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B749E" w14:textId="4140EC4B" w:rsidR="006E13F3" w:rsidRDefault="005657B9">
      <w:pPr>
        <w:rPr>
          <w:b/>
          <w:bCs/>
        </w:rPr>
      </w:pPr>
      <w:r w:rsidRPr="005657B9">
        <w:rPr>
          <w:b/>
          <w:bCs/>
        </w:rPr>
        <w:t>Data Analysis and Statistics</w:t>
      </w:r>
      <w:r>
        <w:rPr>
          <w:b/>
          <w:bCs/>
        </w:rPr>
        <w:t>:</w:t>
      </w:r>
    </w:p>
    <w:p w14:paraId="45A91691" w14:textId="77777777" w:rsidR="005657B9" w:rsidRDefault="005657B9">
      <w:pPr>
        <w:rPr>
          <w:b/>
          <w:bCs/>
        </w:rPr>
      </w:pPr>
    </w:p>
    <w:p w14:paraId="0B469101" w14:textId="3F708B45" w:rsidR="005657B9" w:rsidRPr="005657B9" w:rsidRDefault="005657B9">
      <w:r w:rsidRPr="005657B9">
        <w:t>Fundamentals of Statistics</w:t>
      </w:r>
    </w:p>
    <w:sectPr w:rsidR="005657B9" w:rsidRPr="00565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CD6"/>
    <w:rsid w:val="005657B9"/>
    <w:rsid w:val="006E13F3"/>
    <w:rsid w:val="00B41CD6"/>
    <w:rsid w:val="00B6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96D31"/>
  <w15:docId w15:val="{7C515974-3A72-4E63-AADE-BE3D3DE6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C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Malatji</dc:creator>
  <cp:keywords/>
  <dc:description/>
  <cp:lastModifiedBy>Colleen Malatji</cp:lastModifiedBy>
  <cp:revision>1</cp:revision>
  <dcterms:created xsi:type="dcterms:W3CDTF">2024-04-18T13:12:00Z</dcterms:created>
  <dcterms:modified xsi:type="dcterms:W3CDTF">2024-04-19T07:25:00Z</dcterms:modified>
</cp:coreProperties>
</file>