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jc w:val="center"/>
        <w:rPr>
          <w:rFonts w:ascii="Open Sans" w:cs="Open Sans" w:eastAsia="Open Sans" w:hAnsi="Open Sans"/>
          <w:color w:val="494949"/>
          <w:sz w:val="22"/>
          <w:szCs w:val="22"/>
        </w:rPr>
      </w:pPr>
      <w:bookmarkStart w:colFirst="0" w:colLast="0" w:name="_8qrbil71o1z" w:id="0"/>
      <w:bookmarkEnd w:id="0"/>
      <w:r w:rsidDel="00000000" w:rsidR="00000000" w:rsidRPr="00000000">
        <w:rPr>
          <w:rFonts w:ascii="Open Sans" w:cs="Open Sans" w:eastAsia="Open Sans" w:hAnsi="Open Sans"/>
          <w:color w:val="494949"/>
          <w:sz w:val="22"/>
          <w:szCs w:val="22"/>
          <w:rtl w:val="0"/>
        </w:rPr>
        <w:t xml:space="preserve">DIGITAL AGENCY</w:t>
      </w:r>
    </w:p>
    <w:p w:rsidR="00000000" w:rsidDel="00000000" w:rsidP="00000000" w:rsidRDefault="00000000" w:rsidRPr="00000000" w14:paraId="00000002">
      <w:pPr>
        <w:pStyle w:val="Title"/>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jc w:val="center"/>
        <w:rPr>
          <w:rFonts w:ascii="Open Sans" w:cs="Open Sans" w:eastAsia="Open Sans" w:hAnsi="Open Sans"/>
          <w:b w:val="1"/>
          <w:bCs w:val="1"/>
          <w:color w:val="494949"/>
          <w:sz w:val="32"/>
          <w:szCs w:val="32"/>
        </w:rPr>
      </w:pPr>
      <w:bookmarkStart w:colFirst="0" w:colLast="0" w:name="_lce0xtsvyapf" w:id="1"/>
      <w:bookmarkEnd w:id="1"/>
      <w:r w:rsidDel="00000000" w:rsidR="00000000" w:rsidRPr="00000000">
        <w:rPr>
          <w:rFonts w:ascii="Open Sans" w:cs="Open Sans" w:eastAsia="Open Sans" w:hAnsi="Open Sans"/>
          <w:b w:val="1"/>
          <w:bCs w:val="1"/>
          <w:color w:val="494949"/>
          <w:sz w:val="32"/>
          <w:szCs w:val="32"/>
          <w:rtl w:val="0"/>
        </w:rPr>
        <w:t xml:space="preserve">STATEMENT OF WORK (SOW)</w:t>
      </w:r>
    </w:p>
    <w:p w:rsidR="00000000" w:rsidDel="00000000" w:rsidP="00000000" w:rsidRDefault="00000000" w:rsidRPr="00000000" w14:paraId="000000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pPr>
      <w:r w:rsidDel="00000000" w:rsidR="00000000" w:rsidRPr="00000000">
        <w:rPr>
          <w:rtl w:val="0"/>
        </w:rPr>
        <w:t xml:space="preserve">TEMPLATE</w:t>
      </w:r>
      <w:r w:rsidDel="00000000" w:rsidR="00000000" w:rsidRPr="00000000">
        <w:rPr>
          <w:rtl w:val="0"/>
        </w:rPr>
      </w:r>
    </w:p>
    <w:p w:rsidR="00000000" w:rsidDel="00000000" w:rsidP="00000000" w:rsidRDefault="00000000" w:rsidRPr="00000000" w14:paraId="00000004">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rFonts w:ascii="Open Sans" w:cs="Open Sans" w:eastAsia="Open Sans" w:hAnsi="Open Sans"/>
          <w:b w:val="1"/>
          <w:bCs w:val="1"/>
          <w:color w:val="494949"/>
          <w:sz w:val="32"/>
          <w:szCs w:val="32"/>
        </w:rPr>
      </w:pPr>
      <w:r w:rsidDel="00000000" w:rsidR="00000000" w:rsidRPr="00000000">
        <w:rPr>
          <w:rtl w:val="0"/>
        </w:rPr>
      </w:r>
    </w:p>
    <w:p w:rsidR="00000000" w:rsidDel="00000000" w:rsidP="00000000" w:rsidRDefault="00000000" w:rsidRPr="00000000" w14:paraId="00000005">
      <w:pPr>
        <w:pStyle w:val="Subtitle"/>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lineRule="auto"/>
        <w:jc w:val="center"/>
        <w:rPr>
          <w:rFonts w:ascii="Open Sans" w:cs="Open Sans" w:eastAsia="Open Sans" w:hAnsi="Open Sans"/>
          <w:b w:val="1"/>
          <w:bCs w:val="1"/>
          <w:color w:val="494949"/>
          <w:sz w:val="28"/>
          <w:szCs w:val="28"/>
        </w:rPr>
      </w:pPr>
      <w:bookmarkStart w:colFirst="0" w:colLast="0" w:name="_g38i56il8fo7" w:id="2"/>
      <w:bookmarkEnd w:id="2"/>
      <w:r w:rsidDel="00000000" w:rsidR="00000000" w:rsidRPr="00000000">
        <w:rPr>
          <w:rFonts w:ascii="Open Sans" w:cs="Open Sans" w:eastAsia="Open Sans" w:hAnsi="Open Sans"/>
          <w:b w:val="1"/>
          <w:bCs w:val="1"/>
          <w:color w:val="494949"/>
          <w:sz w:val="28"/>
          <w:szCs w:val="28"/>
          <w:rtl w:val="0"/>
        </w:rPr>
        <w:t xml:space="preserve">INSTRUCTIONS</w:t>
      </w:r>
    </w:p>
    <w:p w:rsidR="00000000" w:rsidDel="00000000" w:rsidP="00000000" w:rsidRDefault="00000000" w:rsidRPr="00000000" w14:paraId="00000006">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rFonts w:ascii="Open Sans" w:cs="Open Sans" w:eastAsia="Open Sans" w:hAnsi="Open Sans"/>
          <w:b w:val="1"/>
          <w:bCs w:val="1"/>
          <w:color w:val="494949"/>
        </w:rPr>
      </w:pPr>
      <w:r w:rsidDel="00000000" w:rsidR="00000000" w:rsidRPr="00000000">
        <w:rPr>
          <w:rtl w:val="0"/>
        </w:rPr>
      </w:r>
    </w:p>
    <w:p w:rsidR="00000000" w:rsidDel="00000000" w:rsidP="00000000" w:rsidRDefault="00000000" w:rsidRPr="00000000" w14:paraId="00000007">
      <w:pPr>
        <w:pStyle w:val="Heading1"/>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0" w:before="0" w:lineRule="auto"/>
        <w:rPr>
          <w:rFonts w:ascii="Open Sans" w:cs="Open Sans" w:eastAsia="Open Sans" w:hAnsi="Open Sans"/>
          <w:b w:val="1"/>
          <w:bCs w:val="1"/>
          <w:color w:val="494949"/>
          <w:sz w:val="22"/>
          <w:szCs w:val="22"/>
        </w:rPr>
      </w:pPr>
      <w:bookmarkStart w:colFirst="0" w:colLast="0" w:name="_z9gwl8dibok4" w:id="3"/>
      <w:bookmarkEnd w:id="3"/>
      <w:r w:rsidDel="00000000" w:rsidR="00000000" w:rsidRPr="00000000">
        <w:rPr>
          <w:rFonts w:ascii="Open Sans" w:cs="Open Sans" w:eastAsia="Open Sans" w:hAnsi="Open Sans"/>
          <w:b w:val="1"/>
          <w:bCs w:val="1"/>
          <w:color w:val="494949"/>
          <w:sz w:val="22"/>
          <w:szCs w:val="22"/>
          <w:rtl w:val="0"/>
        </w:rPr>
        <w:t xml:space="preserve">Purpose and Application</w:t>
      </w:r>
    </w:p>
    <w:p w:rsidR="00000000" w:rsidDel="00000000" w:rsidP="00000000" w:rsidRDefault="00000000" w:rsidRPr="00000000" w14:paraId="0000000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Open Sans" w:cs="Open Sans" w:eastAsia="Open Sans" w:hAnsi="Open Sans"/>
          <w:color w:val="494949"/>
          <w:shd w:fill="fff2cc" w:val="clear"/>
        </w:rPr>
      </w:pPr>
      <w:r w:rsidDel="00000000" w:rsidR="00000000" w:rsidRPr="00000000">
        <w:rPr>
          <w:rtl w:val="0"/>
        </w:rPr>
      </w:r>
    </w:p>
    <w:p w:rsidR="00000000" w:rsidDel="00000000" w:rsidP="00000000" w:rsidRDefault="00000000" w:rsidRPr="00000000" w14:paraId="000000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This Statement of Work (SOW) serves as a foundational tool for digital agencies to outline the specifics of their service agreements with clients. It defines the scope of projects, including all associated activities, deliverables, timelines, and detailed requirements. It is essential for documenting the expectations and commitments of both the digital agency and the client, ensuring a clear understanding and facilitating smooth project execution.</w:t>
      </w:r>
    </w:p>
    <w:p w:rsidR="00000000" w:rsidDel="00000000" w:rsidP="00000000" w:rsidRDefault="00000000" w:rsidRPr="00000000" w14:paraId="000000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Open Sans Light" w:cs="Open Sans Light" w:eastAsia="Open Sans Light" w:hAnsi="Open Sans Light"/>
          <w:color w:val="494949"/>
        </w:rPr>
      </w:pPr>
      <w:r w:rsidDel="00000000" w:rsidR="00000000" w:rsidRPr="00000000">
        <w:rPr>
          <w:rtl w:val="0"/>
        </w:rPr>
      </w:r>
    </w:p>
    <w:p w:rsidR="00000000" w:rsidDel="00000000" w:rsidP="00000000" w:rsidRDefault="00000000" w:rsidRPr="00000000" w14:paraId="000000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Open Sans Light" w:cs="Open Sans Light" w:eastAsia="Open Sans Light" w:hAnsi="Open Sans Light"/>
          <w:color w:val="494949"/>
        </w:rPr>
      </w:pPr>
      <w:r w:rsidDel="00000000" w:rsidR="00000000" w:rsidRPr="00000000">
        <w:rPr>
          <w:rFonts w:ascii="Open Sans" w:cs="Open Sans" w:eastAsia="Open Sans" w:hAnsi="Open Sans"/>
          <w:b w:val="1"/>
          <w:bCs w:val="1"/>
          <w:color w:val="494949"/>
          <w:rtl w:val="0"/>
        </w:rPr>
        <w:t xml:space="preserve">Notice of Use</w:t>
      </w:r>
      <w:r w:rsidDel="00000000" w:rsidR="00000000" w:rsidRPr="00000000">
        <w:rPr>
          <w:rFonts w:ascii="Open Sans Light" w:cs="Open Sans Light" w:eastAsia="Open Sans Light" w:hAnsi="Open Sans Light"/>
          <w:color w:val="494949"/>
          <w:rtl w:val="0"/>
        </w:rPr>
        <w:br w:type="textWrapping"/>
        <w:br w:type="textWrapping"/>
        <w:t xml:space="preserve">The issuer of this document assumes no liability for any outcomes resulting from its use. This document is provided solely for informational purposes and should not be considered legal advice, nor does it establish any form of attorney-client relationship, nor is it intended as advertising or a solicitation of any kind. Circumstances vary greatly, and as such, readers should consult a licensed attorney within the appropriate jurisdiction for legal advice tailored to their specific needs. The issuer explicitly disclaims any responsibility for actions taken or not taken based on the contents of this document.</w:t>
      </w:r>
      <w:r w:rsidDel="00000000" w:rsidR="00000000" w:rsidRPr="00000000">
        <w:rPr>
          <w:rtl w:val="0"/>
        </w:rPr>
      </w:r>
    </w:p>
    <w:p w:rsidR="00000000" w:rsidDel="00000000" w:rsidP="00000000" w:rsidRDefault="00000000" w:rsidRPr="00000000" w14:paraId="000000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Open Sans" w:cs="Open Sans" w:eastAsia="Open Sans" w:hAnsi="Open Sans"/>
          <w:color w:val="494949"/>
          <w:shd w:fill="fff2cc" w:val="clear"/>
        </w:rPr>
      </w:pPr>
      <w:r w:rsidDel="00000000" w:rsidR="00000000" w:rsidRPr="00000000">
        <w:rPr>
          <w:rtl w:val="0"/>
        </w:rPr>
      </w:r>
    </w:p>
    <w:p w:rsidR="00000000" w:rsidDel="00000000" w:rsidP="00000000" w:rsidRDefault="00000000" w:rsidRPr="00000000" w14:paraId="0000000D">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Open Sans" w:cs="Open Sans" w:eastAsia="Open Sans" w:hAnsi="Open Sans"/>
          <w:color w:val="494949"/>
        </w:rPr>
      </w:pPr>
      <w:r w:rsidDel="00000000" w:rsidR="00000000" w:rsidRPr="00000000">
        <w:rPr>
          <w:rFonts w:ascii="Open Sans" w:cs="Open Sans" w:eastAsia="Open Sans" w:hAnsi="Open Sans"/>
          <w:b w:val="1"/>
          <w:bCs w:val="1"/>
          <w:color w:val="494949"/>
          <w:rtl w:val="0"/>
        </w:rPr>
        <w:t xml:space="preserve">Instructions for Use</w:t>
      </w:r>
      <w:r w:rsidDel="00000000" w:rsidR="00000000" w:rsidRPr="00000000">
        <w:rPr>
          <w:rtl w:val="0"/>
        </w:rPr>
      </w:r>
    </w:p>
    <w:p w:rsidR="00000000" w:rsidDel="00000000" w:rsidP="00000000" w:rsidRDefault="00000000" w:rsidRPr="00000000" w14:paraId="0000000E">
      <w:pPr>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Open Sans" w:cs="Open Sans" w:eastAsia="Open Sans" w:hAnsi="Open Sans"/>
          <w:color w:val="494949"/>
        </w:rPr>
      </w:pPr>
      <w:r w:rsidDel="00000000" w:rsidR="00000000" w:rsidRPr="00000000">
        <w:rPr>
          <w:rtl w:val="0"/>
        </w:rPr>
      </w:r>
    </w:p>
    <w:p w:rsidR="00000000" w:rsidDel="00000000" w:rsidP="00000000" w:rsidRDefault="00000000" w:rsidRPr="00000000" w14:paraId="0000000F">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Click </w:t>
      </w:r>
      <w:r w:rsidDel="00000000" w:rsidR="00000000" w:rsidRPr="00000000">
        <w:rPr>
          <w:rFonts w:ascii="Open Sans Light" w:cs="Open Sans Light" w:eastAsia="Open Sans Light" w:hAnsi="Open Sans Light"/>
          <w:b w:val="1"/>
          <w:bCs w:val="1"/>
          <w:color w:val="494949"/>
          <w:rtl w:val="0"/>
        </w:rPr>
        <w:t xml:space="preserve">File &gt; Make a copy</w:t>
      </w:r>
      <w:r w:rsidDel="00000000" w:rsidR="00000000" w:rsidRPr="00000000">
        <w:rPr>
          <w:rFonts w:ascii="Open Sans Light" w:cs="Open Sans Light" w:eastAsia="Open Sans Light" w:hAnsi="Open Sans Light"/>
          <w:color w:val="494949"/>
          <w:rtl w:val="0"/>
        </w:rPr>
        <w:t xml:space="preserve"> to save and edit your own version of this template.</w:t>
      </w:r>
    </w:p>
    <w:p w:rsidR="00000000" w:rsidDel="00000000" w:rsidP="00000000" w:rsidRDefault="00000000" w:rsidRPr="00000000" w14:paraId="00000010">
      <w:pPr>
        <w:numPr>
          <w:ilvl w:val="0"/>
          <w:numId w:val="7"/>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Open Sans Light" w:cs="Open Sans Light" w:eastAsia="Open Sans Light" w:hAnsi="Open Sans Light"/>
          <w:color w:val="494949"/>
          <w:u w:val="none"/>
        </w:rPr>
      </w:pPr>
      <w:r w:rsidDel="00000000" w:rsidR="00000000" w:rsidRPr="00000000">
        <w:rPr>
          <w:rFonts w:ascii="Open Sans Light" w:cs="Open Sans Light" w:eastAsia="Open Sans Light" w:hAnsi="Open Sans Light"/>
          <w:color w:val="494949"/>
          <w:rtl w:val="0"/>
        </w:rPr>
        <w:t xml:space="preserve">Remove this page before final use or sending to your client.</w:t>
      </w:r>
    </w:p>
    <w:p w:rsidR="00000000" w:rsidDel="00000000" w:rsidP="00000000" w:rsidRDefault="00000000" w:rsidRPr="00000000" w14:paraId="00000011">
      <w:pPr>
        <w:numPr>
          <w:ilvl w:val="0"/>
          <w:numId w:val="7"/>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Open Sans Light" w:cs="Open Sans Light" w:eastAsia="Open Sans Light" w:hAnsi="Open Sans Light"/>
          <w:color w:val="494949"/>
          <w:u w:val="none"/>
        </w:rPr>
      </w:pPr>
      <w:r w:rsidDel="00000000" w:rsidR="00000000" w:rsidRPr="00000000">
        <w:rPr>
          <w:rFonts w:ascii="Open Sans Light" w:cs="Open Sans Light" w:eastAsia="Open Sans Light" w:hAnsi="Open Sans Light"/>
          <w:color w:val="494949"/>
          <w:rtl w:val="0"/>
        </w:rPr>
        <w:t xml:space="preserve">Add, remove or modify sections and placeholders </w:t>
      </w:r>
      <w:r w:rsidDel="00000000" w:rsidR="00000000" w:rsidRPr="00000000">
        <w:rPr>
          <w:rFonts w:ascii="Open Sans Light" w:cs="Open Sans Light" w:eastAsia="Open Sans Light" w:hAnsi="Open Sans Light"/>
          <w:color w:val="494949"/>
          <w:shd w:fill="fff2cc" w:val="clear"/>
          <w:rtl w:val="0"/>
        </w:rPr>
        <w:t xml:space="preserve">highlighted in yellow</w:t>
      </w:r>
      <w:r w:rsidDel="00000000" w:rsidR="00000000" w:rsidRPr="00000000">
        <w:rPr>
          <w:rFonts w:ascii="Open Sans Light" w:cs="Open Sans Light" w:eastAsia="Open Sans Light" w:hAnsi="Open Sans Light"/>
          <w:color w:val="494949"/>
          <w:rtl w:val="0"/>
        </w:rPr>
        <w:t xml:space="preserve"> to suit your specific needs.</w:t>
      </w:r>
    </w:p>
    <w:p w:rsidR="00000000" w:rsidDel="00000000" w:rsidP="00000000" w:rsidRDefault="00000000" w:rsidRPr="00000000" w14:paraId="00000012">
      <w:pPr>
        <w:numPr>
          <w:ilvl w:val="0"/>
          <w:numId w:val="7"/>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rFonts w:ascii="Open Sans Light" w:cs="Open Sans Light" w:eastAsia="Open Sans Light" w:hAnsi="Open Sans Light"/>
          <w:color w:val="494949"/>
          <w:u w:val="none"/>
        </w:rPr>
      </w:pPr>
      <w:r w:rsidDel="00000000" w:rsidR="00000000" w:rsidRPr="00000000">
        <w:rPr>
          <w:rFonts w:ascii="Open Sans Light" w:cs="Open Sans Light" w:eastAsia="Open Sans Light" w:hAnsi="Open Sans Light"/>
          <w:color w:val="494949"/>
          <w:rtl w:val="0"/>
        </w:rPr>
        <w:t xml:space="preserve">Consult your own legal counsel before use.</w:t>
      </w:r>
      <w:r w:rsidDel="00000000" w:rsidR="00000000" w:rsidRPr="00000000">
        <w:rPr>
          <w:rtl w:val="0"/>
        </w:rPr>
      </w:r>
    </w:p>
    <w:p w:rsidR="00000000" w:rsidDel="00000000" w:rsidP="00000000" w:rsidRDefault="00000000" w:rsidRPr="00000000" w14:paraId="00000013">
      <w:pPr>
        <w:rPr>
          <w:rFonts w:ascii="Open Sans Light" w:cs="Open Sans Light" w:eastAsia="Open Sans Light" w:hAnsi="Open Sans Light"/>
          <w:color w:val="666666"/>
          <w:shd w:fill="f4cccc" w:val="clear"/>
        </w:rPr>
      </w:pPr>
      <w:r w:rsidDel="00000000" w:rsidR="00000000" w:rsidRPr="00000000">
        <w:rPr>
          <w:rtl w:val="0"/>
        </w:rPr>
      </w:r>
    </w:p>
    <w:p w:rsidR="00000000" w:rsidDel="00000000" w:rsidP="00000000" w:rsidRDefault="00000000" w:rsidRPr="00000000" w14:paraId="00000014">
      <w:pPr>
        <w:pStyle w:val="Heading2"/>
        <w:spacing w:after="0" w:before="200" w:lineRule="auto"/>
        <w:jc w:val="center"/>
        <w:rPr>
          <w:rFonts w:ascii="Open Sans SemiBold" w:cs="Open Sans SemiBold" w:eastAsia="Open Sans SemiBold" w:hAnsi="Open Sans SemiBold"/>
          <w:color w:val="494949"/>
          <w:sz w:val="30"/>
          <w:szCs w:val="30"/>
          <w:shd w:fill="f4cccc" w:val="clear"/>
        </w:rPr>
      </w:pPr>
      <w:bookmarkStart w:colFirst="0" w:colLast="0" w:name="_ie0gdil7tc3r" w:id="4"/>
      <w:bookmarkEnd w:id="4"/>
      <w:r w:rsidDel="00000000" w:rsidR="00000000" w:rsidRPr="00000000">
        <w:rPr>
          <w:rFonts w:ascii="Open Sans SemiBold" w:cs="Open Sans SemiBold" w:eastAsia="Open Sans SemiBold" w:hAnsi="Open Sans SemiBold"/>
          <w:color w:val="494949"/>
          <w:sz w:val="30"/>
          <w:szCs w:val="30"/>
          <w:shd w:fill="f4cccc" w:val="clear"/>
          <w:rtl w:val="0"/>
        </w:rPr>
        <w:t xml:space="preserve">REMOVE THIS PAGE BEFORE SENDING TO A CLIENT</w:t>
      </w:r>
    </w:p>
    <w:p w:rsidR="00000000" w:rsidDel="00000000" w:rsidP="00000000" w:rsidRDefault="00000000" w:rsidRPr="00000000" w14:paraId="00000015">
      <w:pPr>
        <w:rPr>
          <w:rFonts w:ascii="Open Sans" w:cs="Open Sans" w:eastAsia="Open Sans" w:hAnsi="Open Sans"/>
          <w:b w:val="1"/>
          <w:bCs w:val="1"/>
          <w:color w:val="49494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6">
      <w:pPr>
        <w:ind w:firstLine="720"/>
        <w:jc w:val="center"/>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STATEMENT OF WORK (SOW)</w:t>
      </w:r>
    </w:p>
    <w:p w:rsidR="00000000" w:rsidDel="00000000" w:rsidP="00000000" w:rsidRDefault="00000000" w:rsidRPr="00000000" w14:paraId="00000017">
      <w:pPr>
        <w:ind w:firstLine="720"/>
        <w:rPr>
          <w:rFonts w:ascii="Open Sans" w:cs="Open Sans" w:eastAsia="Open Sans" w:hAnsi="Open Sans"/>
          <w:color w:val="494949"/>
        </w:rPr>
      </w:pPr>
      <w:r w:rsidDel="00000000" w:rsidR="00000000" w:rsidRPr="00000000">
        <w:rPr>
          <w:rtl w:val="0"/>
        </w:rPr>
      </w:r>
    </w:p>
    <w:p w:rsidR="00000000" w:rsidDel="00000000" w:rsidP="00000000" w:rsidRDefault="00000000" w:rsidRPr="00000000" w14:paraId="00000018">
      <w:pPr>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This Statement of Work (SOW) is entered into by </w:t>
      </w:r>
      <w:r w:rsidDel="00000000" w:rsidR="00000000" w:rsidRPr="00000000">
        <w:rPr>
          <w:rFonts w:ascii="Open Sans Light" w:cs="Open Sans Light" w:eastAsia="Open Sans Light" w:hAnsi="Open Sans Light"/>
          <w:color w:val="494949"/>
          <w:shd w:fill="fff2cc" w:val="clear"/>
          <w:rtl w:val="0"/>
        </w:rPr>
        <w:t xml:space="preserve">[Agency Name]</w:t>
      </w:r>
      <w:r w:rsidDel="00000000" w:rsidR="00000000" w:rsidRPr="00000000">
        <w:rPr>
          <w:rFonts w:ascii="Open Sans Light" w:cs="Open Sans Light" w:eastAsia="Open Sans Light" w:hAnsi="Open Sans Light"/>
          <w:color w:val="494949"/>
          <w:rtl w:val="0"/>
        </w:rPr>
        <w:t xml:space="preserve"> (hereinafter referred to as the "Agency") and </w:t>
      </w:r>
      <w:r w:rsidDel="00000000" w:rsidR="00000000" w:rsidRPr="00000000">
        <w:rPr>
          <w:rFonts w:ascii="Open Sans Light" w:cs="Open Sans Light" w:eastAsia="Open Sans Light" w:hAnsi="Open Sans Light"/>
          <w:color w:val="494949"/>
          <w:shd w:fill="fff2cc" w:val="clear"/>
          <w:rtl w:val="0"/>
        </w:rPr>
        <w:t xml:space="preserve">[Client's Company/Organization Name]</w:t>
      </w:r>
      <w:r w:rsidDel="00000000" w:rsidR="00000000" w:rsidRPr="00000000">
        <w:rPr>
          <w:rFonts w:ascii="Open Sans Light" w:cs="Open Sans Light" w:eastAsia="Open Sans Light" w:hAnsi="Open Sans Light"/>
          <w:color w:val="494949"/>
          <w:rtl w:val="0"/>
        </w:rPr>
        <w:t xml:space="preserve"> (hereinafter referred to as the "Client").</w:t>
      </w:r>
    </w:p>
    <w:p w:rsidR="00000000" w:rsidDel="00000000" w:rsidP="00000000" w:rsidRDefault="00000000" w:rsidRPr="00000000" w14:paraId="00000019">
      <w:pPr>
        <w:rPr>
          <w:rFonts w:ascii="Open Sans Light" w:cs="Open Sans Light" w:eastAsia="Open Sans Light" w:hAnsi="Open Sans Light"/>
          <w:color w:val="494949"/>
        </w:rPr>
      </w:pPr>
      <w:r w:rsidDel="00000000" w:rsidR="00000000" w:rsidRPr="00000000">
        <w:rPr>
          <w:rtl w:val="0"/>
        </w:rPr>
      </w:r>
    </w:p>
    <w:p w:rsidR="00000000" w:rsidDel="00000000" w:rsidP="00000000" w:rsidRDefault="00000000" w:rsidRPr="00000000" w14:paraId="0000001A">
      <w:pPr>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The purpose of this SOW is to specify the terms and conditions under which the Agency will deliver the agreed-upon digital marketing services and solutions to the Client to meet the objectives of the </w:t>
      </w:r>
      <w:r w:rsidDel="00000000" w:rsidR="00000000" w:rsidRPr="00000000">
        <w:rPr>
          <w:rFonts w:ascii="Open Sans Light" w:cs="Open Sans Light" w:eastAsia="Open Sans Light" w:hAnsi="Open Sans Light"/>
          <w:color w:val="494949"/>
          <w:shd w:fill="fff2cc" w:val="clear"/>
          <w:rtl w:val="0"/>
        </w:rPr>
        <w:t xml:space="preserve">[Name of Project]</w:t>
      </w:r>
      <w:r w:rsidDel="00000000" w:rsidR="00000000" w:rsidRPr="00000000">
        <w:rPr>
          <w:rFonts w:ascii="Open Sans Light" w:cs="Open Sans Light" w:eastAsia="Open Sans Light" w:hAnsi="Open Sans Light"/>
          <w:color w:val="494949"/>
          <w:rtl w:val="0"/>
        </w:rPr>
        <w:t xml:space="preserve"> </w:t>
      </w:r>
      <w:r w:rsidDel="00000000" w:rsidR="00000000" w:rsidRPr="00000000">
        <w:rPr>
          <w:rFonts w:ascii="Open Sans Light" w:cs="Open Sans Light" w:eastAsia="Open Sans Light" w:hAnsi="Open Sans Light"/>
          <w:color w:val="494949"/>
          <w:rtl w:val="0"/>
        </w:rPr>
        <w:t xml:space="preserve">project or engagement. The Agency is committed to providing the Client with high-quality digital solutions and services as detailed herein, subject to acceptance based on the criteria set forth in this document. The Parties to this agreement are collectively referred to as the “Parties.”</w:t>
      </w:r>
    </w:p>
    <w:p w:rsidR="00000000" w:rsidDel="00000000" w:rsidP="00000000" w:rsidRDefault="00000000" w:rsidRPr="00000000" w14:paraId="0000001B">
      <w:pPr>
        <w:rPr>
          <w:rFonts w:ascii="Open Sans Light" w:cs="Open Sans Light" w:eastAsia="Open Sans Light" w:hAnsi="Open Sans Light"/>
          <w:color w:val="494949"/>
        </w:rPr>
      </w:pPr>
      <w:r w:rsidDel="00000000" w:rsidR="00000000" w:rsidRPr="00000000">
        <w:rPr>
          <w:rtl w:val="0"/>
        </w:rPr>
      </w:r>
    </w:p>
    <w:p w:rsidR="00000000" w:rsidDel="00000000" w:rsidP="00000000" w:rsidRDefault="00000000" w:rsidRPr="00000000" w14:paraId="0000001C">
      <w:pPr>
        <w:rPr>
          <w:rFonts w:ascii="Open Sans" w:cs="Open Sans" w:eastAsia="Open Sans" w:hAnsi="Open Sans"/>
          <w:b w:val="1"/>
          <w:bCs w:val="1"/>
          <w:color w:val="494949"/>
          <w:sz w:val="26"/>
          <w:szCs w:val="26"/>
        </w:rPr>
      </w:pPr>
      <w:r w:rsidDel="00000000" w:rsidR="00000000" w:rsidRPr="00000000">
        <w:rPr>
          <w:rFonts w:ascii="Open Sans" w:cs="Open Sans" w:eastAsia="Open Sans" w:hAnsi="Open Sans"/>
          <w:b w:val="1"/>
          <w:bCs w:val="1"/>
          <w:color w:val="494949"/>
          <w:sz w:val="26"/>
          <w:szCs w:val="26"/>
          <w:rtl w:val="0"/>
        </w:rPr>
        <w:t xml:space="preserve">1. Project Overview</w:t>
      </w:r>
    </w:p>
    <w:p w:rsidR="00000000" w:rsidDel="00000000" w:rsidP="00000000" w:rsidRDefault="00000000" w:rsidRPr="00000000" w14:paraId="0000001D">
      <w:pPr>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Describe the purpose, objectives, and any background information necessary to understand the project. This should provide a high-level view of the project’s aims and how it fits into the client’s overall strategy.</w:t>
      </w:r>
    </w:p>
    <w:p w:rsidR="00000000" w:rsidDel="00000000" w:rsidP="00000000" w:rsidRDefault="00000000" w:rsidRPr="00000000" w14:paraId="0000001E">
      <w:pPr>
        <w:rPr>
          <w:rFonts w:ascii="Open Sans Light" w:cs="Open Sans Light" w:eastAsia="Open Sans Light" w:hAnsi="Open Sans Light"/>
          <w:color w:val="494949"/>
          <w:shd w:fill="fff2cc" w:val="clear"/>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b w:val="1"/>
          <w:bCs w:val="1"/>
          <w:color w:val="494949"/>
          <w:sz w:val="26"/>
          <w:szCs w:val="26"/>
        </w:rPr>
      </w:pPr>
      <w:r w:rsidDel="00000000" w:rsidR="00000000" w:rsidRPr="00000000">
        <w:rPr>
          <w:rFonts w:ascii="Open Sans" w:cs="Open Sans" w:eastAsia="Open Sans" w:hAnsi="Open Sans"/>
          <w:b w:val="1"/>
          <w:bCs w:val="1"/>
          <w:color w:val="494949"/>
          <w:sz w:val="26"/>
          <w:szCs w:val="26"/>
          <w:rtl w:val="0"/>
        </w:rPr>
        <w:t xml:space="preserve">2. Scope of Work</w:t>
      </w:r>
    </w:p>
    <w:p w:rsidR="00000000" w:rsidDel="00000000" w:rsidP="00000000" w:rsidRDefault="00000000" w:rsidRPr="00000000" w14:paraId="00000020">
      <w:pPr>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The scope of this Statement of Work includes the provision of digital marketing services and solutions tailored to the specific needs of </w:t>
      </w:r>
      <w:r w:rsidDel="00000000" w:rsidR="00000000" w:rsidRPr="00000000">
        <w:rPr>
          <w:rFonts w:ascii="Open Sans Light" w:cs="Open Sans Light" w:eastAsia="Open Sans Light" w:hAnsi="Open Sans Light"/>
          <w:color w:val="494949"/>
          <w:shd w:fill="fff2cc" w:val="clear"/>
          <w:rtl w:val="0"/>
        </w:rPr>
        <w:t xml:space="preserve">[Client's Company/Organization Name]</w:t>
      </w:r>
      <w:r w:rsidDel="00000000" w:rsidR="00000000" w:rsidRPr="00000000">
        <w:rPr>
          <w:rFonts w:ascii="Open Sans Light" w:cs="Open Sans Light" w:eastAsia="Open Sans Light" w:hAnsi="Open Sans Light"/>
          <w:color w:val="494949"/>
          <w:rtl w:val="0"/>
        </w:rPr>
        <w:t xml:space="preserve">. These services are designed to support the client's objectives and may include, but are not limited to:</w:t>
      </w:r>
    </w:p>
    <w:p w:rsidR="00000000" w:rsidDel="00000000" w:rsidP="00000000" w:rsidRDefault="00000000" w:rsidRPr="00000000" w14:paraId="00000021">
      <w:pPr>
        <w:rPr>
          <w:rFonts w:ascii="Open Sans Light" w:cs="Open Sans Light" w:eastAsia="Open Sans Light" w:hAnsi="Open Sans Light"/>
          <w:color w:val="494949"/>
        </w:rPr>
      </w:pPr>
      <w:r w:rsidDel="00000000" w:rsidR="00000000" w:rsidRPr="00000000">
        <w:rPr>
          <w:rtl w:val="0"/>
        </w:rPr>
      </w:r>
    </w:p>
    <w:p w:rsidR="00000000" w:rsidDel="00000000" w:rsidP="00000000" w:rsidRDefault="00000000" w:rsidRPr="00000000" w14:paraId="00000022">
      <w:pPr>
        <w:ind w:left="0" w:firstLine="0"/>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2.1 Services Provided:</w:t>
      </w:r>
    </w:p>
    <w:p w:rsidR="00000000" w:rsidDel="00000000" w:rsidP="00000000" w:rsidRDefault="00000000" w:rsidRPr="00000000" w14:paraId="00000023">
      <w:pPr>
        <w:ind w:left="0" w:firstLine="0"/>
        <w:rPr>
          <w:rFonts w:ascii="Open Sans" w:cs="Open Sans" w:eastAsia="Open Sans" w:hAnsi="Open Sans"/>
          <w:b w:val="1"/>
          <w:bCs w:val="1"/>
          <w:color w:val="494949"/>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715"/>
        <w:tblGridChange w:id="0">
          <w:tblGrid>
            <w:gridCol w:w="364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Service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Example: Social Media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Develop and manage the client’s social media profiles on platforms like Facebook, Instagram, Twitter, and LinkedIn. Services include content creation, posting schedule, audience engagement, and performance analysis. Specify number of posts per week and reporting 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Example: Graphic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Provide graphic design services for digital and print media, including logos, brochures, banners, and advertisements. Specify types of designs needed and any particular style or branding guidelines to follow.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Example: Blog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Create and deliver professionally written blog posts tailored to the client's target audience and industry needs. Services include topic research, content creation, SEO optimization (using specified keywords), and incorporating client feedback.</w:t>
            </w:r>
          </w:p>
        </w:tc>
      </w:tr>
    </w:tbl>
    <w:p w:rsidR="00000000" w:rsidDel="00000000" w:rsidP="00000000" w:rsidRDefault="00000000" w:rsidRPr="00000000" w14:paraId="0000002C">
      <w:pPr>
        <w:ind w:left="0" w:firstLine="0"/>
        <w:rPr>
          <w:rFonts w:ascii="Open Sans" w:cs="Open Sans" w:eastAsia="Open Sans" w:hAnsi="Open Sans"/>
          <w:b w:val="1"/>
          <w:bCs w:val="1"/>
          <w:color w:val="494949"/>
        </w:rPr>
      </w:pPr>
      <w:r w:rsidDel="00000000" w:rsidR="00000000" w:rsidRPr="00000000">
        <w:rPr>
          <w:rtl w:val="0"/>
        </w:rPr>
      </w:r>
    </w:p>
    <w:p w:rsidR="00000000" w:rsidDel="00000000" w:rsidP="00000000" w:rsidRDefault="00000000" w:rsidRPr="00000000" w14:paraId="0000002D">
      <w:pPr>
        <w:ind w:left="0" w:firstLine="0"/>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2.2 Deliverables:</w:t>
      </w:r>
    </w:p>
    <w:p w:rsidR="00000000" w:rsidDel="00000000" w:rsidP="00000000" w:rsidRDefault="00000000" w:rsidRPr="00000000" w14:paraId="0000002E">
      <w:pPr>
        <w:ind w:left="0" w:firstLine="0"/>
        <w:rPr>
          <w:rFonts w:ascii="Open Sans" w:cs="Open Sans" w:eastAsia="Open Sans" w:hAnsi="Open Sans"/>
          <w:b w:val="1"/>
          <w:bCs w:val="1"/>
          <w:color w:val="494949"/>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Monthly Content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A detailed calendar outlining the scheduled social media and blog posts for the month across all specified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3rd business day of each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Logo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Final designs for a new company logo, provided in multiple formats (SVG, PNG, 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[Specific date, e.g., MM/DD/YYYY]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Blog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9 blog posts fully optimized for SEO, each on a specified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Delivered bi-weekly on Fridays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Performance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A monthly report detailing audience engagement metrics, social media growth, SEO performance of linked blog posts, and recommendations for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First day of each month</w:t>
            </w:r>
          </w:p>
        </w:tc>
      </w:tr>
    </w:tbl>
    <w:p w:rsidR="00000000" w:rsidDel="00000000" w:rsidP="00000000" w:rsidRDefault="00000000" w:rsidRPr="00000000" w14:paraId="0000003E">
      <w:pPr>
        <w:ind w:left="0" w:firstLine="0"/>
        <w:rPr>
          <w:rFonts w:ascii="Open Sans" w:cs="Open Sans" w:eastAsia="Open Sans" w:hAnsi="Open Sans"/>
          <w:b w:val="1"/>
          <w:bCs w:val="1"/>
          <w:color w:val="494949"/>
        </w:rPr>
      </w:pPr>
      <w:r w:rsidDel="00000000" w:rsidR="00000000" w:rsidRPr="00000000">
        <w:rPr>
          <w:rtl w:val="0"/>
        </w:rPr>
      </w:r>
    </w:p>
    <w:p w:rsidR="00000000" w:rsidDel="00000000" w:rsidP="00000000" w:rsidRDefault="00000000" w:rsidRPr="00000000" w14:paraId="0000003F">
      <w:pPr>
        <w:ind w:left="0" w:firstLine="0"/>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2.3 Project Exclusions:</w:t>
      </w:r>
    </w:p>
    <w:p w:rsidR="00000000" w:rsidDel="00000000" w:rsidP="00000000" w:rsidRDefault="00000000" w:rsidRPr="00000000" w14:paraId="00000040">
      <w:pPr>
        <w:ind w:left="0" w:firstLine="0"/>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Clearly define what is out of scope to prevent scope creep. What should be identified as specific exclusions of the SOW agreement, i.e. may be expected to be connected to these services but may not be in this case?</w:t>
      </w:r>
    </w:p>
    <w:p w:rsidR="00000000" w:rsidDel="00000000" w:rsidP="00000000" w:rsidRDefault="00000000" w:rsidRPr="00000000" w14:paraId="00000041">
      <w:pPr>
        <w:ind w:left="0" w:firstLine="0"/>
        <w:rPr>
          <w:rFonts w:ascii="Open Sans Light" w:cs="Open Sans Light" w:eastAsia="Open Sans Light" w:hAnsi="Open Sans Light"/>
          <w:color w:val="494949"/>
        </w:rPr>
      </w:pPr>
      <w:r w:rsidDel="00000000" w:rsidR="00000000" w:rsidRPr="00000000">
        <w:rPr>
          <w:rtl w:val="0"/>
        </w:rPr>
      </w:r>
    </w:p>
    <w:p w:rsidR="00000000" w:rsidDel="00000000" w:rsidP="00000000" w:rsidRDefault="00000000" w:rsidRPr="00000000" w14:paraId="00000042">
      <w:pPr>
        <w:ind w:left="0" w:firstLine="0"/>
        <w:rPr>
          <w:rFonts w:ascii="Open Sans Light" w:cs="Open Sans Light" w:eastAsia="Open Sans Light" w:hAnsi="Open Sans Light"/>
          <w:color w:val="494949"/>
        </w:rPr>
      </w:pPr>
      <w:r w:rsidDel="00000000" w:rsidR="00000000" w:rsidRPr="00000000">
        <w:rPr>
          <w:rFonts w:ascii="Open Sans" w:cs="Open Sans" w:eastAsia="Open Sans" w:hAnsi="Open Sans"/>
          <w:b w:val="1"/>
          <w:bCs w:val="1"/>
          <w:color w:val="494949"/>
          <w:rtl w:val="0"/>
        </w:rPr>
        <w:t xml:space="preserve">Example:</w:t>
      </w:r>
      <w:r w:rsidDel="00000000" w:rsidR="00000000" w:rsidRPr="00000000">
        <w:rPr>
          <w:rFonts w:ascii="Open Sans Light" w:cs="Open Sans Light" w:eastAsia="Open Sans Light" w:hAnsi="Open Sans Light"/>
          <w:color w:val="494949"/>
          <w:rtl w:val="0"/>
        </w:rPr>
        <w:t xml:space="preserve"> Content creation beyond the specified number of pages.</w:t>
      </w:r>
    </w:p>
    <w:p w:rsidR="00000000" w:rsidDel="00000000" w:rsidP="00000000" w:rsidRDefault="00000000" w:rsidRPr="00000000" w14:paraId="00000043">
      <w:pPr>
        <w:ind w:left="0" w:firstLine="0"/>
        <w:rPr>
          <w:rFonts w:ascii="Open Sans Light" w:cs="Open Sans Light" w:eastAsia="Open Sans Light" w:hAnsi="Open Sans Light"/>
          <w:color w:val="494949"/>
        </w:rPr>
      </w:pPr>
      <w:r w:rsidDel="00000000" w:rsidR="00000000" w:rsidRPr="00000000">
        <w:rPr>
          <w:rFonts w:ascii="Open Sans" w:cs="Open Sans" w:eastAsia="Open Sans" w:hAnsi="Open Sans"/>
          <w:b w:val="1"/>
          <w:bCs w:val="1"/>
          <w:color w:val="494949"/>
          <w:rtl w:val="0"/>
        </w:rPr>
        <w:t xml:space="preserve">Example:</w:t>
      </w:r>
      <w:r w:rsidDel="00000000" w:rsidR="00000000" w:rsidRPr="00000000">
        <w:rPr>
          <w:rFonts w:ascii="Open Sans Light" w:cs="Open Sans Light" w:eastAsia="Open Sans Light" w:hAnsi="Open Sans Light"/>
          <w:color w:val="494949"/>
          <w:rtl w:val="0"/>
        </w:rPr>
        <w:t xml:space="preserve"> Third-party costs that are not pre-approved. (Fonts used in a logo)</w:t>
      </w:r>
    </w:p>
    <w:p w:rsidR="00000000" w:rsidDel="00000000" w:rsidP="00000000" w:rsidRDefault="00000000" w:rsidRPr="00000000" w14:paraId="00000044">
      <w:pPr>
        <w:rPr>
          <w:rFonts w:ascii="Open Sans" w:cs="Open Sans" w:eastAsia="Open Sans" w:hAnsi="Open Sans"/>
          <w:b w:val="1"/>
          <w:bCs w:val="1"/>
          <w:color w:val="494949"/>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color w:val="494949"/>
          <w:sz w:val="30"/>
          <w:szCs w:val="30"/>
        </w:rPr>
      </w:pPr>
      <w:r w:rsidDel="00000000" w:rsidR="00000000" w:rsidRPr="00000000">
        <w:rPr>
          <w:rFonts w:ascii="Open Sans" w:cs="Open Sans" w:eastAsia="Open Sans" w:hAnsi="Open Sans"/>
          <w:b w:val="1"/>
          <w:bCs w:val="1"/>
          <w:color w:val="494949"/>
          <w:sz w:val="26"/>
          <w:szCs w:val="26"/>
          <w:rtl w:val="0"/>
        </w:rPr>
        <w:t xml:space="preserve">3. Change Management</w:t>
      </w:r>
      <w:r w:rsidDel="00000000" w:rsidR="00000000" w:rsidRPr="00000000">
        <w:rPr>
          <w:rtl w:val="0"/>
        </w:rPr>
      </w:r>
    </w:p>
    <w:p w:rsidR="00000000" w:rsidDel="00000000" w:rsidP="00000000" w:rsidRDefault="00000000" w:rsidRPr="00000000" w14:paraId="00000046">
      <w:pPr>
        <w:spacing w:after="240" w:before="240" w:lineRule="auto"/>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3</w:t>
      </w:r>
      <w:r w:rsidDel="00000000" w:rsidR="00000000" w:rsidRPr="00000000">
        <w:rPr>
          <w:rFonts w:ascii="Open Sans" w:cs="Open Sans" w:eastAsia="Open Sans" w:hAnsi="Open Sans"/>
          <w:b w:val="1"/>
          <w:bCs w:val="1"/>
          <w:color w:val="494949"/>
          <w:rtl w:val="0"/>
        </w:rPr>
        <w:t xml:space="preserve">.1 Change Requests</w:t>
      </w:r>
    </w:p>
    <w:p w:rsidR="00000000" w:rsidDel="00000000" w:rsidP="00000000" w:rsidRDefault="00000000" w:rsidRPr="00000000" w14:paraId="00000047">
      <w:pPr>
        <w:spacing w:after="240" w:before="240" w:lineRule="auto"/>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Changes to the scope of work, deliverables, timelines, or any other significant aspects of this SOW must be formally requested through a Change Request process. This ensures that all modifications are documented, reviewed, and approved before implementation. The procedure is outlined as follows:</w:t>
      </w:r>
    </w:p>
    <w:p w:rsidR="00000000" w:rsidDel="00000000" w:rsidP="00000000" w:rsidRDefault="00000000" w:rsidRPr="00000000" w14:paraId="00000048">
      <w:pPr>
        <w:numPr>
          <w:ilvl w:val="0"/>
          <w:numId w:val="5"/>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Initiation:</w:t>
      </w:r>
      <w:r w:rsidDel="00000000" w:rsidR="00000000" w:rsidRPr="00000000">
        <w:rPr>
          <w:rFonts w:ascii="Open Sans Light" w:cs="Open Sans Light" w:eastAsia="Open Sans Light" w:hAnsi="Open Sans Light"/>
          <w:color w:val="494949"/>
          <w:rtl w:val="0"/>
        </w:rPr>
        <w:t xml:space="preserve"> Either party (the Agency or the Client) may initiate a Change Request when they identify a need for modification. The party seeking the change must submit a written Change Request to the other party detailing the desired changes and the rationale behind them.</w:t>
      </w:r>
    </w:p>
    <w:p w:rsidR="00000000" w:rsidDel="00000000" w:rsidP="00000000" w:rsidRDefault="00000000" w:rsidRPr="00000000" w14:paraId="00000049">
      <w:pPr>
        <w:numPr>
          <w:ilvl w:val="0"/>
          <w:numId w:val="5"/>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Review:</w:t>
      </w:r>
      <w:r w:rsidDel="00000000" w:rsidR="00000000" w:rsidRPr="00000000">
        <w:rPr>
          <w:rFonts w:ascii="Open Sans Light" w:cs="Open Sans Light" w:eastAsia="Open Sans Light" w:hAnsi="Open Sans Light"/>
          <w:color w:val="494949"/>
          <w:rtl w:val="0"/>
        </w:rPr>
        <w:t xml:space="preserve"> Upon receipt of a Change Request, both parties will review the proposed changes. This review will consider the impact on project timelines, costs, resources, and overall project objectives. Necessary consultations with project managers, technical leads, and other key stakeholders should be conducted during this phase.</w:t>
      </w:r>
    </w:p>
    <w:p w:rsidR="00000000" w:rsidDel="00000000" w:rsidP="00000000" w:rsidRDefault="00000000" w:rsidRPr="00000000" w14:paraId="0000004A">
      <w:pPr>
        <w:numPr>
          <w:ilvl w:val="0"/>
          <w:numId w:val="5"/>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Approval:</w:t>
      </w:r>
      <w:r w:rsidDel="00000000" w:rsidR="00000000" w:rsidRPr="00000000">
        <w:rPr>
          <w:rFonts w:ascii="Open Sans Light" w:cs="Open Sans Light" w:eastAsia="Open Sans Light" w:hAnsi="Open Sans Light"/>
          <w:color w:val="494949"/>
          <w:rtl w:val="0"/>
        </w:rPr>
        <w:t xml:space="preserve"> Change Requests must be approved in writing by authorized representatives from both the Agency and the Client. Approval may be conditional, requiring further revisions to the proposed changes.</w:t>
      </w:r>
    </w:p>
    <w:p w:rsidR="00000000" w:rsidDel="00000000" w:rsidP="00000000" w:rsidRDefault="00000000" w:rsidRPr="00000000" w14:paraId="0000004B">
      <w:pPr>
        <w:numPr>
          <w:ilvl w:val="0"/>
          <w:numId w:val="5"/>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Implementation:</w:t>
      </w:r>
      <w:r w:rsidDel="00000000" w:rsidR="00000000" w:rsidRPr="00000000">
        <w:rPr>
          <w:rFonts w:ascii="Open Sans Light" w:cs="Open Sans Light" w:eastAsia="Open Sans Light" w:hAnsi="Open Sans Light"/>
          <w:color w:val="494949"/>
          <w:rtl w:val="0"/>
        </w:rPr>
        <w:t xml:space="preserve"> Once a Change Request is approved, the changes will be implemented according to a mutually agreed-upon schedule. The Agency will update the SOW and any related project documentation to reflect the approved changes.</w:t>
      </w:r>
    </w:p>
    <w:p w:rsidR="00000000" w:rsidDel="00000000" w:rsidP="00000000" w:rsidRDefault="00000000" w:rsidRPr="00000000" w14:paraId="0000004C">
      <w:pPr>
        <w:numPr>
          <w:ilvl w:val="0"/>
          <w:numId w:val="5"/>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Adjustment of Costs and Schedule:</w:t>
      </w:r>
      <w:r w:rsidDel="00000000" w:rsidR="00000000" w:rsidRPr="00000000">
        <w:rPr>
          <w:rFonts w:ascii="Open Sans Light" w:cs="Open Sans Light" w:eastAsia="Open Sans Light" w:hAnsi="Open Sans Light"/>
          <w:color w:val="494949"/>
          <w:rtl w:val="0"/>
        </w:rPr>
        <w:t xml:space="preserve"> If the approved changes affect the project's cost or timeline, an adjustment will be documented and agreed upon in writing by both parties. This may result in a revised SOW and possibly a change in the payment schedule.</w:t>
      </w:r>
    </w:p>
    <w:p w:rsidR="00000000" w:rsidDel="00000000" w:rsidP="00000000" w:rsidRDefault="00000000" w:rsidRPr="00000000" w14:paraId="0000004D">
      <w:pPr>
        <w:numPr>
          <w:ilvl w:val="0"/>
          <w:numId w:val="5"/>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Documentation:</w:t>
      </w:r>
      <w:r w:rsidDel="00000000" w:rsidR="00000000" w:rsidRPr="00000000">
        <w:rPr>
          <w:rFonts w:ascii="Open Sans Light" w:cs="Open Sans Light" w:eastAsia="Open Sans Light" w:hAnsi="Open Sans Light"/>
          <w:color w:val="494949"/>
          <w:rtl w:val="0"/>
        </w:rPr>
        <w:t xml:space="preserve"> All Change Requests and their outcomes must be documented and stored as part of the project's records. This documentation will include details of the request, the decision-making process, and any adjustments made to the contract or project plan.</w:t>
      </w:r>
    </w:p>
    <w:p w:rsidR="00000000" w:rsidDel="00000000" w:rsidP="00000000" w:rsidRDefault="00000000" w:rsidRPr="00000000" w14:paraId="0000004E">
      <w:pPr>
        <w:spacing w:after="200" w:before="240" w:lineRule="auto"/>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3.2 Limitations</w:t>
      </w:r>
    </w:p>
    <w:p w:rsidR="00000000" w:rsidDel="00000000" w:rsidP="00000000" w:rsidRDefault="00000000" w:rsidRPr="00000000" w14:paraId="0000004F">
      <w:pPr>
        <w:numPr>
          <w:ilvl w:val="0"/>
          <w:numId w:val="3"/>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No informal agreement or discussion shall override the terms of this SOW unless it is documented through the Change Request process and formally approved.</w:t>
      </w:r>
    </w:p>
    <w:p w:rsidR="00000000" w:rsidDel="00000000" w:rsidP="00000000" w:rsidRDefault="00000000" w:rsidRPr="00000000" w14:paraId="00000050">
      <w:pPr>
        <w:numPr>
          <w:ilvl w:val="0"/>
          <w:numId w:val="3"/>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Changes that result in a reduction of the agreed-upon fees or that compromise the quality and integrity of the deliverable may require special consideration and additional negotiation.</w:t>
      </w:r>
    </w:p>
    <w:p w:rsidR="00000000" w:rsidDel="00000000" w:rsidP="00000000" w:rsidRDefault="00000000" w:rsidRPr="00000000" w14:paraId="00000051">
      <w:pPr>
        <w:rPr>
          <w:rFonts w:ascii="Open Sans" w:cs="Open Sans" w:eastAsia="Open Sans" w:hAnsi="Open Sans"/>
          <w:color w:val="494949"/>
          <w:sz w:val="30"/>
          <w:szCs w:val="30"/>
        </w:rPr>
      </w:pPr>
      <w:r w:rsidDel="00000000" w:rsidR="00000000" w:rsidRPr="00000000">
        <w:rPr>
          <w:rFonts w:ascii="Open Sans" w:cs="Open Sans" w:eastAsia="Open Sans" w:hAnsi="Open Sans"/>
          <w:b w:val="1"/>
          <w:bCs w:val="1"/>
          <w:color w:val="494949"/>
          <w:sz w:val="26"/>
          <w:szCs w:val="26"/>
          <w:rtl w:val="0"/>
        </w:rPr>
        <w:t xml:space="preserve">4. Client Services</w:t>
      </w:r>
      <w:r w:rsidDel="00000000" w:rsidR="00000000" w:rsidRPr="00000000">
        <w:rPr>
          <w:rtl w:val="0"/>
        </w:rPr>
      </w:r>
    </w:p>
    <w:p w:rsidR="00000000" w:rsidDel="00000000" w:rsidP="00000000" w:rsidRDefault="00000000" w:rsidRPr="00000000" w14:paraId="00000052">
      <w:pPr>
        <w:spacing w:after="240" w:before="240" w:lineRule="auto"/>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4</w:t>
      </w:r>
      <w:r w:rsidDel="00000000" w:rsidR="00000000" w:rsidRPr="00000000">
        <w:rPr>
          <w:rFonts w:ascii="Open Sans" w:cs="Open Sans" w:eastAsia="Open Sans" w:hAnsi="Open Sans"/>
          <w:b w:val="1"/>
          <w:bCs w:val="1"/>
          <w:color w:val="494949"/>
          <w:rtl w:val="0"/>
        </w:rPr>
        <w:t xml:space="preserve">.1 Points of Contact</w:t>
      </w:r>
    </w:p>
    <w:p w:rsidR="00000000" w:rsidDel="00000000" w:rsidP="00000000" w:rsidRDefault="00000000" w:rsidRPr="00000000" w14:paraId="00000053">
      <w:pPr>
        <w:spacing w:after="240" w:before="240" w:lineRule="auto"/>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To ensure smooth communication and efficient management of this project, the following personnel will serve as the primary points of contact for the Client:</w:t>
      </w:r>
    </w:p>
    <w:p w:rsidR="00000000" w:rsidDel="00000000" w:rsidP="00000000" w:rsidRDefault="00000000" w:rsidRPr="00000000" w14:paraId="00000054">
      <w:pPr>
        <w:numPr>
          <w:ilvl w:val="0"/>
          <w:numId w:val="6"/>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Agency Project Manager:</w:t>
      </w:r>
      <w:r w:rsidDel="00000000" w:rsidR="00000000" w:rsidRPr="00000000">
        <w:rPr>
          <w:rFonts w:ascii="Open Sans Light" w:cs="Open Sans Light" w:eastAsia="Open Sans Light" w:hAnsi="Open Sans Light"/>
          <w:color w:val="494949"/>
          <w:rtl w:val="0"/>
        </w:rPr>
        <w:t xml:space="preserve"> </w:t>
      </w:r>
      <w:r w:rsidDel="00000000" w:rsidR="00000000" w:rsidRPr="00000000">
        <w:rPr>
          <w:rFonts w:ascii="Open Sans Light" w:cs="Open Sans Light" w:eastAsia="Open Sans Light" w:hAnsi="Open Sans Light"/>
          <w:color w:val="494949"/>
          <w:shd w:fill="fff2cc" w:val="clear"/>
          <w:rtl w:val="0"/>
        </w:rPr>
        <w:t xml:space="preserve">[Name]</w:t>
      </w:r>
    </w:p>
    <w:p w:rsidR="00000000" w:rsidDel="00000000" w:rsidP="00000000" w:rsidRDefault="00000000" w:rsidRPr="00000000" w14:paraId="00000055">
      <w:pPr>
        <w:numPr>
          <w:ilvl w:val="1"/>
          <w:numId w:val="6"/>
        </w:numPr>
        <w:spacing w:after="200" w:before="0" w:lineRule="auto"/>
        <w:ind w:left="144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Role:</w:t>
      </w:r>
      <w:r w:rsidDel="00000000" w:rsidR="00000000" w:rsidRPr="00000000">
        <w:rPr>
          <w:rFonts w:ascii="Open Sans Light" w:cs="Open Sans Light" w:eastAsia="Open Sans Light" w:hAnsi="Open Sans Light"/>
          <w:color w:val="494949"/>
          <w:rtl w:val="0"/>
        </w:rPr>
        <w:t xml:space="preserve"> Primary liaison for project coordination and communication.</w:t>
      </w:r>
    </w:p>
    <w:p w:rsidR="00000000" w:rsidDel="00000000" w:rsidP="00000000" w:rsidRDefault="00000000" w:rsidRPr="00000000" w14:paraId="00000056">
      <w:pPr>
        <w:numPr>
          <w:ilvl w:val="1"/>
          <w:numId w:val="6"/>
        </w:numPr>
        <w:spacing w:after="200" w:before="0" w:lineRule="auto"/>
        <w:ind w:left="144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Contact Information:</w:t>
      </w:r>
      <w:r w:rsidDel="00000000" w:rsidR="00000000" w:rsidRPr="00000000">
        <w:rPr>
          <w:rFonts w:ascii="Open Sans Light" w:cs="Open Sans Light" w:eastAsia="Open Sans Light" w:hAnsi="Open Sans Light"/>
          <w:color w:val="494949"/>
          <w:rtl w:val="0"/>
        </w:rPr>
        <w:t xml:space="preserve"> Email:</w:t>
      </w:r>
      <w:r w:rsidDel="00000000" w:rsidR="00000000" w:rsidRPr="00000000">
        <w:rPr>
          <w:rFonts w:ascii="Open Sans Light" w:cs="Open Sans Light" w:eastAsia="Open Sans Light" w:hAnsi="Open Sans Light"/>
          <w:color w:val="494949"/>
          <w:shd w:fill="fff2cc" w:val="clear"/>
          <w:rtl w:val="0"/>
        </w:rPr>
        <w:t xml:space="preserve"> [Email Address]</w:t>
      </w:r>
      <w:r w:rsidDel="00000000" w:rsidR="00000000" w:rsidRPr="00000000">
        <w:rPr>
          <w:rFonts w:ascii="Open Sans Light" w:cs="Open Sans Light" w:eastAsia="Open Sans Light" w:hAnsi="Open Sans Light"/>
          <w:color w:val="494949"/>
          <w:rtl w:val="0"/>
        </w:rPr>
        <w:t xml:space="preserve">, Phone: </w:t>
      </w:r>
      <w:r w:rsidDel="00000000" w:rsidR="00000000" w:rsidRPr="00000000">
        <w:rPr>
          <w:rFonts w:ascii="Open Sans Light" w:cs="Open Sans Light" w:eastAsia="Open Sans Light" w:hAnsi="Open Sans Light"/>
          <w:color w:val="494949"/>
          <w:shd w:fill="fff2cc" w:val="clear"/>
          <w:rtl w:val="0"/>
        </w:rPr>
        <w:t xml:space="preserve">[Phone Number]</w:t>
      </w:r>
    </w:p>
    <w:p w:rsidR="00000000" w:rsidDel="00000000" w:rsidP="00000000" w:rsidRDefault="00000000" w:rsidRPr="00000000" w14:paraId="00000057">
      <w:pPr>
        <w:numPr>
          <w:ilvl w:val="1"/>
          <w:numId w:val="6"/>
        </w:numPr>
        <w:spacing w:after="200" w:before="0" w:lineRule="auto"/>
        <w:ind w:left="144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Availability:</w:t>
      </w:r>
      <w:r w:rsidDel="00000000" w:rsidR="00000000" w:rsidRPr="00000000">
        <w:rPr>
          <w:rFonts w:ascii="Open Sans Light" w:cs="Open Sans Light" w:eastAsia="Open Sans Light" w:hAnsi="Open Sans Light"/>
          <w:color w:val="494949"/>
          <w:rtl w:val="0"/>
        </w:rPr>
        <w:t xml:space="preserve"> Monday to Friday, 9:00 AM - 5:00 PM </w:t>
      </w:r>
      <w:r w:rsidDel="00000000" w:rsidR="00000000" w:rsidRPr="00000000">
        <w:rPr>
          <w:rFonts w:ascii="Open Sans Light" w:cs="Open Sans Light" w:eastAsia="Open Sans Light" w:hAnsi="Open Sans Light"/>
          <w:color w:val="494949"/>
          <w:shd w:fill="fff2cc" w:val="clear"/>
          <w:rtl w:val="0"/>
        </w:rPr>
        <w:t xml:space="preserve">[Agency's Local Time]</w:t>
      </w:r>
    </w:p>
    <w:p w:rsidR="00000000" w:rsidDel="00000000" w:rsidP="00000000" w:rsidRDefault="00000000" w:rsidRPr="00000000" w14:paraId="00000058">
      <w:pPr>
        <w:numPr>
          <w:ilvl w:val="0"/>
          <w:numId w:val="6"/>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Client Account Manager:</w:t>
      </w:r>
      <w:r w:rsidDel="00000000" w:rsidR="00000000" w:rsidRPr="00000000">
        <w:rPr>
          <w:rFonts w:ascii="Open Sans Light" w:cs="Open Sans Light" w:eastAsia="Open Sans Light" w:hAnsi="Open Sans Light"/>
          <w:color w:val="494949"/>
          <w:rtl w:val="0"/>
        </w:rPr>
        <w:t xml:space="preserve"> </w:t>
      </w:r>
      <w:r w:rsidDel="00000000" w:rsidR="00000000" w:rsidRPr="00000000">
        <w:rPr>
          <w:rFonts w:ascii="Open Sans Light" w:cs="Open Sans Light" w:eastAsia="Open Sans Light" w:hAnsi="Open Sans Light"/>
          <w:color w:val="494949"/>
          <w:shd w:fill="fff2cc" w:val="clear"/>
          <w:rtl w:val="0"/>
        </w:rPr>
        <w:t xml:space="preserve">[Name]</w:t>
      </w:r>
    </w:p>
    <w:p w:rsidR="00000000" w:rsidDel="00000000" w:rsidP="00000000" w:rsidRDefault="00000000" w:rsidRPr="00000000" w14:paraId="00000059">
      <w:pPr>
        <w:numPr>
          <w:ilvl w:val="1"/>
          <w:numId w:val="6"/>
        </w:numPr>
        <w:spacing w:after="200" w:before="0" w:lineRule="auto"/>
        <w:ind w:left="144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Role:</w:t>
      </w:r>
      <w:r w:rsidDel="00000000" w:rsidR="00000000" w:rsidRPr="00000000">
        <w:rPr>
          <w:rFonts w:ascii="Open Sans Light" w:cs="Open Sans Light" w:eastAsia="Open Sans Light" w:hAnsi="Open Sans Light"/>
          <w:color w:val="494949"/>
          <w:rtl w:val="0"/>
        </w:rPr>
        <w:t xml:space="preserve"> Responsible for addressing client needs and feedback, ensuring client satisfaction.</w:t>
      </w:r>
    </w:p>
    <w:p w:rsidR="00000000" w:rsidDel="00000000" w:rsidP="00000000" w:rsidRDefault="00000000" w:rsidRPr="00000000" w14:paraId="0000005A">
      <w:pPr>
        <w:numPr>
          <w:ilvl w:val="1"/>
          <w:numId w:val="6"/>
        </w:numPr>
        <w:spacing w:after="200" w:before="0" w:lineRule="auto"/>
        <w:ind w:left="144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Contact Information:</w:t>
      </w:r>
      <w:r w:rsidDel="00000000" w:rsidR="00000000" w:rsidRPr="00000000">
        <w:rPr>
          <w:rFonts w:ascii="Open Sans Light" w:cs="Open Sans Light" w:eastAsia="Open Sans Light" w:hAnsi="Open Sans Light"/>
          <w:color w:val="494949"/>
          <w:rtl w:val="0"/>
        </w:rPr>
        <w:t xml:space="preserve"> Email: </w:t>
      </w:r>
      <w:r w:rsidDel="00000000" w:rsidR="00000000" w:rsidRPr="00000000">
        <w:rPr>
          <w:rFonts w:ascii="Open Sans Light" w:cs="Open Sans Light" w:eastAsia="Open Sans Light" w:hAnsi="Open Sans Light"/>
          <w:color w:val="494949"/>
          <w:shd w:fill="fff2cc" w:val="clear"/>
          <w:rtl w:val="0"/>
        </w:rPr>
        <w:t xml:space="preserve">[Email Address]</w:t>
      </w:r>
      <w:r w:rsidDel="00000000" w:rsidR="00000000" w:rsidRPr="00000000">
        <w:rPr>
          <w:rFonts w:ascii="Open Sans Light" w:cs="Open Sans Light" w:eastAsia="Open Sans Light" w:hAnsi="Open Sans Light"/>
          <w:color w:val="494949"/>
          <w:rtl w:val="0"/>
        </w:rPr>
        <w:t xml:space="preserve">, Phone: </w:t>
      </w:r>
      <w:r w:rsidDel="00000000" w:rsidR="00000000" w:rsidRPr="00000000">
        <w:rPr>
          <w:rFonts w:ascii="Open Sans Light" w:cs="Open Sans Light" w:eastAsia="Open Sans Light" w:hAnsi="Open Sans Light"/>
          <w:color w:val="494949"/>
          <w:shd w:fill="fff2cc" w:val="clear"/>
          <w:rtl w:val="0"/>
        </w:rPr>
        <w:t xml:space="preserve">[Phone Number]</w:t>
      </w:r>
    </w:p>
    <w:p w:rsidR="00000000" w:rsidDel="00000000" w:rsidP="00000000" w:rsidRDefault="00000000" w:rsidRPr="00000000" w14:paraId="0000005B">
      <w:pPr>
        <w:numPr>
          <w:ilvl w:val="1"/>
          <w:numId w:val="6"/>
        </w:numPr>
        <w:spacing w:after="200" w:before="240" w:lineRule="auto"/>
        <w:ind w:left="144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Availability:</w:t>
      </w:r>
      <w:r w:rsidDel="00000000" w:rsidR="00000000" w:rsidRPr="00000000">
        <w:rPr>
          <w:rFonts w:ascii="Open Sans Light" w:cs="Open Sans Light" w:eastAsia="Open Sans Light" w:hAnsi="Open Sans Light"/>
          <w:color w:val="494949"/>
          <w:rtl w:val="0"/>
        </w:rPr>
        <w:t xml:space="preserve"> Monday to Friday, 9:00 AM - 5:00 PM </w:t>
      </w:r>
      <w:r w:rsidDel="00000000" w:rsidR="00000000" w:rsidRPr="00000000">
        <w:rPr>
          <w:rFonts w:ascii="Open Sans Light" w:cs="Open Sans Light" w:eastAsia="Open Sans Light" w:hAnsi="Open Sans Light"/>
          <w:color w:val="494949"/>
          <w:shd w:fill="fff2cc" w:val="clear"/>
          <w:rtl w:val="0"/>
        </w:rPr>
        <w:t xml:space="preserve">[Client's Local Time]</w:t>
      </w:r>
    </w:p>
    <w:p w:rsidR="00000000" w:rsidDel="00000000" w:rsidP="00000000" w:rsidRDefault="00000000" w:rsidRPr="00000000" w14:paraId="0000005C">
      <w:pPr>
        <w:spacing w:after="240" w:before="240" w:lineRule="auto"/>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4.2 Communication Channels</w:t>
      </w:r>
    </w:p>
    <w:p w:rsidR="00000000" w:rsidDel="00000000" w:rsidP="00000000" w:rsidRDefault="00000000" w:rsidRPr="00000000" w14:paraId="0000005D">
      <w:pPr>
        <w:spacing w:after="240" w:before="240" w:lineRule="auto"/>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To maintain a consistent and effective line of communication, the following channels will be utilized:</w:t>
      </w:r>
    </w:p>
    <w:p w:rsidR="00000000" w:rsidDel="00000000" w:rsidP="00000000" w:rsidRDefault="00000000" w:rsidRPr="00000000" w14:paraId="0000005E">
      <w:pPr>
        <w:numPr>
          <w:ilvl w:val="0"/>
          <w:numId w:val="4"/>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Email:</w:t>
      </w:r>
      <w:r w:rsidDel="00000000" w:rsidR="00000000" w:rsidRPr="00000000">
        <w:rPr>
          <w:rFonts w:ascii="Open Sans Light" w:cs="Open Sans Light" w:eastAsia="Open Sans Light" w:hAnsi="Open Sans Light"/>
          <w:color w:val="494949"/>
          <w:rtl w:val="0"/>
        </w:rPr>
        <w:t xml:space="preserve"> For formal communications, documentation, and approvals. All email communications should be responded to within 24 business hours.</w:t>
      </w:r>
    </w:p>
    <w:p w:rsidR="00000000" w:rsidDel="00000000" w:rsidP="00000000" w:rsidRDefault="00000000" w:rsidRPr="00000000" w14:paraId="0000005F">
      <w:pPr>
        <w:numPr>
          <w:ilvl w:val="0"/>
          <w:numId w:val="4"/>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Phone Calls:</w:t>
      </w:r>
      <w:r w:rsidDel="00000000" w:rsidR="00000000" w:rsidRPr="00000000">
        <w:rPr>
          <w:rFonts w:ascii="Open Sans Light" w:cs="Open Sans Light" w:eastAsia="Open Sans Light" w:hAnsi="Open Sans Light"/>
          <w:color w:val="494949"/>
          <w:rtl w:val="0"/>
        </w:rPr>
        <w:t xml:space="preserve"> For urgent matters or discussions that require immediate attention. Phone calls should be scheduled in advance, when possible, to respect the availability of all parties involved.</w:t>
      </w:r>
    </w:p>
    <w:p w:rsidR="00000000" w:rsidDel="00000000" w:rsidP="00000000" w:rsidRDefault="00000000" w:rsidRPr="00000000" w14:paraId="00000060">
      <w:pPr>
        <w:numPr>
          <w:ilvl w:val="0"/>
          <w:numId w:val="4"/>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Text Messages:</w:t>
      </w:r>
      <w:r w:rsidDel="00000000" w:rsidR="00000000" w:rsidRPr="00000000">
        <w:rPr>
          <w:rFonts w:ascii="Open Sans Light" w:cs="Open Sans Light" w:eastAsia="Open Sans Light" w:hAnsi="Open Sans Light"/>
          <w:color w:val="494949"/>
          <w:rtl w:val="0"/>
        </w:rPr>
        <w:t xml:space="preserve"> To be used for quick updates or urgent issues that need brief immediate attention.</w:t>
      </w:r>
    </w:p>
    <w:p w:rsidR="00000000" w:rsidDel="00000000" w:rsidP="00000000" w:rsidRDefault="00000000" w:rsidRPr="00000000" w14:paraId="00000061">
      <w:pPr>
        <w:numPr>
          <w:ilvl w:val="0"/>
          <w:numId w:val="4"/>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Video Conferences:</w:t>
      </w:r>
      <w:r w:rsidDel="00000000" w:rsidR="00000000" w:rsidRPr="00000000">
        <w:rPr>
          <w:rFonts w:ascii="Open Sans Light" w:cs="Open Sans Light" w:eastAsia="Open Sans Light" w:hAnsi="Open Sans Light"/>
          <w:color w:val="494949"/>
          <w:rtl w:val="0"/>
        </w:rPr>
        <w:t xml:space="preserve"> Regularly scheduled meetings or as needed for project reviews, updates, and presentations. These will be conducted via </w:t>
      </w:r>
      <w:r w:rsidDel="00000000" w:rsidR="00000000" w:rsidRPr="00000000">
        <w:rPr>
          <w:rFonts w:ascii="Open Sans Light" w:cs="Open Sans Light" w:eastAsia="Open Sans Light" w:hAnsi="Open Sans Light"/>
          <w:color w:val="494949"/>
          <w:shd w:fill="fff2cc" w:val="clear"/>
          <w:rtl w:val="0"/>
        </w:rPr>
        <w:t xml:space="preserve">[Preferred Video Conferencing Tool]</w:t>
      </w:r>
      <w:r w:rsidDel="00000000" w:rsidR="00000000" w:rsidRPr="00000000">
        <w:rPr>
          <w:rFonts w:ascii="Open Sans Light" w:cs="Open Sans Light" w:eastAsia="Open Sans Light" w:hAnsi="Open Sans Light"/>
          <w:color w:val="494949"/>
          <w:rtl w:val="0"/>
        </w:rPr>
        <w:t xml:space="preserve"> and scheduled at least one week in advance.</w:t>
      </w:r>
    </w:p>
    <w:p w:rsidR="00000000" w:rsidDel="00000000" w:rsidP="00000000" w:rsidRDefault="00000000" w:rsidRPr="00000000" w14:paraId="00000062">
      <w:pPr>
        <w:numPr>
          <w:ilvl w:val="0"/>
          <w:numId w:val="4"/>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Chat:</w:t>
      </w:r>
      <w:r w:rsidDel="00000000" w:rsidR="00000000" w:rsidRPr="00000000">
        <w:rPr>
          <w:rFonts w:ascii="Open Sans Light" w:cs="Open Sans Light" w:eastAsia="Open Sans Light" w:hAnsi="Open Sans Light"/>
          <w:color w:val="494949"/>
          <w:rtl w:val="0"/>
        </w:rPr>
        <w:t xml:space="preserve"> For daily communication and quick interactions. </w:t>
      </w:r>
      <w:r w:rsidDel="00000000" w:rsidR="00000000" w:rsidRPr="00000000">
        <w:rPr>
          <w:rFonts w:ascii="Open Sans Light" w:cs="Open Sans Light" w:eastAsia="Open Sans Light" w:hAnsi="Open Sans Light"/>
          <w:color w:val="494949"/>
          <w:shd w:fill="fff2cc" w:val="clear"/>
          <w:rtl w:val="0"/>
        </w:rPr>
        <w:t xml:space="preserve">[Preferred Chat Tool]</w:t>
      </w:r>
      <w:r w:rsidDel="00000000" w:rsidR="00000000" w:rsidRPr="00000000">
        <w:rPr>
          <w:rFonts w:ascii="Open Sans Light" w:cs="Open Sans Light" w:eastAsia="Open Sans Light" w:hAnsi="Open Sans Light"/>
          <w:color w:val="494949"/>
          <w:rtl w:val="0"/>
        </w:rPr>
        <w:t xml:space="preserve"> will be used for instant messaging, sharing quick updates, and fostering an ongoing dialogue between team members.</w:t>
      </w:r>
    </w:p>
    <w:p w:rsidR="00000000" w:rsidDel="00000000" w:rsidP="00000000" w:rsidRDefault="00000000" w:rsidRPr="00000000" w14:paraId="00000063">
      <w:pPr>
        <w:spacing w:after="240" w:before="240" w:lineRule="auto"/>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4.3 Regular Updates and Meetings</w:t>
      </w:r>
    </w:p>
    <w:p w:rsidR="00000000" w:rsidDel="00000000" w:rsidP="00000000" w:rsidRDefault="00000000" w:rsidRPr="00000000" w14:paraId="00000064">
      <w:pPr>
        <w:numPr>
          <w:ilvl w:val="0"/>
          <w:numId w:val="1"/>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Weekly Status Meetings:</w:t>
      </w:r>
      <w:r w:rsidDel="00000000" w:rsidR="00000000" w:rsidRPr="00000000">
        <w:rPr>
          <w:rFonts w:ascii="Open Sans Light" w:cs="Open Sans Light" w:eastAsia="Open Sans Light" w:hAnsi="Open Sans Light"/>
          <w:color w:val="494949"/>
          <w:rtl w:val="0"/>
        </w:rPr>
        <w:t xml:space="preserve"> Conducted via video call to discuss project progress, upcoming tasks, and address any immediate questions or concerns.</w:t>
      </w:r>
    </w:p>
    <w:p w:rsidR="00000000" w:rsidDel="00000000" w:rsidP="00000000" w:rsidRDefault="00000000" w:rsidRPr="00000000" w14:paraId="00000065">
      <w:pPr>
        <w:numPr>
          <w:ilvl w:val="0"/>
          <w:numId w:val="1"/>
        </w:numPr>
        <w:spacing w:after="200" w:before="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Monthly Review Meetings:</w:t>
      </w:r>
      <w:r w:rsidDel="00000000" w:rsidR="00000000" w:rsidRPr="00000000">
        <w:rPr>
          <w:rFonts w:ascii="Open Sans Light" w:cs="Open Sans Light" w:eastAsia="Open Sans Light" w:hAnsi="Open Sans Light"/>
          <w:color w:val="494949"/>
          <w:rtl w:val="0"/>
        </w:rPr>
        <w:t xml:space="preserve"> To review the month’s achievements, discuss any changes in the project scope, and plan for the upcoming month. These meetings will also serve to ensure alignment on strategy and execution.</w:t>
      </w:r>
    </w:p>
    <w:p w:rsidR="00000000" w:rsidDel="00000000" w:rsidP="00000000" w:rsidRDefault="00000000" w:rsidRPr="00000000" w14:paraId="00000066">
      <w:pPr>
        <w:numPr>
          <w:ilvl w:val="0"/>
          <w:numId w:val="1"/>
        </w:numPr>
        <w:spacing w:after="200" w:before="240" w:lineRule="auto"/>
        <w:ind w:left="720" w:hanging="360"/>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Ad-Hoc Meetings:</w:t>
      </w:r>
      <w:r w:rsidDel="00000000" w:rsidR="00000000" w:rsidRPr="00000000">
        <w:rPr>
          <w:rFonts w:ascii="Open Sans Light" w:cs="Open Sans Light" w:eastAsia="Open Sans Light" w:hAnsi="Open Sans Light"/>
          <w:color w:val="494949"/>
          <w:rtl w:val="0"/>
        </w:rPr>
        <w:t xml:space="preserve"> Can be scheduled by either party if there is a need to discuss specific issues or opportunities in greater detail outside of the regular meeting schedule.</w:t>
      </w:r>
    </w:p>
    <w:p w:rsidR="00000000" w:rsidDel="00000000" w:rsidP="00000000" w:rsidRDefault="00000000" w:rsidRPr="00000000" w14:paraId="00000067">
      <w:pPr>
        <w:spacing w:after="240" w:before="240" w:lineRule="auto"/>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4.4 Documentation and Reporting</w:t>
      </w:r>
    </w:p>
    <w:p w:rsidR="00000000" w:rsidDel="00000000" w:rsidP="00000000" w:rsidRDefault="00000000" w:rsidRPr="00000000" w14:paraId="00000068">
      <w:pPr>
        <w:spacing w:after="240" w:before="240" w:lineRule="auto"/>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All communications that result in decisions affecting the project scope, timelines, or deliverables will be documented and shared with relevant stakeholders within one business day of the communication. This ensures that all parties are aligned and informed about project developments and decisions.</w:t>
      </w:r>
    </w:p>
    <w:p w:rsidR="00000000" w:rsidDel="00000000" w:rsidP="00000000" w:rsidRDefault="00000000" w:rsidRPr="00000000" w14:paraId="00000069">
      <w:pPr>
        <w:rPr>
          <w:rFonts w:ascii="Open Sans" w:cs="Open Sans" w:eastAsia="Open Sans" w:hAnsi="Open Sans"/>
          <w:color w:val="494949"/>
          <w:sz w:val="30"/>
          <w:szCs w:val="30"/>
        </w:rPr>
      </w:pPr>
      <w:r w:rsidDel="00000000" w:rsidR="00000000" w:rsidRPr="00000000">
        <w:rPr>
          <w:rFonts w:ascii="Open Sans" w:cs="Open Sans" w:eastAsia="Open Sans" w:hAnsi="Open Sans"/>
          <w:b w:val="1"/>
          <w:bCs w:val="1"/>
          <w:color w:val="494949"/>
          <w:sz w:val="26"/>
          <w:szCs w:val="26"/>
          <w:rtl w:val="0"/>
        </w:rPr>
        <w:t xml:space="preserve">5. Payment Terms</w:t>
      </w:r>
      <w:r w:rsidDel="00000000" w:rsidR="00000000" w:rsidRPr="00000000">
        <w:rPr>
          <w:rtl w:val="0"/>
        </w:rPr>
      </w:r>
    </w:p>
    <w:p w:rsidR="00000000" w:rsidDel="00000000" w:rsidP="00000000" w:rsidRDefault="00000000" w:rsidRPr="00000000" w14:paraId="0000006A">
      <w:pPr>
        <w:spacing w:after="240" w:before="240" w:lineRule="auto"/>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5</w:t>
      </w:r>
      <w:r w:rsidDel="00000000" w:rsidR="00000000" w:rsidRPr="00000000">
        <w:rPr>
          <w:rFonts w:ascii="Open Sans" w:cs="Open Sans" w:eastAsia="Open Sans" w:hAnsi="Open Sans"/>
          <w:b w:val="1"/>
          <w:bCs w:val="1"/>
          <w:color w:val="494949"/>
          <w:rtl w:val="0"/>
        </w:rPr>
        <w:t xml:space="preserve">.1 Pricing Structure</w:t>
      </w:r>
    </w:p>
    <w:p w:rsidR="00000000" w:rsidDel="00000000" w:rsidP="00000000" w:rsidRDefault="00000000" w:rsidRPr="00000000" w14:paraId="0000006B">
      <w:pPr>
        <w:spacing w:after="240" w:before="240" w:lineRule="auto"/>
        <w:jc w:val="both"/>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The total cost for services provided under this SOW is agreed upon based on the detailed pricing structure outlined below. This includes fixed prices for specific deliverables, hourly rates for variable services, and retainers for ongoing support.</w:t>
      </w:r>
    </w:p>
    <w:p w:rsidR="00000000" w:rsidDel="00000000" w:rsidP="00000000" w:rsidRDefault="00000000" w:rsidRPr="00000000" w14:paraId="0000006C">
      <w:pPr>
        <w:numPr>
          <w:ilvl w:val="0"/>
          <w:numId w:val="8"/>
        </w:numPr>
        <w:spacing w:after="200" w:before="240" w:lineRule="auto"/>
        <w:ind w:left="720" w:hanging="360"/>
        <w:rPr>
          <w:rFonts w:ascii="Montserrat Light" w:cs="Montserrat Light" w:eastAsia="Montserrat Light" w:hAnsi="Montserrat Light"/>
          <w:color w:val="494949"/>
        </w:rPr>
      </w:pPr>
      <w:r w:rsidDel="00000000" w:rsidR="00000000" w:rsidRPr="00000000">
        <w:rPr>
          <w:rFonts w:ascii="Open Sans" w:cs="Open Sans" w:eastAsia="Open Sans" w:hAnsi="Open Sans"/>
          <w:color w:val="494949"/>
          <w:rtl w:val="0"/>
        </w:rPr>
        <w:t xml:space="preserve">Fixed-Price Services:</w:t>
      </w:r>
      <w:r w:rsidDel="00000000" w:rsidR="00000000" w:rsidRPr="00000000">
        <w:rPr>
          <w:rFonts w:ascii="Open Sans Light" w:cs="Open Sans Light" w:eastAsia="Open Sans Light" w:hAnsi="Open Sans Light"/>
          <w:color w:val="494949"/>
          <w:rtl w:val="0"/>
        </w:rPr>
        <w:t xml:space="preserve"> List services that will be billed at a fixed price along with the cost for each.</w:t>
      </w:r>
    </w:p>
    <w:p w:rsidR="00000000" w:rsidDel="00000000" w:rsidP="00000000" w:rsidRDefault="00000000" w:rsidRPr="00000000" w14:paraId="0000006D">
      <w:pPr>
        <w:numPr>
          <w:ilvl w:val="0"/>
          <w:numId w:val="8"/>
        </w:numPr>
        <w:spacing w:after="200" w:before="0" w:lineRule="auto"/>
        <w:ind w:left="720" w:hanging="360"/>
        <w:rPr>
          <w:rFonts w:ascii="Montserrat Light" w:cs="Montserrat Light" w:eastAsia="Montserrat Light" w:hAnsi="Montserrat Light"/>
          <w:color w:val="494949"/>
        </w:rPr>
      </w:pPr>
      <w:r w:rsidDel="00000000" w:rsidR="00000000" w:rsidRPr="00000000">
        <w:rPr>
          <w:rFonts w:ascii="Open Sans" w:cs="Open Sans" w:eastAsia="Open Sans" w:hAnsi="Open Sans"/>
          <w:color w:val="494949"/>
          <w:rtl w:val="0"/>
        </w:rPr>
        <w:t xml:space="preserve">Hourly Services:</w:t>
      </w:r>
      <w:r w:rsidDel="00000000" w:rsidR="00000000" w:rsidRPr="00000000">
        <w:rPr>
          <w:rFonts w:ascii="Open Sans Light" w:cs="Open Sans Light" w:eastAsia="Open Sans Light" w:hAnsi="Open Sans Light"/>
          <w:color w:val="494949"/>
          <w:rtl w:val="0"/>
        </w:rPr>
        <w:t xml:space="preserve"> List services that will be billed on an hourly basis, including the hourly rate for each type of service or personnel involved.</w:t>
      </w:r>
    </w:p>
    <w:p w:rsidR="00000000" w:rsidDel="00000000" w:rsidP="00000000" w:rsidRDefault="00000000" w:rsidRPr="00000000" w14:paraId="0000006E">
      <w:pPr>
        <w:numPr>
          <w:ilvl w:val="0"/>
          <w:numId w:val="8"/>
        </w:numPr>
        <w:spacing w:after="200" w:before="240" w:lineRule="auto"/>
        <w:ind w:left="720" w:hanging="360"/>
        <w:rPr>
          <w:rFonts w:ascii="Montserrat Light" w:cs="Montserrat Light" w:eastAsia="Montserrat Light" w:hAnsi="Montserrat Light"/>
          <w:color w:val="494949"/>
        </w:rPr>
      </w:pPr>
      <w:r w:rsidDel="00000000" w:rsidR="00000000" w:rsidRPr="00000000">
        <w:rPr>
          <w:rFonts w:ascii="Open Sans" w:cs="Open Sans" w:eastAsia="Open Sans" w:hAnsi="Open Sans"/>
          <w:color w:val="494949"/>
          <w:rtl w:val="0"/>
        </w:rPr>
        <w:t xml:space="preserve">Retainers:</w:t>
      </w:r>
      <w:r w:rsidDel="00000000" w:rsidR="00000000" w:rsidRPr="00000000">
        <w:rPr>
          <w:rFonts w:ascii="Open Sans Light" w:cs="Open Sans Light" w:eastAsia="Open Sans Light" w:hAnsi="Open Sans Light"/>
          <w:color w:val="494949"/>
          <w:rtl w:val="0"/>
        </w:rPr>
        <w:t xml:space="preserve"> Outline any retainer fees for ongoing services, such as monthly management of digital campaigns, ongoing SEO optimization, or continuous social media management. Specify the scope of services included in the retainer.</w:t>
      </w:r>
    </w:p>
    <w:p w:rsidR="00000000" w:rsidDel="00000000" w:rsidP="00000000" w:rsidRDefault="00000000" w:rsidRPr="00000000" w14:paraId="0000006F">
      <w:pPr>
        <w:spacing w:after="240" w:before="240" w:lineRule="auto"/>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5.2 Payment Schedule</w:t>
      </w:r>
    </w:p>
    <w:p w:rsidR="00000000" w:rsidDel="00000000" w:rsidP="00000000" w:rsidRDefault="00000000" w:rsidRPr="00000000" w14:paraId="00000070">
      <w:pPr>
        <w:spacing w:after="240" w:before="240" w:lineRule="auto"/>
        <w:jc w:val="both"/>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Payments are due according to the following schedule, designed to align with the completion of key milestones, ongoing services, and retainer agreements: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080"/>
        <w:gridCol w:w="2685"/>
        <w:tblGridChange w:id="0">
          <w:tblGrid>
            <w:gridCol w:w="2595"/>
            <w:gridCol w:w="4080"/>
            <w:gridCol w:w="268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20" w:lineRule="auto"/>
              <w:jc w:val="center"/>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Payment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20" w:lineRule="auto"/>
              <w:jc w:val="center"/>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Percentage/Amount of Total Fee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20" w:lineRule="auto"/>
              <w:jc w:val="center"/>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Due Date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Initial Deposit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20% of Project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Upon SOW signing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Retainer Payments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[Specify Amount] per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1st of each month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Design Complete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30% of Project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[Specify Date or Condition]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Project Midpoint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20% of Project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[Specify Date or Condition]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Project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30% of Project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120" w:lineRule="auto"/>
              <w:jc w:val="both"/>
              <w:rPr>
                <w:rFonts w:ascii="Open Sans Light" w:cs="Open Sans Light" w:eastAsia="Open Sans Light" w:hAnsi="Open Sans Light"/>
                <w:color w:val="494949"/>
                <w:shd w:fill="fff2cc" w:val="clear"/>
              </w:rPr>
            </w:pPr>
            <w:r w:rsidDel="00000000" w:rsidR="00000000" w:rsidRPr="00000000">
              <w:rPr>
                <w:rFonts w:ascii="Open Sans Light" w:cs="Open Sans Light" w:eastAsia="Open Sans Light" w:hAnsi="Open Sans Light"/>
                <w:color w:val="494949"/>
                <w:shd w:fill="fff2cc" w:val="clear"/>
                <w:rtl w:val="0"/>
              </w:rPr>
              <w:t xml:space="preserve">Upon final delivery and acceptance</w:t>
            </w:r>
          </w:p>
        </w:tc>
      </w:tr>
    </w:tbl>
    <w:p w:rsidR="00000000" w:rsidDel="00000000" w:rsidP="00000000" w:rsidRDefault="00000000" w:rsidRPr="00000000" w14:paraId="00000083">
      <w:pPr>
        <w:spacing w:after="240" w:before="240" w:lineRule="auto"/>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5.3 Invoicing</w:t>
      </w:r>
    </w:p>
    <w:p w:rsidR="00000000" w:rsidDel="00000000" w:rsidP="00000000" w:rsidRDefault="00000000" w:rsidRPr="00000000" w14:paraId="00000084">
      <w:pPr>
        <w:spacing w:after="240" w:before="240" w:lineRule="auto"/>
        <w:jc w:val="both"/>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Invoices will be issued in accordance with the payment schedule. Each invoice will detail the services provided and the corresponding charges. The Client is expected to make payment within </w:t>
      </w:r>
      <w:r w:rsidDel="00000000" w:rsidR="00000000" w:rsidRPr="00000000">
        <w:rPr>
          <w:rFonts w:ascii="Open Sans Light" w:cs="Open Sans Light" w:eastAsia="Open Sans Light" w:hAnsi="Open Sans Light"/>
          <w:color w:val="494949"/>
          <w:shd w:fill="fff2cc" w:val="clear"/>
          <w:rtl w:val="0"/>
        </w:rPr>
        <w:t xml:space="preserve">[specify number]</w:t>
      </w:r>
      <w:r w:rsidDel="00000000" w:rsidR="00000000" w:rsidRPr="00000000">
        <w:rPr>
          <w:rFonts w:ascii="Open Sans Light" w:cs="Open Sans Light" w:eastAsia="Open Sans Light" w:hAnsi="Open Sans Light"/>
          <w:color w:val="494949"/>
          <w:rtl w:val="0"/>
        </w:rPr>
        <w:t xml:space="preserve"> days of invoice receipt.</w:t>
      </w:r>
    </w:p>
    <w:p w:rsidR="00000000" w:rsidDel="00000000" w:rsidP="00000000" w:rsidRDefault="00000000" w:rsidRPr="00000000" w14:paraId="00000085">
      <w:pPr>
        <w:spacing w:after="240" w:before="240" w:lineRule="auto"/>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5.4 Late Payments</w:t>
      </w:r>
    </w:p>
    <w:p w:rsidR="00000000" w:rsidDel="00000000" w:rsidP="00000000" w:rsidRDefault="00000000" w:rsidRPr="00000000" w14:paraId="00000086">
      <w:pPr>
        <w:spacing w:after="240" w:before="240" w:lineRule="auto"/>
        <w:jc w:val="both"/>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Late payments by the Client may incur late fees of </w:t>
      </w:r>
      <w:r w:rsidDel="00000000" w:rsidR="00000000" w:rsidRPr="00000000">
        <w:rPr>
          <w:rFonts w:ascii="Open Sans Light" w:cs="Open Sans Light" w:eastAsia="Open Sans Light" w:hAnsi="Open Sans Light"/>
          <w:color w:val="494949"/>
          <w:shd w:fill="fff2cc" w:val="clear"/>
          <w:rtl w:val="0"/>
        </w:rPr>
        <w:t xml:space="preserve">[specify percentage]</w:t>
      </w:r>
      <w:r w:rsidDel="00000000" w:rsidR="00000000" w:rsidRPr="00000000">
        <w:rPr>
          <w:rFonts w:ascii="Open Sans Light" w:cs="Open Sans Light" w:eastAsia="Open Sans Light" w:hAnsi="Open Sans Light"/>
          <w:color w:val="494949"/>
          <w:rtl w:val="0"/>
        </w:rPr>
        <w:t xml:space="preserve"> per month on any outstanding balance. If payment delays exceed </w:t>
      </w:r>
      <w:r w:rsidDel="00000000" w:rsidR="00000000" w:rsidRPr="00000000">
        <w:rPr>
          <w:rFonts w:ascii="Open Sans Light" w:cs="Open Sans Light" w:eastAsia="Open Sans Light" w:hAnsi="Open Sans Light"/>
          <w:color w:val="494949"/>
          <w:shd w:fill="fff2cc" w:val="clear"/>
          <w:rtl w:val="0"/>
        </w:rPr>
        <w:t xml:space="preserve">[specify number]</w:t>
      </w:r>
      <w:r w:rsidDel="00000000" w:rsidR="00000000" w:rsidRPr="00000000">
        <w:rPr>
          <w:rFonts w:ascii="Open Sans Light" w:cs="Open Sans Light" w:eastAsia="Open Sans Light" w:hAnsi="Open Sans Light"/>
          <w:color w:val="494949"/>
          <w:rtl w:val="0"/>
        </w:rPr>
        <w:t xml:space="preserve"> days, the Agency may pause work until the account is settled.</w:t>
      </w:r>
    </w:p>
    <w:p w:rsidR="00000000" w:rsidDel="00000000" w:rsidP="00000000" w:rsidRDefault="00000000" w:rsidRPr="00000000" w14:paraId="00000087">
      <w:pPr>
        <w:spacing w:after="240" w:before="240" w:lineRule="auto"/>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5.5 Changes and Additional Services</w:t>
      </w:r>
    </w:p>
    <w:p w:rsidR="00000000" w:rsidDel="00000000" w:rsidP="00000000" w:rsidRDefault="00000000" w:rsidRPr="00000000" w14:paraId="00000088">
      <w:pPr>
        <w:spacing w:after="240" w:before="240" w:lineRule="auto"/>
        <w:jc w:val="both"/>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Any additional services or changes not outlined in the initial SOW may result in adjustments to the final invoice. Such changes will only be executed after approval from both parties via the change management process detailed in Section 3.</w:t>
      </w:r>
    </w:p>
    <w:p w:rsidR="00000000" w:rsidDel="00000000" w:rsidP="00000000" w:rsidRDefault="00000000" w:rsidRPr="00000000" w14:paraId="00000089">
      <w:pPr>
        <w:spacing w:after="240" w:before="240" w:lineRule="auto"/>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5.6 Expenses</w:t>
      </w:r>
    </w:p>
    <w:p w:rsidR="00000000" w:rsidDel="00000000" w:rsidP="00000000" w:rsidRDefault="00000000" w:rsidRPr="00000000" w14:paraId="0000008A">
      <w:pPr>
        <w:spacing w:after="240" w:before="240" w:lineRule="auto"/>
        <w:jc w:val="both"/>
        <w:rPr>
          <w:rFonts w:ascii="Open Sans Light" w:cs="Open Sans Light" w:eastAsia="Open Sans Light" w:hAnsi="Open Sans Light"/>
          <w:color w:val="494949"/>
        </w:rPr>
      </w:pPr>
      <w:r w:rsidDel="00000000" w:rsidR="00000000" w:rsidRPr="00000000">
        <w:rPr>
          <w:rFonts w:ascii="Open Sans Light" w:cs="Open Sans Light" w:eastAsia="Open Sans Light" w:hAnsi="Open Sans Light"/>
          <w:color w:val="494949"/>
          <w:rtl w:val="0"/>
        </w:rPr>
        <w:t xml:space="preserve">The Client will reimburse the Agency for agreed-upon expenses that are necessary for the completion of the project. These expenses must be pre-approved by the Client and supported by receipts or other required documentation.</w:t>
      </w:r>
    </w:p>
    <w:p w:rsidR="00000000" w:rsidDel="00000000" w:rsidP="00000000" w:rsidRDefault="00000000" w:rsidRPr="00000000" w14:paraId="0000008B">
      <w:pPr>
        <w:spacing w:after="240" w:before="240" w:lineRule="auto"/>
        <w:jc w:val="both"/>
        <w:rPr>
          <w:rFonts w:ascii="Open Sans" w:cs="Open Sans" w:eastAsia="Open Sans" w:hAnsi="Open Sans"/>
          <w:b w:val="1"/>
          <w:bCs w:val="1"/>
          <w:color w:val="494949"/>
          <w:sz w:val="26"/>
          <w:szCs w:val="26"/>
        </w:rPr>
      </w:pPr>
      <w:r w:rsidDel="00000000" w:rsidR="00000000" w:rsidRPr="00000000">
        <w:rPr>
          <w:rFonts w:ascii="Open Sans" w:cs="Open Sans" w:eastAsia="Open Sans" w:hAnsi="Open Sans"/>
          <w:b w:val="1"/>
          <w:bCs w:val="1"/>
          <w:color w:val="494949"/>
          <w:rtl w:val="0"/>
        </w:rPr>
        <w:t xml:space="preserve">5</w:t>
      </w:r>
      <w:r w:rsidDel="00000000" w:rsidR="00000000" w:rsidRPr="00000000">
        <w:rPr>
          <w:rFonts w:ascii="Open Sans" w:cs="Open Sans" w:eastAsia="Open Sans" w:hAnsi="Open Sans"/>
          <w:b w:val="1"/>
          <w:bCs w:val="1"/>
          <w:color w:val="494949"/>
          <w:rtl w:val="0"/>
        </w:rPr>
        <w:t xml:space="preserve">.7 Early Termination</w:t>
      </w:r>
      <w:r w:rsidDel="00000000" w:rsidR="00000000" w:rsidRPr="00000000">
        <w:rPr>
          <w:rtl w:val="0"/>
        </w:rPr>
      </w:r>
    </w:p>
    <w:p w:rsidR="00000000" w:rsidDel="00000000" w:rsidP="00000000" w:rsidRDefault="00000000" w:rsidRPr="00000000" w14:paraId="0000008C">
      <w:pPr>
        <w:spacing w:after="240" w:before="240" w:lineRule="auto"/>
        <w:jc w:val="both"/>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Early Termination by Client:</w:t>
      </w:r>
      <w:r w:rsidDel="00000000" w:rsidR="00000000" w:rsidRPr="00000000">
        <w:rPr>
          <w:rFonts w:ascii="Open Sans Light" w:cs="Open Sans Light" w:eastAsia="Open Sans Light" w:hAnsi="Open Sans Light"/>
          <w:color w:val="494949"/>
          <w:rtl w:val="0"/>
        </w:rPr>
        <w:t xml:space="preserve"> In the event of early termination by the Client, the Client agrees to compensate the Agency for work completed up to the date of termination. This compensation will be calculated based on the percentage of the project completed, any out-of-pocket expenses already incurred by the Agency, and applicable retainer fees covering the notice period, if any. The Client will be required to pay for any services or deliverables that are in progress and cannot be canceled.</w:t>
      </w:r>
    </w:p>
    <w:p w:rsidR="00000000" w:rsidDel="00000000" w:rsidP="00000000" w:rsidRDefault="00000000" w:rsidRPr="00000000" w14:paraId="0000008D">
      <w:pPr>
        <w:spacing w:after="240" w:before="240" w:lineRule="auto"/>
        <w:jc w:val="both"/>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Early Termination by Agency:</w:t>
      </w:r>
      <w:r w:rsidDel="00000000" w:rsidR="00000000" w:rsidRPr="00000000">
        <w:rPr>
          <w:rFonts w:ascii="Open Sans Light" w:cs="Open Sans Light" w:eastAsia="Open Sans Light" w:hAnsi="Open Sans Light"/>
          <w:color w:val="494949"/>
          <w:rtl w:val="0"/>
        </w:rPr>
        <w:t xml:space="preserve"> Should the Agency choose to terminate the relationship early due to unforeseen circumstances or failure by the Client to comply with the terms of this SOW (such as late payments or failure to provide necessary information), the Agency will provide the Client with written notice of termination. The Agency will bill for all completed work up to the termination date and any out-of-pocket expenses incurred. The Client is obligated to pay for all work and expenses billed by the Agency. The Agency will make all reasonable efforts to minimize costs and work in progress at the time of termination.</w:t>
      </w:r>
    </w:p>
    <w:p w:rsidR="00000000" w:rsidDel="00000000" w:rsidP="00000000" w:rsidRDefault="00000000" w:rsidRPr="00000000" w14:paraId="0000008E">
      <w:pPr>
        <w:spacing w:after="240" w:before="240" w:lineRule="auto"/>
        <w:jc w:val="both"/>
        <w:rPr>
          <w:rFonts w:ascii="Open Sans Light" w:cs="Open Sans Light" w:eastAsia="Open Sans Light" w:hAnsi="Open Sans Light"/>
          <w:color w:val="494949"/>
        </w:rPr>
      </w:pPr>
      <w:r w:rsidDel="00000000" w:rsidR="00000000" w:rsidRPr="00000000">
        <w:rPr>
          <w:rFonts w:ascii="Open Sans" w:cs="Open Sans" w:eastAsia="Open Sans" w:hAnsi="Open Sans"/>
          <w:color w:val="494949"/>
          <w:rtl w:val="0"/>
        </w:rPr>
        <w:t xml:space="preserve">Notice Period:</w:t>
      </w:r>
      <w:r w:rsidDel="00000000" w:rsidR="00000000" w:rsidRPr="00000000">
        <w:rPr>
          <w:rFonts w:ascii="Open Sans Light" w:cs="Open Sans Light" w:eastAsia="Open Sans Light" w:hAnsi="Open Sans Light"/>
          <w:color w:val="494949"/>
          <w:rtl w:val="0"/>
        </w:rPr>
        <w:t xml:space="preserve"> Both parties agree to provide a notice period of </w:t>
      </w:r>
      <w:r w:rsidDel="00000000" w:rsidR="00000000" w:rsidRPr="00000000">
        <w:rPr>
          <w:rFonts w:ascii="Open Sans Light" w:cs="Open Sans Light" w:eastAsia="Open Sans Light" w:hAnsi="Open Sans Light"/>
          <w:color w:val="494949"/>
          <w:shd w:fill="fff2cc" w:val="clear"/>
          <w:rtl w:val="0"/>
        </w:rPr>
        <w:t xml:space="preserve">[specify number]</w:t>
      </w:r>
      <w:r w:rsidDel="00000000" w:rsidR="00000000" w:rsidRPr="00000000">
        <w:rPr>
          <w:rFonts w:ascii="Open Sans Light" w:cs="Open Sans Light" w:eastAsia="Open Sans Light" w:hAnsi="Open Sans Light"/>
          <w:color w:val="494949"/>
          <w:rtl w:val="0"/>
        </w:rPr>
        <w:t xml:space="preserve"> days in the event of termination by either party unless waived by mutual agreement. During the notice period, all ongoing work will be completed and delivered as agreed unless instructed otherwise by the terminating party.</w:t>
      </w:r>
    </w:p>
    <w:p w:rsidR="00000000" w:rsidDel="00000000" w:rsidP="00000000" w:rsidRDefault="00000000" w:rsidRPr="00000000" w14:paraId="0000008F">
      <w:pPr>
        <w:spacing w:after="240" w:before="240" w:lineRule="auto"/>
        <w:jc w:val="both"/>
        <w:rPr>
          <w:rFonts w:ascii="Open Sans" w:cs="Open Sans" w:eastAsia="Open Sans" w:hAnsi="Open Sans"/>
          <w:color w:val="494949"/>
        </w:rPr>
      </w:pPr>
      <w:r w:rsidDel="00000000" w:rsidR="00000000" w:rsidRPr="00000000">
        <w:rPr>
          <w:rtl w:val="0"/>
        </w:rPr>
      </w:r>
    </w:p>
    <w:p w:rsidR="00000000" w:rsidDel="00000000" w:rsidP="00000000" w:rsidRDefault="00000000" w:rsidRPr="00000000" w14:paraId="00000090">
      <w:pPr>
        <w:spacing w:after="240" w:before="240" w:lineRule="auto"/>
        <w:jc w:val="both"/>
        <w:rPr>
          <w:rFonts w:ascii="Open Sans" w:cs="Open Sans" w:eastAsia="Open Sans" w:hAnsi="Open Sans"/>
          <w:color w:val="494949"/>
        </w:rPr>
      </w:pPr>
      <w:r w:rsidDel="00000000" w:rsidR="00000000" w:rsidRPr="00000000">
        <w:rPr>
          <w:rFonts w:ascii="Open Sans" w:cs="Open Sans" w:eastAsia="Open Sans" w:hAnsi="Open Sans"/>
          <w:b w:val="1"/>
          <w:bCs w:val="1"/>
          <w:color w:val="494949"/>
          <w:sz w:val="26"/>
          <w:szCs w:val="26"/>
          <w:rtl w:val="0"/>
        </w:rPr>
        <w:t xml:space="preserve">5. Intellectual Property Rights</w:t>
      </w:r>
      <w:r w:rsidDel="00000000" w:rsidR="00000000" w:rsidRPr="00000000">
        <w:rPr>
          <w:rFonts w:ascii="Open Sans" w:cs="Open Sans" w:eastAsia="Open Sans" w:hAnsi="Open Sans"/>
          <w:color w:val="494949"/>
          <w:rtl w:val="0"/>
        </w:rPr>
        <w:br w:type="textWrapping"/>
        <w:br w:type="textWrapping"/>
        <w:t xml:space="preserve">All work product developed by the Agency under this SOW, including but not limited to designs, written content, and digital assets, will be the property of the Client upon final payment. The Agency retains the right to display the work in its portfolio and promotional materials unless otherwise negotiated.</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25"/>
        <w:tblGridChange w:id="0">
          <w:tblGrid>
            <w:gridCol w:w="4470"/>
            <w:gridCol w:w="44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jc w:val="both"/>
              <w:rPr>
                <w:rFonts w:ascii="Open Sans" w:cs="Open Sans" w:eastAsia="Open Sans" w:hAnsi="Open Sans"/>
                <w:b w:val="1"/>
                <w:bCs w:val="1"/>
                <w:color w:val="494949"/>
                <w:sz w:val="30"/>
                <w:szCs w:val="30"/>
                <w:shd w:fill="fff2cc" w:val="clear"/>
              </w:rPr>
            </w:pPr>
            <w:r w:rsidDel="00000000" w:rsidR="00000000" w:rsidRPr="00000000">
              <w:rPr>
                <w:rFonts w:ascii="Open Sans" w:cs="Open Sans" w:eastAsia="Open Sans" w:hAnsi="Open Sans"/>
                <w:b w:val="1"/>
                <w:bCs w:val="1"/>
                <w:color w:val="494949"/>
                <w:sz w:val="30"/>
                <w:szCs w:val="30"/>
                <w:shd w:fill="fff2cc" w:val="clear"/>
                <w:rtl w:val="0"/>
              </w:rPr>
              <w:t xml:space="preserve">Agency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jc w:val="both"/>
              <w:rPr>
                <w:rFonts w:ascii="Open Sans" w:cs="Open Sans" w:eastAsia="Open Sans" w:hAnsi="Open Sans"/>
                <w:b w:val="1"/>
                <w:bCs w:val="1"/>
                <w:color w:val="494949"/>
                <w:sz w:val="30"/>
                <w:szCs w:val="30"/>
                <w:shd w:fill="fff2cc" w:val="clear"/>
              </w:rPr>
            </w:pPr>
            <w:r w:rsidDel="00000000" w:rsidR="00000000" w:rsidRPr="00000000">
              <w:rPr>
                <w:rFonts w:ascii="Open Sans" w:cs="Open Sans" w:eastAsia="Open Sans" w:hAnsi="Open Sans"/>
                <w:b w:val="1"/>
                <w:bCs w:val="1"/>
                <w:color w:val="494949"/>
                <w:sz w:val="30"/>
                <w:szCs w:val="30"/>
                <w:shd w:fill="fff2cc" w:val="clear"/>
                <w:rtl w:val="0"/>
              </w:rPr>
              <w:t xml:space="preserve">Client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Signature</w:t>
            </w:r>
          </w:p>
          <w:p w:rsidR="00000000" w:rsidDel="00000000" w:rsidP="00000000" w:rsidRDefault="00000000" w:rsidRPr="00000000" w14:paraId="00000094">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 </w:t>
            </w:r>
          </w:p>
          <w:p w:rsidR="00000000" w:rsidDel="00000000" w:rsidP="00000000" w:rsidRDefault="00000000" w:rsidRPr="00000000" w14:paraId="00000095">
            <w:pPr>
              <w:jc w:val="both"/>
              <w:rPr>
                <w:rFonts w:ascii="Open Sans" w:cs="Open Sans" w:eastAsia="Open Sans" w:hAnsi="Open Sans"/>
                <w:b w:val="1"/>
                <w:bCs w:val="1"/>
                <w:color w:val="494949"/>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Signature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Printed Name</w:t>
            </w:r>
          </w:p>
          <w:p w:rsidR="00000000" w:rsidDel="00000000" w:rsidP="00000000" w:rsidRDefault="00000000" w:rsidRPr="00000000" w14:paraId="00000098">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 </w:t>
            </w:r>
          </w:p>
          <w:p w:rsidR="00000000" w:rsidDel="00000000" w:rsidP="00000000" w:rsidRDefault="00000000" w:rsidRPr="00000000" w14:paraId="00000099">
            <w:pPr>
              <w:jc w:val="both"/>
              <w:rPr>
                <w:rFonts w:ascii="Open Sans" w:cs="Open Sans" w:eastAsia="Open Sans" w:hAnsi="Open Sans"/>
                <w:b w:val="1"/>
                <w:bCs w:val="1"/>
                <w:color w:val="494949"/>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Printed 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Title</w:t>
            </w:r>
          </w:p>
          <w:p w:rsidR="00000000" w:rsidDel="00000000" w:rsidP="00000000" w:rsidRDefault="00000000" w:rsidRPr="00000000" w14:paraId="0000009C">
            <w:pPr>
              <w:jc w:val="both"/>
              <w:rPr>
                <w:rFonts w:ascii="Open Sans" w:cs="Open Sans" w:eastAsia="Open Sans" w:hAnsi="Open Sans"/>
                <w:b w:val="1"/>
                <w:bCs w:val="1"/>
                <w:color w:val="494949"/>
              </w:rPr>
            </w:pPr>
            <w:r w:rsidDel="00000000" w:rsidR="00000000" w:rsidRPr="00000000">
              <w:rPr>
                <w:rtl w:val="0"/>
              </w:rPr>
            </w:r>
          </w:p>
          <w:p w:rsidR="00000000" w:rsidDel="00000000" w:rsidP="00000000" w:rsidRDefault="00000000" w:rsidRPr="00000000" w14:paraId="0000009D">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Title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Date</w:t>
            </w:r>
          </w:p>
          <w:p w:rsidR="00000000" w:rsidDel="00000000" w:rsidP="00000000" w:rsidRDefault="00000000" w:rsidRPr="00000000" w14:paraId="000000A0">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 </w:t>
            </w:r>
          </w:p>
          <w:p w:rsidR="00000000" w:rsidDel="00000000" w:rsidP="00000000" w:rsidRDefault="00000000" w:rsidRPr="00000000" w14:paraId="000000A1">
            <w:pPr>
              <w:jc w:val="both"/>
              <w:rPr>
                <w:rFonts w:ascii="Open Sans" w:cs="Open Sans" w:eastAsia="Open Sans" w:hAnsi="Open Sans"/>
                <w:b w:val="1"/>
                <w:bCs w:val="1"/>
                <w:color w:val="494949"/>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jc w:val="both"/>
              <w:rPr>
                <w:rFonts w:ascii="Open Sans" w:cs="Open Sans" w:eastAsia="Open Sans" w:hAnsi="Open Sans"/>
                <w:b w:val="1"/>
                <w:bCs w:val="1"/>
                <w:color w:val="494949"/>
              </w:rPr>
            </w:pPr>
            <w:r w:rsidDel="00000000" w:rsidR="00000000" w:rsidRPr="00000000">
              <w:rPr>
                <w:rFonts w:ascii="Open Sans" w:cs="Open Sans" w:eastAsia="Open Sans" w:hAnsi="Open Sans"/>
                <w:b w:val="1"/>
                <w:bCs w:val="1"/>
                <w:color w:val="494949"/>
                <w:rtl w:val="0"/>
              </w:rPr>
              <w:t xml:space="preserve">Date</w:t>
            </w:r>
          </w:p>
        </w:tc>
      </w:tr>
    </w:tbl>
    <w:p w:rsidR="00000000" w:rsidDel="00000000" w:rsidP="00000000" w:rsidRDefault="00000000" w:rsidRPr="00000000" w14:paraId="000000A3">
      <w:pPr>
        <w:spacing w:after="240" w:before="240" w:lineRule="auto"/>
        <w:jc w:val="both"/>
        <w:rPr>
          <w:rFonts w:ascii="Open Sans" w:cs="Open Sans" w:eastAsia="Open Sans" w:hAnsi="Open Sans"/>
          <w:color w:val="494949"/>
        </w:rPr>
      </w:pPr>
      <w:r w:rsidDel="00000000" w:rsidR="00000000" w:rsidRPr="00000000">
        <w:rPr>
          <w:rtl w:val="0"/>
        </w:rPr>
      </w:r>
    </w:p>
    <w:p w:rsidR="00000000" w:rsidDel="00000000" w:rsidP="00000000" w:rsidRDefault="00000000" w:rsidRPr="00000000" w14:paraId="000000A4">
      <w:pPr>
        <w:spacing w:after="120" w:lineRule="auto"/>
        <w:jc w:val="both"/>
        <w:rPr>
          <w:rFonts w:ascii="Montserrat Light" w:cs="Montserrat Light" w:eastAsia="Montserrat Light" w:hAnsi="Montserrat Light"/>
          <w:color w:val="494949"/>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ind w:left="8640" w:firstLine="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drawing>
        <wp:inline distB="114300" distT="114300" distL="114300" distR="114300">
          <wp:extent cx="710830" cy="6334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10830" cy="6334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OpenSansLight-italic.ttf"/><Relationship Id="rId10" Type="http://schemas.openxmlformats.org/officeDocument/2006/relationships/font" Target="fonts/OpenSansLight-bold.ttf"/><Relationship Id="rId13" Type="http://schemas.openxmlformats.org/officeDocument/2006/relationships/font" Target="fonts/OpenSans-regular.ttf"/><Relationship Id="rId12" Type="http://schemas.openxmlformats.org/officeDocument/2006/relationships/font" Target="fonts/OpenSansLight-boldItalic.ttf"/><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9" Type="http://schemas.openxmlformats.org/officeDocument/2006/relationships/font" Target="fonts/OpenSansLight-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