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F9B2" w14:textId="65CF7AEE" w:rsidR="00352F8E" w:rsidRDefault="00000000">
      <w:pPr>
        <w:widowControl w:val="0"/>
        <w:spacing w:line="240" w:lineRule="auto"/>
        <w:jc w:val="center"/>
        <w:rPr>
          <w:b/>
          <w:color w:val="434343"/>
          <w:sz w:val="40"/>
          <w:szCs w:val="40"/>
        </w:rPr>
      </w:pPr>
      <w:r>
        <w:rPr>
          <w:b/>
          <w:color w:val="434343"/>
          <w:sz w:val="40"/>
          <w:szCs w:val="40"/>
        </w:rPr>
        <w:t xml:space="preserve">Matthew Alvarez </w:t>
      </w:r>
      <w:hyperlink r:id="rId5">
        <w:r>
          <w:rPr>
            <w:noProof/>
            <w:color w:val="1155CC"/>
            <w:u w:val="single"/>
          </w:rPr>
          <w:drawing>
            <wp:inline distT="114300" distB="114300" distL="114300" distR="114300" wp14:anchorId="1DE2B140" wp14:editId="1CB6AC2F">
              <wp:extent cx="190500" cy="190500"/>
              <wp:effectExtent l="0" t="0" r="0" b="0"/>
              <wp:docPr id="10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hyperlink r:id="rId7">
        <w:r>
          <w:rPr>
            <w:noProof/>
            <w:color w:val="1155CC"/>
            <w:u w:val="single"/>
          </w:rPr>
          <w:drawing>
            <wp:inline distT="114300" distB="114300" distL="114300" distR="114300" wp14:anchorId="26F848F0" wp14:editId="1E12EC11">
              <wp:extent cx="190500" cy="190523"/>
              <wp:effectExtent l="0" t="0" r="0" b="0"/>
              <wp:docPr id="1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23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hyperlink r:id="rId9">
        <w:r>
          <w:rPr>
            <w:b/>
            <w:noProof/>
            <w:color w:val="1155CC"/>
            <w:sz w:val="40"/>
            <w:szCs w:val="40"/>
            <w:u w:val="single"/>
          </w:rPr>
          <w:drawing>
            <wp:inline distT="114300" distB="114300" distL="114300" distR="114300" wp14:anchorId="56F70996" wp14:editId="5E37AF49">
              <wp:extent cx="190500" cy="190500"/>
              <wp:effectExtent l="0" t="0" r="0" b="0"/>
              <wp:docPr id="7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hyperlink r:id="rId11">
        <w:r>
          <w:rPr>
            <w:b/>
            <w:noProof/>
            <w:color w:val="1155CC"/>
            <w:sz w:val="40"/>
            <w:szCs w:val="40"/>
            <w:u w:val="single"/>
          </w:rPr>
          <w:drawing>
            <wp:inline distT="114300" distB="114300" distL="114300" distR="114300" wp14:anchorId="194C5DA9" wp14:editId="21B1E394">
              <wp:extent cx="190500" cy="190500"/>
              <wp:effectExtent l="0" t="0" r="0" b="0"/>
              <wp:docPr id="2" name="image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png"/>
                      <pic:cNvPicPr preferRelativeResize="0"/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1A7AEEB1" w14:textId="77777777" w:rsidR="00352F8E" w:rsidRDefault="00000000">
      <w:pPr>
        <w:widowControl w:val="0"/>
        <w:spacing w:line="240" w:lineRule="auto"/>
        <w:jc w:val="center"/>
        <w:rPr>
          <w:b/>
          <w:color w:val="434343"/>
          <w:sz w:val="28"/>
          <w:szCs w:val="28"/>
        </w:rPr>
      </w:pPr>
      <w:r>
        <w:rPr>
          <w:color w:val="4285F4"/>
          <w:sz w:val="28"/>
          <w:szCs w:val="28"/>
        </w:rPr>
        <w:t>Software Engineer</w:t>
      </w:r>
    </w:p>
    <w:p w14:paraId="7923CBA6" w14:textId="77777777" w:rsidR="00352F8E" w:rsidRDefault="00000000">
      <w:pPr>
        <w:widowControl w:val="0"/>
        <w:spacing w:line="240" w:lineRule="auto"/>
        <w:jc w:val="center"/>
        <w:rPr>
          <w:color w:val="757575"/>
          <w:sz w:val="4"/>
          <w:szCs w:val="4"/>
        </w:rPr>
      </w:pPr>
      <w:r>
        <w:rPr>
          <w:color w:val="4285F4"/>
          <w:sz w:val="20"/>
          <w:szCs w:val="20"/>
        </w:rPr>
        <w:t>mattalvarez354@yahoo.com</w:t>
      </w:r>
      <w:r>
        <w:rPr>
          <w:color w:val="666666"/>
          <w:sz w:val="18"/>
          <w:szCs w:val="18"/>
        </w:rPr>
        <w:t xml:space="preserve"> </w:t>
      </w:r>
      <w:r>
        <w:rPr>
          <w:color w:val="666666"/>
          <w:sz w:val="20"/>
          <w:szCs w:val="20"/>
        </w:rPr>
        <w:t>+1 (516) 252-</w:t>
      </w:r>
      <w:proofErr w:type="gramStart"/>
      <w:r>
        <w:rPr>
          <w:color w:val="666666"/>
          <w:sz w:val="20"/>
          <w:szCs w:val="20"/>
        </w:rPr>
        <w:t>2329</w:t>
      </w:r>
      <w:r>
        <w:rPr>
          <w:color w:val="666666"/>
          <w:sz w:val="18"/>
          <w:szCs w:val="18"/>
        </w:rPr>
        <w:t xml:space="preserve">  </w:t>
      </w:r>
      <w:r>
        <w:rPr>
          <w:color w:val="4285F4"/>
          <w:sz w:val="20"/>
          <w:szCs w:val="20"/>
        </w:rPr>
        <w:t>Oceanside</w:t>
      </w:r>
      <w:proofErr w:type="gramEnd"/>
      <w:r>
        <w:rPr>
          <w:color w:val="4285F4"/>
          <w:sz w:val="20"/>
          <w:szCs w:val="20"/>
        </w:rPr>
        <w:t>,</w:t>
      </w:r>
      <w:r>
        <w:rPr>
          <w:color w:val="757575"/>
          <w:sz w:val="20"/>
          <w:szCs w:val="20"/>
        </w:rPr>
        <w:t xml:space="preserve"> New York</w:t>
      </w:r>
    </w:p>
    <w:p w14:paraId="6D4886DA" w14:textId="77777777" w:rsidR="00352F8E" w:rsidRDefault="00000000">
      <w:pPr>
        <w:ind w:left="-850" w:right="-891"/>
        <w:rPr>
          <w:color w:val="434343"/>
          <w:sz w:val="20"/>
          <w:szCs w:val="20"/>
        </w:rPr>
      </w:pPr>
      <w:r>
        <w:rPr>
          <w:color w:val="4285F4"/>
          <w:sz w:val="28"/>
          <w:szCs w:val="28"/>
        </w:rPr>
        <w:t>Profile Summary</w:t>
      </w:r>
    </w:p>
    <w:p w14:paraId="126A5A73" w14:textId="77777777" w:rsidR="00352F8E" w:rsidRDefault="00000000">
      <w:pPr>
        <w:numPr>
          <w:ilvl w:val="0"/>
          <w:numId w:val="1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Accomplished Software Engineer with experience delivering highly visible and complex projects such as web applications within fast-paced environments such as TD Bank.</w:t>
      </w:r>
    </w:p>
    <w:p w14:paraId="151CADFE" w14:textId="77777777" w:rsidR="00352F8E" w:rsidRDefault="00000000">
      <w:pPr>
        <w:numPr>
          <w:ilvl w:val="0"/>
          <w:numId w:val="1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Talented Full-Stack Developer proficient in Programming Languages (Java, JavaScript, </w:t>
      </w:r>
      <w:proofErr w:type="spellStart"/>
      <w:r>
        <w:rPr>
          <w:color w:val="434343"/>
          <w:sz w:val="20"/>
          <w:szCs w:val="20"/>
        </w:rPr>
        <w:t>GraphQL</w:t>
      </w:r>
      <w:proofErr w:type="spellEnd"/>
      <w:r>
        <w:rPr>
          <w:color w:val="434343"/>
          <w:sz w:val="20"/>
          <w:szCs w:val="20"/>
        </w:rPr>
        <w:t xml:space="preserve">), Frameworks &amp; Libraries (Express/Node.JS, React, Spring), Databases (SQL, NoSQL), cloud services and modern development </w:t>
      </w:r>
      <w:proofErr w:type="gramStart"/>
      <w:r>
        <w:rPr>
          <w:color w:val="434343"/>
          <w:sz w:val="20"/>
          <w:szCs w:val="20"/>
        </w:rPr>
        <w:t>tools</w:t>
      </w:r>
      <w:proofErr w:type="gramEnd"/>
    </w:p>
    <w:p w14:paraId="084BB64E" w14:textId="77777777" w:rsidR="00352F8E" w:rsidRDefault="00000000">
      <w:pPr>
        <w:numPr>
          <w:ilvl w:val="0"/>
          <w:numId w:val="1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Committed to delivering exceptional user experience and adept at translating complex requirements into efficient, scalable, and well-documented code. </w:t>
      </w:r>
    </w:p>
    <w:p w14:paraId="5B9D7752" w14:textId="77777777" w:rsidR="00352F8E" w:rsidRDefault="00000000">
      <w:pPr>
        <w:numPr>
          <w:ilvl w:val="0"/>
          <w:numId w:val="1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Engaged collaborator with strong interpersonal skills, able to influence and align multiple teams with conflicting priorities to drive progress under aggressive time constraints.</w:t>
      </w:r>
    </w:p>
    <w:p w14:paraId="42F76C57" w14:textId="77777777" w:rsidR="00352F8E" w:rsidRDefault="00000000">
      <w:pPr>
        <w:numPr>
          <w:ilvl w:val="0"/>
          <w:numId w:val="1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Able to effectively navigate ambiguity, complexity and change when stakes and pressure are high, and lead without authority to overcome obstacles and ensure delivery.</w:t>
      </w:r>
    </w:p>
    <w:p w14:paraId="2904207F" w14:textId="77777777" w:rsidR="00352F8E" w:rsidRDefault="00352F8E">
      <w:pPr>
        <w:ind w:left="-850" w:right="-891"/>
        <w:rPr>
          <w:color w:val="4285F4"/>
          <w:sz w:val="20"/>
          <w:szCs w:val="20"/>
        </w:rPr>
      </w:pPr>
    </w:p>
    <w:p w14:paraId="1E5F6847" w14:textId="77777777" w:rsidR="00352F8E" w:rsidRDefault="00000000">
      <w:pPr>
        <w:ind w:left="-850" w:right="-891"/>
        <w:rPr>
          <w:color w:val="434343"/>
          <w:sz w:val="18"/>
          <w:szCs w:val="18"/>
        </w:rPr>
      </w:pPr>
      <w:r>
        <w:rPr>
          <w:color w:val="4285F4"/>
          <w:sz w:val="28"/>
          <w:szCs w:val="28"/>
        </w:rPr>
        <w:t>Technical Skills</w:t>
      </w:r>
    </w:p>
    <w:p w14:paraId="4D3031DA" w14:textId="77777777" w:rsidR="00352F8E" w:rsidRDefault="00000000">
      <w:pPr>
        <w:ind w:left="-850" w:right="-891"/>
        <w:rPr>
          <w:color w:val="434343"/>
          <w:sz w:val="18"/>
          <w:szCs w:val="18"/>
        </w:rPr>
      </w:pPr>
      <w:r>
        <w:rPr>
          <w:b/>
          <w:color w:val="434343"/>
          <w:sz w:val="20"/>
          <w:szCs w:val="20"/>
        </w:rPr>
        <w:t>Programming Languages:</w:t>
      </w:r>
      <w:r>
        <w:rPr>
          <w:color w:val="434343"/>
          <w:sz w:val="18"/>
          <w:szCs w:val="18"/>
        </w:rPr>
        <w:t xml:space="preserve"> Java, JavaScript, </w:t>
      </w:r>
      <w:proofErr w:type="spellStart"/>
      <w:r>
        <w:rPr>
          <w:color w:val="434343"/>
          <w:sz w:val="18"/>
          <w:szCs w:val="18"/>
        </w:rPr>
        <w:t>GraphQL</w:t>
      </w:r>
      <w:proofErr w:type="spellEnd"/>
      <w:r>
        <w:rPr>
          <w:color w:val="434343"/>
          <w:sz w:val="18"/>
          <w:szCs w:val="18"/>
        </w:rPr>
        <w:t>, SQL, HTML, CSS</w:t>
      </w:r>
    </w:p>
    <w:p w14:paraId="4CF54BAA" w14:textId="77777777" w:rsidR="00352F8E" w:rsidRDefault="00000000">
      <w:pPr>
        <w:ind w:left="-850" w:right="-891"/>
        <w:rPr>
          <w:color w:val="434343"/>
          <w:sz w:val="18"/>
          <w:szCs w:val="18"/>
        </w:rPr>
      </w:pPr>
      <w:r>
        <w:rPr>
          <w:b/>
          <w:color w:val="434343"/>
          <w:sz w:val="20"/>
          <w:szCs w:val="20"/>
        </w:rPr>
        <w:t>Frameworks &amp; Libraries:</w:t>
      </w:r>
      <w:r>
        <w:rPr>
          <w:color w:val="434343"/>
          <w:sz w:val="18"/>
          <w:szCs w:val="18"/>
        </w:rPr>
        <w:t xml:space="preserve"> Express/Node.JS, React, Spring, Material-UI, Bootstrap</w:t>
      </w:r>
    </w:p>
    <w:p w14:paraId="79649FEE" w14:textId="77777777" w:rsidR="00352F8E" w:rsidRDefault="00000000">
      <w:pPr>
        <w:ind w:left="-850" w:right="-891"/>
        <w:rPr>
          <w:color w:val="434343"/>
          <w:sz w:val="18"/>
          <w:szCs w:val="18"/>
        </w:rPr>
      </w:pPr>
      <w:r>
        <w:rPr>
          <w:b/>
          <w:color w:val="434343"/>
          <w:sz w:val="20"/>
          <w:szCs w:val="20"/>
        </w:rPr>
        <w:t xml:space="preserve">Databases: </w:t>
      </w:r>
      <w:r>
        <w:rPr>
          <w:color w:val="434343"/>
          <w:sz w:val="18"/>
          <w:szCs w:val="18"/>
        </w:rPr>
        <w:t>MySQL, PostgreSQL, MongoDB</w:t>
      </w:r>
    </w:p>
    <w:p w14:paraId="2458723C" w14:textId="77777777" w:rsidR="00352F8E" w:rsidRDefault="00000000">
      <w:pPr>
        <w:ind w:left="-850" w:right="-891"/>
        <w:rPr>
          <w:color w:val="434343"/>
          <w:sz w:val="18"/>
          <w:szCs w:val="18"/>
        </w:rPr>
      </w:pPr>
      <w:r>
        <w:rPr>
          <w:b/>
          <w:color w:val="434343"/>
          <w:sz w:val="20"/>
          <w:szCs w:val="20"/>
        </w:rPr>
        <w:t>Dev Tools:</w:t>
      </w:r>
      <w:r>
        <w:rPr>
          <w:color w:val="434343"/>
          <w:sz w:val="18"/>
          <w:szCs w:val="18"/>
        </w:rPr>
        <w:t xml:space="preserve"> Jira, Confluence, GitHub, Bitbucket, Windows, OS X, Linux</w:t>
      </w:r>
    </w:p>
    <w:p w14:paraId="70233C8A" w14:textId="77777777" w:rsidR="00352F8E" w:rsidRDefault="00000000">
      <w:pPr>
        <w:ind w:left="-850" w:right="-891"/>
        <w:rPr>
          <w:color w:val="434343"/>
          <w:sz w:val="18"/>
          <w:szCs w:val="18"/>
        </w:rPr>
      </w:pPr>
      <w:r>
        <w:rPr>
          <w:b/>
          <w:color w:val="434343"/>
          <w:sz w:val="20"/>
          <w:szCs w:val="20"/>
        </w:rPr>
        <w:t>Cloud &amp; DevOps:</w:t>
      </w:r>
      <w:r>
        <w:rPr>
          <w:color w:val="434343"/>
          <w:sz w:val="18"/>
          <w:szCs w:val="18"/>
        </w:rPr>
        <w:t xml:space="preserve"> AWS, GitHub Actions, Kubernetes, Docker</w:t>
      </w:r>
    </w:p>
    <w:p w14:paraId="12D664AF" w14:textId="77777777" w:rsidR="00352F8E" w:rsidRDefault="00000000">
      <w:pPr>
        <w:ind w:left="-850" w:right="-891"/>
        <w:rPr>
          <w:color w:val="434343"/>
          <w:sz w:val="18"/>
          <w:szCs w:val="18"/>
        </w:rPr>
      </w:pPr>
      <w:r>
        <w:rPr>
          <w:b/>
          <w:color w:val="434343"/>
          <w:sz w:val="20"/>
          <w:szCs w:val="20"/>
        </w:rPr>
        <w:t>Administrative Tools</w:t>
      </w:r>
      <w:r>
        <w:rPr>
          <w:color w:val="434343"/>
          <w:sz w:val="18"/>
          <w:szCs w:val="18"/>
        </w:rPr>
        <w:t xml:space="preserve">: </w:t>
      </w:r>
      <w:proofErr w:type="spellStart"/>
      <w:r>
        <w:rPr>
          <w:color w:val="434343"/>
          <w:sz w:val="18"/>
          <w:szCs w:val="18"/>
        </w:rPr>
        <w:t>GSuite</w:t>
      </w:r>
      <w:proofErr w:type="spellEnd"/>
      <w:r>
        <w:rPr>
          <w:color w:val="434343"/>
          <w:sz w:val="18"/>
          <w:szCs w:val="18"/>
        </w:rPr>
        <w:t>/Google Workspace, PowerShell, Git Bash, WSL/WSL2</w:t>
      </w:r>
    </w:p>
    <w:p w14:paraId="45E14C4A" w14:textId="77777777" w:rsidR="00352F8E" w:rsidRDefault="00352F8E">
      <w:pPr>
        <w:ind w:left="-850" w:right="-891"/>
        <w:rPr>
          <w:color w:val="4285F4"/>
          <w:sz w:val="20"/>
          <w:szCs w:val="20"/>
        </w:rPr>
      </w:pPr>
    </w:p>
    <w:p w14:paraId="6F388DFE" w14:textId="77777777" w:rsidR="00352F8E" w:rsidRDefault="00000000">
      <w:pPr>
        <w:ind w:left="-850" w:right="-891"/>
        <w:rPr>
          <w:b/>
        </w:rPr>
      </w:pPr>
      <w:r>
        <w:rPr>
          <w:color w:val="4285F4"/>
          <w:sz w:val="28"/>
          <w:szCs w:val="28"/>
        </w:rPr>
        <w:t>Professional Experience</w:t>
      </w:r>
    </w:p>
    <w:p w14:paraId="67AC44AE" w14:textId="052C6DB5" w:rsidR="00352F8E" w:rsidRDefault="00000000">
      <w:pPr>
        <w:ind w:left="-850" w:right="-891"/>
        <w:rPr>
          <w:color w:val="434343"/>
          <w:sz w:val="20"/>
          <w:szCs w:val="20"/>
        </w:rPr>
      </w:pPr>
      <w:r>
        <w:rPr>
          <w:b/>
          <w:color w:val="434343"/>
          <w:sz w:val="24"/>
          <w:szCs w:val="24"/>
        </w:rPr>
        <w:t>TD Bank</w:t>
      </w:r>
      <w:hyperlink r:id="rId12">
        <w:r>
          <w:rPr>
            <w:noProof/>
            <w:color w:val="1155CC"/>
            <w:sz w:val="28"/>
            <w:szCs w:val="28"/>
            <w:u w:val="single"/>
          </w:rPr>
          <w:drawing>
            <wp:inline distT="114300" distB="114300" distL="114300" distR="114300" wp14:anchorId="40746DAC" wp14:editId="4DA02F35">
              <wp:extent cx="123825" cy="123825"/>
              <wp:effectExtent l="0" t="0" r="0" b="0"/>
              <wp:docPr id="8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i/>
          <w:color w:val="434343"/>
          <w:sz w:val="20"/>
          <w:szCs w:val="20"/>
        </w:rPr>
        <w:t xml:space="preserve">  </w:t>
      </w:r>
      <w:r>
        <w:rPr>
          <w:color w:val="4285F4"/>
        </w:rPr>
        <w:t xml:space="preserve">Software Engineer    </w:t>
      </w:r>
      <w:r>
        <w:rPr>
          <w:i/>
          <w:color w:val="434343"/>
          <w:sz w:val="20"/>
          <w:szCs w:val="20"/>
        </w:rPr>
        <w:t xml:space="preserve">                                                         </w:t>
      </w:r>
      <w:r>
        <w:rPr>
          <w:i/>
          <w:color w:val="434343"/>
          <w:sz w:val="20"/>
          <w:szCs w:val="20"/>
        </w:rPr>
        <w:tab/>
      </w:r>
      <w:r>
        <w:rPr>
          <w:i/>
          <w:color w:val="434343"/>
          <w:sz w:val="20"/>
          <w:szCs w:val="20"/>
        </w:rPr>
        <w:tab/>
        <w:t xml:space="preserve">          </w:t>
      </w:r>
      <w:r>
        <w:rPr>
          <w:b/>
          <w:color w:val="434343"/>
          <w:sz w:val="18"/>
          <w:szCs w:val="18"/>
        </w:rPr>
        <w:t xml:space="preserve">New York, </w:t>
      </w:r>
      <w:proofErr w:type="gramStart"/>
      <w:r>
        <w:rPr>
          <w:b/>
          <w:color w:val="434343"/>
          <w:sz w:val="18"/>
          <w:szCs w:val="18"/>
        </w:rPr>
        <w:t>NY</w:t>
      </w:r>
      <w:r>
        <w:rPr>
          <w:color w:val="434343"/>
          <w:sz w:val="18"/>
          <w:szCs w:val="18"/>
        </w:rPr>
        <w:t xml:space="preserve"> </w:t>
      </w:r>
      <w:r>
        <w:rPr>
          <w:color w:val="757575"/>
          <w:sz w:val="18"/>
          <w:szCs w:val="18"/>
        </w:rPr>
        <w:t xml:space="preserve"> </w:t>
      </w:r>
      <w:r w:rsidR="00EF54E7">
        <w:rPr>
          <w:color w:val="757575"/>
          <w:sz w:val="18"/>
          <w:szCs w:val="18"/>
        </w:rPr>
        <w:t>Nov</w:t>
      </w:r>
      <w:r>
        <w:rPr>
          <w:color w:val="757575"/>
          <w:sz w:val="18"/>
          <w:szCs w:val="18"/>
        </w:rPr>
        <w:t>.</w:t>
      </w:r>
      <w:proofErr w:type="gramEnd"/>
      <w:r>
        <w:rPr>
          <w:color w:val="757575"/>
          <w:sz w:val="18"/>
          <w:szCs w:val="18"/>
        </w:rPr>
        <w:t xml:space="preserve"> 202</w:t>
      </w:r>
      <w:r w:rsidR="00EF54E7">
        <w:rPr>
          <w:color w:val="757575"/>
          <w:sz w:val="18"/>
          <w:szCs w:val="18"/>
        </w:rPr>
        <w:t>2</w:t>
      </w:r>
      <w:r>
        <w:rPr>
          <w:color w:val="757575"/>
          <w:sz w:val="18"/>
          <w:szCs w:val="18"/>
        </w:rPr>
        <w:t xml:space="preserve"> - Present </w:t>
      </w:r>
      <w:r>
        <w:rPr>
          <w:color w:val="4285F4"/>
          <w:sz w:val="18"/>
          <w:szCs w:val="18"/>
        </w:rPr>
        <w:t xml:space="preserve">   </w:t>
      </w:r>
      <w:r>
        <w:rPr>
          <w:color w:val="4285F4"/>
        </w:rPr>
        <w:t xml:space="preserve">                                                 </w:t>
      </w:r>
    </w:p>
    <w:p w14:paraId="56D3A758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Contributed to the software development lifecycle by designing and implementing both front-end and back-end features for multiple web applications, delivering clean and scalable code in TypeScript.</w:t>
      </w:r>
    </w:p>
    <w:p w14:paraId="10C7B689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Collaborated within a </w:t>
      </w:r>
      <w:proofErr w:type="spellStart"/>
      <w:r>
        <w:rPr>
          <w:color w:val="434343"/>
          <w:sz w:val="20"/>
          <w:szCs w:val="20"/>
        </w:rPr>
        <w:t>pluridisciplinary</w:t>
      </w:r>
      <w:proofErr w:type="spellEnd"/>
      <w:r>
        <w:rPr>
          <w:color w:val="434343"/>
          <w:sz w:val="20"/>
          <w:szCs w:val="20"/>
        </w:rPr>
        <w:t xml:space="preserve"> team in an agile environment, including the Developer Experience Team and a Senior Software Engineers, maintaining close </w:t>
      </w:r>
      <w:proofErr w:type="gramStart"/>
      <w:r>
        <w:rPr>
          <w:color w:val="434343"/>
          <w:sz w:val="20"/>
          <w:szCs w:val="20"/>
        </w:rPr>
        <w:t>communication</w:t>
      </w:r>
      <w:proofErr w:type="gramEnd"/>
      <w:r>
        <w:rPr>
          <w:color w:val="434343"/>
          <w:sz w:val="20"/>
          <w:szCs w:val="20"/>
        </w:rPr>
        <w:t xml:space="preserve"> and asking calibrated questions to remove bottlenecks and reach alignment.</w:t>
      </w:r>
    </w:p>
    <w:p w14:paraId="58B257E5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Thoughtfully identified functional &amp; system requirements, researched adequate </w:t>
      </w:r>
      <w:proofErr w:type="gramStart"/>
      <w:r>
        <w:rPr>
          <w:color w:val="434343"/>
          <w:sz w:val="20"/>
          <w:szCs w:val="20"/>
        </w:rPr>
        <w:t>technologies</w:t>
      </w:r>
      <w:proofErr w:type="gramEnd"/>
      <w:r>
        <w:rPr>
          <w:color w:val="434343"/>
          <w:sz w:val="20"/>
          <w:szCs w:val="20"/>
        </w:rPr>
        <w:t xml:space="preserve"> and selected architectural &amp; design patterns allowing for maximum scalability and performance.</w:t>
      </w:r>
    </w:p>
    <w:p w14:paraId="4CE2D9E3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Refined the Developer Portal front-end using React, adding a dedicated section for premium developer tools from ServiceNow, centralizing news from various company sources for regular updates, creating a welcoming page with resources from Confluence, and introducing an interactive modal with GIF-guided </w:t>
      </w:r>
      <w:proofErr w:type="gramStart"/>
      <w:r>
        <w:rPr>
          <w:color w:val="434343"/>
          <w:sz w:val="20"/>
          <w:szCs w:val="20"/>
        </w:rPr>
        <w:t>instructions</w:t>
      </w:r>
      <w:proofErr w:type="gramEnd"/>
    </w:p>
    <w:p w14:paraId="35CDB04F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Implemented the GH Admin Workshops using GitHub Enterprise, Microsoft Teams, and shell scripting. Developed a script to automatically create multiple repositories and push code for participants learning about GitHub actions and admin usage, significantly streamlining the administrative </w:t>
      </w:r>
      <w:proofErr w:type="gramStart"/>
      <w:r>
        <w:rPr>
          <w:color w:val="434343"/>
          <w:sz w:val="20"/>
          <w:szCs w:val="20"/>
        </w:rPr>
        <w:t>process</w:t>
      </w:r>
      <w:proofErr w:type="gramEnd"/>
      <w:r>
        <w:rPr>
          <w:color w:val="434343"/>
          <w:sz w:val="20"/>
          <w:szCs w:val="20"/>
        </w:rPr>
        <w:t xml:space="preserve"> and minimizing manual work for team members.</w:t>
      </w:r>
    </w:p>
    <w:p w14:paraId="2EF18E2F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Developed reusable CI/CD actions using parameterized test commands and GitHub Marketplace standards, leading to a reduction in deployment time and enhanced code quality consistency.</w:t>
      </w:r>
    </w:p>
    <w:p w14:paraId="03E85F7E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Crafted a Docker image/container harnessing Puppeteer and seamlessly merged it with the Developer Portal via Docker Compose, resulting in a 30% enhancement in execution speed.</w:t>
      </w:r>
    </w:p>
    <w:p w14:paraId="04A42404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Orchestrated and automated the Active Directory Loader, achieving optimal increase in data integrity and consistency across all domains.</w:t>
      </w:r>
    </w:p>
    <w:p w14:paraId="28066C9F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Piloted the update of the company's WSL2 service Homepage using React, and Backstage, delivering an estimated 50% surge in user engagement by consolidating details into a comprehensive landing page for ease of use.</w:t>
      </w:r>
    </w:p>
    <w:p w14:paraId="1981C7F6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Delivered technical presentations to the team on new designs, </w:t>
      </w:r>
      <w:proofErr w:type="gramStart"/>
      <w:r>
        <w:rPr>
          <w:color w:val="434343"/>
          <w:sz w:val="20"/>
          <w:szCs w:val="20"/>
        </w:rPr>
        <w:t>features</w:t>
      </w:r>
      <w:proofErr w:type="gramEnd"/>
      <w:r>
        <w:rPr>
          <w:color w:val="434343"/>
          <w:sz w:val="20"/>
          <w:szCs w:val="20"/>
        </w:rPr>
        <w:t xml:space="preserve"> and development plans. Maintained a high engagement in meetings, asking calibrated questions to reach alignment and optimize for delivery.</w:t>
      </w:r>
    </w:p>
    <w:p w14:paraId="22E0E4B0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Engaged in continuous learning and professional development, staying abreast of emerging technologies and industry trends, ensuring the incorporation of cutting-edge tools and techniques in the development process.</w:t>
      </w:r>
    </w:p>
    <w:p w14:paraId="28B1EFE2" w14:textId="77777777" w:rsidR="00352F8E" w:rsidRDefault="00352F8E">
      <w:pPr>
        <w:ind w:right="-891"/>
        <w:rPr>
          <w:color w:val="434343"/>
          <w:sz w:val="10"/>
          <w:szCs w:val="10"/>
        </w:rPr>
      </w:pPr>
    </w:p>
    <w:p w14:paraId="4D4C7091" w14:textId="77777777" w:rsidR="00352F8E" w:rsidRDefault="00000000">
      <w:pPr>
        <w:ind w:left="-850" w:right="-891"/>
        <w:rPr>
          <w:color w:val="434343"/>
          <w:sz w:val="20"/>
          <w:szCs w:val="20"/>
        </w:rPr>
      </w:pPr>
      <w:r>
        <w:rPr>
          <w:b/>
          <w:color w:val="434343"/>
          <w:sz w:val="24"/>
          <w:szCs w:val="24"/>
        </w:rPr>
        <w:t>Vero Skills</w:t>
      </w:r>
      <w:hyperlink r:id="rId14">
        <w:r>
          <w:rPr>
            <w:noProof/>
            <w:color w:val="1155CC"/>
            <w:sz w:val="28"/>
            <w:szCs w:val="28"/>
            <w:u w:val="single"/>
          </w:rPr>
          <w:drawing>
            <wp:inline distT="114300" distB="114300" distL="114300" distR="114300" wp14:anchorId="153FE849" wp14:editId="4FBEFECD">
              <wp:extent cx="123825" cy="123825"/>
              <wp:effectExtent l="0" t="0" r="0" b="0"/>
              <wp:docPr id="4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i/>
          <w:color w:val="434343"/>
          <w:sz w:val="20"/>
          <w:szCs w:val="20"/>
        </w:rPr>
        <w:t xml:space="preserve">  </w:t>
      </w:r>
      <w:r>
        <w:rPr>
          <w:color w:val="4285F4"/>
        </w:rPr>
        <w:t>Software Engineering</w:t>
      </w:r>
      <w:r>
        <w:rPr>
          <w:i/>
          <w:color w:val="434343"/>
          <w:sz w:val="20"/>
          <w:szCs w:val="20"/>
        </w:rPr>
        <w:t xml:space="preserve"> </w:t>
      </w:r>
      <w:r>
        <w:rPr>
          <w:color w:val="4285F4"/>
        </w:rPr>
        <w:t xml:space="preserve">Tutor    </w:t>
      </w:r>
      <w:r>
        <w:rPr>
          <w:i/>
          <w:color w:val="434343"/>
          <w:sz w:val="20"/>
          <w:szCs w:val="20"/>
        </w:rPr>
        <w:t xml:space="preserve">                                                           </w:t>
      </w:r>
      <w:proofErr w:type="gramStart"/>
      <w:r>
        <w:rPr>
          <w:b/>
          <w:color w:val="434343"/>
          <w:sz w:val="18"/>
          <w:szCs w:val="18"/>
        </w:rPr>
        <w:t>Remote</w:t>
      </w:r>
      <w:r>
        <w:rPr>
          <w:color w:val="434343"/>
          <w:sz w:val="18"/>
          <w:szCs w:val="18"/>
        </w:rPr>
        <w:t xml:space="preserve"> </w:t>
      </w:r>
      <w:r>
        <w:rPr>
          <w:color w:val="757575"/>
          <w:sz w:val="18"/>
          <w:szCs w:val="18"/>
        </w:rPr>
        <w:t xml:space="preserve"> Sep.</w:t>
      </w:r>
      <w:proofErr w:type="gramEnd"/>
      <w:r>
        <w:rPr>
          <w:color w:val="757575"/>
          <w:sz w:val="18"/>
          <w:szCs w:val="18"/>
        </w:rPr>
        <w:t xml:space="preserve"> 2022 - Present </w:t>
      </w:r>
      <w:r>
        <w:rPr>
          <w:color w:val="4285F4"/>
          <w:sz w:val="18"/>
          <w:szCs w:val="18"/>
        </w:rPr>
        <w:t xml:space="preserve">   </w:t>
      </w:r>
      <w:r>
        <w:rPr>
          <w:color w:val="4285F4"/>
        </w:rPr>
        <w:t xml:space="preserve">                                                 </w:t>
      </w:r>
    </w:p>
    <w:p w14:paraId="08873EC0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Spearheaded transformative educational experiences in software engineering, elevating underserved students with elite-level mentorship.</w:t>
      </w:r>
    </w:p>
    <w:p w14:paraId="477EF795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Orchestrated strategic partnerships with industry-leading professionals, giving students access to skills from top tech giants.</w:t>
      </w:r>
    </w:p>
    <w:p w14:paraId="6CECF2EE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Assisted in shaping a direct recruitment pipeline for Recruiters to access the talent pool, contributing to the successful employment of hundreds of students through guidance and growth support.</w:t>
      </w:r>
    </w:p>
    <w:p w14:paraId="59309290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Collaborated with community partners, addressing challenges faced by students and introduced a tailored support system based on rigorous feedback.</w:t>
      </w:r>
    </w:p>
    <w:p w14:paraId="37739320" w14:textId="77777777" w:rsidR="00352F8E" w:rsidRDefault="00352F8E">
      <w:pPr>
        <w:ind w:right="-891"/>
        <w:rPr>
          <w:color w:val="434343"/>
          <w:sz w:val="20"/>
          <w:szCs w:val="20"/>
        </w:rPr>
      </w:pPr>
    </w:p>
    <w:p w14:paraId="67E01348" w14:textId="77777777" w:rsidR="00352F8E" w:rsidRDefault="00000000">
      <w:pPr>
        <w:ind w:left="-850" w:right="-891"/>
        <w:rPr>
          <w:color w:val="434343"/>
          <w:sz w:val="20"/>
          <w:szCs w:val="20"/>
        </w:rPr>
      </w:pPr>
      <w:r>
        <w:rPr>
          <w:color w:val="4285F4"/>
          <w:sz w:val="28"/>
          <w:szCs w:val="28"/>
        </w:rPr>
        <w:t>Projects Experience</w:t>
      </w:r>
    </w:p>
    <w:p w14:paraId="1A509723" w14:textId="399129E8" w:rsidR="00352F8E" w:rsidRDefault="00000000">
      <w:pPr>
        <w:ind w:left="-850" w:right="-891"/>
        <w:rPr>
          <w:color w:val="434343"/>
          <w:sz w:val="20"/>
          <w:szCs w:val="20"/>
        </w:rPr>
      </w:pPr>
      <w:r>
        <w:rPr>
          <w:b/>
          <w:color w:val="434343"/>
          <w:sz w:val="24"/>
          <w:szCs w:val="24"/>
        </w:rPr>
        <w:t>Portfolio Website</w:t>
      </w:r>
      <w:hyperlink r:id="rId15">
        <w:r>
          <w:rPr>
            <w:noProof/>
            <w:color w:val="1155CC"/>
            <w:sz w:val="28"/>
            <w:szCs w:val="28"/>
            <w:u w:val="single"/>
          </w:rPr>
          <w:drawing>
            <wp:inline distT="114300" distB="114300" distL="114300" distR="114300" wp14:anchorId="6D41E6D8" wp14:editId="1441EDA6">
              <wp:extent cx="123825" cy="123825"/>
              <wp:effectExtent l="0" t="0" r="0" b="0"/>
              <wp:docPr id="3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i/>
          <w:color w:val="434343"/>
          <w:sz w:val="20"/>
          <w:szCs w:val="20"/>
        </w:rPr>
        <w:t xml:space="preserve">  </w:t>
      </w:r>
      <w:r>
        <w:rPr>
          <w:color w:val="4285F4"/>
        </w:rPr>
        <w:t xml:space="preserve">     </w:t>
      </w:r>
      <w:r>
        <w:rPr>
          <w:i/>
          <w:color w:val="434343"/>
          <w:sz w:val="20"/>
          <w:szCs w:val="20"/>
        </w:rPr>
        <w:t xml:space="preserve">                                                                                                                                   </w:t>
      </w:r>
      <w:r>
        <w:rPr>
          <w:color w:val="757575"/>
          <w:sz w:val="18"/>
          <w:szCs w:val="18"/>
        </w:rPr>
        <w:t>Sep. 2023</w:t>
      </w:r>
      <w:r>
        <w:rPr>
          <w:color w:val="4285F4"/>
        </w:rPr>
        <w:t xml:space="preserve">                                             </w:t>
      </w:r>
    </w:p>
    <w:p w14:paraId="20C2D55C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Conceived and developed a personal portfolio website, showcasing professional achievements, project exhibitions, and a dynamic blog to interactively communicate career progression and technical insights.</w:t>
      </w:r>
    </w:p>
    <w:p w14:paraId="6D7FF460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Established a visually appealing user interface with smooth scrolling, light/dark mode toggling, and dynamic loading of content utilizing React.</w:t>
      </w:r>
    </w:p>
    <w:p w14:paraId="60CEEB6D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Orchestrated an efficient </w:t>
      </w:r>
      <w:proofErr w:type="gramStart"/>
      <w:r>
        <w:rPr>
          <w:color w:val="434343"/>
          <w:sz w:val="20"/>
          <w:szCs w:val="20"/>
        </w:rPr>
        <w:t>back-end</w:t>
      </w:r>
      <w:proofErr w:type="gramEnd"/>
      <w:r>
        <w:rPr>
          <w:color w:val="434343"/>
          <w:sz w:val="20"/>
          <w:szCs w:val="20"/>
        </w:rPr>
        <w:t xml:space="preserve"> for blog post retrieval, contact form submission processing, and project detail management using Node.js, Express, and PostgreSQL, maintaining an API response time below 34ms.</w:t>
      </w:r>
    </w:p>
    <w:p w14:paraId="7D2AABA8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Employed Docker for containerization, GitHub for version control, and deployed via Amazon Web Services, ensuring a scalable and consistently available online presence. </w:t>
      </w:r>
    </w:p>
    <w:p w14:paraId="69083DEC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Managed databases through Amazon Relational Database Service, ensuring secure, structured, and reliable data storage and retrieval.</w:t>
      </w:r>
    </w:p>
    <w:p w14:paraId="7C3C642B" w14:textId="77777777" w:rsidR="00352F8E" w:rsidRDefault="00352F8E">
      <w:pPr>
        <w:ind w:left="720" w:right="-891"/>
        <w:rPr>
          <w:color w:val="434343"/>
          <w:sz w:val="10"/>
          <w:szCs w:val="10"/>
        </w:rPr>
      </w:pPr>
    </w:p>
    <w:p w14:paraId="33DBB2DE" w14:textId="77777777" w:rsidR="00352F8E" w:rsidRDefault="00000000">
      <w:pPr>
        <w:ind w:left="-850" w:right="-891"/>
        <w:rPr>
          <w:color w:val="434343"/>
          <w:sz w:val="20"/>
          <w:szCs w:val="20"/>
        </w:rPr>
      </w:pPr>
      <w:r>
        <w:rPr>
          <w:b/>
          <w:color w:val="434343"/>
          <w:sz w:val="24"/>
          <w:szCs w:val="24"/>
        </w:rPr>
        <w:t>Ecommerce Website</w:t>
      </w:r>
      <w:hyperlink r:id="rId16">
        <w:r>
          <w:rPr>
            <w:noProof/>
            <w:color w:val="1155CC"/>
            <w:sz w:val="28"/>
            <w:szCs w:val="28"/>
            <w:u w:val="single"/>
          </w:rPr>
          <w:drawing>
            <wp:inline distT="114300" distB="114300" distL="114300" distR="114300" wp14:anchorId="4046B27A" wp14:editId="7339BC7F">
              <wp:extent cx="123825" cy="123825"/>
              <wp:effectExtent l="0" t="0" r="0" b="0"/>
              <wp:docPr id="9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i/>
          <w:color w:val="434343"/>
          <w:sz w:val="20"/>
          <w:szCs w:val="20"/>
        </w:rPr>
        <w:t xml:space="preserve">  </w:t>
      </w:r>
      <w:r>
        <w:rPr>
          <w:color w:val="4285F4"/>
        </w:rPr>
        <w:t xml:space="preserve">     </w:t>
      </w:r>
      <w:r>
        <w:rPr>
          <w:i/>
          <w:color w:val="434343"/>
          <w:sz w:val="20"/>
          <w:szCs w:val="20"/>
        </w:rPr>
        <w:t xml:space="preserve">                                                                                               </w:t>
      </w:r>
      <w:r>
        <w:rPr>
          <w:i/>
          <w:color w:val="434343"/>
          <w:sz w:val="20"/>
          <w:szCs w:val="20"/>
        </w:rPr>
        <w:tab/>
        <w:t xml:space="preserve">                     </w:t>
      </w:r>
      <w:r>
        <w:rPr>
          <w:color w:val="757575"/>
          <w:sz w:val="18"/>
          <w:szCs w:val="18"/>
        </w:rPr>
        <w:t>Jun. 2022</w:t>
      </w:r>
      <w:r>
        <w:rPr>
          <w:color w:val="4285F4"/>
        </w:rPr>
        <w:t xml:space="preserve">                                             </w:t>
      </w:r>
    </w:p>
    <w:p w14:paraId="0E69C20C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Constructed a dynamic E-commerce store, facilitating features such as product listing, real-time inventory management, secure user authentication, and online checkout procedures.</w:t>
      </w:r>
    </w:p>
    <w:p w14:paraId="0A460035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Crafted a responsive interface with real-time database updates and order processing using React and </w:t>
      </w:r>
      <w:proofErr w:type="gramStart"/>
      <w:r>
        <w:rPr>
          <w:color w:val="434343"/>
          <w:sz w:val="20"/>
          <w:szCs w:val="20"/>
        </w:rPr>
        <w:t>Redux..</w:t>
      </w:r>
      <w:proofErr w:type="gramEnd"/>
    </w:p>
    <w:p w14:paraId="3A82AD6C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Architected a reliable back-end infrastructure with Firebase for real-time database updates, order processing, and cart management. Utilized GitHub for version control and seamless front-end collaboration.</w:t>
      </w:r>
    </w:p>
    <w:p w14:paraId="4243DC9B" w14:textId="77777777" w:rsidR="00352F8E" w:rsidRDefault="00352F8E">
      <w:pPr>
        <w:ind w:left="-850"/>
        <w:rPr>
          <w:color w:val="434343"/>
          <w:sz w:val="10"/>
          <w:szCs w:val="10"/>
        </w:rPr>
      </w:pPr>
    </w:p>
    <w:p w14:paraId="4072EE04" w14:textId="77777777" w:rsidR="00352F8E" w:rsidRDefault="00000000">
      <w:pPr>
        <w:ind w:left="-850" w:right="-891"/>
        <w:rPr>
          <w:color w:val="434343"/>
          <w:sz w:val="20"/>
          <w:szCs w:val="20"/>
        </w:rPr>
      </w:pPr>
      <w:r>
        <w:rPr>
          <w:b/>
          <w:color w:val="434343"/>
          <w:sz w:val="24"/>
          <w:szCs w:val="24"/>
        </w:rPr>
        <w:t>Specialty Portable X-RAY</w:t>
      </w:r>
      <w:hyperlink r:id="rId17">
        <w:r>
          <w:rPr>
            <w:noProof/>
            <w:color w:val="1155CC"/>
            <w:sz w:val="28"/>
            <w:szCs w:val="28"/>
            <w:u w:val="single"/>
          </w:rPr>
          <w:drawing>
            <wp:inline distT="114300" distB="114300" distL="114300" distR="114300" wp14:anchorId="09014D99" wp14:editId="120AAAFF">
              <wp:extent cx="123825" cy="123825"/>
              <wp:effectExtent l="0" t="0" r="0" b="0"/>
              <wp:docPr id="5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i/>
          <w:color w:val="434343"/>
          <w:sz w:val="20"/>
          <w:szCs w:val="20"/>
        </w:rPr>
        <w:t xml:space="preserve">  </w:t>
      </w:r>
      <w:r>
        <w:rPr>
          <w:color w:val="4285F4"/>
        </w:rPr>
        <w:t xml:space="preserve">     </w:t>
      </w:r>
      <w:r>
        <w:rPr>
          <w:i/>
          <w:color w:val="434343"/>
          <w:sz w:val="20"/>
          <w:szCs w:val="20"/>
        </w:rPr>
        <w:t xml:space="preserve">                                                                         </w:t>
      </w:r>
      <w:r>
        <w:rPr>
          <w:i/>
          <w:color w:val="434343"/>
          <w:sz w:val="20"/>
          <w:szCs w:val="20"/>
        </w:rPr>
        <w:tab/>
      </w:r>
      <w:r>
        <w:rPr>
          <w:i/>
          <w:color w:val="434343"/>
          <w:sz w:val="20"/>
          <w:szCs w:val="20"/>
        </w:rPr>
        <w:tab/>
      </w:r>
      <w:r>
        <w:rPr>
          <w:i/>
          <w:color w:val="434343"/>
          <w:sz w:val="20"/>
          <w:szCs w:val="20"/>
        </w:rPr>
        <w:tab/>
        <w:t xml:space="preserve">        </w:t>
      </w:r>
      <w:r>
        <w:rPr>
          <w:color w:val="757575"/>
          <w:sz w:val="18"/>
          <w:szCs w:val="18"/>
        </w:rPr>
        <w:t>Sep. 2022</w:t>
      </w:r>
      <w:r>
        <w:rPr>
          <w:color w:val="4285F4"/>
        </w:rPr>
        <w:t xml:space="preserve">                                             </w:t>
      </w:r>
    </w:p>
    <w:p w14:paraId="1421E2C7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Developed a comprehensive website for a local portable X-ray business, encompassing key functionalities such as appointment scheduling and patient data management.</w:t>
      </w:r>
    </w:p>
    <w:p w14:paraId="73059F2B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Designed an intuitive user interface with seamless navigation, real-time appointment slots, Dropbox integration for patient database management, online payment capabilities, and a careers section using React and Bootstrap.</w:t>
      </w:r>
    </w:p>
    <w:p w14:paraId="39B81B46" w14:textId="77777777" w:rsidR="00352F8E" w:rsidRDefault="00352F8E">
      <w:pPr>
        <w:ind w:right="-891"/>
        <w:rPr>
          <w:color w:val="434343"/>
          <w:sz w:val="20"/>
          <w:szCs w:val="20"/>
        </w:rPr>
      </w:pPr>
    </w:p>
    <w:p w14:paraId="66FB206C" w14:textId="77777777" w:rsidR="00352F8E" w:rsidRDefault="00000000">
      <w:pPr>
        <w:ind w:left="-850" w:right="-891"/>
        <w:rPr>
          <w:color w:val="4285F4"/>
          <w:sz w:val="28"/>
          <w:szCs w:val="28"/>
        </w:rPr>
      </w:pPr>
      <w:r>
        <w:rPr>
          <w:color w:val="4285F4"/>
          <w:sz w:val="28"/>
          <w:szCs w:val="28"/>
        </w:rPr>
        <w:t>Education</w:t>
      </w:r>
    </w:p>
    <w:p w14:paraId="4B17C0D3" w14:textId="77777777" w:rsidR="00352F8E" w:rsidRDefault="00000000">
      <w:pPr>
        <w:widowControl w:val="0"/>
        <w:spacing w:line="240" w:lineRule="auto"/>
        <w:ind w:left="-850" w:right="-891"/>
        <w:rPr>
          <w:color w:val="4285F4"/>
          <w:sz w:val="28"/>
          <w:szCs w:val="28"/>
        </w:rPr>
      </w:pPr>
      <w:r>
        <w:rPr>
          <w:b/>
          <w:color w:val="434343"/>
          <w:sz w:val="24"/>
          <w:szCs w:val="24"/>
        </w:rPr>
        <w:t>Briarcliffe College</w:t>
      </w:r>
      <w:hyperlink r:id="rId18">
        <w:r>
          <w:rPr>
            <w:noProof/>
            <w:color w:val="1155CC"/>
            <w:sz w:val="28"/>
            <w:szCs w:val="28"/>
            <w:u w:val="single"/>
          </w:rPr>
          <w:drawing>
            <wp:inline distT="114300" distB="114300" distL="114300" distR="114300" wp14:anchorId="3E4EA5E5" wp14:editId="6A3F10F0">
              <wp:extent cx="95250" cy="95250"/>
              <wp:effectExtent l="0" t="0" r="0" b="0"/>
              <wp:docPr id="6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6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color w:val="4285F4"/>
        </w:rPr>
        <w:t xml:space="preserve"> A. A. in Graphic Design</w:t>
      </w:r>
      <w:r>
        <w:rPr>
          <w:color w:val="4285F4"/>
          <w:sz w:val="18"/>
          <w:szCs w:val="18"/>
        </w:rPr>
        <w:t xml:space="preserve"> (partially </w:t>
      </w:r>
      <w:proofErr w:type="gramStart"/>
      <w:r>
        <w:rPr>
          <w:color w:val="4285F4"/>
          <w:sz w:val="18"/>
          <w:szCs w:val="18"/>
        </w:rPr>
        <w:t xml:space="preserve">completed)   </w:t>
      </w:r>
      <w:proofErr w:type="gramEnd"/>
      <w:r>
        <w:rPr>
          <w:color w:val="4285F4"/>
          <w:sz w:val="18"/>
          <w:szCs w:val="18"/>
        </w:rPr>
        <w:t xml:space="preserve">  </w:t>
      </w:r>
      <w:r>
        <w:rPr>
          <w:b/>
          <w:color w:val="434343"/>
          <w:sz w:val="14"/>
          <w:szCs w:val="14"/>
        </w:rPr>
        <w:t xml:space="preserve">      </w:t>
      </w:r>
      <w:r>
        <w:rPr>
          <w:b/>
          <w:color w:val="434343"/>
          <w:sz w:val="18"/>
          <w:szCs w:val="18"/>
        </w:rPr>
        <w:t xml:space="preserve">                              New York City, NY</w:t>
      </w:r>
      <w:r>
        <w:rPr>
          <w:color w:val="757575"/>
          <w:sz w:val="18"/>
          <w:szCs w:val="18"/>
        </w:rPr>
        <w:t xml:space="preserve">  2011-2013</w:t>
      </w:r>
    </w:p>
    <w:p w14:paraId="694D4693" w14:textId="77777777" w:rsidR="00352F8E" w:rsidRDefault="00000000">
      <w:pPr>
        <w:ind w:left="-850" w:right="-891"/>
        <w:rPr>
          <w:color w:val="4285F4"/>
          <w:sz w:val="28"/>
          <w:szCs w:val="28"/>
        </w:rPr>
      </w:pPr>
      <w:proofErr w:type="spellStart"/>
      <w:proofErr w:type="gramStart"/>
      <w:r>
        <w:rPr>
          <w:b/>
          <w:color w:val="434343"/>
          <w:sz w:val="20"/>
          <w:szCs w:val="20"/>
        </w:rPr>
        <w:t>Nucamp</w:t>
      </w:r>
      <w:proofErr w:type="spellEnd"/>
      <w:r>
        <w:rPr>
          <w:color w:val="757575"/>
          <w:sz w:val="20"/>
          <w:szCs w:val="20"/>
        </w:rPr>
        <w:t xml:space="preserve"> </w:t>
      </w:r>
      <w:r>
        <w:rPr>
          <w:color w:val="4285F4"/>
          <w:sz w:val="20"/>
          <w:szCs w:val="20"/>
        </w:rPr>
        <w:t xml:space="preserve"> Full</w:t>
      </w:r>
      <w:proofErr w:type="gramEnd"/>
      <w:r>
        <w:rPr>
          <w:color w:val="4285F4"/>
          <w:sz w:val="20"/>
          <w:szCs w:val="20"/>
        </w:rPr>
        <w:t xml:space="preserve"> Stack Developer Certification</w:t>
      </w:r>
      <w:r>
        <w:rPr>
          <w:color w:val="4285F4"/>
          <w:sz w:val="18"/>
          <w:szCs w:val="18"/>
        </w:rPr>
        <w:t xml:space="preserve">                                                                                                                                  </w:t>
      </w:r>
      <w:r>
        <w:rPr>
          <w:color w:val="757575"/>
          <w:sz w:val="18"/>
          <w:szCs w:val="18"/>
        </w:rPr>
        <w:t>2022</w:t>
      </w:r>
    </w:p>
    <w:p w14:paraId="54997322" w14:textId="77777777" w:rsidR="00352F8E" w:rsidRDefault="00352F8E">
      <w:pPr>
        <w:ind w:right="-891"/>
        <w:rPr>
          <w:color w:val="434343"/>
          <w:sz w:val="20"/>
          <w:szCs w:val="20"/>
        </w:rPr>
      </w:pPr>
    </w:p>
    <w:sectPr w:rsidR="00352F8E">
      <w:pgSz w:w="11909" w:h="16834"/>
      <w:pgMar w:top="283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56E16"/>
    <w:multiLevelType w:val="multilevel"/>
    <w:tmpl w:val="08029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47BA0"/>
    <w:multiLevelType w:val="multilevel"/>
    <w:tmpl w:val="E410CAF8"/>
    <w:lvl w:ilvl="0">
      <w:start w:val="1"/>
      <w:numFmt w:val="bullet"/>
      <w:lvlText w:val="●"/>
      <w:lvlJc w:val="left"/>
      <w:pPr>
        <w:ind w:left="720" w:hanging="153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49844305">
    <w:abstractNumId w:val="1"/>
  </w:num>
  <w:num w:numId="2" w16cid:durableId="1871381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F8E"/>
    <w:rsid w:val="00352F8E"/>
    <w:rsid w:val="00735F36"/>
    <w:rsid w:val="00E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63F57"/>
  <w15:docId w15:val="{F188AE26-83E4-1844-BB94-8BC5073E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www.careered.com/closedschool/inform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0ding-K1D" TargetMode="External"/><Relationship Id="rId12" Type="http://schemas.openxmlformats.org/officeDocument/2006/relationships/hyperlink" Target="https://www.td.com/us/en/personal-banking" TargetMode="External"/><Relationship Id="rId17" Type="http://schemas.openxmlformats.org/officeDocument/2006/relationships/hyperlink" Target="https://spx-ray.netlify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eladon-melomakarona-8d53df.netlify.app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matthewalvarez.dev/" TargetMode="External"/><Relationship Id="rId5" Type="http://schemas.openxmlformats.org/officeDocument/2006/relationships/hyperlink" Target="https://www.linkedin.com/in/matthew-alvarez-778b3a22b/" TargetMode="External"/><Relationship Id="rId15" Type="http://schemas.openxmlformats.org/officeDocument/2006/relationships/hyperlink" Target="https://www.matthewalvarez.dev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Matthew_Alvarez" TargetMode="External"/><Relationship Id="rId14" Type="http://schemas.openxmlformats.org/officeDocument/2006/relationships/hyperlink" Target="https://www.veroskil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1203</Words>
  <Characters>6862</Characters>
  <Application>Microsoft Office Word</Application>
  <DocSecurity>0</DocSecurity>
  <Lines>57</Lines>
  <Paragraphs>16</Paragraphs>
  <ScaleCrop>false</ScaleCrop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alvarez</cp:lastModifiedBy>
  <cp:revision>3</cp:revision>
  <dcterms:created xsi:type="dcterms:W3CDTF">2023-10-14T15:14:00Z</dcterms:created>
  <dcterms:modified xsi:type="dcterms:W3CDTF">2023-10-18T21:33:00Z</dcterms:modified>
</cp:coreProperties>
</file>