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Hlk479620225" w:displacedByCustomXml="next"/>
    <w:bookmarkEnd w:id="0" w:displacedByCustomXml="next"/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42AB2780" w14:textId="77777777" w:rsidR="00422AC5" w:rsidRDefault="00422AC5"/>
        <w:p w14:paraId="3B173091" w14:textId="5DE1C144" w:rsidR="00422AC5" w:rsidRDefault="005B2F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49455DEA" wp14:editId="6085640A">
                    <wp:simplePos x="0" y="0"/>
                    <wp:positionH relativeFrom="page">
                      <wp:posOffset>-71562</wp:posOffset>
                    </wp:positionH>
                    <wp:positionV relativeFrom="page">
                      <wp:posOffset>1685677</wp:posOffset>
                    </wp:positionV>
                    <wp:extent cx="7412355" cy="1932884"/>
                    <wp:effectExtent l="0" t="0" r="17145" b="1079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19328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A383E" w14:textId="2A911D38" w:rsidR="008F2BCA" w:rsidRDefault="00AD651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en-I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en-IE"/>
                                  </w:rPr>
                                  <w:t>Programming for Big Data</w:t>
                                </w:r>
                                <w:r w:rsidR="008F2BCA"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en-IE"/>
                                  </w:rPr>
                                  <w:t xml:space="preserve"> – </w:t>
                                </w:r>
                              </w:p>
                              <w:p w14:paraId="2AC6B354" w14:textId="218CA492" w:rsidR="008F2BCA" w:rsidRPr="001E6230" w:rsidRDefault="0082485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n-I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en-IE"/>
                                  </w:rPr>
                                  <w:t>CA04</w:t>
                                </w:r>
                                <w:r w:rsidR="008F2BCA"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en-IE"/>
                                  </w:rPr>
                                  <w:t xml:space="preserve"> </w:t>
                                </w:r>
                                <w:r w:rsidR="00AD6513"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en-IE"/>
                                  </w:rPr>
                                  <w:t>Analysis of Dataset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455DEA" id="Rectangle 16" o:spid="_x0000_s1026" style="position:absolute;margin-left:-5.65pt;margin-top:132.75pt;width:583.65pt;height:152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" o:allowincell="f" fillcolor="#d34817 [3204]" strokecolor="#956251 [3207]" strokeweight="1pt">
                    <v:textbox inset="14.4pt,,14.4pt">
                      <w:txbxContent>
                        <w:p w14:paraId="3C8A383E" w14:textId="2A911D38" w:rsidR="008F2BCA" w:rsidRDefault="00AD651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en-I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en-IE"/>
                            </w:rPr>
                            <w:t>Programming for Big Data</w:t>
                          </w:r>
                          <w:r w:rsidR="008F2BCA"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en-IE"/>
                            </w:rPr>
                            <w:t xml:space="preserve"> – </w:t>
                          </w:r>
                        </w:p>
                        <w:p w14:paraId="2AC6B354" w14:textId="218CA492" w:rsidR="008F2BCA" w:rsidRPr="001E6230" w:rsidRDefault="0082485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en-I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en-IE"/>
                            </w:rPr>
                            <w:t>CA04</w:t>
                          </w:r>
                          <w:r w:rsidR="008F2BCA"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en-IE"/>
                            </w:rPr>
                            <w:t xml:space="preserve"> </w:t>
                          </w:r>
                          <w:r w:rsidR="00AD6513"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en-IE"/>
                            </w:rPr>
                            <w:t>Analysis of Dataset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445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42DF2B" wp14:editId="79E2F44A">
                    <wp:simplePos x="0" y="0"/>
                    <wp:positionH relativeFrom="column">
                      <wp:posOffset>3601871</wp:posOffset>
                    </wp:positionH>
                    <wp:positionV relativeFrom="paragraph">
                      <wp:posOffset>7866977</wp:posOffset>
                    </wp:positionV>
                    <wp:extent cx="3282517" cy="914400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2517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84A307" w14:textId="4BB81186" w:rsidR="008F2BCA" w:rsidRDefault="008F2BCA" w:rsidP="00C41631">
                                <w:pPr>
                                  <w:jc w:val="right"/>
                                </w:pPr>
                                <w:r w:rsidRPr="00E44517">
                                  <w:rPr>
                                    <w:b/>
                                  </w:rPr>
                                  <w:t>Student Name: Colum Kenny</w:t>
                                </w:r>
                                <w:r w:rsidRPr="00E44517">
                                  <w:rPr>
                                    <w:b/>
                                  </w:rPr>
                                  <w:br/>
                                </w:r>
                                <w:r>
                                  <w:t>Student No: 10330083</w:t>
                                </w:r>
                                <w:r>
                                  <w:br/>
                                  <w:t>May 2017</w:t>
                                </w:r>
                                <w:r>
                                  <w:br/>
                                  <w:t xml:space="preserve">Lecturer: </w:t>
                                </w:r>
                                <w:r w:rsidR="00AD6513">
                                  <w:t>Darren Redmond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2DF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margin-left:283.6pt;margin-top:619.45pt;width:258.4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" stroked="f">
                    <v:textbox>
                      <w:txbxContent>
                        <w:p w14:paraId="7884A307" w14:textId="4BB81186" w:rsidR="008F2BCA" w:rsidRDefault="008F2BCA" w:rsidP="00C41631">
                          <w:pPr>
                            <w:jc w:val="right"/>
                          </w:pPr>
                          <w:r w:rsidRPr="00E44517">
                            <w:rPr>
                              <w:b/>
                            </w:rPr>
                            <w:t>Student Name: Colum Kenny</w:t>
                          </w:r>
                          <w:r w:rsidRPr="00E44517">
                            <w:rPr>
                              <w:b/>
                            </w:rPr>
                            <w:br/>
                          </w:r>
                          <w:r>
                            <w:t>Student No: 10330083</w:t>
                          </w:r>
                          <w:r>
                            <w:br/>
                            <w:t>May 2017</w:t>
                          </w:r>
                          <w:r>
                            <w:br/>
                            <w:t xml:space="preserve">Lecturer: </w:t>
                          </w:r>
                          <w:r w:rsidR="00AD6513">
                            <w:t>Darren Redmond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B79B4">
            <w:rPr>
              <w:noProof/>
            </w:rPr>
            <w:drawing>
              <wp:anchor distT="0" distB="0" distL="114300" distR="114300" simplePos="0" relativeHeight="251654144" behindDoc="0" locked="0" layoutInCell="0" allowOverlap="1" wp14:anchorId="39C94DFC" wp14:editId="2F87FBB9">
                <wp:simplePos x="0" y="0"/>
                <wp:positionH relativeFrom="page">
                  <wp:posOffset>3479800</wp:posOffset>
                </wp:positionH>
                <wp:positionV relativeFrom="page">
                  <wp:posOffset>3917315</wp:posOffset>
                </wp:positionV>
                <wp:extent cx="5550535" cy="2442210"/>
                <wp:effectExtent l="304800" t="323850" r="316865" b="32004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244221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22AC5">
            <w:rPr>
              <w:caps/>
            </w:rPr>
            <w:br w:type="page"/>
          </w:r>
        </w:p>
      </w:sdtContent>
    </w:sdt>
    <w:p w14:paraId="48F19242" w14:textId="1A94610F" w:rsidR="00AD6513" w:rsidRDefault="00AD6513" w:rsidP="00AD6513">
      <w:pPr>
        <w:pStyle w:val="Heading1"/>
      </w:pPr>
      <w:bookmarkStart w:id="1" w:name="_Toc481927261"/>
      <w:r>
        <w:lastRenderedPageBreak/>
        <w:t>Understanding of Tasks</w:t>
      </w:r>
      <w:bookmarkEnd w:id="1"/>
    </w:p>
    <w:p w14:paraId="6847AD20" w14:textId="54CB25DB" w:rsidR="00AD6513" w:rsidRDefault="00AD6513" w:rsidP="00AD6513">
      <w:pPr>
        <w:rPr>
          <w:rFonts w:eastAsiaTheme="majorEastAsia"/>
        </w:rPr>
      </w:pPr>
      <w:r>
        <w:rPr>
          <w:rFonts w:eastAsiaTheme="majorEastAsia"/>
        </w:rPr>
        <w:t>The purpose of this assignment is to:</w:t>
      </w:r>
    </w:p>
    <w:p w14:paraId="107819EE" w14:textId="77777777" w:rsidR="00AD6513" w:rsidRDefault="00AD6513" w:rsidP="00AD6513">
      <w:pPr>
        <w:rPr>
          <w:rFonts w:eastAsiaTheme="majorEastAsia"/>
        </w:rPr>
      </w:pPr>
    </w:p>
    <w:p w14:paraId="524E65F5" w14:textId="069462BC" w:rsidR="00AD6513" w:rsidRDefault="00AD6513" w:rsidP="00AD6513">
      <w:pPr>
        <w:pStyle w:val="ListBullet"/>
        <w:rPr>
          <w:rFonts w:eastAsiaTheme="majorEastAsia"/>
        </w:rPr>
      </w:pPr>
      <w:r>
        <w:rPr>
          <w:rFonts w:eastAsiaTheme="majorEastAsia"/>
        </w:rPr>
        <w:t>Import a dataset using Python;</w:t>
      </w:r>
    </w:p>
    <w:p w14:paraId="059C7B20" w14:textId="09A69C9C" w:rsidR="00AD6513" w:rsidRDefault="00AD6513" w:rsidP="00AD6513">
      <w:pPr>
        <w:pStyle w:val="ListBullet"/>
        <w:rPr>
          <w:rFonts w:eastAsiaTheme="majorEastAsia"/>
        </w:rPr>
      </w:pPr>
      <w:r>
        <w:rPr>
          <w:rFonts w:eastAsiaTheme="majorEastAsia"/>
        </w:rPr>
        <w:t xml:space="preserve">Cleanse the data and store each commit </w:t>
      </w:r>
      <w:r w:rsidR="0032574E">
        <w:rPr>
          <w:rFonts w:eastAsiaTheme="majorEastAsia"/>
        </w:rPr>
        <w:t>as</w:t>
      </w:r>
      <w:r>
        <w:rPr>
          <w:rFonts w:eastAsiaTheme="majorEastAsia"/>
        </w:rPr>
        <w:t xml:space="preserve"> a list;</w:t>
      </w:r>
    </w:p>
    <w:p w14:paraId="77F6FB1E" w14:textId="044AEA9C" w:rsidR="00AD6513" w:rsidRDefault="00AD6513" w:rsidP="00AD6513">
      <w:pPr>
        <w:pStyle w:val="ListBullet"/>
        <w:rPr>
          <w:rFonts w:eastAsiaTheme="majorEastAsia"/>
        </w:rPr>
      </w:pPr>
      <w:r>
        <w:rPr>
          <w:rFonts w:eastAsiaTheme="majorEastAsia"/>
        </w:rPr>
        <w:t xml:space="preserve">Perform an analysis </w:t>
      </w:r>
      <w:r w:rsidR="0057587D">
        <w:rPr>
          <w:rFonts w:eastAsiaTheme="majorEastAsia"/>
        </w:rPr>
        <w:t>of cleansed</w:t>
      </w:r>
      <w:r>
        <w:rPr>
          <w:rFonts w:eastAsiaTheme="majorEastAsia"/>
        </w:rPr>
        <w:t xml:space="preserve"> data</w:t>
      </w:r>
      <w:r w:rsidR="0095285F">
        <w:rPr>
          <w:rFonts w:eastAsiaTheme="majorEastAsia"/>
        </w:rPr>
        <w:t xml:space="preserve"> (using Python and R)</w:t>
      </w:r>
      <w:r w:rsidR="00BC1DD9">
        <w:rPr>
          <w:rFonts w:eastAsiaTheme="majorEastAsia"/>
        </w:rPr>
        <w:t>;</w:t>
      </w:r>
    </w:p>
    <w:p w14:paraId="49170F54" w14:textId="108F803A" w:rsidR="00BC1DD9" w:rsidRDefault="00BC1DD9" w:rsidP="00AD6513">
      <w:pPr>
        <w:pStyle w:val="ListBullet"/>
        <w:rPr>
          <w:rFonts w:eastAsiaTheme="majorEastAsia"/>
        </w:rPr>
      </w:pPr>
      <w:r>
        <w:rPr>
          <w:rFonts w:eastAsiaTheme="majorEastAsia"/>
        </w:rPr>
        <w:t xml:space="preserve">Test code </w:t>
      </w:r>
      <w:r w:rsidR="00FC6B44">
        <w:rPr>
          <w:rFonts w:eastAsiaTheme="majorEastAsia"/>
        </w:rPr>
        <w:t>in a separate file.</w:t>
      </w:r>
    </w:p>
    <w:p w14:paraId="5DDF84CB" w14:textId="04AC9572" w:rsidR="007B2E2F" w:rsidRDefault="007B2E2F" w:rsidP="00AD6513">
      <w:pPr>
        <w:rPr>
          <w:rFonts w:eastAsiaTheme="majorEastAsia"/>
        </w:rPr>
      </w:pPr>
    </w:p>
    <w:p w14:paraId="6BEDFC52" w14:textId="63AB38D2" w:rsidR="007B2E2F" w:rsidRDefault="007B2E2F" w:rsidP="00AD6513">
      <w:pPr>
        <w:rPr>
          <w:rFonts w:eastAsiaTheme="majorEastAsia"/>
        </w:rPr>
      </w:pPr>
      <w:r>
        <w:rPr>
          <w:rFonts w:eastAsiaTheme="majorEastAsia"/>
        </w:rPr>
        <w:t>The files used for the analysis are:</w:t>
      </w:r>
    </w:p>
    <w:p w14:paraId="3AAFC062" w14:textId="0E63FAB3" w:rsidR="007B2E2F" w:rsidRDefault="007B2E2F" w:rsidP="00AD6513">
      <w:pPr>
        <w:rPr>
          <w:rFonts w:eastAsiaTheme="majorEastAsia"/>
        </w:rPr>
      </w:pPr>
    </w:p>
    <w:p w14:paraId="37251305" w14:textId="6B5CA0B1" w:rsidR="007B2E2F" w:rsidRDefault="007B2E2F" w:rsidP="007B2E2F">
      <w:pPr>
        <w:pStyle w:val="ListBullet"/>
        <w:numPr>
          <w:ilvl w:val="0"/>
          <w:numId w:val="46"/>
        </w:numPr>
        <w:rPr>
          <w:rFonts w:eastAsiaTheme="majorEastAsia"/>
        </w:rPr>
      </w:pPr>
      <w:r>
        <w:rPr>
          <w:rFonts w:eastAsiaTheme="majorEastAsia"/>
        </w:rPr>
        <w:t>simple_copy.py</w:t>
      </w:r>
      <w:r w:rsidRPr="007B2E2F">
        <w:rPr>
          <w:rFonts w:eastAsiaTheme="majorEastAsia"/>
        </w:rPr>
        <w:t>;</w:t>
      </w:r>
    </w:p>
    <w:p w14:paraId="6F56D99D" w14:textId="2B0FAAC4" w:rsidR="007B2E2F" w:rsidRDefault="007B2E2F" w:rsidP="007B2E2F">
      <w:pPr>
        <w:pStyle w:val="ListBullet"/>
        <w:numPr>
          <w:ilvl w:val="0"/>
          <w:numId w:val="46"/>
        </w:numPr>
        <w:rPr>
          <w:rFonts w:eastAsiaTheme="majorEastAsia"/>
        </w:rPr>
      </w:pPr>
      <w:r>
        <w:rPr>
          <w:rFonts w:eastAsiaTheme="majorEastAsia"/>
        </w:rPr>
        <w:t>test_simple.py;</w:t>
      </w:r>
    </w:p>
    <w:p w14:paraId="1316DFD9" w14:textId="40BD3012" w:rsidR="007B2E2F" w:rsidRDefault="007B2E2F" w:rsidP="007B2E2F">
      <w:pPr>
        <w:pStyle w:val="ListBullet"/>
        <w:numPr>
          <w:ilvl w:val="0"/>
          <w:numId w:val="46"/>
        </w:numPr>
        <w:rPr>
          <w:rFonts w:eastAsiaTheme="majorEastAsia"/>
        </w:rPr>
      </w:pPr>
      <w:proofErr w:type="spellStart"/>
      <w:r w:rsidRPr="007B2E2F">
        <w:rPr>
          <w:rFonts w:eastAsiaTheme="majorEastAsia"/>
        </w:rPr>
        <w:t>rscript_data_processing</w:t>
      </w:r>
      <w:r>
        <w:rPr>
          <w:rFonts w:eastAsiaTheme="majorEastAsia"/>
        </w:rPr>
        <w:t>.R</w:t>
      </w:r>
      <w:proofErr w:type="spellEnd"/>
      <w:r>
        <w:rPr>
          <w:rFonts w:eastAsiaTheme="majorEastAsia"/>
        </w:rPr>
        <w:t>;</w:t>
      </w:r>
    </w:p>
    <w:p w14:paraId="54D04F81" w14:textId="0DC3FEB1" w:rsidR="007B2E2F" w:rsidRDefault="007B2E2F" w:rsidP="007B2E2F">
      <w:pPr>
        <w:pStyle w:val="ListBullet"/>
        <w:numPr>
          <w:ilvl w:val="0"/>
          <w:numId w:val="46"/>
        </w:numPr>
        <w:rPr>
          <w:rFonts w:eastAsiaTheme="majorEastAsia"/>
        </w:rPr>
      </w:pPr>
      <w:r>
        <w:rPr>
          <w:rFonts w:eastAsiaTheme="majorEastAsia"/>
        </w:rPr>
        <w:t>days.csv;</w:t>
      </w:r>
    </w:p>
    <w:p w14:paraId="330E8E77" w14:textId="7EBC90BB" w:rsidR="007B2E2F" w:rsidRPr="007B2E2F" w:rsidRDefault="007B2E2F" w:rsidP="007B2E2F">
      <w:pPr>
        <w:pStyle w:val="ListBullet"/>
        <w:numPr>
          <w:ilvl w:val="0"/>
          <w:numId w:val="46"/>
        </w:numPr>
        <w:rPr>
          <w:rFonts w:eastAsiaTheme="majorEastAsia"/>
        </w:rPr>
      </w:pPr>
      <w:r>
        <w:rPr>
          <w:rFonts w:eastAsiaTheme="majorEastAsia"/>
        </w:rPr>
        <w:t>week_days.csv.</w:t>
      </w:r>
    </w:p>
    <w:p w14:paraId="2C956099" w14:textId="77777777" w:rsidR="007B2E2F" w:rsidRDefault="007B2E2F" w:rsidP="00AD6513">
      <w:pPr>
        <w:rPr>
          <w:rFonts w:eastAsiaTheme="majorEastAsia"/>
        </w:rPr>
      </w:pPr>
    </w:p>
    <w:p w14:paraId="72AA5275" w14:textId="1BFC8E70" w:rsidR="00AD6513" w:rsidRDefault="00AD6513" w:rsidP="00AD6513">
      <w:pPr>
        <w:pStyle w:val="Heading1"/>
      </w:pPr>
      <w:bookmarkStart w:id="2" w:name="_Toc481927262"/>
      <w:r>
        <w:t>Analysis of Data</w:t>
      </w:r>
      <w:bookmarkEnd w:id="2"/>
    </w:p>
    <w:p w14:paraId="42F132C2" w14:textId="63EF1932" w:rsidR="00AD6513" w:rsidRDefault="00310B1D" w:rsidP="00544B98">
      <w:pPr>
        <w:pStyle w:val="Heading2"/>
      </w:pPr>
      <w:bookmarkStart w:id="3" w:name="_Toc481927263"/>
      <w:r>
        <w:t>Author Analysis</w:t>
      </w:r>
      <w:bookmarkEnd w:id="3"/>
    </w:p>
    <w:p w14:paraId="511EF021" w14:textId="38AA8BEB" w:rsidR="00E42DDB" w:rsidRDefault="0057587D" w:rsidP="00757289">
      <w:r>
        <w:t>The purpose of this analysis is to determine how many commits each person made.</w:t>
      </w:r>
      <w:r w:rsidR="00E42DDB">
        <w:t>.  A number of steps were taken:</w:t>
      </w:r>
    </w:p>
    <w:p w14:paraId="2F1DAEA2" w14:textId="77777777" w:rsidR="00E42DDB" w:rsidRDefault="00E42DDB" w:rsidP="00757289"/>
    <w:p w14:paraId="173BD07E" w14:textId="4794372E" w:rsidR="00E42DDB" w:rsidRDefault="00E42DDB" w:rsidP="00E42DDB">
      <w:pPr>
        <w:pStyle w:val="ListBullet"/>
      </w:pPr>
      <w:r>
        <w:t>A blank list called “authors” was created;</w:t>
      </w:r>
    </w:p>
    <w:p w14:paraId="2CDA4733" w14:textId="0FB5DAE0" w:rsidR="00E42DDB" w:rsidRDefault="00E42DDB" w:rsidP="00E42DDB">
      <w:pPr>
        <w:pStyle w:val="ListBullet"/>
      </w:pPr>
      <w:r>
        <w:t xml:space="preserve">Author names were stripped from each commit </w:t>
      </w:r>
      <w:r w:rsidR="0057587D">
        <w:t>using</w:t>
      </w:r>
      <w:r>
        <w:t xml:space="preserve"> a variable called “author”;</w:t>
      </w:r>
    </w:p>
    <w:p w14:paraId="76B1CF49" w14:textId="035E669A" w:rsidR="00E42DDB" w:rsidRDefault="0057587D" w:rsidP="00E42DDB">
      <w:pPr>
        <w:pStyle w:val="ListBullet"/>
      </w:pPr>
      <w:r>
        <w:t>Using a while loop, a search was completed</w:t>
      </w:r>
      <w:r w:rsidR="00E42DDB">
        <w:t xml:space="preserve"> of the 422 names and, if not already in the “authors” list, append</w:t>
      </w:r>
      <w:r>
        <w:t>ed to that list</w:t>
      </w:r>
      <w:r w:rsidR="00E42DDB">
        <w:t>.</w:t>
      </w:r>
    </w:p>
    <w:p w14:paraId="1424BDF8" w14:textId="504D39B9" w:rsidR="00E42DDB" w:rsidRDefault="00E42DDB" w:rsidP="00757289"/>
    <w:p w14:paraId="3DAC5083" w14:textId="73DB453D" w:rsidR="00E42DDB" w:rsidRDefault="00E42DDB" w:rsidP="00757289">
      <w:r>
        <w:t xml:space="preserve">Each name in the list was then manually inputted </w:t>
      </w:r>
      <w:r w:rsidR="0057587D">
        <w:t>using</w:t>
      </w:r>
      <w:r>
        <w:t xml:space="preserve"> a “</w:t>
      </w:r>
      <w:proofErr w:type="spellStart"/>
      <w:r>
        <w:t>raw_input</w:t>
      </w:r>
      <w:proofErr w:type="spellEnd"/>
      <w:r>
        <w:t>” statement in Python</w:t>
      </w:r>
      <w:r w:rsidR="0057587D">
        <w:t xml:space="preserve"> (alternative analysis method chosen over running in R studio)</w:t>
      </w:r>
      <w:r>
        <w:t xml:space="preserve">. Based on the input, Python searched through the original commits and counted each occurrence, returning the count and the percentage </w:t>
      </w:r>
      <w:r w:rsidR="007B2E2F">
        <w:t>of total commits by that author</w:t>
      </w:r>
      <w:r>
        <w:t>.</w:t>
      </w:r>
    </w:p>
    <w:p w14:paraId="51A966E6" w14:textId="77777777" w:rsidR="00E42DDB" w:rsidRDefault="00E42DDB" w:rsidP="00757289"/>
    <w:p w14:paraId="55517556" w14:textId="51732917" w:rsidR="00757289" w:rsidRDefault="0057587D" w:rsidP="00757289">
      <w:r>
        <w:t>Commits</w:t>
      </w:r>
      <w:r w:rsidR="00757289">
        <w:t xml:space="preserve"> by person is detailed in </w:t>
      </w:r>
      <w:r w:rsidR="00757289">
        <w:fldChar w:fldCharType="begin"/>
      </w:r>
      <w:r w:rsidR="00757289">
        <w:instrText xml:space="preserve"> REF _Ref481427329 \h </w:instrText>
      </w:r>
      <w:r w:rsidR="00757289">
        <w:fldChar w:fldCharType="separate"/>
      </w:r>
      <w:r w:rsidR="00757289">
        <w:t xml:space="preserve">Table </w:t>
      </w:r>
      <w:r w:rsidR="00757289">
        <w:rPr>
          <w:noProof/>
        </w:rPr>
        <w:t>1</w:t>
      </w:r>
      <w:r w:rsidR="00757289">
        <w:fldChar w:fldCharType="end"/>
      </w:r>
      <w:r w:rsidR="00757289">
        <w:t>.</w:t>
      </w:r>
    </w:p>
    <w:p w14:paraId="09C69A23" w14:textId="77777777" w:rsidR="00757289" w:rsidRPr="00757289" w:rsidRDefault="00757289" w:rsidP="00757289"/>
    <w:p w14:paraId="68D8F608" w14:textId="7431DBEE" w:rsidR="00757289" w:rsidRDefault="00757289" w:rsidP="00757289">
      <w:pPr>
        <w:pStyle w:val="Caption"/>
        <w:keepNext/>
      </w:pPr>
      <w:bookmarkStart w:id="4" w:name="_Ref48142732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:  </w:t>
      </w:r>
      <w:r w:rsidR="007B2E2F">
        <w:t>Commits</w:t>
      </w:r>
      <w:r>
        <w:t xml:space="preserve"> by Person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80"/>
        <w:gridCol w:w="1637"/>
        <w:gridCol w:w="1991"/>
      </w:tblGrid>
      <w:tr w:rsidR="00FE069D" w14:paraId="59476BFC" w14:textId="3B45B08E" w:rsidTr="00426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D0A000" w14:textId="78E1763F" w:rsidR="00FE069D" w:rsidRDefault="00FE069D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Name</w:t>
            </w:r>
          </w:p>
        </w:tc>
        <w:tc>
          <w:tcPr>
            <w:tcW w:w="0" w:type="auto"/>
          </w:tcPr>
          <w:p w14:paraId="6996CD1B" w14:textId="3B8956F2" w:rsidR="00FE069D" w:rsidRDefault="00FE069D" w:rsidP="0060539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No. of Commits</w:t>
            </w:r>
          </w:p>
        </w:tc>
        <w:tc>
          <w:tcPr>
            <w:tcW w:w="0" w:type="auto"/>
          </w:tcPr>
          <w:p w14:paraId="7B92FA58" w14:textId="6BA700E4" w:rsidR="00FE069D" w:rsidRDefault="00FE069D" w:rsidP="0060539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% of Total Commits</w:t>
            </w:r>
          </w:p>
        </w:tc>
      </w:tr>
      <w:tr w:rsidR="00FE069D" w14:paraId="6C6588EF" w14:textId="509AFC1A" w:rsidTr="0042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680F5" w14:textId="35E58F36" w:rsidR="00FE069D" w:rsidRDefault="00FE069D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Thomas</w:t>
            </w:r>
          </w:p>
        </w:tc>
        <w:tc>
          <w:tcPr>
            <w:tcW w:w="0" w:type="auto"/>
          </w:tcPr>
          <w:p w14:paraId="288E0BC0" w14:textId="503CE5F9" w:rsidR="00FE069D" w:rsidRDefault="00FE069D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191</w:t>
            </w:r>
          </w:p>
        </w:tc>
        <w:tc>
          <w:tcPr>
            <w:tcW w:w="0" w:type="auto"/>
          </w:tcPr>
          <w:p w14:paraId="64C64E48" w14:textId="6297F25B" w:rsidR="00FE069D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45.26</w:t>
            </w:r>
          </w:p>
        </w:tc>
      </w:tr>
      <w:tr w:rsidR="00FE069D" w14:paraId="6960A1D1" w14:textId="26B5FC05" w:rsidTr="00426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1DE8" w14:textId="6FE7C6E4" w:rsidR="00FE069D" w:rsidRDefault="00FE069D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Jimmy</w:t>
            </w:r>
          </w:p>
        </w:tc>
        <w:tc>
          <w:tcPr>
            <w:tcW w:w="0" w:type="auto"/>
          </w:tcPr>
          <w:p w14:paraId="3FDF021B" w14:textId="5902965E" w:rsidR="00FE069D" w:rsidRDefault="00FE069D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152</w:t>
            </w:r>
          </w:p>
        </w:tc>
        <w:tc>
          <w:tcPr>
            <w:tcW w:w="0" w:type="auto"/>
          </w:tcPr>
          <w:p w14:paraId="2E9219D1" w14:textId="6B5FF3DA" w:rsidR="00FE069D" w:rsidRDefault="00F074EA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36.02</w:t>
            </w:r>
          </w:p>
        </w:tc>
      </w:tr>
      <w:tr w:rsidR="00FE069D" w14:paraId="1F411FBA" w14:textId="35F54423" w:rsidTr="0042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CD13A" w14:textId="5E7D4CC4" w:rsidR="00FE069D" w:rsidRDefault="007B01FE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Vincent</w:t>
            </w:r>
          </w:p>
        </w:tc>
        <w:tc>
          <w:tcPr>
            <w:tcW w:w="0" w:type="auto"/>
          </w:tcPr>
          <w:p w14:paraId="4163730A" w14:textId="459D4BCB" w:rsidR="00FE069D" w:rsidRDefault="007B01FE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26</w:t>
            </w:r>
          </w:p>
        </w:tc>
        <w:tc>
          <w:tcPr>
            <w:tcW w:w="0" w:type="auto"/>
          </w:tcPr>
          <w:p w14:paraId="1D43CB0F" w14:textId="39975250" w:rsidR="00FE069D" w:rsidRDefault="007B01FE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6.16</w:t>
            </w:r>
          </w:p>
        </w:tc>
      </w:tr>
      <w:tr w:rsidR="007B01FE" w14:paraId="2223C797" w14:textId="77777777" w:rsidTr="00426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DD512" w14:textId="50E9E079" w:rsidR="007B01FE" w:rsidRDefault="007B01FE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ajon0002</w:t>
            </w:r>
          </w:p>
        </w:tc>
        <w:tc>
          <w:tcPr>
            <w:tcW w:w="0" w:type="auto"/>
          </w:tcPr>
          <w:p w14:paraId="53D3DF4A" w14:textId="580A4358" w:rsidR="007B01FE" w:rsidRDefault="007B01FE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9</w:t>
            </w:r>
          </w:p>
        </w:tc>
        <w:tc>
          <w:tcPr>
            <w:tcW w:w="0" w:type="auto"/>
          </w:tcPr>
          <w:p w14:paraId="022A0C3A" w14:textId="3CEBA488" w:rsidR="007B01FE" w:rsidRDefault="007B01FE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2.13</w:t>
            </w:r>
          </w:p>
        </w:tc>
      </w:tr>
      <w:tr w:rsidR="00FE069D" w14:paraId="229143F0" w14:textId="4CD1B7D8" w:rsidTr="0042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6AD4ED" w14:textId="52AF456B" w:rsidR="00FE069D" w:rsidRDefault="00F074EA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Freddie</w:t>
            </w:r>
          </w:p>
        </w:tc>
        <w:tc>
          <w:tcPr>
            <w:tcW w:w="0" w:type="auto"/>
          </w:tcPr>
          <w:p w14:paraId="3D773DF9" w14:textId="0A25B43E" w:rsidR="00FE069D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7</w:t>
            </w:r>
          </w:p>
        </w:tc>
        <w:tc>
          <w:tcPr>
            <w:tcW w:w="0" w:type="auto"/>
          </w:tcPr>
          <w:p w14:paraId="2486B88E" w14:textId="64C950F5" w:rsidR="00FE069D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1.66</w:t>
            </w:r>
          </w:p>
        </w:tc>
      </w:tr>
      <w:tr w:rsidR="00F074EA" w14:paraId="3DF5A990" w14:textId="77777777" w:rsidTr="00426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F22ED" w14:textId="247C6797" w:rsidR="00F074EA" w:rsidRDefault="00F074EA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Alan</w:t>
            </w:r>
          </w:p>
        </w:tc>
        <w:tc>
          <w:tcPr>
            <w:tcW w:w="0" w:type="auto"/>
          </w:tcPr>
          <w:p w14:paraId="125B9D0A" w14:textId="539ED3F0" w:rsidR="00F074EA" w:rsidRDefault="00F074EA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0" w:type="auto"/>
          </w:tcPr>
          <w:p w14:paraId="5FA45249" w14:textId="0F356DFD" w:rsidR="00F074EA" w:rsidRDefault="00F074EA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1.18</w:t>
            </w:r>
          </w:p>
        </w:tc>
      </w:tr>
      <w:tr w:rsidR="00F074EA" w14:paraId="37E98EC1" w14:textId="77777777" w:rsidTr="0042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535D8" w14:textId="0FC9478C" w:rsidR="00F074EA" w:rsidRDefault="00F074EA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Nicky</w:t>
            </w:r>
          </w:p>
        </w:tc>
        <w:tc>
          <w:tcPr>
            <w:tcW w:w="0" w:type="auto"/>
          </w:tcPr>
          <w:p w14:paraId="4C9F4D8D" w14:textId="37CA8806" w:rsidR="00F074EA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0" w:type="auto"/>
          </w:tcPr>
          <w:p w14:paraId="166EE8E6" w14:textId="6FD11090" w:rsidR="00F074EA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1.18</w:t>
            </w:r>
          </w:p>
        </w:tc>
      </w:tr>
      <w:tr w:rsidR="00F074EA" w14:paraId="737FAFBB" w14:textId="77777777" w:rsidTr="00426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B6480" w14:textId="639E7BB0" w:rsidR="00F074EA" w:rsidRDefault="00F074EA" w:rsidP="0060539C">
            <w:pPr>
              <w:keepNext/>
              <w:rPr>
                <w:rFonts w:eastAsiaTheme="majorEastAsia"/>
              </w:rPr>
            </w:pPr>
            <w:r>
              <w:rPr>
                <w:rFonts w:eastAsiaTheme="majorEastAsia"/>
              </w:rPr>
              <w:t>Dave</w:t>
            </w:r>
          </w:p>
        </w:tc>
        <w:tc>
          <w:tcPr>
            <w:tcW w:w="0" w:type="auto"/>
          </w:tcPr>
          <w:p w14:paraId="2BFB60C3" w14:textId="51FBFB0F" w:rsidR="00F074EA" w:rsidRDefault="00F074EA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0" w:type="auto"/>
          </w:tcPr>
          <w:p w14:paraId="65BBDFA5" w14:textId="4ADB4C69" w:rsidR="00F074EA" w:rsidRDefault="00F074EA" w:rsidP="006053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0.47</w:t>
            </w:r>
          </w:p>
        </w:tc>
      </w:tr>
      <w:tr w:rsidR="00F074EA" w14:paraId="0EAD56BC" w14:textId="77777777" w:rsidTr="00426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AE7CC6" w14:textId="7E9D3929" w:rsidR="00F074EA" w:rsidRDefault="00F074EA" w:rsidP="0060539C">
            <w:pPr>
              <w:keepNext/>
              <w:rPr>
                <w:rFonts w:eastAsiaTheme="majorEastAsia"/>
              </w:rPr>
            </w:pPr>
            <w:proofErr w:type="spellStart"/>
            <w:r w:rsidRPr="00F074EA">
              <w:rPr>
                <w:rFonts w:eastAsiaTheme="majorEastAsia"/>
              </w:rPr>
              <w:t>murari.krishnan</w:t>
            </w:r>
            <w:proofErr w:type="spellEnd"/>
          </w:p>
        </w:tc>
        <w:tc>
          <w:tcPr>
            <w:tcW w:w="0" w:type="auto"/>
          </w:tcPr>
          <w:p w14:paraId="08F5A2C8" w14:textId="121A8D58" w:rsidR="00F074EA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0" w:type="auto"/>
          </w:tcPr>
          <w:p w14:paraId="527286E1" w14:textId="43818CCB" w:rsidR="00F074EA" w:rsidRDefault="00F074EA" w:rsidP="006053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0.24</w:t>
            </w:r>
          </w:p>
        </w:tc>
      </w:tr>
    </w:tbl>
    <w:p w14:paraId="05577129" w14:textId="05830553" w:rsidR="00544B98" w:rsidRDefault="00544B98" w:rsidP="00544B98">
      <w:pPr>
        <w:rPr>
          <w:rFonts w:eastAsiaTheme="majorEastAsia"/>
        </w:rPr>
      </w:pPr>
    </w:p>
    <w:p w14:paraId="2FC15D49" w14:textId="246A765B" w:rsidR="00757289" w:rsidRDefault="00757289" w:rsidP="00CB524D">
      <w:pPr>
        <w:rPr>
          <w:rFonts w:eastAsiaTheme="majorEastAsia"/>
        </w:rPr>
      </w:pPr>
      <w:r>
        <w:rPr>
          <w:rFonts w:eastAsiaTheme="majorEastAsia"/>
        </w:rPr>
        <w:t xml:space="preserve">The largest contributors were Thomas and Jimmy, with a combined no. of </w:t>
      </w:r>
      <w:r w:rsidR="007B2E2F">
        <w:rPr>
          <w:rFonts w:eastAsiaTheme="majorEastAsia"/>
        </w:rPr>
        <w:t>commits</w:t>
      </w:r>
      <w:r>
        <w:rPr>
          <w:rFonts w:eastAsiaTheme="majorEastAsia"/>
        </w:rPr>
        <w:t xml:space="preserve"> &gt; 80%.</w:t>
      </w:r>
      <w:r w:rsidR="007B01FE">
        <w:rPr>
          <w:rFonts w:eastAsiaTheme="majorEastAsia"/>
        </w:rPr>
        <w:t xml:space="preserve">  Vincent was the 3</w:t>
      </w:r>
      <w:r w:rsidR="007B01FE" w:rsidRPr="007B01FE">
        <w:rPr>
          <w:rFonts w:eastAsiaTheme="majorEastAsia"/>
          <w:vertAlign w:val="superscript"/>
        </w:rPr>
        <w:t>rd</w:t>
      </w:r>
      <w:r w:rsidR="007B01FE">
        <w:rPr>
          <w:rFonts w:eastAsiaTheme="majorEastAsia"/>
        </w:rPr>
        <w:t xml:space="preserve"> highest with 26 commits.</w:t>
      </w:r>
    </w:p>
    <w:p w14:paraId="17022D91" w14:textId="77777777" w:rsidR="00757289" w:rsidRDefault="00757289" w:rsidP="00CB524D">
      <w:pPr>
        <w:rPr>
          <w:rFonts w:eastAsiaTheme="majorEastAsia"/>
        </w:rPr>
      </w:pPr>
    </w:p>
    <w:p w14:paraId="68C5A86B" w14:textId="677F3ADD" w:rsidR="00CB524D" w:rsidRDefault="00F074EA" w:rsidP="00CB524D">
      <w:pPr>
        <w:rPr>
          <w:rFonts w:eastAsiaTheme="majorEastAsia"/>
        </w:rPr>
      </w:pPr>
      <w:r>
        <w:rPr>
          <w:rFonts w:eastAsiaTheme="majorEastAsia"/>
        </w:rPr>
        <w:t xml:space="preserve">Interestingly, </w:t>
      </w:r>
      <w:r w:rsidR="0032574E">
        <w:rPr>
          <w:rFonts w:eastAsiaTheme="majorEastAsia"/>
        </w:rPr>
        <w:t>“</w:t>
      </w:r>
      <w:r w:rsidRPr="00F074EA">
        <w:rPr>
          <w:rFonts w:eastAsiaTheme="majorEastAsia"/>
        </w:rPr>
        <w:t>/OU=Domain Control Validated/CN=svn.company.net</w:t>
      </w:r>
      <w:r w:rsidR="0032574E">
        <w:rPr>
          <w:rFonts w:eastAsiaTheme="majorEastAsia"/>
        </w:rPr>
        <w:t>”</w:t>
      </w:r>
      <w:r>
        <w:rPr>
          <w:rFonts w:eastAsiaTheme="majorEastAsia"/>
        </w:rPr>
        <w:t xml:space="preserve"> returns 25 commits (5.69% of total).  </w:t>
      </w:r>
      <w:r w:rsidR="0032574E">
        <w:rPr>
          <w:rFonts w:eastAsiaTheme="majorEastAsia"/>
        </w:rPr>
        <w:t>This domain validated certificate does not allow us to know the identity of the person making the changes.</w:t>
      </w:r>
    </w:p>
    <w:p w14:paraId="6E93027F" w14:textId="3A1348EE" w:rsidR="0032574E" w:rsidRDefault="0032574E" w:rsidP="00CB524D">
      <w:pPr>
        <w:rPr>
          <w:rFonts w:eastAsiaTheme="majorEastAsia"/>
        </w:rPr>
      </w:pPr>
    </w:p>
    <w:p w14:paraId="10E19AEB" w14:textId="40EA183B" w:rsidR="0032574E" w:rsidRPr="00AB24FA" w:rsidRDefault="007B01FE" w:rsidP="0032574E">
      <w:pPr>
        <w:pStyle w:val="Heading2"/>
      </w:pPr>
      <w:bookmarkStart w:id="5" w:name="_Toc481927264"/>
      <w:r w:rsidRPr="00AB24FA">
        <w:t>Dates</w:t>
      </w:r>
      <w:r w:rsidR="004E4BD3">
        <w:t xml:space="preserve"> Analysis</w:t>
      </w:r>
      <w:bookmarkEnd w:id="5"/>
    </w:p>
    <w:p w14:paraId="3D4E6BA7" w14:textId="15324A55" w:rsidR="007B01FE" w:rsidRPr="00AB24FA" w:rsidRDefault="007B01FE" w:rsidP="007B01FE">
      <w:r w:rsidRPr="00AB24FA">
        <w:t xml:space="preserve">The first commit was completed on </w:t>
      </w:r>
      <w:r w:rsidR="00AB24FA" w:rsidRPr="00AB24FA">
        <w:t>Monday, 13</w:t>
      </w:r>
      <w:r w:rsidR="00AB24FA" w:rsidRPr="00AB24FA">
        <w:rPr>
          <w:vertAlign w:val="superscript"/>
        </w:rPr>
        <w:t>th</w:t>
      </w:r>
      <w:r w:rsidR="00AB24FA" w:rsidRPr="00AB24FA">
        <w:t xml:space="preserve"> July 2015.  The final commit was completed on Friday, 27</w:t>
      </w:r>
      <w:r w:rsidR="00AB24FA" w:rsidRPr="00AB24FA">
        <w:rPr>
          <w:vertAlign w:val="superscript"/>
        </w:rPr>
        <w:t>th</w:t>
      </w:r>
      <w:r w:rsidR="00AB24FA" w:rsidRPr="00AB24FA">
        <w:t xml:space="preserve"> November 2015. </w:t>
      </w:r>
    </w:p>
    <w:p w14:paraId="1216E48D" w14:textId="7F8ECCE1" w:rsidR="0032574E" w:rsidRDefault="0032574E" w:rsidP="0032574E">
      <w:pPr>
        <w:rPr>
          <w:rFonts w:eastAsiaTheme="majorEastAsia"/>
        </w:rPr>
      </w:pPr>
    </w:p>
    <w:p w14:paraId="2456C927" w14:textId="25F4648F" w:rsidR="00E42DDB" w:rsidRDefault="00E42DDB" w:rsidP="0032574E">
      <w:pPr>
        <w:rPr>
          <w:rFonts w:eastAsiaTheme="majorEastAsia"/>
        </w:rPr>
      </w:pPr>
      <w:r>
        <w:rPr>
          <w:rFonts w:eastAsiaTheme="majorEastAsia"/>
        </w:rPr>
        <w:t>In a similar set of steps to above, a blank list called “dates” was created, and date of commits</w:t>
      </w:r>
      <w:r w:rsidR="007B2E2F">
        <w:rPr>
          <w:rFonts w:eastAsiaTheme="majorEastAsia"/>
        </w:rPr>
        <w:t xml:space="preserve"> (in format YYYY-MM-DD)</w:t>
      </w:r>
      <w:r>
        <w:rPr>
          <w:rFonts w:eastAsiaTheme="majorEastAsia"/>
        </w:rPr>
        <w:t xml:space="preserve"> was </w:t>
      </w:r>
      <w:r w:rsidR="007B2E2F">
        <w:rPr>
          <w:rFonts w:eastAsiaTheme="majorEastAsia"/>
        </w:rPr>
        <w:t>sliced</w:t>
      </w:r>
      <w:r>
        <w:rPr>
          <w:rFonts w:eastAsiaTheme="majorEastAsia"/>
        </w:rPr>
        <w:t xml:space="preserve"> from each commit.  Each dat</w:t>
      </w:r>
      <w:r w:rsidR="007B2E2F">
        <w:rPr>
          <w:rFonts w:eastAsiaTheme="majorEastAsia"/>
        </w:rPr>
        <w:t>e was added to the “dates” list</w:t>
      </w:r>
      <w:r>
        <w:rPr>
          <w:rFonts w:eastAsiaTheme="majorEastAsia"/>
        </w:rPr>
        <w:t xml:space="preserve"> and sorted.</w:t>
      </w:r>
    </w:p>
    <w:p w14:paraId="51A1BC9D" w14:textId="294CB17D" w:rsidR="00E42DDB" w:rsidRDefault="00E42DDB" w:rsidP="0032574E">
      <w:pPr>
        <w:rPr>
          <w:rFonts w:eastAsiaTheme="majorEastAsia"/>
        </w:rPr>
      </w:pPr>
    </w:p>
    <w:p w14:paraId="7E41C699" w14:textId="6EEC28C5" w:rsidR="00E42DDB" w:rsidRDefault="007B2E2F" w:rsidP="0032574E">
      <w:pPr>
        <w:rPr>
          <w:rFonts w:eastAsiaTheme="majorEastAsia"/>
        </w:rPr>
      </w:pPr>
      <w:r>
        <w:rPr>
          <w:rFonts w:eastAsiaTheme="majorEastAsia"/>
        </w:rPr>
        <w:t>Analysis</w:t>
      </w:r>
      <w:r w:rsidR="00E42DDB">
        <w:rPr>
          <w:rFonts w:eastAsiaTheme="majorEastAsia"/>
        </w:rPr>
        <w:t xml:space="preserve"> of dates</w:t>
      </w:r>
      <w:r>
        <w:rPr>
          <w:rFonts w:eastAsiaTheme="majorEastAsia"/>
        </w:rPr>
        <w:t xml:space="preserve"> was completed</w:t>
      </w:r>
      <w:r w:rsidR="00E42DDB">
        <w:rPr>
          <w:rFonts w:eastAsiaTheme="majorEastAsia"/>
        </w:rPr>
        <w:t xml:space="preserve"> using R Studio.  </w:t>
      </w:r>
      <w:r w:rsidR="00A47877">
        <w:rPr>
          <w:rFonts w:eastAsiaTheme="majorEastAsia"/>
        </w:rPr>
        <w:t>The “dates” list was written to a CSV file</w:t>
      </w:r>
      <w:r w:rsidR="00426498">
        <w:rPr>
          <w:rFonts w:eastAsiaTheme="majorEastAsia"/>
        </w:rPr>
        <w:t>;</w:t>
      </w:r>
      <w:r w:rsidR="00A47877">
        <w:rPr>
          <w:rFonts w:eastAsiaTheme="majorEastAsia"/>
        </w:rPr>
        <w:t xml:space="preserve"> </w:t>
      </w:r>
      <w:r>
        <w:rPr>
          <w:rFonts w:eastAsiaTheme="majorEastAsia"/>
        </w:rPr>
        <w:t>titled</w:t>
      </w:r>
      <w:r w:rsidR="00A47877">
        <w:rPr>
          <w:rFonts w:eastAsiaTheme="majorEastAsia"/>
        </w:rPr>
        <w:t xml:space="preserve"> “</w:t>
      </w:r>
      <w:r w:rsidR="0094578C">
        <w:rPr>
          <w:rFonts w:eastAsiaTheme="majorEastAsia"/>
        </w:rPr>
        <w:t>days</w:t>
      </w:r>
      <w:r w:rsidR="00A47877">
        <w:rPr>
          <w:rFonts w:eastAsiaTheme="majorEastAsia"/>
        </w:rPr>
        <w:t xml:space="preserve">.csv”.  </w:t>
      </w:r>
    </w:p>
    <w:p w14:paraId="40CD0251" w14:textId="1F2BE397" w:rsidR="00A47877" w:rsidRDefault="00A47877" w:rsidP="0032574E">
      <w:pPr>
        <w:rPr>
          <w:rFonts w:eastAsiaTheme="majorEastAsia"/>
        </w:rPr>
      </w:pPr>
    </w:p>
    <w:p w14:paraId="71C6DA8A" w14:textId="490327B8" w:rsidR="00A47877" w:rsidRDefault="00426498" w:rsidP="0032574E">
      <w:pPr>
        <w:rPr>
          <w:rFonts w:eastAsiaTheme="majorEastAsia"/>
        </w:rPr>
      </w:pPr>
      <w:r>
        <w:rPr>
          <w:rFonts w:eastAsiaTheme="majorEastAsia"/>
        </w:rPr>
        <w:t>The CSV file was imported into R Studio and analysis undertaken. The R script was named “</w:t>
      </w:r>
      <w:proofErr w:type="spellStart"/>
      <w:r>
        <w:rPr>
          <w:rFonts w:eastAsiaTheme="majorEastAsia"/>
        </w:rPr>
        <w:t>rscript_date_processing.r</w:t>
      </w:r>
      <w:proofErr w:type="spellEnd"/>
      <w:r>
        <w:rPr>
          <w:rFonts w:eastAsiaTheme="majorEastAsia"/>
        </w:rPr>
        <w:t xml:space="preserve">”).  A summary of the data provided by R is detailed in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_Ref481695624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.</w:t>
      </w:r>
    </w:p>
    <w:p w14:paraId="6DD7487B" w14:textId="3B30C7B2" w:rsidR="00426498" w:rsidRDefault="00426498" w:rsidP="0032574E">
      <w:pPr>
        <w:rPr>
          <w:rFonts w:eastAsiaTheme="majorEastAsia"/>
        </w:rPr>
      </w:pPr>
    </w:p>
    <w:p w14:paraId="04796E02" w14:textId="77777777" w:rsidR="00426498" w:rsidRDefault="00A47877" w:rsidP="00426498">
      <w:pPr>
        <w:keepNext/>
      </w:pPr>
      <w:r>
        <w:rPr>
          <w:noProof/>
        </w:rPr>
        <w:drawing>
          <wp:inline distT="0" distB="0" distL="0" distR="0" wp14:anchorId="33F4E7A7" wp14:editId="5567C895">
            <wp:extent cx="37719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D8B5" w14:textId="0936FD99" w:rsidR="00A47877" w:rsidRDefault="00426498" w:rsidP="00426498">
      <w:pPr>
        <w:pStyle w:val="Caption"/>
      </w:pPr>
      <w:bookmarkStart w:id="6" w:name="_Ref4816956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350F">
        <w:rPr>
          <w:noProof/>
        </w:rPr>
        <w:t>1</w:t>
      </w:r>
      <w:r>
        <w:fldChar w:fldCharType="end"/>
      </w:r>
      <w:bookmarkEnd w:id="6"/>
      <w:r>
        <w:t>:  Summary of dates.csv file by R Studio</w:t>
      </w:r>
    </w:p>
    <w:p w14:paraId="5347A12A" w14:textId="787BD28B" w:rsidR="00426498" w:rsidRDefault="00426498" w:rsidP="00426498">
      <w:pPr>
        <w:rPr>
          <w:rFonts w:eastAsiaTheme="majorEastAsia"/>
        </w:rPr>
      </w:pPr>
    </w:p>
    <w:p w14:paraId="77BEA86F" w14:textId="77777777" w:rsidR="00B72E73" w:rsidRDefault="00426498" w:rsidP="00426498">
      <w:pPr>
        <w:rPr>
          <w:rFonts w:eastAsiaTheme="majorEastAsia"/>
        </w:rPr>
      </w:pPr>
      <w:r>
        <w:rPr>
          <w:rFonts w:eastAsiaTheme="majorEastAsia"/>
        </w:rPr>
        <w:t>From the table, we know that most commits were completed in July (101)</w:t>
      </w:r>
      <w:r w:rsidR="00B72E73">
        <w:rPr>
          <w:rFonts w:eastAsiaTheme="majorEastAsia"/>
        </w:rPr>
        <w:t xml:space="preserve">. Interestingly, the </w:t>
      </w:r>
      <w:r>
        <w:rPr>
          <w:rFonts w:eastAsiaTheme="majorEastAsia"/>
        </w:rPr>
        <w:t>lowest amount</w:t>
      </w:r>
      <w:r w:rsidR="00B72E73">
        <w:rPr>
          <w:rFonts w:eastAsiaTheme="majorEastAsia"/>
        </w:rPr>
        <w:t xml:space="preserve"> occurred </w:t>
      </w:r>
      <w:r>
        <w:rPr>
          <w:rFonts w:eastAsiaTheme="majorEastAsia"/>
        </w:rPr>
        <w:t>September (44).</w:t>
      </w:r>
      <w:r w:rsidR="00B72E73">
        <w:rPr>
          <w:rFonts w:eastAsiaTheme="majorEastAsia"/>
        </w:rPr>
        <w:t xml:space="preserve"> Perhaps this is holiday season?</w:t>
      </w:r>
    </w:p>
    <w:p w14:paraId="3E8043F9" w14:textId="77777777" w:rsidR="00B72E73" w:rsidRDefault="00B72E73" w:rsidP="00426498">
      <w:pPr>
        <w:rPr>
          <w:rFonts w:eastAsiaTheme="majorEastAsia"/>
        </w:rPr>
      </w:pPr>
    </w:p>
    <w:p w14:paraId="1BDDBC93" w14:textId="77777777" w:rsidR="00426498" w:rsidRDefault="00A47877" w:rsidP="00426498">
      <w:pPr>
        <w:keepNext/>
      </w:pPr>
      <w:r>
        <w:rPr>
          <w:noProof/>
        </w:rPr>
        <w:lastRenderedPageBreak/>
        <w:drawing>
          <wp:inline distT="0" distB="0" distL="0" distR="0" wp14:anchorId="1CECC23C" wp14:editId="7F60150D">
            <wp:extent cx="5040000" cy="349206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7A79" w14:textId="2C350A52" w:rsidR="00A47877" w:rsidRDefault="00426498" w:rsidP="0042649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350F">
        <w:rPr>
          <w:noProof/>
        </w:rPr>
        <w:t>2</w:t>
      </w:r>
      <w:r>
        <w:fldChar w:fldCharType="end"/>
      </w:r>
      <w:r>
        <w:t>:  Monthly breakdown of commits</w:t>
      </w:r>
    </w:p>
    <w:p w14:paraId="5B6E1759" w14:textId="1E6D7E28" w:rsidR="00426498" w:rsidRDefault="00426498" w:rsidP="00426498">
      <w:pPr>
        <w:rPr>
          <w:rFonts w:eastAsiaTheme="majorEastAsia"/>
        </w:rPr>
      </w:pPr>
    </w:p>
    <w:p w14:paraId="52C8090B" w14:textId="506278E9" w:rsidR="007B2E2F" w:rsidRPr="00426498" w:rsidRDefault="007B2E2F" w:rsidP="007B2E2F">
      <w:pPr>
        <w:rPr>
          <w:rFonts w:eastAsiaTheme="majorEastAsia"/>
        </w:rPr>
      </w:pPr>
      <w:r>
        <w:rPr>
          <w:rFonts w:eastAsiaTheme="majorEastAsia"/>
        </w:rPr>
        <w:t xml:space="preserve">Generally, the most number of commits was in the region of 20-30 per day.  A review of daily commits in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_Ref481695631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 xml:space="preserve"> does not present an obvious trend.  It is noteworthy that after a day where a high number of commits we made (i.e. &gt; 20), very few commits we</w:t>
      </w:r>
      <w:r>
        <w:rPr>
          <w:rFonts w:eastAsiaTheme="majorEastAsia"/>
        </w:rPr>
        <w:t>re completed the following day i.e.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>it’s</w:t>
      </w:r>
      <w:r>
        <w:rPr>
          <w:rFonts w:eastAsiaTheme="majorEastAsia"/>
        </w:rPr>
        <w:t xml:space="preserve"> rare that there would be two sequential days </w:t>
      </w:r>
      <w:r>
        <w:rPr>
          <w:rFonts w:eastAsiaTheme="majorEastAsia"/>
        </w:rPr>
        <w:t>with</w:t>
      </w:r>
      <w:r>
        <w:rPr>
          <w:rFonts w:eastAsiaTheme="majorEastAsia"/>
        </w:rPr>
        <w:t xml:space="preserve"> a high number of commits. </w:t>
      </w:r>
    </w:p>
    <w:p w14:paraId="0D02EAD3" w14:textId="77777777" w:rsidR="007B2E2F" w:rsidRPr="00426498" w:rsidRDefault="007B2E2F" w:rsidP="00426498">
      <w:pPr>
        <w:rPr>
          <w:rFonts w:eastAsiaTheme="majorEastAsia"/>
        </w:rPr>
      </w:pPr>
    </w:p>
    <w:p w14:paraId="1517E97E" w14:textId="77777777" w:rsidR="00426498" w:rsidRDefault="00A47877" w:rsidP="00426498">
      <w:pPr>
        <w:keepNext/>
      </w:pPr>
      <w:r>
        <w:rPr>
          <w:noProof/>
        </w:rPr>
        <w:drawing>
          <wp:inline distT="0" distB="0" distL="0" distR="0" wp14:anchorId="27997330" wp14:editId="3C674228">
            <wp:extent cx="5040000" cy="345706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A20E" w14:textId="46C9442B" w:rsidR="00A47877" w:rsidRDefault="00426498" w:rsidP="00426498">
      <w:pPr>
        <w:pStyle w:val="Caption"/>
        <w:rPr>
          <w:rFonts w:eastAsiaTheme="majorEastAsia"/>
        </w:rPr>
      </w:pPr>
      <w:bookmarkStart w:id="7" w:name="_Ref4816956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350F">
        <w:rPr>
          <w:noProof/>
        </w:rPr>
        <w:t>3</w:t>
      </w:r>
      <w:r>
        <w:fldChar w:fldCharType="end"/>
      </w:r>
      <w:bookmarkEnd w:id="7"/>
      <w:r>
        <w:t>:  Daily breakdown of commits</w:t>
      </w:r>
    </w:p>
    <w:p w14:paraId="7970B771" w14:textId="77777777" w:rsidR="00E42DDB" w:rsidRDefault="00E42DDB" w:rsidP="0032574E">
      <w:pPr>
        <w:rPr>
          <w:rFonts w:eastAsiaTheme="majorEastAsia"/>
        </w:rPr>
      </w:pPr>
    </w:p>
    <w:p w14:paraId="12D6E268" w14:textId="7FA799CC" w:rsidR="0032574E" w:rsidRDefault="00750199" w:rsidP="0032574E">
      <w:pPr>
        <w:pStyle w:val="Heading2"/>
      </w:pPr>
      <w:bookmarkStart w:id="8" w:name="_Toc481927265"/>
      <w:r>
        <w:lastRenderedPageBreak/>
        <w:t xml:space="preserve">Week </w:t>
      </w:r>
      <w:r w:rsidR="00E17AED" w:rsidRPr="00E17AED">
        <w:t>Day</w:t>
      </w:r>
      <w:r>
        <w:t xml:space="preserve"> Analysis</w:t>
      </w:r>
      <w:bookmarkEnd w:id="8"/>
    </w:p>
    <w:p w14:paraId="650C7387" w14:textId="6653B044" w:rsidR="00E221BF" w:rsidRPr="00E221BF" w:rsidRDefault="00E221BF" w:rsidP="00E221BF">
      <w:pPr>
        <w:rPr>
          <w:rFonts w:eastAsiaTheme="majorEastAsia"/>
        </w:rPr>
      </w:pPr>
      <w:r w:rsidRPr="00E221BF">
        <w:rPr>
          <w:rFonts w:eastAsiaTheme="majorEastAsia"/>
        </w:rPr>
        <w:t>In a similar set of steps to above, a blank list called “</w:t>
      </w:r>
      <w:proofErr w:type="spellStart"/>
      <w:r w:rsidRPr="00E221BF">
        <w:rPr>
          <w:rFonts w:eastAsiaTheme="majorEastAsia"/>
        </w:rPr>
        <w:t>week_days</w:t>
      </w:r>
      <w:proofErr w:type="spellEnd"/>
      <w:r w:rsidRPr="00E221BF">
        <w:rPr>
          <w:rFonts w:eastAsiaTheme="majorEastAsia"/>
        </w:rPr>
        <w:t xml:space="preserve">” was created, and the week-day of each commit was </w:t>
      </w:r>
      <w:r w:rsidR="007B2E2F">
        <w:rPr>
          <w:rFonts w:eastAsiaTheme="majorEastAsia"/>
        </w:rPr>
        <w:t>sliced</w:t>
      </w:r>
      <w:r w:rsidRPr="00E221BF">
        <w:rPr>
          <w:rFonts w:eastAsiaTheme="majorEastAsia"/>
        </w:rPr>
        <w:t xml:space="preserve"> and appended to the list.  </w:t>
      </w:r>
    </w:p>
    <w:p w14:paraId="620EF81D" w14:textId="77777777" w:rsidR="00E221BF" w:rsidRPr="00E221BF" w:rsidRDefault="00E221BF" w:rsidP="00E221BF">
      <w:pPr>
        <w:rPr>
          <w:rFonts w:eastAsiaTheme="majorEastAsia"/>
        </w:rPr>
      </w:pPr>
    </w:p>
    <w:p w14:paraId="51F3BEF4" w14:textId="72783FE0" w:rsidR="00E221BF" w:rsidRPr="00E221BF" w:rsidRDefault="007B2E2F" w:rsidP="00E221BF">
      <w:pPr>
        <w:rPr>
          <w:rFonts w:eastAsiaTheme="majorEastAsia"/>
        </w:rPr>
      </w:pPr>
      <w:r>
        <w:rPr>
          <w:rFonts w:eastAsiaTheme="majorEastAsia"/>
        </w:rPr>
        <w:t xml:space="preserve">Analysis of dates was completed using R Studio.  </w:t>
      </w:r>
      <w:r w:rsidR="00E221BF" w:rsidRPr="00E221BF">
        <w:rPr>
          <w:rFonts w:eastAsiaTheme="majorEastAsia"/>
        </w:rPr>
        <w:t>The “</w:t>
      </w:r>
      <w:proofErr w:type="spellStart"/>
      <w:r w:rsidR="00E221BF" w:rsidRPr="00E221BF">
        <w:rPr>
          <w:rFonts w:eastAsiaTheme="majorEastAsia"/>
        </w:rPr>
        <w:t>week_days</w:t>
      </w:r>
      <w:proofErr w:type="spellEnd"/>
      <w:r w:rsidR="00E221BF" w:rsidRPr="00E221BF">
        <w:rPr>
          <w:rFonts w:eastAsiaTheme="majorEastAsia"/>
        </w:rPr>
        <w:t xml:space="preserve">” list was written to a CSV file; </w:t>
      </w:r>
      <w:r>
        <w:rPr>
          <w:rFonts w:eastAsiaTheme="majorEastAsia"/>
        </w:rPr>
        <w:t>titled</w:t>
      </w:r>
      <w:r w:rsidR="00E221BF" w:rsidRPr="00E221BF">
        <w:rPr>
          <w:rFonts w:eastAsiaTheme="majorEastAsia"/>
        </w:rPr>
        <w:t xml:space="preserve"> “week_days.csv”.  </w:t>
      </w:r>
    </w:p>
    <w:p w14:paraId="0EF184CA" w14:textId="77777777" w:rsidR="00E221BF" w:rsidRPr="00E221BF" w:rsidRDefault="00E221BF" w:rsidP="00E221BF">
      <w:pPr>
        <w:rPr>
          <w:rFonts w:eastAsiaTheme="majorEastAsia"/>
        </w:rPr>
      </w:pPr>
    </w:p>
    <w:p w14:paraId="627FED4E" w14:textId="177A3847" w:rsidR="00E221BF" w:rsidRPr="00E221BF" w:rsidRDefault="00E221BF" w:rsidP="00E221BF">
      <w:pPr>
        <w:rPr>
          <w:rFonts w:eastAsiaTheme="majorEastAsia"/>
        </w:rPr>
      </w:pPr>
      <w:r w:rsidRPr="00E221BF">
        <w:rPr>
          <w:rFonts w:eastAsiaTheme="majorEastAsia"/>
        </w:rPr>
        <w:t xml:space="preserve">The CSV file was imported into R Studio and analysis undertaken. </w:t>
      </w:r>
      <w:r w:rsidR="007B2E2F">
        <w:rPr>
          <w:rFonts w:eastAsiaTheme="majorEastAsia"/>
        </w:rPr>
        <w:t xml:space="preserve"> </w:t>
      </w:r>
      <w:r w:rsidRPr="00E221BF">
        <w:rPr>
          <w:rFonts w:eastAsiaTheme="majorEastAsia"/>
        </w:rPr>
        <w:t>A summary of the data provided by R is detailed in</w:t>
      </w:r>
      <w:r w:rsidR="007B2E2F">
        <w:rPr>
          <w:rFonts w:eastAsiaTheme="majorEastAsia"/>
        </w:rPr>
        <w:t xml:space="preserve"> </w:t>
      </w:r>
      <w:r w:rsidR="007B2E2F">
        <w:rPr>
          <w:rFonts w:eastAsiaTheme="majorEastAsia"/>
        </w:rPr>
        <w:fldChar w:fldCharType="begin"/>
      </w:r>
      <w:r w:rsidR="007B2E2F">
        <w:rPr>
          <w:rFonts w:eastAsiaTheme="majorEastAsia"/>
        </w:rPr>
        <w:instrText xml:space="preserve"> REF _Ref481927065 \h </w:instrText>
      </w:r>
      <w:r w:rsidR="007B2E2F">
        <w:rPr>
          <w:rFonts w:eastAsiaTheme="majorEastAsia"/>
        </w:rPr>
      </w:r>
      <w:r w:rsidR="007B2E2F">
        <w:rPr>
          <w:rFonts w:eastAsiaTheme="majorEastAsia"/>
        </w:rPr>
        <w:fldChar w:fldCharType="separate"/>
      </w:r>
      <w:r w:rsidR="007B2E2F">
        <w:t xml:space="preserve">Figure </w:t>
      </w:r>
      <w:r w:rsidR="007B2E2F">
        <w:rPr>
          <w:noProof/>
        </w:rPr>
        <w:t>4</w:t>
      </w:r>
      <w:r w:rsidR="007B2E2F">
        <w:rPr>
          <w:rFonts w:eastAsiaTheme="majorEastAsia"/>
        </w:rPr>
        <w:fldChar w:fldCharType="end"/>
      </w:r>
      <w:r w:rsidRPr="00E221BF">
        <w:rPr>
          <w:rFonts w:eastAsiaTheme="majorEastAsia"/>
        </w:rPr>
        <w:t>.</w:t>
      </w:r>
    </w:p>
    <w:p w14:paraId="60BFC4D1" w14:textId="77777777" w:rsidR="00E221BF" w:rsidRPr="00E221BF" w:rsidRDefault="00E221BF" w:rsidP="00E221BF">
      <w:pPr>
        <w:rPr>
          <w:rFonts w:eastAsiaTheme="majorEastAsia"/>
          <w:highlight w:val="yellow"/>
        </w:rPr>
      </w:pPr>
    </w:p>
    <w:p w14:paraId="54563E85" w14:textId="2D63D84F" w:rsidR="00E221BF" w:rsidRDefault="00E221BF" w:rsidP="00E221BF">
      <w:pPr>
        <w:rPr>
          <w:rFonts w:eastAsiaTheme="majorEastAsia"/>
          <w:highlight w:val="yellow"/>
        </w:rPr>
      </w:pPr>
    </w:p>
    <w:p w14:paraId="36CA7888" w14:textId="77777777" w:rsidR="00E221BF" w:rsidRDefault="00E221BF" w:rsidP="00E221BF">
      <w:pPr>
        <w:keepNext/>
      </w:pPr>
      <w:r>
        <w:rPr>
          <w:noProof/>
        </w:rPr>
        <w:drawing>
          <wp:inline distT="0" distB="0" distL="0" distR="0" wp14:anchorId="6BDCD0AB" wp14:editId="113E2C5B">
            <wp:extent cx="103822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CF21" w14:textId="77777777" w:rsidR="00E221BF" w:rsidRDefault="00E221BF" w:rsidP="00E221BF">
      <w:pPr>
        <w:pStyle w:val="Caption"/>
      </w:pPr>
      <w:bookmarkStart w:id="9" w:name="_Ref481831133"/>
      <w:bookmarkStart w:id="10" w:name="_Ref4819270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>:  Summary of week_days.csv file by R Studio</w:t>
      </w:r>
      <w:bookmarkEnd w:id="9"/>
    </w:p>
    <w:p w14:paraId="6A6E120F" w14:textId="4537EF66" w:rsidR="00E221BF" w:rsidRDefault="00E221BF" w:rsidP="00E221BF">
      <w:pPr>
        <w:rPr>
          <w:rFonts w:eastAsiaTheme="majorEastAsia"/>
          <w:highlight w:val="yellow"/>
        </w:rPr>
      </w:pPr>
    </w:p>
    <w:p w14:paraId="0BA95E1E" w14:textId="2987E6B8" w:rsidR="00E221BF" w:rsidRDefault="00E221BF" w:rsidP="00E221BF">
      <w:pPr>
        <w:rPr>
          <w:rFonts w:eastAsiaTheme="majorEastAsia"/>
        </w:rPr>
      </w:pPr>
      <w:r w:rsidRPr="00E221BF">
        <w:rPr>
          <w:rFonts w:eastAsiaTheme="majorEastAsia"/>
        </w:rPr>
        <w:t>From the table</w:t>
      </w:r>
      <w:r w:rsidR="007B2E2F">
        <w:rPr>
          <w:rFonts w:eastAsiaTheme="majorEastAsia"/>
        </w:rPr>
        <w:t xml:space="preserve"> above</w:t>
      </w:r>
      <w:r w:rsidRPr="00E221BF">
        <w:rPr>
          <w:rFonts w:eastAsiaTheme="majorEastAsia"/>
        </w:rPr>
        <w:t xml:space="preserve">, we know that most commits were completed on Thursdays (118). It’s no surprise that the lowest number of commits occurred on Mondays. However, it is interesting that </w:t>
      </w:r>
      <w:bookmarkStart w:id="11" w:name="_GoBack"/>
      <w:bookmarkEnd w:id="11"/>
      <w:r w:rsidRPr="00E221BF">
        <w:rPr>
          <w:rFonts w:eastAsiaTheme="majorEastAsia"/>
        </w:rPr>
        <w:t xml:space="preserve">the second highest number of commits </w:t>
      </w:r>
      <w:r w:rsidR="007B2E2F">
        <w:rPr>
          <w:rFonts w:eastAsiaTheme="majorEastAsia"/>
        </w:rPr>
        <w:t xml:space="preserve">occurred </w:t>
      </w:r>
      <w:r w:rsidRPr="00E221BF">
        <w:rPr>
          <w:rFonts w:eastAsiaTheme="majorEastAsia"/>
        </w:rPr>
        <w:t xml:space="preserve">on Fridays (generally seen as </w:t>
      </w:r>
      <w:r w:rsidR="007B2E2F">
        <w:rPr>
          <w:rFonts w:eastAsiaTheme="majorEastAsia"/>
        </w:rPr>
        <w:t xml:space="preserve">“winding down” </w:t>
      </w:r>
      <w:r w:rsidRPr="00E221BF">
        <w:rPr>
          <w:rFonts w:eastAsiaTheme="majorEastAsia"/>
        </w:rPr>
        <w:t>day).</w:t>
      </w:r>
    </w:p>
    <w:p w14:paraId="6159BBBF" w14:textId="17E72981" w:rsidR="00E221BF" w:rsidRDefault="00E221BF" w:rsidP="00E221BF">
      <w:pPr>
        <w:rPr>
          <w:rFonts w:eastAsiaTheme="majorEastAsia"/>
        </w:rPr>
      </w:pPr>
    </w:p>
    <w:p w14:paraId="1A2FF463" w14:textId="2B32C783" w:rsidR="00E221BF" w:rsidRDefault="00F2638D" w:rsidP="00E221BF">
      <w:pPr>
        <w:rPr>
          <w:rFonts w:eastAsiaTheme="majorEastAsia"/>
        </w:rPr>
      </w:pPr>
      <w:r>
        <w:rPr>
          <w:rFonts w:eastAsiaTheme="majorEastAsia"/>
        </w:rPr>
        <w:t xml:space="preserve">A breakdown of commits (by week day) is shown in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_Ref481831615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.</w:t>
      </w:r>
    </w:p>
    <w:p w14:paraId="561CB678" w14:textId="77777777" w:rsidR="00F2638D" w:rsidRPr="00E221BF" w:rsidRDefault="00F2638D" w:rsidP="00E221BF">
      <w:pPr>
        <w:rPr>
          <w:rFonts w:eastAsiaTheme="majorEastAsia"/>
        </w:rPr>
      </w:pPr>
    </w:p>
    <w:p w14:paraId="0FD6E5B7" w14:textId="77777777" w:rsidR="0055350F" w:rsidRDefault="0055350F" w:rsidP="0055350F">
      <w:pPr>
        <w:keepNext/>
      </w:pPr>
      <w:r>
        <w:rPr>
          <w:noProof/>
        </w:rPr>
        <w:drawing>
          <wp:inline distT="0" distB="0" distL="0" distR="0" wp14:anchorId="34992DB5" wp14:editId="09BF97B6">
            <wp:extent cx="5576934" cy="381555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016" cy="38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D353" w14:textId="5141014B" w:rsidR="0055350F" w:rsidRPr="0055350F" w:rsidRDefault="0055350F" w:rsidP="007B2E2F">
      <w:pPr>
        <w:pStyle w:val="Caption"/>
      </w:pPr>
      <w:bookmarkStart w:id="12" w:name="_Ref4818316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2"/>
      <w:r>
        <w:t>:  Week day breakdown of commits</w:t>
      </w:r>
    </w:p>
    <w:sectPr w:rsidR="0055350F" w:rsidRPr="0055350F" w:rsidSect="0083289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720" w:footer="72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C87D7" w14:textId="77777777" w:rsidR="00854973" w:rsidRDefault="00854973">
      <w:r>
        <w:separator/>
      </w:r>
    </w:p>
  </w:endnote>
  <w:endnote w:type="continuationSeparator" w:id="0">
    <w:p w14:paraId="7792B083" w14:textId="77777777" w:rsidR="00854973" w:rsidRDefault="0085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E574B" w14:textId="77777777" w:rsidR="008F2BCA" w:rsidRDefault="00854973">
    <w:pPr>
      <w:pStyle w:val="Footer"/>
    </w:pPr>
    <w:sdt>
      <w:sdtPr>
        <w:rPr>
          <w:rFonts w:asciiTheme="majorHAnsi" w:eastAsiaTheme="majorEastAsia" w:hAnsiTheme="majorHAnsi" w:cstheme="majorBidi"/>
        </w:rPr>
        <w:id w:val="-1650357645"/>
        <w:temporary/>
        <w:showingPlcHdr/>
      </w:sdtPr>
      <w:sdtEndPr/>
      <w:sdtContent>
        <w:r w:rsidR="008F2BCA">
          <w:rPr>
            <w:rFonts w:asciiTheme="majorHAnsi" w:eastAsiaTheme="majorEastAsia" w:hAnsiTheme="majorHAnsi" w:cstheme="majorBidi"/>
          </w:rPr>
          <w:t>[Type text]</w:t>
        </w:r>
      </w:sdtContent>
    </w:sdt>
    <w:r w:rsidR="008F2BCA">
      <w:rPr>
        <w:rFonts w:asciiTheme="majorHAnsi" w:eastAsiaTheme="majorEastAsia" w:hAnsiTheme="majorHAnsi" w:cstheme="majorBidi"/>
      </w:rPr>
      <w:ptab w:relativeTo="margin" w:alignment="right" w:leader="none"/>
    </w:r>
    <w:r w:rsidR="008F2BCA">
      <w:rPr>
        <w:rFonts w:asciiTheme="majorHAnsi" w:eastAsiaTheme="majorEastAsia" w:hAnsiTheme="majorHAnsi" w:cstheme="majorBidi"/>
      </w:rPr>
      <w:t xml:space="preserve">Page </w:t>
    </w:r>
    <w:r w:rsidR="008F2BCA">
      <w:fldChar w:fldCharType="begin"/>
    </w:r>
    <w:r w:rsidR="008F2BCA">
      <w:instrText xml:space="preserve"> PAGE   \* MERGEFORMAT </w:instrText>
    </w:r>
    <w:r w:rsidR="008F2BCA">
      <w:fldChar w:fldCharType="separate"/>
    </w:r>
    <w:r w:rsidR="008F2BCA" w:rsidRPr="005C0F56">
      <w:rPr>
        <w:rFonts w:asciiTheme="majorHAnsi" w:eastAsiaTheme="majorEastAsia" w:hAnsiTheme="majorHAnsi" w:cstheme="majorBidi"/>
        <w:noProof/>
      </w:rPr>
      <w:t>4</w:t>
    </w:r>
    <w:r w:rsidR="008F2BCA">
      <w:rPr>
        <w:rFonts w:asciiTheme="majorHAnsi" w:eastAsiaTheme="majorEastAsia" w:hAnsiTheme="majorHAnsi" w:cstheme="majorBidi"/>
        <w:noProof/>
      </w:rPr>
      <w:fldChar w:fldCharType="end"/>
    </w:r>
    <w:r w:rsidR="008F2BCA">
      <w:rPr>
        <w:noProof/>
      </w:rPr>
      <mc:AlternateContent>
        <mc:Choice Requires="wpg">
          <w:drawing>
            <wp:anchor distT="0" distB="0" distL="114300" distR="114300" simplePos="0" relativeHeight="251642880" behindDoc="0" locked="0" layoutInCell="0" allowOverlap="1" wp14:anchorId="3C3082F2" wp14:editId="2C1C482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E3CE741" id="Group 441" o:spid="_x0000_s1026" style="position:absolute;margin-left:0;margin-top:0;width:610.8pt;height:64.8pt;flip:y;z-index:25164288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8F2BC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40973AF" wp14:editId="09A7E7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E0C5962" id="Rectangle 444" o:spid="_x0000_s1026" style="position:absolute;margin-left:0;margin-top:0;width:7.15pt;height:64.8pt;z-index:25164902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8F2BC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5B9033" wp14:editId="18B79D8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E98B0E2" id="Rectangle 445" o:spid="_x0000_s1026" style="position:absolute;margin-left:0;margin-top:0;width:7.2pt;height:64.8pt;z-index:25164595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62706" w14:textId="77777777" w:rsidR="008F2BCA" w:rsidRDefault="008F2B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7229224" wp14:editId="644D49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063FF" w14:textId="4E140335" w:rsidR="008F2BCA" w:rsidRDefault="0094578C">
                          <w:pPr>
                            <w:jc w:val="right"/>
                          </w:pPr>
                          <w:r>
                            <w:t>May</w:t>
                          </w:r>
                          <w:r w:rsidR="008F2BCA">
                            <w:t xml:space="preserve"> 2017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229224" id="Rectangle 459" o:spid="_x0000_s1030" style="position:absolute;margin-left:0;margin-top:0;width:467.65pt;height:58.3pt;z-index:25167052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14:paraId="387063FF" w14:textId="4E140335" w:rsidR="008F2BCA" w:rsidRDefault="0094578C">
                    <w:pPr>
                      <w:jc w:val="right"/>
                    </w:pPr>
                    <w:r>
                      <w:t>May</w:t>
                    </w:r>
                    <w:r w:rsidR="008F2BCA">
                      <w:t xml:space="preserve"> 2017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41B6F3D" wp14:editId="2B8716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E9DCFEB" id="Group 460" o:spid="_x0000_s1026" style="position:absolute;margin-left:0;margin-top:0;width:6pt;height:66pt;z-index:251667456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2A555" w14:textId="3F3436BF" w:rsidR="008F2BCA" w:rsidRDefault="008F2BCA" w:rsidP="00D63EF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D9604AE" wp14:editId="51251D4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30" name="Group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3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2A4243A" id="Group 430" o:spid="_x0000_s1026" style="position:absolute;margin-left:0;margin-top:0;width:6pt;height:66pt;z-index:25167667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jl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p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PH4I5b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  <w:p w14:paraId="62988F92" w14:textId="423C88EB" w:rsidR="008F2BCA" w:rsidRDefault="008F2BCA" w:rsidP="00D63EF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0972D32" wp14:editId="275D710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35" name="Group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3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8164979" id="Group 435" o:spid="_x0000_s1026" style="position:absolute;margin-left:0;margin-top:0;width:6pt;height:66pt;z-index:25167974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"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/7b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ulLCrcz8QjIxT8AAAD//wMAUEsBAi0AFAAGAAgAAAAhANvh9svuAAAAhQEAABMAAAAAAAAA&#10;AAAAAAAAAAAAAFtDb250ZW50X1R5cGVzXS54bWxQSwECLQAUAAYACAAAACEAWvQsW78AAAAVAQAA&#10;CwAAAAAAAAAAAAAAAAAfAQAAX3JlbHMvLnJlbHNQSwECLQAUAAYACAAAACEAu+/+28YAAADcAAAA&#10;DwAAAAAAAAAAAAAAAAAHAgAAZHJzL2Rvd25yZXYueG1sUEsFBgAAAAADAAMAtwAAAPoC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" strokecolor="#4f81bd"/>
              <w10:wrap anchorx="margin" anchory="page"/>
            </v:group>
          </w:pict>
        </mc:Fallback>
      </mc:AlternateContent>
    </w:r>
  </w:p>
  <w:p w14:paraId="28A22DBA" w14:textId="395BFDCE" w:rsidR="008F2BCA" w:rsidRDefault="008F2B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249577" wp14:editId="10BAC035">
              <wp:simplePos x="0" y="0"/>
              <wp:positionH relativeFrom="margin">
                <wp:posOffset>15078</wp:posOffset>
              </wp:positionH>
              <wp:positionV relativeFrom="page">
                <wp:posOffset>9707526</wp:posOffset>
              </wp:positionV>
              <wp:extent cx="5939155" cy="740410"/>
              <wp:effectExtent l="0" t="0" r="4445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F5CCD" w14:textId="4DAB5385" w:rsidR="008F2BCA" w:rsidRDefault="00AD6513" w:rsidP="0005574D">
                          <w:pPr>
                            <w:jc w:val="right"/>
                          </w:pPr>
                          <w:r>
                            <w:t>May</w:t>
                          </w:r>
                          <w:r w:rsidR="008F2BCA">
                            <w:t xml:space="preserve"> 2017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9249577" id="Rectangle 9" o:spid="_x0000_s1032" style="position:absolute;margin-left:1.2pt;margin-top:764.35pt;width:467.65pt;height:58.3pt;z-index:251681792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ZNrgIAAJs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" filled="f" stroked="f">
              <v:textbox inset=",0">
                <w:txbxContent>
                  <w:p w14:paraId="1E2F5CCD" w14:textId="4DAB5385" w:rsidR="008F2BCA" w:rsidRDefault="00AD6513" w:rsidP="0005574D">
                    <w:pPr>
                      <w:jc w:val="right"/>
                    </w:pPr>
                    <w:r>
                      <w:t>May</w:t>
                    </w:r>
                    <w:r w:rsidR="008F2BCA">
                      <w:t xml:space="preserve"> 2017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68A15" w14:textId="77777777" w:rsidR="00854973" w:rsidRDefault="00854973">
      <w:r>
        <w:separator/>
      </w:r>
    </w:p>
  </w:footnote>
  <w:footnote w:type="continuationSeparator" w:id="0">
    <w:p w14:paraId="51CEE931" w14:textId="77777777" w:rsidR="00854973" w:rsidRDefault="00854973">
      <w:r>
        <w:separator/>
      </w:r>
    </w:p>
  </w:footnote>
  <w:footnote w:type="continuationNotice" w:id="1">
    <w:p w14:paraId="4602EA4D" w14:textId="77777777" w:rsidR="00854973" w:rsidRDefault="0085497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2589" w14:textId="77777777" w:rsidR="008F2BCA" w:rsidRDefault="008F2BCA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14:paraId="492BF839" w14:textId="77777777" w:rsidR="008F2BCA" w:rsidRDefault="008F2BCA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2CCB2E" wp14:editId="5F7B9E8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59941D2" id="Group 468" o:spid="_x0000_s1026" style="position:absolute;margin-left:0;margin-top:0;width:791.15pt;height:1in;z-index:25165824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47D22FE" wp14:editId="6FB4397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506A3AC" id="Rectangle 471" o:spid="_x0000_s1026" style="position:absolute;margin-left:0;margin-top:0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00DB092" wp14:editId="583BB4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CC7C28D" id="Rectangle 472" o:spid="_x0000_s1026" style="position:absolute;margin-left:0;margin-top:0;width:7.15pt;height:64.8pt;z-index:25165209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1BA79" w14:textId="77777777" w:rsidR="008F2BCA" w:rsidRDefault="008F2BCA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57BBB74" wp14:editId="76D2FED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FC997" w14:textId="6D64CF2E" w:rsidR="008F2BCA" w:rsidRPr="007E4912" w:rsidRDefault="008F2BCA">
                          <w:pPr>
                            <w:jc w:val="right"/>
                          </w:pPr>
                          <w:r>
                            <w:t>Tools for Data Analytics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BBB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14:paraId="5F3FC997" w14:textId="6D64CF2E" w:rsidR="008F2BCA" w:rsidRPr="007E4912" w:rsidRDefault="008F2BCA">
                    <w:pPr>
                      <w:jc w:val="right"/>
                    </w:pPr>
                    <w:r>
                      <w:t>Tools for Data Analytics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7879D08" wp14:editId="489FF96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124A6538" w14:textId="33E8E2D0" w:rsidR="008F2BCA" w:rsidRDefault="008F2BCA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0539C" w:rsidRPr="0060539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79D08" id="Text Box 476" o:spid="_x0000_s1029" type="#_x0000_t202" style="position:absolute;margin-left:20.8pt;margin-top:0;width:1in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124A6538" w14:textId="33E8E2D0" w:rsidR="008F2BCA" w:rsidRDefault="008F2BCA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0539C" w:rsidRPr="0060539C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36D30" w14:textId="2E018851" w:rsidR="008F2BCA" w:rsidRDefault="008F2BCA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362CDC2" wp14:editId="0BD759E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356" name="Text Box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074A76AD" w14:textId="4432AE0B" w:rsidR="008F2BCA" w:rsidRDefault="008F2BCA" w:rsidP="00DD757F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0539C" w:rsidRPr="0060539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2CDC2" id="_x0000_t202" coordsize="21600,21600" o:spt="202" path="m,l,21600r21600,l21600,xe">
              <v:stroke joinstyle="miter"/>
              <v:path gradientshapeok="t" o:connecttype="rect"/>
            </v:shapetype>
            <v:shape id="Text Box 356" o:spid="_x0000_s1031" type="#_x0000_t202" style="position:absolute;margin-left:20.8pt;margin-top:0;width:1in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BeTzPMAAgAA6QMAAA4AAAAAAAAAAAAA&#10;AAAALgIAAGRycy9lMm9Eb2MueG1sUEsBAi0AFAAGAAgAAAAhADRpgQvbAAAABAEAAA8AAAAAAAAA&#10;AAAAAAAAWgQAAGRycy9kb3ducmV2LnhtbFBLBQYAAAAABAAEAPMAAABiBQAAAAA=&#10;" o:allowincell="f" fillcolor="#d34817 [3204]" stroked="f">
              <v:textbox style="mso-fit-shape-to-text:t" inset=",0,,0">
                <w:txbxContent>
                  <w:p w14:paraId="074A76AD" w14:textId="4432AE0B" w:rsidR="008F2BCA" w:rsidRDefault="008F2BCA" w:rsidP="00DD757F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0539C" w:rsidRPr="0060539C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07BDAA"/>
    <w:multiLevelType w:val="hybridMultilevel"/>
    <w:tmpl w:val="081EB29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379139"/>
    <w:multiLevelType w:val="hybridMultilevel"/>
    <w:tmpl w:val="A19E076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D85FE83"/>
    <w:multiLevelType w:val="hybridMultilevel"/>
    <w:tmpl w:val="38906D4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180CAB3"/>
    <w:multiLevelType w:val="hybridMultilevel"/>
    <w:tmpl w:val="757C294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9"/>
    <w:multiLevelType w:val="singleLevel"/>
    <w:tmpl w:val="48AE94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6" w15:restartNumberingAfterBreak="0">
    <w:nsid w:val="02B75642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BE4609A"/>
    <w:multiLevelType w:val="hybridMultilevel"/>
    <w:tmpl w:val="8BB63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11F16E87"/>
    <w:multiLevelType w:val="hybridMultilevel"/>
    <w:tmpl w:val="CF5A52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92CAF"/>
    <w:multiLevelType w:val="hybridMultilevel"/>
    <w:tmpl w:val="3E4C7026"/>
    <w:lvl w:ilvl="0" w:tplc="9F34F49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DE64FF"/>
    <w:multiLevelType w:val="multilevel"/>
    <w:tmpl w:val="A09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5367D"/>
    <w:multiLevelType w:val="hybridMultilevel"/>
    <w:tmpl w:val="2CC61A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27993"/>
    <w:multiLevelType w:val="hybridMultilevel"/>
    <w:tmpl w:val="2360A32A"/>
    <w:lvl w:ilvl="0" w:tplc="0E564E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4243F"/>
    <w:multiLevelType w:val="hybridMultilevel"/>
    <w:tmpl w:val="D7162782"/>
    <w:lvl w:ilvl="0" w:tplc="F7E22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B7DD4"/>
    <w:multiLevelType w:val="hybridMultilevel"/>
    <w:tmpl w:val="049E9AB0"/>
    <w:lvl w:ilvl="0" w:tplc="42C27C9A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51CAA"/>
    <w:multiLevelType w:val="hybridMultilevel"/>
    <w:tmpl w:val="D7162782"/>
    <w:lvl w:ilvl="0" w:tplc="F7E22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42077"/>
    <w:multiLevelType w:val="hybridMultilevel"/>
    <w:tmpl w:val="499C6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2" w15:restartNumberingAfterBreak="0">
    <w:nsid w:val="659E2687"/>
    <w:multiLevelType w:val="hybridMultilevel"/>
    <w:tmpl w:val="78E8C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94007"/>
    <w:multiLevelType w:val="hybridMultilevel"/>
    <w:tmpl w:val="2DC685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12A0F"/>
    <w:multiLevelType w:val="hybridMultilevel"/>
    <w:tmpl w:val="D7162782"/>
    <w:lvl w:ilvl="0" w:tplc="F7E22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B2232"/>
    <w:multiLevelType w:val="hybridMultilevel"/>
    <w:tmpl w:val="D79E55FC"/>
    <w:lvl w:ilvl="0" w:tplc="0D20F6B8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1"/>
  </w:num>
  <w:num w:numId="4">
    <w:abstractNumId w:val="24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4"/>
  </w:num>
  <w:num w:numId="8">
    <w:abstractNumId w:val="27"/>
  </w:num>
  <w:num w:numId="9">
    <w:abstractNumId w:val="26"/>
  </w:num>
  <w:num w:numId="10">
    <w:abstractNumId w:val="13"/>
  </w:num>
  <w:num w:numId="11">
    <w:abstractNumId w:val="12"/>
  </w:num>
  <w:num w:numId="12">
    <w:abstractNumId w:val="6"/>
  </w:num>
  <w:num w:numId="13">
    <w:abstractNumId w:val="7"/>
  </w:num>
  <w:num w:numId="14">
    <w:abstractNumId w:val="10"/>
    <w:lvlOverride w:ilvl="0">
      <w:startOverride w:val="1"/>
    </w:lvlOverride>
  </w:num>
  <w:num w:numId="15">
    <w:abstractNumId w:val="22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8"/>
  </w:num>
  <w:num w:numId="19">
    <w:abstractNumId w:val="4"/>
  </w:num>
  <w:num w:numId="20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1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2">
    <w:abstractNumId w:val="15"/>
  </w:num>
  <w:num w:numId="23">
    <w:abstractNumId w:val="28"/>
  </w:num>
  <w:num w:numId="24">
    <w:abstractNumId w:val="20"/>
  </w:num>
  <w:num w:numId="25">
    <w:abstractNumId w:val="23"/>
  </w:num>
  <w:num w:numId="26">
    <w:abstractNumId w:val="10"/>
    <w:lvlOverride w:ilvl="0">
      <w:startOverride w:val="1"/>
    </w:lvlOverride>
  </w:num>
  <w:num w:numId="27">
    <w:abstractNumId w:val="3"/>
  </w:num>
  <w:num w:numId="28">
    <w:abstractNumId w:val="0"/>
  </w:num>
  <w:num w:numId="29">
    <w:abstractNumId w:val="2"/>
  </w:num>
  <w:num w:numId="30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1">
    <w:abstractNumId w:val="9"/>
  </w:num>
  <w:num w:numId="32">
    <w:abstractNumId w:val="25"/>
  </w:num>
  <w:num w:numId="33">
    <w:abstractNumId w:val="19"/>
  </w:num>
  <w:num w:numId="34">
    <w:abstractNumId w:val="1"/>
  </w:num>
  <w:num w:numId="35">
    <w:abstractNumId w:val="17"/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9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0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1">
    <w:abstractNumId w:val="11"/>
  </w:num>
  <w:num w:numId="42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3">
    <w:abstractNumId w:val="16"/>
  </w:num>
  <w:num w:numId="44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5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6">
    <w:abstractNumId w:val="5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30"/>
    <w:rsid w:val="000024B2"/>
    <w:rsid w:val="00003028"/>
    <w:rsid w:val="00005BFC"/>
    <w:rsid w:val="0000707F"/>
    <w:rsid w:val="0000732A"/>
    <w:rsid w:val="00007D13"/>
    <w:rsid w:val="00010E4E"/>
    <w:rsid w:val="00013EF8"/>
    <w:rsid w:val="00030266"/>
    <w:rsid w:val="00033F9B"/>
    <w:rsid w:val="000473EC"/>
    <w:rsid w:val="000518A0"/>
    <w:rsid w:val="0005574D"/>
    <w:rsid w:val="000725FB"/>
    <w:rsid w:val="00076CE4"/>
    <w:rsid w:val="00084E29"/>
    <w:rsid w:val="000864F9"/>
    <w:rsid w:val="00092630"/>
    <w:rsid w:val="00095642"/>
    <w:rsid w:val="000A38A4"/>
    <w:rsid w:val="000A4BF7"/>
    <w:rsid w:val="000A5929"/>
    <w:rsid w:val="000A5BEC"/>
    <w:rsid w:val="000B1124"/>
    <w:rsid w:val="000B4DA0"/>
    <w:rsid w:val="000B5830"/>
    <w:rsid w:val="000B6031"/>
    <w:rsid w:val="000C11D9"/>
    <w:rsid w:val="000D0BA8"/>
    <w:rsid w:val="000D7361"/>
    <w:rsid w:val="000D7782"/>
    <w:rsid w:val="000E1F82"/>
    <w:rsid w:val="000E740A"/>
    <w:rsid w:val="000F26A0"/>
    <w:rsid w:val="000F34D4"/>
    <w:rsid w:val="000F681F"/>
    <w:rsid w:val="000F6CEC"/>
    <w:rsid w:val="001000F6"/>
    <w:rsid w:val="0010043F"/>
    <w:rsid w:val="00111E18"/>
    <w:rsid w:val="00112681"/>
    <w:rsid w:val="00112C09"/>
    <w:rsid w:val="001131A7"/>
    <w:rsid w:val="00114219"/>
    <w:rsid w:val="0012335A"/>
    <w:rsid w:val="00123924"/>
    <w:rsid w:val="00125087"/>
    <w:rsid w:val="0012688A"/>
    <w:rsid w:val="00135566"/>
    <w:rsid w:val="00146DFC"/>
    <w:rsid w:val="00150058"/>
    <w:rsid w:val="00150680"/>
    <w:rsid w:val="00157A9B"/>
    <w:rsid w:val="001605AF"/>
    <w:rsid w:val="0017488E"/>
    <w:rsid w:val="0017501D"/>
    <w:rsid w:val="001774C7"/>
    <w:rsid w:val="0017775E"/>
    <w:rsid w:val="00181B6B"/>
    <w:rsid w:val="0018241E"/>
    <w:rsid w:val="00194E89"/>
    <w:rsid w:val="00194E91"/>
    <w:rsid w:val="00195037"/>
    <w:rsid w:val="00195F0C"/>
    <w:rsid w:val="001961D0"/>
    <w:rsid w:val="001A764D"/>
    <w:rsid w:val="001B0C17"/>
    <w:rsid w:val="001B33AD"/>
    <w:rsid w:val="001B540A"/>
    <w:rsid w:val="001B66BC"/>
    <w:rsid w:val="001C1EF9"/>
    <w:rsid w:val="001C3AF7"/>
    <w:rsid w:val="001C540B"/>
    <w:rsid w:val="001C66BB"/>
    <w:rsid w:val="001D39CD"/>
    <w:rsid w:val="001D57D1"/>
    <w:rsid w:val="001D78F1"/>
    <w:rsid w:val="001E0899"/>
    <w:rsid w:val="001E2E15"/>
    <w:rsid w:val="001E6230"/>
    <w:rsid w:val="001F004C"/>
    <w:rsid w:val="00200322"/>
    <w:rsid w:val="00204391"/>
    <w:rsid w:val="00211D78"/>
    <w:rsid w:val="0021465F"/>
    <w:rsid w:val="0021642A"/>
    <w:rsid w:val="00220E1A"/>
    <w:rsid w:val="002227AA"/>
    <w:rsid w:val="00222E8C"/>
    <w:rsid w:val="00237056"/>
    <w:rsid w:val="0024410E"/>
    <w:rsid w:val="00244750"/>
    <w:rsid w:val="00246EFD"/>
    <w:rsid w:val="002474A6"/>
    <w:rsid w:val="00251ABF"/>
    <w:rsid w:val="00252161"/>
    <w:rsid w:val="0025439B"/>
    <w:rsid w:val="00256011"/>
    <w:rsid w:val="00257503"/>
    <w:rsid w:val="0026256F"/>
    <w:rsid w:val="00263491"/>
    <w:rsid w:val="00267F18"/>
    <w:rsid w:val="00271922"/>
    <w:rsid w:val="00275F69"/>
    <w:rsid w:val="00290F0D"/>
    <w:rsid w:val="00292C1C"/>
    <w:rsid w:val="00292CE8"/>
    <w:rsid w:val="00294F92"/>
    <w:rsid w:val="0029525D"/>
    <w:rsid w:val="002A07CB"/>
    <w:rsid w:val="002A1FC3"/>
    <w:rsid w:val="002A2BC6"/>
    <w:rsid w:val="002A3AAA"/>
    <w:rsid w:val="002A54BC"/>
    <w:rsid w:val="002A56EA"/>
    <w:rsid w:val="002A5AA2"/>
    <w:rsid w:val="002A773B"/>
    <w:rsid w:val="002B1BC6"/>
    <w:rsid w:val="002B3FFE"/>
    <w:rsid w:val="002C0978"/>
    <w:rsid w:val="002C5511"/>
    <w:rsid w:val="002C679E"/>
    <w:rsid w:val="002E1DA3"/>
    <w:rsid w:val="002E5418"/>
    <w:rsid w:val="002E6689"/>
    <w:rsid w:val="002F116B"/>
    <w:rsid w:val="00307770"/>
    <w:rsid w:val="00310B1D"/>
    <w:rsid w:val="003157E2"/>
    <w:rsid w:val="003238C1"/>
    <w:rsid w:val="0032574E"/>
    <w:rsid w:val="00336165"/>
    <w:rsid w:val="00337152"/>
    <w:rsid w:val="00342A5A"/>
    <w:rsid w:val="00344078"/>
    <w:rsid w:val="00345CEE"/>
    <w:rsid w:val="0035008C"/>
    <w:rsid w:val="003518D5"/>
    <w:rsid w:val="00357489"/>
    <w:rsid w:val="0036070A"/>
    <w:rsid w:val="00361EA7"/>
    <w:rsid w:val="00372383"/>
    <w:rsid w:val="00373CA1"/>
    <w:rsid w:val="0037530E"/>
    <w:rsid w:val="0038251D"/>
    <w:rsid w:val="00383A3E"/>
    <w:rsid w:val="00397B77"/>
    <w:rsid w:val="003A2679"/>
    <w:rsid w:val="003A2CAB"/>
    <w:rsid w:val="003A2FE0"/>
    <w:rsid w:val="003A705D"/>
    <w:rsid w:val="003A746B"/>
    <w:rsid w:val="003B620C"/>
    <w:rsid w:val="003C11E9"/>
    <w:rsid w:val="003C158A"/>
    <w:rsid w:val="003C49A0"/>
    <w:rsid w:val="003C6F82"/>
    <w:rsid w:val="003C7AB4"/>
    <w:rsid w:val="003D5E53"/>
    <w:rsid w:val="003D7BBC"/>
    <w:rsid w:val="003E31F1"/>
    <w:rsid w:val="003E7DF0"/>
    <w:rsid w:val="003E7DFB"/>
    <w:rsid w:val="003F02C5"/>
    <w:rsid w:val="003F077D"/>
    <w:rsid w:val="003F13E1"/>
    <w:rsid w:val="003F14C7"/>
    <w:rsid w:val="003F4559"/>
    <w:rsid w:val="003F54D1"/>
    <w:rsid w:val="00400DE9"/>
    <w:rsid w:val="00402190"/>
    <w:rsid w:val="00411BA9"/>
    <w:rsid w:val="00413E8B"/>
    <w:rsid w:val="00422AC5"/>
    <w:rsid w:val="00426498"/>
    <w:rsid w:val="00427D4B"/>
    <w:rsid w:val="00436957"/>
    <w:rsid w:val="00443BC4"/>
    <w:rsid w:val="004474AC"/>
    <w:rsid w:val="00453FAB"/>
    <w:rsid w:val="00455C80"/>
    <w:rsid w:val="004662C6"/>
    <w:rsid w:val="0047496D"/>
    <w:rsid w:val="004758FE"/>
    <w:rsid w:val="00484D30"/>
    <w:rsid w:val="004864FA"/>
    <w:rsid w:val="004924F5"/>
    <w:rsid w:val="00492F18"/>
    <w:rsid w:val="0049417A"/>
    <w:rsid w:val="0049758E"/>
    <w:rsid w:val="004A51BD"/>
    <w:rsid w:val="004B0747"/>
    <w:rsid w:val="004B6DC1"/>
    <w:rsid w:val="004C062C"/>
    <w:rsid w:val="004C22C6"/>
    <w:rsid w:val="004C5477"/>
    <w:rsid w:val="004C6F35"/>
    <w:rsid w:val="004C7966"/>
    <w:rsid w:val="004D05A8"/>
    <w:rsid w:val="004D0DDF"/>
    <w:rsid w:val="004D2640"/>
    <w:rsid w:val="004D28EB"/>
    <w:rsid w:val="004D6BEC"/>
    <w:rsid w:val="004E2310"/>
    <w:rsid w:val="004E29CF"/>
    <w:rsid w:val="004E4BD3"/>
    <w:rsid w:val="004E798E"/>
    <w:rsid w:val="004E7D29"/>
    <w:rsid w:val="004E7F43"/>
    <w:rsid w:val="004F59B7"/>
    <w:rsid w:val="004F5A6A"/>
    <w:rsid w:val="005007DF"/>
    <w:rsid w:val="00503787"/>
    <w:rsid w:val="005078DC"/>
    <w:rsid w:val="00511604"/>
    <w:rsid w:val="005140FB"/>
    <w:rsid w:val="00515EC0"/>
    <w:rsid w:val="00520581"/>
    <w:rsid w:val="00521FF5"/>
    <w:rsid w:val="00530B1F"/>
    <w:rsid w:val="005316AB"/>
    <w:rsid w:val="0053329E"/>
    <w:rsid w:val="00534486"/>
    <w:rsid w:val="005346C4"/>
    <w:rsid w:val="005373C2"/>
    <w:rsid w:val="00537C8C"/>
    <w:rsid w:val="00544B98"/>
    <w:rsid w:val="00546166"/>
    <w:rsid w:val="0054794E"/>
    <w:rsid w:val="0055350F"/>
    <w:rsid w:val="005552B9"/>
    <w:rsid w:val="00555CFA"/>
    <w:rsid w:val="00555F4C"/>
    <w:rsid w:val="0056613D"/>
    <w:rsid w:val="00566CF4"/>
    <w:rsid w:val="00570E86"/>
    <w:rsid w:val="00570F3F"/>
    <w:rsid w:val="005735D9"/>
    <w:rsid w:val="0057587D"/>
    <w:rsid w:val="00576707"/>
    <w:rsid w:val="00576957"/>
    <w:rsid w:val="0058071D"/>
    <w:rsid w:val="005861E0"/>
    <w:rsid w:val="00596059"/>
    <w:rsid w:val="005A7659"/>
    <w:rsid w:val="005B2FE3"/>
    <w:rsid w:val="005C0F56"/>
    <w:rsid w:val="005C1B4E"/>
    <w:rsid w:val="005C3DA0"/>
    <w:rsid w:val="005D1A0E"/>
    <w:rsid w:val="005D3FB1"/>
    <w:rsid w:val="005E038B"/>
    <w:rsid w:val="005E34CF"/>
    <w:rsid w:val="005E6AF1"/>
    <w:rsid w:val="005F3B8D"/>
    <w:rsid w:val="005F4E50"/>
    <w:rsid w:val="005F6AD1"/>
    <w:rsid w:val="0060539C"/>
    <w:rsid w:val="00623536"/>
    <w:rsid w:val="00625D8D"/>
    <w:rsid w:val="0063198F"/>
    <w:rsid w:val="006331E0"/>
    <w:rsid w:val="00635352"/>
    <w:rsid w:val="00642D65"/>
    <w:rsid w:val="006475FD"/>
    <w:rsid w:val="0065792B"/>
    <w:rsid w:val="00660DF0"/>
    <w:rsid w:val="00661E9C"/>
    <w:rsid w:val="00667555"/>
    <w:rsid w:val="00672D84"/>
    <w:rsid w:val="00674DF0"/>
    <w:rsid w:val="00683EEA"/>
    <w:rsid w:val="00687A8F"/>
    <w:rsid w:val="00695D8C"/>
    <w:rsid w:val="0069671C"/>
    <w:rsid w:val="00697ACE"/>
    <w:rsid w:val="006A29A8"/>
    <w:rsid w:val="006A6053"/>
    <w:rsid w:val="006B313F"/>
    <w:rsid w:val="006B3F7C"/>
    <w:rsid w:val="006B3FAF"/>
    <w:rsid w:val="006B7441"/>
    <w:rsid w:val="006B7F76"/>
    <w:rsid w:val="006D0663"/>
    <w:rsid w:val="006D0F24"/>
    <w:rsid w:val="006D2415"/>
    <w:rsid w:val="006D53BE"/>
    <w:rsid w:val="006E4BE8"/>
    <w:rsid w:val="006E69AD"/>
    <w:rsid w:val="006E6CFE"/>
    <w:rsid w:val="006E6EA6"/>
    <w:rsid w:val="0070785D"/>
    <w:rsid w:val="00721855"/>
    <w:rsid w:val="00723288"/>
    <w:rsid w:val="0072491D"/>
    <w:rsid w:val="00726468"/>
    <w:rsid w:val="00727D2B"/>
    <w:rsid w:val="00733006"/>
    <w:rsid w:val="00736152"/>
    <w:rsid w:val="007431D4"/>
    <w:rsid w:val="00747793"/>
    <w:rsid w:val="00750199"/>
    <w:rsid w:val="00756056"/>
    <w:rsid w:val="00756750"/>
    <w:rsid w:val="00757289"/>
    <w:rsid w:val="00761E9C"/>
    <w:rsid w:val="00763CD2"/>
    <w:rsid w:val="00764876"/>
    <w:rsid w:val="00773A47"/>
    <w:rsid w:val="007768AF"/>
    <w:rsid w:val="007843C4"/>
    <w:rsid w:val="00785966"/>
    <w:rsid w:val="00791170"/>
    <w:rsid w:val="00791187"/>
    <w:rsid w:val="007918C0"/>
    <w:rsid w:val="00793FF1"/>
    <w:rsid w:val="00794579"/>
    <w:rsid w:val="00794E4E"/>
    <w:rsid w:val="007A50F0"/>
    <w:rsid w:val="007B01FE"/>
    <w:rsid w:val="007B2DED"/>
    <w:rsid w:val="007B2E2F"/>
    <w:rsid w:val="007B3544"/>
    <w:rsid w:val="007C17DF"/>
    <w:rsid w:val="007C48D8"/>
    <w:rsid w:val="007C4F71"/>
    <w:rsid w:val="007C74D5"/>
    <w:rsid w:val="007D6196"/>
    <w:rsid w:val="007D7972"/>
    <w:rsid w:val="007E05F5"/>
    <w:rsid w:val="007E295A"/>
    <w:rsid w:val="007E4912"/>
    <w:rsid w:val="007E6C77"/>
    <w:rsid w:val="007F0FE5"/>
    <w:rsid w:val="007F7A1C"/>
    <w:rsid w:val="008049E2"/>
    <w:rsid w:val="00804D93"/>
    <w:rsid w:val="00810260"/>
    <w:rsid w:val="00816CE9"/>
    <w:rsid w:val="00823A9B"/>
    <w:rsid w:val="00824284"/>
    <w:rsid w:val="00824853"/>
    <w:rsid w:val="008276C6"/>
    <w:rsid w:val="008320BB"/>
    <w:rsid w:val="00832896"/>
    <w:rsid w:val="00833E3D"/>
    <w:rsid w:val="00833FFE"/>
    <w:rsid w:val="00845BCA"/>
    <w:rsid w:val="00847AE0"/>
    <w:rsid w:val="00854973"/>
    <w:rsid w:val="00854DC4"/>
    <w:rsid w:val="00857AA2"/>
    <w:rsid w:val="008606B4"/>
    <w:rsid w:val="00860BE6"/>
    <w:rsid w:val="00861167"/>
    <w:rsid w:val="00862418"/>
    <w:rsid w:val="00862EF4"/>
    <w:rsid w:val="00863BF5"/>
    <w:rsid w:val="0086654F"/>
    <w:rsid w:val="00866F91"/>
    <w:rsid w:val="00867D6C"/>
    <w:rsid w:val="00870CA7"/>
    <w:rsid w:val="008769BD"/>
    <w:rsid w:val="00880D15"/>
    <w:rsid w:val="00881463"/>
    <w:rsid w:val="00882F3E"/>
    <w:rsid w:val="00885C8E"/>
    <w:rsid w:val="00894395"/>
    <w:rsid w:val="00894664"/>
    <w:rsid w:val="00895025"/>
    <w:rsid w:val="008A0C48"/>
    <w:rsid w:val="008A2243"/>
    <w:rsid w:val="008A2AC2"/>
    <w:rsid w:val="008A4A97"/>
    <w:rsid w:val="008A4EBF"/>
    <w:rsid w:val="008A647C"/>
    <w:rsid w:val="008B3901"/>
    <w:rsid w:val="008B650E"/>
    <w:rsid w:val="008C05E1"/>
    <w:rsid w:val="008C4CD9"/>
    <w:rsid w:val="008D0685"/>
    <w:rsid w:val="008D489C"/>
    <w:rsid w:val="008E55B7"/>
    <w:rsid w:val="008E7F60"/>
    <w:rsid w:val="008F002B"/>
    <w:rsid w:val="008F24BA"/>
    <w:rsid w:val="008F2BCA"/>
    <w:rsid w:val="008F37AC"/>
    <w:rsid w:val="008F786E"/>
    <w:rsid w:val="00901199"/>
    <w:rsid w:val="0090344C"/>
    <w:rsid w:val="00905207"/>
    <w:rsid w:val="00911422"/>
    <w:rsid w:val="00917979"/>
    <w:rsid w:val="009213D9"/>
    <w:rsid w:val="00930DAC"/>
    <w:rsid w:val="00935245"/>
    <w:rsid w:val="0093628C"/>
    <w:rsid w:val="00936CA1"/>
    <w:rsid w:val="00937AA3"/>
    <w:rsid w:val="00944DCB"/>
    <w:rsid w:val="0094578C"/>
    <w:rsid w:val="009517DB"/>
    <w:rsid w:val="0095285F"/>
    <w:rsid w:val="0095531E"/>
    <w:rsid w:val="00955C58"/>
    <w:rsid w:val="009565B2"/>
    <w:rsid w:val="00960295"/>
    <w:rsid w:val="00960E71"/>
    <w:rsid w:val="00967EF0"/>
    <w:rsid w:val="00970A4C"/>
    <w:rsid w:val="009729E6"/>
    <w:rsid w:val="00973C2B"/>
    <w:rsid w:val="0097702E"/>
    <w:rsid w:val="00984E51"/>
    <w:rsid w:val="00986F1A"/>
    <w:rsid w:val="009A119B"/>
    <w:rsid w:val="009A22C5"/>
    <w:rsid w:val="009A39E0"/>
    <w:rsid w:val="009A5FD6"/>
    <w:rsid w:val="009B24DE"/>
    <w:rsid w:val="009B2B45"/>
    <w:rsid w:val="009B2C52"/>
    <w:rsid w:val="009B31C9"/>
    <w:rsid w:val="009B7D74"/>
    <w:rsid w:val="009C18F9"/>
    <w:rsid w:val="009D2E44"/>
    <w:rsid w:val="009D4644"/>
    <w:rsid w:val="009D4FE3"/>
    <w:rsid w:val="009D69C3"/>
    <w:rsid w:val="009E034C"/>
    <w:rsid w:val="009E1D95"/>
    <w:rsid w:val="009F562E"/>
    <w:rsid w:val="009F69CB"/>
    <w:rsid w:val="009F7E5C"/>
    <w:rsid w:val="00A00AB5"/>
    <w:rsid w:val="00A02F31"/>
    <w:rsid w:val="00A10AC3"/>
    <w:rsid w:val="00A127F8"/>
    <w:rsid w:val="00A21B8C"/>
    <w:rsid w:val="00A230E9"/>
    <w:rsid w:val="00A35CE0"/>
    <w:rsid w:val="00A40DD0"/>
    <w:rsid w:val="00A44672"/>
    <w:rsid w:val="00A461BD"/>
    <w:rsid w:val="00A46D06"/>
    <w:rsid w:val="00A47877"/>
    <w:rsid w:val="00A51699"/>
    <w:rsid w:val="00A56A3F"/>
    <w:rsid w:val="00A65BA0"/>
    <w:rsid w:val="00A6654F"/>
    <w:rsid w:val="00A70628"/>
    <w:rsid w:val="00A7380B"/>
    <w:rsid w:val="00A82242"/>
    <w:rsid w:val="00A8709E"/>
    <w:rsid w:val="00A92FF9"/>
    <w:rsid w:val="00AA6043"/>
    <w:rsid w:val="00AA79C8"/>
    <w:rsid w:val="00AB0E66"/>
    <w:rsid w:val="00AB24FA"/>
    <w:rsid w:val="00AC0753"/>
    <w:rsid w:val="00AC1D06"/>
    <w:rsid w:val="00AC41D8"/>
    <w:rsid w:val="00AD0C0A"/>
    <w:rsid w:val="00AD13DC"/>
    <w:rsid w:val="00AD3B3A"/>
    <w:rsid w:val="00AD5346"/>
    <w:rsid w:val="00AD6513"/>
    <w:rsid w:val="00AE0A72"/>
    <w:rsid w:val="00AE34F3"/>
    <w:rsid w:val="00AF0916"/>
    <w:rsid w:val="00AF32CD"/>
    <w:rsid w:val="00AF3B41"/>
    <w:rsid w:val="00B0118A"/>
    <w:rsid w:val="00B066E7"/>
    <w:rsid w:val="00B07AE7"/>
    <w:rsid w:val="00B1468F"/>
    <w:rsid w:val="00B21881"/>
    <w:rsid w:val="00B22C35"/>
    <w:rsid w:val="00B37643"/>
    <w:rsid w:val="00B43251"/>
    <w:rsid w:val="00B507C8"/>
    <w:rsid w:val="00B64864"/>
    <w:rsid w:val="00B6695C"/>
    <w:rsid w:val="00B72078"/>
    <w:rsid w:val="00B72E73"/>
    <w:rsid w:val="00B74193"/>
    <w:rsid w:val="00B84F43"/>
    <w:rsid w:val="00B8511E"/>
    <w:rsid w:val="00B919C0"/>
    <w:rsid w:val="00B91CD3"/>
    <w:rsid w:val="00B946C5"/>
    <w:rsid w:val="00BA2965"/>
    <w:rsid w:val="00BA3B93"/>
    <w:rsid w:val="00BA5754"/>
    <w:rsid w:val="00BA609E"/>
    <w:rsid w:val="00BA6600"/>
    <w:rsid w:val="00BB643D"/>
    <w:rsid w:val="00BB6F58"/>
    <w:rsid w:val="00BB78B6"/>
    <w:rsid w:val="00BB79B4"/>
    <w:rsid w:val="00BC1DD9"/>
    <w:rsid w:val="00BC3B2F"/>
    <w:rsid w:val="00BC4FF8"/>
    <w:rsid w:val="00BD39BD"/>
    <w:rsid w:val="00BD49C3"/>
    <w:rsid w:val="00BD5AD7"/>
    <w:rsid w:val="00BD75C8"/>
    <w:rsid w:val="00BF13CC"/>
    <w:rsid w:val="00C008B3"/>
    <w:rsid w:val="00C06A23"/>
    <w:rsid w:val="00C1063E"/>
    <w:rsid w:val="00C132D3"/>
    <w:rsid w:val="00C2432E"/>
    <w:rsid w:val="00C260C9"/>
    <w:rsid w:val="00C368AF"/>
    <w:rsid w:val="00C41631"/>
    <w:rsid w:val="00C42737"/>
    <w:rsid w:val="00C42F88"/>
    <w:rsid w:val="00C434C7"/>
    <w:rsid w:val="00C44065"/>
    <w:rsid w:val="00C47975"/>
    <w:rsid w:val="00C50F5B"/>
    <w:rsid w:val="00C52AE8"/>
    <w:rsid w:val="00C53582"/>
    <w:rsid w:val="00C626CA"/>
    <w:rsid w:val="00C63FBD"/>
    <w:rsid w:val="00C70356"/>
    <w:rsid w:val="00C73553"/>
    <w:rsid w:val="00C74234"/>
    <w:rsid w:val="00C802A8"/>
    <w:rsid w:val="00C857BC"/>
    <w:rsid w:val="00C8614B"/>
    <w:rsid w:val="00C864A2"/>
    <w:rsid w:val="00C934EF"/>
    <w:rsid w:val="00C96BB8"/>
    <w:rsid w:val="00C977C1"/>
    <w:rsid w:val="00CA179E"/>
    <w:rsid w:val="00CA1B79"/>
    <w:rsid w:val="00CB11F0"/>
    <w:rsid w:val="00CB524D"/>
    <w:rsid w:val="00CB5B6E"/>
    <w:rsid w:val="00CD0AF5"/>
    <w:rsid w:val="00CD12EE"/>
    <w:rsid w:val="00CD162D"/>
    <w:rsid w:val="00CD7CD1"/>
    <w:rsid w:val="00CE07ED"/>
    <w:rsid w:val="00CE09FD"/>
    <w:rsid w:val="00CF3B91"/>
    <w:rsid w:val="00D10E43"/>
    <w:rsid w:val="00D1335D"/>
    <w:rsid w:val="00D13740"/>
    <w:rsid w:val="00D1795E"/>
    <w:rsid w:val="00D17B9F"/>
    <w:rsid w:val="00D2037C"/>
    <w:rsid w:val="00D23FBB"/>
    <w:rsid w:val="00D2451E"/>
    <w:rsid w:val="00D25BD3"/>
    <w:rsid w:val="00D267B3"/>
    <w:rsid w:val="00D30EFF"/>
    <w:rsid w:val="00D428F2"/>
    <w:rsid w:val="00D42ED4"/>
    <w:rsid w:val="00D447AC"/>
    <w:rsid w:val="00D477D8"/>
    <w:rsid w:val="00D50A53"/>
    <w:rsid w:val="00D63EF9"/>
    <w:rsid w:val="00D64792"/>
    <w:rsid w:val="00D64C00"/>
    <w:rsid w:val="00D663A0"/>
    <w:rsid w:val="00D668B6"/>
    <w:rsid w:val="00D669B1"/>
    <w:rsid w:val="00D66DE9"/>
    <w:rsid w:val="00D6722C"/>
    <w:rsid w:val="00D77AFD"/>
    <w:rsid w:val="00D90527"/>
    <w:rsid w:val="00D91F1A"/>
    <w:rsid w:val="00D9410D"/>
    <w:rsid w:val="00DA23C0"/>
    <w:rsid w:val="00DB01F6"/>
    <w:rsid w:val="00DB0280"/>
    <w:rsid w:val="00DB0E8F"/>
    <w:rsid w:val="00DB2BED"/>
    <w:rsid w:val="00DB7035"/>
    <w:rsid w:val="00DB7568"/>
    <w:rsid w:val="00DC0692"/>
    <w:rsid w:val="00DD757F"/>
    <w:rsid w:val="00DF2316"/>
    <w:rsid w:val="00DF690B"/>
    <w:rsid w:val="00E02458"/>
    <w:rsid w:val="00E02CE1"/>
    <w:rsid w:val="00E07396"/>
    <w:rsid w:val="00E11120"/>
    <w:rsid w:val="00E1253E"/>
    <w:rsid w:val="00E13734"/>
    <w:rsid w:val="00E17AED"/>
    <w:rsid w:val="00E221BF"/>
    <w:rsid w:val="00E35AD7"/>
    <w:rsid w:val="00E37785"/>
    <w:rsid w:val="00E40017"/>
    <w:rsid w:val="00E401B5"/>
    <w:rsid w:val="00E42DDB"/>
    <w:rsid w:val="00E44164"/>
    <w:rsid w:val="00E44517"/>
    <w:rsid w:val="00E51765"/>
    <w:rsid w:val="00E525BC"/>
    <w:rsid w:val="00E52A9C"/>
    <w:rsid w:val="00E54EF8"/>
    <w:rsid w:val="00E554F3"/>
    <w:rsid w:val="00E557CF"/>
    <w:rsid w:val="00E55CD8"/>
    <w:rsid w:val="00E60F28"/>
    <w:rsid w:val="00E6181A"/>
    <w:rsid w:val="00E64298"/>
    <w:rsid w:val="00E72844"/>
    <w:rsid w:val="00E91A9C"/>
    <w:rsid w:val="00E91EB3"/>
    <w:rsid w:val="00E920A6"/>
    <w:rsid w:val="00EA0D25"/>
    <w:rsid w:val="00EA3462"/>
    <w:rsid w:val="00EA41BE"/>
    <w:rsid w:val="00EA7419"/>
    <w:rsid w:val="00EB0746"/>
    <w:rsid w:val="00EB2DC7"/>
    <w:rsid w:val="00EB54B7"/>
    <w:rsid w:val="00EC3D1C"/>
    <w:rsid w:val="00EC4FDD"/>
    <w:rsid w:val="00ED3ADE"/>
    <w:rsid w:val="00EE1EDF"/>
    <w:rsid w:val="00EE2471"/>
    <w:rsid w:val="00EE5AC1"/>
    <w:rsid w:val="00EF27BD"/>
    <w:rsid w:val="00EF2F62"/>
    <w:rsid w:val="00F012DE"/>
    <w:rsid w:val="00F01721"/>
    <w:rsid w:val="00F074EA"/>
    <w:rsid w:val="00F12F95"/>
    <w:rsid w:val="00F13AE4"/>
    <w:rsid w:val="00F13B27"/>
    <w:rsid w:val="00F16EF4"/>
    <w:rsid w:val="00F24647"/>
    <w:rsid w:val="00F24DF4"/>
    <w:rsid w:val="00F25129"/>
    <w:rsid w:val="00F2638D"/>
    <w:rsid w:val="00F307DE"/>
    <w:rsid w:val="00F36644"/>
    <w:rsid w:val="00F37233"/>
    <w:rsid w:val="00F37D8B"/>
    <w:rsid w:val="00F4192F"/>
    <w:rsid w:val="00F434C3"/>
    <w:rsid w:val="00F5526D"/>
    <w:rsid w:val="00F568FF"/>
    <w:rsid w:val="00F578E1"/>
    <w:rsid w:val="00F57E65"/>
    <w:rsid w:val="00F61C9E"/>
    <w:rsid w:val="00F64271"/>
    <w:rsid w:val="00F65732"/>
    <w:rsid w:val="00F67691"/>
    <w:rsid w:val="00F67986"/>
    <w:rsid w:val="00F73288"/>
    <w:rsid w:val="00F75EA4"/>
    <w:rsid w:val="00F76830"/>
    <w:rsid w:val="00F7728B"/>
    <w:rsid w:val="00F82C06"/>
    <w:rsid w:val="00F92334"/>
    <w:rsid w:val="00F92A2F"/>
    <w:rsid w:val="00F94A35"/>
    <w:rsid w:val="00F95B49"/>
    <w:rsid w:val="00FB060D"/>
    <w:rsid w:val="00FB074D"/>
    <w:rsid w:val="00FB47A4"/>
    <w:rsid w:val="00FB56DC"/>
    <w:rsid w:val="00FB5D00"/>
    <w:rsid w:val="00FC3391"/>
    <w:rsid w:val="00FC3427"/>
    <w:rsid w:val="00FC6B44"/>
    <w:rsid w:val="00FC7896"/>
    <w:rsid w:val="00FC7AE7"/>
    <w:rsid w:val="00FC7DB2"/>
    <w:rsid w:val="00FD4216"/>
    <w:rsid w:val="00FD58A6"/>
    <w:rsid w:val="00FE069D"/>
    <w:rsid w:val="00FE7236"/>
    <w:rsid w:val="00FE74ED"/>
    <w:rsid w:val="00FE795F"/>
    <w:rsid w:val="00FE7B9D"/>
    <w:rsid w:val="00FF034B"/>
    <w:rsid w:val="00FF057F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BA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82242"/>
    <w:pPr>
      <w:spacing w:after="0" w:line="240" w:lineRule="auto"/>
    </w:pPr>
    <w:rPr>
      <w:rFonts w:eastAsia="Times New Roman" w:cs="Times New Roman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EDF"/>
    <w:pPr>
      <w:keepNext/>
      <w:keepLines/>
      <w:numPr>
        <w:numId w:val="12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EDF"/>
    <w:pPr>
      <w:keepNext/>
      <w:keepLines/>
      <w:numPr>
        <w:ilvl w:val="1"/>
        <w:numId w:val="12"/>
      </w:numPr>
      <w:spacing w:before="20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EDF"/>
    <w:pPr>
      <w:keepNext/>
      <w:keepLines/>
      <w:numPr>
        <w:ilvl w:val="2"/>
        <w:numId w:val="12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EDF"/>
    <w:pPr>
      <w:keepNext/>
      <w:keepLines/>
      <w:numPr>
        <w:ilvl w:val="3"/>
        <w:numId w:val="12"/>
      </w:numPr>
      <w:spacing w:before="20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0628"/>
    <w:pPr>
      <w:spacing w:after="240" w:line="240" w:lineRule="atLeast"/>
    </w:pPr>
  </w:style>
  <w:style w:type="character" w:customStyle="1" w:styleId="BodyTextChar">
    <w:name w:val="Body Text Char"/>
    <w:basedOn w:val="DefaultParagraphFont"/>
    <w:link w:val="BodyText"/>
    <w:rsid w:val="00A70628"/>
    <w:rPr>
      <w:rFonts w:eastAsia="Times New Roman" w:cs="Times New Roman"/>
      <w:szCs w:val="24"/>
      <w:lang w:val="en-IE" w:eastAsia="en-IE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967EF0"/>
    <w:pPr>
      <w:numPr>
        <w:numId w:val="2"/>
      </w:numPr>
      <w:spacing w:after="120" w:line="240" w:lineRule="atLeast"/>
      <w:ind w:left="714" w:right="720" w:hanging="357"/>
      <w:jc w:val="both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autoRedefine/>
    <w:uiPriority w:val="39"/>
    <w:rsid w:val="00FE7236"/>
    <w:pPr>
      <w:tabs>
        <w:tab w:val="left" w:pos="1100"/>
        <w:tab w:val="right" w:leader="dot" w:pos="9497"/>
      </w:tabs>
    </w:pPr>
  </w:style>
  <w:style w:type="paragraph" w:styleId="TOC2">
    <w:name w:val="toc 2"/>
    <w:basedOn w:val="Normal"/>
    <w:uiPriority w:val="39"/>
    <w:rsid w:val="0017775E"/>
    <w:pPr>
      <w:tabs>
        <w:tab w:val="right" w:leader="dot" w:pos="9497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967EF0"/>
    <w:pPr>
      <w:numPr>
        <w:numId w:val="5"/>
      </w:numPr>
      <w:spacing w:after="120" w:line="312" w:lineRule="auto"/>
      <w:ind w:left="714" w:hanging="357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967EF0"/>
    <w:rPr>
      <w:rFonts w:eastAsia="Times New Roman" w:cs="Times New Roman"/>
      <w:szCs w:val="24"/>
      <w:lang w:val="en-IE" w:eastAsia="en-IE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eastAsia="Times New Roman" w:hAnsi="Garamond" w:cs="Times New Roman"/>
      <w:b/>
      <w:bCs/>
      <w:sz w:val="22"/>
      <w:szCs w:val="24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EDF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EE1EDF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E1EDF"/>
    <w:rPr>
      <w:rFonts w:asciiTheme="majorHAnsi" w:eastAsiaTheme="majorEastAsia" w:hAnsiTheme="majorHAnsi" w:cstheme="majorBidi"/>
      <w:b/>
      <w:bCs/>
      <w:color w:val="D34817" w:themeColor="accent1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E1EDF"/>
    <w:rPr>
      <w:rFonts w:asciiTheme="majorHAnsi" w:eastAsiaTheme="majorEastAsia" w:hAnsiTheme="majorHAnsi" w:cstheme="majorBidi"/>
      <w:b/>
      <w:bCs/>
      <w:i/>
      <w:iCs/>
      <w:color w:val="D34817" w:themeColor="accent1"/>
      <w:szCs w:val="24"/>
      <w:lang w:val="en-IE"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character" w:styleId="HTMLCode">
    <w:name w:val="HTML Code"/>
    <w:basedOn w:val="DefaultParagraphFont"/>
    <w:uiPriority w:val="99"/>
    <w:semiHidden/>
    <w:unhideWhenUsed/>
    <w:rsid w:val="001605AF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E6AF1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table" w:styleId="TableGrid">
    <w:name w:val="Table Grid"/>
    <w:basedOn w:val="TableNormal"/>
    <w:rsid w:val="0005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518A0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0518A0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0518A0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0518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518A0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paragraph" w:customStyle="1" w:styleId="Appendix">
    <w:name w:val="Appendix"/>
    <w:basedOn w:val="Heading1"/>
    <w:qFormat/>
    <w:rsid w:val="0056613D"/>
    <w:pPr>
      <w:numPr>
        <w:numId w:val="0"/>
      </w:numPr>
    </w:pPr>
  </w:style>
  <w:style w:type="paragraph" w:customStyle="1" w:styleId="Appendix2">
    <w:name w:val="Appendix2"/>
    <w:basedOn w:val="Heading3"/>
    <w:qFormat/>
    <w:rsid w:val="00901199"/>
    <w:pPr>
      <w:numPr>
        <w:ilvl w:val="0"/>
        <w:numId w:val="0"/>
      </w:numPr>
    </w:pPr>
    <w:rPr>
      <w:sz w:val="24"/>
    </w:rPr>
  </w:style>
  <w:style w:type="paragraph" w:customStyle="1" w:styleId="Default">
    <w:name w:val="Default"/>
    <w:rsid w:val="00CE0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paragraph" w:customStyle="1" w:styleId="Footnote">
    <w:name w:val="Footnote"/>
    <w:basedOn w:val="Caption"/>
    <w:qFormat/>
    <w:rsid w:val="00FB074D"/>
    <w:rPr>
      <w:b w:val="0"/>
      <w:color w:val="auto"/>
      <w:sz w:val="16"/>
    </w:rPr>
  </w:style>
  <w:style w:type="paragraph" w:customStyle="1" w:styleId="TableText">
    <w:name w:val="Table Text"/>
    <w:basedOn w:val="Normal"/>
    <w:qFormat/>
    <w:rsid w:val="001A764D"/>
    <w:rPr>
      <w:rFonts w:ascii="Calibri" w:hAnsi="Calibri" w:cs="Calibri"/>
      <w:color w:val="000000"/>
      <w:sz w:val="20"/>
      <w:szCs w:val="20"/>
    </w:rPr>
  </w:style>
  <w:style w:type="paragraph" w:customStyle="1" w:styleId="TableTextHeading">
    <w:name w:val="Table Text Heading"/>
    <w:basedOn w:val="TableText"/>
    <w:qFormat/>
    <w:rsid w:val="00546166"/>
    <w:rPr>
      <w:b/>
      <w:bCs/>
      <w:color w:val="FFFFFF" w:themeColor="background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692"/>
    <w:rPr>
      <w:rFonts w:ascii="Courier New" w:eastAsia="Times New Roman" w:hAnsi="Courier New" w:cs="Courier New"/>
      <w:sz w:val="20"/>
      <w:szCs w:val="20"/>
      <w:lang w:val="en-IE" w:eastAsia="en-IE"/>
    </w:rPr>
  </w:style>
  <w:style w:type="paragraph" w:styleId="NormalWeb">
    <w:name w:val="Normal (Web)"/>
    <w:basedOn w:val="Normal"/>
    <w:uiPriority w:val="99"/>
    <w:semiHidden/>
    <w:unhideWhenUsed/>
    <w:rsid w:val="0082428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6D2415"/>
    <w:rPr>
      <w:color w:val="808080"/>
    </w:rPr>
  </w:style>
  <w:style w:type="character" w:styleId="Mention">
    <w:name w:val="Mention"/>
    <w:basedOn w:val="DefaultParagraphFont"/>
    <w:uiPriority w:val="99"/>
    <w:semiHidden/>
    <w:unhideWhenUsed/>
    <w:rsid w:val="007078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20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6896">
                          <w:marLeft w:val="-6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044">
                                  <w:marLeft w:val="60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40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1307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1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01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2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0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31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01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98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41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39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77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11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um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A7A14-E842-423D-AA44-D6BC4FC7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</Template>
  <TotalTime>0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2016-10-16T14:54:00Z</dcterms:created>
  <dcterms:modified xsi:type="dcterms:W3CDTF">2017-05-07T12:33:00Z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