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31F5E32F" w:rsidR="00923EF9" w:rsidRDefault="00B56CA6">
          <w:pPr>
            <w:rPr>
              <w:color w:val="4472C4" w:themeColor="accent1"/>
            </w:rPr>
          </w:pPr>
          <w:r>
            <w:rPr>
              <w:noProof/>
            </w:rPr>
            <w:pict w14:anchorId="569D30B8">
              <v:shapetype id="_x0000_t202" coordsize="21600,21600" o:spt="202" path="m,l,21600r21600,l21600,xe">
                <v:stroke joinstyle="miter"/>
                <v:path gradientshapeok="t" o:connecttype="rect"/>
              </v:shapetype>
              <v:shape id="Cuadro de texto 22" o:spid="_x0000_s2056" type="#_x0000_t202" style="position:absolute;margin-left:95.25pt;margin-top:660.15pt;width:442.55pt;height:137.45pt;z-index:251658243;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60E281CB" w14:textId="77777777" w:rsidR="00696008" w:rsidRPr="00BA65E1" w:rsidRDefault="00240068" w:rsidP="00696008">
                      <w:pPr>
                        <w:pStyle w:val="NoSpacing"/>
                        <w:ind w:left="3540"/>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696008" w:rsidRPr="00BA65E1">
                        <w:rPr>
                          <w:rStyle w:val="normaltextrun"/>
                          <w:rFonts w:ascii="Calibri" w:hAnsi="Calibri" w:cs="Calibri"/>
                          <w:color w:val="000000"/>
                          <w:sz w:val="28"/>
                          <w:szCs w:val="28"/>
                          <w:bdr w:val="none" w:sz="0" w:space="0" w:color="auto" w:frame="1"/>
                        </w:rPr>
                        <w:t xml:space="preserve">                                                        </w:t>
                      </w:r>
                      <w:proofErr w:type="spellStart"/>
                      <w:r w:rsidR="00696008" w:rsidRPr="00E625B6">
                        <w:rPr>
                          <w:rStyle w:val="normaltextrun"/>
                          <w:rFonts w:ascii="Calibri" w:hAnsi="Calibri" w:cs="Calibri"/>
                          <w:color w:val="000000"/>
                          <w:sz w:val="28"/>
                          <w:szCs w:val="28"/>
                          <w:bdr w:val="none" w:sz="0" w:space="0" w:color="auto" w:frame="1"/>
                        </w:rPr>
                        <w:t>Group</w:t>
                      </w:r>
                      <w:proofErr w:type="spellEnd"/>
                      <w:r w:rsidR="00696008" w:rsidRPr="00BA65E1">
                        <w:rPr>
                          <w:rStyle w:val="normaltextrun"/>
                          <w:rFonts w:ascii="Calibri" w:hAnsi="Calibri" w:cs="Calibri"/>
                          <w:color w:val="000000"/>
                          <w:sz w:val="28"/>
                          <w:szCs w:val="28"/>
                          <w:bdr w:val="none" w:sz="0" w:space="0" w:color="auto" w:frame="1"/>
                        </w:rPr>
                        <w:t>: C1.010</w:t>
                      </w:r>
                    </w:p>
                    <w:p w14:paraId="6C9A2CFF" w14:textId="77777777" w:rsidR="00696008" w:rsidRPr="00BA5E52" w:rsidRDefault="00696008" w:rsidP="00696008">
                      <w:pPr>
                        <w:pStyle w:val="NoSpacing"/>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Pr="00BA5E52">
                        <w:rPr>
                          <w:rStyle w:val="normaltextrun"/>
                          <w:rFonts w:ascii="Calibri" w:hAnsi="Calibri" w:cs="Calibri"/>
                          <w:color w:val="000000"/>
                          <w:sz w:val="28"/>
                          <w:szCs w:val="28"/>
                          <w:bdr w:val="none" w:sz="0" w:space="0" w:color="auto" w:frame="1"/>
                        </w:rPr>
                        <w:t>García Rivero, Andrés</w:t>
                      </w:r>
                      <w:r>
                        <w:rPr>
                          <w:rStyle w:val="normaltextrun"/>
                          <w:rFonts w:ascii="Calibri" w:hAnsi="Calibri" w:cs="Calibri"/>
                          <w:color w:val="000000"/>
                          <w:sz w:val="28"/>
                          <w:szCs w:val="28"/>
                          <w:bdr w:val="none" w:sz="0" w:space="0" w:color="auto" w:frame="1"/>
                        </w:rPr>
                        <w:t xml:space="preserve"> Francisco</w:t>
                      </w:r>
                      <w:r w:rsidRPr="00BA5E52">
                        <w:rPr>
                          <w:rStyle w:val="normaltextrun"/>
                          <w:rFonts w:ascii="Calibri" w:hAnsi="Calibri" w:cs="Calibri"/>
                          <w:color w:val="000000"/>
                          <w:sz w:val="28"/>
                          <w:szCs w:val="28"/>
                          <w:bdr w:val="none" w:sz="0" w:space="0" w:color="auto" w:frame="1"/>
                        </w:rPr>
                        <w:t xml:space="preserve"> -</w:t>
                      </w:r>
                      <w:hyperlink r:id="rId12" w:history="1">
                        <w:r w:rsidRPr="008012DC">
                          <w:rPr>
                            <w:rStyle w:val="Hyperlink"/>
                            <w:rFonts w:ascii="Calibri" w:hAnsi="Calibri" w:cs="Calibri"/>
                            <w:shd w:val="clear" w:color="auto" w:fill="FFFFFF"/>
                          </w:rPr>
                          <w:t>andgarriv@alum.us.es</w:t>
                        </w:r>
                      </w:hyperlink>
                      <w:r w:rsidRPr="00BA5E52">
                        <w:rPr>
                          <w:rStyle w:val="normaltextrun"/>
                          <w:rFonts w:ascii="Calibri" w:hAnsi="Calibri" w:cs="Calibri"/>
                          <w:color w:val="000000"/>
                          <w:shd w:val="clear" w:color="auto" w:fill="FFFFFF"/>
                        </w:rPr>
                        <w:t xml:space="preserve"> </w:t>
                      </w:r>
                    </w:p>
                    <w:p w14:paraId="71BD342F" w14:textId="77777777" w:rsidR="00696008" w:rsidRPr="00BA5E52" w:rsidRDefault="00696008" w:rsidP="00696008">
                      <w:pPr>
                        <w:pStyle w:val="NoSpacing"/>
                        <w:ind w:left="708"/>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t xml:space="preserve">      López Cubiles, Antonio José - </w:t>
                      </w:r>
                      <w:hyperlink r:id="rId13" w:history="1">
                        <w:r w:rsidRPr="00BA5E52">
                          <w:rPr>
                            <w:rStyle w:val="Hyperlink"/>
                            <w:rFonts w:ascii="Calibri" w:hAnsi="Calibri" w:cs="Calibri"/>
                            <w:bdr w:val="none" w:sz="0" w:space="0" w:color="auto" w:frame="1"/>
                          </w:rPr>
                          <w:t>antlopcub@alum.us.es</w:t>
                        </w:r>
                      </w:hyperlink>
                      <w:r w:rsidRPr="00BA5E52">
                        <w:rPr>
                          <w:rStyle w:val="normaltextrun"/>
                          <w:rFonts w:ascii="Calibri" w:hAnsi="Calibri" w:cs="Calibri"/>
                          <w:color w:val="000000"/>
                          <w:bdr w:val="none" w:sz="0" w:space="0" w:color="auto" w:frame="1"/>
                        </w:rPr>
                        <w:t xml:space="preserve">  </w:t>
                      </w:r>
                    </w:p>
                    <w:p w14:paraId="0287F187" w14:textId="77777777" w:rsidR="00696008" w:rsidRPr="00BA5E52" w:rsidRDefault="00696008" w:rsidP="00696008">
                      <w:pPr>
                        <w:pStyle w:val="NoSpacing"/>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Nieto Vicioso, Javier - </w:t>
                      </w:r>
                      <w:hyperlink r:id="rId14" w:history="1">
                        <w:r w:rsidRPr="00BA5E52">
                          <w:rPr>
                            <w:rStyle w:val="Hyperlink"/>
                            <w:rFonts w:ascii="Calibri" w:hAnsi="Calibri" w:cs="Calibri"/>
                            <w:shd w:val="clear" w:color="auto" w:fill="FFFFFF"/>
                          </w:rPr>
                          <w:t>javnievic@alum.us.es</w:t>
                        </w:r>
                      </w:hyperlink>
                      <w:r w:rsidRPr="00BA5E52">
                        <w:rPr>
                          <w:rStyle w:val="normaltextrun"/>
                          <w:rFonts w:ascii="Calibri" w:hAnsi="Calibri" w:cs="Calibri"/>
                          <w:color w:val="000000"/>
                          <w:shd w:val="clear" w:color="auto" w:fill="FFFFFF"/>
                        </w:rPr>
                        <w:t xml:space="preserve"> </w:t>
                      </w:r>
                    </w:p>
                    <w:p w14:paraId="344984A9" w14:textId="77777777" w:rsidR="00696008" w:rsidRPr="00BA5E52" w:rsidRDefault="00696008" w:rsidP="00696008">
                      <w:pPr>
                        <w:pStyle w:val="NoSpacing"/>
                        <w:ind w:left="3540"/>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Díaz Ordoñez, Pablo - </w:t>
                      </w:r>
                      <w:hyperlink r:id="rId15" w:history="1">
                        <w:r w:rsidRPr="00BA5E52">
                          <w:rPr>
                            <w:rStyle w:val="Hyperlink"/>
                            <w:rFonts w:ascii="Calibri" w:eastAsiaTheme="majorEastAsia" w:hAnsi="Calibri" w:cs="Calibri"/>
                            <w:shd w:val="clear" w:color="auto" w:fill="FFFFFF"/>
                          </w:rPr>
                          <w:t xml:space="preserve"> </w:t>
                        </w:r>
                        <w:r w:rsidRPr="00BA5E52">
                          <w:rPr>
                            <w:rStyle w:val="Hyperlink"/>
                            <w:rFonts w:ascii="Calibri" w:hAnsi="Calibri" w:cs="Calibri"/>
                            <w:shd w:val="clear" w:color="auto" w:fill="FFFFFF"/>
                          </w:rPr>
                          <w:t>pabdiaord</w:t>
                        </w:r>
                        <w:r w:rsidRPr="00BA5E52">
                          <w:rPr>
                            <w:rStyle w:val="Hyperlink"/>
                            <w:rFonts w:ascii="Calibri" w:hAnsi="Calibri" w:cs="Calibri"/>
                            <w:bdr w:val="none" w:sz="0" w:space="0" w:color="auto" w:frame="1"/>
                          </w:rPr>
                          <w:t>@alum.us.es</w:t>
                        </w:r>
                      </w:hyperlink>
                      <w:r w:rsidRPr="00BA5E52">
                        <w:rPr>
                          <w:rStyle w:val="normaltextrun"/>
                          <w:rFonts w:ascii="Calibri" w:hAnsi="Calibri" w:cs="Calibri"/>
                          <w:color w:val="000000"/>
                          <w:bdr w:val="none" w:sz="0" w:space="0" w:color="auto" w:frame="1"/>
                        </w:rPr>
                        <w:t xml:space="preserve">   </w:t>
                      </w:r>
                    </w:p>
                    <w:p w14:paraId="25B46F08" w14:textId="2C4BDACA" w:rsidR="000A1B1F" w:rsidRPr="00BA65E1" w:rsidRDefault="00696008" w:rsidP="00696008">
                      <w:pPr>
                        <w:pStyle w:val="NoSpacing"/>
                        <w:ind w:left="3540"/>
                        <w:jc w:val="right"/>
                        <w:rPr>
                          <w:rStyle w:val="normaltextrun"/>
                          <w:rFonts w:ascii="Calibri" w:hAnsi="Calibri" w:cs="Calibri"/>
                          <w:color w:val="000000"/>
                          <w:sz w:val="28"/>
                          <w:szCs w:val="28"/>
                          <w:bdr w:val="none" w:sz="0" w:space="0" w:color="auto" w:frame="1"/>
                        </w:rPr>
                      </w:pPr>
                      <w:r w:rsidRPr="00BA5E52">
                        <w:rPr>
                          <w:rStyle w:val="normaltextrun"/>
                          <w:rFonts w:ascii="Calibri" w:hAnsi="Calibri" w:cs="Calibri"/>
                          <w:color w:val="000000"/>
                          <w:sz w:val="28"/>
                          <w:szCs w:val="28"/>
                          <w:shd w:val="clear" w:color="auto" w:fill="FFFFFF"/>
                        </w:rPr>
                        <w:t xml:space="preserve"> Sevillano Barea, Alejandro - </w:t>
                      </w:r>
                      <w:hyperlink r:id="rId16" w:history="1">
                        <w:r w:rsidRPr="00BA5E52">
                          <w:rPr>
                            <w:rStyle w:val="Hyperlink"/>
                            <w:rFonts w:ascii="Calibri" w:hAnsi="Calibri" w:cs="Calibri"/>
                            <w:shd w:val="clear" w:color="auto" w:fill="FFFFFF"/>
                          </w:rPr>
                          <w:t>alesevbar@alum.us.es</w:t>
                        </w:r>
                      </w:hyperlink>
                      <w:r w:rsidR="00240068" w:rsidRPr="00BA65E1">
                        <w:rPr>
                          <w:rStyle w:val="normaltextrun"/>
                          <w:rFonts w:ascii="Calibri" w:hAnsi="Calibri" w:cs="Calibri"/>
                          <w:color w:val="000000"/>
                          <w:shd w:val="clear" w:color="auto" w:fill="FFFFFF"/>
                        </w:rPr>
                        <w:t xml:space="preserve"> </w:t>
                      </w:r>
                    </w:p>
                    <w:p w14:paraId="33003C95" w14:textId="3A651DFE" w:rsidR="00072465" w:rsidRPr="00BA65E1" w:rsidRDefault="00A8797B" w:rsidP="00696008">
                      <w:pPr>
                        <w:pStyle w:val="NoSpacing"/>
                        <w:ind w:left="708"/>
                        <w:jc w:val="right"/>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p>
                    <w:p w14:paraId="7EAF3CEE" w14:textId="5C7DD462" w:rsidR="008F48D7" w:rsidRPr="00BA65E1" w:rsidRDefault="008F48D7" w:rsidP="00830003">
                      <w:pPr>
                        <w:pStyle w:val="NoSpacing"/>
                        <w:ind w:left="2832"/>
                        <w:jc w:val="center"/>
                        <w:rPr>
                          <w:rStyle w:val="normaltextrun"/>
                          <w:rFonts w:ascii="Calibri" w:hAnsi="Calibri" w:cs="Calibri"/>
                          <w:color w:val="000000"/>
                          <w:sz w:val="28"/>
                          <w:szCs w:val="28"/>
                          <w:shd w:val="clear" w:color="auto" w:fill="FFFFFF"/>
                        </w:rPr>
                      </w:pPr>
                    </w:p>
                    <w:p w14:paraId="1D59E9C6" w14:textId="77777777" w:rsidR="008F48D7" w:rsidRPr="00BA65E1" w:rsidRDefault="008F48D7">
                      <w:pPr>
                        <w:pStyle w:val="NoSpacing"/>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NoSpacing"/>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NoSpacing"/>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NoSpacing"/>
                        <w:jc w:val="right"/>
                        <w:rPr>
                          <w:caps/>
                          <w:color w:val="262626" w:themeColor="text1" w:themeTint="D9"/>
                          <w:sz w:val="20"/>
                          <w:szCs w:val="20"/>
                        </w:rPr>
                      </w:pPr>
                    </w:p>
                  </w:txbxContent>
                </v:textbox>
                <w10:wrap type="square" anchorx="page" anchory="page"/>
              </v:shape>
            </w:pict>
          </w:r>
          <w:r>
            <w:rPr>
              <w:noProof/>
            </w:rPr>
            <w:pict w14:anchorId="7C10A15D">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245CF789" w14:textId="37249921" w:rsidR="00BA65E1" w:rsidRDefault="00F3624A" w:rsidP="00BA65E1">
                      <w:pPr>
                        <w:pStyle w:val="NoSpacing"/>
                        <w:jc w:val="right"/>
                        <w:rPr>
                          <w:caps/>
                          <w:color w:val="323E4F" w:themeColor="text2" w:themeShade="BF"/>
                          <w:sz w:val="40"/>
                          <w:szCs w:val="40"/>
                        </w:rPr>
                      </w:pPr>
                      <w:r>
                        <w:rPr>
                          <w:rFonts w:ascii="Roboto" w:hAnsi="Roboto"/>
                          <w:color w:val="3C4043"/>
                          <w:sz w:val="36"/>
                          <w:szCs w:val="36"/>
                          <w:shd w:val="clear" w:color="auto" w:fill="F5F5F5"/>
                          <w:lang w:val="en-GB"/>
                        </w:rPr>
                        <w:t>March</w:t>
                      </w:r>
                      <w:r w:rsidR="00E55EAA" w:rsidRPr="00E55EAA">
                        <w:rPr>
                          <w:rFonts w:ascii="Roboto" w:hAnsi="Roboto"/>
                          <w:color w:val="3C4043"/>
                          <w:sz w:val="36"/>
                          <w:szCs w:val="36"/>
                          <w:shd w:val="clear" w:color="auto" w:fill="F5F5F5"/>
                        </w:rPr>
                        <w:t xml:space="preserve"> </w:t>
                      </w:r>
                      <w:r w:rsidR="00184E73">
                        <w:rPr>
                          <w:rFonts w:ascii="Roboto" w:hAnsi="Roboto"/>
                          <w:color w:val="3C4043"/>
                          <w:sz w:val="36"/>
                          <w:szCs w:val="36"/>
                          <w:shd w:val="clear" w:color="auto" w:fill="F5F5F5"/>
                        </w:rPr>
                        <w:t>8</w:t>
                      </w:r>
                      <w:r w:rsidR="00E55EAA" w:rsidRPr="00E55EAA">
                        <w:rPr>
                          <w:rFonts w:ascii="Roboto" w:hAnsi="Roboto"/>
                          <w:color w:val="3C4043"/>
                          <w:sz w:val="36"/>
                          <w:szCs w:val="36"/>
                          <w:shd w:val="clear" w:color="auto" w:fill="F5F5F5"/>
                        </w:rPr>
                        <w:t>th, 2024</w:t>
                      </w: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391F226B" w14:textId="77777777" w:rsidR="00E55EAA" w:rsidRDefault="00E55EAA">
                      <w:pPr>
                        <w:pStyle w:val="NoSpacing"/>
                        <w:jc w:val="right"/>
                        <w:rPr>
                          <w:caps/>
                          <w:color w:val="000000" w:themeColor="text1"/>
                          <w:sz w:val="52"/>
                          <w:szCs w:val="52"/>
                          <w:lang w:val="en-GB"/>
                        </w:rPr>
                      </w:pPr>
                      <w:r w:rsidRPr="00E55EAA">
                        <w:rPr>
                          <w:caps/>
                          <w:color w:val="000000" w:themeColor="text1"/>
                          <w:sz w:val="52"/>
                          <w:szCs w:val="52"/>
                          <w:lang w:val="en-GB"/>
                        </w:rPr>
                        <w:t>Analysis Report</w:t>
                      </w:r>
                    </w:p>
                    <w:p w14:paraId="5492A5D2" w14:textId="7850424B" w:rsidR="00923EF9" w:rsidRPr="00E55EAA" w:rsidRDefault="00B56CA6">
                      <w:pPr>
                        <w:pStyle w:val="NoSpacing"/>
                        <w:jc w:val="right"/>
                        <w:rPr>
                          <w:smallCaps/>
                          <w:color w:val="44546A" w:themeColor="text2"/>
                          <w:sz w:val="36"/>
                          <w:szCs w:val="36"/>
                          <w:lang w:val="en-GB"/>
                        </w:rPr>
                      </w:pPr>
                      <w:sdt>
                        <w:sdtPr>
                          <w:rPr>
                            <w:rFonts w:cstheme="minorHAnsi"/>
                            <w:b/>
                            <w:sz w:val="24"/>
                            <w:szCs w:val="24"/>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072465" w:rsidRPr="00072465">
                            <w:rPr>
                              <w:rFonts w:cstheme="minorHAnsi"/>
                              <w:b/>
                              <w:sz w:val="24"/>
                              <w:szCs w:val="24"/>
                              <w:lang w:val="en-GB"/>
                            </w:rPr>
                            <w:t xml:space="preserve">Repository: </w:t>
                          </w:r>
                          <w:r w:rsidR="00072465" w:rsidRPr="00072465">
                            <w:rPr>
                              <w:rFonts w:cstheme="minorHAnsi"/>
                              <w:b/>
                              <w:sz w:val="24"/>
                              <w:szCs w:val="24"/>
                              <w:lang w:val="en-GB"/>
                            </w:rPr>
                            <w:tab/>
                            <w:t xml:space="preserve"> https://github.com/C1-010/Acme-SF-D0</w:t>
                          </w:r>
                          <w:r w:rsidR="00F3624A">
                            <w:rPr>
                              <w:rFonts w:cstheme="minorHAnsi"/>
                              <w:b/>
                              <w:sz w:val="24"/>
                              <w:szCs w:val="24"/>
                              <w:lang w:val="en-GB"/>
                            </w:rPr>
                            <w:t>2</w:t>
                          </w:r>
                        </w:sdtContent>
                      </w:sdt>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936260413"/>
        <w:docPartObj>
          <w:docPartGallery w:val="Table of Contents"/>
          <w:docPartUnique/>
        </w:docPartObj>
      </w:sdtPr>
      <w:sdtEndPr>
        <w:rPr>
          <w:b/>
          <w:bCs/>
        </w:rPr>
      </w:sdtEndPr>
      <w:sdtContent>
        <w:p w14:paraId="4B3E35D8" w14:textId="4A04240A" w:rsidR="00985DCE" w:rsidRDefault="00985DCE">
          <w:pPr>
            <w:pStyle w:val="TOCHeading"/>
          </w:pPr>
          <w:r>
            <w:t>Contenido</w:t>
          </w:r>
        </w:p>
        <w:p w14:paraId="3EB4EB75" w14:textId="639EB906" w:rsidR="00985DCE" w:rsidRDefault="00985DCE">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936944" w:history="1">
            <w:r w:rsidRPr="00D56B49">
              <w:rPr>
                <w:rStyle w:val="Hyperlink"/>
                <w:noProof/>
                <w:lang w:val="en-US"/>
              </w:rPr>
              <w:t>1. Executive Summary</w:t>
            </w:r>
            <w:r>
              <w:rPr>
                <w:noProof/>
                <w:webHidden/>
              </w:rPr>
              <w:tab/>
            </w:r>
            <w:r>
              <w:rPr>
                <w:noProof/>
                <w:webHidden/>
              </w:rPr>
              <w:fldChar w:fldCharType="begin"/>
            </w:r>
            <w:r>
              <w:rPr>
                <w:noProof/>
                <w:webHidden/>
              </w:rPr>
              <w:instrText xml:space="preserve"> PAGEREF _Toc158936944 \h </w:instrText>
            </w:r>
            <w:r>
              <w:rPr>
                <w:noProof/>
                <w:webHidden/>
              </w:rPr>
            </w:r>
            <w:r>
              <w:rPr>
                <w:noProof/>
                <w:webHidden/>
              </w:rPr>
              <w:fldChar w:fldCharType="separate"/>
            </w:r>
            <w:r w:rsidR="003B7E83">
              <w:rPr>
                <w:noProof/>
                <w:webHidden/>
              </w:rPr>
              <w:t>2</w:t>
            </w:r>
            <w:r>
              <w:rPr>
                <w:noProof/>
                <w:webHidden/>
              </w:rPr>
              <w:fldChar w:fldCharType="end"/>
            </w:r>
          </w:hyperlink>
        </w:p>
        <w:p w14:paraId="3DB9BF8C" w14:textId="6844A107" w:rsidR="00985DCE" w:rsidRPr="00B627A2" w:rsidRDefault="00B56CA6">
          <w:pPr>
            <w:pStyle w:val="TOC1"/>
            <w:tabs>
              <w:tab w:val="right" w:leader="dot" w:pos="8494"/>
            </w:tabs>
            <w:rPr>
              <w:rFonts w:eastAsiaTheme="minorEastAsia"/>
              <w:noProof/>
              <w:lang w:val="en-GB" w:eastAsia="es-ES"/>
            </w:rPr>
          </w:pPr>
          <w:hyperlink w:anchor="_Toc158936945" w:history="1">
            <w:r w:rsidR="00985DCE" w:rsidRPr="00B627A2">
              <w:rPr>
                <w:rStyle w:val="Hyperlink"/>
                <w:noProof/>
                <w:lang w:val="en-GB"/>
              </w:rPr>
              <w:t>2. Revision Table</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_Toc158936945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19F621BF" w14:textId="29D73813" w:rsidR="00985DCE" w:rsidRPr="00B627A2" w:rsidRDefault="00B56CA6">
          <w:pPr>
            <w:pStyle w:val="TOC1"/>
            <w:tabs>
              <w:tab w:val="right" w:leader="dot" w:pos="8494"/>
            </w:tabs>
            <w:rPr>
              <w:rFonts w:eastAsiaTheme="minorEastAsia"/>
              <w:noProof/>
              <w:lang w:val="en-GB" w:eastAsia="es-ES"/>
            </w:rPr>
          </w:pPr>
          <w:hyperlink w:anchor="_Toc158936946" w:history="1">
            <w:r w:rsidR="00985DCE" w:rsidRPr="00B627A2">
              <w:rPr>
                <w:rStyle w:val="Hyperlink"/>
                <w:noProof/>
                <w:lang w:val="en-GB"/>
              </w:rPr>
              <w:t>3. Introduction</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_Toc158936946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39B15EB0" w14:textId="463DBF01" w:rsidR="00985DCE" w:rsidRPr="00B627A2" w:rsidRDefault="00B56CA6">
          <w:pPr>
            <w:pStyle w:val="TOC1"/>
            <w:tabs>
              <w:tab w:val="right" w:leader="dot" w:pos="8494"/>
            </w:tabs>
            <w:rPr>
              <w:rStyle w:val="Hyperlink"/>
              <w:noProof/>
              <w:lang w:val="en-GB"/>
            </w:rPr>
          </w:pPr>
          <w:hyperlink w:anchor="_Toc158936949" w:history="1">
            <w:r w:rsidR="00985DCE" w:rsidRPr="00B627A2">
              <w:rPr>
                <w:rStyle w:val="Hyperlink"/>
                <w:noProof/>
                <w:lang w:val="en-GB"/>
              </w:rPr>
              <w:t>4. Contents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_Toc158936949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4FF600A0" w14:textId="6332782F" w:rsidR="00985DCE" w:rsidRPr="00B627A2" w:rsidRDefault="00985DCE" w:rsidP="00B627A2">
          <w:pPr>
            <w:ind w:firstLine="708"/>
            <w:rPr>
              <w:noProof/>
              <w:lang w:val="en-GB"/>
            </w:rPr>
          </w:pPr>
          <w:r w:rsidRPr="00B627A2">
            <w:rPr>
              <w:noProof/>
              <w:lang w:val="en-GB"/>
            </w:rPr>
            <w:t>4.1.</w:t>
          </w:r>
          <w:r w:rsidR="00B627A2" w:rsidRPr="00B627A2">
            <w:rPr>
              <w:noProof/>
              <w:lang w:val="en-GB"/>
            </w:rPr>
            <w:t xml:space="preserve"> Information requirements</w:t>
          </w:r>
          <w:r w:rsidR="00B627A2">
            <w:rPr>
              <w:noProof/>
              <w:lang w:val="en-GB"/>
            </w:rPr>
            <w:t>……………………………………………………………………………………..2</w:t>
          </w:r>
        </w:p>
        <w:p w14:paraId="20C55FE1" w14:textId="5745CE78" w:rsidR="00B627A2" w:rsidRPr="00B627A2" w:rsidRDefault="00B627A2" w:rsidP="00B627A2">
          <w:pPr>
            <w:ind w:firstLine="708"/>
            <w:rPr>
              <w:noProof/>
              <w:lang w:val="en-GB"/>
            </w:rPr>
          </w:pPr>
          <w:r w:rsidRPr="00B627A2">
            <w:rPr>
              <w:noProof/>
              <w:lang w:val="en-GB"/>
            </w:rPr>
            <w:t>4.</w:t>
          </w:r>
          <w:r>
            <w:rPr>
              <w:noProof/>
              <w:lang w:val="en-GB"/>
            </w:rPr>
            <w:t>2</w:t>
          </w:r>
          <w:r w:rsidRPr="00B627A2">
            <w:rPr>
              <w:noProof/>
              <w:lang w:val="en-GB"/>
            </w:rPr>
            <w:t>. Functional requirements</w:t>
          </w:r>
          <w:r>
            <w:rPr>
              <w:noProof/>
              <w:lang w:val="en-GB"/>
            </w:rPr>
            <w:t>……………………………………………………………………………………</w:t>
          </w:r>
          <w:r w:rsidR="00E317FF">
            <w:rPr>
              <w:noProof/>
              <w:lang w:val="en-GB"/>
            </w:rPr>
            <w:t>….</w:t>
          </w:r>
          <w:r>
            <w:rPr>
              <w:noProof/>
              <w:lang w:val="en-GB"/>
            </w:rPr>
            <w:t>2</w:t>
          </w:r>
        </w:p>
        <w:p w14:paraId="1EB3A462" w14:textId="4F4E5209" w:rsidR="00B627A2" w:rsidRPr="00B627A2" w:rsidRDefault="00B627A2" w:rsidP="00B627A2">
          <w:pPr>
            <w:ind w:firstLine="708"/>
            <w:rPr>
              <w:noProof/>
              <w:lang w:val="en-GB"/>
            </w:rPr>
          </w:pPr>
          <w:r w:rsidRPr="00B627A2">
            <w:rPr>
              <w:noProof/>
              <w:lang w:val="en-GB"/>
            </w:rPr>
            <w:t>4.</w:t>
          </w:r>
          <w:r>
            <w:rPr>
              <w:noProof/>
              <w:lang w:val="en-GB"/>
            </w:rPr>
            <w:t>3</w:t>
          </w:r>
          <w:r w:rsidRPr="00B627A2">
            <w:rPr>
              <w:noProof/>
              <w:lang w:val="en-GB"/>
            </w:rPr>
            <w:t xml:space="preserve">. Non-functional </w:t>
          </w:r>
          <w:r>
            <w:rPr>
              <w:noProof/>
              <w:lang w:val="en-GB"/>
            </w:rPr>
            <w:t>re</w:t>
          </w:r>
          <w:r w:rsidRPr="00B627A2">
            <w:rPr>
              <w:noProof/>
              <w:lang w:val="en-GB"/>
            </w:rPr>
            <w:t>quirements</w:t>
          </w:r>
          <w:r>
            <w:rPr>
              <w:noProof/>
              <w:lang w:val="en-GB"/>
            </w:rPr>
            <w:t>……………………</w:t>
          </w:r>
          <w:r w:rsidR="008C3F8B">
            <w:rPr>
              <w:noProof/>
              <w:lang w:val="en-GB"/>
            </w:rPr>
            <w:t>……</w:t>
          </w:r>
          <w:r>
            <w:rPr>
              <w:noProof/>
              <w:lang w:val="en-GB"/>
            </w:rPr>
            <w:t>……………………………………………………..2</w:t>
          </w:r>
        </w:p>
        <w:p w14:paraId="1BF8D649" w14:textId="71F5A68F" w:rsidR="00B627A2" w:rsidRPr="00B627A2" w:rsidRDefault="00B627A2" w:rsidP="00B627A2">
          <w:pPr>
            <w:ind w:firstLine="708"/>
            <w:rPr>
              <w:noProof/>
              <w:lang w:val="en-GB"/>
            </w:rPr>
          </w:pPr>
          <w:r w:rsidRPr="00B627A2">
            <w:rPr>
              <w:noProof/>
              <w:lang w:val="en-GB"/>
            </w:rPr>
            <w:t>4.</w:t>
          </w:r>
          <w:r>
            <w:rPr>
              <w:noProof/>
              <w:lang w:val="en-GB"/>
            </w:rPr>
            <w:t>4</w:t>
          </w:r>
          <w:r w:rsidRPr="00B627A2">
            <w:rPr>
              <w:noProof/>
              <w:lang w:val="en-GB"/>
            </w:rPr>
            <w:t xml:space="preserve">. </w:t>
          </w:r>
          <w:r w:rsidR="00E317FF">
            <w:rPr>
              <w:noProof/>
              <w:lang w:val="en-GB"/>
            </w:rPr>
            <w:t>Testing</w:t>
          </w:r>
          <w:r w:rsidRPr="00B627A2">
            <w:rPr>
              <w:noProof/>
              <w:lang w:val="en-GB"/>
            </w:rPr>
            <w:t xml:space="preserve"> requirements</w:t>
          </w:r>
          <w:r>
            <w:rPr>
              <w:noProof/>
              <w:lang w:val="en-GB"/>
            </w:rPr>
            <w:t>………………………………………………………………………………</w:t>
          </w:r>
          <w:r w:rsidR="008C3F8B">
            <w:rPr>
              <w:noProof/>
              <w:lang w:val="en-GB"/>
            </w:rPr>
            <w:t>……..</w:t>
          </w:r>
          <w:r>
            <w:rPr>
              <w:noProof/>
              <w:lang w:val="en-GB"/>
            </w:rPr>
            <w:t>……..2</w:t>
          </w:r>
        </w:p>
        <w:p w14:paraId="06C4B5BF" w14:textId="28B378B8" w:rsidR="00B627A2" w:rsidRPr="00B627A2" w:rsidRDefault="00B627A2" w:rsidP="00B627A2">
          <w:pPr>
            <w:ind w:firstLine="708"/>
            <w:rPr>
              <w:noProof/>
              <w:lang w:val="en-GB"/>
            </w:rPr>
          </w:pPr>
          <w:r w:rsidRPr="00B627A2">
            <w:rPr>
              <w:noProof/>
              <w:lang w:val="en-GB"/>
            </w:rPr>
            <w:t>4.</w:t>
          </w:r>
          <w:r>
            <w:rPr>
              <w:noProof/>
              <w:lang w:val="en-GB"/>
            </w:rPr>
            <w:t>5</w:t>
          </w:r>
          <w:r w:rsidRPr="00B627A2">
            <w:rPr>
              <w:noProof/>
              <w:lang w:val="en-GB"/>
            </w:rPr>
            <w:t xml:space="preserve">. </w:t>
          </w:r>
          <w:r w:rsidR="00E317FF">
            <w:rPr>
              <w:noProof/>
              <w:lang w:val="en-GB"/>
            </w:rPr>
            <w:t>Managerial</w:t>
          </w:r>
          <w:r w:rsidRPr="00B627A2">
            <w:rPr>
              <w:noProof/>
              <w:lang w:val="en-GB"/>
            </w:rPr>
            <w:t xml:space="preserve"> requirements</w:t>
          </w:r>
          <w:r>
            <w:rPr>
              <w:noProof/>
              <w:lang w:val="en-GB"/>
            </w:rPr>
            <w:t>………………………………………………………………………………</w:t>
          </w:r>
          <w:r w:rsidR="008C3F8B">
            <w:rPr>
              <w:noProof/>
              <w:lang w:val="en-GB"/>
            </w:rPr>
            <w:t>.</w:t>
          </w:r>
          <w:r>
            <w:rPr>
              <w:noProof/>
              <w:lang w:val="en-GB"/>
            </w:rPr>
            <w:t>…….</w:t>
          </w:r>
          <w:r w:rsidR="003B7E83">
            <w:rPr>
              <w:noProof/>
              <w:lang w:val="en-GB"/>
            </w:rPr>
            <w:t xml:space="preserve"> </w:t>
          </w:r>
          <w:r w:rsidR="00E317FF">
            <w:rPr>
              <w:noProof/>
              <w:lang w:val="en-GB"/>
            </w:rPr>
            <w:t>3</w:t>
          </w:r>
        </w:p>
        <w:p w14:paraId="648A4DB8" w14:textId="19010270" w:rsidR="00985DCE" w:rsidRPr="00B627A2" w:rsidRDefault="00B56CA6">
          <w:pPr>
            <w:pStyle w:val="TOC1"/>
            <w:tabs>
              <w:tab w:val="right" w:leader="dot" w:pos="8494"/>
            </w:tabs>
            <w:rPr>
              <w:rFonts w:eastAsiaTheme="minorEastAsia"/>
              <w:noProof/>
              <w:lang w:val="en-GB" w:eastAsia="es-ES"/>
            </w:rPr>
          </w:pPr>
          <w:hyperlink w:anchor="_Toc158936950" w:history="1">
            <w:r w:rsidR="00985DCE" w:rsidRPr="00B627A2">
              <w:rPr>
                <w:rStyle w:val="Hyperlink"/>
                <w:noProof/>
                <w:lang w:val="en-GB"/>
              </w:rPr>
              <w:t>5. Conclusions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_Toc158936950 \h </w:instrText>
            </w:r>
            <w:r w:rsidR="00985DCE" w:rsidRPr="00B627A2">
              <w:rPr>
                <w:noProof/>
                <w:webHidden/>
                <w:lang w:val="en-GB"/>
              </w:rPr>
            </w:r>
            <w:r w:rsidR="00985DCE" w:rsidRPr="00B627A2">
              <w:rPr>
                <w:noProof/>
                <w:webHidden/>
                <w:lang w:val="en-GB"/>
              </w:rPr>
              <w:fldChar w:fldCharType="separate"/>
            </w:r>
            <w:r w:rsidR="003B7E83">
              <w:rPr>
                <w:noProof/>
                <w:webHidden/>
                <w:lang w:val="en-GB"/>
              </w:rPr>
              <w:t>3</w:t>
            </w:r>
            <w:r w:rsidR="00985DCE" w:rsidRPr="00B627A2">
              <w:rPr>
                <w:noProof/>
                <w:webHidden/>
                <w:lang w:val="en-GB"/>
              </w:rPr>
              <w:fldChar w:fldCharType="end"/>
            </w:r>
          </w:hyperlink>
        </w:p>
        <w:p w14:paraId="28D46622" w14:textId="356CC44C" w:rsidR="00985DCE" w:rsidRPr="00B627A2" w:rsidRDefault="00B56CA6">
          <w:pPr>
            <w:pStyle w:val="TOC1"/>
            <w:tabs>
              <w:tab w:val="right" w:leader="dot" w:pos="8494"/>
            </w:tabs>
            <w:rPr>
              <w:rFonts w:eastAsiaTheme="minorEastAsia"/>
              <w:noProof/>
              <w:lang w:val="en-GB" w:eastAsia="es-ES"/>
            </w:rPr>
          </w:pPr>
          <w:hyperlink w:anchor="_Toc158936951" w:history="1">
            <w:r w:rsidR="00985DCE" w:rsidRPr="00B627A2">
              <w:rPr>
                <w:rStyle w:val="Hyperlink"/>
                <w:noProof/>
                <w:lang w:val="en-GB"/>
              </w:rPr>
              <w:t>6. Bibliography</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_Toc158936951 \h </w:instrText>
            </w:r>
            <w:r w:rsidR="00985DCE" w:rsidRPr="00B627A2">
              <w:rPr>
                <w:noProof/>
                <w:webHidden/>
                <w:lang w:val="en-GB"/>
              </w:rPr>
            </w:r>
            <w:r w:rsidR="00985DCE" w:rsidRPr="00B627A2">
              <w:rPr>
                <w:noProof/>
                <w:webHidden/>
                <w:lang w:val="en-GB"/>
              </w:rPr>
              <w:fldChar w:fldCharType="separate"/>
            </w:r>
            <w:r w:rsidR="003B7E83">
              <w:rPr>
                <w:noProof/>
                <w:webHidden/>
                <w:lang w:val="en-GB"/>
              </w:rPr>
              <w:t>3</w:t>
            </w:r>
            <w:r w:rsidR="00985DCE" w:rsidRPr="00B627A2">
              <w:rPr>
                <w:noProof/>
                <w:webHidden/>
                <w:lang w:val="en-GB"/>
              </w:rPr>
              <w:fldChar w:fldCharType="end"/>
            </w:r>
          </w:hyperlink>
        </w:p>
        <w:p w14:paraId="2CA47BA2" w14:textId="775EFB78" w:rsidR="00985DCE" w:rsidRDefault="00985DCE">
          <w:r>
            <w:rPr>
              <w:b/>
              <w:bCs/>
            </w:rPr>
            <w:fldChar w:fldCharType="end"/>
          </w:r>
        </w:p>
      </w:sdtContent>
    </w:sdt>
    <w:p w14:paraId="6E3BAB14" w14:textId="77777777" w:rsidR="00025D43" w:rsidRDefault="00025D43" w:rsidP="00A14F2C">
      <w:pPr>
        <w:pStyle w:val="Heading1"/>
      </w:pPr>
    </w:p>
    <w:p w14:paraId="7E67F8C5" w14:textId="77777777" w:rsidR="00025D43" w:rsidRDefault="00025D43" w:rsidP="00A14F2C">
      <w:pPr>
        <w:pStyle w:val="Heading1"/>
      </w:pPr>
    </w:p>
    <w:p w14:paraId="513FEC65" w14:textId="77777777" w:rsidR="00025D43" w:rsidRDefault="00025D43" w:rsidP="00A14F2C">
      <w:pPr>
        <w:pStyle w:val="Heading1"/>
      </w:pPr>
    </w:p>
    <w:p w14:paraId="263A4195" w14:textId="77777777" w:rsidR="00025D43" w:rsidRDefault="00025D43" w:rsidP="00A14F2C">
      <w:pPr>
        <w:pStyle w:val="Heading1"/>
      </w:pPr>
    </w:p>
    <w:p w14:paraId="3B2B7AA8" w14:textId="77777777" w:rsidR="00E317FF" w:rsidRDefault="00E317FF" w:rsidP="00E317FF"/>
    <w:p w14:paraId="2DA79C42" w14:textId="77777777" w:rsidR="00E317FF" w:rsidRPr="00E317FF" w:rsidRDefault="00E317FF" w:rsidP="00E317FF"/>
    <w:p w14:paraId="1625AC18" w14:textId="77777777" w:rsidR="004B78F8" w:rsidRDefault="004B78F8" w:rsidP="00A14F2C">
      <w:pPr>
        <w:pStyle w:val="Heading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4C7351E9" w14:textId="77777777" w:rsidR="00E317FF" w:rsidRDefault="00E317FF" w:rsidP="004B78F8"/>
    <w:p w14:paraId="29510616" w14:textId="77777777" w:rsidR="00E317FF" w:rsidRDefault="00E317FF" w:rsidP="004B78F8"/>
    <w:p w14:paraId="0D38963C" w14:textId="77777777" w:rsidR="00E317FF" w:rsidRDefault="00E317FF" w:rsidP="004B78F8"/>
    <w:p w14:paraId="3A81B816" w14:textId="77777777" w:rsidR="00E317FF" w:rsidRDefault="00E317FF"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3C4B6DC" w14:textId="7907DC19" w:rsidR="00A14F2C" w:rsidRDefault="00A14F2C" w:rsidP="004B78F8">
      <w:pPr>
        <w:pStyle w:val="Heading1"/>
        <w:rPr>
          <w:lang w:val="en-US"/>
        </w:rPr>
      </w:pPr>
      <w:bookmarkStart w:id="0" w:name="_Toc158936944"/>
      <w:r w:rsidRPr="0058258F">
        <w:rPr>
          <w:lang w:val="en-US"/>
        </w:rPr>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2D24DFC8" w14:textId="77777777" w:rsidR="00981293" w:rsidRDefault="00981293" w:rsidP="00057106">
      <w:pPr>
        <w:rPr>
          <w:lang w:val="en-GB"/>
        </w:rPr>
      </w:pPr>
    </w:p>
    <w:p w14:paraId="452C55D7" w14:textId="3B9062A3" w:rsidR="004B78F8" w:rsidRPr="0058258F" w:rsidRDefault="003A4BA1" w:rsidP="00057106">
      <w:pPr>
        <w:rPr>
          <w:lang w:val="en-US"/>
        </w:rPr>
      </w:pPr>
      <w:r w:rsidRPr="003A4BA1">
        <w:rPr>
          <w:lang w:val="en-GB"/>
        </w:rPr>
        <w:t xml:space="preserve">This document will gather an analysis of the most complex requirements included in this deliverable. Within the analysis of each requirement, the requirement itself will be quoted verbatim, and the decisions made to </w:t>
      </w:r>
      <w:r w:rsidR="002D2A2B" w:rsidRPr="003A4BA1">
        <w:rPr>
          <w:lang w:val="en-GB"/>
        </w:rPr>
        <w:t>fulfil</w:t>
      </w:r>
      <w:r w:rsidRPr="003A4BA1">
        <w:rPr>
          <w:lang w:val="en-GB"/>
        </w:rPr>
        <w:t xml:space="preserve"> said requirement will be </w:t>
      </w:r>
      <w:r w:rsidR="00981293" w:rsidRPr="003A4BA1">
        <w:rPr>
          <w:lang w:val="en-GB"/>
        </w:rPr>
        <w:t>included.</w:t>
      </w:r>
    </w:p>
    <w:p w14:paraId="3DF707EE" w14:textId="0E1DF5EF" w:rsidR="00A14F2C" w:rsidRPr="0058258F" w:rsidRDefault="00A14F2C" w:rsidP="004B78F8">
      <w:pPr>
        <w:pStyle w:val="Heading1"/>
        <w:rPr>
          <w:lang w:val="en-US"/>
        </w:rPr>
      </w:pPr>
      <w:bookmarkStart w:id="1" w:name="_Toc158936945"/>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eGrid"/>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E55EAA" w14:paraId="114A255C" w14:textId="77777777" w:rsidTr="004B78F8">
        <w:trPr>
          <w:jc w:val="center"/>
        </w:trPr>
        <w:tc>
          <w:tcPr>
            <w:tcW w:w="2881" w:type="dxa"/>
          </w:tcPr>
          <w:p w14:paraId="6C47BD93" w14:textId="6FD5A0CB" w:rsidR="004B78F8" w:rsidRPr="0058258F" w:rsidRDefault="004B78F8" w:rsidP="00C14A04">
            <w:pPr>
              <w:jc w:val="center"/>
              <w:rPr>
                <w:lang w:val="en-US"/>
              </w:rPr>
            </w:pPr>
            <w:r w:rsidRPr="0058258F">
              <w:rPr>
                <w:lang w:val="en-US"/>
              </w:rPr>
              <w:t>1</w:t>
            </w:r>
          </w:p>
        </w:tc>
        <w:tc>
          <w:tcPr>
            <w:tcW w:w="2881" w:type="dxa"/>
          </w:tcPr>
          <w:p w14:paraId="1740A43F" w14:textId="4AA63276" w:rsidR="004B78F8" w:rsidRPr="0058258F" w:rsidRDefault="00F3624A" w:rsidP="00C14A04">
            <w:pPr>
              <w:jc w:val="center"/>
              <w:rPr>
                <w:lang w:val="en-US"/>
              </w:rPr>
            </w:pPr>
            <w:r>
              <w:rPr>
                <w:lang w:val="en-US"/>
              </w:rPr>
              <w:t>08/03</w:t>
            </w:r>
            <w:r w:rsidR="004B78F8" w:rsidRPr="0058258F">
              <w:rPr>
                <w:lang w:val="en-US"/>
              </w:rPr>
              <w:t>/</w:t>
            </w:r>
            <w:r w:rsidR="00C14A04">
              <w:rPr>
                <w:lang w:val="en-US"/>
              </w:rPr>
              <w:t>2024</w:t>
            </w:r>
          </w:p>
        </w:tc>
        <w:tc>
          <w:tcPr>
            <w:tcW w:w="2882" w:type="dxa"/>
          </w:tcPr>
          <w:p w14:paraId="25E9B179" w14:textId="0EBB43AA" w:rsidR="004B78F8" w:rsidRPr="0058258F" w:rsidRDefault="00C14A04" w:rsidP="00C14A04">
            <w:pPr>
              <w:jc w:val="center"/>
              <w:rPr>
                <w:lang w:val="en-US"/>
              </w:rPr>
            </w:pPr>
            <w:r>
              <w:rPr>
                <w:lang w:val="en-US"/>
              </w:rPr>
              <w:t>Document created</w:t>
            </w:r>
            <w:r w:rsidR="00F3624A">
              <w:rPr>
                <w:lang w:val="en-US"/>
              </w:rPr>
              <w:t xml:space="preserve"> and completed</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Heading1"/>
        <w:rPr>
          <w:lang w:val="en-US"/>
        </w:rPr>
      </w:pPr>
      <w:bookmarkStart w:id="2" w:name="_Toc158936946"/>
      <w:r w:rsidRPr="0058258F">
        <w:rPr>
          <w:lang w:val="en-US"/>
        </w:rPr>
        <w:t>3. Introduc</w:t>
      </w:r>
      <w:r w:rsidR="00BB639D" w:rsidRPr="0058258F">
        <w:rPr>
          <w:lang w:val="en-US"/>
        </w:rPr>
        <w:t>tion</w:t>
      </w:r>
      <w:bookmarkEnd w:id="2"/>
    </w:p>
    <w:p w14:paraId="40B2B2B7" w14:textId="2B07B678" w:rsidR="00E317FF" w:rsidRPr="00F3624A" w:rsidRDefault="00570296" w:rsidP="00F3624A">
      <w:pPr>
        <w:pStyle w:val="Heading1"/>
        <w:rPr>
          <w:rFonts w:asciiTheme="minorHAnsi" w:eastAsiaTheme="minorHAnsi" w:hAnsiTheme="minorHAnsi" w:cstheme="minorBidi"/>
          <w:b w:val="0"/>
          <w:color w:val="auto"/>
          <w:sz w:val="22"/>
          <w:szCs w:val="22"/>
          <w:lang w:val="en-US"/>
        </w:rPr>
      </w:pPr>
      <w:bookmarkStart w:id="3" w:name="_Toc158936889"/>
      <w:bookmarkStart w:id="4" w:name="_Toc158936947"/>
      <w:r w:rsidRPr="00570296">
        <w:rPr>
          <w:rFonts w:asciiTheme="minorHAnsi" w:eastAsiaTheme="minorHAnsi" w:hAnsiTheme="minorHAnsi" w:cstheme="minorBidi"/>
          <w:b w:val="0"/>
          <w:color w:val="auto"/>
          <w:sz w:val="22"/>
          <w:szCs w:val="22"/>
          <w:lang w:val="en-US"/>
        </w:rPr>
        <w:t>The purpose of this document is to perform an analysis of the requirements deemed necessary, providing a detailed description of each. Additionally, different available options will be identified, if any, to address each requirement, along with the associated advantages and disadvantages of each. Finally, the chosen alternative will be presented.</w:t>
      </w:r>
      <w:bookmarkEnd w:id="3"/>
      <w:bookmarkEnd w:id="4"/>
    </w:p>
    <w:p w14:paraId="0B60E2B7" w14:textId="7AE27F6D" w:rsidR="00DC6AB4" w:rsidRDefault="004B78F8" w:rsidP="00570296">
      <w:pPr>
        <w:pStyle w:val="Heading1"/>
        <w:rPr>
          <w:lang w:val="en-US"/>
        </w:rPr>
      </w:pPr>
      <w:bookmarkStart w:id="5" w:name="_Toc158936949"/>
      <w:r w:rsidRPr="0058258F">
        <w:rPr>
          <w:lang w:val="en-US"/>
        </w:rPr>
        <w:t>4. Conten</w:t>
      </w:r>
      <w:r w:rsidR="00D563CA" w:rsidRPr="0058258F">
        <w:rPr>
          <w:lang w:val="en-US"/>
        </w:rPr>
        <w:t>ts</w:t>
      </w:r>
      <w:bookmarkEnd w:id="5"/>
    </w:p>
    <w:p w14:paraId="34AFF324" w14:textId="77777777" w:rsidR="00985DCE" w:rsidRPr="00985DCE" w:rsidRDefault="00985DCE" w:rsidP="00985DCE">
      <w:pPr>
        <w:rPr>
          <w:u w:val="single"/>
          <w:lang w:val="en-US"/>
        </w:rPr>
      </w:pPr>
    </w:p>
    <w:p w14:paraId="56B05150" w14:textId="6F92B027" w:rsidR="00610106" w:rsidRDefault="00610106" w:rsidP="00610106">
      <w:pPr>
        <w:rPr>
          <w:rFonts w:cstheme="minorHAnsi"/>
          <w:b/>
          <w:sz w:val="28"/>
          <w:szCs w:val="28"/>
          <w:lang w:val="en-US"/>
        </w:rPr>
      </w:pPr>
      <w:r w:rsidRPr="00610106">
        <w:rPr>
          <w:rFonts w:cstheme="minorHAnsi"/>
          <w:b/>
          <w:sz w:val="28"/>
          <w:szCs w:val="28"/>
          <w:lang w:val="en-US"/>
        </w:rPr>
        <w:t>4.</w:t>
      </w:r>
      <w:r>
        <w:rPr>
          <w:rFonts w:cstheme="minorHAnsi"/>
          <w:b/>
          <w:sz w:val="28"/>
          <w:szCs w:val="28"/>
          <w:lang w:val="en-US"/>
        </w:rPr>
        <w:t>1</w:t>
      </w:r>
      <w:r w:rsidRPr="00610106">
        <w:rPr>
          <w:rFonts w:cstheme="minorHAnsi"/>
          <w:b/>
          <w:sz w:val="28"/>
          <w:szCs w:val="28"/>
          <w:lang w:val="en-US"/>
        </w:rPr>
        <w:t xml:space="preserve">. </w:t>
      </w:r>
      <w:r>
        <w:rPr>
          <w:rFonts w:cstheme="minorHAnsi"/>
          <w:b/>
          <w:sz w:val="28"/>
          <w:szCs w:val="28"/>
          <w:lang w:val="en-US"/>
        </w:rPr>
        <w:t>Information</w:t>
      </w:r>
      <w:r w:rsidRPr="00610106">
        <w:rPr>
          <w:rFonts w:cstheme="minorHAnsi"/>
          <w:b/>
          <w:sz w:val="28"/>
          <w:szCs w:val="28"/>
          <w:lang w:val="en-US"/>
        </w:rPr>
        <w:t xml:space="preserve"> requirements</w:t>
      </w:r>
    </w:p>
    <w:p w14:paraId="503E142A" w14:textId="2EB05E9F" w:rsidR="00F3624A" w:rsidRPr="00A53517" w:rsidRDefault="00476F3B" w:rsidP="00610106">
      <w:pPr>
        <w:rPr>
          <w:rFonts w:cstheme="minorHAnsi"/>
          <w:b/>
          <w:lang w:val="en-US"/>
        </w:rPr>
      </w:pPr>
      <w:r w:rsidRPr="00A53517">
        <w:rPr>
          <w:rFonts w:cstheme="minorHAnsi"/>
          <w:b/>
          <w:lang w:val="en-US"/>
        </w:rPr>
        <w:t>Mandatory</w:t>
      </w:r>
    </w:p>
    <w:p w14:paraId="0DA24C1D" w14:textId="1ABDDF53" w:rsidR="00F3624A" w:rsidRPr="00F3624A" w:rsidRDefault="00F3624A" w:rsidP="00610106">
      <w:pPr>
        <w:pStyle w:val="ListParagraph"/>
        <w:ind w:left="360"/>
        <w:rPr>
          <w:i/>
          <w:iCs/>
          <w:kern w:val="2"/>
          <w:lang w:val="en-US"/>
        </w:rPr>
      </w:pPr>
      <w:r w:rsidRPr="00F3624A">
        <w:rPr>
          <w:i/>
          <w:iCs/>
          <w:kern w:val="2"/>
          <w:lang w:val="en-US"/>
        </w:rPr>
        <w:t xml:space="preserve">A claim is an opposition or contradiction posted by anyone that is made to something considered to be unjust. The system must store the following data about them: a code (pattern “C-[0-9]{4}”), not blank, unique), an instantiation moment (in the past), a heading (not blank, shorter than 76 characters), a description (not blank, shorter than 101 characters), the department to which it is addressed (not blank, shorter than 101 characters), an optional email address, and an optional link. </w:t>
      </w:r>
    </w:p>
    <w:p w14:paraId="4F33AD97" w14:textId="77777777" w:rsidR="00F3624A" w:rsidRPr="00F3624A" w:rsidRDefault="00F3624A" w:rsidP="00F3624A">
      <w:pPr>
        <w:pStyle w:val="ListParagraph"/>
        <w:ind w:left="360"/>
        <w:rPr>
          <w:i/>
          <w:iCs/>
          <w:kern w:val="2"/>
          <w:lang w:val="en-US"/>
        </w:rPr>
      </w:pPr>
      <w:r w:rsidRPr="00F3624A">
        <w:rPr>
          <w:i/>
          <w:iCs/>
          <w:kern w:val="2"/>
          <w:lang w:val="en-US"/>
        </w:rPr>
        <w:t>An objective allows an authenticated principal to define a goal or end towards which the actions or operations of a specific project are directed. The system must store the following data about them: an instantiation moment (in the past), a title (not blank, shorter than 76 characters), a description (not blank, shorter than 101 characters), a priority (“Low”, “Medium”, “High”), a status to indicate whether it is critical or not, a duration (must start at any moment after the instantiation moment), and an optional link with further information.</w:t>
      </w:r>
    </w:p>
    <w:p w14:paraId="23B20E01" w14:textId="77777777" w:rsidR="00F3624A" w:rsidRPr="00F3624A" w:rsidRDefault="00F3624A" w:rsidP="00F3624A">
      <w:pPr>
        <w:pStyle w:val="ListParagraph"/>
        <w:ind w:left="360"/>
        <w:rPr>
          <w:i/>
          <w:iCs/>
          <w:kern w:val="2"/>
          <w:lang w:val="en-US"/>
        </w:rPr>
      </w:pPr>
      <w:r w:rsidRPr="00F3624A">
        <w:rPr>
          <w:i/>
          <w:iCs/>
          <w:kern w:val="2"/>
          <w:lang w:val="en-US"/>
        </w:rPr>
        <w:t>A risk, positive or negative, is a fact that has a certain impact on the development of a project and must be considered by the administrator. The system must store the following data about them: a reference (pattern “R</w:t>
      </w:r>
      <w:proofErr w:type="gramStart"/>
      <w:r w:rsidRPr="00F3624A">
        <w:rPr>
          <w:i/>
          <w:iCs/>
          <w:kern w:val="2"/>
          <w:lang w:val="en-US"/>
        </w:rPr>
        <w:t>-[</w:t>
      </w:r>
      <w:proofErr w:type="gramEnd"/>
      <w:r w:rsidRPr="00F3624A">
        <w:rPr>
          <w:i/>
          <w:iCs/>
          <w:kern w:val="2"/>
          <w:lang w:val="en-US"/>
        </w:rPr>
        <w:t>0-9]{3}”), not blank, unique), an identification date (in the past), an impact (positive real number), a probability, a value (result of the multiplication of impact and probability), a description (not blank, shorter than 101 characters), and an optional link with further information.</w:t>
      </w:r>
    </w:p>
    <w:p w14:paraId="4541F07E" w14:textId="77777777" w:rsidR="00F3624A" w:rsidRPr="00F3624A" w:rsidRDefault="00F3624A" w:rsidP="00F3624A">
      <w:pPr>
        <w:pStyle w:val="ListParagraph"/>
        <w:ind w:left="360"/>
        <w:rPr>
          <w:i/>
          <w:iCs/>
          <w:kern w:val="2"/>
          <w:lang w:val="en-US"/>
        </w:rPr>
      </w:pPr>
      <w:r w:rsidRPr="00F3624A">
        <w:rPr>
          <w:i/>
          <w:iCs/>
          <w:kern w:val="2"/>
          <w:lang w:val="en-US"/>
        </w:rPr>
        <w:t>A notice is a message posted by an authenticated principal. The system must store the following data about them: an instantiation moment (in the past), a title (not blank, shorter than 76 characters), an author (not blank, shorter than 76 characters), a message (not blank, shorter than 101 characters), an optional email address, and an optional link. The author must be computed as follows: “</w:t>
      </w:r>
      <w:r w:rsidRPr="00F3624A">
        <w:rPr>
          <w:rFonts w:ascii="Cambria Math" w:hAnsi="Cambria Math" w:cs="Cambria Math"/>
          <w:i/>
          <w:iCs/>
          <w:kern w:val="2"/>
          <w:lang w:val="en-US"/>
        </w:rPr>
        <w:t>〈</w:t>
      </w:r>
      <w:r w:rsidRPr="00F3624A">
        <w:rPr>
          <w:i/>
          <w:iCs/>
          <w:kern w:val="2"/>
          <w:lang w:val="en-US"/>
        </w:rPr>
        <w:t>username</w:t>
      </w:r>
      <w:r w:rsidRPr="00F3624A">
        <w:rPr>
          <w:rFonts w:ascii="Cambria Math" w:hAnsi="Cambria Math" w:cs="Cambria Math"/>
          <w:i/>
          <w:iCs/>
          <w:kern w:val="2"/>
          <w:lang w:val="en-US"/>
        </w:rPr>
        <w:t>〉</w:t>
      </w:r>
      <w:r w:rsidRPr="00F3624A">
        <w:rPr>
          <w:i/>
          <w:iCs/>
          <w:kern w:val="2"/>
          <w:lang w:val="en-US"/>
        </w:rPr>
        <w:t xml:space="preserve"> - </w:t>
      </w:r>
      <w:r w:rsidRPr="00F3624A">
        <w:rPr>
          <w:rFonts w:ascii="Cambria Math" w:hAnsi="Cambria Math" w:cs="Cambria Math"/>
          <w:i/>
          <w:iCs/>
          <w:kern w:val="2"/>
          <w:lang w:val="en-US"/>
        </w:rPr>
        <w:t>〈</w:t>
      </w:r>
      <w:r w:rsidRPr="00F3624A">
        <w:rPr>
          <w:i/>
          <w:iCs/>
          <w:kern w:val="2"/>
          <w:lang w:val="en-US"/>
        </w:rPr>
        <w:t>surname, name</w:t>
      </w:r>
      <w:r w:rsidRPr="00F3624A">
        <w:rPr>
          <w:rFonts w:ascii="Cambria Math" w:hAnsi="Cambria Math" w:cs="Cambria Math"/>
          <w:i/>
          <w:iCs/>
          <w:kern w:val="2"/>
          <w:lang w:val="en-US"/>
        </w:rPr>
        <w:t>〉</w:t>
      </w:r>
      <w:r w:rsidRPr="00F3624A">
        <w:rPr>
          <w:i/>
          <w:iCs/>
          <w:kern w:val="2"/>
          <w:lang w:val="en-US"/>
        </w:rPr>
        <w:t>”, where “</w:t>
      </w:r>
      <w:r w:rsidRPr="00F3624A">
        <w:rPr>
          <w:rFonts w:ascii="Cambria Math" w:hAnsi="Cambria Math" w:cs="Cambria Math"/>
          <w:i/>
          <w:iCs/>
          <w:kern w:val="2"/>
          <w:lang w:val="en-US"/>
        </w:rPr>
        <w:t>〈</w:t>
      </w:r>
      <w:r w:rsidRPr="00F3624A">
        <w:rPr>
          <w:i/>
          <w:iCs/>
          <w:kern w:val="2"/>
          <w:lang w:val="en-US"/>
        </w:rPr>
        <w:t>username</w:t>
      </w:r>
      <w:r w:rsidRPr="00F3624A">
        <w:rPr>
          <w:rFonts w:ascii="Cambria Math" w:hAnsi="Cambria Math" w:cs="Cambria Math"/>
          <w:i/>
          <w:iCs/>
          <w:kern w:val="2"/>
          <w:lang w:val="en-US"/>
        </w:rPr>
        <w:t>〉</w:t>
      </w:r>
      <w:r w:rsidRPr="00F3624A">
        <w:rPr>
          <w:i/>
          <w:iCs/>
          <w:kern w:val="2"/>
          <w:lang w:val="en-US"/>
        </w:rPr>
        <w:t>” denotes the username of the principal who has posted the note and “</w:t>
      </w:r>
      <w:r w:rsidRPr="00F3624A">
        <w:rPr>
          <w:rFonts w:ascii="Cambria Math" w:hAnsi="Cambria Math" w:cs="Cambria Math"/>
          <w:i/>
          <w:iCs/>
          <w:kern w:val="2"/>
          <w:lang w:val="en-US"/>
        </w:rPr>
        <w:t>〈</w:t>
      </w:r>
      <w:r w:rsidRPr="00F3624A">
        <w:rPr>
          <w:i/>
          <w:iCs/>
          <w:kern w:val="2"/>
          <w:lang w:val="en-US"/>
        </w:rPr>
        <w:t>surname, name</w:t>
      </w:r>
      <w:r w:rsidRPr="00F3624A">
        <w:rPr>
          <w:rFonts w:ascii="Cambria Math" w:hAnsi="Cambria Math" w:cs="Cambria Math"/>
          <w:i/>
          <w:iCs/>
          <w:kern w:val="2"/>
          <w:lang w:val="en-US"/>
        </w:rPr>
        <w:t>〉</w:t>
      </w:r>
      <w:r w:rsidRPr="00F3624A">
        <w:rPr>
          <w:i/>
          <w:iCs/>
          <w:kern w:val="2"/>
          <w:lang w:val="en-US"/>
        </w:rPr>
        <w:t>” denotes his or her full name.</w:t>
      </w:r>
    </w:p>
    <w:p w14:paraId="4923B187" w14:textId="77777777" w:rsidR="00F3624A" w:rsidRPr="00F3624A" w:rsidRDefault="00F3624A" w:rsidP="00F3624A">
      <w:pPr>
        <w:pStyle w:val="ListParagraph"/>
        <w:ind w:left="360"/>
        <w:rPr>
          <w:i/>
          <w:iCs/>
          <w:kern w:val="2"/>
          <w:lang w:val="en-US"/>
        </w:rPr>
      </w:pPr>
      <w:r w:rsidRPr="00F3624A">
        <w:rPr>
          <w:i/>
          <w:iCs/>
          <w:kern w:val="2"/>
          <w:lang w:val="en-US"/>
        </w:rPr>
        <w:t xml:space="preserve">A banner allows administrators to advertise products, services, or </w:t>
      </w:r>
      <w:proofErr w:type="spellStart"/>
      <w:r w:rsidRPr="00F3624A">
        <w:rPr>
          <w:i/>
          <w:iCs/>
          <w:kern w:val="2"/>
          <w:lang w:val="en-US"/>
        </w:rPr>
        <w:t>organisations</w:t>
      </w:r>
      <w:proofErr w:type="spellEnd"/>
      <w:r w:rsidRPr="00F3624A">
        <w:rPr>
          <w:i/>
          <w:iCs/>
          <w:kern w:val="2"/>
          <w:lang w:val="en-US"/>
        </w:rPr>
        <w:t>.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w:t>
      </w:r>
    </w:p>
    <w:p w14:paraId="0E96EDF6" w14:textId="77777777" w:rsidR="00F3624A" w:rsidRDefault="00F3624A" w:rsidP="00330122">
      <w:pPr>
        <w:rPr>
          <w:rFonts w:cstheme="minorHAnsi"/>
          <w:bCs/>
          <w:lang w:val="en-US"/>
        </w:rPr>
      </w:pPr>
    </w:p>
    <w:p w14:paraId="2B36882A" w14:textId="19E1E9A3" w:rsidR="00441134" w:rsidRDefault="00441134" w:rsidP="00441134">
      <w:pPr>
        <w:rPr>
          <w:lang w:val="en-US"/>
        </w:rPr>
      </w:pPr>
      <w:r w:rsidRPr="00441134">
        <w:rPr>
          <w:lang w:val="en-US"/>
        </w:rPr>
        <w:t xml:space="preserve">These requirements have not been difficult for </w:t>
      </w:r>
      <w:proofErr w:type="gramStart"/>
      <w:r w:rsidRPr="00441134">
        <w:rPr>
          <w:lang w:val="en-US"/>
        </w:rPr>
        <w:t>us</w:t>
      </w:r>
      <w:proofErr w:type="gramEnd"/>
      <w:r w:rsidRPr="00441134">
        <w:rPr>
          <w:lang w:val="en-US"/>
        </w:rPr>
        <w:t xml:space="preserve"> nor have we had to invest a large amount of time thanks to the slides "S02-</w:t>
      </w:r>
      <w:r w:rsidR="00476F3B">
        <w:rPr>
          <w:lang w:val="en-US"/>
        </w:rPr>
        <w:t>A foundation</w:t>
      </w:r>
      <w:r w:rsidRPr="00441134">
        <w:rPr>
          <w:lang w:val="en-US"/>
        </w:rPr>
        <w:t>" and the guidelines that the teacher has given us in the practical classes, which have resolved many doubts.</w:t>
      </w:r>
    </w:p>
    <w:p w14:paraId="2EB519B7" w14:textId="419C7B64" w:rsidR="00441134" w:rsidRPr="00441134" w:rsidRDefault="00441134" w:rsidP="00441134">
      <w:pPr>
        <w:rPr>
          <w:lang w:val="en-US"/>
        </w:rPr>
      </w:pPr>
      <w:r w:rsidRPr="00441134">
        <w:rPr>
          <w:lang w:val="en-US"/>
        </w:rPr>
        <w:t>As for the requirements, since they were quite similar, we have collaborated as a team quite well, helping each other with any questions that might arise.</w:t>
      </w:r>
    </w:p>
    <w:p w14:paraId="71B57006" w14:textId="6582D072" w:rsidR="00F3624A" w:rsidRDefault="00441134" w:rsidP="00330122">
      <w:pPr>
        <w:rPr>
          <w:rFonts w:cstheme="minorHAnsi"/>
          <w:bCs/>
          <w:lang w:val="en-US"/>
        </w:rPr>
      </w:pPr>
      <w:r w:rsidRPr="00441134">
        <w:rPr>
          <w:rFonts w:cstheme="minorHAnsi"/>
          <w:bCs/>
          <w:lang w:val="en-US"/>
        </w:rPr>
        <w:t>We found the forum quite useful, for doubts about some other requirement.</w:t>
      </w:r>
    </w:p>
    <w:p w14:paraId="643EE394" w14:textId="00C19DB6" w:rsidR="00476F3B" w:rsidRPr="00A53517" w:rsidRDefault="00476F3B" w:rsidP="00330122">
      <w:pPr>
        <w:rPr>
          <w:rFonts w:cstheme="minorHAnsi"/>
          <w:b/>
          <w:lang w:val="en-US"/>
        </w:rPr>
      </w:pPr>
      <w:r w:rsidRPr="00A53517">
        <w:rPr>
          <w:rFonts w:cstheme="minorHAnsi"/>
          <w:b/>
          <w:lang w:val="en-US"/>
        </w:rPr>
        <w:t>Supplementary</w:t>
      </w:r>
    </w:p>
    <w:p w14:paraId="1359B813" w14:textId="77777777" w:rsidR="00476F3B" w:rsidRPr="00A53517" w:rsidRDefault="00476F3B" w:rsidP="00476F3B">
      <w:pPr>
        <w:rPr>
          <w:i/>
          <w:iCs/>
          <w:lang w:val="en-US"/>
        </w:rPr>
      </w:pPr>
      <w:r w:rsidRPr="00A53517">
        <w:rPr>
          <w:i/>
          <w:iCs/>
          <w:lang w:val="en-US"/>
        </w:rPr>
        <w:t>21)</w:t>
      </w:r>
      <w:r w:rsidRPr="00A53517">
        <w:rPr>
          <w:i/>
          <w:iCs/>
          <w:lang w:val="en-US"/>
        </w:rPr>
        <w:tab/>
        <w:t xml:space="preserve">The system configuration must include the following initial data: </w:t>
      </w:r>
    </w:p>
    <w:p w14:paraId="73F75AB6" w14:textId="77777777" w:rsidR="00476F3B" w:rsidRPr="00A53517" w:rsidRDefault="00476F3B" w:rsidP="00476F3B">
      <w:pPr>
        <w:rPr>
          <w:i/>
          <w:iCs/>
          <w:lang w:val="en-US"/>
        </w:rPr>
      </w:pPr>
      <w:r w:rsidRPr="00A53517">
        <w:rPr>
          <w:i/>
          <w:iCs/>
          <w:lang w:val="en-US"/>
        </w:rPr>
        <w:t>•</w:t>
      </w:r>
      <w:r w:rsidRPr="00A53517">
        <w:rPr>
          <w:i/>
          <w:iCs/>
          <w:lang w:val="en-US"/>
        </w:rPr>
        <w:tab/>
        <w:t xml:space="preserve">A system currency, which must be </w:t>
      </w:r>
      <w:proofErr w:type="spellStart"/>
      <w:r w:rsidRPr="00A53517">
        <w:rPr>
          <w:i/>
          <w:iCs/>
          <w:lang w:val="en-US"/>
        </w:rPr>
        <w:t>initialised</w:t>
      </w:r>
      <w:proofErr w:type="spellEnd"/>
      <w:r w:rsidRPr="00A53517">
        <w:rPr>
          <w:i/>
          <w:iCs/>
          <w:lang w:val="en-US"/>
        </w:rPr>
        <w:t xml:space="preserve"> to “EUR”. </w:t>
      </w:r>
    </w:p>
    <w:p w14:paraId="735FDF97" w14:textId="77777777" w:rsidR="00476F3B" w:rsidRPr="00A53517" w:rsidRDefault="00476F3B" w:rsidP="00476F3B">
      <w:pPr>
        <w:rPr>
          <w:i/>
          <w:iCs/>
          <w:lang w:val="en-US"/>
        </w:rPr>
      </w:pPr>
      <w:r w:rsidRPr="00A53517">
        <w:rPr>
          <w:i/>
          <w:iCs/>
          <w:lang w:val="en-US"/>
        </w:rPr>
        <w:t>•</w:t>
      </w:r>
      <w:r w:rsidRPr="00A53517">
        <w:rPr>
          <w:i/>
          <w:iCs/>
          <w:lang w:val="en-US"/>
        </w:rPr>
        <w:tab/>
        <w:t xml:space="preserve">A list of accepted currencies, which must be </w:t>
      </w:r>
      <w:proofErr w:type="spellStart"/>
      <w:r w:rsidRPr="00A53517">
        <w:rPr>
          <w:i/>
          <w:iCs/>
          <w:lang w:val="en-US"/>
        </w:rPr>
        <w:t>initialised</w:t>
      </w:r>
      <w:proofErr w:type="spellEnd"/>
      <w:r w:rsidRPr="00A53517">
        <w:rPr>
          <w:i/>
          <w:iCs/>
          <w:lang w:val="en-US"/>
        </w:rPr>
        <w:t xml:space="preserve"> to “EUR”, “USD”, and “GBP”. </w:t>
      </w:r>
    </w:p>
    <w:p w14:paraId="40119E37" w14:textId="77777777" w:rsidR="00476F3B" w:rsidRPr="00A53517" w:rsidRDefault="00476F3B" w:rsidP="00476F3B">
      <w:pPr>
        <w:rPr>
          <w:i/>
          <w:iCs/>
          <w:lang w:val="en-US"/>
        </w:rPr>
      </w:pPr>
      <w:r w:rsidRPr="00A53517">
        <w:rPr>
          <w:i/>
          <w:iCs/>
          <w:lang w:val="en-US"/>
        </w:rPr>
        <w:t xml:space="preserve">         </w:t>
      </w:r>
    </w:p>
    <w:p w14:paraId="1B8084D4" w14:textId="7EEF6F48" w:rsidR="00476F3B" w:rsidRDefault="00476F3B" w:rsidP="00476F3B">
      <w:pPr>
        <w:rPr>
          <w:i/>
          <w:iCs/>
          <w:lang w:val="en-US"/>
        </w:rPr>
      </w:pPr>
      <w:r w:rsidRPr="00A53517">
        <w:rPr>
          <w:i/>
          <w:iCs/>
          <w:lang w:val="en-US"/>
        </w:rPr>
        <w:t>22)</w:t>
      </w:r>
      <w:r w:rsidRPr="00A53517">
        <w:rPr>
          <w:i/>
          <w:iCs/>
          <w:lang w:val="en-US"/>
        </w:rPr>
        <w:tab/>
        <w:t>The system must handle administrator dashboards with the following indicators: total number of principals with each role; ratio of notices with both an email address and a link; ratios of critical and non-critical objectives; average, minimum, maximum, and standard deviation of the value in the risks; average, minimum, maximum, and standard deviation of the number of claims posted over the last 10 weeks.</w:t>
      </w:r>
    </w:p>
    <w:p w14:paraId="73FB2D16" w14:textId="09AD6D72" w:rsidR="00D16065" w:rsidRPr="00022BA1" w:rsidRDefault="00022BA1" w:rsidP="00476F3B">
      <w:pPr>
        <w:rPr>
          <w:lang w:val="en-US"/>
        </w:rPr>
      </w:pPr>
      <w:r w:rsidRPr="00022BA1">
        <w:rPr>
          <w:lang w:val="en-US"/>
        </w:rPr>
        <w:t>We have not been able to complete requirement 21 for this deliverable.</w:t>
      </w:r>
    </w:p>
    <w:p w14:paraId="5736DF2F" w14:textId="01516D8D" w:rsidR="001E362D" w:rsidRPr="00610106" w:rsidRDefault="00D16065" w:rsidP="00330122">
      <w:pPr>
        <w:rPr>
          <w:rFonts w:cstheme="minorHAnsi"/>
          <w:b/>
          <w:sz w:val="28"/>
          <w:szCs w:val="28"/>
          <w:lang w:val="en-US"/>
        </w:rPr>
      </w:pPr>
      <w:r w:rsidRPr="00D16065">
        <w:rPr>
          <w:lang w:val="en-US"/>
        </w:rPr>
        <w:t xml:space="preserve">Requirement 22 has been quite easy for us since they have explained very well in theory how to make a dashboard and in this case the </w:t>
      </w:r>
      <w:proofErr w:type="gramStart"/>
      <w:r w:rsidRPr="00D16065">
        <w:rPr>
          <w:lang w:val="en-US"/>
        </w:rPr>
        <w:t>one</w:t>
      </w:r>
      <w:proofErr w:type="gramEnd"/>
      <w:r w:rsidRPr="00D16065">
        <w:rPr>
          <w:lang w:val="en-US"/>
        </w:rPr>
        <w:t xml:space="preserve"> we have made is the "administrator" one.</w:t>
      </w:r>
      <w:r w:rsidR="00330122" w:rsidRPr="00610106">
        <w:rPr>
          <w:rFonts w:cstheme="minorHAnsi"/>
          <w:b/>
          <w:sz w:val="28"/>
          <w:szCs w:val="28"/>
          <w:lang w:val="en-US"/>
        </w:rPr>
        <w:t xml:space="preserve">4.2. </w:t>
      </w:r>
      <w:bookmarkStart w:id="6" w:name="_Hlk158937064"/>
      <w:r w:rsidR="00330122" w:rsidRPr="00610106">
        <w:rPr>
          <w:rFonts w:cstheme="minorHAnsi"/>
          <w:b/>
          <w:sz w:val="28"/>
          <w:szCs w:val="28"/>
          <w:lang w:val="en-US"/>
        </w:rPr>
        <w:t xml:space="preserve">Functional </w:t>
      </w:r>
      <w:bookmarkEnd w:id="6"/>
      <w:r w:rsidR="00330122" w:rsidRPr="00610106">
        <w:rPr>
          <w:rFonts w:cstheme="minorHAnsi"/>
          <w:b/>
          <w:sz w:val="28"/>
          <w:szCs w:val="28"/>
          <w:lang w:val="en-US"/>
        </w:rPr>
        <w:t>requirements</w:t>
      </w:r>
    </w:p>
    <w:p w14:paraId="7C120155" w14:textId="77777777" w:rsidR="007D7A87" w:rsidRDefault="007D7A87" w:rsidP="007D7A87">
      <w:pPr>
        <w:rPr>
          <w:rFonts w:cstheme="minorHAnsi"/>
          <w:bCs/>
          <w:lang w:val="en-US"/>
        </w:rPr>
      </w:pPr>
      <w:r w:rsidRPr="001E362D">
        <w:rPr>
          <w:rFonts w:cstheme="minorHAnsi"/>
          <w:bCs/>
          <w:lang w:val="en-US"/>
        </w:rPr>
        <w:t>Intentionally blank.</w:t>
      </w:r>
    </w:p>
    <w:p w14:paraId="566B3877" w14:textId="77777777" w:rsidR="00022BA1" w:rsidRPr="001E362D" w:rsidRDefault="00022BA1" w:rsidP="007D7A87">
      <w:pPr>
        <w:rPr>
          <w:rFonts w:cstheme="minorHAnsi"/>
          <w:bCs/>
          <w:lang w:val="en-US"/>
        </w:rPr>
      </w:pPr>
    </w:p>
    <w:p w14:paraId="60A8E0F5" w14:textId="6B242B22" w:rsidR="00330122" w:rsidRPr="00610106" w:rsidRDefault="00330122" w:rsidP="00330122">
      <w:pPr>
        <w:rPr>
          <w:rFonts w:cstheme="minorHAnsi"/>
          <w:b/>
          <w:sz w:val="28"/>
          <w:szCs w:val="28"/>
          <w:lang w:val="en-US"/>
        </w:rPr>
      </w:pPr>
      <w:r w:rsidRPr="00610106">
        <w:rPr>
          <w:rFonts w:cstheme="minorHAnsi"/>
          <w:b/>
          <w:sz w:val="28"/>
          <w:szCs w:val="28"/>
          <w:lang w:val="en-US"/>
        </w:rPr>
        <w:t>4.3. Non-functional requirements</w:t>
      </w:r>
    </w:p>
    <w:p w14:paraId="5F1D021E" w14:textId="77777777" w:rsidR="00441134" w:rsidRPr="001E362D" w:rsidRDefault="00441134" w:rsidP="00441134">
      <w:pPr>
        <w:rPr>
          <w:rFonts w:cstheme="minorHAnsi"/>
          <w:bCs/>
          <w:lang w:val="en-US"/>
        </w:rPr>
      </w:pPr>
      <w:r w:rsidRPr="001E362D">
        <w:rPr>
          <w:rFonts w:cstheme="minorHAnsi"/>
          <w:bCs/>
          <w:lang w:val="en-US"/>
        </w:rPr>
        <w:t>Intentionally blank.</w:t>
      </w:r>
    </w:p>
    <w:p w14:paraId="06D5B69E" w14:textId="5599D895" w:rsidR="00330122" w:rsidRDefault="007D7A87" w:rsidP="00330122">
      <w:pPr>
        <w:rPr>
          <w:rFonts w:cstheme="minorHAnsi"/>
          <w:b/>
          <w:sz w:val="28"/>
          <w:szCs w:val="28"/>
          <w:lang w:val="en-US"/>
        </w:rPr>
      </w:pPr>
      <w:r w:rsidRPr="007D7A87">
        <w:rPr>
          <w:rFonts w:cstheme="minorHAnsi"/>
          <w:bCs/>
          <w:lang w:val="en-US"/>
        </w:rPr>
        <w:t>.</w:t>
      </w:r>
      <w:r w:rsidR="00330122" w:rsidRPr="00610106">
        <w:rPr>
          <w:rFonts w:cstheme="minorHAnsi"/>
          <w:b/>
          <w:sz w:val="28"/>
          <w:szCs w:val="28"/>
          <w:lang w:val="en-US"/>
        </w:rPr>
        <w:t>4.4.</w:t>
      </w:r>
      <w:r w:rsidR="00194FB4" w:rsidRPr="00610106">
        <w:rPr>
          <w:rFonts w:cstheme="minorHAnsi"/>
          <w:b/>
          <w:sz w:val="28"/>
          <w:szCs w:val="28"/>
          <w:lang w:val="en-US"/>
        </w:rPr>
        <w:t xml:space="preserve"> Testing requirements</w:t>
      </w:r>
    </w:p>
    <w:p w14:paraId="46FAFCE1" w14:textId="70985DF6" w:rsidR="00A53517" w:rsidRPr="00A53517" w:rsidRDefault="00A53517" w:rsidP="00330122">
      <w:pPr>
        <w:rPr>
          <w:rFonts w:cstheme="minorHAnsi"/>
          <w:b/>
          <w:lang w:val="en-US"/>
        </w:rPr>
      </w:pPr>
      <w:r w:rsidRPr="00A53517">
        <w:rPr>
          <w:rFonts w:cstheme="minorHAnsi"/>
          <w:b/>
          <w:lang w:val="en-US"/>
        </w:rPr>
        <w:t>Mandatory</w:t>
      </w:r>
    </w:p>
    <w:p w14:paraId="69DE43F5" w14:textId="6607D595" w:rsidR="00441134" w:rsidRPr="00A53517" w:rsidRDefault="00441134" w:rsidP="00330122">
      <w:pPr>
        <w:rPr>
          <w:i/>
          <w:iCs/>
          <w:lang w:val="en-US"/>
        </w:rPr>
      </w:pPr>
      <w:r w:rsidRPr="00A53517">
        <w:rPr>
          <w:i/>
          <w:iCs/>
          <w:lang w:val="en-US"/>
        </w:rPr>
        <w:t xml:space="preserve">8) </w:t>
      </w:r>
      <w:r w:rsidR="00A53517" w:rsidRPr="00A53517">
        <w:rPr>
          <w:i/>
          <w:iCs/>
          <w:lang w:val="en-US"/>
        </w:rPr>
        <w:tab/>
      </w:r>
      <w:r w:rsidRPr="00A53517">
        <w:rPr>
          <w:i/>
          <w:iCs/>
          <w:lang w:val="en-US"/>
        </w:rPr>
        <w:t>Produce initial data to cold start your project; it must include an administrator account with credentials “administrator/administrator”. Produce assorted sample data to test your requirements; it must include two administrator accounts with credentials “administrator1/administrator1” and “administrator2/administrator2”.</w:t>
      </w:r>
    </w:p>
    <w:p w14:paraId="4F41CAC3" w14:textId="3E8B3EDA" w:rsidR="00476F3B" w:rsidRDefault="00476F3B" w:rsidP="00330122">
      <w:pPr>
        <w:rPr>
          <w:lang w:val="en-US"/>
        </w:rPr>
      </w:pPr>
      <w:r w:rsidRPr="00476F3B">
        <w:rPr>
          <w:lang w:val="en-US"/>
        </w:rPr>
        <w:t xml:space="preserve">These requirements have not been difficult for </w:t>
      </w:r>
      <w:proofErr w:type="gramStart"/>
      <w:r w:rsidRPr="00476F3B">
        <w:rPr>
          <w:lang w:val="en-US"/>
        </w:rPr>
        <w:t>us</w:t>
      </w:r>
      <w:proofErr w:type="gramEnd"/>
      <w:r w:rsidRPr="00476F3B">
        <w:rPr>
          <w:lang w:val="en-US"/>
        </w:rPr>
        <w:t xml:space="preserve"> nor have we had to invest a large amount of time thanks to the "S02-Sample Data" slides and the guidelines that the teacher has given us in the practical classes, which have resolved many doubts.</w:t>
      </w:r>
    </w:p>
    <w:p w14:paraId="074A1F54" w14:textId="77777777" w:rsidR="00441134" w:rsidRDefault="00441134" w:rsidP="00330122">
      <w:pPr>
        <w:rPr>
          <w:lang w:val="en-US"/>
        </w:rPr>
      </w:pPr>
    </w:p>
    <w:p w14:paraId="668902F4" w14:textId="78477EF4" w:rsidR="00194FB4" w:rsidRDefault="00194FB4" w:rsidP="00330122">
      <w:pPr>
        <w:rPr>
          <w:rFonts w:cstheme="minorHAnsi"/>
          <w:b/>
          <w:sz w:val="28"/>
          <w:szCs w:val="28"/>
          <w:lang w:val="en-US"/>
        </w:rPr>
      </w:pPr>
      <w:r w:rsidRPr="00B63481">
        <w:rPr>
          <w:rFonts w:cstheme="minorHAnsi"/>
          <w:b/>
          <w:sz w:val="28"/>
          <w:szCs w:val="28"/>
          <w:lang w:val="en-US"/>
        </w:rPr>
        <w:t>4.5. Managerial requirements</w:t>
      </w:r>
    </w:p>
    <w:p w14:paraId="36B83552" w14:textId="5AEA1273" w:rsidR="007D7A87" w:rsidRDefault="00A53517" w:rsidP="00330122">
      <w:pPr>
        <w:rPr>
          <w:rFonts w:cstheme="minorHAnsi"/>
          <w:b/>
          <w:lang w:val="en-US"/>
        </w:rPr>
      </w:pPr>
      <w:r w:rsidRPr="00A53517">
        <w:rPr>
          <w:rFonts w:cstheme="minorHAnsi"/>
          <w:b/>
          <w:lang w:val="en-US"/>
        </w:rPr>
        <w:t>Supplementary</w:t>
      </w:r>
    </w:p>
    <w:p w14:paraId="0DE8B53F" w14:textId="58108633" w:rsidR="00A53517" w:rsidRPr="003A0467" w:rsidRDefault="00A53517" w:rsidP="00A53517">
      <w:pPr>
        <w:rPr>
          <w:rFonts w:cstheme="minorHAnsi"/>
          <w:bCs/>
          <w:i/>
          <w:iCs/>
          <w:lang w:val="en-US"/>
        </w:rPr>
      </w:pPr>
      <w:r w:rsidRPr="003A0467">
        <w:rPr>
          <w:rFonts w:cstheme="minorHAnsi"/>
          <w:bCs/>
          <w:i/>
          <w:iCs/>
          <w:lang w:val="en-US"/>
        </w:rPr>
        <w:t>23)</w:t>
      </w:r>
      <w:r w:rsidRPr="003A0467">
        <w:rPr>
          <w:rFonts w:cstheme="minorHAnsi"/>
          <w:bCs/>
          <w:i/>
          <w:iCs/>
          <w:lang w:val="en-US"/>
        </w:rPr>
        <w:tab/>
        <w:t>Produce an analysis report.</w:t>
      </w:r>
    </w:p>
    <w:p w14:paraId="7EC6D59D" w14:textId="7785E0A3" w:rsidR="00A53517" w:rsidRPr="003A0467" w:rsidRDefault="00A53517" w:rsidP="00A53517">
      <w:pPr>
        <w:rPr>
          <w:rFonts w:cstheme="minorHAnsi"/>
          <w:bCs/>
          <w:i/>
          <w:iCs/>
          <w:lang w:val="en-US"/>
        </w:rPr>
      </w:pPr>
      <w:r w:rsidRPr="003A0467">
        <w:rPr>
          <w:rFonts w:cstheme="minorHAnsi"/>
          <w:bCs/>
          <w:i/>
          <w:iCs/>
          <w:lang w:val="en-US"/>
        </w:rPr>
        <w:t>24)</w:t>
      </w:r>
      <w:r w:rsidRPr="003A0467">
        <w:rPr>
          <w:rFonts w:cstheme="minorHAnsi"/>
          <w:bCs/>
          <w:i/>
          <w:iCs/>
          <w:lang w:val="en-US"/>
        </w:rPr>
        <w:tab/>
        <w:t>Produce a planning and progress report.</w:t>
      </w:r>
    </w:p>
    <w:p w14:paraId="5EE1A1F7" w14:textId="2CFDE278" w:rsidR="00A53517" w:rsidRPr="003A0467" w:rsidRDefault="00A53517" w:rsidP="00A53517">
      <w:pPr>
        <w:rPr>
          <w:rFonts w:cstheme="minorHAnsi"/>
          <w:bCs/>
          <w:i/>
          <w:iCs/>
          <w:lang w:val="en-US"/>
        </w:rPr>
      </w:pPr>
      <w:r w:rsidRPr="003A0467">
        <w:rPr>
          <w:rFonts w:cstheme="minorHAnsi"/>
          <w:bCs/>
          <w:i/>
          <w:iCs/>
          <w:lang w:val="en-US"/>
        </w:rPr>
        <w:t>25)</w:t>
      </w:r>
      <w:r w:rsidRPr="003A0467">
        <w:rPr>
          <w:rFonts w:cstheme="minorHAnsi"/>
          <w:bCs/>
          <w:i/>
          <w:iCs/>
          <w:lang w:val="en-US"/>
        </w:rPr>
        <w:tab/>
        <w:t>Produce a UML domain model.</w:t>
      </w:r>
    </w:p>
    <w:p w14:paraId="404ACD74" w14:textId="65CC6091" w:rsidR="003B7E83" w:rsidRPr="001E362D" w:rsidRDefault="00A53517" w:rsidP="00330122">
      <w:pPr>
        <w:rPr>
          <w:rFonts w:cstheme="minorHAnsi"/>
          <w:bCs/>
          <w:lang w:val="en-US"/>
        </w:rPr>
      </w:pPr>
      <w:r w:rsidRPr="00A53517">
        <w:rPr>
          <w:rFonts w:cstheme="minorHAnsi"/>
          <w:bCs/>
          <w:lang w:val="en-US"/>
        </w:rPr>
        <w:t>Having already made the "analysis report" and "planning and progress report" templates in deliverable 1, we have developed them quite quickly in these templates. We have done the UML with the provided tool UMLET since it is much simpler when creating entities, relationships, etc.</w:t>
      </w:r>
    </w:p>
    <w:p w14:paraId="08571CBD" w14:textId="4B53E5CA" w:rsidR="004B78F8" w:rsidRPr="0058258F" w:rsidRDefault="004B78F8" w:rsidP="004B78F8">
      <w:pPr>
        <w:pStyle w:val="Heading1"/>
        <w:rPr>
          <w:lang w:val="en-US"/>
        </w:rPr>
      </w:pPr>
      <w:bookmarkStart w:id="7" w:name="_Toc158936950"/>
      <w:r w:rsidRPr="0058258F">
        <w:rPr>
          <w:lang w:val="en-US"/>
        </w:rPr>
        <w:t>5. Conclusion</w:t>
      </w:r>
      <w:r w:rsidR="00D563CA" w:rsidRPr="0058258F">
        <w:rPr>
          <w:lang w:val="en-US"/>
        </w:rPr>
        <w:t>s</w:t>
      </w:r>
      <w:bookmarkEnd w:id="7"/>
    </w:p>
    <w:p w14:paraId="1A1AD774" w14:textId="77777777" w:rsidR="00C021B7" w:rsidRDefault="00C021B7" w:rsidP="00990000">
      <w:pPr>
        <w:rPr>
          <w:lang w:val="en-US"/>
        </w:rPr>
      </w:pPr>
    </w:p>
    <w:p w14:paraId="325DF18F" w14:textId="77777777" w:rsidR="003A0467" w:rsidRPr="003A0467" w:rsidRDefault="003A0467" w:rsidP="003A0467">
      <w:pPr>
        <w:rPr>
          <w:lang w:val="en-GB"/>
        </w:rPr>
      </w:pPr>
      <w:r w:rsidRPr="003A0467">
        <w:rPr>
          <w:lang w:val="en-GB"/>
        </w:rPr>
        <w:t xml:space="preserve">In conclusion, the analysis of the requirements for this deliverable has been simple, but in this </w:t>
      </w:r>
      <w:proofErr w:type="gramStart"/>
      <w:r w:rsidRPr="003A0467">
        <w:rPr>
          <w:lang w:val="en-GB"/>
        </w:rPr>
        <w:t>case</w:t>
      </w:r>
      <w:proofErr w:type="gramEnd"/>
      <w:r w:rsidRPr="003A0467">
        <w:rPr>
          <w:lang w:val="en-GB"/>
        </w:rPr>
        <w:t xml:space="preserve"> we have required a search for alternative solutions such as the forum. However, facing deliverables 3 and 4 we know that the quantity and complexity of the requirements will increase.</w:t>
      </w:r>
    </w:p>
    <w:p w14:paraId="176BA539" w14:textId="1D66F517" w:rsidR="003B7E83" w:rsidRDefault="003A0467" w:rsidP="003A0467">
      <w:pPr>
        <w:rPr>
          <w:lang w:val="en-GB"/>
        </w:rPr>
      </w:pPr>
      <w:r w:rsidRPr="003A0467">
        <w:rPr>
          <w:lang w:val="en-GB"/>
        </w:rPr>
        <w:t xml:space="preserve">Based on the above, it will be necessary to dedicate more time to requirements analysis. If a requirement is complex, it will be essential to explore all possible alternatives to </w:t>
      </w:r>
      <w:proofErr w:type="spellStart"/>
      <w:r w:rsidRPr="003A0467">
        <w:rPr>
          <w:lang w:val="en-GB"/>
        </w:rPr>
        <w:t>fulfill</w:t>
      </w:r>
      <w:proofErr w:type="spellEnd"/>
      <w:r w:rsidRPr="003A0467">
        <w:rPr>
          <w:lang w:val="en-GB"/>
        </w:rPr>
        <w:t xml:space="preserve"> it, and if necessary, consult the course forum to choose the appropriate alternative following the guidelines provided.</w:t>
      </w:r>
      <w:r w:rsidR="00230258">
        <w:rPr>
          <w:lang w:val="en-GB"/>
        </w:rPr>
        <w:t xml:space="preserve"> </w:t>
      </w:r>
    </w:p>
    <w:p w14:paraId="3922E359" w14:textId="61547A26" w:rsidR="00230258" w:rsidRPr="008C10C4" w:rsidRDefault="00230258" w:rsidP="003A0467">
      <w:pPr>
        <w:rPr>
          <w:lang w:val="en-GB"/>
        </w:rPr>
      </w:pPr>
      <w:r w:rsidRPr="00230258">
        <w:rPr>
          <w:lang w:val="en-GB"/>
        </w:rPr>
        <w:t>We will deliver requirement 21 together with deliverable 3</w:t>
      </w:r>
      <w:r>
        <w:rPr>
          <w:lang w:val="en-GB"/>
        </w:rPr>
        <w:t>.</w:t>
      </w:r>
    </w:p>
    <w:p w14:paraId="4A41DBDE" w14:textId="067F5672" w:rsidR="004B78F8" w:rsidRDefault="004B78F8" w:rsidP="004B78F8">
      <w:pPr>
        <w:pStyle w:val="Heading1"/>
        <w:rPr>
          <w:lang w:val="en-US"/>
        </w:rPr>
      </w:pPr>
      <w:bookmarkStart w:id="8" w:name="_Toc158936951"/>
      <w:r w:rsidRPr="0058258F">
        <w:rPr>
          <w:lang w:val="en-US"/>
        </w:rPr>
        <w:t>6. Bibliogra</w:t>
      </w:r>
      <w:r w:rsidR="00C70205" w:rsidRPr="0058258F">
        <w:rPr>
          <w:lang w:val="en-US"/>
        </w:rPr>
        <w:t>phy</w:t>
      </w:r>
      <w:bookmarkEnd w:id="8"/>
    </w:p>
    <w:p w14:paraId="129F09D4" w14:textId="77777777" w:rsidR="00B54283" w:rsidRPr="00B54283" w:rsidRDefault="00B54283" w:rsidP="00B54283">
      <w:pPr>
        <w:rPr>
          <w:lang w:val="en-US"/>
        </w:rPr>
      </w:pPr>
    </w:p>
    <w:p w14:paraId="145798A2" w14:textId="0F56D72D" w:rsidR="00D257E2" w:rsidRPr="0066507A" w:rsidRDefault="00D257E2" w:rsidP="00D257E2">
      <w:pPr>
        <w:rPr>
          <w:vanish/>
          <w:lang w:val="en-GB"/>
        </w:rPr>
      </w:pPr>
      <w:r w:rsidRPr="00D257E2">
        <w:rPr>
          <w:lang w:val="en-GB"/>
        </w:rPr>
        <w:t xml:space="preserve">"08 </w:t>
      </w:r>
      <w:r w:rsidRPr="003A0467">
        <w:rPr>
          <w:u w:val="single"/>
          <w:lang w:val="en-GB"/>
        </w:rPr>
        <w:t>Annexes</w:t>
      </w:r>
      <w:r w:rsidRPr="00D257E2">
        <w:rPr>
          <w:lang w:val="en-GB"/>
        </w:rPr>
        <w:t>.doc</w:t>
      </w:r>
      <w:r w:rsidR="008C4795">
        <w:rPr>
          <w:lang w:val="en-GB"/>
        </w:rPr>
        <w:t>x</w:t>
      </w:r>
      <w:r w:rsidRPr="00D257E2">
        <w:rPr>
          <w:lang w:val="en-GB"/>
        </w:rPr>
        <w:t>" - Material provided in the DP2 subject at the University of Seville.</w:t>
      </w:r>
      <w:r w:rsidRPr="0066507A">
        <w:rPr>
          <w:vanish/>
          <w:lang w:val="en-GB"/>
        </w:rPr>
        <w:t>Principio del formulario</w:t>
      </w:r>
    </w:p>
    <w:p w14:paraId="650FC667" w14:textId="7F874B0D" w:rsidR="004B78F8" w:rsidRPr="00BA65E1" w:rsidRDefault="004B78F8" w:rsidP="00492CC7">
      <w:pPr>
        <w:rPr>
          <w:lang w:val="en-US"/>
        </w:rPr>
      </w:pPr>
    </w:p>
    <w:sectPr w:rsidR="004B78F8" w:rsidRPr="00BA65E1" w:rsidSect="00341C08">
      <w:head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5B46A" w14:textId="77777777" w:rsidR="00341C08" w:rsidRDefault="00341C08" w:rsidP="00DF43E1">
      <w:pPr>
        <w:spacing w:after="0" w:line="240" w:lineRule="auto"/>
      </w:pPr>
      <w:r>
        <w:separator/>
      </w:r>
    </w:p>
  </w:endnote>
  <w:endnote w:type="continuationSeparator" w:id="0">
    <w:p w14:paraId="5DA7276B" w14:textId="77777777" w:rsidR="00341C08" w:rsidRDefault="00341C08" w:rsidP="00DF43E1">
      <w:pPr>
        <w:spacing w:after="0" w:line="240" w:lineRule="auto"/>
      </w:pPr>
      <w:r>
        <w:continuationSeparator/>
      </w:r>
    </w:p>
  </w:endnote>
  <w:endnote w:type="continuationNotice" w:id="1">
    <w:p w14:paraId="4A2A7F02" w14:textId="77777777" w:rsidR="00341C08" w:rsidRDefault="00341C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58F06" w14:textId="77777777" w:rsidR="00341C08" w:rsidRDefault="00341C08" w:rsidP="00DF43E1">
      <w:pPr>
        <w:spacing w:after="0" w:line="240" w:lineRule="auto"/>
      </w:pPr>
      <w:r>
        <w:separator/>
      </w:r>
    </w:p>
  </w:footnote>
  <w:footnote w:type="continuationSeparator" w:id="0">
    <w:p w14:paraId="5C2A710F" w14:textId="77777777" w:rsidR="00341C08" w:rsidRDefault="00341C08" w:rsidP="00DF43E1">
      <w:pPr>
        <w:spacing w:after="0" w:line="240" w:lineRule="auto"/>
      </w:pPr>
      <w:r>
        <w:continuationSeparator/>
      </w:r>
    </w:p>
  </w:footnote>
  <w:footnote w:type="continuationNotice" w:id="1">
    <w:p w14:paraId="31541C2C" w14:textId="77777777" w:rsidR="00341C08" w:rsidRDefault="00341C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8F797" w14:textId="7A699A94" w:rsidR="00DF43E1" w:rsidRDefault="00DF43E1">
    <w:pPr>
      <w:pStyle w:val="Header"/>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ListParagraph"/>
      <w:lvlText w:val="%1)"/>
      <w:lvlJc w:val="left"/>
      <w:pPr>
        <w:ind w:left="2496" w:hanging="360"/>
      </w:pPr>
      <w:rPr>
        <w:rFonts w:hint="default"/>
        <w:w w:val="100"/>
        <w:sz w:val="22"/>
        <w:szCs w:val="22"/>
        <w:lang w:val="en-GB" w:eastAsia="en-US" w:bidi="ar-SA"/>
      </w:rPr>
    </w:lvl>
    <w:lvl w:ilvl="1" w:tplc="265C0514">
      <w:numFmt w:val="bullet"/>
      <w:lvlText w:val="o"/>
      <w:lvlJc w:val="left"/>
      <w:pPr>
        <w:ind w:left="3676"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4397"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5269" w:hanging="360"/>
      </w:pPr>
      <w:rPr>
        <w:rFonts w:hint="default"/>
        <w:lang w:val="en-US" w:eastAsia="en-US" w:bidi="ar-SA"/>
      </w:rPr>
    </w:lvl>
    <w:lvl w:ilvl="4" w:tplc="29E24F12">
      <w:numFmt w:val="bullet"/>
      <w:lvlText w:val="•"/>
      <w:lvlJc w:val="left"/>
      <w:pPr>
        <w:ind w:left="6142" w:hanging="360"/>
      </w:pPr>
      <w:rPr>
        <w:rFonts w:hint="default"/>
        <w:lang w:val="en-US" w:eastAsia="en-US" w:bidi="ar-SA"/>
      </w:rPr>
    </w:lvl>
    <w:lvl w:ilvl="5" w:tplc="FD1E2E42">
      <w:numFmt w:val="bullet"/>
      <w:lvlText w:val="•"/>
      <w:lvlJc w:val="left"/>
      <w:pPr>
        <w:ind w:left="7015" w:hanging="360"/>
      </w:pPr>
      <w:rPr>
        <w:rFonts w:hint="default"/>
        <w:lang w:val="en-US" w:eastAsia="en-US" w:bidi="ar-SA"/>
      </w:rPr>
    </w:lvl>
    <w:lvl w:ilvl="6" w:tplc="26503E26">
      <w:numFmt w:val="bullet"/>
      <w:lvlText w:val="•"/>
      <w:lvlJc w:val="left"/>
      <w:pPr>
        <w:ind w:left="7889" w:hanging="360"/>
      </w:pPr>
      <w:rPr>
        <w:rFonts w:hint="default"/>
        <w:lang w:val="en-US" w:eastAsia="en-US" w:bidi="ar-SA"/>
      </w:rPr>
    </w:lvl>
    <w:lvl w:ilvl="7" w:tplc="CA500B48">
      <w:numFmt w:val="bullet"/>
      <w:lvlText w:val="•"/>
      <w:lvlJc w:val="left"/>
      <w:pPr>
        <w:ind w:left="8762" w:hanging="360"/>
      </w:pPr>
      <w:rPr>
        <w:rFonts w:hint="default"/>
        <w:lang w:val="en-US" w:eastAsia="en-US" w:bidi="ar-SA"/>
      </w:rPr>
    </w:lvl>
    <w:lvl w:ilvl="8" w:tplc="0978BE6A">
      <w:numFmt w:val="bullet"/>
      <w:lvlText w:val="•"/>
      <w:lvlJc w:val="left"/>
      <w:pPr>
        <w:ind w:left="9635"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Heading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2BA1"/>
    <w:rsid w:val="00025D43"/>
    <w:rsid w:val="0005693C"/>
    <w:rsid w:val="00057106"/>
    <w:rsid w:val="0006286C"/>
    <w:rsid w:val="00072465"/>
    <w:rsid w:val="0008253A"/>
    <w:rsid w:val="000A1B1F"/>
    <w:rsid w:val="000B09E3"/>
    <w:rsid w:val="000B793E"/>
    <w:rsid w:val="000E01DC"/>
    <w:rsid w:val="000F1CD3"/>
    <w:rsid w:val="001274EA"/>
    <w:rsid w:val="00132B2F"/>
    <w:rsid w:val="00183BD4"/>
    <w:rsid w:val="00184E73"/>
    <w:rsid w:val="00190C65"/>
    <w:rsid w:val="00194FB4"/>
    <w:rsid w:val="00196F66"/>
    <w:rsid w:val="001A382D"/>
    <w:rsid w:val="001E362D"/>
    <w:rsid w:val="002051B2"/>
    <w:rsid w:val="002236E2"/>
    <w:rsid w:val="00230258"/>
    <w:rsid w:val="00240068"/>
    <w:rsid w:val="002606DE"/>
    <w:rsid w:val="00292D04"/>
    <w:rsid w:val="002C2B10"/>
    <w:rsid w:val="002D2A2B"/>
    <w:rsid w:val="00323CDC"/>
    <w:rsid w:val="00330122"/>
    <w:rsid w:val="00341C08"/>
    <w:rsid w:val="003609E9"/>
    <w:rsid w:val="00393EE3"/>
    <w:rsid w:val="00397B7C"/>
    <w:rsid w:val="003A0467"/>
    <w:rsid w:val="003A4BA1"/>
    <w:rsid w:val="003B747F"/>
    <w:rsid w:val="003B7E83"/>
    <w:rsid w:val="003E5C70"/>
    <w:rsid w:val="003E6C34"/>
    <w:rsid w:val="003F5EC3"/>
    <w:rsid w:val="00441134"/>
    <w:rsid w:val="0047579F"/>
    <w:rsid w:val="00476F3B"/>
    <w:rsid w:val="00492CC7"/>
    <w:rsid w:val="004A6BA1"/>
    <w:rsid w:val="004A6CCC"/>
    <w:rsid w:val="004B78F8"/>
    <w:rsid w:val="004C6FC8"/>
    <w:rsid w:val="004F12DC"/>
    <w:rsid w:val="004F1A47"/>
    <w:rsid w:val="005053C6"/>
    <w:rsid w:val="00513DED"/>
    <w:rsid w:val="00523475"/>
    <w:rsid w:val="00524F27"/>
    <w:rsid w:val="0053028C"/>
    <w:rsid w:val="00570296"/>
    <w:rsid w:val="00580C69"/>
    <w:rsid w:val="0058258F"/>
    <w:rsid w:val="00582EEE"/>
    <w:rsid w:val="00591FF8"/>
    <w:rsid w:val="00593DEF"/>
    <w:rsid w:val="00594D95"/>
    <w:rsid w:val="005D1859"/>
    <w:rsid w:val="005E180E"/>
    <w:rsid w:val="005E5314"/>
    <w:rsid w:val="005F63B3"/>
    <w:rsid w:val="005F6C74"/>
    <w:rsid w:val="00610106"/>
    <w:rsid w:val="00647920"/>
    <w:rsid w:val="00653A39"/>
    <w:rsid w:val="0066507A"/>
    <w:rsid w:val="00696008"/>
    <w:rsid w:val="006B4427"/>
    <w:rsid w:val="006E3187"/>
    <w:rsid w:val="00764897"/>
    <w:rsid w:val="007801B1"/>
    <w:rsid w:val="007916B5"/>
    <w:rsid w:val="0079284B"/>
    <w:rsid w:val="007B3DC7"/>
    <w:rsid w:val="007B56E2"/>
    <w:rsid w:val="007B7325"/>
    <w:rsid w:val="007D7A87"/>
    <w:rsid w:val="008049CE"/>
    <w:rsid w:val="0082111C"/>
    <w:rsid w:val="00822B17"/>
    <w:rsid w:val="00830003"/>
    <w:rsid w:val="008318C9"/>
    <w:rsid w:val="00872944"/>
    <w:rsid w:val="008A7A85"/>
    <w:rsid w:val="008C10C4"/>
    <w:rsid w:val="008C3F8B"/>
    <w:rsid w:val="008C4795"/>
    <w:rsid w:val="008F2586"/>
    <w:rsid w:val="008F48D7"/>
    <w:rsid w:val="00923EF9"/>
    <w:rsid w:val="00937556"/>
    <w:rsid w:val="009417A1"/>
    <w:rsid w:val="00955CA0"/>
    <w:rsid w:val="00981293"/>
    <w:rsid w:val="00985DCE"/>
    <w:rsid w:val="009871FD"/>
    <w:rsid w:val="00990000"/>
    <w:rsid w:val="009B0A6C"/>
    <w:rsid w:val="009C1A07"/>
    <w:rsid w:val="009D3176"/>
    <w:rsid w:val="009F085D"/>
    <w:rsid w:val="00A14AE6"/>
    <w:rsid w:val="00A14F2C"/>
    <w:rsid w:val="00A53517"/>
    <w:rsid w:val="00A565BB"/>
    <w:rsid w:val="00A869B9"/>
    <w:rsid w:val="00A8797B"/>
    <w:rsid w:val="00AA4DA7"/>
    <w:rsid w:val="00AB0989"/>
    <w:rsid w:val="00AC1747"/>
    <w:rsid w:val="00AE708E"/>
    <w:rsid w:val="00B00D8A"/>
    <w:rsid w:val="00B072FA"/>
    <w:rsid w:val="00B16E10"/>
    <w:rsid w:val="00B22141"/>
    <w:rsid w:val="00B23F3B"/>
    <w:rsid w:val="00B35684"/>
    <w:rsid w:val="00B43A42"/>
    <w:rsid w:val="00B50C1A"/>
    <w:rsid w:val="00B54283"/>
    <w:rsid w:val="00B56CA6"/>
    <w:rsid w:val="00B627A2"/>
    <w:rsid w:val="00B63481"/>
    <w:rsid w:val="00B71804"/>
    <w:rsid w:val="00B813C4"/>
    <w:rsid w:val="00BA65E1"/>
    <w:rsid w:val="00BB639D"/>
    <w:rsid w:val="00BD2A25"/>
    <w:rsid w:val="00C021B7"/>
    <w:rsid w:val="00C02C11"/>
    <w:rsid w:val="00C14A04"/>
    <w:rsid w:val="00C3493E"/>
    <w:rsid w:val="00C43CF9"/>
    <w:rsid w:val="00C54D23"/>
    <w:rsid w:val="00C57B43"/>
    <w:rsid w:val="00C61DE6"/>
    <w:rsid w:val="00C650BC"/>
    <w:rsid w:val="00C70205"/>
    <w:rsid w:val="00CA631A"/>
    <w:rsid w:val="00CA6422"/>
    <w:rsid w:val="00CD0B29"/>
    <w:rsid w:val="00D028E5"/>
    <w:rsid w:val="00D11358"/>
    <w:rsid w:val="00D16065"/>
    <w:rsid w:val="00D257E2"/>
    <w:rsid w:val="00D4467D"/>
    <w:rsid w:val="00D465D5"/>
    <w:rsid w:val="00D521EA"/>
    <w:rsid w:val="00D563CA"/>
    <w:rsid w:val="00D846AB"/>
    <w:rsid w:val="00DB703E"/>
    <w:rsid w:val="00DC3685"/>
    <w:rsid w:val="00DC6AB4"/>
    <w:rsid w:val="00DD414F"/>
    <w:rsid w:val="00DD7DCE"/>
    <w:rsid w:val="00DE7557"/>
    <w:rsid w:val="00DF43E1"/>
    <w:rsid w:val="00E277C3"/>
    <w:rsid w:val="00E317FF"/>
    <w:rsid w:val="00E3554C"/>
    <w:rsid w:val="00E454AF"/>
    <w:rsid w:val="00E50B6A"/>
    <w:rsid w:val="00E55EAA"/>
    <w:rsid w:val="00E625B6"/>
    <w:rsid w:val="00E93007"/>
    <w:rsid w:val="00EC4068"/>
    <w:rsid w:val="00ED311C"/>
    <w:rsid w:val="00ED4839"/>
    <w:rsid w:val="00EE2891"/>
    <w:rsid w:val="00F0497A"/>
    <w:rsid w:val="00F21FC3"/>
    <w:rsid w:val="00F3624A"/>
    <w:rsid w:val="00F933DA"/>
    <w:rsid w:val="00FA4E18"/>
    <w:rsid w:val="00FB483C"/>
    <w:rsid w:val="00FC25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6802991C-F710-42BF-A4BF-224E656A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106"/>
  </w:style>
  <w:style w:type="paragraph" w:styleId="Heading1">
    <w:name w:val="heading 1"/>
    <w:basedOn w:val="Normal"/>
    <w:next w:val="Normal"/>
    <w:link w:val="Heading1Ch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Heading3">
    <w:name w:val="heading 3"/>
    <w:basedOn w:val="Normal"/>
    <w:next w:val="Normal"/>
    <w:link w:val="Heading3Ch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F8"/>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21FC3"/>
    <w:rPr>
      <w:rFonts w:ascii="Arial Narrow" w:eastAsiaTheme="majorEastAsia" w:hAnsi="Arial Narrow" w:cstheme="majorBidi"/>
      <w:color w:val="000000" w:themeColor="text1"/>
      <w:sz w:val="28"/>
      <w:szCs w:val="26"/>
    </w:rPr>
  </w:style>
  <w:style w:type="paragraph" w:styleId="TOCHeading">
    <w:name w:val="TOC Heading"/>
    <w:basedOn w:val="Heading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OC1">
    <w:name w:val="toc 1"/>
    <w:basedOn w:val="Normal"/>
    <w:next w:val="Normal"/>
    <w:autoRedefine/>
    <w:uiPriority w:val="39"/>
    <w:unhideWhenUsed/>
    <w:rsid w:val="004B78F8"/>
    <w:pPr>
      <w:spacing w:after="100"/>
    </w:pPr>
  </w:style>
  <w:style w:type="character" w:styleId="Hyperlink">
    <w:name w:val="Hyperlink"/>
    <w:basedOn w:val="DefaultParagraphFont"/>
    <w:uiPriority w:val="99"/>
    <w:unhideWhenUsed/>
    <w:rsid w:val="004B78F8"/>
    <w:rPr>
      <w:color w:val="0563C1" w:themeColor="hyperlink"/>
      <w:u w:val="single"/>
    </w:rPr>
  </w:style>
  <w:style w:type="table" w:styleId="TableGrid">
    <w:name w:val="Table Grid"/>
    <w:basedOn w:val="Table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78F8"/>
    <w:pPr>
      <w:spacing w:after="0" w:line="240" w:lineRule="auto"/>
    </w:pPr>
  </w:style>
  <w:style w:type="paragraph" w:styleId="Header">
    <w:name w:val="header"/>
    <w:basedOn w:val="Normal"/>
    <w:link w:val="HeaderChar"/>
    <w:uiPriority w:val="99"/>
    <w:unhideWhenUsed/>
    <w:rsid w:val="00DF43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43E1"/>
  </w:style>
  <w:style w:type="paragraph" w:styleId="Footer">
    <w:name w:val="footer"/>
    <w:basedOn w:val="Normal"/>
    <w:link w:val="FooterChar"/>
    <w:uiPriority w:val="99"/>
    <w:unhideWhenUsed/>
    <w:rsid w:val="00DF43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43E1"/>
  </w:style>
  <w:style w:type="character" w:customStyle="1" w:styleId="NoSpacingChar">
    <w:name w:val="No Spacing Char"/>
    <w:basedOn w:val="DefaultParagraphFont"/>
    <w:link w:val="NoSpacing"/>
    <w:uiPriority w:val="1"/>
    <w:rsid w:val="00DF43E1"/>
  </w:style>
  <w:style w:type="character" w:customStyle="1" w:styleId="normaltextrun">
    <w:name w:val="normaltextrun"/>
    <w:basedOn w:val="DefaultParagraphFont"/>
    <w:rsid w:val="000B09E3"/>
  </w:style>
  <w:style w:type="character" w:customStyle="1" w:styleId="eop">
    <w:name w:val="eop"/>
    <w:basedOn w:val="DefaultParagraphFont"/>
    <w:rsid w:val="00A565BB"/>
  </w:style>
  <w:style w:type="character" w:styleId="UnresolvedMention">
    <w:name w:val="Unresolved Mention"/>
    <w:basedOn w:val="DefaultParagraphFont"/>
    <w:uiPriority w:val="99"/>
    <w:semiHidden/>
    <w:unhideWhenUsed/>
    <w:rsid w:val="00240068"/>
    <w:rPr>
      <w:color w:val="605E5C"/>
      <w:shd w:val="clear" w:color="auto" w:fill="E1DFDD"/>
    </w:rPr>
  </w:style>
  <w:style w:type="character" w:styleId="FollowedHyperlink">
    <w:name w:val="FollowedHyperlink"/>
    <w:basedOn w:val="DefaultParagraphFont"/>
    <w:uiPriority w:val="99"/>
    <w:semiHidden/>
    <w:unhideWhenUsed/>
    <w:rsid w:val="00764897"/>
    <w:rPr>
      <w:color w:val="954F72" w:themeColor="followedHyperlink"/>
      <w:u w:val="single"/>
    </w:rPr>
  </w:style>
  <w:style w:type="paragraph" w:styleId="ListParagraph">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NormalWeb">
    <w:name w:val="Normal (Web)"/>
    <w:basedOn w:val="Normal"/>
    <w:uiPriority w:val="99"/>
    <w:semiHidden/>
    <w:unhideWhenUsed/>
    <w:rsid w:val="00D257E2"/>
    <w:rPr>
      <w:rFonts w:ascii="Times New Roman" w:hAnsi="Times New Roman" w:cs="Times New Roman"/>
      <w:sz w:val="24"/>
      <w:szCs w:val="24"/>
    </w:rPr>
  </w:style>
  <w:style w:type="paragraph" w:customStyle="1" w:styleId="Verdict">
    <w:name w:val="Verdict"/>
    <w:basedOn w:val="Normal"/>
    <w:next w:val="Normal"/>
    <w:qFormat/>
    <w:rsid w:val="00F3624A"/>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580407636">
      <w:bodyDiv w:val="1"/>
      <w:marLeft w:val="0"/>
      <w:marRight w:val="0"/>
      <w:marTop w:val="0"/>
      <w:marBottom w:val="0"/>
      <w:divBdr>
        <w:top w:val="none" w:sz="0" w:space="0" w:color="auto"/>
        <w:left w:val="none" w:sz="0" w:space="0" w:color="auto"/>
        <w:bottom w:val="none" w:sz="0" w:space="0" w:color="auto"/>
        <w:right w:val="none" w:sz="0" w:space="0" w:color="auto"/>
      </w:divBdr>
      <w:divsChild>
        <w:div w:id="1462766204">
          <w:marLeft w:val="0"/>
          <w:marRight w:val="0"/>
          <w:marTop w:val="0"/>
          <w:marBottom w:val="0"/>
          <w:divBdr>
            <w:top w:val="single" w:sz="2" w:space="0" w:color="E3E3E3"/>
            <w:left w:val="single" w:sz="2" w:space="0" w:color="E3E3E3"/>
            <w:bottom w:val="single" w:sz="2" w:space="0" w:color="E3E3E3"/>
            <w:right w:val="single" w:sz="2" w:space="0" w:color="E3E3E3"/>
          </w:divBdr>
          <w:divsChild>
            <w:div w:id="825557291">
              <w:marLeft w:val="0"/>
              <w:marRight w:val="0"/>
              <w:marTop w:val="0"/>
              <w:marBottom w:val="0"/>
              <w:divBdr>
                <w:top w:val="single" w:sz="2" w:space="0" w:color="E3E3E3"/>
                <w:left w:val="single" w:sz="2" w:space="0" w:color="E3E3E3"/>
                <w:bottom w:val="single" w:sz="2" w:space="0" w:color="E3E3E3"/>
                <w:right w:val="single" w:sz="2" w:space="0" w:color="E3E3E3"/>
              </w:divBdr>
              <w:divsChild>
                <w:div w:id="668406072">
                  <w:marLeft w:val="0"/>
                  <w:marRight w:val="0"/>
                  <w:marTop w:val="0"/>
                  <w:marBottom w:val="0"/>
                  <w:divBdr>
                    <w:top w:val="single" w:sz="2" w:space="0" w:color="E3E3E3"/>
                    <w:left w:val="single" w:sz="2" w:space="0" w:color="E3E3E3"/>
                    <w:bottom w:val="single" w:sz="2" w:space="0" w:color="E3E3E3"/>
                    <w:right w:val="single" w:sz="2" w:space="0" w:color="E3E3E3"/>
                  </w:divBdr>
                  <w:divsChild>
                    <w:div w:id="309869213">
                      <w:marLeft w:val="0"/>
                      <w:marRight w:val="0"/>
                      <w:marTop w:val="0"/>
                      <w:marBottom w:val="0"/>
                      <w:divBdr>
                        <w:top w:val="single" w:sz="2" w:space="0" w:color="E3E3E3"/>
                        <w:left w:val="single" w:sz="2" w:space="0" w:color="E3E3E3"/>
                        <w:bottom w:val="single" w:sz="2" w:space="0" w:color="E3E3E3"/>
                        <w:right w:val="single" w:sz="2" w:space="0" w:color="E3E3E3"/>
                      </w:divBdr>
                      <w:divsChild>
                        <w:div w:id="237712308">
                          <w:marLeft w:val="0"/>
                          <w:marRight w:val="0"/>
                          <w:marTop w:val="0"/>
                          <w:marBottom w:val="0"/>
                          <w:divBdr>
                            <w:top w:val="single" w:sz="2" w:space="0" w:color="E3E3E3"/>
                            <w:left w:val="single" w:sz="2" w:space="0" w:color="E3E3E3"/>
                            <w:bottom w:val="single" w:sz="2" w:space="0" w:color="E3E3E3"/>
                            <w:right w:val="single" w:sz="2" w:space="0" w:color="E3E3E3"/>
                          </w:divBdr>
                          <w:divsChild>
                            <w:div w:id="1456216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399593">
                                  <w:marLeft w:val="0"/>
                                  <w:marRight w:val="0"/>
                                  <w:marTop w:val="0"/>
                                  <w:marBottom w:val="0"/>
                                  <w:divBdr>
                                    <w:top w:val="single" w:sz="2" w:space="0" w:color="E3E3E3"/>
                                    <w:left w:val="single" w:sz="2" w:space="0" w:color="E3E3E3"/>
                                    <w:bottom w:val="single" w:sz="2" w:space="0" w:color="E3E3E3"/>
                                    <w:right w:val="single" w:sz="2" w:space="0" w:color="E3E3E3"/>
                                  </w:divBdr>
                                  <w:divsChild>
                                    <w:div w:id="859272423">
                                      <w:marLeft w:val="0"/>
                                      <w:marRight w:val="0"/>
                                      <w:marTop w:val="0"/>
                                      <w:marBottom w:val="0"/>
                                      <w:divBdr>
                                        <w:top w:val="single" w:sz="2" w:space="0" w:color="E3E3E3"/>
                                        <w:left w:val="single" w:sz="2" w:space="0" w:color="E3E3E3"/>
                                        <w:bottom w:val="single" w:sz="2" w:space="0" w:color="E3E3E3"/>
                                        <w:right w:val="single" w:sz="2" w:space="0" w:color="E3E3E3"/>
                                      </w:divBdr>
                                      <w:divsChild>
                                        <w:div w:id="1472331871">
                                          <w:marLeft w:val="0"/>
                                          <w:marRight w:val="0"/>
                                          <w:marTop w:val="0"/>
                                          <w:marBottom w:val="0"/>
                                          <w:divBdr>
                                            <w:top w:val="single" w:sz="2" w:space="0" w:color="E3E3E3"/>
                                            <w:left w:val="single" w:sz="2" w:space="0" w:color="E3E3E3"/>
                                            <w:bottom w:val="single" w:sz="2" w:space="0" w:color="E3E3E3"/>
                                            <w:right w:val="single" w:sz="2" w:space="0" w:color="E3E3E3"/>
                                          </w:divBdr>
                                          <w:divsChild>
                                            <w:div w:id="217209067">
                                              <w:marLeft w:val="0"/>
                                              <w:marRight w:val="0"/>
                                              <w:marTop w:val="0"/>
                                              <w:marBottom w:val="0"/>
                                              <w:divBdr>
                                                <w:top w:val="single" w:sz="2" w:space="0" w:color="E3E3E3"/>
                                                <w:left w:val="single" w:sz="2" w:space="0" w:color="E3E3E3"/>
                                                <w:bottom w:val="single" w:sz="2" w:space="0" w:color="E3E3E3"/>
                                                <w:right w:val="single" w:sz="2" w:space="0" w:color="E3E3E3"/>
                                              </w:divBdr>
                                              <w:divsChild>
                                                <w:div w:id="855315538">
                                                  <w:marLeft w:val="0"/>
                                                  <w:marRight w:val="0"/>
                                                  <w:marTop w:val="0"/>
                                                  <w:marBottom w:val="0"/>
                                                  <w:divBdr>
                                                    <w:top w:val="single" w:sz="2" w:space="0" w:color="E3E3E3"/>
                                                    <w:left w:val="single" w:sz="2" w:space="0" w:color="E3E3E3"/>
                                                    <w:bottom w:val="single" w:sz="2" w:space="0" w:color="E3E3E3"/>
                                                    <w:right w:val="single" w:sz="2" w:space="0" w:color="E3E3E3"/>
                                                  </w:divBdr>
                                                  <w:divsChild>
                                                    <w:div w:id="185993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464303">
          <w:marLeft w:val="0"/>
          <w:marRight w:val="0"/>
          <w:marTop w:val="0"/>
          <w:marBottom w:val="0"/>
          <w:divBdr>
            <w:top w:val="none" w:sz="0" w:space="0" w:color="auto"/>
            <w:left w:val="none" w:sz="0" w:space="0" w:color="auto"/>
            <w:bottom w:val="none" w:sz="0" w:space="0" w:color="auto"/>
            <w:right w:val="none" w:sz="0" w:space="0" w:color="auto"/>
          </w:divBdr>
        </w:div>
      </w:divsChild>
    </w:div>
    <w:div w:id="894051768">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844389827">
      <w:bodyDiv w:val="1"/>
      <w:marLeft w:val="0"/>
      <w:marRight w:val="0"/>
      <w:marTop w:val="0"/>
      <w:marBottom w:val="0"/>
      <w:divBdr>
        <w:top w:val="none" w:sz="0" w:space="0" w:color="auto"/>
        <w:left w:val="none" w:sz="0" w:space="0" w:color="auto"/>
        <w:bottom w:val="none" w:sz="0" w:space="0" w:color="auto"/>
        <w:right w:val="none" w:sz="0" w:space="0" w:color="auto"/>
      </w:divBdr>
      <w:divsChild>
        <w:div w:id="406389215">
          <w:marLeft w:val="0"/>
          <w:marRight w:val="0"/>
          <w:marTop w:val="0"/>
          <w:marBottom w:val="0"/>
          <w:divBdr>
            <w:top w:val="none" w:sz="0" w:space="0" w:color="auto"/>
            <w:left w:val="none" w:sz="0" w:space="0" w:color="auto"/>
            <w:bottom w:val="none" w:sz="0" w:space="0" w:color="auto"/>
            <w:right w:val="none" w:sz="0" w:space="0" w:color="auto"/>
          </w:divBdr>
        </w:div>
        <w:div w:id="478348551">
          <w:marLeft w:val="0"/>
          <w:marRight w:val="0"/>
          <w:marTop w:val="0"/>
          <w:marBottom w:val="0"/>
          <w:divBdr>
            <w:top w:val="none" w:sz="0" w:space="0" w:color="auto"/>
            <w:left w:val="none" w:sz="0" w:space="0" w:color="auto"/>
            <w:bottom w:val="none" w:sz="0" w:space="0" w:color="auto"/>
            <w:right w:val="none" w:sz="0" w:space="0" w:color="auto"/>
          </w:divBdr>
          <w:divsChild>
            <w:div w:id="2017875704">
              <w:marLeft w:val="0"/>
              <w:marRight w:val="165"/>
              <w:marTop w:val="150"/>
              <w:marBottom w:val="0"/>
              <w:divBdr>
                <w:top w:val="none" w:sz="0" w:space="0" w:color="auto"/>
                <w:left w:val="none" w:sz="0" w:space="0" w:color="auto"/>
                <w:bottom w:val="none" w:sz="0" w:space="0" w:color="auto"/>
                <w:right w:val="none" w:sz="0" w:space="0" w:color="auto"/>
              </w:divBdr>
              <w:divsChild>
                <w:div w:id="813793269">
                  <w:marLeft w:val="0"/>
                  <w:marRight w:val="0"/>
                  <w:marTop w:val="0"/>
                  <w:marBottom w:val="0"/>
                  <w:divBdr>
                    <w:top w:val="none" w:sz="0" w:space="0" w:color="auto"/>
                    <w:left w:val="none" w:sz="0" w:space="0" w:color="auto"/>
                    <w:bottom w:val="none" w:sz="0" w:space="0" w:color="auto"/>
                    <w:right w:val="none" w:sz="0" w:space="0" w:color="auto"/>
                  </w:divBdr>
                  <w:divsChild>
                    <w:div w:id="1364013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15 de febrero de 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7643a11-f025-4817-9589-1711f2210155"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73E77135441368418021C23C1FA09A40" ma:contentTypeVersion="7" ma:contentTypeDescription="Crear nuevo documento." ma:contentTypeScope="" ma:versionID="8f059b3c7dcda266ab364f42bdb7f36c">
  <xsd:schema xmlns:xsd="http://www.w3.org/2001/XMLSchema" xmlns:xs="http://www.w3.org/2001/XMLSchema" xmlns:p="http://schemas.microsoft.com/office/2006/metadata/properties" xmlns:ns3="e7643a11-f025-4817-9589-1711f2210155" targetNamespace="http://schemas.microsoft.com/office/2006/metadata/properties" ma:root="true" ma:fieldsID="41ac2f9f0c063b29b9a21b2ed4088a25" ns3:_="">
    <xsd:import namespace="e7643a11-f025-4817-9589-1711f22101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3a11-f025-4817-9589-1711f221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3.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4.xml><?xml version="1.0" encoding="utf-8"?>
<ds:datastoreItem xmlns:ds="http://schemas.openxmlformats.org/officeDocument/2006/customXml" ds:itemID="{7CB0E9BB-0525-4E04-B12B-FDFD813F7EEE}">
  <ds:schemaRefs>
    <ds:schemaRef ds:uri="http://schemas.microsoft.com/office/2006/documentManagement/types"/>
    <ds:schemaRef ds:uri="http://purl.org/dc/dcmitype/"/>
    <ds:schemaRef ds:uri="http://www.w3.org/XML/1998/namespace"/>
    <ds:schemaRef ds:uri="http://purl.org/dc/terms/"/>
    <ds:schemaRef ds:uri="http://schemas.microsoft.com/office/infopath/2007/PartnerControls"/>
    <ds:schemaRef ds:uri="http://purl.org/dc/elements/1.1/"/>
    <ds:schemaRef ds:uri="e7643a11-f025-4817-9589-1711f2210155"/>
    <ds:schemaRef ds:uri="http://schemas.microsoft.com/office/2006/metadata/properties"/>
    <ds:schemaRef ds:uri="http://schemas.openxmlformats.org/package/2006/metadata/core-properties"/>
  </ds:schemaRefs>
</ds:datastoreItem>
</file>

<file path=customXml/itemProps5.xml><?xml version="1.0" encoding="utf-8"?>
<ds:datastoreItem xmlns:ds="http://schemas.openxmlformats.org/officeDocument/2006/customXml" ds:itemID="{A95235FC-8B5B-4F31-AE24-CB768E76E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3a11-f025-4817-9589-1711f2210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1127</Words>
  <Characters>6424</Characters>
  <Application>Microsoft Office Word</Application>
  <DocSecurity>4</DocSecurity>
  <Lines>53</Lines>
  <Paragraphs>15</Paragraphs>
  <ScaleCrop>false</ScaleCrop>
  <HeadingPairs>
    <vt:vector size="2" baseType="variant">
      <vt:variant>
        <vt:lpstr>Título</vt:lpstr>
      </vt:variant>
      <vt:variant>
        <vt:i4>1</vt:i4>
      </vt:variant>
    </vt:vector>
  </HeadingPairs>
  <TitlesOfParts>
    <vt:vector size="1" baseType="lpstr">
      <vt:lpstr>Nombre del report</vt:lpstr>
    </vt:vector>
  </TitlesOfParts>
  <Company/>
  <LinksUpToDate>false</LinksUpToDate>
  <CharactersWithSpaces>7536</CharactersWithSpaces>
  <SharedDoc>false</SharedDoc>
  <HLinks>
    <vt:vector size="66" baseType="variant">
      <vt:variant>
        <vt:i4>1572915</vt:i4>
      </vt:variant>
      <vt:variant>
        <vt:i4>32</vt:i4>
      </vt:variant>
      <vt:variant>
        <vt:i4>0</vt:i4>
      </vt:variant>
      <vt:variant>
        <vt:i4>5</vt:i4>
      </vt:variant>
      <vt:variant>
        <vt:lpwstr/>
      </vt:variant>
      <vt:variant>
        <vt:lpwstr>_Toc158936951</vt:lpwstr>
      </vt:variant>
      <vt:variant>
        <vt:i4>1572915</vt:i4>
      </vt:variant>
      <vt:variant>
        <vt:i4>26</vt:i4>
      </vt:variant>
      <vt:variant>
        <vt:i4>0</vt:i4>
      </vt:variant>
      <vt:variant>
        <vt:i4>5</vt:i4>
      </vt:variant>
      <vt:variant>
        <vt:lpwstr/>
      </vt:variant>
      <vt:variant>
        <vt:lpwstr>_Toc158936950</vt:lpwstr>
      </vt:variant>
      <vt:variant>
        <vt:i4>1638451</vt:i4>
      </vt:variant>
      <vt:variant>
        <vt:i4>20</vt:i4>
      </vt:variant>
      <vt:variant>
        <vt:i4>0</vt:i4>
      </vt:variant>
      <vt:variant>
        <vt:i4>5</vt:i4>
      </vt:variant>
      <vt:variant>
        <vt:lpwstr/>
      </vt:variant>
      <vt:variant>
        <vt:lpwstr>_Toc158936949</vt:lpwstr>
      </vt:variant>
      <vt:variant>
        <vt:i4>1638451</vt:i4>
      </vt:variant>
      <vt:variant>
        <vt:i4>14</vt:i4>
      </vt:variant>
      <vt:variant>
        <vt:i4>0</vt:i4>
      </vt:variant>
      <vt:variant>
        <vt:i4>5</vt:i4>
      </vt:variant>
      <vt:variant>
        <vt:lpwstr/>
      </vt:variant>
      <vt:variant>
        <vt:lpwstr>_Toc158936946</vt:lpwstr>
      </vt:variant>
      <vt:variant>
        <vt:i4>1638451</vt:i4>
      </vt:variant>
      <vt:variant>
        <vt:i4>8</vt:i4>
      </vt:variant>
      <vt:variant>
        <vt:i4>0</vt:i4>
      </vt:variant>
      <vt:variant>
        <vt:i4>5</vt:i4>
      </vt:variant>
      <vt:variant>
        <vt:lpwstr/>
      </vt:variant>
      <vt:variant>
        <vt:lpwstr>_Toc158936945</vt:lpwstr>
      </vt:variant>
      <vt:variant>
        <vt:i4>1638451</vt:i4>
      </vt:variant>
      <vt:variant>
        <vt:i4>2</vt:i4>
      </vt:variant>
      <vt:variant>
        <vt:i4>0</vt:i4>
      </vt:variant>
      <vt:variant>
        <vt:i4>5</vt:i4>
      </vt:variant>
      <vt:variant>
        <vt:lpwstr/>
      </vt:variant>
      <vt:variant>
        <vt:lpwstr>_Toc158936944</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report</dc:title>
  <dc:subject>Repository: 	 https://github.com/C1-010/Acme-SF-D02</dc:subject>
  <dc:creator>JAVIER NIETO VICIOSO</dc:creator>
  <cp:keywords/>
  <dc:description/>
  <cp:lastModifiedBy>ALEJANDRO SEVILLANO BAREA</cp:lastModifiedBy>
  <cp:revision>11</cp:revision>
  <dcterms:created xsi:type="dcterms:W3CDTF">2024-03-09T01:02:00Z</dcterms:created>
  <dcterms:modified xsi:type="dcterms:W3CDTF">2024-03-09T06:12:00Z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0x01010073E77135441368418021C23C1FA09A40</vt:lpwstr>
  </property>
</Properties>
</file>