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3961137"/>
        <w:docPartObj>
          <w:docPartGallery w:val="Cover Pages"/>
          <w:docPartUnique/>
        </w:docPartObj>
      </w:sdtPr>
      <w:sdtEndPr>
        <w:rPr>
          <w:color w:val="4472C4" w:themeColor="accent1"/>
        </w:rPr>
      </w:sdtEndPr>
      <w:sdtContent>
        <w:p w14:paraId="53D8C3D2" w14:textId="09266E5D" w:rsidR="00923EF9" w:rsidRDefault="00923EF9"/>
        <w:p w14:paraId="4790B0D3" w14:textId="1E7BCA9A" w:rsidR="00923EF9" w:rsidRDefault="00EC64AD">
          <w:pPr>
            <w:rPr>
              <w:color w:val="4472C4" w:themeColor="accent1"/>
            </w:rPr>
          </w:pPr>
          <w:r>
            <w:rPr>
              <w:noProof/>
            </w:rPr>
            <w:pict w14:anchorId="7C10A15D">
              <v:shapetype id="_x0000_t202" coordsize="21600,21600" o:spt="202" path="m,l,21600r21600,l21600,xe">
                <v:stroke joinstyle="miter"/>
                <v:path gradientshapeok="t" o:connecttype="rect"/>
              </v:shapetype>
              <v:shape id="Cuadro de texto 21" o:spid="_x0000_s2060" type="#_x0000_t202" style="position:absolute;margin-left:89.25pt;margin-top:76.5pt;width:288.25pt;height:287.5pt;z-index:251658244;visibility:visible;mso-width-percent:734;mso-height-percent:363;mso-left-percent:150;mso-top-percent:91;mso-position-horizontal-relative:page;mso-position-vertical-relative:page;mso-width-percent:734;mso-height-percent:363;mso-left-percent:150;mso-top-percent:9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next-textbox:#Cuadro de texto 21;mso-fit-shape-to-text:t" inset="0,0,0,0">
                  <w:txbxContent>
                    <w:p w14:paraId="53DD01E6" w14:textId="680E3F53" w:rsidR="00AD537F" w:rsidRDefault="00111FBF" w:rsidP="00AD537F">
                      <w:pPr>
                        <w:pStyle w:val="Sinespaciado"/>
                        <w:jc w:val="right"/>
                        <w:rPr>
                          <w:caps/>
                          <w:color w:val="323E4F" w:themeColor="text2" w:themeShade="BF"/>
                          <w:sz w:val="40"/>
                          <w:szCs w:val="40"/>
                        </w:rPr>
                      </w:pPr>
                      <w:r>
                        <w:rPr>
                          <w:rFonts w:ascii="Roboto" w:hAnsi="Roboto"/>
                          <w:color w:val="3C4043"/>
                          <w:sz w:val="36"/>
                          <w:szCs w:val="36"/>
                          <w:shd w:val="clear" w:color="auto" w:fill="F5F5F5"/>
                          <w:lang w:val="en-GB"/>
                        </w:rPr>
                        <w:t>April 26</w:t>
                      </w:r>
                      <w:r w:rsidR="00AD537F" w:rsidRPr="00E55EAA">
                        <w:rPr>
                          <w:rFonts w:ascii="Roboto" w:hAnsi="Roboto"/>
                          <w:color w:val="3C4043"/>
                          <w:sz w:val="36"/>
                          <w:szCs w:val="36"/>
                          <w:shd w:val="clear" w:color="auto" w:fill="F5F5F5"/>
                        </w:rPr>
                        <w:t>, 2024</w:t>
                      </w:r>
                    </w:p>
                    <w:p w14:paraId="245CF789" w14:textId="57F457E6" w:rsidR="00BA65E1" w:rsidRDefault="00BA65E1" w:rsidP="00BA65E1">
                      <w:pPr>
                        <w:pStyle w:val="Sinespaciado"/>
                        <w:jc w:val="right"/>
                        <w:rPr>
                          <w:caps/>
                          <w:color w:val="323E4F" w:themeColor="text2" w:themeShade="BF"/>
                          <w:sz w:val="40"/>
                          <w:szCs w:val="40"/>
                        </w:rPr>
                      </w:pPr>
                    </w:p>
                  </w:txbxContent>
                </v:textbox>
                <w10:wrap type="square" anchorx="page" anchory="page"/>
              </v:shape>
            </w:pict>
          </w:r>
          <w:r>
            <w:rPr>
              <w:noProof/>
            </w:rPr>
            <w:pict w14:anchorId="4C25CEF2">
              <v:shape id="Cuadro de texto 23" o:spid="_x0000_s2055" type="#_x0000_t202" style="position:absolute;margin-left:89.3pt;margin-top:347.55pt;width:436.95pt;height:305.6pt;z-index:251658242;visibility:visible;mso-width-percent:734;mso-height-percent:363;mso-position-horizontal-relative:page;mso-position-vertical-relative:page;mso-width-percent:734;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style="mso-next-textbox:#Cuadro de texto 23" inset="0,0,0,0">
                  <w:txbxContent>
                    <w:p w14:paraId="05C0E80B" w14:textId="1B88B634" w:rsidR="00923EF9" w:rsidRPr="0092578F" w:rsidRDefault="00EC64AD">
                      <w:pPr>
                        <w:pStyle w:val="Sinespaciado"/>
                        <w:jc w:val="right"/>
                        <w:rPr>
                          <w:caps/>
                          <w:color w:val="000000" w:themeColor="text1"/>
                          <w:sz w:val="52"/>
                          <w:szCs w:val="52"/>
                          <w:lang w:val="en-US"/>
                        </w:rPr>
                      </w:pPr>
                      <w:sdt>
                        <w:sdtPr>
                          <w:rPr>
                            <w:caps/>
                            <w:color w:val="000000" w:themeColor="text1"/>
                            <w:sz w:val="52"/>
                            <w:szCs w:val="52"/>
                            <w:lang w:val="en-US"/>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E3D0D" w:rsidRPr="0092578F">
                            <w:rPr>
                              <w:caps/>
                              <w:color w:val="000000" w:themeColor="text1"/>
                              <w:sz w:val="52"/>
                              <w:szCs w:val="52"/>
                              <w:lang w:val="en-US"/>
                            </w:rPr>
                            <w:t>Planning and progress</w:t>
                          </w:r>
                          <w:r w:rsidR="00C85C6C">
                            <w:rPr>
                              <w:caps/>
                              <w:color w:val="000000" w:themeColor="text1"/>
                              <w:sz w:val="52"/>
                              <w:szCs w:val="52"/>
                              <w:lang w:val="en-US"/>
                            </w:rPr>
                            <w:t xml:space="preserve"> REPORT</w:t>
                          </w:r>
                        </w:sdtContent>
                      </w:sdt>
                    </w:p>
                    <w:sdt>
                      <w:sdtPr>
                        <w:rPr>
                          <w:kern w:val="0"/>
                          <w:lang w:val="en-US"/>
                          <w14:ligatures w14:val="none"/>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492A5D2" w14:textId="7012999A" w:rsidR="00923EF9" w:rsidRPr="0092578F" w:rsidRDefault="0092578F">
                          <w:pPr>
                            <w:pStyle w:val="Sinespaciado"/>
                            <w:jc w:val="right"/>
                            <w:rPr>
                              <w:smallCaps/>
                              <w:color w:val="44546A" w:themeColor="text2"/>
                              <w:sz w:val="36"/>
                              <w:szCs w:val="36"/>
                              <w:lang w:val="en-US"/>
                            </w:rPr>
                          </w:pPr>
                          <w:r w:rsidRPr="0092578F">
                            <w:rPr>
                              <w:kern w:val="0"/>
                              <w:lang w:val="en-US"/>
                              <w14:ligatures w14:val="none"/>
                            </w:rPr>
                            <w:t xml:space="preserve">Repository: </w:t>
                          </w:r>
                          <w:r w:rsidRPr="0092578F">
                            <w:rPr>
                              <w:kern w:val="0"/>
                              <w:lang w:val="en-US"/>
                              <w14:ligatures w14:val="none"/>
                            </w:rPr>
                            <w:tab/>
                            <w:t>https://github.com/C1-010/Acme-SF-D0</w:t>
                          </w:r>
                          <w:r w:rsidR="00111FBF">
                            <w:rPr>
                              <w:kern w:val="0"/>
                              <w:lang w:val="en-US"/>
                              <w14:ligatures w14:val="none"/>
                            </w:rPr>
                            <w:t>3</w:t>
                          </w:r>
                        </w:p>
                      </w:sdtContent>
                    </w:sdt>
                  </w:txbxContent>
                </v:textbox>
                <w10:wrap type="square" anchorx="page" anchory="page"/>
              </v:shape>
            </w:pict>
          </w:r>
          <w:r>
            <w:rPr>
              <w:noProof/>
            </w:rPr>
            <w:pict w14:anchorId="569D30B8">
              <v:shape id="Cuadro de texto 22" o:spid="_x0000_s2056" type="#_x0000_t202" style="position:absolute;margin-left:86.3pt;margin-top:666.45pt;width:436.45pt;height:102.55pt;z-index:251658243;visibility:visible;mso-width-percent:734;mso-position-horizontal-relative:page;mso-position-vertical-relative:page;mso-width-percent:734;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style="mso-next-textbox:#Cuadro de texto 22" inset="0,0,0,0">
                  <w:txbxContent>
                    <w:p w14:paraId="24A8B901" w14:textId="63703502" w:rsidR="00872944" w:rsidRPr="00BA65E1" w:rsidRDefault="00240068" w:rsidP="006B33AF">
                      <w:pPr>
                        <w:pStyle w:val="Sinespaciado"/>
                        <w:ind w:left="3540"/>
                        <w:jc w:val="right"/>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 xml:space="preserve">                                                 </w:t>
                      </w:r>
                      <w:proofErr w:type="spellStart"/>
                      <w:r w:rsidR="00872944" w:rsidRPr="00E625B6">
                        <w:rPr>
                          <w:rStyle w:val="normaltextrun"/>
                          <w:rFonts w:ascii="Calibri" w:hAnsi="Calibri" w:cs="Calibri"/>
                          <w:color w:val="000000"/>
                          <w:sz w:val="28"/>
                          <w:szCs w:val="28"/>
                          <w:bdr w:val="none" w:sz="0" w:space="0" w:color="auto" w:frame="1"/>
                        </w:rPr>
                        <w:t>Group</w:t>
                      </w:r>
                      <w:proofErr w:type="spellEnd"/>
                      <w:r w:rsidR="00872944" w:rsidRPr="00BA65E1">
                        <w:rPr>
                          <w:rStyle w:val="normaltextrun"/>
                          <w:rFonts w:ascii="Calibri" w:hAnsi="Calibri" w:cs="Calibri"/>
                          <w:color w:val="000000"/>
                          <w:sz w:val="28"/>
                          <w:szCs w:val="28"/>
                          <w:bdr w:val="none" w:sz="0" w:space="0" w:color="auto" w:frame="1"/>
                        </w:rPr>
                        <w:t>:</w:t>
                      </w: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C1.010</w:t>
                      </w:r>
                    </w:p>
                    <w:p w14:paraId="25B46F08" w14:textId="167A4B95" w:rsidR="00451CAE" w:rsidRPr="00BA5E52" w:rsidRDefault="00872944" w:rsidP="006B33AF">
                      <w:pPr>
                        <w:pStyle w:val="Sinespaciado"/>
                        <w:jc w:val="right"/>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00451CAE" w:rsidRPr="00BA5E52">
                        <w:rPr>
                          <w:rStyle w:val="normaltextrun"/>
                          <w:rFonts w:ascii="Calibri" w:hAnsi="Calibri" w:cs="Calibri"/>
                          <w:color w:val="000000"/>
                          <w:sz w:val="28"/>
                          <w:szCs w:val="28"/>
                          <w:bdr w:val="none" w:sz="0" w:space="0" w:color="auto" w:frame="1"/>
                        </w:rPr>
                        <w:t>García Rivero, Andrés</w:t>
                      </w:r>
                      <w:r w:rsidR="00451CAE">
                        <w:rPr>
                          <w:rStyle w:val="normaltextrun"/>
                          <w:rFonts w:ascii="Calibri" w:hAnsi="Calibri" w:cs="Calibri"/>
                          <w:color w:val="000000"/>
                          <w:sz w:val="28"/>
                          <w:szCs w:val="28"/>
                          <w:bdr w:val="none" w:sz="0" w:space="0" w:color="auto" w:frame="1"/>
                        </w:rPr>
                        <w:t xml:space="preserve"> Francisco</w:t>
                      </w:r>
                      <w:r w:rsidR="00451CAE" w:rsidRPr="00BA5E52">
                        <w:rPr>
                          <w:rStyle w:val="normaltextrun"/>
                          <w:rFonts w:ascii="Calibri" w:hAnsi="Calibri" w:cs="Calibri"/>
                          <w:color w:val="000000"/>
                          <w:sz w:val="28"/>
                          <w:szCs w:val="28"/>
                          <w:bdr w:val="none" w:sz="0" w:space="0" w:color="auto" w:frame="1"/>
                        </w:rPr>
                        <w:t xml:space="preserve"> -</w:t>
                      </w:r>
                      <w:hyperlink r:id="rId12" w:history="1">
                        <w:r w:rsidR="00451CAE" w:rsidRPr="008012DC">
                          <w:rPr>
                            <w:rStyle w:val="Hipervnculo"/>
                            <w:rFonts w:ascii="Calibri" w:hAnsi="Calibri" w:cs="Calibri"/>
                            <w:shd w:val="clear" w:color="auto" w:fill="FFFFFF"/>
                          </w:rPr>
                          <w:t>andgarriv@alum.us.es</w:t>
                        </w:r>
                      </w:hyperlink>
                      <w:r w:rsidR="00451CAE" w:rsidRPr="00BA5E52">
                        <w:rPr>
                          <w:rStyle w:val="normaltextrun"/>
                          <w:rFonts w:ascii="Calibri" w:hAnsi="Calibri" w:cs="Calibri"/>
                          <w:color w:val="000000"/>
                          <w:shd w:val="clear" w:color="auto" w:fill="FFFFFF"/>
                        </w:rPr>
                        <w:t xml:space="preserve"> </w:t>
                      </w:r>
                    </w:p>
                    <w:p w14:paraId="33003C95" w14:textId="1E02A1C4" w:rsidR="00451CAE" w:rsidRPr="00BA5E52" w:rsidRDefault="00451CAE" w:rsidP="006B33AF">
                      <w:pPr>
                        <w:pStyle w:val="Sinespaciado"/>
                        <w:ind w:left="708"/>
                        <w:jc w:val="right"/>
                        <w:rPr>
                          <w:rStyle w:val="normaltextrun"/>
                          <w:rFonts w:ascii="Calibri" w:hAnsi="Calibri" w:cs="Calibri"/>
                          <w:color w:val="000000"/>
                          <w:sz w:val="28"/>
                          <w:szCs w:val="28"/>
                          <w:shd w:val="clear" w:color="auto" w:fill="FFFFFF"/>
                        </w:rPr>
                      </w:pPr>
                      <w:r w:rsidRPr="00BA5E52">
                        <w:rPr>
                          <w:rStyle w:val="normaltextrun"/>
                          <w:rFonts w:ascii="Calibri" w:hAnsi="Calibri" w:cs="Calibri"/>
                          <w:color w:val="000000"/>
                          <w:sz w:val="28"/>
                          <w:szCs w:val="28"/>
                          <w:shd w:val="clear" w:color="auto" w:fill="FFFFFF"/>
                        </w:rPr>
                        <w:t xml:space="preserve"> </w:t>
                      </w:r>
                      <w:r w:rsidRPr="00BA5E52">
                        <w:rPr>
                          <w:rStyle w:val="normaltextrun"/>
                          <w:rFonts w:ascii="Calibri" w:hAnsi="Calibri" w:cs="Calibri"/>
                          <w:color w:val="000000"/>
                          <w:sz w:val="28"/>
                          <w:szCs w:val="28"/>
                          <w:shd w:val="clear" w:color="auto" w:fill="FFFFFF"/>
                        </w:rPr>
                        <w:tab/>
                      </w:r>
                      <w:r w:rsidRPr="00BA5E52">
                        <w:rPr>
                          <w:rStyle w:val="normaltextrun"/>
                          <w:rFonts w:ascii="Calibri" w:hAnsi="Calibri" w:cs="Calibri"/>
                          <w:color w:val="000000"/>
                          <w:sz w:val="28"/>
                          <w:szCs w:val="28"/>
                          <w:shd w:val="clear" w:color="auto" w:fill="FFFFFF"/>
                        </w:rPr>
                        <w:tab/>
                      </w:r>
                      <w:r w:rsidRPr="00BA5E52">
                        <w:rPr>
                          <w:rStyle w:val="normaltextrun"/>
                          <w:rFonts w:ascii="Calibri" w:hAnsi="Calibri" w:cs="Calibri"/>
                          <w:color w:val="000000"/>
                          <w:sz w:val="28"/>
                          <w:szCs w:val="28"/>
                          <w:shd w:val="clear" w:color="auto" w:fill="FFFFFF"/>
                        </w:rPr>
                        <w:tab/>
                        <w:t xml:space="preserve">      López Cubiles, Antonio José - </w:t>
                      </w:r>
                      <w:hyperlink r:id="rId13" w:history="1">
                        <w:r w:rsidRPr="00BA5E52">
                          <w:rPr>
                            <w:rStyle w:val="Hipervnculo"/>
                            <w:rFonts w:ascii="Calibri" w:hAnsi="Calibri" w:cs="Calibri"/>
                            <w:bdr w:val="none" w:sz="0" w:space="0" w:color="auto" w:frame="1"/>
                          </w:rPr>
                          <w:t>antlopcub@alum.us.es</w:t>
                        </w:r>
                      </w:hyperlink>
                      <w:r w:rsidRPr="00BA5E52">
                        <w:rPr>
                          <w:rStyle w:val="normaltextrun"/>
                          <w:rFonts w:ascii="Calibri" w:hAnsi="Calibri" w:cs="Calibri"/>
                          <w:color w:val="000000"/>
                          <w:bdr w:val="none" w:sz="0" w:space="0" w:color="auto" w:frame="1"/>
                        </w:rPr>
                        <w:t xml:space="preserve">  </w:t>
                      </w:r>
                    </w:p>
                    <w:p w14:paraId="3C317895" w14:textId="5A140058" w:rsidR="00451CAE" w:rsidRPr="00BA5E52" w:rsidRDefault="00451CAE" w:rsidP="006B33AF">
                      <w:pPr>
                        <w:pStyle w:val="Sinespaciado"/>
                        <w:jc w:val="right"/>
                        <w:rPr>
                          <w:rStyle w:val="normaltextrun"/>
                          <w:rFonts w:ascii="Calibri" w:hAnsi="Calibri" w:cs="Calibri"/>
                          <w:color w:val="000000"/>
                          <w:sz w:val="28"/>
                          <w:szCs w:val="28"/>
                          <w:shd w:val="clear" w:color="auto" w:fill="FFFFFF"/>
                        </w:rPr>
                      </w:pPr>
                      <w:r w:rsidRPr="00BA5E52">
                        <w:rPr>
                          <w:rStyle w:val="normaltextrun"/>
                          <w:rFonts w:ascii="Calibri" w:hAnsi="Calibri" w:cs="Calibri"/>
                          <w:color w:val="000000"/>
                          <w:sz w:val="28"/>
                          <w:szCs w:val="28"/>
                          <w:shd w:val="clear" w:color="auto" w:fill="FFFFFF"/>
                        </w:rPr>
                        <w:t xml:space="preserve">                                                                  Nieto Vicioso, Javier - </w:t>
                      </w:r>
                      <w:hyperlink r:id="rId14" w:history="1">
                        <w:r w:rsidRPr="00BA5E52">
                          <w:rPr>
                            <w:rStyle w:val="Hipervnculo"/>
                            <w:rFonts w:ascii="Calibri" w:hAnsi="Calibri" w:cs="Calibri"/>
                            <w:shd w:val="clear" w:color="auto" w:fill="FFFFFF"/>
                          </w:rPr>
                          <w:t>javnievic@alum.us.es</w:t>
                        </w:r>
                      </w:hyperlink>
                      <w:r w:rsidRPr="00BA5E52">
                        <w:rPr>
                          <w:rStyle w:val="normaltextrun"/>
                          <w:rFonts w:ascii="Calibri" w:hAnsi="Calibri" w:cs="Calibri"/>
                          <w:color w:val="000000"/>
                          <w:shd w:val="clear" w:color="auto" w:fill="FFFFFF"/>
                        </w:rPr>
                        <w:t xml:space="preserve"> </w:t>
                      </w:r>
                    </w:p>
                    <w:p w14:paraId="364FB490" w14:textId="512EFEE7" w:rsidR="00451CAE" w:rsidRPr="00BA5E52" w:rsidRDefault="00451CAE" w:rsidP="006B33AF">
                      <w:pPr>
                        <w:pStyle w:val="Sinespaciado"/>
                        <w:ind w:left="3540"/>
                        <w:jc w:val="right"/>
                        <w:rPr>
                          <w:rStyle w:val="normaltextrun"/>
                          <w:rFonts w:ascii="Calibri" w:hAnsi="Calibri" w:cs="Calibri"/>
                          <w:color w:val="000000"/>
                          <w:sz w:val="28"/>
                          <w:szCs w:val="28"/>
                          <w:shd w:val="clear" w:color="auto" w:fill="FFFFFF"/>
                        </w:rPr>
                      </w:pPr>
                      <w:r w:rsidRPr="00BA5E52">
                        <w:rPr>
                          <w:rStyle w:val="normaltextrun"/>
                          <w:rFonts w:ascii="Calibri" w:hAnsi="Calibri" w:cs="Calibri"/>
                          <w:color w:val="000000"/>
                          <w:sz w:val="28"/>
                          <w:szCs w:val="28"/>
                          <w:shd w:val="clear" w:color="auto" w:fill="FFFFFF"/>
                        </w:rPr>
                        <w:t xml:space="preserve">       Díaz Ordoñez, Pablo - </w:t>
                      </w:r>
                      <w:hyperlink r:id="rId15" w:history="1">
                        <w:r w:rsidRPr="00BA5E52">
                          <w:rPr>
                            <w:rStyle w:val="Hipervnculo"/>
                            <w:rFonts w:ascii="Calibri" w:eastAsiaTheme="majorEastAsia" w:hAnsi="Calibri" w:cs="Calibri"/>
                            <w:shd w:val="clear" w:color="auto" w:fill="FFFFFF"/>
                          </w:rPr>
                          <w:t xml:space="preserve"> </w:t>
                        </w:r>
                        <w:r w:rsidRPr="00BA5E52">
                          <w:rPr>
                            <w:rStyle w:val="Hipervnculo"/>
                            <w:rFonts w:ascii="Calibri" w:hAnsi="Calibri" w:cs="Calibri"/>
                            <w:shd w:val="clear" w:color="auto" w:fill="FFFFFF"/>
                          </w:rPr>
                          <w:t>pabdiaord</w:t>
                        </w:r>
                        <w:r w:rsidRPr="00BA5E52">
                          <w:rPr>
                            <w:rStyle w:val="Hipervnculo"/>
                            <w:rFonts w:ascii="Calibri" w:hAnsi="Calibri" w:cs="Calibri"/>
                            <w:bdr w:val="none" w:sz="0" w:space="0" w:color="auto" w:frame="1"/>
                          </w:rPr>
                          <w:t>@alum.us.es</w:t>
                        </w:r>
                      </w:hyperlink>
                      <w:r w:rsidRPr="00BA5E52">
                        <w:rPr>
                          <w:rStyle w:val="normaltextrun"/>
                          <w:rFonts w:ascii="Calibri" w:hAnsi="Calibri" w:cs="Calibri"/>
                          <w:color w:val="000000"/>
                          <w:bdr w:val="none" w:sz="0" w:space="0" w:color="auto" w:frame="1"/>
                        </w:rPr>
                        <w:t xml:space="preserve">   </w:t>
                      </w:r>
                    </w:p>
                    <w:p w14:paraId="7EAF3CEE" w14:textId="7810520F" w:rsidR="00451CAE" w:rsidRPr="00BA5E52" w:rsidRDefault="00451CAE" w:rsidP="006B33AF">
                      <w:pPr>
                        <w:pStyle w:val="Sinespaciado"/>
                        <w:ind w:left="2832"/>
                        <w:jc w:val="right"/>
                        <w:rPr>
                          <w:rStyle w:val="normaltextrun"/>
                          <w:rFonts w:ascii="Calibri" w:hAnsi="Calibri" w:cs="Calibri"/>
                          <w:color w:val="000000"/>
                          <w:sz w:val="28"/>
                          <w:szCs w:val="28"/>
                          <w:shd w:val="clear" w:color="auto" w:fill="FFFFFF"/>
                        </w:rPr>
                      </w:pPr>
                      <w:r w:rsidRPr="00BA5E52">
                        <w:rPr>
                          <w:rStyle w:val="normaltextrun"/>
                          <w:rFonts w:ascii="Calibri" w:hAnsi="Calibri" w:cs="Calibri"/>
                          <w:color w:val="000000"/>
                          <w:sz w:val="28"/>
                          <w:szCs w:val="28"/>
                          <w:shd w:val="clear" w:color="auto" w:fill="FFFFFF"/>
                        </w:rPr>
                        <w:t xml:space="preserve">         Sevillano Barea, Alejandro - </w:t>
                      </w:r>
                      <w:hyperlink r:id="rId16" w:history="1">
                        <w:r w:rsidRPr="00BA5E52">
                          <w:rPr>
                            <w:rStyle w:val="Hipervnculo"/>
                            <w:rFonts w:ascii="Calibri" w:hAnsi="Calibri" w:cs="Calibri"/>
                            <w:shd w:val="clear" w:color="auto" w:fill="FFFFFF"/>
                          </w:rPr>
                          <w:t>alesevbar@alum.us.es</w:t>
                        </w:r>
                      </w:hyperlink>
                      <w:r w:rsidRPr="00BA5E52">
                        <w:rPr>
                          <w:rStyle w:val="normaltextrun"/>
                          <w:rFonts w:ascii="Calibri" w:hAnsi="Calibri" w:cs="Calibri"/>
                          <w:color w:val="000000"/>
                          <w:shd w:val="clear" w:color="auto" w:fill="FFFFFF"/>
                        </w:rPr>
                        <w:t xml:space="preserve"> </w:t>
                      </w:r>
                    </w:p>
                    <w:p w14:paraId="1D59E9C6" w14:textId="77777777" w:rsidR="008F48D7" w:rsidRPr="00BA65E1" w:rsidRDefault="008F48D7" w:rsidP="00451CAE">
                      <w:pPr>
                        <w:pStyle w:val="Sinespaciado"/>
                        <w:ind w:left="3540"/>
                        <w:rPr>
                          <w:rStyle w:val="normaltextrun"/>
                          <w:rFonts w:ascii="Calibri" w:hAnsi="Calibri" w:cs="Calibri"/>
                          <w:color w:val="000000"/>
                          <w:sz w:val="28"/>
                          <w:szCs w:val="28"/>
                          <w:shd w:val="clear" w:color="auto" w:fill="FFFFFF"/>
                        </w:rPr>
                      </w:pPr>
                    </w:p>
                    <w:p w14:paraId="0A42D869" w14:textId="77777777" w:rsidR="008F48D7" w:rsidRPr="00BA65E1" w:rsidRDefault="008F48D7">
                      <w:pPr>
                        <w:pStyle w:val="Sinespaciado"/>
                        <w:jc w:val="right"/>
                        <w:rPr>
                          <w:rStyle w:val="normaltextrun"/>
                          <w:rFonts w:ascii="Calibri" w:hAnsi="Calibri" w:cs="Calibri"/>
                          <w:color w:val="000000"/>
                          <w:sz w:val="28"/>
                          <w:szCs w:val="28"/>
                          <w:shd w:val="clear" w:color="auto" w:fill="FFFFFF"/>
                        </w:rPr>
                      </w:pPr>
                    </w:p>
                    <w:p w14:paraId="47976AFD" w14:textId="77777777" w:rsidR="008F48D7" w:rsidRPr="00BA65E1" w:rsidRDefault="008F48D7">
                      <w:pPr>
                        <w:pStyle w:val="Sinespaciado"/>
                        <w:jc w:val="right"/>
                        <w:rPr>
                          <w:rStyle w:val="normaltextrun"/>
                          <w:rFonts w:ascii="Calibri" w:hAnsi="Calibri" w:cs="Calibri"/>
                          <w:color w:val="000000"/>
                          <w:sz w:val="28"/>
                          <w:szCs w:val="28"/>
                          <w:bdr w:val="none" w:sz="0" w:space="0" w:color="auto" w:frame="1"/>
                        </w:rPr>
                      </w:pPr>
                    </w:p>
                    <w:p w14:paraId="3DDA823A" w14:textId="0085FACB" w:rsidR="00923EF9" w:rsidRDefault="00923EF9">
                      <w:pPr>
                        <w:pStyle w:val="Sinespaciado"/>
                        <w:jc w:val="right"/>
                        <w:rPr>
                          <w:caps/>
                          <w:color w:val="262626" w:themeColor="text1" w:themeTint="D9"/>
                          <w:sz w:val="20"/>
                          <w:szCs w:val="20"/>
                        </w:rPr>
                      </w:pPr>
                    </w:p>
                  </w:txbxContent>
                </v:textbox>
                <w10:wrap type="square" anchorx="page" anchory="page"/>
              </v:shape>
            </w:pict>
          </w:r>
          <w:r w:rsidR="008F2586">
            <w:rPr>
              <w:noProof/>
            </w:rPr>
            <w:drawing>
              <wp:anchor distT="0" distB="0" distL="114300" distR="114300" simplePos="0" relativeHeight="251658241" behindDoc="1" locked="0" layoutInCell="1" allowOverlap="1" wp14:anchorId="37F66913" wp14:editId="41D3DF0B">
                <wp:simplePos x="0" y="0"/>
                <wp:positionH relativeFrom="column">
                  <wp:posOffset>773430</wp:posOffset>
                </wp:positionH>
                <wp:positionV relativeFrom="paragraph">
                  <wp:posOffset>1837055</wp:posOffset>
                </wp:positionV>
                <wp:extent cx="4608830" cy="1054100"/>
                <wp:effectExtent l="0" t="0" r="0" b="0"/>
                <wp:wrapTight wrapText="bothSides">
                  <wp:wrapPolygon edited="0">
                    <wp:start x="1964" y="0"/>
                    <wp:lineTo x="1696" y="2342"/>
                    <wp:lineTo x="1518" y="7027"/>
                    <wp:lineTo x="1696" y="12492"/>
                    <wp:lineTo x="1339" y="14834"/>
                    <wp:lineTo x="1339" y="16005"/>
                    <wp:lineTo x="1786" y="18737"/>
                    <wp:lineTo x="1607" y="20299"/>
                    <wp:lineTo x="1696" y="21080"/>
                    <wp:lineTo x="2321" y="21080"/>
                    <wp:lineTo x="2500" y="21080"/>
                    <wp:lineTo x="3661" y="19128"/>
                    <wp:lineTo x="18570" y="18737"/>
                    <wp:lineTo x="19017" y="16005"/>
                    <wp:lineTo x="17053" y="12492"/>
                    <wp:lineTo x="17767" y="12492"/>
                    <wp:lineTo x="18481" y="9369"/>
                    <wp:lineTo x="18392" y="6246"/>
                    <wp:lineTo x="18838" y="2733"/>
                    <wp:lineTo x="17945" y="2733"/>
                    <wp:lineTo x="2500" y="0"/>
                    <wp:lineTo x="1964" y="0"/>
                  </wp:wrapPolygon>
                </wp:wrapTight>
                <wp:docPr id="18592625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62585" name="Imagen 1859262585"/>
                        <pic:cNvPicPr/>
                      </pic:nvPicPr>
                      <pic:blipFill>
                        <a:blip r:embed="rId17">
                          <a:extLst>
                            <a:ext uri="{28A0092B-C50C-407E-A947-70E740481C1C}">
                              <a14:useLocalDpi xmlns:a14="http://schemas.microsoft.com/office/drawing/2010/main" val="0"/>
                            </a:ext>
                          </a:extLst>
                        </a:blip>
                        <a:stretch>
                          <a:fillRect/>
                        </a:stretch>
                      </pic:blipFill>
                      <pic:spPr>
                        <a:xfrm>
                          <a:off x="0" y="0"/>
                          <a:ext cx="4608830" cy="105410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36F322FB">
              <v:group id="Grupo 24" o:spid="_x0000_s2052"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94d4d" stroked="f" strokeweight="1pt"/>
                <v:rect id="Rectángulo 116" o:spid="_x0000_s2054" style="position:absolute;top:89154;width:2286;height:2286;visibility:visible;v-text-anchor:middle" fillcolor="black [3213]" stroked="f" strokeweight="1pt">
                  <o:lock v:ext="edit" aspectratio="t"/>
                </v:rect>
                <w10:wrap anchorx="page" anchory="page"/>
              </v:group>
            </w:pict>
          </w:r>
          <w:r w:rsidR="00923EF9">
            <w:rPr>
              <w:color w:val="4472C4" w:themeColor="accent1"/>
            </w:rPr>
            <w:br w:type="page"/>
          </w:r>
        </w:p>
      </w:sdtContent>
    </w:sdt>
    <w:sdt>
      <w:sdtPr>
        <w:rPr>
          <w:rFonts w:asciiTheme="minorHAnsi" w:eastAsiaTheme="minorHAnsi" w:hAnsiTheme="minorHAnsi" w:cstheme="minorBidi"/>
          <w:color w:val="auto"/>
          <w:kern w:val="2"/>
          <w:sz w:val="22"/>
          <w:szCs w:val="22"/>
          <w:lang w:eastAsia="en-US"/>
        </w:rPr>
        <w:id w:val="-1908686458"/>
        <w:docPartObj>
          <w:docPartGallery w:val="Table of Contents"/>
          <w:docPartUnique/>
        </w:docPartObj>
      </w:sdtPr>
      <w:sdtEndPr>
        <w:rPr>
          <w:b/>
          <w:bCs/>
        </w:rPr>
      </w:sdtEndPr>
      <w:sdtContent>
        <w:p w14:paraId="37C57C14" w14:textId="75270E33" w:rsidR="004B78F8" w:rsidRDefault="00EE2891">
          <w:pPr>
            <w:pStyle w:val="TtuloTDC"/>
          </w:pPr>
          <w:r>
            <w:t>Content Table</w:t>
          </w:r>
        </w:p>
        <w:p w14:paraId="602D7767" w14:textId="23DC945D" w:rsidR="006F541D" w:rsidRDefault="004B78F8">
          <w:pPr>
            <w:pStyle w:val="TDC1"/>
            <w:tabs>
              <w:tab w:val="right" w:leader="dot" w:pos="8494"/>
            </w:tabs>
            <w:rPr>
              <w:rFonts w:eastAsiaTheme="minorEastAsia"/>
              <w:noProof/>
              <w:sz w:val="24"/>
              <w:szCs w:val="24"/>
              <w:lang w:val="es-ES" w:eastAsia="es-ES"/>
            </w:rPr>
          </w:pPr>
          <w:r>
            <w:fldChar w:fldCharType="begin"/>
          </w:r>
          <w:r>
            <w:instrText xml:space="preserve"> TOC \o "1-3" \h \z \u </w:instrText>
          </w:r>
          <w:r>
            <w:fldChar w:fldCharType="separate"/>
          </w:r>
          <w:hyperlink w:anchor="_Toc160829462" w:history="1">
            <w:r w:rsidR="006F541D" w:rsidRPr="000D2342">
              <w:rPr>
                <w:rStyle w:val="Hipervnculo"/>
                <w:noProof/>
                <w:lang w:val="en-US"/>
              </w:rPr>
              <w:t>1. Executive Summary</w:t>
            </w:r>
            <w:r w:rsidR="006F541D">
              <w:rPr>
                <w:noProof/>
                <w:webHidden/>
              </w:rPr>
              <w:tab/>
            </w:r>
            <w:r w:rsidR="006F541D">
              <w:rPr>
                <w:noProof/>
                <w:webHidden/>
              </w:rPr>
              <w:fldChar w:fldCharType="begin"/>
            </w:r>
            <w:r w:rsidR="006F541D">
              <w:rPr>
                <w:noProof/>
                <w:webHidden/>
              </w:rPr>
              <w:instrText xml:space="preserve"> PAGEREF _Toc160829462 \h </w:instrText>
            </w:r>
            <w:r w:rsidR="006F541D">
              <w:rPr>
                <w:noProof/>
                <w:webHidden/>
              </w:rPr>
            </w:r>
            <w:r w:rsidR="006F541D">
              <w:rPr>
                <w:noProof/>
                <w:webHidden/>
              </w:rPr>
              <w:fldChar w:fldCharType="separate"/>
            </w:r>
            <w:r w:rsidR="006F541D">
              <w:rPr>
                <w:noProof/>
                <w:webHidden/>
              </w:rPr>
              <w:t>2</w:t>
            </w:r>
            <w:r w:rsidR="006F541D">
              <w:rPr>
                <w:noProof/>
                <w:webHidden/>
              </w:rPr>
              <w:fldChar w:fldCharType="end"/>
            </w:r>
          </w:hyperlink>
        </w:p>
        <w:p w14:paraId="4B4A9544" w14:textId="78C78F4F" w:rsidR="006F541D" w:rsidRDefault="00EC64AD">
          <w:pPr>
            <w:pStyle w:val="TDC1"/>
            <w:tabs>
              <w:tab w:val="right" w:leader="dot" w:pos="8494"/>
            </w:tabs>
            <w:rPr>
              <w:rFonts w:eastAsiaTheme="minorEastAsia"/>
              <w:noProof/>
              <w:sz w:val="24"/>
              <w:szCs w:val="24"/>
              <w:lang w:val="es-ES" w:eastAsia="es-ES"/>
            </w:rPr>
          </w:pPr>
          <w:hyperlink w:anchor="_Toc160829463" w:history="1">
            <w:r w:rsidR="006F541D" w:rsidRPr="000D2342">
              <w:rPr>
                <w:rStyle w:val="Hipervnculo"/>
                <w:noProof/>
                <w:lang w:val="en-US"/>
              </w:rPr>
              <w:t>2. Revision Table</w:t>
            </w:r>
            <w:r w:rsidR="006F541D">
              <w:rPr>
                <w:noProof/>
                <w:webHidden/>
              </w:rPr>
              <w:tab/>
            </w:r>
            <w:r w:rsidR="006F541D">
              <w:rPr>
                <w:noProof/>
                <w:webHidden/>
              </w:rPr>
              <w:fldChar w:fldCharType="begin"/>
            </w:r>
            <w:r w:rsidR="006F541D">
              <w:rPr>
                <w:noProof/>
                <w:webHidden/>
              </w:rPr>
              <w:instrText xml:space="preserve"> PAGEREF _Toc160829463 \h </w:instrText>
            </w:r>
            <w:r w:rsidR="006F541D">
              <w:rPr>
                <w:noProof/>
                <w:webHidden/>
              </w:rPr>
            </w:r>
            <w:r w:rsidR="006F541D">
              <w:rPr>
                <w:noProof/>
                <w:webHidden/>
              </w:rPr>
              <w:fldChar w:fldCharType="separate"/>
            </w:r>
            <w:r w:rsidR="006F541D">
              <w:rPr>
                <w:noProof/>
                <w:webHidden/>
              </w:rPr>
              <w:t>2</w:t>
            </w:r>
            <w:r w:rsidR="006F541D">
              <w:rPr>
                <w:noProof/>
                <w:webHidden/>
              </w:rPr>
              <w:fldChar w:fldCharType="end"/>
            </w:r>
          </w:hyperlink>
        </w:p>
        <w:p w14:paraId="074D2C4C" w14:textId="6967F033" w:rsidR="006F541D" w:rsidRDefault="00EC64AD">
          <w:pPr>
            <w:pStyle w:val="TDC1"/>
            <w:tabs>
              <w:tab w:val="right" w:leader="dot" w:pos="8494"/>
            </w:tabs>
            <w:rPr>
              <w:rFonts w:eastAsiaTheme="minorEastAsia"/>
              <w:noProof/>
              <w:sz w:val="24"/>
              <w:szCs w:val="24"/>
              <w:lang w:val="es-ES" w:eastAsia="es-ES"/>
            </w:rPr>
          </w:pPr>
          <w:hyperlink w:anchor="_Toc160829464" w:history="1">
            <w:r w:rsidR="006F541D" w:rsidRPr="000D2342">
              <w:rPr>
                <w:rStyle w:val="Hipervnculo"/>
                <w:noProof/>
                <w:lang w:val="en-US"/>
              </w:rPr>
              <w:t>3. Introduction</w:t>
            </w:r>
            <w:r w:rsidR="006F541D">
              <w:rPr>
                <w:noProof/>
                <w:webHidden/>
              </w:rPr>
              <w:tab/>
            </w:r>
            <w:r w:rsidR="006F541D">
              <w:rPr>
                <w:noProof/>
                <w:webHidden/>
              </w:rPr>
              <w:fldChar w:fldCharType="begin"/>
            </w:r>
            <w:r w:rsidR="006F541D">
              <w:rPr>
                <w:noProof/>
                <w:webHidden/>
              </w:rPr>
              <w:instrText xml:space="preserve"> PAGEREF _Toc160829464 \h </w:instrText>
            </w:r>
            <w:r w:rsidR="006F541D">
              <w:rPr>
                <w:noProof/>
                <w:webHidden/>
              </w:rPr>
            </w:r>
            <w:r w:rsidR="006F541D">
              <w:rPr>
                <w:noProof/>
                <w:webHidden/>
              </w:rPr>
              <w:fldChar w:fldCharType="separate"/>
            </w:r>
            <w:r w:rsidR="006F541D">
              <w:rPr>
                <w:noProof/>
                <w:webHidden/>
              </w:rPr>
              <w:t>2</w:t>
            </w:r>
            <w:r w:rsidR="006F541D">
              <w:rPr>
                <w:noProof/>
                <w:webHidden/>
              </w:rPr>
              <w:fldChar w:fldCharType="end"/>
            </w:r>
          </w:hyperlink>
        </w:p>
        <w:p w14:paraId="36A903E0" w14:textId="09CB9022" w:rsidR="006F541D" w:rsidRDefault="00EC64AD">
          <w:pPr>
            <w:pStyle w:val="TDC1"/>
            <w:tabs>
              <w:tab w:val="right" w:leader="dot" w:pos="8494"/>
            </w:tabs>
            <w:rPr>
              <w:rFonts w:eastAsiaTheme="minorEastAsia"/>
              <w:noProof/>
              <w:sz w:val="24"/>
              <w:szCs w:val="24"/>
              <w:lang w:val="es-ES" w:eastAsia="es-ES"/>
            </w:rPr>
          </w:pPr>
          <w:hyperlink w:anchor="_Toc160829465" w:history="1">
            <w:r w:rsidR="006F541D" w:rsidRPr="000D2342">
              <w:rPr>
                <w:rStyle w:val="Hipervnculo"/>
                <w:noProof/>
                <w:lang w:val="en-US"/>
              </w:rPr>
              <w:t>4. Contents</w:t>
            </w:r>
            <w:r w:rsidR="006F541D">
              <w:rPr>
                <w:noProof/>
                <w:webHidden/>
              </w:rPr>
              <w:tab/>
            </w:r>
            <w:r w:rsidR="006F541D">
              <w:rPr>
                <w:noProof/>
                <w:webHidden/>
              </w:rPr>
              <w:fldChar w:fldCharType="begin"/>
            </w:r>
            <w:r w:rsidR="006F541D">
              <w:rPr>
                <w:noProof/>
                <w:webHidden/>
              </w:rPr>
              <w:instrText xml:space="preserve"> PAGEREF _Toc160829465 \h </w:instrText>
            </w:r>
            <w:r w:rsidR="006F541D">
              <w:rPr>
                <w:noProof/>
                <w:webHidden/>
              </w:rPr>
            </w:r>
            <w:r w:rsidR="006F541D">
              <w:rPr>
                <w:noProof/>
                <w:webHidden/>
              </w:rPr>
              <w:fldChar w:fldCharType="separate"/>
            </w:r>
            <w:r w:rsidR="006F541D">
              <w:rPr>
                <w:noProof/>
                <w:webHidden/>
              </w:rPr>
              <w:t>3</w:t>
            </w:r>
            <w:r w:rsidR="006F541D">
              <w:rPr>
                <w:noProof/>
                <w:webHidden/>
              </w:rPr>
              <w:fldChar w:fldCharType="end"/>
            </w:r>
          </w:hyperlink>
        </w:p>
        <w:p w14:paraId="0D067EEC" w14:textId="2BF887CA" w:rsidR="006F541D" w:rsidRDefault="00EC64AD">
          <w:pPr>
            <w:pStyle w:val="TDC2"/>
            <w:tabs>
              <w:tab w:val="left" w:pos="960"/>
              <w:tab w:val="right" w:leader="dot" w:pos="8494"/>
            </w:tabs>
            <w:rPr>
              <w:rFonts w:eastAsiaTheme="minorEastAsia"/>
              <w:noProof/>
              <w:sz w:val="24"/>
              <w:szCs w:val="24"/>
              <w:lang w:val="es-ES" w:eastAsia="es-ES"/>
            </w:rPr>
          </w:pPr>
          <w:hyperlink w:anchor="_Toc160829466" w:history="1">
            <w:r w:rsidR="006F541D" w:rsidRPr="000D2342">
              <w:rPr>
                <w:rStyle w:val="Hipervnculo"/>
                <w:noProof/>
              </w:rPr>
              <w:t>4.1</w:t>
            </w:r>
            <w:r w:rsidR="006F541D">
              <w:rPr>
                <w:rFonts w:eastAsiaTheme="minorEastAsia"/>
                <w:noProof/>
                <w:sz w:val="24"/>
                <w:szCs w:val="24"/>
                <w:lang w:val="es-ES" w:eastAsia="es-ES"/>
              </w:rPr>
              <w:t xml:space="preserve"> </w:t>
            </w:r>
            <w:r w:rsidR="006F541D" w:rsidRPr="000D2342">
              <w:rPr>
                <w:rStyle w:val="Hipervnculo"/>
                <w:noProof/>
              </w:rPr>
              <w:t>Planification</w:t>
            </w:r>
            <w:r w:rsidR="006F541D">
              <w:rPr>
                <w:noProof/>
                <w:webHidden/>
              </w:rPr>
              <w:tab/>
            </w:r>
            <w:r w:rsidR="006F541D">
              <w:rPr>
                <w:noProof/>
                <w:webHidden/>
              </w:rPr>
              <w:fldChar w:fldCharType="begin"/>
            </w:r>
            <w:r w:rsidR="006F541D">
              <w:rPr>
                <w:noProof/>
                <w:webHidden/>
              </w:rPr>
              <w:instrText xml:space="preserve"> PAGEREF _Toc160829466 \h </w:instrText>
            </w:r>
            <w:r w:rsidR="006F541D">
              <w:rPr>
                <w:noProof/>
                <w:webHidden/>
              </w:rPr>
            </w:r>
            <w:r w:rsidR="006F541D">
              <w:rPr>
                <w:noProof/>
                <w:webHidden/>
              </w:rPr>
              <w:fldChar w:fldCharType="separate"/>
            </w:r>
            <w:r w:rsidR="006F541D">
              <w:rPr>
                <w:noProof/>
                <w:webHidden/>
              </w:rPr>
              <w:t>3</w:t>
            </w:r>
            <w:r w:rsidR="006F541D">
              <w:rPr>
                <w:noProof/>
                <w:webHidden/>
              </w:rPr>
              <w:fldChar w:fldCharType="end"/>
            </w:r>
          </w:hyperlink>
        </w:p>
        <w:p w14:paraId="4D3FCF58" w14:textId="186CF77A" w:rsidR="006F541D" w:rsidRDefault="00EC64AD">
          <w:pPr>
            <w:pStyle w:val="TDC2"/>
            <w:tabs>
              <w:tab w:val="right" w:leader="dot" w:pos="8494"/>
            </w:tabs>
            <w:rPr>
              <w:rFonts w:eastAsiaTheme="minorEastAsia"/>
              <w:noProof/>
              <w:sz w:val="24"/>
              <w:szCs w:val="24"/>
              <w:lang w:val="es-ES" w:eastAsia="es-ES"/>
            </w:rPr>
          </w:pPr>
          <w:hyperlink w:anchor="_Toc160829467" w:history="1">
            <w:r w:rsidR="006F541D" w:rsidRPr="000D2342">
              <w:rPr>
                <w:rStyle w:val="Hipervnculo"/>
                <w:noProof/>
                <w:lang w:val="en-US"/>
              </w:rPr>
              <w:t>4.2 Progress</w:t>
            </w:r>
            <w:r w:rsidR="006F541D">
              <w:rPr>
                <w:noProof/>
                <w:webHidden/>
              </w:rPr>
              <w:tab/>
            </w:r>
            <w:r>
              <w:rPr>
                <w:noProof/>
                <w:webHidden/>
              </w:rPr>
              <w:t>9</w:t>
            </w:r>
          </w:hyperlink>
        </w:p>
        <w:p w14:paraId="240231DF" w14:textId="4374569C" w:rsidR="006F541D" w:rsidRDefault="00EC64AD">
          <w:pPr>
            <w:pStyle w:val="TDC1"/>
            <w:tabs>
              <w:tab w:val="right" w:leader="dot" w:pos="8494"/>
            </w:tabs>
            <w:rPr>
              <w:rFonts w:eastAsiaTheme="minorEastAsia"/>
              <w:noProof/>
              <w:sz w:val="24"/>
              <w:szCs w:val="24"/>
              <w:lang w:val="es-ES" w:eastAsia="es-ES"/>
            </w:rPr>
          </w:pPr>
          <w:hyperlink w:anchor="_Toc160829468" w:history="1">
            <w:r w:rsidR="006F541D" w:rsidRPr="000D2342">
              <w:rPr>
                <w:rStyle w:val="Hipervnculo"/>
                <w:noProof/>
                <w:lang w:val="en-US"/>
              </w:rPr>
              <w:t>5. Conclusions</w:t>
            </w:r>
            <w:r w:rsidR="006F541D">
              <w:rPr>
                <w:noProof/>
                <w:webHidden/>
              </w:rPr>
              <w:tab/>
            </w:r>
            <w:r>
              <w:rPr>
                <w:noProof/>
                <w:webHidden/>
              </w:rPr>
              <w:t>11</w:t>
            </w:r>
          </w:hyperlink>
        </w:p>
        <w:p w14:paraId="033FF5C2" w14:textId="6D215BF1" w:rsidR="006F541D" w:rsidRDefault="00EC64AD">
          <w:pPr>
            <w:pStyle w:val="TDC1"/>
            <w:tabs>
              <w:tab w:val="right" w:leader="dot" w:pos="8494"/>
            </w:tabs>
            <w:rPr>
              <w:rFonts w:eastAsiaTheme="minorEastAsia"/>
              <w:noProof/>
              <w:sz w:val="24"/>
              <w:szCs w:val="24"/>
              <w:lang w:val="es-ES" w:eastAsia="es-ES"/>
            </w:rPr>
          </w:pPr>
          <w:hyperlink w:anchor="_Toc160829469" w:history="1">
            <w:r w:rsidR="006F541D" w:rsidRPr="000D2342">
              <w:rPr>
                <w:rStyle w:val="Hipervnculo"/>
                <w:noProof/>
                <w:lang w:val="en-US"/>
              </w:rPr>
              <w:t>6. Bibliography</w:t>
            </w:r>
            <w:r w:rsidR="006F541D">
              <w:rPr>
                <w:noProof/>
                <w:webHidden/>
              </w:rPr>
              <w:tab/>
            </w:r>
            <w:r>
              <w:rPr>
                <w:noProof/>
                <w:webHidden/>
              </w:rPr>
              <w:t>11</w:t>
            </w:r>
          </w:hyperlink>
        </w:p>
        <w:p w14:paraId="2E35E5E0" w14:textId="47C3BA5D" w:rsidR="004B78F8" w:rsidRDefault="004B78F8">
          <w:r>
            <w:rPr>
              <w:b/>
              <w:bCs/>
            </w:rPr>
            <w:fldChar w:fldCharType="end"/>
          </w:r>
        </w:p>
      </w:sdtContent>
    </w:sdt>
    <w:p w14:paraId="6E3BAB14" w14:textId="77777777" w:rsidR="00025D43" w:rsidRDefault="00025D43" w:rsidP="00A14F2C">
      <w:pPr>
        <w:pStyle w:val="Ttulo1"/>
      </w:pPr>
    </w:p>
    <w:p w14:paraId="7E67F8C5" w14:textId="77777777" w:rsidR="00025D43" w:rsidRDefault="00025D43" w:rsidP="00A14F2C">
      <w:pPr>
        <w:pStyle w:val="Ttulo1"/>
      </w:pPr>
    </w:p>
    <w:p w14:paraId="513FEC65" w14:textId="77777777" w:rsidR="00025D43" w:rsidRDefault="00025D43" w:rsidP="00A14F2C">
      <w:pPr>
        <w:pStyle w:val="Ttulo1"/>
      </w:pPr>
    </w:p>
    <w:p w14:paraId="62A9F9E7" w14:textId="77777777" w:rsidR="004B78F8" w:rsidRDefault="004B78F8" w:rsidP="004B78F8"/>
    <w:p w14:paraId="466C3155" w14:textId="77777777" w:rsidR="004B78F8" w:rsidRDefault="004B78F8" w:rsidP="004B78F8"/>
    <w:p w14:paraId="7A6CD4CA" w14:textId="77777777" w:rsidR="004B78F8" w:rsidRDefault="004B78F8" w:rsidP="004B78F8"/>
    <w:p w14:paraId="06A038D1" w14:textId="77777777" w:rsidR="004B78F8" w:rsidRPr="004B78F8" w:rsidRDefault="004B78F8" w:rsidP="004B78F8"/>
    <w:p w14:paraId="2EAF6D98" w14:textId="77777777" w:rsidR="00025D43" w:rsidRDefault="00025D43" w:rsidP="00A14F2C">
      <w:pPr>
        <w:pStyle w:val="Ttulo1"/>
      </w:pPr>
    </w:p>
    <w:p w14:paraId="3C36847D" w14:textId="77777777" w:rsidR="00025D43" w:rsidRDefault="00025D43" w:rsidP="00A14F2C">
      <w:pPr>
        <w:pStyle w:val="Ttulo1"/>
      </w:pPr>
    </w:p>
    <w:p w14:paraId="263A4195" w14:textId="77777777" w:rsidR="00025D43" w:rsidRDefault="00025D43" w:rsidP="00A14F2C">
      <w:pPr>
        <w:pStyle w:val="Ttulo1"/>
      </w:pPr>
    </w:p>
    <w:p w14:paraId="1625AC18" w14:textId="77777777" w:rsidR="004B78F8" w:rsidRDefault="004B78F8" w:rsidP="00A14F2C">
      <w:pPr>
        <w:pStyle w:val="Ttulo1"/>
      </w:pPr>
    </w:p>
    <w:p w14:paraId="48386760" w14:textId="77777777" w:rsidR="004B78F8" w:rsidRDefault="004B78F8" w:rsidP="004B78F8"/>
    <w:p w14:paraId="2EBF1ADF" w14:textId="77777777" w:rsidR="004B78F8" w:rsidRDefault="004B78F8" w:rsidP="004B78F8"/>
    <w:p w14:paraId="079F8E66" w14:textId="77777777" w:rsidR="004B78F8" w:rsidRDefault="004B78F8" w:rsidP="004B78F8"/>
    <w:p w14:paraId="5706AF1C" w14:textId="77777777" w:rsidR="004B78F8" w:rsidRDefault="004B78F8" w:rsidP="004B78F8"/>
    <w:p w14:paraId="4EB22E28" w14:textId="77777777" w:rsidR="004B78F8" w:rsidRDefault="004B78F8" w:rsidP="004B78F8"/>
    <w:p w14:paraId="6341B6CE" w14:textId="77777777" w:rsidR="004B78F8" w:rsidRDefault="004B78F8" w:rsidP="004B78F8"/>
    <w:p w14:paraId="35EF1E42" w14:textId="77777777" w:rsidR="004B78F8" w:rsidRDefault="004B78F8" w:rsidP="004B78F8"/>
    <w:p w14:paraId="5F9057D1" w14:textId="77777777" w:rsidR="004B78F8" w:rsidRDefault="004B78F8" w:rsidP="004B78F8"/>
    <w:p w14:paraId="0B29D33D" w14:textId="77777777" w:rsidR="004B78F8" w:rsidRDefault="004B78F8" w:rsidP="004B78F8"/>
    <w:p w14:paraId="1586E46E" w14:textId="77777777" w:rsidR="004B78F8" w:rsidRDefault="004B78F8" w:rsidP="004B78F8"/>
    <w:p w14:paraId="03C4B6DC" w14:textId="7CA352ED" w:rsidR="00A14F2C" w:rsidRDefault="005C5A2F" w:rsidP="005C5A2F">
      <w:pPr>
        <w:pStyle w:val="Ttulo1"/>
        <w:rPr>
          <w:lang w:val="en-US"/>
        </w:rPr>
      </w:pPr>
      <w:bookmarkStart w:id="0" w:name="_Toc160829462"/>
      <w:r>
        <w:rPr>
          <w:lang w:val="en-US"/>
        </w:rPr>
        <w:t xml:space="preserve">1. </w:t>
      </w:r>
      <w:r w:rsidR="00E3554C" w:rsidRPr="0058258F">
        <w:rPr>
          <w:lang w:val="en-US"/>
        </w:rPr>
        <w:t xml:space="preserve">Executive </w:t>
      </w:r>
      <w:r w:rsidR="00BB639D" w:rsidRPr="0058258F">
        <w:rPr>
          <w:lang w:val="en-US"/>
        </w:rPr>
        <w:t>S</w:t>
      </w:r>
      <w:r w:rsidR="00E3554C" w:rsidRPr="0058258F">
        <w:rPr>
          <w:lang w:val="en-US"/>
        </w:rPr>
        <w:t>ummary</w:t>
      </w:r>
      <w:bookmarkEnd w:id="0"/>
    </w:p>
    <w:p w14:paraId="74DE4442" w14:textId="77777777" w:rsidR="005C5A2F" w:rsidRDefault="005C5A2F" w:rsidP="005C5A2F">
      <w:pPr>
        <w:pStyle w:val="Sinespaciado"/>
        <w:rPr>
          <w:lang w:val="en-US"/>
        </w:rPr>
      </w:pPr>
    </w:p>
    <w:p w14:paraId="72A3FA7D" w14:textId="0EAC1EC9" w:rsidR="00804A9F" w:rsidRPr="005C5A2F" w:rsidRDefault="00804A9F" w:rsidP="00804A9F">
      <w:pPr>
        <w:rPr>
          <w:lang w:val="en-US"/>
        </w:rPr>
      </w:pPr>
      <w:r>
        <w:rPr>
          <w:rStyle w:val="normaltextrun"/>
          <w:rFonts w:ascii="Calibri" w:hAnsi="Calibri" w:cs="Calibri"/>
          <w:color w:val="000000"/>
          <w:shd w:val="clear" w:color="auto" w:fill="FFFFFF"/>
          <w:lang w:val="en-US"/>
        </w:rPr>
        <w:t>This report</w:t>
      </w:r>
      <w:r>
        <w:rPr>
          <w:rStyle w:val="normaltextrun"/>
          <w:rFonts w:ascii="Calibri" w:hAnsi="Calibri" w:cs="Calibri"/>
          <w:b/>
          <w:bCs/>
          <w:color w:val="000000"/>
          <w:shd w:val="clear" w:color="auto" w:fill="FFFFFF"/>
          <w:lang w:val="en-US"/>
        </w:rPr>
        <w:t xml:space="preserve"> </w:t>
      </w:r>
      <w:r>
        <w:rPr>
          <w:rStyle w:val="normaltextrun"/>
          <w:rFonts w:ascii="Calibri" w:hAnsi="Calibri" w:cs="Calibri"/>
          <w:color w:val="000000"/>
          <w:shd w:val="clear" w:color="auto" w:fill="FFFFFF"/>
          <w:lang w:val="en-US"/>
        </w:rPr>
        <w:t xml:space="preserve">offers an insightful reflection on the overall performance and achievements of Sprint </w:t>
      </w:r>
      <w:r w:rsidR="00B65192">
        <w:rPr>
          <w:rStyle w:val="normaltextrun"/>
          <w:rFonts w:ascii="Calibri" w:hAnsi="Calibri" w:cs="Calibri"/>
          <w:color w:val="000000"/>
          <w:shd w:val="clear" w:color="auto" w:fill="FFFFFF"/>
          <w:lang w:val="en-US"/>
        </w:rPr>
        <w:t>3</w:t>
      </w:r>
      <w:r>
        <w:rPr>
          <w:rStyle w:val="normaltextrun"/>
          <w:rFonts w:ascii="Calibri" w:hAnsi="Calibri" w:cs="Calibri"/>
          <w:color w:val="000000"/>
          <w:shd w:val="clear" w:color="auto" w:fill="FFFFFF"/>
          <w:lang w:val="en-US"/>
        </w:rPr>
        <w:t xml:space="preserve"> within the project's development cycle. It incorporates analyses from </w:t>
      </w:r>
      <w:proofErr w:type="spellStart"/>
      <w:r>
        <w:rPr>
          <w:rStyle w:val="normaltextrun"/>
          <w:rFonts w:ascii="Calibri" w:hAnsi="Calibri" w:cs="Calibri"/>
          <w:color w:val="000000"/>
          <w:shd w:val="clear" w:color="auto" w:fill="FFFFFF"/>
          <w:lang w:val="en-US"/>
        </w:rPr>
        <w:t>clockify</w:t>
      </w:r>
      <w:proofErr w:type="spellEnd"/>
      <w:r>
        <w:rPr>
          <w:rStyle w:val="normaltextrun"/>
          <w:rFonts w:ascii="Calibri" w:hAnsi="Calibri" w:cs="Calibri"/>
          <w:color w:val="000000"/>
          <w:shd w:val="clear" w:color="auto" w:fill="FFFFFF"/>
          <w:lang w:val="en-US"/>
        </w:rPr>
        <w:t xml:space="preserve"> reports to gauge personal productivity, task board snapshots capturing task progress throughout the sprint. Additionally, the document delves into the cost analysis of personnel derived from </w:t>
      </w:r>
      <w:proofErr w:type="spellStart"/>
      <w:r>
        <w:rPr>
          <w:rStyle w:val="normaltextrun"/>
          <w:rFonts w:ascii="Calibri" w:hAnsi="Calibri" w:cs="Calibri"/>
          <w:color w:val="000000"/>
          <w:shd w:val="clear" w:color="auto" w:fill="FFFFFF"/>
          <w:lang w:val="en-US"/>
        </w:rPr>
        <w:t>clockify</w:t>
      </w:r>
      <w:proofErr w:type="spellEnd"/>
      <w:r>
        <w:rPr>
          <w:rStyle w:val="normaltextrun"/>
          <w:rFonts w:ascii="Calibri" w:hAnsi="Calibri" w:cs="Calibri"/>
          <w:color w:val="000000"/>
          <w:shd w:val="clear" w:color="auto" w:fill="FFFFFF"/>
          <w:lang w:val="en-US"/>
        </w:rPr>
        <w:t xml:space="preserve"> data, essential for client invoicing purposes. By synthesizing these elements, the report provides a comprehensive understanding of Sprint </w:t>
      </w:r>
      <w:r w:rsidR="006512D8">
        <w:rPr>
          <w:rStyle w:val="normaltextrun"/>
          <w:rFonts w:ascii="Calibri" w:hAnsi="Calibri" w:cs="Calibri"/>
          <w:color w:val="000000"/>
          <w:shd w:val="clear" w:color="auto" w:fill="FFFFFF"/>
          <w:lang w:val="en-US"/>
        </w:rPr>
        <w:t>3</w:t>
      </w:r>
      <w:r>
        <w:rPr>
          <w:rStyle w:val="normaltextrun"/>
          <w:rFonts w:ascii="Calibri" w:hAnsi="Calibri" w:cs="Calibri"/>
          <w:color w:val="000000"/>
          <w:shd w:val="clear" w:color="auto" w:fill="FFFFFF"/>
          <w:lang w:val="en-US"/>
        </w:rPr>
        <w:t>'s progress and sets a solid foundation for future iterations of the project.</w:t>
      </w:r>
      <w:r>
        <w:rPr>
          <w:rStyle w:val="eop"/>
          <w:rFonts w:ascii="Calibri" w:hAnsi="Calibri" w:cs="Calibri"/>
          <w:color w:val="000000"/>
          <w:shd w:val="clear" w:color="auto" w:fill="FFFFFF"/>
        </w:rPr>
        <w:t> </w:t>
      </w:r>
    </w:p>
    <w:p w14:paraId="3DF707EE" w14:textId="4803A1D5" w:rsidR="00A14F2C" w:rsidRPr="0058258F" w:rsidRDefault="00A14F2C" w:rsidP="004B78F8">
      <w:pPr>
        <w:pStyle w:val="Ttulo1"/>
        <w:rPr>
          <w:lang w:val="en-US"/>
        </w:rPr>
      </w:pPr>
      <w:bookmarkStart w:id="1" w:name="_Toc160829463"/>
      <w:r w:rsidRPr="0058258F">
        <w:rPr>
          <w:lang w:val="en-US"/>
        </w:rPr>
        <w:t>2</w:t>
      </w:r>
      <w:r w:rsidR="004B78F8" w:rsidRPr="0058258F">
        <w:rPr>
          <w:lang w:val="en-US"/>
        </w:rPr>
        <w:t>.</w:t>
      </w:r>
      <w:r w:rsidRPr="0058258F">
        <w:rPr>
          <w:lang w:val="en-US"/>
        </w:rPr>
        <w:t xml:space="preserve"> </w:t>
      </w:r>
      <w:r w:rsidR="0006286C" w:rsidRPr="0058258F">
        <w:rPr>
          <w:lang w:val="en-US"/>
        </w:rPr>
        <w:t xml:space="preserve">Revision </w:t>
      </w:r>
      <w:r w:rsidR="00BB639D" w:rsidRPr="0058258F">
        <w:rPr>
          <w:lang w:val="en-US"/>
        </w:rPr>
        <w:t>T</w:t>
      </w:r>
      <w:r w:rsidR="0006286C" w:rsidRPr="0058258F">
        <w:rPr>
          <w:lang w:val="en-US"/>
        </w:rPr>
        <w:t>able</w:t>
      </w:r>
      <w:bookmarkEnd w:id="1"/>
    </w:p>
    <w:p w14:paraId="7C30C26E" w14:textId="77777777" w:rsidR="004B78F8" w:rsidRPr="0058258F" w:rsidRDefault="004B78F8" w:rsidP="004B78F8">
      <w:pPr>
        <w:rPr>
          <w:lang w:val="en-US"/>
        </w:rPr>
      </w:pPr>
    </w:p>
    <w:tbl>
      <w:tblPr>
        <w:tblStyle w:val="Tablaconcuadrcula"/>
        <w:tblW w:w="0" w:type="auto"/>
        <w:jc w:val="center"/>
        <w:tblLook w:val="04A0" w:firstRow="1" w:lastRow="0" w:firstColumn="1" w:lastColumn="0" w:noHBand="0" w:noVBand="1"/>
      </w:tblPr>
      <w:tblGrid>
        <w:gridCol w:w="2881"/>
        <w:gridCol w:w="2881"/>
        <w:gridCol w:w="2882"/>
      </w:tblGrid>
      <w:tr w:rsidR="004B78F8" w:rsidRPr="0058258F" w14:paraId="52E6689A" w14:textId="77777777" w:rsidTr="004B78F8">
        <w:trPr>
          <w:jc w:val="center"/>
        </w:trPr>
        <w:tc>
          <w:tcPr>
            <w:tcW w:w="2881" w:type="dxa"/>
          </w:tcPr>
          <w:p w14:paraId="375A8B3D" w14:textId="6A537678" w:rsidR="004B78F8" w:rsidRPr="0058258F" w:rsidRDefault="003F5EC3" w:rsidP="004B78F8">
            <w:pPr>
              <w:jc w:val="center"/>
              <w:rPr>
                <w:lang w:val="en-US"/>
              </w:rPr>
            </w:pPr>
            <w:r w:rsidRPr="0058258F">
              <w:rPr>
                <w:lang w:val="en-US"/>
              </w:rPr>
              <w:t>Revision number</w:t>
            </w:r>
          </w:p>
        </w:tc>
        <w:tc>
          <w:tcPr>
            <w:tcW w:w="2881" w:type="dxa"/>
          </w:tcPr>
          <w:p w14:paraId="279C7189" w14:textId="7BB2F071" w:rsidR="004B78F8" w:rsidRPr="0058258F" w:rsidRDefault="003F5EC3" w:rsidP="004B78F8">
            <w:pPr>
              <w:jc w:val="center"/>
              <w:rPr>
                <w:lang w:val="en-US"/>
              </w:rPr>
            </w:pPr>
            <w:r w:rsidRPr="0058258F">
              <w:rPr>
                <w:lang w:val="en-US"/>
              </w:rPr>
              <w:t>Date</w:t>
            </w:r>
          </w:p>
        </w:tc>
        <w:tc>
          <w:tcPr>
            <w:tcW w:w="2882" w:type="dxa"/>
          </w:tcPr>
          <w:p w14:paraId="37BC6E76" w14:textId="01E1BDC0" w:rsidR="004B78F8" w:rsidRPr="0058258F" w:rsidRDefault="004B78F8" w:rsidP="004B78F8">
            <w:pPr>
              <w:jc w:val="center"/>
              <w:rPr>
                <w:lang w:val="en-US"/>
              </w:rPr>
            </w:pPr>
            <w:r w:rsidRPr="0058258F">
              <w:rPr>
                <w:lang w:val="en-US"/>
              </w:rPr>
              <w:t>Descrip</w:t>
            </w:r>
            <w:r w:rsidR="003F5EC3" w:rsidRPr="0058258F">
              <w:rPr>
                <w:lang w:val="en-US"/>
              </w:rPr>
              <w:t>tion</w:t>
            </w:r>
          </w:p>
        </w:tc>
      </w:tr>
      <w:tr w:rsidR="004B78F8" w:rsidRPr="00A44F97" w14:paraId="114A255C" w14:textId="77777777" w:rsidTr="004B78F8">
        <w:trPr>
          <w:jc w:val="center"/>
        </w:trPr>
        <w:tc>
          <w:tcPr>
            <w:tcW w:w="2881" w:type="dxa"/>
          </w:tcPr>
          <w:p w14:paraId="6C47BD93" w14:textId="6FD5A0CB" w:rsidR="004B78F8" w:rsidRPr="0058258F" w:rsidRDefault="004B78F8" w:rsidP="004B78F8">
            <w:pPr>
              <w:rPr>
                <w:lang w:val="en-US"/>
              </w:rPr>
            </w:pPr>
            <w:r w:rsidRPr="0058258F">
              <w:rPr>
                <w:lang w:val="en-US"/>
              </w:rPr>
              <w:t>1</w:t>
            </w:r>
          </w:p>
        </w:tc>
        <w:tc>
          <w:tcPr>
            <w:tcW w:w="2881" w:type="dxa"/>
          </w:tcPr>
          <w:p w14:paraId="1740A43F" w14:textId="258F30E6" w:rsidR="004B78F8" w:rsidRPr="0058258F" w:rsidRDefault="006512D8" w:rsidP="004B78F8">
            <w:pPr>
              <w:jc w:val="center"/>
              <w:rPr>
                <w:lang w:val="en-US"/>
              </w:rPr>
            </w:pPr>
            <w:r>
              <w:rPr>
                <w:lang w:val="en-US"/>
              </w:rPr>
              <w:t>26</w:t>
            </w:r>
            <w:r w:rsidR="00A44F97">
              <w:rPr>
                <w:lang w:val="en-US"/>
              </w:rPr>
              <w:t>/0</w:t>
            </w:r>
            <w:r>
              <w:rPr>
                <w:lang w:val="en-US"/>
              </w:rPr>
              <w:t>4</w:t>
            </w:r>
            <w:r w:rsidR="00A44F97">
              <w:rPr>
                <w:lang w:val="en-US"/>
              </w:rPr>
              <w:t>/2024</w:t>
            </w:r>
          </w:p>
        </w:tc>
        <w:tc>
          <w:tcPr>
            <w:tcW w:w="2882" w:type="dxa"/>
          </w:tcPr>
          <w:p w14:paraId="25E9B179" w14:textId="0153BC14" w:rsidR="004B78F8" w:rsidRPr="0058258F" w:rsidRDefault="00A44F97" w:rsidP="00E50B6A">
            <w:pPr>
              <w:jc w:val="center"/>
              <w:rPr>
                <w:lang w:val="en-US"/>
              </w:rPr>
            </w:pPr>
            <w:r>
              <w:rPr>
                <w:lang w:val="en-US"/>
              </w:rPr>
              <w:t xml:space="preserve">Created this </w:t>
            </w:r>
            <w:r w:rsidR="00F80A5C">
              <w:rPr>
                <w:lang w:val="en-US"/>
              </w:rPr>
              <w:t>documen</w:t>
            </w:r>
            <w:r>
              <w:rPr>
                <w:lang w:val="en-US"/>
              </w:rPr>
              <w:t>t</w:t>
            </w:r>
            <w:r w:rsidR="00F80A5C">
              <w:rPr>
                <w:lang w:val="en-US"/>
              </w:rPr>
              <w:t xml:space="preserve"> and finished it</w:t>
            </w:r>
            <w:r w:rsidR="006512D8">
              <w:rPr>
                <w:lang w:val="en-US"/>
              </w:rPr>
              <w:t>.</w:t>
            </w:r>
          </w:p>
        </w:tc>
      </w:tr>
    </w:tbl>
    <w:p w14:paraId="137B5BD3" w14:textId="77777777" w:rsidR="004B78F8" w:rsidRPr="0058258F" w:rsidRDefault="004B78F8" w:rsidP="004B78F8">
      <w:pPr>
        <w:rPr>
          <w:lang w:val="en-US"/>
        </w:rPr>
      </w:pPr>
    </w:p>
    <w:p w14:paraId="43A77191" w14:textId="0419AB8B" w:rsidR="004B78F8" w:rsidRPr="0058258F" w:rsidRDefault="004B78F8" w:rsidP="004B78F8">
      <w:pPr>
        <w:pStyle w:val="Ttulo1"/>
        <w:rPr>
          <w:lang w:val="en-US"/>
        </w:rPr>
      </w:pPr>
      <w:bookmarkStart w:id="2" w:name="_Toc160829464"/>
      <w:r w:rsidRPr="0058258F">
        <w:rPr>
          <w:lang w:val="en-US"/>
        </w:rPr>
        <w:t>3. Introduc</w:t>
      </w:r>
      <w:r w:rsidR="00BB639D" w:rsidRPr="0058258F">
        <w:rPr>
          <w:lang w:val="en-US"/>
        </w:rPr>
        <w:t>tion</w:t>
      </w:r>
      <w:bookmarkEnd w:id="2"/>
    </w:p>
    <w:p w14:paraId="43D809A3" w14:textId="77777777" w:rsidR="00C30F06" w:rsidRPr="00C30F06" w:rsidRDefault="00C30F06" w:rsidP="003C047E">
      <w:pPr>
        <w:pStyle w:val="Sinespaciado"/>
      </w:pPr>
    </w:p>
    <w:p w14:paraId="4A372A1E" w14:textId="32F07C6E" w:rsidR="00D575B1" w:rsidRPr="00D31083" w:rsidRDefault="007C73C9" w:rsidP="008D0853">
      <w:pPr>
        <w:jc w:val="both"/>
      </w:pPr>
      <w:r>
        <w:rPr>
          <w:lang w:val="en-US"/>
        </w:rPr>
        <w:t>This report offers a detailed</w:t>
      </w:r>
      <w:r w:rsidR="00594D22">
        <w:rPr>
          <w:lang w:val="en-US"/>
        </w:rPr>
        <w:t xml:space="preserve"> insight into</w:t>
      </w:r>
      <w:r w:rsidR="00A855E3">
        <w:rPr>
          <w:lang w:val="en-US"/>
        </w:rPr>
        <w:t xml:space="preserve"> the progress and planning efforts</w:t>
      </w:r>
      <w:r w:rsidR="00AE527D">
        <w:rPr>
          <w:lang w:val="en-US"/>
        </w:rPr>
        <w:t xml:space="preserve"> throughout the</w:t>
      </w:r>
      <w:r w:rsidR="00DC7A21">
        <w:rPr>
          <w:lang w:val="en-US"/>
        </w:rPr>
        <w:t xml:space="preserve"> group´s development</w:t>
      </w:r>
      <w:r w:rsidR="0015001D">
        <w:rPr>
          <w:lang w:val="en-US"/>
        </w:rPr>
        <w:t xml:space="preserve">. </w:t>
      </w:r>
      <w:r w:rsidR="005F4200">
        <w:rPr>
          <w:lang w:val="en-US"/>
        </w:rPr>
        <w:t xml:space="preserve">During this period, we </w:t>
      </w:r>
      <w:r w:rsidR="0062408F">
        <w:rPr>
          <w:lang w:val="en-US"/>
        </w:rPr>
        <w:t xml:space="preserve">produced </w:t>
      </w:r>
      <w:r w:rsidR="00193FB9">
        <w:rPr>
          <w:lang w:val="en-US"/>
        </w:rPr>
        <w:t>reports,</w:t>
      </w:r>
      <w:r w:rsidR="0062408F">
        <w:rPr>
          <w:lang w:val="en-US"/>
        </w:rPr>
        <w:t xml:space="preserve"> and we </w:t>
      </w:r>
      <w:r w:rsidR="00622206">
        <w:rPr>
          <w:lang w:val="en-US"/>
        </w:rPr>
        <w:t>implemented</w:t>
      </w:r>
      <w:r w:rsidR="007D5D5C">
        <w:rPr>
          <w:lang w:val="en-US"/>
        </w:rPr>
        <w:t xml:space="preserve"> the initial mandatory and </w:t>
      </w:r>
      <w:r w:rsidR="0061520E">
        <w:rPr>
          <w:lang w:val="en-US"/>
        </w:rPr>
        <w:t>supplementary requirements</w:t>
      </w:r>
      <w:r w:rsidR="00193FB9">
        <w:rPr>
          <w:lang w:val="en-US"/>
        </w:rPr>
        <w:t xml:space="preserve">. </w:t>
      </w:r>
      <w:r w:rsidR="00B9327F">
        <w:rPr>
          <w:lang w:val="en-US"/>
        </w:rPr>
        <w:t xml:space="preserve">Almost all tasks </w:t>
      </w:r>
      <w:r w:rsidR="00193FB9">
        <w:rPr>
          <w:lang w:val="en-US"/>
        </w:rPr>
        <w:t>were completed</w:t>
      </w:r>
      <w:r w:rsidR="00931FDD">
        <w:rPr>
          <w:lang w:val="en-US"/>
        </w:rPr>
        <w:t xml:space="preserve"> within the designated timeframe</w:t>
      </w:r>
      <w:r w:rsidR="00193FB9">
        <w:rPr>
          <w:lang w:val="en-US"/>
        </w:rPr>
        <w:t>.</w:t>
      </w:r>
      <w:r w:rsidR="002F348C">
        <w:rPr>
          <w:lang w:val="en-US"/>
        </w:rPr>
        <w:t xml:space="preserve"> We use</w:t>
      </w:r>
      <w:r w:rsidR="00D31083">
        <w:rPr>
          <w:lang w:val="en-US"/>
        </w:rPr>
        <w:t xml:space="preserve">d </w:t>
      </w:r>
      <w:proofErr w:type="spellStart"/>
      <w:r w:rsidR="00D31083">
        <w:rPr>
          <w:lang w:val="en-US"/>
        </w:rPr>
        <w:t>clockify</w:t>
      </w:r>
      <w:proofErr w:type="spellEnd"/>
      <w:r w:rsidR="00D31083">
        <w:rPr>
          <w:lang w:val="en-US"/>
        </w:rPr>
        <w:t xml:space="preserve"> to have a better coordination and knowledge o</w:t>
      </w:r>
      <w:r w:rsidR="00336D2E">
        <w:rPr>
          <w:lang w:val="en-US"/>
        </w:rPr>
        <w:t xml:space="preserve">f the real time we spent on this sprint </w:t>
      </w:r>
      <w:proofErr w:type="gramStart"/>
      <w:r w:rsidR="00336D2E">
        <w:rPr>
          <w:lang w:val="en-US"/>
        </w:rPr>
        <w:t>and also</w:t>
      </w:r>
      <w:proofErr w:type="gramEnd"/>
      <w:r w:rsidR="00336D2E">
        <w:rPr>
          <w:lang w:val="en-US"/>
        </w:rPr>
        <w:t xml:space="preserve"> the estimated hours.</w:t>
      </w:r>
    </w:p>
    <w:p w14:paraId="1D3724CE" w14:textId="19A6030B" w:rsidR="005B3C63" w:rsidRDefault="005B3C63" w:rsidP="008D0853">
      <w:pPr>
        <w:jc w:val="both"/>
        <w:rPr>
          <w:lang w:val="en-US"/>
        </w:rPr>
      </w:pPr>
      <w:r>
        <w:rPr>
          <w:lang w:val="en-US"/>
        </w:rPr>
        <w:t xml:space="preserve">We estimated a budget considering work hours and associated costs, </w:t>
      </w:r>
      <w:r w:rsidR="00664824">
        <w:rPr>
          <w:lang w:val="en-US"/>
        </w:rPr>
        <w:t>to</w:t>
      </w:r>
      <w:r>
        <w:rPr>
          <w:lang w:val="en-US"/>
        </w:rPr>
        <w:t xml:space="preserve"> provide an overview </w:t>
      </w:r>
      <w:r w:rsidR="00605FE7">
        <w:rPr>
          <w:lang w:val="en-US"/>
        </w:rPr>
        <w:t>of the progress achieved to date and establish a solid foundation for future iterations</w:t>
      </w:r>
      <w:r w:rsidR="00524BEC">
        <w:rPr>
          <w:lang w:val="en-US"/>
        </w:rPr>
        <w:t>.</w:t>
      </w:r>
    </w:p>
    <w:p w14:paraId="4CF9ABB2" w14:textId="65FD8078" w:rsidR="00A65252" w:rsidRDefault="00B9327F" w:rsidP="008D0853">
      <w:pPr>
        <w:jc w:val="both"/>
        <w:rPr>
          <w:lang w:val="en-US"/>
        </w:rPr>
      </w:pPr>
      <w:r>
        <w:rPr>
          <w:rStyle w:val="normaltextrun"/>
          <w:rFonts w:ascii="Calibri" w:hAnsi="Calibri" w:cs="Calibri"/>
          <w:color w:val="000000"/>
          <w:shd w:val="clear" w:color="auto" w:fill="FFFFFF"/>
          <w:lang w:val="en-US"/>
        </w:rPr>
        <w:t xml:space="preserve">This report begins with an Executive Summary, offering a concise overview of Sprint </w:t>
      </w:r>
      <w:r w:rsidR="0079190E">
        <w:rPr>
          <w:rStyle w:val="normaltextrun"/>
          <w:rFonts w:ascii="Calibri" w:hAnsi="Calibri" w:cs="Calibri"/>
          <w:color w:val="000000"/>
          <w:shd w:val="clear" w:color="auto" w:fill="FFFFFF"/>
          <w:lang w:val="en-US"/>
        </w:rPr>
        <w:t>3</w:t>
      </w:r>
      <w:r>
        <w:rPr>
          <w:rStyle w:val="normaltextrun"/>
          <w:rFonts w:ascii="Calibri" w:hAnsi="Calibri" w:cs="Calibri"/>
          <w:color w:val="000000"/>
          <w:shd w:val="clear" w:color="auto" w:fill="FFFFFF"/>
          <w:lang w:val="en-US"/>
        </w:rPr>
        <w:t xml:space="preserve">'s performance, including insights from </w:t>
      </w:r>
      <w:proofErr w:type="spellStart"/>
      <w:r>
        <w:rPr>
          <w:rStyle w:val="normaltextrun"/>
          <w:rFonts w:ascii="Calibri" w:hAnsi="Calibri" w:cs="Calibri"/>
          <w:color w:val="000000"/>
          <w:shd w:val="clear" w:color="auto" w:fill="FFFFFF"/>
          <w:lang w:val="en-US"/>
        </w:rPr>
        <w:t>clockify</w:t>
      </w:r>
      <w:proofErr w:type="spellEnd"/>
      <w:r>
        <w:rPr>
          <w:rStyle w:val="normaltextrun"/>
          <w:rFonts w:ascii="Calibri" w:hAnsi="Calibri" w:cs="Calibri"/>
          <w:color w:val="000000"/>
          <w:shd w:val="clear" w:color="auto" w:fill="FFFFFF"/>
          <w:lang w:val="en-US"/>
        </w:rPr>
        <w:t xml:space="preserve"> reports and colleague evaluations. It is followed by a Revision Table, detailing any document revisions. The Introduction outlines Sprint </w:t>
      </w:r>
      <w:r w:rsidR="0079190E">
        <w:rPr>
          <w:rStyle w:val="normaltextrun"/>
          <w:rFonts w:ascii="Calibri" w:hAnsi="Calibri" w:cs="Calibri"/>
          <w:color w:val="000000"/>
          <w:shd w:val="clear" w:color="auto" w:fill="FFFFFF"/>
          <w:lang w:val="en-US"/>
        </w:rPr>
        <w:t>3</w:t>
      </w:r>
      <w:r>
        <w:rPr>
          <w:rStyle w:val="normaltextrun"/>
          <w:rFonts w:ascii="Calibri" w:hAnsi="Calibri" w:cs="Calibri"/>
          <w:color w:val="000000"/>
          <w:shd w:val="clear" w:color="auto" w:fill="FFFFFF"/>
          <w:lang w:val="en-US"/>
        </w:rPr>
        <w:t xml:space="preserve">'s focus on </w:t>
      </w:r>
      <w:r w:rsidR="001A12A0">
        <w:rPr>
          <w:rStyle w:val="normaltextrun"/>
          <w:rFonts w:ascii="Calibri" w:hAnsi="Calibri" w:cs="Calibri"/>
          <w:color w:val="000000"/>
          <w:shd w:val="clear" w:color="auto" w:fill="FFFFFF"/>
          <w:lang w:val="en-US"/>
        </w:rPr>
        <w:t>Implementing features</w:t>
      </w:r>
      <w:r>
        <w:rPr>
          <w:rStyle w:val="normaltextrun"/>
          <w:rFonts w:ascii="Calibri" w:hAnsi="Calibri" w:cs="Calibri"/>
          <w:color w:val="000000"/>
          <w:shd w:val="clear" w:color="auto" w:fill="FFFFFF"/>
          <w:lang w:val="en-US"/>
        </w:rPr>
        <w:t xml:space="preserve"> and project planning, setting the stage for further exploration. The Contents section provides a roadmap of the report's structure. Planification includes task board screenshots and budget breakdowns, while Progress evaluates team performance and addresses conflicts. Cost Comparison compares estimated and actual costs. Conclusions summarize key findings, and the Bibliography remains intentionally blank.</w:t>
      </w:r>
      <w:r>
        <w:rPr>
          <w:rStyle w:val="eop"/>
          <w:rFonts w:ascii="Calibri" w:hAnsi="Calibri" w:cs="Calibri"/>
          <w:color w:val="000000"/>
          <w:shd w:val="clear" w:color="auto" w:fill="FFFFFF"/>
        </w:rPr>
        <w:t> </w:t>
      </w:r>
    </w:p>
    <w:p w14:paraId="7782281F" w14:textId="77777777" w:rsidR="00C30F06" w:rsidRDefault="00C30F06" w:rsidP="00D575B1">
      <w:pPr>
        <w:rPr>
          <w:lang w:val="en-US"/>
        </w:rPr>
      </w:pPr>
    </w:p>
    <w:p w14:paraId="60B1EB73" w14:textId="77777777" w:rsidR="002E2A3B" w:rsidRDefault="002E2A3B" w:rsidP="00D575B1">
      <w:pPr>
        <w:rPr>
          <w:lang w:val="en-US"/>
        </w:rPr>
      </w:pPr>
    </w:p>
    <w:p w14:paraId="09210EE6" w14:textId="77777777" w:rsidR="002E2A3B" w:rsidRDefault="002E2A3B" w:rsidP="00D575B1">
      <w:pPr>
        <w:rPr>
          <w:lang w:val="en-US"/>
        </w:rPr>
      </w:pPr>
    </w:p>
    <w:p w14:paraId="3D2BEF46" w14:textId="77777777" w:rsidR="002E2A3B" w:rsidRDefault="002E2A3B" w:rsidP="00D575B1">
      <w:pPr>
        <w:rPr>
          <w:lang w:val="en-US"/>
        </w:rPr>
      </w:pPr>
    </w:p>
    <w:p w14:paraId="7ADF0BB7" w14:textId="77777777" w:rsidR="002E2A3B" w:rsidRPr="00D575B1" w:rsidRDefault="002E2A3B" w:rsidP="00D575B1">
      <w:pPr>
        <w:rPr>
          <w:lang w:val="en-US"/>
        </w:rPr>
      </w:pPr>
    </w:p>
    <w:p w14:paraId="0B60E2B7" w14:textId="0C65296A" w:rsidR="00DC6AB4" w:rsidRDefault="004B78F8" w:rsidP="00F21FC3">
      <w:pPr>
        <w:pStyle w:val="Ttulo1"/>
        <w:rPr>
          <w:lang w:val="en-US"/>
        </w:rPr>
      </w:pPr>
      <w:bookmarkStart w:id="3" w:name="_Toc160829465"/>
      <w:r w:rsidRPr="0058258F">
        <w:rPr>
          <w:lang w:val="en-US"/>
        </w:rPr>
        <w:lastRenderedPageBreak/>
        <w:t>4. Conten</w:t>
      </w:r>
      <w:r w:rsidR="00D563CA" w:rsidRPr="0058258F">
        <w:rPr>
          <w:lang w:val="en-US"/>
        </w:rPr>
        <w:t>ts</w:t>
      </w:r>
      <w:bookmarkEnd w:id="3"/>
    </w:p>
    <w:p w14:paraId="0AF417AA" w14:textId="4E66A4EE" w:rsidR="00573FFC" w:rsidRDefault="00074061" w:rsidP="00573FFC">
      <w:pPr>
        <w:pStyle w:val="Ttulo2"/>
        <w:numPr>
          <w:ilvl w:val="1"/>
          <w:numId w:val="4"/>
        </w:numPr>
      </w:pPr>
      <w:bookmarkStart w:id="4" w:name="_Toc158768026"/>
      <w:bookmarkStart w:id="5" w:name="_Toc160829466"/>
      <w:r>
        <w:t>Planification</w:t>
      </w:r>
      <w:bookmarkEnd w:id="4"/>
      <w:bookmarkEnd w:id="5"/>
      <w:r w:rsidR="00294EE8">
        <w:rPr>
          <w:rFonts w:cstheme="minorHAnsi"/>
          <w:b/>
          <w:bCs/>
          <w:noProof/>
          <w:lang w:val="en-US"/>
        </w:rPr>
        <w:drawing>
          <wp:inline distT="0" distB="0" distL="0" distR="0" wp14:anchorId="1092A093" wp14:editId="568347FA">
            <wp:extent cx="4551977" cy="3943653"/>
            <wp:effectExtent l="0" t="0" r="0" b="0"/>
            <wp:docPr id="428946910" name="Imagen 6"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46910" name="Imagen 6" descr="Gráfico, Gráfico en cascad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1977" cy="3943653"/>
                    </a:xfrm>
                    <a:prstGeom prst="rect">
                      <a:avLst/>
                    </a:prstGeom>
                    <a:noFill/>
                    <a:ln>
                      <a:noFill/>
                    </a:ln>
                  </pic:spPr>
                </pic:pic>
              </a:graphicData>
            </a:graphic>
          </wp:inline>
        </w:drawing>
      </w:r>
      <w:r w:rsidR="00294EE8">
        <w:rPr>
          <w:rFonts w:cstheme="minorHAnsi"/>
          <w:b/>
          <w:bCs/>
          <w:noProof/>
          <w:lang w:val="en-US"/>
        </w:rPr>
        <w:drawing>
          <wp:inline distT="0" distB="0" distL="0" distR="0" wp14:anchorId="52D21F1E" wp14:editId="66DB5F8E">
            <wp:extent cx="4568198" cy="3917904"/>
            <wp:effectExtent l="0" t="0" r="0" b="0"/>
            <wp:docPr id="964028018"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028018" name="Imagen 7" descr="Interfaz de usuario gráfica, Aplicación&#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6359" cy="3924903"/>
                    </a:xfrm>
                    <a:prstGeom prst="rect">
                      <a:avLst/>
                    </a:prstGeom>
                    <a:noFill/>
                    <a:ln>
                      <a:noFill/>
                    </a:ln>
                  </pic:spPr>
                </pic:pic>
              </a:graphicData>
            </a:graphic>
          </wp:inline>
        </w:drawing>
      </w:r>
    </w:p>
    <w:p w14:paraId="1798D484" w14:textId="2BBC0779" w:rsidR="00B91A6E" w:rsidRDefault="00BF5307" w:rsidP="00BC55C9">
      <w:pPr>
        <w:rPr>
          <w:rFonts w:cstheme="minorHAnsi"/>
          <w:b/>
          <w:bCs/>
          <w:lang w:val="en-US"/>
        </w:rPr>
      </w:pPr>
      <w:r>
        <w:rPr>
          <w:rFonts w:cstheme="minorHAnsi"/>
          <w:b/>
          <w:bCs/>
          <w:noProof/>
          <w:lang w:val="en-US"/>
        </w:rPr>
        <w:lastRenderedPageBreak/>
        <w:drawing>
          <wp:inline distT="0" distB="0" distL="0" distR="0" wp14:anchorId="14A004D5" wp14:editId="1F7020E5">
            <wp:extent cx="4280406" cy="2476222"/>
            <wp:effectExtent l="0" t="0" r="0" b="0"/>
            <wp:docPr id="2379080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8210" cy="2480737"/>
                    </a:xfrm>
                    <a:prstGeom prst="rect">
                      <a:avLst/>
                    </a:prstGeom>
                    <a:noFill/>
                    <a:ln>
                      <a:noFill/>
                    </a:ln>
                  </pic:spPr>
                </pic:pic>
              </a:graphicData>
            </a:graphic>
          </wp:inline>
        </w:drawing>
      </w:r>
    </w:p>
    <w:p w14:paraId="51A859DF" w14:textId="00E45A7B" w:rsidR="00B91A6E" w:rsidRDefault="00B91A6E" w:rsidP="00BC55C9">
      <w:pPr>
        <w:rPr>
          <w:rFonts w:cstheme="minorHAnsi"/>
          <w:b/>
          <w:bCs/>
          <w:lang w:val="en-US"/>
        </w:rPr>
      </w:pPr>
    </w:p>
    <w:p w14:paraId="276FCC70" w14:textId="536FD67B" w:rsidR="00B91A6E" w:rsidRDefault="00B91A6E" w:rsidP="00BC55C9">
      <w:pPr>
        <w:rPr>
          <w:rFonts w:cstheme="minorHAnsi"/>
          <w:b/>
          <w:bCs/>
          <w:lang w:val="en-US"/>
        </w:rPr>
      </w:pPr>
    </w:p>
    <w:p w14:paraId="0C51B561" w14:textId="04841690" w:rsidR="00B91A6E" w:rsidRDefault="00B91A6E" w:rsidP="00BC55C9">
      <w:pPr>
        <w:rPr>
          <w:rFonts w:cstheme="minorHAnsi"/>
          <w:b/>
          <w:bCs/>
          <w:lang w:val="en-US"/>
        </w:rPr>
      </w:pPr>
    </w:p>
    <w:p w14:paraId="5CBEB435" w14:textId="77777777" w:rsidR="00783BC0" w:rsidRDefault="00783BC0" w:rsidP="00BC55C9">
      <w:pPr>
        <w:rPr>
          <w:rFonts w:cstheme="minorHAnsi"/>
          <w:b/>
          <w:bCs/>
          <w:lang w:val="en-US"/>
        </w:rPr>
      </w:pPr>
    </w:p>
    <w:p w14:paraId="78629271" w14:textId="77777777" w:rsidR="00783BC0" w:rsidRDefault="00783BC0" w:rsidP="00BC55C9">
      <w:pPr>
        <w:rPr>
          <w:rFonts w:cstheme="minorHAnsi"/>
          <w:b/>
          <w:bCs/>
          <w:lang w:val="en-US"/>
        </w:rPr>
      </w:pPr>
    </w:p>
    <w:p w14:paraId="562673E3" w14:textId="77777777" w:rsidR="00A60868" w:rsidRDefault="00A60868" w:rsidP="00BC55C9">
      <w:pPr>
        <w:rPr>
          <w:rFonts w:cstheme="minorHAnsi"/>
          <w:b/>
          <w:bCs/>
          <w:lang w:val="en-US"/>
        </w:rPr>
      </w:pPr>
    </w:p>
    <w:p w14:paraId="477D4CBA" w14:textId="77777777" w:rsidR="00A60868" w:rsidRDefault="00A60868" w:rsidP="00BC55C9">
      <w:pPr>
        <w:rPr>
          <w:rFonts w:cstheme="minorHAnsi"/>
          <w:b/>
          <w:bCs/>
          <w:lang w:val="en-US"/>
        </w:rPr>
      </w:pPr>
    </w:p>
    <w:p w14:paraId="5BF42224" w14:textId="5A624423" w:rsidR="00A60868" w:rsidRDefault="00A60868" w:rsidP="00BC55C9">
      <w:pPr>
        <w:rPr>
          <w:rFonts w:cstheme="minorHAnsi"/>
          <w:b/>
          <w:bCs/>
          <w:lang w:val="en-US"/>
        </w:rPr>
      </w:pPr>
    </w:p>
    <w:p w14:paraId="4242BE05" w14:textId="06DCEAE7" w:rsidR="00CC46EB" w:rsidRDefault="00CC46EB" w:rsidP="00BC55C9">
      <w:pPr>
        <w:rPr>
          <w:rFonts w:cstheme="minorHAnsi"/>
          <w:b/>
          <w:bCs/>
          <w:lang w:val="en-US"/>
        </w:rPr>
      </w:pPr>
    </w:p>
    <w:p w14:paraId="57A50F2C" w14:textId="642C60E1" w:rsidR="00CC46EB" w:rsidRDefault="00CC46EB" w:rsidP="00BC55C9">
      <w:pPr>
        <w:rPr>
          <w:rFonts w:cstheme="minorHAnsi"/>
          <w:b/>
          <w:bCs/>
          <w:lang w:val="en-US"/>
        </w:rPr>
      </w:pPr>
    </w:p>
    <w:p w14:paraId="09BE9866" w14:textId="77777777" w:rsidR="001A0656" w:rsidRDefault="001A0656" w:rsidP="00BC55C9">
      <w:pPr>
        <w:rPr>
          <w:rFonts w:cstheme="minorHAnsi"/>
          <w:b/>
          <w:bCs/>
          <w:lang w:val="en-US"/>
        </w:rPr>
      </w:pPr>
    </w:p>
    <w:p w14:paraId="2A04EA60" w14:textId="77777777" w:rsidR="001A0656" w:rsidRDefault="001A0656" w:rsidP="00BC55C9">
      <w:pPr>
        <w:rPr>
          <w:rFonts w:cstheme="minorHAnsi"/>
          <w:b/>
          <w:bCs/>
          <w:lang w:val="en-US"/>
        </w:rPr>
      </w:pPr>
    </w:p>
    <w:p w14:paraId="2FB327C6" w14:textId="77777777" w:rsidR="001A0656" w:rsidRDefault="001A0656" w:rsidP="00BC55C9">
      <w:pPr>
        <w:rPr>
          <w:rFonts w:cstheme="minorHAnsi"/>
          <w:b/>
          <w:bCs/>
          <w:lang w:val="en-US"/>
        </w:rPr>
      </w:pPr>
    </w:p>
    <w:p w14:paraId="49ACE410" w14:textId="693FE42C" w:rsidR="00294EE8" w:rsidRDefault="00783BC0" w:rsidP="00BC55C9">
      <w:pPr>
        <w:rPr>
          <w:rFonts w:cstheme="minorHAnsi"/>
          <w:b/>
          <w:bCs/>
          <w:lang w:val="en-US"/>
        </w:rPr>
      </w:pPr>
      <w:r>
        <w:rPr>
          <w:rFonts w:cstheme="minorHAnsi"/>
          <w:b/>
          <w:bCs/>
          <w:noProof/>
          <w:lang w:val="en-US"/>
        </w:rPr>
        <w:lastRenderedPageBreak/>
        <w:drawing>
          <wp:inline distT="0" distB="0" distL="0" distR="0" wp14:anchorId="5009AB24" wp14:editId="022626A4">
            <wp:extent cx="5390515" cy="5422900"/>
            <wp:effectExtent l="0" t="0" r="0" b="0"/>
            <wp:docPr id="146070510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0515" cy="5422900"/>
                    </a:xfrm>
                    <a:prstGeom prst="rect">
                      <a:avLst/>
                    </a:prstGeom>
                    <a:noFill/>
                    <a:ln>
                      <a:noFill/>
                    </a:ln>
                  </pic:spPr>
                </pic:pic>
              </a:graphicData>
            </a:graphic>
          </wp:inline>
        </w:drawing>
      </w:r>
      <w:r>
        <w:rPr>
          <w:rFonts w:cstheme="minorHAnsi"/>
          <w:b/>
          <w:bCs/>
          <w:noProof/>
          <w:lang w:val="en-US"/>
        </w:rPr>
        <w:lastRenderedPageBreak/>
        <w:drawing>
          <wp:inline distT="0" distB="0" distL="0" distR="0" wp14:anchorId="1FF9F14B" wp14:editId="4AA64F60">
            <wp:extent cx="5401310" cy="5560695"/>
            <wp:effectExtent l="0" t="0" r="0" b="0"/>
            <wp:docPr id="36360752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1310" cy="5560695"/>
                    </a:xfrm>
                    <a:prstGeom prst="rect">
                      <a:avLst/>
                    </a:prstGeom>
                    <a:noFill/>
                    <a:ln>
                      <a:noFill/>
                    </a:ln>
                  </pic:spPr>
                </pic:pic>
              </a:graphicData>
            </a:graphic>
          </wp:inline>
        </w:drawing>
      </w:r>
    </w:p>
    <w:p w14:paraId="4A48346B" w14:textId="77777777" w:rsidR="00294EE8" w:rsidRDefault="00294EE8" w:rsidP="00BC55C9">
      <w:pPr>
        <w:rPr>
          <w:rFonts w:cstheme="minorHAnsi"/>
          <w:b/>
          <w:bCs/>
          <w:lang w:val="en-US"/>
        </w:rPr>
      </w:pPr>
    </w:p>
    <w:p w14:paraId="432F2B65" w14:textId="77777777" w:rsidR="00783BC0" w:rsidRDefault="00783BC0" w:rsidP="00BC55C9">
      <w:pPr>
        <w:rPr>
          <w:rFonts w:cstheme="minorHAnsi"/>
          <w:b/>
          <w:bCs/>
          <w:lang w:val="en-US"/>
        </w:rPr>
      </w:pPr>
    </w:p>
    <w:p w14:paraId="44981546" w14:textId="77777777" w:rsidR="00783BC0" w:rsidRDefault="00783BC0" w:rsidP="00BC55C9">
      <w:pPr>
        <w:rPr>
          <w:rFonts w:cstheme="minorHAnsi"/>
          <w:b/>
          <w:bCs/>
          <w:lang w:val="en-US"/>
        </w:rPr>
      </w:pPr>
    </w:p>
    <w:p w14:paraId="396D8955" w14:textId="77777777" w:rsidR="00783BC0" w:rsidRDefault="00783BC0" w:rsidP="00BC55C9">
      <w:pPr>
        <w:rPr>
          <w:rFonts w:cstheme="minorHAnsi"/>
          <w:b/>
          <w:bCs/>
          <w:lang w:val="en-US"/>
        </w:rPr>
      </w:pPr>
    </w:p>
    <w:p w14:paraId="693FB1A5" w14:textId="77777777" w:rsidR="00783BC0" w:rsidRDefault="00783BC0" w:rsidP="00BC55C9">
      <w:pPr>
        <w:rPr>
          <w:rFonts w:cstheme="minorHAnsi"/>
          <w:b/>
          <w:bCs/>
          <w:lang w:val="en-US"/>
        </w:rPr>
      </w:pPr>
    </w:p>
    <w:p w14:paraId="492BC6F3" w14:textId="77777777" w:rsidR="00783BC0" w:rsidRDefault="00783BC0" w:rsidP="00BC55C9">
      <w:pPr>
        <w:rPr>
          <w:rFonts w:cstheme="minorHAnsi"/>
          <w:b/>
          <w:bCs/>
          <w:lang w:val="en-US"/>
        </w:rPr>
      </w:pPr>
    </w:p>
    <w:p w14:paraId="4ABB1926" w14:textId="77777777" w:rsidR="00783BC0" w:rsidRDefault="00783BC0" w:rsidP="00BC55C9">
      <w:pPr>
        <w:rPr>
          <w:rFonts w:cstheme="minorHAnsi"/>
          <w:b/>
          <w:bCs/>
          <w:lang w:val="en-US"/>
        </w:rPr>
      </w:pPr>
    </w:p>
    <w:p w14:paraId="25C3186B" w14:textId="77777777" w:rsidR="00783BC0" w:rsidRDefault="00783BC0" w:rsidP="00BC55C9">
      <w:pPr>
        <w:rPr>
          <w:rFonts w:cstheme="minorHAnsi"/>
          <w:b/>
          <w:bCs/>
          <w:lang w:val="en-US"/>
        </w:rPr>
      </w:pPr>
    </w:p>
    <w:p w14:paraId="52ED42C0" w14:textId="77777777" w:rsidR="00783BC0" w:rsidRDefault="00783BC0" w:rsidP="00BC55C9">
      <w:pPr>
        <w:rPr>
          <w:rFonts w:cstheme="minorHAnsi"/>
          <w:b/>
          <w:bCs/>
          <w:lang w:val="en-US"/>
        </w:rPr>
      </w:pPr>
    </w:p>
    <w:p w14:paraId="2943FA06" w14:textId="77777777" w:rsidR="00783BC0" w:rsidRDefault="00783BC0" w:rsidP="00BC55C9">
      <w:pPr>
        <w:rPr>
          <w:rFonts w:cstheme="minorHAnsi"/>
          <w:b/>
          <w:bCs/>
          <w:lang w:val="en-US"/>
        </w:rPr>
      </w:pPr>
    </w:p>
    <w:p w14:paraId="11C3466D" w14:textId="77777777" w:rsidR="00783BC0" w:rsidRDefault="00783BC0" w:rsidP="00BC55C9">
      <w:pPr>
        <w:rPr>
          <w:rFonts w:cstheme="minorHAnsi"/>
          <w:b/>
          <w:bCs/>
          <w:lang w:val="en-US"/>
        </w:rPr>
      </w:pPr>
    </w:p>
    <w:p w14:paraId="6817E7B5" w14:textId="0702AA73" w:rsidR="00BC55C9" w:rsidRPr="009D1DCA" w:rsidRDefault="00BC55C9" w:rsidP="00BC55C9">
      <w:pPr>
        <w:rPr>
          <w:lang w:val="en-US"/>
        </w:rPr>
      </w:pPr>
      <w:r w:rsidRPr="00ED341F">
        <w:rPr>
          <w:b/>
          <w:lang w:val="en-US"/>
        </w:rPr>
        <w:lastRenderedPageBreak/>
        <w:t>Screenshots</w:t>
      </w:r>
      <w:r w:rsidRPr="009D1DCA">
        <w:rPr>
          <w:lang w:val="en-US"/>
        </w:rPr>
        <w:t>:</w:t>
      </w:r>
    </w:p>
    <w:p w14:paraId="7820F0CE" w14:textId="6FE0DA98" w:rsidR="00BC55C9" w:rsidRPr="009D1DCA" w:rsidRDefault="00BC55C9" w:rsidP="00BC55C9">
      <w:pPr>
        <w:rPr>
          <w:lang w:val="en-US"/>
        </w:rPr>
      </w:pPr>
      <w:r w:rsidRPr="009D1DCA">
        <w:rPr>
          <w:lang w:val="en-US"/>
        </w:rPr>
        <w:t>Initial screenshot of tasks in the "to do" column.</w:t>
      </w:r>
    </w:p>
    <w:p w14:paraId="31BF3732" w14:textId="6752FA15" w:rsidR="00ED341F" w:rsidRPr="009D1DCA" w:rsidRDefault="008E2F88" w:rsidP="00BC55C9">
      <w:pPr>
        <w:rPr>
          <w:lang w:val="en-US"/>
        </w:rPr>
      </w:pPr>
      <w:r>
        <w:rPr>
          <w:rStyle w:val="wacimagecontainer"/>
          <w:rFonts w:ascii="Segoe UI" w:hAnsi="Segoe UI" w:cs="Segoe UI"/>
          <w:noProof/>
          <w:color w:val="000000"/>
          <w:sz w:val="18"/>
          <w:szCs w:val="18"/>
          <w:shd w:val="clear" w:color="auto" w:fill="FFFFFF"/>
        </w:rPr>
        <w:drawing>
          <wp:inline distT="0" distB="0" distL="0" distR="0" wp14:anchorId="0F5E3BD2" wp14:editId="0C4C4B05">
            <wp:extent cx="3912641" cy="2755900"/>
            <wp:effectExtent l="0" t="0" r="0" b="0"/>
            <wp:docPr id="173147740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18089" cy="2759737"/>
                    </a:xfrm>
                    <a:prstGeom prst="rect">
                      <a:avLst/>
                    </a:prstGeom>
                    <a:noFill/>
                    <a:ln>
                      <a:noFill/>
                    </a:ln>
                  </pic:spPr>
                </pic:pic>
              </a:graphicData>
            </a:graphic>
          </wp:inline>
        </w:drawing>
      </w:r>
      <w:r w:rsidR="00D43F2A">
        <w:rPr>
          <w:rFonts w:ascii="Calibri" w:hAnsi="Calibri" w:cs="Calibri"/>
          <w:color w:val="000000"/>
          <w:shd w:val="clear" w:color="auto" w:fill="FFFFFF"/>
          <w:lang w:val="en-US"/>
        </w:rPr>
        <w:br/>
      </w:r>
    </w:p>
    <w:p w14:paraId="22C2F7D0" w14:textId="77777777" w:rsidR="00BC55C9" w:rsidRPr="009D1DCA" w:rsidRDefault="00BC55C9" w:rsidP="00BC55C9">
      <w:pPr>
        <w:rPr>
          <w:lang w:val="en-US"/>
        </w:rPr>
      </w:pPr>
      <w:r w:rsidRPr="009D1DCA">
        <w:rPr>
          <w:lang w:val="en-US"/>
        </w:rPr>
        <w:t>Intermediate screenshot showing all tasks in all columns.</w:t>
      </w:r>
    </w:p>
    <w:p w14:paraId="0623CD90" w14:textId="6E4E447B" w:rsidR="00003B1D" w:rsidRPr="009D1DCA" w:rsidRDefault="008E2F88" w:rsidP="00BC55C9">
      <w:pPr>
        <w:rPr>
          <w:lang w:val="en-US"/>
        </w:rPr>
      </w:pPr>
      <w:r>
        <w:rPr>
          <w:noProof/>
          <w:lang w:val="en-US"/>
        </w:rPr>
        <w:drawing>
          <wp:inline distT="0" distB="0" distL="0" distR="0" wp14:anchorId="184AEDB9" wp14:editId="456D4712">
            <wp:extent cx="3881963" cy="2940050"/>
            <wp:effectExtent l="0" t="0" r="0" b="0"/>
            <wp:docPr id="16412449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88889" cy="2945296"/>
                    </a:xfrm>
                    <a:prstGeom prst="rect">
                      <a:avLst/>
                    </a:prstGeom>
                    <a:noFill/>
                    <a:ln>
                      <a:noFill/>
                    </a:ln>
                  </pic:spPr>
                </pic:pic>
              </a:graphicData>
            </a:graphic>
          </wp:inline>
        </w:drawing>
      </w:r>
    </w:p>
    <w:p w14:paraId="214E271D" w14:textId="77777777" w:rsidR="001A0656" w:rsidRDefault="001A0656" w:rsidP="00BC55C9">
      <w:pPr>
        <w:rPr>
          <w:lang w:val="en-US"/>
        </w:rPr>
      </w:pPr>
    </w:p>
    <w:p w14:paraId="6CF9FF8F" w14:textId="77777777" w:rsidR="001A0656" w:rsidRDefault="001A0656" w:rsidP="00BC55C9">
      <w:pPr>
        <w:rPr>
          <w:lang w:val="en-US"/>
        </w:rPr>
      </w:pPr>
    </w:p>
    <w:p w14:paraId="7116A94B" w14:textId="77777777" w:rsidR="001A0656" w:rsidRDefault="001A0656" w:rsidP="00BC55C9">
      <w:pPr>
        <w:rPr>
          <w:lang w:val="en-US"/>
        </w:rPr>
      </w:pPr>
    </w:p>
    <w:p w14:paraId="2955FE6B" w14:textId="77777777" w:rsidR="001A0656" w:rsidRDefault="001A0656" w:rsidP="00BC55C9">
      <w:pPr>
        <w:rPr>
          <w:lang w:val="en-US"/>
        </w:rPr>
      </w:pPr>
    </w:p>
    <w:p w14:paraId="2FA75206" w14:textId="77777777" w:rsidR="001A0656" w:rsidRDefault="001A0656" w:rsidP="00BC55C9">
      <w:pPr>
        <w:rPr>
          <w:lang w:val="en-US"/>
        </w:rPr>
      </w:pPr>
    </w:p>
    <w:p w14:paraId="1A3C0A91" w14:textId="77777777" w:rsidR="001A0656" w:rsidRDefault="001A0656" w:rsidP="00BC55C9">
      <w:pPr>
        <w:rPr>
          <w:lang w:val="en-US"/>
        </w:rPr>
      </w:pPr>
    </w:p>
    <w:p w14:paraId="78BE73AF" w14:textId="77777777" w:rsidR="001A0656" w:rsidRDefault="001A0656" w:rsidP="00BC55C9">
      <w:pPr>
        <w:rPr>
          <w:lang w:val="en-US"/>
        </w:rPr>
      </w:pPr>
    </w:p>
    <w:p w14:paraId="0207702F" w14:textId="77777777" w:rsidR="001A0656" w:rsidRDefault="001A0656" w:rsidP="00BC55C9">
      <w:pPr>
        <w:rPr>
          <w:lang w:val="en-US"/>
        </w:rPr>
      </w:pPr>
    </w:p>
    <w:p w14:paraId="0276A684" w14:textId="77777777" w:rsidR="001A0656" w:rsidRDefault="001A0656" w:rsidP="00BC55C9">
      <w:pPr>
        <w:rPr>
          <w:lang w:val="en-US"/>
        </w:rPr>
      </w:pPr>
    </w:p>
    <w:p w14:paraId="2DA626ED" w14:textId="44C3C35C" w:rsidR="00D2177A" w:rsidRDefault="00BC55C9" w:rsidP="00BC55C9">
      <w:pPr>
        <w:rPr>
          <w:lang w:val="en-US"/>
        </w:rPr>
      </w:pPr>
      <w:r w:rsidRPr="009D1DCA">
        <w:rPr>
          <w:lang w:val="en-US"/>
        </w:rPr>
        <w:t>Screenshot at the end of the deliverable showing tasks in the "done" column.</w:t>
      </w:r>
    </w:p>
    <w:p w14:paraId="515994BB" w14:textId="6E8429E2" w:rsidR="00CC46EB" w:rsidRDefault="008E2F88" w:rsidP="00BC55C9">
      <w:pPr>
        <w:rPr>
          <w:lang w:val="en-US"/>
        </w:rPr>
      </w:pPr>
      <w:r>
        <w:rPr>
          <w:noProof/>
          <w:lang w:val="en-US"/>
        </w:rPr>
        <w:drawing>
          <wp:inline distT="0" distB="0" distL="0" distR="0" wp14:anchorId="0051C8F5" wp14:editId="3D42C430">
            <wp:extent cx="3973810" cy="2628900"/>
            <wp:effectExtent l="0" t="0" r="0" b="0"/>
            <wp:docPr id="349514922"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80661" cy="2633432"/>
                    </a:xfrm>
                    <a:prstGeom prst="rect">
                      <a:avLst/>
                    </a:prstGeom>
                    <a:noFill/>
                    <a:ln>
                      <a:noFill/>
                    </a:ln>
                  </pic:spPr>
                </pic:pic>
              </a:graphicData>
            </a:graphic>
          </wp:inline>
        </w:drawing>
      </w:r>
    </w:p>
    <w:p w14:paraId="0B29D66F" w14:textId="77777777" w:rsidR="002C1267" w:rsidRPr="00A239C8" w:rsidRDefault="002C1267" w:rsidP="008D0853">
      <w:pPr>
        <w:jc w:val="both"/>
        <w:rPr>
          <w:lang w:val="en-US"/>
        </w:rPr>
      </w:pPr>
      <w:r w:rsidRPr="00A239C8">
        <w:rPr>
          <w:b/>
          <w:bCs/>
          <w:lang w:val="en-US"/>
        </w:rPr>
        <w:t>Budget</w:t>
      </w:r>
      <w:r w:rsidRPr="00A239C8">
        <w:rPr>
          <w:lang w:val="en-US"/>
        </w:rPr>
        <w:t>:</w:t>
      </w:r>
    </w:p>
    <w:tbl>
      <w:tblPr>
        <w:tblStyle w:val="Tablaconcuadrcula"/>
        <w:tblW w:w="0" w:type="auto"/>
        <w:tblLook w:val="04A0" w:firstRow="1" w:lastRow="0" w:firstColumn="1" w:lastColumn="0" w:noHBand="0" w:noVBand="1"/>
      </w:tblPr>
      <w:tblGrid>
        <w:gridCol w:w="1730"/>
        <w:gridCol w:w="1729"/>
        <w:gridCol w:w="1729"/>
        <w:gridCol w:w="1729"/>
        <w:gridCol w:w="1729"/>
      </w:tblGrid>
      <w:tr w:rsidR="005401DA" w14:paraId="0E3F72D0" w14:textId="77777777" w:rsidTr="00952D5B">
        <w:tc>
          <w:tcPr>
            <w:tcW w:w="1730" w:type="dxa"/>
            <w:shd w:val="clear" w:color="auto" w:fill="FBE4D5" w:themeFill="accent2" w:themeFillTint="33"/>
            <w:vAlign w:val="bottom"/>
          </w:tcPr>
          <w:p w14:paraId="107585E7" w14:textId="1C04291C" w:rsidR="005401DA" w:rsidRDefault="005401DA" w:rsidP="005401DA">
            <w:pPr>
              <w:rPr>
                <w:lang w:val="en-US"/>
              </w:rPr>
            </w:pPr>
            <w:r>
              <w:rPr>
                <w:rFonts w:ascii="Calibri" w:hAnsi="Calibri" w:cs="Calibri"/>
                <w:b/>
                <w:bCs/>
                <w:color w:val="000000"/>
              </w:rPr>
              <w:t>Task</w:t>
            </w:r>
          </w:p>
        </w:tc>
        <w:tc>
          <w:tcPr>
            <w:tcW w:w="1729" w:type="dxa"/>
            <w:shd w:val="clear" w:color="auto" w:fill="FBE4D5" w:themeFill="accent2" w:themeFillTint="33"/>
            <w:vAlign w:val="bottom"/>
          </w:tcPr>
          <w:p w14:paraId="079EAC4A" w14:textId="66A9EA44" w:rsidR="005401DA" w:rsidRDefault="005401DA" w:rsidP="005401DA">
            <w:pPr>
              <w:rPr>
                <w:lang w:val="en-US"/>
              </w:rPr>
            </w:pPr>
            <w:r>
              <w:rPr>
                <w:rFonts w:ascii="Calibri" w:hAnsi="Calibri" w:cs="Calibri"/>
                <w:b/>
                <w:bCs/>
                <w:color w:val="000000"/>
              </w:rPr>
              <w:t>Role</w:t>
            </w:r>
          </w:p>
        </w:tc>
        <w:tc>
          <w:tcPr>
            <w:tcW w:w="1729" w:type="dxa"/>
            <w:shd w:val="clear" w:color="auto" w:fill="FBE4D5" w:themeFill="accent2" w:themeFillTint="33"/>
            <w:vAlign w:val="bottom"/>
          </w:tcPr>
          <w:p w14:paraId="6D443D4A" w14:textId="1F8D1D67" w:rsidR="005401DA" w:rsidRDefault="005401DA" w:rsidP="005401DA">
            <w:pPr>
              <w:rPr>
                <w:lang w:val="en-US"/>
              </w:rPr>
            </w:pPr>
            <w:r>
              <w:rPr>
                <w:rFonts w:ascii="Calibri" w:hAnsi="Calibri" w:cs="Calibri"/>
                <w:b/>
                <w:bCs/>
                <w:color w:val="000000"/>
              </w:rPr>
              <w:t>Salary per minute</w:t>
            </w:r>
          </w:p>
        </w:tc>
        <w:tc>
          <w:tcPr>
            <w:tcW w:w="1729" w:type="dxa"/>
            <w:shd w:val="clear" w:color="auto" w:fill="FBE4D5" w:themeFill="accent2" w:themeFillTint="33"/>
            <w:vAlign w:val="bottom"/>
          </w:tcPr>
          <w:p w14:paraId="6DF038BD" w14:textId="03ADC513" w:rsidR="005401DA" w:rsidRDefault="005401DA" w:rsidP="005401DA">
            <w:pPr>
              <w:rPr>
                <w:lang w:val="en-US"/>
              </w:rPr>
            </w:pPr>
            <w:r>
              <w:rPr>
                <w:rFonts w:ascii="Calibri" w:hAnsi="Calibri" w:cs="Calibri"/>
                <w:b/>
                <w:bCs/>
                <w:color w:val="000000"/>
              </w:rPr>
              <w:t>Estimated time (minutes)</w:t>
            </w:r>
          </w:p>
        </w:tc>
        <w:tc>
          <w:tcPr>
            <w:tcW w:w="1729" w:type="dxa"/>
            <w:shd w:val="clear" w:color="auto" w:fill="FBE4D5" w:themeFill="accent2" w:themeFillTint="33"/>
            <w:vAlign w:val="bottom"/>
          </w:tcPr>
          <w:p w14:paraId="33BDAA6A" w14:textId="4A81279F" w:rsidR="005401DA" w:rsidRDefault="005401DA" w:rsidP="005401DA">
            <w:pPr>
              <w:rPr>
                <w:lang w:val="en-US"/>
              </w:rPr>
            </w:pPr>
            <w:r>
              <w:rPr>
                <w:rFonts w:ascii="Calibri" w:hAnsi="Calibri" w:cs="Calibri"/>
                <w:b/>
                <w:bCs/>
                <w:color w:val="000000"/>
              </w:rPr>
              <w:t>Estimated Cost (€)</w:t>
            </w:r>
          </w:p>
        </w:tc>
      </w:tr>
      <w:tr w:rsidR="005401DA" w14:paraId="2C701727" w14:textId="77777777" w:rsidTr="00952D5B">
        <w:tc>
          <w:tcPr>
            <w:tcW w:w="1730" w:type="dxa"/>
            <w:vAlign w:val="bottom"/>
          </w:tcPr>
          <w:p w14:paraId="332441EC" w14:textId="3C6E1669" w:rsidR="005401DA" w:rsidRDefault="005401DA" w:rsidP="005401DA">
            <w:pPr>
              <w:rPr>
                <w:lang w:val="en-US"/>
              </w:rPr>
            </w:pPr>
            <w:r>
              <w:rPr>
                <w:rFonts w:ascii="Calibri" w:hAnsi="Calibri" w:cs="Calibri"/>
                <w:color w:val="000000"/>
              </w:rPr>
              <w:t>Task-000-Initial configuration</w:t>
            </w:r>
          </w:p>
        </w:tc>
        <w:tc>
          <w:tcPr>
            <w:tcW w:w="1729" w:type="dxa"/>
            <w:vAlign w:val="bottom"/>
          </w:tcPr>
          <w:p w14:paraId="1101C298" w14:textId="5D731E62" w:rsidR="005401DA" w:rsidRDefault="00F80A5C" w:rsidP="005401DA">
            <w:pPr>
              <w:rPr>
                <w:lang w:val="en-US"/>
              </w:rPr>
            </w:pPr>
            <w:r>
              <w:rPr>
                <w:rFonts w:ascii="Calibri" w:hAnsi="Calibri" w:cs="Calibri"/>
                <w:color w:val="000000"/>
              </w:rPr>
              <w:t>Manager</w:t>
            </w:r>
          </w:p>
        </w:tc>
        <w:tc>
          <w:tcPr>
            <w:tcW w:w="1729" w:type="dxa"/>
            <w:vAlign w:val="bottom"/>
          </w:tcPr>
          <w:p w14:paraId="0B92FC1E" w14:textId="54C4C334" w:rsidR="005401DA" w:rsidRDefault="005401DA" w:rsidP="005401DA">
            <w:pPr>
              <w:rPr>
                <w:lang w:val="en-US"/>
              </w:rPr>
            </w:pPr>
            <w:r>
              <w:rPr>
                <w:rFonts w:ascii="Calibri" w:hAnsi="Calibri" w:cs="Calibri"/>
                <w:color w:val="000000"/>
              </w:rPr>
              <w:t>0,5</w:t>
            </w:r>
          </w:p>
        </w:tc>
        <w:tc>
          <w:tcPr>
            <w:tcW w:w="1729" w:type="dxa"/>
            <w:vAlign w:val="bottom"/>
          </w:tcPr>
          <w:p w14:paraId="20DEB589" w14:textId="5866A3FB" w:rsidR="005401DA" w:rsidRDefault="007A6D79" w:rsidP="005401DA">
            <w:pPr>
              <w:rPr>
                <w:lang w:val="en-US"/>
              </w:rPr>
            </w:pPr>
            <w:r>
              <w:rPr>
                <w:rFonts w:ascii="Calibri" w:hAnsi="Calibri" w:cs="Calibri"/>
                <w:color w:val="000000"/>
              </w:rPr>
              <w:t>40</w:t>
            </w:r>
          </w:p>
        </w:tc>
        <w:tc>
          <w:tcPr>
            <w:tcW w:w="1729" w:type="dxa"/>
            <w:vAlign w:val="bottom"/>
          </w:tcPr>
          <w:p w14:paraId="1AE709CF" w14:textId="3D9E3802" w:rsidR="005401DA" w:rsidRDefault="0047008E" w:rsidP="005401DA">
            <w:pPr>
              <w:rPr>
                <w:lang w:val="en-US"/>
              </w:rPr>
            </w:pPr>
            <w:r>
              <w:rPr>
                <w:rFonts w:ascii="Calibri" w:hAnsi="Calibri" w:cs="Calibri"/>
                <w:color w:val="000000"/>
              </w:rPr>
              <w:t>20</w:t>
            </w:r>
          </w:p>
        </w:tc>
      </w:tr>
      <w:tr w:rsidR="005401DA" w14:paraId="22C20AF4" w14:textId="77777777" w:rsidTr="00952D5B">
        <w:tc>
          <w:tcPr>
            <w:tcW w:w="1730" w:type="dxa"/>
            <w:vAlign w:val="bottom"/>
          </w:tcPr>
          <w:p w14:paraId="6334FB8C" w14:textId="503E1492" w:rsidR="005401DA" w:rsidRDefault="005401DA" w:rsidP="005401DA">
            <w:pPr>
              <w:rPr>
                <w:lang w:val="en-US"/>
              </w:rPr>
            </w:pPr>
            <w:r>
              <w:rPr>
                <w:rFonts w:ascii="Calibri" w:hAnsi="Calibri" w:cs="Calibri"/>
                <w:color w:val="000000"/>
              </w:rPr>
              <w:t>Task-000-GitHub board</w:t>
            </w:r>
          </w:p>
        </w:tc>
        <w:tc>
          <w:tcPr>
            <w:tcW w:w="1729" w:type="dxa"/>
            <w:vAlign w:val="bottom"/>
          </w:tcPr>
          <w:p w14:paraId="02A31589" w14:textId="29CFF001" w:rsidR="005401DA" w:rsidRDefault="00F80A5C" w:rsidP="005401DA">
            <w:pPr>
              <w:rPr>
                <w:lang w:val="en-US"/>
              </w:rPr>
            </w:pPr>
            <w:r>
              <w:rPr>
                <w:rFonts w:ascii="Calibri" w:hAnsi="Calibri" w:cs="Calibri"/>
                <w:color w:val="000000"/>
              </w:rPr>
              <w:t>Manager</w:t>
            </w:r>
          </w:p>
        </w:tc>
        <w:tc>
          <w:tcPr>
            <w:tcW w:w="1729" w:type="dxa"/>
            <w:vAlign w:val="bottom"/>
          </w:tcPr>
          <w:p w14:paraId="457DDCEB" w14:textId="634DE85A" w:rsidR="005401DA" w:rsidRDefault="005401DA" w:rsidP="005401DA">
            <w:pPr>
              <w:rPr>
                <w:lang w:val="en-US"/>
              </w:rPr>
            </w:pPr>
            <w:r>
              <w:rPr>
                <w:rFonts w:ascii="Calibri" w:hAnsi="Calibri" w:cs="Calibri"/>
                <w:color w:val="000000"/>
              </w:rPr>
              <w:t>0,5</w:t>
            </w:r>
          </w:p>
        </w:tc>
        <w:tc>
          <w:tcPr>
            <w:tcW w:w="1729" w:type="dxa"/>
            <w:vAlign w:val="bottom"/>
          </w:tcPr>
          <w:p w14:paraId="08910D67" w14:textId="3ED7B384" w:rsidR="005401DA" w:rsidRDefault="005401DA" w:rsidP="005401DA">
            <w:pPr>
              <w:rPr>
                <w:lang w:val="en-US"/>
              </w:rPr>
            </w:pPr>
            <w:r>
              <w:rPr>
                <w:rFonts w:ascii="Calibri" w:hAnsi="Calibri" w:cs="Calibri"/>
                <w:color w:val="000000"/>
              </w:rPr>
              <w:t>60</w:t>
            </w:r>
          </w:p>
        </w:tc>
        <w:tc>
          <w:tcPr>
            <w:tcW w:w="1729" w:type="dxa"/>
            <w:vAlign w:val="bottom"/>
          </w:tcPr>
          <w:p w14:paraId="3FBBCD5C" w14:textId="67BF0501" w:rsidR="005401DA" w:rsidRDefault="005401DA" w:rsidP="005401DA">
            <w:pPr>
              <w:rPr>
                <w:lang w:val="en-US"/>
              </w:rPr>
            </w:pPr>
            <w:r>
              <w:rPr>
                <w:rFonts w:ascii="Calibri" w:hAnsi="Calibri" w:cs="Calibri"/>
                <w:color w:val="000000"/>
              </w:rPr>
              <w:t>30</w:t>
            </w:r>
          </w:p>
        </w:tc>
      </w:tr>
      <w:tr w:rsidR="005401DA" w14:paraId="4AD3D71C" w14:textId="77777777" w:rsidTr="00952D5B">
        <w:tc>
          <w:tcPr>
            <w:tcW w:w="1730" w:type="dxa"/>
            <w:vAlign w:val="bottom"/>
          </w:tcPr>
          <w:p w14:paraId="092B05E4" w14:textId="3AD3B12A" w:rsidR="005401DA" w:rsidRDefault="005401DA" w:rsidP="005401DA">
            <w:pPr>
              <w:rPr>
                <w:lang w:val="en-US"/>
              </w:rPr>
            </w:pPr>
            <w:r>
              <w:rPr>
                <w:rFonts w:ascii="Calibri" w:hAnsi="Calibri" w:cs="Calibri"/>
                <w:color w:val="000000"/>
              </w:rPr>
              <w:t>Task-000-S</w:t>
            </w:r>
            <w:r w:rsidR="00804272">
              <w:rPr>
                <w:rFonts w:ascii="Calibri" w:hAnsi="Calibri" w:cs="Calibri"/>
                <w:color w:val="000000"/>
              </w:rPr>
              <w:t>4</w:t>
            </w:r>
            <w:r>
              <w:rPr>
                <w:rFonts w:ascii="Calibri" w:hAnsi="Calibri" w:cs="Calibri"/>
                <w:color w:val="000000"/>
              </w:rPr>
              <w:t>-code-review</w:t>
            </w:r>
          </w:p>
        </w:tc>
        <w:tc>
          <w:tcPr>
            <w:tcW w:w="1729" w:type="dxa"/>
            <w:vAlign w:val="bottom"/>
          </w:tcPr>
          <w:p w14:paraId="528DA7BC" w14:textId="6F65FCD3" w:rsidR="005401DA" w:rsidRDefault="005401DA" w:rsidP="005401DA">
            <w:pPr>
              <w:rPr>
                <w:lang w:val="en-US"/>
              </w:rPr>
            </w:pPr>
            <w:r>
              <w:rPr>
                <w:rFonts w:ascii="Calibri" w:hAnsi="Calibri" w:cs="Calibri"/>
                <w:color w:val="000000"/>
              </w:rPr>
              <w:t>Tester</w:t>
            </w:r>
          </w:p>
        </w:tc>
        <w:tc>
          <w:tcPr>
            <w:tcW w:w="1729" w:type="dxa"/>
            <w:vAlign w:val="bottom"/>
          </w:tcPr>
          <w:p w14:paraId="1F68C212" w14:textId="36A11520" w:rsidR="005401DA" w:rsidRDefault="005401DA" w:rsidP="005401DA">
            <w:pPr>
              <w:rPr>
                <w:lang w:val="en-US"/>
              </w:rPr>
            </w:pPr>
            <w:r>
              <w:rPr>
                <w:rFonts w:ascii="Calibri" w:hAnsi="Calibri" w:cs="Calibri"/>
                <w:color w:val="000000"/>
              </w:rPr>
              <w:t>0,33</w:t>
            </w:r>
          </w:p>
        </w:tc>
        <w:tc>
          <w:tcPr>
            <w:tcW w:w="1729" w:type="dxa"/>
            <w:vAlign w:val="bottom"/>
          </w:tcPr>
          <w:p w14:paraId="10EA002A" w14:textId="749719EC" w:rsidR="005401DA" w:rsidRDefault="00D74F8A" w:rsidP="005401DA">
            <w:pPr>
              <w:rPr>
                <w:lang w:val="en-US"/>
              </w:rPr>
            </w:pPr>
            <w:r>
              <w:rPr>
                <w:rFonts w:ascii="Calibri" w:hAnsi="Calibri" w:cs="Calibri"/>
                <w:color w:val="000000"/>
              </w:rPr>
              <w:t>20</w:t>
            </w:r>
          </w:p>
        </w:tc>
        <w:tc>
          <w:tcPr>
            <w:tcW w:w="1729" w:type="dxa"/>
            <w:vAlign w:val="bottom"/>
          </w:tcPr>
          <w:p w14:paraId="7C14F3A4" w14:textId="36816793" w:rsidR="005401DA" w:rsidRDefault="00A27C78" w:rsidP="005401DA">
            <w:pPr>
              <w:rPr>
                <w:lang w:val="en-US"/>
              </w:rPr>
            </w:pPr>
            <w:r>
              <w:rPr>
                <w:rFonts w:ascii="Calibri" w:hAnsi="Calibri" w:cs="Calibri"/>
                <w:color w:val="000000"/>
              </w:rPr>
              <w:t>6,6</w:t>
            </w:r>
          </w:p>
        </w:tc>
      </w:tr>
      <w:tr w:rsidR="005401DA" w14:paraId="2801A406" w14:textId="77777777" w:rsidTr="00952D5B">
        <w:tc>
          <w:tcPr>
            <w:tcW w:w="1730" w:type="dxa"/>
            <w:vAlign w:val="bottom"/>
          </w:tcPr>
          <w:p w14:paraId="3BF022D1" w14:textId="70F23E30" w:rsidR="005401DA" w:rsidRDefault="005401DA" w:rsidP="005401DA">
            <w:pPr>
              <w:rPr>
                <w:lang w:val="en-US"/>
              </w:rPr>
            </w:pPr>
            <w:r>
              <w:rPr>
                <w:rFonts w:ascii="Calibri" w:hAnsi="Calibri" w:cs="Calibri"/>
                <w:color w:val="000000"/>
              </w:rPr>
              <w:t>Task-0</w:t>
            </w:r>
            <w:r w:rsidR="00DB6CA0">
              <w:rPr>
                <w:rFonts w:ascii="Calibri" w:hAnsi="Calibri" w:cs="Calibri"/>
                <w:color w:val="000000"/>
              </w:rPr>
              <w:t>10</w:t>
            </w:r>
            <w:r>
              <w:rPr>
                <w:rFonts w:ascii="Calibri" w:hAnsi="Calibri" w:cs="Calibri"/>
                <w:color w:val="000000"/>
              </w:rPr>
              <w:t>-</w:t>
            </w:r>
            <w:r w:rsidR="00DB6CA0">
              <w:rPr>
                <w:rFonts w:ascii="Calibri" w:hAnsi="Calibri" w:cs="Calibri"/>
                <w:color w:val="000000"/>
              </w:rPr>
              <w:t>Op. principals on banners</w:t>
            </w:r>
          </w:p>
        </w:tc>
        <w:tc>
          <w:tcPr>
            <w:tcW w:w="1729" w:type="dxa"/>
            <w:vAlign w:val="bottom"/>
          </w:tcPr>
          <w:p w14:paraId="06747702" w14:textId="1922B8F8" w:rsidR="005401DA" w:rsidRDefault="005401DA" w:rsidP="005401DA">
            <w:pPr>
              <w:rPr>
                <w:lang w:val="en-US"/>
              </w:rPr>
            </w:pPr>
            <w:r>
              <w:rPr>
                <w:rFonts w:ascii="Calibri" w:hAnsi="Calibri" w:cs="Calibri"/>
                <w:color w:val="000000"/>
              </w:rPr>
              <w:t>Developer</w:t>
            </w:r>
          </w:p>
        </w:tc>
        <w:tc>
          <w:tcPr>
            <w:tcW w:w="1729" w:type="dxa"/>
            <w:vAlign w:val="bottom"/>
          </w:tcPr>
          <w:p w14:paraId="3D063B5A" w14:textId="641EBFAF" w:rsidR="005401DA" w:rsidRDefault="005401DA" w:rsidP="005401DA">
            <w:pPr>
              <w:rPr>
                <w:lang w:val="en-US"/>
              </w:rPr>
            </w:pPr>
            <w:r>
              <w:rPr>
                <w:rFonts w:ascii="Calibri" w:hAnsi="Calibri" w:cs="Calibri"/>
                <w:color w:val="000000"/>
              </w:rPr>
              <w:t>0,33</w:t>
            </w:r>
          </w:p>
        </w:tc>
        <w:tc>
          <w:tcPr>
            <w:tcW w:w="1729" w:type="dxa"/>
            <w:vAlign w:val="bottom"/>
          </w:tcPr>
          <w:p w14:paraId="331FCB4E" w14:textId="2ECA5CDF" w:rsidR="005401DA" w:rsidRDefault="00054C6F" w:rsidP="005401DA">
            <w:pPr>
              <w:rPr>
                <w:lang w:val="en-US"/>
              </w:rPr>
            </w:pPr>
            <w:r>
              <w:rPr>
                <w:rFonts w:ascii="Calibri" w:hAnsi="Calibri" w:cs="Calibri"/>
                <w:color w:val="000000"/>
              </w:rPr>
              <w:t>150</w:t>
            </w:r>
          </w:p>
        </w:tc>
        <w:tc>
          <w:tcPr>
            <w:tcW w:w="1729" w:type="dxa"/>
            <w:vAlign w:val="bottom"/>
          </w:tcPr>
          <w:p w14:paraId="65C7407B" w14:textId="12E83099" w:rsidR="005401DA" w:rsidRDefault="00054C6F" w:rsidP="005401DA">
            <w:pPr>
              <w:rPr>
                <w:lang w:val="en-US"/>
              </w:rPr>
            </w:pPr>
            <w:r>
              <w:rPr>
                <w:rFonts w:ascii="Calibri" w:hAnsi="Calibri" w:cs="Calibri"/>
                <w:color w:val="000000"/>
              </w:rPr>
              <w:t>49,5</w:t>
            </w:r>
          </w:p>
        </w:tc>
      </w:tr>
      <w:tr w:rsidR="005401DA" w14:paraId="698A1FE8" w14:textId="77777777" w:rsidTr="00952D5B">
        <w:tc>
          <w:tcPr>
            <w:tcW w:w="1730" w:type="dxa"/>
            <w:vAlign w:val="bottom"/>
          </w:tcPr>
          <w:p w14:paraId="61FE3EE3" w14:textId="59E4DD74" w:rsidR="005401DA" w:rsidRDefault="005401DA" w:rsidP="005401DA">
            <w:pPr>
              <w:rPr>
                <w:lang w:val="en-US"/>
              </w:rPr>
            </w:pPr>
            <w:r>
              <w:rPr>
                <w:rFonts w:ascii="Calibri" w:hAnsi="Calibri" w:cs="Calibri"/>
                <w:color w:val="000000"/>
              </w:rPr>
              <w:t>Task-0</w:t>
            </w:r>
            <w:r w:rsidR="002F3FB4">
              <w:rPr>
                <w:rFonts w:ascii="Calibri" w:hAnsi="Calibri" w:cs="Calibri"/>
                <w:color w:val="000000"/>
              </w:rPr>
              <w:t>11</w:t>
            </w:r>
            <w:r>
              <w:rPr>
                <w:rFonts w:ascii="Calibri" w:hAnsi="Calibri" w:cs="Calibri"/>
                <w:color w:val="000000"/>
              </w:rPr>
              <w:t>-</w:t>
            </w:r>
            <w:r w:rsidR="000261C6">
              <w:rPr>
                <w:rFonts w:ascii="Calibri" w:hAnsi="Calibri" w:cs="Calibri"/>
                <w:color w:val="000000"/>
              </w:rPr>
              <w:t>Op. administrators on banners</w:t>
            </w:r>
          </w:p>
        </w:tc>
        <w:tc>
          <w:tcPr>
            <w:tcW w:w="1729" w:type="dxa"/>
            <w:vAlign w:val="bottom"/>
          </w:tcPr>
          <w:p w14:paraId="71BF79F5" w14:textId="053522D4" w:rsidR="005401DA" w:rsidRDefault="005401DA" w:rsidP="005401DA">
            <w:pPr>
              <w:rPr>
                <w:lang w:val="en-US"/>
              </w:rPr>
            </w:pPr>
            <w:r>
              <w:rPr>
                <w:rFonts w:ascii="Calibri" w:hAnsi="Calibri" w:cs="Calibri"/>
                <w:color w:val="000000"/>
              </w:rPr>
              <w:t>Developer</w:t>
            </w:r>
          </w:p>
        </w:tc>
        <w:tc>
          <w:tcPr>
            <w:tcW w:w="1729" w:type="dxa"/>
            <w:vAlign w:val="bottom"/>
          </w:tcPr>
          <w:p w14:paraId="59B690A2" w14:textId="6285DBB5" w:rsidR="005401DA" w:rsidRDefault="005401DA" w:rsidP="005401DA">
            <w:pPr>
              <w:rPr>
                <w:lang w:val="en-US"/>
              </w:rPr>
            </w:pPr>
            <w:r>
              <w:rPr>
                <w:rFonts w:ascii="Calibri" w:hAnsi="Calibri" w:cs="Calibri"/>
                <w:color w:val="000000"/>
              </w:rPr>
              <w:t>0,33</w:t>
            </w:r>
          </w:p>
        </w:tc>
        <w:tc>
          <w:tcPr>
            <w:tcW w:w="1729" w:type="dxa"/>
            <w:vAlign w:val="bottom"/>
          </w:tcPr>
          <w:p w14:paraId="4BD76E98" w14:textId="6A14D5DD" w:rsidR="005401DA" w:rsidRDefault="000261C6" w:rsidP="005401DA">
            <w:pPr>
              <w:rPr>
                <w:lang w:val="en-US"/>
              </w:rPr>
            </w:pPr>
            <w:r>
              <w:rPr>
                <w:rFonts w:ascii="Calibri" w:hAnsi="Calibri" w:cs="Calibri"/>
                <w:color w:val="000000"/>
              </w:rPr>
              <w:t>240</w:t>
            </w:r>
          </w:p>
        </w:tc>
        <w:tc>
          <w:tcPr>
            <w:tcW w:w="1729" w:type="dxa"/>
            <w:vAlign w:val="bottom"/>
          </w:tcPr>
          <w:p w14:paraId="22BA8B99" w14:textId="2AAC40AE" w:rsidR="005401DA" w:rsidRDefault="00965D1B" w:rsidP="005401DA">
            <w:pPr>
              <w:rPr>
                <w:lang w:val="en-US"/>
              </w:rPr>
            </w:pPr>
            <w:r>
              <w:rPr>
                <w:rFonts w:ascii="Calibri" w:hAnsi="Calibri" w:cs="Calibri"/>
                <w:color w:val="000000"/>
              </w:rPr>
              <w:t>79,2</w:t>
            </w:r>
          </w:p>
        </w:tc>
      </w:tr>
      <w:tr w:rsidR="005401DA" w14:paraId="5D4A299A" w14:textId="77777777" w:rsidTr="00952D5B">
        <w:tc>
          <w:tcPr>
            <w:tcW w:w="1730" w:type="dxa"/>
            <w:vAlign w:val="bottom"/>
          </w:tcPr>
          <w:p w14:paraId="72F6F160" w14:textId="4078E560" w:rsidR="005401DA" w:rsidRDefault="005401DA" w:rsidP="005401DA">
            <w:pPr>
              <w:rPr>
                <w:lang w:val="en-US"/>
              </w:rPr>
            </w:pPr>
            <w:r>
              <w:rPr>
                <w:rFonts w:ascii="Calibri" w:hAnsi="Calibri" w:cs="Calibri"/>
                <w:color w:val="000000"/>
              </w:rPr>
              <w:t>Task-00</w:t>
            </w:r>
            <w:r w:rsidR="00965D1B">
              <w:rPr>
                <w:rFonts w:ascii="Calibri" w:hAnsi="Calibri" w:cs="Calibri"/>
                <w:color w:val="000000"/>
              </w:rPr>
              <w:t>9</w:t>
            </w:r>
            <w:r>
              <w:rPr>
                <w:rFonts w:ascii="Calibri" w:hAnsi="Calibri" w:cs="Calibri"/>
                <w:color w:val="000000"/>
              </w:rPr>
              <w:t>-</w:t>
            </w:r>
            <w:r w:rsidR="00965D1B">
              <w:rPr>
                <w:rFonts w:ascii="Calibri" w:hAnsi="Calibri" w:cs="Calibri"/>
                <w:color w:val="000000"/>
              </w:rPr>
              <w:t>Op. principal on claims</w:t>
            </w:r>
          </w:p>
        </w:tc>
        <w:tc>
          <w:tcPr>
            <w:tcW w:w="1729" w:type="dxa"/>
            <w:vAlign w:val="bottom"/>
          </w:tcPr>
          <w:p w14:paraId="0696F7E0" w14:textId="4AC15100" w:rsidR="005401DA" w:rsidRDefault="005401DA" w:rsidP="005401DA">
            <w:pPr>
              <w:rPr>
                <w:lang w:val="en-US"/>
              </w:rPr>
            </w:pPr>
            <w:r>
              <w:rPr>
                <w:rFonts w:ascii="Calibri" w:hAnsi="Calibri" w:cs="Calibri"/>
                <w:color w:val="000000"/>
              </w:rPr>
              <w:t>Developer</w:t>
            </w:r>
          </w:p>
        </w:tc>
        <w:tc>
          <w:tcPr>
            <w:tcW w:w="1729" w:type="dxa"/>
            <w:vAlign w:val="bottom"/>
          </w:tcPr>
          <w:p w14:paraId="68AFF38F" w14:textId="754D5406" w:rsidR="005401DA" w:rsidRDefault="005401DA" w:rsidP="005401DA">
            <w:pPr>
              <w:rPr>
                <w:lang w:val="en-US"/>
              </w:rPr>
            </w:pPr>
            <w:r>
              <w:rPr>
                <w:rFonts w:ascii="Calibri" w:hAnsi="Calibri" w:cs="Calibri"/>
                <w:color w:val="000000"/>
              </w:rPr>
              <w:t>0,33</w:t>
            </w:r>
          </w:p>
        </w:tc>
        <w:tc>
          <w:tcPr>
            <w:tcW w:w="1729" w:type="dxa"/>
            <w:vAlign w:val="bottom"/>
          </w:tcPr>
          <w:p w14:paraId="411FB514" w14:textId="12F36CBF" w:rsidR="005401DA" w:rsidRDefault="00700C73" w:rsidP="005401DA">
            <w:pPr>
              <w:rPr>
                <w:lang w:val="en-US"/>
              </w:rPr>
            </w:pPr>
            <w:r>
              <w:rPr>
                <w:rFonts w:ascii="Calibri" w:hAnsi="Calibri" w:cs="Calibri"/>
                <w:color w:val="000000"/>
              </w:rPr>
              <w:t>240</w:t>
            </w:r>
          </w:p>
        </w:tc>
        <w:tc>
          <w:tcPr>
            <w:tcW w:w="1729" w:type="dxa"/>
            <w:vAlign w:val="bottom"/>
          </w:tcPr>
          <w:p w14:paraId="78728AF7" w14:textId="0F3B4A10" w:rsidR="005401DA" w:rsidRDefault="00700C73" w:rsidP="005401DA">
            <w:pPr>
              <w:rPr>
                <w:lang w:val="en-US"/>
              </w:rPr>
            </w:pPr>
            <w:r>
              <w:rPr>
                <w:rFonts w:ascii="Calibri" w:hAnsi="Calibri" w:cs="Calibri"/>
                <w:color w:val="000000"/>
              </w:rPr>
              <w:t>7</w:t>
            </w:r>
            <w:r w:rsidR="005401DA">
              <w:rPr>
                <w:rFonts w:ascii="Calibri" w:hAnsi="Calibri" w:cs="Calibri"/>
                <w:color w:val="000000"/>
              </w:rPr>
              <w:t>9,</w:t>
            </w:r>
            <w:r>
              <w:rPr>
                <w:rFonts w:ascii="Calibri" w:hAnsi="Calibri" w:cs="Calibri"/>
                <w:color w:val="000000"/>
              </w:rPr>
              <w:t>2</w:t>
            </w:r>
          </w:p>
        </w:tc>
      </w:tr>
      <w:tr w:rsidR="005401DA" w14:paraId="271BFD6E" w14:textId="77777777" w:rsidTr="00952D5B">
        <w:tc>
          <w:tcPr>
            <w:tcW w:w="1730" w:type="dxa"/>
            <w:vAlign w:val="bottom"/>
          </w:tcPr>
          <w:p w14:paraId="012AED2A" w14:textId="580B3142" w:rsidR="005401DA" w:rsidRDefault="005401DA" w:rsidP="005401DA">
            <w:pPr>
              <w:rPr>
                <w:lang w:val="en-US"/>
              </w:rPr>
            </w:pPr>
            <w:r>
              <w:rPr>
                <w:rFonts w:ascii="Calibri" w:hAnsi="Calibri" w:cs="Calibri"/>
                <w:color w:val="000000"/>
              </w:rPr>
              <w:t>Task-0</w:t>
            </w:r>
            <w:r w:rsidR="00700C73">
              <w:rPr>
                <w:rFonts w:ascii="Calibri" w:hAnsi="Calibri" w:cs="Calibri"/>
                <w:color w:val="000000"/>
              </w:rPr>
              <w:t>12</w:t>
            </w:r>
            <w:r w:rsidR="006D06FF">
              <w:rPr>
                <w:rFonts w:ascii="Calibri" w:hAnsi="Calibri" w:cs="Calibri"/>
                <w:color w:val="000000"/>
              </w:rPr>
              <w:t>-</w:t>
            </w:r>
            <w:r w:rsidR="006D06FF" w:rsidRPr="006D06FF">
              <w:rPr>
                <w:rFonts w:cstheme="minorHAnsi"/>
                <w:color w:val="000000"/>
              </w:rPr>
              <w:t xml:space="preserve">Moments, </w:t>
            </w:r>
            <w:r w:rsidR="006D06FF" w:rsidRPr="006D06FF">
              <w:rPr>
                <w:rFonts w:cstheme="minorHAnsi"/>
                <w:color w:val="000000"/>
              </w:rPr>
              <w:t>money</w:t>
            </w:r>
            <w:r w:rsidR="006D06FF">
              <w:rPr>
                <w:rFonts w:cstheme="minorHAnsi"/>
                <w:color w:val="000000"/>
              </w:rPr>
              <w:t>,</w:t>
            </w:r>
            <w:r w:rsidR="006D06FF" w:rsidRPr="006D06FF">
              <w:rPr>
                <w:rFonts w:cstheme="minorHAnsi"/>
                <w:color w:val="000000"/>
              </w:rPr>
              <w:t xml:space="preserve"> </w:t>
            </w:r>
            <w:r w:rsidR="006D06FF">
              <w:rPr>
                <w:rFonts w:cstheme="minorHAnsi"/>
                <w:color w:val="000000"/>
              </w:rPr>
              <w:t>B</w:t>
            </w:r>
            <w:r w:rsidR="006D06FF" w:rsidRPr="006D06FF">
              <w:rPr>
                <w:rFonts w:cstheme="minorHAnsi"/>
                <w:color w:val="000000"/>
              </w:rPr>
              <w:t>ooleans</w:t>
            </w:r>
            <w:r w:rsidR="006D06FF" w:rsidRPr="006D06FF">
              <w:rPr>
                <w:rFonts w:cstheme="minorHAnsi"/>
                <w:color w:val="000000"/>
              </w:rPr>
              <w:t xml:space="preserve"> internationalised</w:t>
            </w:r>
          </w:p>
        </w:tc>
        <w:tc>
          <w:tcPr>
            <w:tcW w:w="1729" w:type="dxa"/>
            <w:vAlign w:val="bottom"/>
          </w:tcPr>
          <w:p w14:paraId="66D90D2B" w14:textId="3BB9793A" w:rsidR="005401DA" w:rsidRDefault="005401DA" w:rsidP="005401DA">
            <w:pPr>
              <w:rPr>
                <w:lang w:val="en-US"/>
              </w:rPr>
            </w:pPr>
            <w:r>
              <w:rPr>
                <w:rFonts w:ascii="Calibri" w:hAnsi="Calibri" w:cs="Calibri"/>
                <w:color w:val="000000"/>
              </w:rPr>
              <w:t>Developer</w:t>
            </w:r>
          </w:p>
        </w:tc>
        <w:tc>
          <w:tcPr>
            <w:tcW w:w="1729" w:type="dxa"/>
            <w:vAlign w:val="bottom"/>
          </w:tcPr>
          <w:p w14:paraId="2FDB0B35" w14:textId="556C89F3" w:rsidR="005401DA" w:rsidRDefault="005401DA" w:rsidP="005401DA">
            <w:pPr>
              <w:rPr>
                <w:lang w:val="en-US"/>
              </w:rPr>
            </w:pPr>
            <w:r>
              <w:rPr>
                <w:rFonts w:ascii="Calibri" w:hAnsi="Calibri" w:cs="Calibri"/>
                <w:color w:val="000000"/>
              </w:rPr>
              <w:t>0,33</w:t>
            </w:r>
          </w:p>
        </w:tc>
        <w:tc>
          <w:tcPr>
            <w:tcW w:w="1729" w:type="dxa"/>
            <w:vAlign w:val="bottom"/>
          </w:tcPr>
          <w:p w14:paraId="0149B45E" w14:textId="3FF50DFD" w:rsidR="005401DA" w:rsidRDefault="005401DA" w:rsidP="005401DA">
            <w:pPr>
              <w:rPr>
                <w:lang w:val="en-US"/>
              </w:rPr>
            </w:pPr>
            <w:r>
              <w:rPr>
                <w:rFonts w:ascii="Calibri" w:hAnsi="Calibri" w:cs="Calibri"/>
                <w:color w:val="000000"/>
              </w:rPr>
              <w:t>65</w:t>
            </w:r>
          </w:p>
        </w:tc>
        <w:tc>
          <w:tcPr>
            <w:tcW w:w="1729" w:type="dxa"/>
            <w:vAlign w:val="bottom"/>
          </w:tcPr>
          <w:p w14:paraId="039931E6" w14:textId="73927B43" w:rsidR="005401DA" w:rsidRDefault="005401DA" w:rsidP="005401DA">
            <w:pPr>
              <w:rPr>
                <w:lang w:val="en-US"/>
              </w:rPr>
            </w:pPr>
            <w:r>
              <w:rPr>
                <w:rFonts w:ascii="Calibri" w:hAnsi="Calibri" w:cs="Calibri"/>
                <w:color w:val="000000"/>
              </w:rPr>
              <w:t>21,45</w:t>
            </w:r>
          </w:p>
        </w:tc>
      </w:tr>
      <w:tr w:rsidR="005401DA" w14:paraId="50B7B535" w14:textId="77777777" w:rsidTr="00952D5B">
        <w:tc>
          <w:tcPr>
            <w:tcW w:w="1730" w:type="dxa"/>
            <w:vAlign w:val="bottom"/>
          </w:tcPr>
          <w:p w14:paraId="789391D1" w14:textId="37D853B1" w:rsidR="005401DA" w:rsidRDefault="005401DA" w:rsidP="005401DA">
            <w:pPr>
              <w:rPr>
                <w:lang w:val="en-US"/>
              </w:rPr>
            </w:pPr>
            <w:r>
              <w:rPr>
                <w:rFonts w:ascii="Calibri" w:hAnsi="Calibri" w:cs="Calibri"/>
                <w:color w:val="000000"/>
              </w:rPr>
              <w:t>Task-0</w:t>
            </w:r>
            <w:r w:rsidR="00952D5B">
              <w:rPr>
                <w:rFonts w:ascii="Calibri" w:hAnsi="Calibri" w:cs="Calibri"/>
                <w:color w:val="000000"/>
              </w:rPr>
              <w:t>37</w:t>
            </w:r>
            <w:r>
              <w:rPr>
                <w:rFonts w:ascii="Calibri" w:hAnsi="Calibri" w:cs="Calibri"/>
                <w:color w:val="000000"/>
              </w:rPr>
              <w:t xml:space="preserve"> </w:t>
            </w:r>
            <w:r w:rsidR="00952D5B">
              <w:rPr>
                <w:rFonts w:ascii="Calibri" w:hAnsi="Calibri" w:cs="Calibri"/>
                <w:color w:val="000000"/>
              </w:rPr>
              <w:t>Lint report</w:t>
            </w:r>
            <w:r>
              <w:rPr>
                <w:rFonts w:ascii="Calibri" w:hAnsi="Calibri" w:cs="Calibri"/>
                <w:color w:val="000000"/>
              </w:rPr>
              <w:t xml:space="preserve">  </w:t>
            </w:r>
          </w:p>
        </w:tc>
        <w:tc>
          <w:tcPr>
            <w:tcW w:w="1729" w:type="dxa"/>
            <w:vAlign w:val="bottom"/>
          </w:tcPr>
          <w:p w14:paraId="504DF131" w14:textId="69F07009" w:rsidR="005401DA" w:rsidRDefault="00952D5B" w:rsidP="005401DA">
            <w:pPr>
              <w:rPr>
                <w:lang w:val="en-US"/>
              </w:rPr>
            </w:pPr>
            <w:r>
              <w:rPr>
                <w:rFonts w:ascii="Calibri" w:hAnsi="Calibri" w:cs="Calibri"/>
                <w:color w:val="000000"/>
              </w:rPr>
              <w:t>Analyst</w:t>
            </w:r>
          </w:p>
        </w:tc>
        <w:tc>
          <w:tcPr>
            <w:tcW w:w="1729" w:type="dxa"/>
            <w:vAlign w:val="bottom"/>
          </w:tcPr>
          <w:p w14:paraId="592ABECA" w14:textId="1946CD39" w:rsidR="005401DA" w:rsidRDefault="005401DA" w:rsidP="005401DA">
            <w:pPr>
              <w:rPr>
                <w:lang w:val="en-US"/>
              </w:rPr>
            </w:pPr>
            <w:r>
              <w:rPr>
                <w:rFonts w:ascii="Calibri" w:hAnsi="Calibri" w:cs="Calibri"/>
                <w:color w:val="000000"/>
              </w:rPr>
              <w:t>0,</w:t>
            </w:r>
            <w:r w:rsidR="00952D5B">
              <w:rPr>
                <w:rFonts w:ascii="Calibri" w:hAnsi="Calibri" w:cs="Calibri"/>
                <w:color w:val="000000"/>
              </w:rPr>
              <w:t>5</w:t>
            </w:r>
          </w:p>
        </w:tc>
        <w:tc>
          <w:tcPr>
            <w:tcW w:w="1729" w:type="dxa"/>
            <w:vAlign w:val="bottom"/>
          </w:tcPr>
          <w:p w14:paraId="57E62AFD" w14:textId="0FFAFAB3" w:rsidR="005401DA" w:rsidRDefault="00B8406C" w:rsidP="005401DA">
            <w:pPr>
              <w:rPr>
                <w:lang w:val="en-US"/>
              </w:rPr>
            </w:pPr>
            <w:r>
              <w:rPr>
                <w:rFonts w:ascii="Calibri" w:hAnsi="Calibri" w:cs="Calibri"/>
                <w:color w:val="000000"/>
              </w:rPr>
              <w:t>90</w:t>
            </w:r>
          </w:p>
        </w:tc>
        <w:tc>
          <w:tcPr>
            <w:tcW w:w="1729" w:type="dxa"/>
            <w:vAlign w:val="bottom"/>
          </w:tcPr>
          <w:p w14:paraId="340C236C" w14:textId="250F7328" w:rsidR="005401DA" w:rsidRDefault="0056048C" w:rsidP="005401DA">
            <w:pPr>
              <w:rPr>
                <w:lang w:val="en-US"/>
              </w:rPr>
            </w:pPr>
            <w:r>
              <w:rPr>
                <w:rFonts w:ascii="Calibri" w:hAnsi="Calibri" w:cs="Calibri"/>
                <w:color w:val="000000"/>
              </w:rPr>
              <w:t>45</w:t>
            </w:r>
          </w:p>
        </w:tc>
      </w:tr>
      <w:tr w:rsidR="005401DA" w14:paraId="10F263B5" w14:textId="77777777" w:rsidTr="00952D5B">
        <w:tc>
          <w:tcPr>
            <w:tcW w:w="1730" w:type="dxa"/>
            <w:vAlign w:val="bottom"/>
          </w:tcPr>
          <w:p w14:paraId="32AF9D54" w14:textId="139C7681" w:rsidR="005401DA" w:rsidRDefault="005401DA" w:rsidP="005401DA">
            <w:pPr>
              <w:rPr>
                <w:lang w:val="en-US"/>
              </w:rPr>
            </w:pPr>
            <w:r>
              <w:rPr>
                <w:rFonts w:ascii="Calibri" w:hAnsi="Calibri" w:cs="Calibri"/>
                <w:color w:val="000000"/>
              </w:rPr>
              <w:t>Task-0</w:t>
            </w:r>
            <w:r w:rsidR="0056048C">
              <w:rPr>
                <w:rFonts w:ascii="Calibri" w:hAnsi="Calibri" w:cs="Calibri"/>
                <w:color w:val="000000"/>
              </w:rPr>
              <w:t>35</w:t>
            </w:r>
            <w:r>
              <w:rPr>
                <w:rFonts w:ascii="Calibri" w:hAnsi="Calibri" w:cs="Calibri"/>
                <w:color w:val="000000"/>
              </w:rPr>
              <w:t xml:space="preserve"> Analysis report  </w:t>
            </w:r>
          </w:p>
        </w:tc>
        <w:tc>
          <w:tcPr>
            <w:tcW w:w="1729" w:type="dxa"/>
            <w:vAlign w:val="bottom"/>
          </w:tcPr>
          <w:p w14:paraId="163368A6" w14:textId="372B25F2" w:rsidR="005401DA" w:rsidRDefault="005401DA" w:rsidP="005401DA">
            <w:pPr>
              <w:rPr>
                <w:lang w:val="en-US"/>
              </w:rPr>
            </w:pPr>
            <w:r>
              <w:rPr>
                <w:rFonts w:ascii="Calibri" w:hAnsi="Calibri" w:cs="Calibri"/>
                <w:color w:val="000000"/>
              </w:rPr>
              <w:t>Analyst</w:t>
            </w:r>
          </w:p>
        </w:tc>
        <w:tc>
          <w:tcPr>
            <w:tcW w:w="1729" w:type="dxa"/>
            <w:vAlign w:val="bottom"/>
          </w:tcPr>
          <w:p w14:paraId="4D426692" w14:textId="0D5B980C" w:rsidR="005401DA" w:rsidRDefault="005401DA" w:rsidP="005401DA">
            <w:pPr>
              <w:rPr>
                <w:lang w:val="en-US"/>
              </w:rPr>
            </w:pPr>
            <w:r>
              <w:rPr>
                <w:rFonts w:ascii="Calibri" w:hAnsi="Calibri" w:cs="Calibri"/>
                <w:color w:val="000000"/>
              </w:rPr>
              <w:t>0,5</w:t>
            </w:r>
          </w:p>
        </w:tc>
        <w:tc>
          <w:tcPr>
            <w:tcW w:w="1729" w:type="dxa"/>
            <w:vAlign w:val="bottom"/>
          </w:tcPr>
          <w:p w14:paraId="0765C6B5" w14:textId="0DE4C3C1" w:rsidR="005401DA" w:rsidRDefault="005401DA" w:rsidP="005401DA">
            <w:pPr>
              <w:rPr>
                <w:lang w:val="en-US"/>
              </w:rPr>
            </w:pPr>
            <w:r>
              <w:rPr>
                <w:rFonts w:ascii="Calibri" w:hAnsi="Calibri" w:cs="Calibri"/>
                <w:color w:val="000000"/>
              </w:rPr>
              <w:t>60</w:t>
            </w:r>
          </w:p>
        </w:tc>
        <w:tc>
          <w:tcPr>
            <w:tcW w:w="1729" w:type="dxa"/>
            <w:vAlign w:val="bottom"/>
          </w:tcPr>
          <w:p w14:paraId="6684D529" w14:textId="3A4F93BD" w:rsidR="005401DA" w:rsidRDefault="005401DA" w:rsidP="005401DA">
            <w:pPr>
              <w:rPr>
                <w:lang w:val="en-US"/>
              </w:rPr>
            </w:pPr>
            <w:r>
              <w:rPr>
                <w:rFonts w:ascii="Calibri" w:hAnsi="Calibri" w:cs="Calibri"/>
                <w:color w:val="000000"/>
              </w:rPr>
              <w:t>30</w:t>
            </w:r>
          </w:p>
        </w:tc>
      </w:tr>
      <w:tr w:rsidR="005401DA" w14:paraId="4CB441F5" w14:textId="77777777" w:rsidTr="00952D5B">
        <w:tc>
          <w:tcPr>
            <w:tcW w:w="1730" w:type="dxa"/>
            <w:vAlign w:val="bottom"/>
          </w:tcPr>
          <w:p w14:paraId="3DE7DA1D" w14:textId="584572C1" w:rsidR="005401DA" w:rsidRDefault="005401DA" w:rsidP="005401DA">
            <w:pPr>
              <w:rPr>
                <w:lang w:val="en-US"/>
              </w:rPr>
            </w:pPr>
            <w:r>
              <w:rPr>
                <w:rFonts w:ascii="Calibri" w:hAnsi="Calibri" w:cs="Calibri"/>
                <w:color w:val="000000"/>
              </w:rPr>
              <w:t>Task-0</w:t>
            </w:r>
            <w:r w:rsidR="0056048C">
              <w:rPr>
                <w:rFonts w:ascii="Calibri" w:hAnsi="Calibri" w:cs="Calibri"/>
                <w:color w:val="000000"/>
              </w:rPr>
              <w:t>36</w:t>
            </w:r>
            <w:r>
              <w:rPr>
                <w:rFonts w:ascii="Calibri" w:hAnsi="Calibri" w:cs="Calibri"/>
                <w:color w:val="000000"/>
              </w:rPr>
              <w:t xml:space="preserve"> P&amp;P report </w:t>
            </w:r>
          </w:p>
        </w:tc>
        <w:tc>
          <w:tcPr>
            <w:tcW w:w="1729" w:type="dxa"/>
            <w:vAlign w:val="bottom"/>
          </w:tcPr>
          <w:p w14:paraId="02A76FB1" w14:textId="7850FFD0" w:rsidR="005401DA" w:rsidRDefault="0056048C" w:rsidP="005401DA">
            <w:pPr>
              <w:rPr>
                <w:lang w:val="en-US"/>
              </w:rPr>
            </w:pPr>
            <w:r>
              <w:rPr>
                <w:rFonts w:ascii="Calibri" w:hAnsi="Calibri" w:cs="Calibri"/>
                <w:color w:val="000000"/>
              </w:rPr>
              <w:t>Analyst</w:t>
            </w:r>
          </w:p>
        </w:tc>
        <w:tc>
          <w:tcPr>
            <w:tcW w:w="1729" w:type="dxa"/>
            <w:vAlign w:val="bottom"/>
          </w:tcPr>
          <w:p w14:paraId="6C749504" w14:textId="77E6A997" w:rsidR="005401DA" w:rsidRDefault="005401DA" w:rsidP="005401DA">
            <w:pPr>
              <w:rPr>
                <w:lang w:val="en-US"/>
              </w:rPr>
            </w:pPr>
            <w:r>
              <w:rPr>
                <w:rFonts w:ascii="Calibri" w:hAnsi="Calibri" w:cs="Calibri"/>
                <w:color w:val="000000"/>
              </w:rPr>
              <w:t>0,</w:t>
            </w:r>
            <w:r w:rsidR="0056048C">
              <w:rPr>
                <w:rFonts w:ascii="Calibri" w:hAnsi="Calibri" w:cs="Calibri"/>
                <w:color w:val="000000"/>
              </w:rPr>
              <w:t>5</w:t>
            </w:r>
          </w:p>
        </w:tc>
        <w:tc>
          <w:tcPr>
            <w:tcW w:w="1729" w:type="dxa"/>
            <w:vAlign w:val="bottom"/>
          </w:tcPr>
          <w:p w14:paraId="4F85B1BE" w14:textId="78E180B0" w:rsidR="005401DA" w:rsidRDefault="00F91940" w:rsidP="005401DA">
            <w:pPr>
              <w:rPr>
                <w:lang w:val="en-US"/>
              </w:rPr>
            </w:pPr>
            <w:r>
              <w:rPr>
                <w:rFonts w:ascii="Calibri" w:hAnsi="Calibri" w:cs="Calibri"/>
                <w:color w:val="000000"/>
              </w:rPr>
              <w:t>6</w:t>
            </w:r>
            <w:r w:rsidR="005401DA">
              <w:rPr>
                <w:rFonts w:ascii="Calibri" w:hAnsi="Calibri" w:cs="Calibri"/>
                <w:color w:val="000000"/>
              </w:rPr>
              <w:t>0</w:t>
            </w:r>
          </w:p>
        </w:tc>
        <w:tc>
          <w:tcPr>
            <w:tcW w:w="1729" w:type="dxa"/>
            <w:vAlign w:val="bottom"/>
          </w:tcPr>
          <w:p w14:paraId="5700972B" w14:textId="1DBF051D" w:rsidR="005401DA" w:rsidRDefault="00BE3908" w:rsidP="005401DA">
            <w:pPr>
              <w:rPr>
                <w:lang w:val="en-US"/>
              </w:rPr>
            </w:pPr>
            <w:r>
              <w:rPr>
                <w:rFonts w:ascii="Calibri" w:hAnsi="Calibri" w:cs="Calibri"/>
                <w:color w:val="000000"/>
              </w:rPr>
              <w:t>30</w:t>
            </w:r>
          </w:p>
        </w:tc>
      </w:tr>
      <w:tr w:rsidR="005401DA" w14:paraId="5037B21D" w14:textId="77777777" w:rsidTr="00952D5B">
        <w:tc>
          <w:tcPr>
            <w:tcW w:w="1730" w:type="dxa"/>
            <w:vAlign w:val="bottom"/>
          </w:tcPr>
          <w:p w14:paraId="790EA5DC" w14:textId="77777777" w:rsidR="005401DA" w:rsidRDefault="005401DA" w:rsidP="005401DA">
            <w:pPr>
              <w:rPr>
                <w:lang w:val="en-US"/>
              </w:rPr>
            </w:pPr>
          </w:p>
        </w:tc>
        <w:tc>
          <w:tcPr>
            <w:tcW w:w="1729" w:type="dxa"/>
            <w:vAlign w:val="bottom"/>
          </w:tcPr>
          <w:p w14:paraId="41FDF483" w14:textId="77777777" w:rsidR="005401DA" w:rsidRDefault="005401DA" w:rsidP="005401DA">
            <w:pPr>
              <w:rPr>
                <w:lang w:val="en-US"/>
              </w:rPr>
            </w:pPr>
          </w:p>
        </w:tc>
        <w:tc>
          <w:tcPr>
            <w:tcW w:w="1729" w:type="dxa"/>
            <w:vAlign w:val="bottom"/>
          </w:tcPr>
          <w:p w14:paraId="469A2EB7" w14:textId="77777777" w:rsidR="005401DA" w:rsidRDefault="005401DA" w:rsidP="005401DA">
            <w:pPr>
              <w:rPr>
                <w:lang w:val="en-US"/>
              </w:rPr>
            </w:pPr>
          </w:p>
        </w:tc>
        <w:tc>
          <w:tcPr>
            <w:tcW w:w="1729" w:type="dxa"/>
            <w:vAlign w:val="bottom"/>
          </w:tcPr>
          <w:p w14:paraId="23FEF641" w14:textId="77777777" w:rsidR="005401DA" w:rsidRDefault="005401DA" w:rsidP="005401DA">
            <w:pPr>
              <w:rPr>
                <w:lang w:val="en-US"/>
              </w:rPr>
            </w:pPr>
          </w:p>
        </w:tc>
        <w:tc>
          <w:tcPr>
            <w:tcW w:w="1729" w:type="dxa"/>
            <w:vAlign w:val="bottom"/>
          </w:tcPr>
          <w:p w14:paraId="0739D1F1" w14:textId="77777777" w:rsidR="005401DA" w:rsidRDefault="005401DA" w:rsidP="005401DA">
            <w:pPr>
              <w:rPr>
                <w:lang w:val="en-US"/>
              </w:rPr>
            </w:pPr>
          </w:p>
        </w:tc>
      </w:tr>
      <w:tr w:rsidR="005401DA" w14:paraId="2769EE5F" w14:textId="77777777" w:rsidTr="00952D5B">
        <w:tc>
          <w:tcPr>
            <w:tcW w:w="1730" w:type="dxa"/>
            <w:shd w:val="clear" w:color="auto" w:fill="FBE4D5" w:themeFill="accent2" w:themeFillTint="33"/>
            <w:vAlign w:val="bottom"/>
          </w:tcPr>
          <w:p w14:paraId="03B8D8C8" w14:textId="2CD5D48F" w:rsidR="005401DA" w:rsidRDefault="005401DA" w:rsidP="005401DA">
            <w:pPr>
              <w:rPr>
                <w:lang w:val="en-US"/>
              </w:rPr>
            </w:pPr>
            <w:r>
              <w:rPr>
                <w:rFonts w:ascii="Calibri" w:hAnsi="Calibri" w:cs="Calibri"/>
                <w:color w:val="000000"/>
              </w:rPr>
              <w:t>TOTAL</w:t>
            </w:r>
          </w:p>
        </w:tc>
        <w:tc>
          <w:tcPr>
            <w:tcW w:w="1729" w:type="dxa"/>
            <w:vAlign w:val="bottom"/>
          </w:tcPr>
          <w:p w14:paraId="656126C1" w14:textId="77777777" w:rsidR="005401DA" w:rsidRDefault="005401DA" w:rsidP="005401DA">
            <w:pPr>
              <w:rPr>
                <w:lang w:val="en-US"/>
              </w:rPr>
            </w:pPr>
          </w:p>
        </w:tc>
        <w:tc>
          <w:tcPr>
            <w:tcW w:w="1729" w:type="dxa"/>
            <w:vAlign w:val="bottom"/>
          </w:tcPr>
          <w:p w14:paraId="5B18997F" w14:textId="77777777" w:rsidR="005401DA" w:rsidRDefault="005401DA" w:rsidP="005401DA">
            <w:pPr>
              <w:rPr>
                <w:lang w:val="en-US"/>
              </w:rPr>
            </w:pPr>
          </w:p>
        </w:tc>
        <w:tc>
          <w:tcPr>
            <w:tcW w:w="1729" w:type="dxa"/>
            <w:vAlign w:val="bottom"/>
          </w:tcPr>
          <w:p w14:paraId="59C57FBE" w14:textId="23964AB7" w:rsidR="005401DA" w:rsidRDefault="004873A0" w:rsidP="005401DA">
            <w:pPr>
              <w:rPr>
                <w:lang w:val="en-US"/>
              </w:rPr>
            </w:pPr>
            <w:r>
              <w:rPr>
                <w:rFonts w:ascii="Calibri" w:hAnsi="Calibri" w:cs="Calibri"/>
                <w:color w:val="000000"/>
              </w:rPr>
              <w:t>1035</w:t>
            </w:r>
          </w:p>
        </w:tc>
        <w:tc>
          <w:tcPr>
            <w:tcW w:w="1729" w:type="dxa"/>
            <w:vAlign w:val="bottom"/>
          </w:tcPr>
          <w:p w14:paraId="08C2775D" w14:textId="17926CA8" w:rsidR="005401DA" w:rsidRDefault="00F77539" w:rsidP="005401DA">
            <w:pPr>
              <w:rPr>
                <w:lang w:val="en-US"/>
              </w:rPr>
            </w:pPr>
            <w:r>
              <w:rPr>
                <w:rFonts w:ascii="Calibri" w:hAnsi="Calibri" w:cs="Calibri"/>
                <w:color w:val="000000"/>
              </w:rPr>
              <w:t>39</w:t>
            </w:r>
            <w:r w:rsidR="00BE3908">
              <w:rPr>
                <w:rFonts w:ascii="Calibri" w:hAnsi="Calibri" w:cs="Calibri"/>
                <w:color w:val="000000"/>
              </w:rPr>
              <w:t>0</w:t>
            </w:r>
            <w:r>
              <w:rPr>
                <w:rFonts w:ascii="Calibri" w:hAnsi="Calibri" w:cs="Calibri"/>
                <w:color w:val="000000"/>
              </w:rPr>
              <w:t>,95</w:t>
            </w:r>
          </w:p>
        </w:tc>
      </w:tr>
    </w:tbl>
    <w:p w14:paraId="0D86BFC1" w14:textId="036C7EE3" w:rsidR="007A7607" w:rsidRPr="00471272" w:rsidRDefault="007A7607" w:rsidP="007A7607">
      <w:pPr>
        <w:ind w:firstLine="708"/>
        <w:rPr>
          <w:lang w:val="en-US"/>
        </w:rPr>
      </w:pPr>
    </w:p>
    <w:p w14:paraId="2A434448" w14:textId="77777777" w:rsidR="007A7607" w:rsidRDefault="007A7607" w:rsidP="007A7607">
      <w:pPr>
        <w:rPr>
          <w:lang w:val="en-US"/>
        </w:rPr>
      </w:pPr>
    </w:p>
    <w:p w14:paraId="07835039" w14:textId="77777777" w:rsidR="00986772" w:rsidRPr="007A7607" w:rsidRDefault="00986772" w:rsidP="007A7607">
      <w:pPr>
        <w:rPr>
          <w:lang w:val="en-US"/>
        </w:rPr>
      </w:pPr>
    </w:p>
    <w:p w14:paraId="04B756A7" w14:textId="1DEFE3DA" w:rsidR="00195E38" w:rsidRPr="00195E38" w:rsidRDefault="00195E38" w:rsidP="00195E3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u w:val="single"/>
          <w:lang w:val="en-US"/>
        </w:rPr>
        <w:t xml:space="preserve">Total Number of Estimated </w:t>
      </w:r>
      <w:r w:rsidR="00F77539">
        <w:rPr>
          <w:rStyle w:val="normaltextrun"/>
          <w:rFonts w:ascii="Calibri" w:hAnsi="Calibri" w:cs="Calibri"/>
          <w:sz w:val="22"/>
          <w:szCs w:val="22"/>
          <w:u w:val="single"/>
          <w:lang w:val="en-US"/>
        </w:rPr>
        <w:t>Minutes</w:t>
      </w:r>
      <w:r>
        <w:rPr>
          <w:rStyle w:val="normaltextrun"/>
          <w:rFonts w:ascii="Calibri" w:hAnsi="Calibri" w:cs="Calibri"/>
          <w:sz w:val="22"/>
          <w:szCs w:val="22"/>
          <w:lang w:val="en-US"/>
        </w:rPr>
        <w:t xml:space="preserve">: </w:t>
      </w:r>
      <w:r w:rsidR="00F77539">
        <w:rPr>
          <w:rStyle w:val="normaltextrun"/>
          <w:rFonts w:ascii="Calibri" w:hAnsi="Calibri" w:cs="Calibri"/>
          <w:color w:val="000000"/>
          <w:sz w:val="22"/>
          <w:szCs w:val="22"/>
          <w:lang w:val="en-US"/>
        </w:rPr>
        <w:t>1035</w:t>
      </w:r>
      <w:r>
        <w:rPr>
          <w:rStyle w:val="normaltextrun"/>
          <w:rFonts w:ascii="Calibri" w:hAnsi="Calibri" w:cs="Calibri"/>
          <w:color w:val="000000"/>
          <w:sz w:val="22"/>
          <w:szCs w:val="22"/>
          <w:lang w:val="en-US"/>
        </w:rPr>
        <w:t xml:space="preserve"> </w:t>
      </w:r>
      <w:r w:rsidR="00E04CEF">
        <w:rPr>
          <w:rStyle w:val="normaltextrun"/>
          <w:rFonts w:ascii="Calibri" w:hAnsi="Calibri" w:cs="Calibri"/>
          <w:color w:val="000000"/>
          <w:sz w:val="22"/>
          <w:szCs w:val="22"/>
          <w:lang w:val="en-US"/>
        </w:rPr>
        <w:t>minutes</w:t>
      </w:r>
    </w:p>
    <w:p w14:paraId="0883E856" w14:textId="2516F76E" w:rsidR="00195E38" w:rsidRPr="00E04CEF" w:rsidRDefault="00195E38" w:rsidP="00E04CEF">
      <w:pPr>
        <w:rPr>
          <w:rFonts w:ascii="Calibri" w:hAnsi="Calibri" w:cs="Calibri"/>
          <w:color w:val="000000"/>
        </w:rPr>
      </w:pPr>
      <w:r>
        <w:rPr>
          <w:rStyle w:val="normaltextrun"/>
          <w:rFonts w:ascii="Calibri" w:hAnsi="Calibri" w:cs="Calibri"/>
          <w:u w:val="single"/>
          <w:lang w:val="en-US"/>
        </w:rPr>
        <w:t>Personnel Cost</w:t>
      </w:r>
      <w:r>
        <w:rPr>
          <w:rStyle w:val="normaltextrun"/>
          <w:rFonts w:ascii="Calibri" w:hAnsi="Calibri" w:cs="Calibri"/>
          <w:lang w:val="en-US"/>
        </w:rPr>
        <w:t>:</w:t>
      </w:r>
      <w:r w:rsidR="00BE3908" w:rsidRPr="00F53186">
        <w:rPr>
          <w:rStyle w:val="tabchar"/>
          <w:rFonts w:ascii="Calibri" w:hAnsi="Calibri" w:cs="Calibri"/>
          <w:lang w:val="en-US"/>
        </w:rPr>
        <w:tab/>
      </w:r>
      <w:r w:rsidR="00BE3908">
        <w:rPr>
          <w:rStyle w:val="normaltextrun"/>
          <w:rFonts w:ascii="Calibri" w:hAnsi="Calibri" w:cs="Calibri"/>
          <w:lang w:val="en-US"/>
        </w:rPr>
        <w:t xml:space="preserve"> </w:t>
      </w:r>
      <w:r w:rsidR="00BE3908" w:rsidRPr="00F53186">
        <w:rPr>
          <w:rStyle w:val="eop"/>
          <w:rFonts w:ascii="Calibri" w:hAnsi="Calibri" w:cs="Calibri"/>
          <w:color w:val="000000"/>
          <w:lang w:val="en-US"/>
        </w:rPr>
        <w:t>390</w:t>
      </w:r>
      <w:r w:rsidR="00F77539">
        <w:rPr>
          <w:rFonts w:ascii="Calibri" w:hAnsi="Calibri" w:cs="Calibri"/>
          <w:color w:val="000000"/>
        </w:rPr>
        <w:t>,95</w:t>
      </w:r>
      <w:r w:rsidR="005401DA">
        <w:rPr>
          <w:rFonts w:ascii="Calibri" w:hAnsi="Calibri" w:cs="Calibri"/>
          <w:color w:val="000000"/>
        </w:rPr>
        <w:t xml:space="preserve"> </w:t>
      </w:r>
      <w:r w:rsidR="00E04CEF">
        <w:rPr>
          <w:rFonts w:ascii="Calibri" w:hAnsi="Calibri" w:cs="Calibri"/>
          <w:color w:val="000000"/>
        </w:rPr>
        <w:t>€</w:t>
      </w:r>
    </w:p>
    <w:p w14:paraId="12F9732D" w14:textId="77777777" w:rsidR="008343F4" w:rsidRDefault="008343F4" w:rsidP="00BC55C9">
      <w:pPr>
        <w:rPr>
          <w:lang w:val="en-US"/>
        </w:rPr>
      </w:pPr>
    </w:p>
    <w:p w14:paraId="43A164FC" w14:textId="0DA0A69F" w:rsidR="00453E9B" w:rsidRPr="005A1D64" w:rsidRDefault="00453E9B" w:rsidP="00453E9B">
      <w:pPr>
        <w:pStyle w:val="Ttulo2"/>
        <w:numPr>
          <w:ilvl w:val="0"/>
          <w:numId w:val="0"/>
        </w:numPr>
        <w:rPr>
          <w:lang w:val="en-US"/>
        </w:rPr>
      </w:pPr>
      <w:bookmarkStart w:id="6" w:name="_Toc158768027"/>
      <w:bookmarkStart w:id="7" w:name="_Toc158838811"/>
      <w:bookmarkStart w:id="8" w:name="_Toc160829467"/>
      <w:r w:rsidRPr="00453E9B">
        <w:rPr>
          <w:lang w:val="en-US"/>
        </w:rPr>
        <w:t>4.2 Progres</w:t>
      </w:r>
      <w:bookmarkEnd w:id="6"/>
      <w:r w:rsidRPr="00453E9B">
        <w:rPr>
          <w:lang w:val="en-US"/>
        </w:rPr>
        <w:t>s</w:t>
      </w:r>
      <w:bookmarkEnd w:id="7"/>
      <w:bookmarkEnd w:id="8"/>
    </w:p>
    <w:p w14:paraId="21ABF0F1" w14:textId="77777777" w:rsidR="00453E9B" w:rsidRPr="008A4804" w:rsidRDefault="00453E9B" w:rsidP="008D0853">
      <w:pPr>
        <w:jc w:val="both"/>
        <w:rPr>
          <w:lang w:val="en-US"/>
        </w:rPr>
      </w:pPr>
      <w:r w:rsidRPr="008A4804">
        <w:rPr>
          <w:b/>
          <w:bCs/>
          <w:lang w:val="en-US"/>
        </w:rPr>
        <w:t>Conflict and Resolution</w:t>
      </w:r>
      <w:r w:rsidRPr="008A4804">
        <w:rPr>
          <w:lang w:val="en-US"/>
        </w:rPr>
        <w:t>:</w:t>
      </w:r>
    </w:p>
    <w:p w14:paraId="1A99A915" w14:textId="46E38691" w:rsidR="00E26B21" w:rsidRPr="00E26B21" w:rsidRDefault="00FE4E96" w:rsidP="00E26B21">
      <w:pPr>
        <w:jc w:val="both"/>
        <w:rPr>
          <w:lang w:val="en-US"/>
        </w:rPr>
      </w:pPr>
      <w:r w:rsidRPr="00FE4E96">
        <w:rPr>
          <w:lang w:val="en-US"/>
        </w:rPr>
        <w:t xml:space="preserve">There have been </w:t>
      </w:r>
      <w:r w:rsidR="00CC46EB">
        <w:rPr>
          <w:lang w:val="en-US"/>
        </w:rPr>
        <w:t>some</w:t>
      </w:r>
      <w:r w:rsidRPr="00FE4E96">
        <w:rPr>
          <w:lang w:val="en-US"/>
        </w:rPr>
        <w:t xml:space="preserve"> conflicts with any group membe</w:t>
      </w:r>
      <w:r w:rsidR="00CC46EB">
        <w:rPr>
          <w:lang w:val="en-US"/>
        </w:rPr>
        <w:t xml:space="preserve">r due to </w:t>
      </w:r>
      <w:r w:rsidR="003F2F76">
        <w:rPr>
          <w:lang w:val="en-US"/>
        </w:rPr>
        <w:t xml:space="preserve">some members of the group did not </w:t>
      </w:r>
      <w:r w:rsidR="001A0656">
        <w:rPr>
          <w:lang w:val="en-US"/>
        </w:rPr>
        <w:t>prove</w:t>
      </w:r>
      <w:r w:rsidR="00631D8C">
        <w:rPr>
          <w:lang w:val="en-US"/>
        </w:rPr>
        <w:t xml:space="preserve"> what they were committing to the main branch, this caused </w:t>
      </w:r>
      <w:r w:rsidR="008343F4">
        <w:rPr>
          <w:lang w:val="en-US"/>
        </w:rPr>
        <w:t>a little delay in the delivery.</w:t>
      </w:r>
    </w:p>
    <w:p w14:paraId="08E3184C" w14:textId="2FFCEDA7" w:rsidR="00453E9B" w:rsidRPr="008A4804" w:rsidRDefault="00453E9B" w:rsidP="008D0853">
      <w:pPr>
        <w:jc w:val="both"/>
        <w:rPr>
          <w:lang w:val="en-US"/>
        </w:rPr>
      </w:pPr>
      <w:r w:rsidRPr="008A4804">
        <w:rPr>
          <w:b/>
          <w:bCs/>
          <w:lang w:val="en-US"/>
        </w:rPr>
        <w:t>Cost Comparison</w:t>
      </w:r>
      <w:r w:rsidRPr="008A4804">
        <w:rPr>
          <w:lang w:val="en-US"/>
        </w:rPr>
        <w:t>:</w:t>
      </w:r>
    </w:p>
    <w:p w14:paraId="0424FAB3" w14:textId="7430E22F" w:rsidR="001A0656" w:rsidRDefault="00453E9B" w:rsidP="001A0656">
      <w:pPr>
        <w:jc w:val="both"/>
        <w:rPr>
          <w:lang w:val="en-US"/>
        </w:rPr>
      </w:pPr>
      <w:r w:rsidRPr="008A4804">
        <w:rPr>
          <w:lang w:val="en-US"/>
        </w:rPr>
        <w:t>After making the deliverable, a comparison was made between the estimated cost in the previous planning and the actual cost. Details include the number of hours spent, personnel costs, and amortization costs, as outlined below:</w:t>
      </w:r>
    </w:p>
    <w:tbl>
      <w:tblPr>
        <w:tblStyle w:val="Tablaconcuadrcula"/>
        <w:tblW w:w="0" w:type="auto"/>
        <w:tblLook w:val="04A0" w:firstRow="1" w:lastRow="0" w:firstColumn="1" w:lastColumn="0" w:noHBand="0" w:noVBand="1"/>
      </w:tblPr>
      <w:tblGrid>
        <w:gridCol w:w="1730"/>
        <w:gridCol w:w="1729"/>
        <w:gridCol w:w="1729"/>
        <w:gridCol w:w="1729"/>
        <w:gridCol w:w="1729"/>
      </w:tblGrid>
      <w:tr w:rsidR="00D14856" w14:paraId="1B74D1AD" w14:textId="77777777" w:rsidTr="00AF2D9B">
        <w:tc>
          <w:tcPr>
            <w:tcW w:w="1730" w:type="dxa"/>
            <w:shd w:val="clear" w:color="auto" w:fill="FBE4D5" w:themeFill="accent2" w:themeFillTint="33"/>
            <w:vAlign w:val="bottom"/>
          </w:tcPr>
          <w:p w14:paraId="2F95F54B" w14:textId="34F964CF" w:rsidR="00D14856" w:rsidRDefault="00D14856" w:rsidP="00D14856">
            <w:pPr>
              <w:rPr>
                <w:lang w:val="en-US"/>
              </w:rPr>
            </w:pPr>
            <w:r>
              <w:rPr>
                <w:rFonts w:ascii="Calibri" w:hAnsi="Calibri" w:cs="Calibri"/>
                <w:b/>
                <w:bCs/>
                <w:color w:val="000000"/>
              </w:rPr>
              <w:t>Task</w:t>
            </w:r>
          </w:p>
        </w:tc>
        <w:tc>
          <w:tcPr>
            <w:tcW w:w="1729" w:type="dxa"/>
            <w:shd w:val="clear" w:color="auto" w:fill="FBE4D5" w:themeFill="accent2" w:themeFillTint="33"/>
            <w:vAlign w:val="bottom"/>
          </w:tcPr>
          <w:p w14:paraId="26F00534" w14:textId="5E9D1A16" w:rsidR="00D14856" w:rsidRDefault="00D14856" w:rsidP="00D14856">
            <w:pPr>
              <w:rPr>
                <w:lang w:val="en-US"/>
              </w:rPr>
            </w:pPr>
            <w:r>
              <w:rPr>
                <w:rFonts w:ascii="Calibri" w:hAnsi="Calibri" w:cs="Calibri"/>
                <w:b/>
                <w:bCs/>
                <w:color w:val="000000"/>
              </w:rPr>
              <w:t>Role</w:t>
            </w:r>
          </w:p>
        </w:tc>
        <w:tc>
          <w:tcPr>
            <w:tcW w:w="1729" w:type="dxa"/>
            <w:shd w:val="clear" w:color="auto" w:fill="FBE4D5" w:themeFill="accent2" w:themeFillTint="33"/>
            <w:vAlign w:val="bottom"/>
          </w:tcPr>
          <w:p w14:paraId="61047641" w14:textId="4BFEA35F" w:rsidR="00D14856" w:rsidRDefault="00D14856" w:rsidP="00D14856">
            <w:pPr>
              <w:rPr>
                <w:lang w:val="en-US"/>
              </w:rPr>
            </w:pPr>
            <w:r>
              <w:rPr>
                <w:rFonts w:ascii="Calibri" w:hAnsi="Calibri" w:cs="Calibri"/>
                <w:b/>
                <w:bCs/>
                <w:color w:val="000000"/>
              </w:rPr>
              <w:t>Salary per minute</w:t>
            </w:r>
          </w:p>
        </w:tc>
        <w:tc>
          <w:tcPr>
            <w:tcW w:w="1729" w:type="dxa"/>
            <w:shd w:val="clear" w:color="auto" w:fill="FBE4D5" w:themeFill="accent2" w:themeFillTint="33"/>
            <w:vAlign w:val="bottom"/>
          </w:tcPr>
          <w:p w14:paraId="033977B4" w14:textId="5CD840B3" w:rsidR="00D14856" w:rsidRDefault="00D14856" w:rsidP="00D14856">
            <w:pPr>
              <w:rPr>
                <w:lang w:val="en-US"/>
              </w:rPr>
            </w:pPr>
            <w:r>
              <w:rPr>
                <w:rFonts w:ascii="Calibri" w:hAnsi="Calibri" w:cs="Calibri"/>
                <w:b/>
                <w:bCs/>
                <w:color w:val="000000"/>
              </w:rPr>
              <w:t>Real Time(minutes)</w:t>
            </w:r>
          </w:p>
        </w:tc>
        <w:tc>
          <w:tcPr>
            <w:tcW w:w="1729" w:type="dxa"/>
            <w:shd w:val="clear" w:color="auto" w:fill="FBE4D5" w:themeFill="accent2" w:themeFillTint="33"/>
            <w:vAlign w:val="bottom"/>
          </w:tcPr>
          <w:p w14:paraId="4EB1F0EF" w14:textId="2E067A53" w:rsidR="00D14856" w:rsidRDefault="00D14856" w:rsidP="00D14856">
            <w:pPr>
              <w:rPr>
                <w:lang w:val="en-US"/>
              </w:rPr>
            </w:pPr>
            <w:r>
              <w:rPr>
                <w:rFonts w:ascii="Calibri" w:hAnsi="Calibri" w:cs="Calibri"/>
                <w:b/>
                <w:bCs/>
                <w:color w:val="000000"/>
              </w:rPr>
              <w:t>Real Cost (€)</w:t>
            </w:r>
          </w:p>
        </w:tc>
      </w:tr>
      <w:tr w:rsidR="0031634F" w14:paraId="6D67167B" w14:textId="77777777" w:rsidTr="00AF2D9B">
        <w:tc>
          <w:tcPr>
            <w:tcW w:w="1730" w:type="dxa"/>
            <w:vAlign w:val="bottom"/>
          </w:tcPr>
          <w:p w14:paraId="6B9CA3F3" w14:textId="03102EF5" w:rsidR="0031634F" w:rsidRDefault="0031634F" w:rsidP="0031634F">
            <w:pPr>
              <w:rPr>
                <w:lang w:val="en-US"/>
              </w:rPr>
            </w:pPr>
            <w:r>
              <w:rPr>
                <w:rFonts w:ascii="Calibri" w:hAnsi="Calibri" w:cs="Calibri"/>
                <w:color w:val="000000"/>
              </w:rPr>
              <w:t>Task-000-Initial configuration</w:t>
            </w:r>
          </w:p>
        </w:tc>
        <w:tc>
          <w:tcPr>
            <w:tcW w:w="1729" w:type="dxa"/>
            <w:vAlign w:val="bottom"/>
          </w:tcPr>
          <w:p w14:paraId="734A93C4" w14:textId="7E0E59A1" w:rsidR="0031634F" w:rsidRDefault="0031634F" w:rsidP="0031634F">
            <w:pPr>
              <w:rPr>
                <w:lang w:val="en-US"/>
              </w:rPr>
            </w:pPr>
            <w:r>
              <w:rPr>
                <w:rFonts w:ascii="Calibri" w:hAnsi="Calibri" w:cs="Calibri"/>
                <w:color w:val="000000"/>
              </w:rPr>
              <w:t>Manager</w:t>
            </w:r>
          </w:p>
        </w:tc>
        <w:tc>
          <w:tcPr>
            <w:tcW w:w="1729" w:type="dxa"/>
            <w:vAlign w:val="bottom"/>
          </w:tcPr>
          <w:p w14:paraId="0F13B506" w14:textId="725FB8D7" w:rsidR="0031634F" w:rsidRDefault="0031634F" w:rsidP="0031634F">
            <w:pPr>
              <w:rPr>
                <w:lang w:val="en-US"/>
              </w:rPr>
            </w:pPr>
            <w:r>
              <w:rPr>
                <w:rFonts w:ascii="Calibri" w:hAnsi="Calibri" w:cs="Calibri"/>
                <w:color w:val="000000"/>
              </w:rPr>
              <w:t>0,5</w:t>
            </w:r>
          </w:p>
        </w:tc>
        <w:tc>
          <w:tcPr>
            <w:tcW w:w="1729" w:type="dxa"/>
            <w:vAlign w:val="bottom"/>
          </w:tcPr>
          <w:p w14:paraId="02147389" w14:textId="70262068" w:rsidR="0031634F" w:rsidRDefault="0031634F" w:rsidP="0031634F">
            <w:pPr>
              <w:rPr>
                <w:lang w:val="en-US"/>
              </w:rPr>
            </w:pPr>
            <w:r>
              <w:rPr>
                <w:rFonts w:ascii="Calibri" w:hAnsi="Calibri" w:cs="Calibri"/>
                <w:color w:val="000000"/>
              </w:rPr>
              <w:t>40</w:t>
            </w:r>
          </w:p>
        </w:tc>
        <w:tc>
          <w:tcPr>
            <w:tcW w:w="1729" w:type="dxa"/>
            <w:vAlign w:val="bottom"/>
          </w:tcPr>
          <w:p w14:paraId="65A105C4" w14:textId="45B4FCB5" w:rsidR="0031634F" w:rsidRDefault="0031634F" w:rsidP="0031634F">
            <w:pPr>
              <w:rPr>
                <w:lang w:val="en-US"/>
              </w:rPr>
            </w:pPr>
            <w:r>
              <w:rPr>
                <w:rFonts w:ascii="Calibri" w:hAnsi="Calibri" w:cs="Calibri"/>
                <w:color w:val="000000"/>
              </w:rPr>
              <w:t>20</w:t>
            </w:r>
          </w:p>
        </w:tc>
      </w:tr>
      <w:tr w:rsidR="0031634F" w14:paraId="377AA09B" w14:textId="77777777" w:rsidTr="00AF2D9B">
        <w:tc>
          <w:tcPr>
            <w:tcW w:w="1730" w:type="dxa"/>
            <w:vAlign w:val="bottom"/>
          </w:tcPr>
          <w:p w14:paraId="26D65B34" w14:textId="428EBA5F" w:rsidR="0031634F" w:rsidRDefault="0031634F" w:rsidP="0031634F">
            <w:pPr>
              <w:rPr>
                <w:lang w:val="en-US"/>
              </w:rPr>
            </w:pPr>
            <w:r>
              <w:rPr>
                <w:rFonts w:ascii="Calibri" w:hAnsi="Calibri" w:cs="Calibri"/>
                <w:color w:val="000000"/>
              </w:rPr>
              <w:t>Task-000-GitHub board</w:t>
            </w:r>
          </w:p>
        </w:tc>
        <w:tc>
          <w:tcPr>
            <w:tcW w:w="1729" w:type="dxa"/>
            <w:vAlign w:val="bottom"/>
          </w:tcPr>
          <w:p w14:paraId="0875B0BC" w14:textId="6018DC0E" w:rsidR="0031634F" w:rsidRDefault="0031634F" w:rsidP="0031634F">
            <w:pPr>
              <w:rPr>
                <w:lang w:val="en-US"/>
              </w:rPr>
            </w:pPr>
            <w:r>
              <w:rPr>
                <w:rFonts w:ascii="Calibri" w:hAnsi="Calibri" w:cs="Calibri"/>
                <w:color w:val="000000"/>
              </w:rPr>
              <w:t>Manager</w:t>
            </w:r>
          </w:p>
        </w:tc>
        <w:tc>
          <w:tcPr>
            <w:tcW w:w="1729" w:type="dxa"/>
            <w:vAlign w:val="bottom"/>
          </w:tcPr>
          <w:p w14:paraId="2609E3C8" w14:textId="1D9CCC2E" w:rsidR="0031634F" w:rsidRDefault="0031634F" w:rsidP="0031634F">
            <w:pPr>
              <w:rPr>
                <w:lang w:val="en-US"/>
              </w:rPr>
            </w:pPr>
            <w:r>
              <w:rPr>
                <w:rFonts w:ascii="Calibri" w:hAnsi="Calibri" w:cs="Calibri"/>
                <w:color w:val="000000"/>
              </w:rPr>
              <w:t>0,5</w:t>
            </w:r>
          </w:p>
        </w:tc>
        <w:tc>
          <w:tcPr>
            <w:tcW w:w="1729" w:type="dxa"/>
            <w:vAlign w:val="bottom"/>
          </w:tcPr>
          <w:p w14:paraId="64742E12" w14:textId="721DAB65" w:rsidR="0031634F" w:rsidRDefault="0031634F" w:rsidP="0031634F">
            <w:pPr>
              <w:rPr>
                <w:lang w:val="en-US"/>
              </w:rPr>
            </w:pPr>
            <w:r>
              <w:rPr>
                <w:rFonts w:ascii="Calibri" w:hAnsi="Calibri" w:cs="Calibri"/>
                <w:color w:val="000000"/>
              </w:rPr>
              <w:t>6</w:t>
            </w:r>
            <w:r w:rsidR="00341CA4">
              <w:rPr>
                <w:rFonts w:ascii="Calibri" w:hAnsi="Calibri" w:cs="Calibri"/>
                <w:color w:val="000000"/>
              </w:rPr>
              <w:t>3</w:t>
            </w:r>
          </w:p>
        </w:tc>
        <w:tc>
          <w:tcPr>
            <w:tcW w:w="1729" w:type="dxa"/>
            <w:vAlign w:val="bottom"/>
          </w:tcPr>
          <w:p w14:paraId="58184E24" w14:textId="42E67283" w:rsidR="0031634F" w:rsidRDefault="0031634F" w:rsidP="0031634F">
            <w:pPr>
              <w:rPr>
                <w:lang w:val="en-US"/>
              </w:rPr>
            </w:pPr>
            <w:r>
              <w:rPr>
                <w:rFonts w:ascii="Calibri" w:hAnsi="Calibri" w:cs="Calibri"/>
                <w:color w:val="000000"/>
              </w:rPr>
              <w:t>3</w:t>
            </w:r>
            <w:r w:rsidR="00341CA4">
              <w:rPr>
                <w:rFonts w:ascii="Calibri" w:hAnsi="Calibri" w:cs="Calibri"/>
                <w:color w:val="000000"/>
              </w:rPr>
              <w:t>1,5</w:t>
            </w:r>
          </w:p>
        </w:tc>
      </w:tr>
      <w:tr w:rsidR="0031634F" w14:paraId="55D2EB7E" w14:textId="77777777" w:rsidTr="00AF2D9B">
        <w:tc>
          <w:tcPr>
            <w:tcW w:w="1730" w:type="dxa"/>
            <w:vAlign w:val="bottom"/>
          </w:tcPr>
          <w:p w14:paraId="767038DD" w14:textId="666C2D8C" w:rsidR="0031634F" w:rsidRDefault="0031634F" w:rsidP="0031634F">
            <w:pPr>
              <w:rPr>
                <w:lang w:val="en-US"/>
              </w:rPr>
            </w:pPr>
            <w:r>
              <w:rPr>
                <w:rFonts w:ascii="Calibri" w:hAnsi="Calibri" w:cs="Calibri"/>
                <w:color w:val="000000"/>
              </w:rPr>
              <w:t>Task-000-S4-code-review</w:t>
            </w:r>
          </w:p>
        </w:tc>
        <w:tc>
          <w:tcPr>
            <w:tcW w:w="1729" w:type="dxa"/>
            <w:vAlign w:val="bottom"/>
          </w:tcPr>
          <w:p w14:paraId="4A427F54" w14:textId="5A92EC5A" w:rsidR="0031634F" w:rsidRDefault="0031634F" w:rsidP="0031634F">
            <w:pPr>
              <w:rPr>
                <w:lang w:val="en-US"/>
              </w:rPr>
            </w:pPr>
            <w:r>
              <w:rPr>
                <w:rFonts w:ascii="Calibri" w:hAnsi="Calibri" w:cs="Calibri"/>
                <w:color w:val="000000"/>
              </w:rPr>
              <w:t>Tester</w:t>
            </w:r>
          </w:p>
        </w:tc>
        <w:tc>
          <w:tcPr>
            <w:tcW w:w="1729" w:type="dxa"/>
            <w:vAlign w:val="bottom"/>
          </w:tcPr>
          <w:p w14:paraId="741B9BE5" w14:textId="0769B3CC" w:rsidR="0031634F" w:rsidRDefault="0031634F" w:rsidP="0031634F">
            <w:pPr>
              <w:rPr>
                <w:lang w:val="en-US"/>
              </w:rPr>
            </w:pPr>
            <w:r>
              <w:rPr>
                <w:rFonts w:ascii="Calibri" w:hAnsi="Calibri" w:cs="Calibri"/>
                <w:color w:val="000000"/>
              </w:rPr>
              <w:t>0,33</w:t>
            </w:r>
          </w:p>
        </w:tc>
        <w:tc>
          <w:tcPr>
            <w:tcW w:w="1729" w:type="dxa"/>
            <w:vAlign w:val="bottom"/>
          </w:tcPr>
          <w:p w14:paraId="62388CFC" w14:textId="4E2F88CF" w:rsidR="0031634F" w:rsidRDefault="0031634F" w:rsidP="0031634F">
            <w:pPr>
              <w:rPr>
                <w:lang w:val="en-US"/>
              </w:rPr>
            </w:pPr>
            <w:r>
              <w:rPr>
                <w:rFonts w:ascii="Calibri" w:hAnsi="Calibri" w:cs="Calibri"/>
                <w:color w:val="000000"/>
              </w:rPr>
              <w:t>20</w:t>
            </w:r>
          </w:p>
        </w:tc>
        <w:tc>
          <w:tcPr>
            <w:tcW w:w="1729" w:type="dxa"/>
            <w:vAlign w:val="bottom"/>
          </w:tcPr>
          <w:p w14:paraId="2E8595DC" w14:textId="72DA3962" w:rsidR="0031634F" w:rsidRDefault="0031634F" w:rsidP="0031634F">
            <w:pPr>
              <w:rPr>
                <w:lang w:val="en-US"/>
              </w:rPr>
            </w:pPr>
            <w:r>
              <w:rPr>
                <w:rFonts w:ascii="Calibri" w:hAnsi="Calibri" w:cs="Calibri"/>
                <w:color w:val="000000"/>
              </w:rPr>
              <w:t>6,6</w:t>
            </w:r>
          </w:p>
        </w:tc>
      </w:tr>
      <w:tr w:rsidR="0031634F" w14:paraId="531D5E4E" w14:textId="77777777" w:rsidTr="00AF2D9B">
        <w:tc>
          <w:tcPr>
            <w:tcW w:w="1730" w:type="dxa"/>
            <w:vAlign w:val="bottom"/>
          </w:tcPr>
          <w:p w14:paraId="17A1210F" w14:textId="6089059E" w:rsidR="0031634F" w:rsidRDefault="0031634F" w:rsidP="0031634F">
            <w:pPr>
              <w:rPr>
                <w:lang w:val="en-US"/>
              </w:rPr>
            </w:pPr>
            <w:r>
              <w:rPr>
                <w:rFonts w:ascii="Calibri" w:hAnsi="Calibri" w:cs="Calibri"/>
                <w:color w:val="000000"/>
              </w:rPr>
              <w:t>Task-010-Op. principals on banners</w:t>
            </w:r>
          </w:p>
        </w:tc>
        <w:tc>
          <w:tcPr>
            <w:tcW w:w="1729" w:type="dxa"/>
            <w:vAlign w:val="bottom"/>
          </w:tcPr>
          <w:p w14:paraId="1B7DFF96" w14:textId="12D60BE5" w:rsidR="0031634F" w:rsidRDefault="0031634F" w:rsidP="0031634F">
            <w:pPr>
              <w:rPr>
                <w:lang w:val="en-US"/>
              </w:rPr>
            </w:pPr>
            <w:r>
              <w:rPr>
                <w:rFonts w:ascii="Calibri" w:hAnsi="Calibri" w:cs="Calibri"/>
                <w:color w:val="000000"/>
              </w:rPr>
              <w:t>Developer</w:t>
            </w:r>
          </w:p>
        </w:tc>
        <w:tc>
          <w:tcPr>
            <w:tcW w:w="1729" w:type="dxa"/>
            <w:vAlign w:val="bottom"/>
          </w:tcPr>
          <w:p w14:paraId="4BC2EDBD" w14:textId="7D2B4FD4" w:rsidR="0031634F" w:rsidRDefault="0031634F" w:rsidP="0031634F">
            <w:pPr>
              <w:rPr>
                <w:lang w:val="en-US"/>
              </w:rPr>
            </w:pPr>
            <w:r>
              <w:rPr>
                <w:rFonts w:ascii="Calibri" w:hAnsi="Calibri" w:cs="Calibri"/>
                <w:color w:val="000000"/>
              </w:rPr>
              <w:t>0,33</w:t>
            </w:r>
          </w:p>
        </w:tc>
        <w:tc>
          <w:tcPr>
            <w:tcW w:w="1729" w:type="dxa"/>
            <w:vAlign w:val="bottom"/>
          </w:tcPr>
          <w:p w14:paraId="10275A1C" w14:textId="5311DCCB" w:rsidR="0031634F" w:rsidRDefault="0031634F" w:rsidP="0031634F">
            <w:pPr>
              <w:rPr>
                <w:lang w:val="en-US"/>
              </w:rPr>
            </w:pPr>
            <w:r>
              <w:rPr>
                <w:rFonts w:ascii="Calibri" w:hAnsi="Calibri" w:cs="Calibri"/>
                <w:color w:val="000000"/>
              </w:rPr>
              <w:t>1</w:t>
            </w:r>
            <w:r w:rsidR="00BA0C3C">
              <w:rPr>
                <w:rFonts w:ascii="Calibri" w:hAnsi="Calibri" w:cs="Calibri"/>
                <w:color w:val="000000"/>
              </w:rPr>
              <w:t>4</w:t>
            </w:r>
            <w:r>
              <w:rPr>
                <w:rFonts w:ascii="Calibri" w:hAnsi="Calibri" w:cs="Calibri"/>
                <w:color w:val="000000"/>
              </w:rPr>
              <w:t>0</w:t>
            </w:r>
          </w:p>
        </w:tc>
        <w:tc>
          <w:tcPr>
            <w:tcW w:w="1729" w:type="dxa"/>
            <w:vAlign w:val="bottom"/>
          </w:tcPr>
          <w:p w14:paraId="50B88D9B" w14:textId="0E9FF608" w:rsidR="0031634F" w:rsidRDefault="0031634F" w:rsidP="0031634F">
            <w:pPr>
              <w:rPr>
                <w:lang w:val="en-US"/>
              </w:rPr>
            </w:pPr>
            <w:r>
              <w:rPr>
                <w:rFonts w:ascii="Calibri" w:hAnsi="Calibri" w:cs="Calibri"/>
                <w:color w:val="000000"/>
              </w:rPr>
              <w:t>4</w:t>
            </w:r>
            <w:r w:rsidR="00844DB8">
              <w:rPr>
                <w:rFonts w:ascii="Calibri" w:hAnsi="Calibri" w:cs="Calibri"/>
                <w:color w:val="000000"/>
              </w:rPr>
              <w:t>6</w:t>
            </w:r>
            <w:r>
              <w:rPr>
                <w:rFonts w:ascii="Calibri" w:hAnsi="Calibri" w:cs="Calibri"/>
                <w:color w:val="000000"/>
              </w:rPr>
              <w:t>,</w:t>
            </w:r>
            <w:r w:rsidR="00844DB8">
              <w:rPr>
                <w:rFonts w:ascii="Calibri" w:hAnsi="Calibri" w:cs="Calibri"/>
                <w:color w:val="000000"/>
              </w:rPr>
              <w:t>2</w:t>
            </w:r>
          </w:p>
        </w:tc>
      </w:tr>
      <w:tr w:rsidR="0031634F" w14:paraId="0EAC5468" w14:textId="77777777" w:rsidTr="00AF2D9B">
        <w:tc>
          <w:tcPr>
            <w:tcW w:w="1730" w:type="dxa"/>
            <w:vAlign w:val="bottom"/>
          </w:tcPr>
          <w:p w14:paraId="28B7BEDD" w14:textId="20C9959B" w:rsidR="0031634F" w:rsidRDefault="0031634F" w:rsidP="0031634F">
            <w:pPr>
              <w:rPr>
                <w:lang w:val="en-US"/>
              </w:rPr>
            </w:pPr>
            <w:r>
              <w:rPr>
                <w:rFonts w:ascii="Calibri" w:hAnsi="Calibri" w:cs="Calibri"/>
                <w:color w:val="000000"/>
              </w:rPr>
              <w:t>Task-011-Op. administrators on banners</w:t>
            </w:r>
          </w:p>
        </w:tc>
        <w:tc>
          <w:tcPr>
            <w:tcW w:w="1729" w:type="dxa"/>
            <w:vAlign w:val="bottom"/>
          </w:tcPr>
          <w:p w14:paraId="2C21E6AC" w14:textId="08AD06B2" w:rsidR="0031634F" w:rsidRDefault="0031634F" w:rsidP="0031634F">
            <w:pPr>
              <w:rPr>
                <w:lang w:val="en-US"/>
              </w:rPr>
            </w:pPr>
            <w:r>
              <w:rPr>
                <w:rFonts w:ascii="Calibri" w:hAnsi="Calibri" w:cs="Calibri"/>
                <w:color w:val="000000"/>
              </w:rPr>
              <w:t>Developer</w:t>
            </w:r>
          </w:p>
        </w:tc>
        <w:tc>
          <w:tcPr>
            <w:tcW w:w="1729" w:type="dxa"/>
            <w:vAlign w:val="bottom"/>
          </w:tcPr>
          <w:p w14:paraId="2B9B2BC7" w14:textId="57DC4D44" w:rsidR="0031634F" w:rsidRDefault="0031634F" w:rsidP="0031634F">
            <w:pPr>
              <w:rPr>
                <w:lang w:val="en-US"/>
              </w:rPr>
            </w:pPr>
            <w:r>
              <w:rPr>
                <w:rFonts w:ascii="Calibri" w:hAnsi="Calibri" w:cs="Calibri"/>
                <w:color w:val="000000"/>
              </w:rPr>
              <w:t>0,33</w:t>
            </w:r>
          </w:p>
        </w:tc>
        <w:tc>
          <w:tcPr>
            <w:tcW w:w="1729" w:type="dxa"/>
            <w:vAlign w:val="bottom"/>
          </w:tcPr>
          <w:p w14:paraId="7AEB3C38" w14:textId="67BAAC0A" w:rsidR="0031634F" w:rsidRDefault="00844DB8" w:rsidP="0031634F">
            <w:pPr>
              <w:rPr>
                <w:lang w:val="en-US"/>
              </w:rPr>
            </w:pPr>
            <w:r>
              <w:rPr>
                <w:rFonts w:ascii="Calibri" w:hAnsi="Calibri" w:cs="Calibri"/>
                <w:color w:val="000000"/>
              </w:rPr>
              <w:t>174</w:t>
            </w:r>
          </w:p>
        </w:tc>
        <w:tc>
          <w:tcPr>
            <w:tcW w:w="1729" w:type="dxa"/>
            <w:vAlign w:val="bottom"/>
          </w:tcPr>
          <w:p w14:paraId="2D7222C3" w14:textId="5441B3F7" w:rsidR="0031634F" w:rsidRDefault="007620B9" w:rsidP="0031634F">
            <w:pPr>
              <w:rPr>
                <w:lang w:val="en-US"/>
              </w:rPr>
            </w:pPr>
            <w:r>
              <w:rPr>
                <w:rFonts w:ascii="Calibri" w:hAnsi="Calibri" w:cs="Calibri"/>
                <w:color w:val="000000"/>
              </w:rPr>
              <w:t>57,42</w:t>
            </w:r>
          </w:p>
        </w:tc>
      </w:tr>
      <w:tr w:rsidR="0031634F" w14:paraId="0B19D332" w14:textId="77777777" w:rsidTr="00AF2D9B">
        <w:tc>
          <w:tcPr>
            <w:tcW w:w="1730" w:type="dxa"/>
            <w:vAlign w:val="bottom"/>
          </w:tcPr>
          <w:p w14:paraId="042ECACA" w14:textId="6B8B2E5E" w:rsidR="0031634F" w:rsidRDefault="0031634F" w:rsidP="0031634F">
            <w:pPr>
              <w:rPr>
                <w:lang w:val="en-US"/>
              </w:rPr>
            </w:pPr>
            <w:r>
              <w:rPr>
                <w:rFonts w:ascii="Calibri" w:hAnsi="Calibri" w:cs="Calibri"/>
                <w:color w:val="000000"/>
              </w:rPr>
              <w:t>Task-009-Op. principal on claims</w:t>
            </w:r>
          </w:p>
        </w:tc>
        <w:tc>
          <w:tcPr>
            <w:tcW w:w="1729" w:type="dxa"/>
            <w:vAlign w:val="bottom"/>
          </w:tcPr>
          <w:p w14:paraId="122652EB" w14:textId="7AF41BB7" w:rsidR="0031634F" w:rsidRDefault="0031634F" w:rsidP="0031634F">
            <w:pPr>
              <w:rPr>
                <w:lang w:val="en-US"/>
              </w:rPr>
            </w:pPr>
            <w:r>
              <w:rPr>
                <w:rFonts w:ascii="Calibri" w:hAnsi="Calibri" w:cs="Calibri"/>
                <w:color w:val="000000"/>
              </w:rPr>
              <w:t>Developer</w:t>
            </w:r>
          </w:p>
        </w:tc>
        <w:tc>
          <w:tcPr>
            <w:tcW w:w="1729" w:type="dxa"/>
            <w:vAlign w:val="bottom"/>
          </w:tcPr>
          <w:p w14:paraId="6347C94D" w14:textId="5D62B252" w:rsidR="0031634F" w:rsidRDefault="0031634F" w:rsidP="0031634F">
            <w:pPr>
              <w:rPr>
                <w:lang w:val="en-US"/>
              </w:rPr>
            </w:pPr>
            <w:r>
              <w:rPr>
                <w:rFonts w:ascii="Calibri" w:hAnsi="Calibri" w:cs="Calibri"/>
                <w:color w:val="000000"/>
              </w:rPr>
              <w:t>0,33</w:t>
            </w:r>
          </w:p>
        </w:tc>
        <w:tc>
          <w:tcPr>
            <w:tcW w:w="1729" w:type="dxa"/>
            <w:vAlign w:val="bottom"/>
          </w:tcPr>
          <w:p w14:paraId="54027732" w14:textId="10B534B5" w:rsidR="0031634F" w:rsidRDefault="0031634F" w:rsidP="0031634F">
            <w:pPr>
              <w:rPr>
                <w:lang w:val="en-US"/>
              </w:rPr>
            </w:pPr>
            <w:r>
              <w:rPr>
                <w:rFonts w:ascii="Calibri" w:hAnsi="Calibri" w:cs="Calibri"/>
                <w:color w:val="000000"/>
              </w:rPr>
              <w:t>2</w:t>
            </w:r>
            <w:r w:rsidR="000E6793">
              <w:rPr>
                <w:rFonts w:ascii="Calibri" w:hAnsi="Calibri" w:cs="Calibri"/>
                <w:color w:val="000000"/>
              </w:rPr>
              <w:t>38</w:t>
            </w:r>
          </w:p>
        </w:tc>
        <w:tc>
          <w:tcPr>
            <w:tcW w:w="1729" w:type="dxa"/>
            <w:vAlign w:val="bottom"/>
          </w:tcPr>
          <w:p w14:paraId="7DA3AC66" w14:textId="2BE83AFE" w:rsidR="0031634F" w:rsidRDefault="00127370" w:rsidP="0031634F">
            <w:pPr>
              <w:rPr>
                <w:lang w:val="en-US"/>
              </w:rPr>
            </w:pPr>
            <w:r>
              <w:rPr>
                <w:rFonts w:ascii="Calibri" w:hAnsi="Calibri" w:cs="Calibri"/>
                <w:color w:val="000000"/>
              </w:rPr>
              <w:t>78,54</w:t>
            </w:r>
          </w:p>
        </w:tc>
      </w:tr>
      <w:tr w:rsidR="0031634F" w14:paraId="7A60CB53" w14:textId="77777777" w:rsidTr="00AF2D9B">
        <w:tc>
          <w:tcPr>
            <w:tcW w:w="1730" w:type="dxa"/>
            <w:vAlign w:val="bottom"/>
          </w:tcPr>
          <w:p w14:paraId="78C7EEAA" w14:textId="16DCCB23" w:rsidR="0031634F" w:rsidRDefault="0031634F" w:rsidP="0031634F">
            <w:pPr>
              <w:rPr>
                <w:lang w:val="en-US"/>
              </w:rPr>
            </w:pPr>
            <w:r>
              <w:rPr>
                <w:rFonts w:ascii="Calibri" w:hAnsi="Calibri" w:cs="Calibri"/>
                <w:color w:val="000000"/>
              </w:rPr>
              <w:t>Task-012</w:t>
            </w:r>
            <w:r w:rsidR="00AF2D9B">
              <w:rPr>
                <w:rFonts w:ascii="Calibri" w:hAnsi="Calibri" w:cs="Calibri"/>
                <w:color w:val="000000"/>
              </w:rPr>
              <w:t>-</w:t>
            </w:r>
            <w:r w:rsidRPr="006D06FF">
              <w:rPr>
                <w:rFonts w:cstheme="minorHAnsi"/>
                <w:color w:val="000000"/>
              </w:rPr>
              <w:t>Moments, money</w:t>
            </w:r>
            <w:r>
              <w:rPr>
                <w:rFonts w:cstheme="minorHAnsi"/>
                <w:color w:val="000000"/>
              </w:rPr>
              <w:t>,</w:t>
            </w:r>
            <w:r w:rsidRPr="006D06FF">
              <w:rPr>
                <w:rFonts w:cstheme="minorHAnsi"/>
                <w:color w:val="000000"/>
              </w:rPr>
              <w:t xml:space="preserve"> </w:t>
            </w:r>
            <w:r>
              <w:rPr>
                <w:rFonts w:cstheme="minorHAnsi"/>
                <w:color w:val="000000"/>
              </w:rPr>
              <w:t>B</w:t>
            </w:r>
            <w:r w:rsidRPr="006D06FF">
              <w:rPr>
                <w:rFonts w:cstheme="minorHAnsi"/>
                <w:color w:val="000000"/>
              </w:rPr>
              <w:t>ooleans internationalised</w:t>
            </w:r>
          </w:p>
        </w:tc>
        <w:tc>
          <w:tcPr>
            <w:tcW w:w="1729" w:type="dxa"/>
            <w:vAlign w:val="bottom"/>
          </w:tcPr>
          <w:p w14:paraId="291BF73B" w14:textId="23ADD831" w:rsidR="0031634F" w:rsidRDefault="0031634F" w:rsidP="0031634F">
            <w:pPr>
              <w:rPr>
                <w:lang w:val="en-US"/>
              </w:rPr>
            </w:pPr>
            <w:r>
              <w:rPr>
                <w:rFonts w:ascii="Calibri" w:hAnsi="Calibri" w:cs="Calibri"/>
                <w:color w:val="000000"/>
              </w:rPr>
              <w:t>Developer</w:t>
            </w:r>
          </w:p>
        </w:tc>
        <w:tc>
          <w:tcPr>
            <w:tcW w:w="1729" w:type="dxa"/>
            <w:vAlign w:val="bottom"/>
          </w:tcPr>
          <w:p w14:paraId="30E8557F" w14:textId="6FCCC2E4" w:rsidR="0031634F" w:rsidRDefault="0031634F" w:rsidP="0031634F">
            <w:pPr>
              <w:rPr>
                <w:lang w:val="en-US"/>
              </w:rPr>
            </w:pPr>
            <w:r>
              <w:rPr>
                <w:rFonts w:ascii="Calibri" w:hAnsi="Calibri" w:cs="Calibri"/>
                <w:color w:val="000000"/>
              </w:rPr>
              <w:t>0,33</w:t>
            </w:r>
          </w:p>
        </w:tc>
        <w:tc>
          <w:tcPr>
            <w:tcW w:w="1729" w:type="dxa"/>
            <w:vAlign w:val="bottom"/>
          </w:tcPr>
          <w:p w14:paraId="5C24B26A" w14:textId="2CCA7311" w:rsidR="0031634F" w:rsidRDefault="0031634F" w:rsidP="0031634F">
            <w:pPr>
              <w:rPr>
                <w:lang w:val="en-US"/>
              </w:rPr>
            </w:pPr>
            <w:r>
              <w:rPr>
                <w:rFonts w:ascii="Calibri" w:hAnsi="Calibri" w:cs="Calibri"/>
                <w:color w:val="000000"/>
              </w:rPr>
              <w:t>65</w:t>
            </w:r>
          </w:p>
        </w:tc>
        <w:tc>
          <w:tcPr>
            <w:tcW w:w="1729" w:type="dxa"/>
            <w:vAlign w:val="bottom"/>
          </w:tcPr>
          <w:p w14:paraId="06DD7F14" w14:textId="27C462B4" w:rsidR="0031634F" w:rsidRDefault="0031634F" w:rsidP="0031634F">
            <w:pPr>
              <w:rPr>
                <w:lang w:val="en-US"/>
              </w:rPr>
            </w:pPr>
            <w:r>
              <w:rPr>
                <w:rFonts w:ascii="Calibri" w:hAnsi="Calibri" w:cs="Calibri"/>
                <w:color w:val="000000"/>
              </w:rPr>
              <w:t>21,45</w:t>
            </w:r>
          </w:p>
        </w:tc>
      </w:tr>
      <w:tr w:rsidR="0031634F" w14:paraId="765119E6" w14:textId="77777777" w:rsidTr="00AF2D9B">
        <w:tc>
          <w:tcPr>
            <w:tcW w:w="1730" w:type="dxa"/>
            <w:vAlign w:val="bottom"/>
          </w:tcPr>
          <w:p w14:paraId="6E651DAB" w14:textId="34508EC8" w:rsidR="0031634F" w:rsidRDefault="0031634F" w:rsidP="0031634F">
            <w:pPr>
              <w:rPr>
                <w:lang w:val="en-US"/>
              </w:rPr>
            </w:pPr>
            <w:r>
              <w:rPr>
                <w:rFonts w:ascii="Calibri" w:hAnsi="Calibri" w:cs="Calibri"/>
                <w:color w:val="000000"/>
              </w:rPr>
              <w:t xml:space="preserve">Task-037 Lint report  </w:t>
            </w:r>
          </w:p>
        </w:tc>
        <w:tc>
          <w:tcPr>
            <w:tcW w:w="1729" w:type="dxa"/>
            <w:vAlign w:val="bottom"/>
          </w:tcPr>
          <w:p w14:paraId="38302654" w14:textId="5026C1E1" w:rsidR="0031634F" w:rsidRDefault="0031634F" w:rsidP="0031634F">
            <w:pPr>
              <w:rPr>
                <w:lang w:val="en-US"/>
              </w:rPr>
            </w:pPr>
            <w:r>
              <w:rPr>
                <w:rFonts w:ascii="Calibri" w:hAnsi="Calibri" w:cs="Calibri"/>
                <w:color w:val="000000"/>
              </w:rPr>
              <w:t>Analyst</w:t>
            </w:r>
          </w:p>
        </w:tc>
        <w:tc>
          <w:tcPr>
            <w:tcW w:w="1729" w:type="dxa"/>
            <w:vAlign w:val="bottom"/>
          </w:tcPr>
          <w:p w14:paraId="2A3B2C13" w14:textId="721BCBCB" w:rsidR="0031634F" w:rsidRDefault="0031634F" w:rsidP="0031634F">
            <w:pPr>
              <w:rPr>
                <w:lang w:val="en-US"/>
              </w:rPr>
            </w:pPr>
            <w:r>
              <w:rPr>
                <w:rFonts w:ascii="Calibri" w:hAnsi="Calibri" w:cs="Calibri"/>
                <w:color w:val="000000"/>
              </w:rPr>
              <w:t>0,5</w:t>
            </w:r>
          </w:p>
        </w:tc>
        <w:tc>
          <w:tcPr>
            <w:tcW w:w="1729" w:type="dxa"/>
            <w:vAlign w:val="bottom"/>
          </w:tcPr>
          <w:p w14:paraId="3B169A49" w14:textId="58094A78" w:rsidR="0031634F" w:rsidRDefault="0031634F" w:rsidP="0031634F">
            <w:pPr>
              <w:rPr>
                <w:lang w:val="en-US"/>
              </w:rPr>
            </w:pPr>
            <w:r>
              <w:rPr>
                <w:rFonts w:ascii="Calibri" w:hAnsi="Calibri" w:cs="Calibri"/>
                <w:color w:val="000000"/>
              </w:rPr>
              <w:t>9</w:t>
            </w:r>
            <w:r w:rsidR="00FA3F5D">
              <w:rPr>
                <w:rFonts w:ascii="Calibri" w:hAnsi="Calibri" w:cs="Calibri"/>
                <w:color w:val="000000"/>
              </w:rPr>
              <w:t>8</w:t>
            </w:r>
          </w:p>
        </w:tc>
        <w:tc>
          <w:tcPr>
            <w:tcW w:w="1729" w:type="dxa"/>
            <w:vAlign w:val="bottom"/>
          </w:tcPr>
          <w:p w14:paraId="6D29C400" w14:textId="2539CC9E" w:rsidR="0031634F" w:rsidRDefault="0031634F" w:rsidP="0031634F">
            <w:pPr>
              <w:rPr>
                <w:lang w:val="en-US"/>
              </w:rPr>
            </w:pPr>
            <w:r>
              <w:rPr>
                <w:rFonts w:ascii="Calibri" w:hAnsi="Calibri" w:cs="Calibri"/>
                <w:color w:val="000000"/>
              </w:rPr>
              <w:t>4</w:t>
            </w:r>
            <w:r w:rsidR="00F91940">
              <w:rPr>
                <w:rFonts w:ascii="Calibri" w:hAnsi="Calibri" w:cs="Calibri"/>
                <w:color w:val="000000"/>
              </w:rPr>
              <w:t>9</w:t>
            </w:r>
          </w:p>
        </w:tc>
      </w:tr>
      <w:tr w:rsidR="0031634F" w14:paraId="64E99642" w14:textId="77777777" w:rsidTr="00AF2D9B">
        <w:tc>
          <w:tcPr>
            <w:tcW w:w="1730" w:type="dxa"/>
            <w:vAlign w:val="bottom"/>
          </w:tcPr>
          <w:p w14:paraId="205B8DF5" w14:textId="72CB57EF" w:rsidR="0031634F" w:rsidRDefault="0031634F" w:rsidP="0031634F">
            <w:pPr>
              <w:rPr>
                <w:lang w:val="en-US"/>
              </w:rPr>
            </w:pPr>
            <w:r>
              <w:rPr>
                <w:rFonts w:ascii="Calibri" w:hAnsi="Calibri" w:cs="Calibri"/>
                <w:color w:val="000000"/>
              </w:rPr>
              <w:t xml:space="preserve">Task-035 Analysis report  </w:t>
            </w:r>
          </w:p>
        </w:tc>
        <w:tc>
          <w:tcPr>
            <w:tcW w:w="1729" w:type="dxa"/>
            <w:vAlign w:val="bottom"/>
          </w:tcPr>
          <w:p w14:paraId="7361BE27" w14:textId="628D12EA" w:rsidR="0031634F" w:rsidRDefault="0031634F" w:rsidP="0031634F">
            <w:pPr>
              <w:rPr>
                <w:lang w:val="en-US"/>
              </w:rPr>
            </w:pPr>
            <w:r>
              <w:rPr>
                <w:rFonts w:ascii="Calibri" w:hAnsi="Calibri" w:cs="Calibri"/>
                <w:color w:val="000000"/>
              </w:rPr>
              <w:t>Analyst</w:t>
            </w:r>
          </w:p>
        </w:tc>
        <w:tc>
          <w:tcPr>
            <w:tcW w:w="1729" w:type="dxa"/>
            <w:vAlign w:val="bottom"/>
          </w:tcPr>
          <w:p w14:paraId="07C8C952" w14:textId="1049D8E2" w:rsidR="0031634F" w:rsidRDefault="0031634F" w:rsidP="0031634F">
            <w:pPr>
              <w:rPr>
                <w:lang w:val="en-US"/>
              </w:rPr>
            </w:pPr>
            <w:r>
              <w:rPr>
                <w:rFonts w:ascii="Calibri" w:hAnsi="Calibri" w:cs="Calibri"/>
                <w:color w:val="000000"/>
              </w:rPr>
              <w:t>0,5</w:t>
            </w:r>
          </w:p>
        </w:tc>
        <w:tc>
          <w:tcPr>
            <w:tcW w:w="1729" w:type="dxa"/>
            <w:vAlign w:val="bottom"/>
          </w:tcPr>
          <w:p w14:paraId="3CDFF8AD" w14:textId="5B5C808E" w:rsidR="0031634F" w:rsidRDefault="0031634F" w:rsidP="0031634F">
            <w:pPr>
              <w:rPr>
                <w:lang w:val="en-US"/>
              </w:rPr>
            </w:pPr>
            <w:r>
              <w:rPr>
                <w:rFonts w:ascii="Calibri" w:hAnsi="Calibri" w:cs="Calibri"/>
                <w:color w:val="000000"/>
              </w:rPr>
              <w:t>60</w:t>
            </w:r>
          </w:p>
        </w:tc>
        <w:tc>
          <w:tcPr>
            <w:tcW w:w="1729" w:type="dxa"/>
            <w:vAlign w:val="bottom"/>
          </w:tcPr>
          <w:p w14:paraId="7753CCED" w14:textId="11F07194" w:rsidR="0031634F" w:rsidRDefault="0031634F" w:rsidP="0031634F">
            <w:pPr>
              <w:rPr>
                <w:lang w:val="en-US"/>
              </w:rPr>
            </w:pPr>
            <w:r>
              <w:rPr>
                <w:rFonts w:ascii="Calibri" w:hAnsi="Calibri" w:cs="Calibri"/>
                <w:color w:val="000000"/>
              </w:rPr>
              <w:t>30</w:t>
            </w:r>
          </w:p>
        </w:tc>
      </w:tr>
      <w:tr w:rsidR="0031634F" w14:paraId="46B35804" w14:textId="77777777" w:rsidTr="00AF2D9B">
        <w:tc>
          <w:tcPr>
            <w:tcW w:w="1730" w:type="dxa"/>
            <w:vAlign w:val="bottom"/>
          </w:tcPr>
          <w:p w14:paraId="70364D0C" w14:textId="71C8C5A7" w:rsidR="0031634F" w:rsidRDefault="0031634F" w:rsidP="0031634F">
            <w:pPr>
              <w:rPr>
                <w:lang w:val="en-US"/>
              </w:rPr>
            </w:pPr>
            <w:r>
              <w:rPr>
                <w:rFonts w:ascii="Calibri" w:hAnsi="Calibri" w:cs="Calibri"/>
                <w:color w:val="000000"/>
              </w:rPr>
              <w:t xml:space="preserve">Task-036 P&amp;P </w:t>
            </w:r>
            <w:r>
              <w:rPr>
                <w:rFonts w:ascii="Calibri" w:hAnsi="Calibri" w:cs="Calibri"/>
                <w:color w:val="000000"/>
              </w:rPr>
              <w:lastRenderedPageBreak/>
              <w:t xml:space="preserve">report </w:t>
            </w:r>
          </w:p>
        </w:tc>
        <w:tc>
          <w:tcPr>
            <w:tcW w:w="1729" w:type="dxa"/>
            <w:vAlign w:val="bottom"/>
          </w:tcPr>
          <w:p w14:paraId="6E36B4DA" w14:textId="6235E63D" w:rsidR="0031634F" w:rsidRDefault="0031634F" w:rsidP="0031634F">
            <w:pPr>
              <w:rPr>
                <w:lang w:val="en-US"/>
              </w:rPr>
            </w:pPr>
            <w:r>
              <w:rPr>
                <w:rFonts w:ascii="Calibri" w:hAnsi="Calibri" w:cs="Calibri"/>
                <w:color w:val="000000"/>
              </w:rPr>
              <w:lastRenderedPageBreak/>
              <w:t>Analyst</w:t>
            </w:r>
          </w:p>
        </w:tc>
        <w:tc>
          <w:tcPr>
            <w:tcW w:w="1729" w:type="dxa"/>
            <w:vAlign w:val="bottom"/>
          </w:tcPr>
          <w:p w14:paraId="43C4F3D3" w14:textId="38BAD834" w:rsidR="0031634F" w:rsidRDefault="0031634F" w:rsidP="0031634F">
            <w:pPr>
              <w:rPr>
                <w:lang w:val="en-US"/>
              </w:rPr>
            </w:pPr>
            <w:r>
              <w:rPr>
                <w:rFonts w:ascii="Calibri" w:hAnsi="Calibri" w:cs="Calibri"/>
                <w:color w:val="000000"/>
              </w:rPr>
              <w:t>0,5</w:t>
            </w:r>
          </w:p>
        </w:tc>
        <w:tc>
          <w:tcPr>
            <w:tcW w:w="1729" w:type="dxa"/>
            <w:vAlign w:val="bottom"/>
          </w:tcPr>
          <w:p w14:paraId="75CABD64" w14:textId="2711F943" w:rsidR="0031634F" w:rsidRDefault="0031634F" w:rsidP="0031634F">
            <w:pPr>
              <w:rPr>
                <w:lang w:val="en-US"/>
              </w:rPr>
            </w:pPr>
            <w:r>
              <w:rPr>
                <w:rFonts w:ascii="Calibri" w:hAnsi="Calibri" w:cs="Calibri"/>
                <w:color w:val="000000"/>
              </w:rPr>
              <w:t>70</w:t>
            </w:r>
          </w:p>
        </w:tc>
        <w:tc>
          <w:tcPr>
            <w:tcW w:w="1729" w:type="dxa"/>
            <w:vAlign w:val="bottom"/>
          </w:tcPr>
          <w:p w14:paraId="7DD09A10" w14:textId="0DB8B338" w:rsidR="0031634F" w:rsidRDefault="0031634F" w:rsidP="0031634F">
            <w:pPr>
              <w:rPr>
                <w:lang w:val="en-US"/>
              </w:rPr>
            </w:pPr>
            <w:r>
              <w:rPr>
                <w:rFonts w:ascii="Calibri" w:hAnsi="Calibri" w:cs="Calibri"/>
                <w:color w:val="000000"/>
              </w:rPr>
              <w:t>35</w:t>
            </w:r>
          </w:p>
        </w:tc>
      </w:tr>
      <w:tr w:rsidR="00D14856" w14:paraId="35E37050" w14:textId="77777777" w:rsidTr="00AF2D9B">
        <w:tc>
          <w:tcPr>
            <w:tcW w:w="1730" w:type="dxa"/>
            <w:vAlign w:val="bottom"/>
          </w:tcPr>
          <w:p w14:paraId="222E7207" w14:textId="77777777" w:rsidR="00D14856" w:rsidRDefault="00D14856" w:rsidP="00D14856">
            <w:pPr>
              <w:rPr>
                <w:lang w:val="en-US"/>
              </w:rPr>
            </w:pPr>
          </w:p>
        </w:tc>
        <w:tc>
          <w:tcPr>
            <w:tcW w:w="1729" w:type="dxa"/>
            <w:vAlign w:val="bottom"/>
          </w:tcPr>
          <w:p w14:paraId="6AD9399A" w14:textId="77777777" w:rsidR="00D14856" w:rsidRDefault="00D14856" w:rsidP="00D14856">
            <w:pPr>
              <w:rPr>
                <w:lang w:val="en-US"/>
              </w:rPr>
            </w:pPr>
          </w:p>
        </w:tc>
        <w:tc>
          <w:tcPr>
            <w:tcW w:w="1729" w:type="dxa"/>
            <w:vAlign w:val="bottom"/>
          </w:tcPr>
          <w:p w14:paraId="2A83B897" w14:textId="77777777" w:rsidR="00D14856" w:rsidRDefault="00D14856" w:rsidP="00D14856">
            <w:pPr>
              <w:rPr>
                <w:lang w:val="en-US"/>
              </w:rPr>
            </w:pPr>
          </w:p>
        </w:tc>
        <w:tc>
          <w:tcPr>
            <w:tcW w:w="1729" w:type="dxa"/>
            <w:vAlign w:val="bottom"/>
          </w:tcPr>
          <w:p w14:paraId="1A4D4536" w14:textId="77777777" w:rsidR="00D14856" w:rsidRDefault="00D14856" w:rsidP="00D14856">
            <w:pPr>
              <w:rPr>
                <w:lang w:val="en-US"/>
              </w:rPr>
            </w:pPr>
          </w:p>
        </w:tc>
        <w:tc>
          <w:tcPr>
            <w:tcW w:w="1729" w:type="dxa"/>
            <w:vAlign w:val="bottom"/>
          </w:tcPr>
          <w:p w14:paraId="2164DF9E" w14:textId="77777777" w:rsidR="00D14856" w:rsidRDefault="00D14856" w:rsidP="00D14856">
            <w:pPr>
              <w:rPr>
                <w:lang w:val="en-US"/>
              </w:rPr>
            </w:pPr>
          </w:p>
        </w:tc>
      </w:tr>
      <w:tr w:rsidR="00D14856" w14:paraId="5497FCB9" w14:textId="77777777" w:rsidTr="00AF2D9B">
        <w:tc>
          <w:tcPr>
            <w:tcW w:w="1730" w:type="dxa"/>
            <w:shd w:val="clear" w:color="auto" w:fill="FBE4D5" w:themeFill="accent2" w:themeFillTint="33"/>
            <w:vAlign w:val="bottom"/>
          </w:tcPr>
          <w:p w14:paraId="71588493" w14:textId="7F09B022" w:rsidR="00D14856" w:rsidRDefault="00D14856" w:rsidP="00D14856">
            <w:pPr>
              <w:rPr>
                <w:lang w:val="en-US"/>
              </w:rPr>
            </w:pPr>
            <w:r>
              <w:rPr>
                <w:rFonts w:ascii="Calibri" w:hAnsi="Calibri" w:cs="Calibri"/>
                <w:color w:val="000000"/>
              </w:rPr>
              <w:t>TOTAL</w:t>
            </w:r>
          </w:p>
        </w:tc>
        <w:tc>
          <w:tcPr>
            <w:tcW w:w="1729" w:type="dxa"/>
            <w:vAlign w:val="bottom"/>
          </w:tcPr>
          <w:p w14:paraId="6BE30199" w14:textId="77777777" w:rsidR="00D14856" w:rsidRDefault="00D14856" w:rsidP="00D14856">
            <w:pPr>
              <w:rPr>
                <w:lang w:val="en-US"/>
              </w:rPr>
            </w:pPr>
          </w:p>
        </w:tc>
        <w:tc>
          <w:tcPr>
            <w:tcW w:w="1729" w:type="dxa"/>
            <w:vAlign w:val="bottom"/>
          </w:tcPr>
          <w:p w14:paraId="7EC130B5" w14:textId="77777777" w:rsidR="00D14856" w:rsidRDefault="00D14856" w:rsidP="00D14856">
            <w:pPr>
              <w:rPr>
                <w:lang w:val="en-US"/>
              </w:rPr>
            </w:pPr>
          </w:p>
        </w:tc>
        <w:tc>
          <w:tcPr>
            <w:tcW w:w="1729" w:type="dxa"/>
            <w:shd w:val="clear" w:color="auto" w:fill="FFFFFF" w:themeFill="background1"/>
            <w:vAlign w:val="bottom"/>
          </w:tcPr>
          <w:p w14:paraId="54767FC5" w14:textId="43D847F9" w:rsidR="00D14856" w:rsidRDefault="00521468" w:rsidP="00D14856">
            <w:pPr>
              <w:rPr>
                <w:lang w:val="en-US"/>
              </w:rPr>
            </w:pPr>
            <w:r>
              <w:rPr>
                <w:rFonts w:ascii="Calibri" w:hAnsi="Calibri" w:cs="Calibri"/>
                <w:color w:val="000000"/>
              </w:rPr>
              <w:t>968</w:t>
            </w:r>
          </w:p>
        </w:tc>
        <w:tc>
          <w:tcPr>
            <w:tcW w:w="1729" w:type="dxa"/>
            <w:vAlign w:val="bottom"/>
          </w:tcPr>
          <w:p w14:paraId="611097AF" w14:textId="7E1FAE90" w:rsidR="00D14856" w:rsidRDefault="003D3AB2" w:rsidP="00D14856">
            <w:pPr>
              <w:rPr>
                <w:lang w:val="en-US"/>
              </w:rPr>
            </w:pPr>
            <w:r>
              <w:rPr>
                <w:rFonts w:ascii="Calibri" w:hAnsi="Calibri" w:cs="Calibri"/>
                <w:color w:val="000000"/>
              </w:rPr>
              <w:t>375,71</w:t>
            </w:r>
          </w:p>
        </w:tc>
      </w:tr>
    </w:tbl>
    <w:p w14:paraId="55D31358" w14:textId="77777777" w:rsidR="005A20BA" w:rsidRDefault="005A20BA" w:rsidP="00BC55C9">
      <w:pPr>
        <w:rPr>
          <w:lang w:val="en-US"/>
        </w:rPr>
      </w:pPr>
    </w:p>
    <w:p w14:paraId="12793098" w14:textId="3813BEF9" w:rsidR="005A20BA" w:rsidRPr="005A20BA" w:rsidRDefault="005A20BA" w:rsidP="005A20BA">
      <w:pPr>
        <w:spacing w:after="0" w:line="240" w:lineRule="auto"/>
        <w:textAlignment w:val="baseline"/>
        <w:rPr>
          <w:rFonts w:ascii="Calibri" w:eastAsia="Times New Roman" w:hAnsi="Calibri" w:cs="Calibri"/>
          <w:color w:val="000000"/>
          <w:kern w:val="0"/>
          <w:lang w:val="en-US" w:eastAsia="es-ES"/>
          <w14:ligatures w14:val="none"/>
        </w:rPr>
      </w:pPr>
      <w:r w:rsidRPr="005A20BA">
        <w:rPr>
          <w:rFonts w:ascii="Calibri" w:eastAsia="Times New Roman" w:hAnsi="Calibri" w:cs="Calibri"/>
          <w:kern w:val="0"/>
          <w:u w:val="single"/>
          <w:lang w:val="en-US" w:eastAsia="es-ES"/>
          <w14:ligatures w14:val="none"/>
        </w:rPr>
        <w:t xml:space="preserve">Total Number of Real </w:t>
      </w:r>
      <w:r w:rsidR="000B7EC9">
        <w:rPr>
          <w:rFonts w:ascii="Calibri" w:eastAsia="Times New Roman" w:hAnsi="Calibri" w:cs="Calibri"/>
          <w:kern w:val="0"/>
          <w:u w:val="single"/>
          <w:lang w:val="en-US" w:eastAsia="es-ES"/>
          <w14:ligatures w14:val="none"/>
        </w:rPr>
        <w:t>Minutes</w:t>
      </w:r>
      <w:r w:rsidRPr="005A20BA">
        <w:rPr>
          <w:rFonts w:ascii="Calibri" w:eastAsia="Times New Roman" w:hAnsi="Calibri" w:cs="Calibri"/>
          <w:kern w:val="0"/>
          <w:lang w:val="en-US" w:eastAsia="es-ES"/>
          <w14:ligatures w14:val="none"/>
        </w:rPr>
        <w:t>:</w:t>
      </w:r>
      <w:r w:rsidRPr="005A20BA">
        <w:rPr>
          <w:rFonts w:ascii="Calibri" w:eastAsia="Times New Roman" w:hAnsi="Calibri" w:cs="Calibri"/>
          <w:color w:val="000000"/>
          <w:kern w:val="0"/>
          <w:lang w:val="en-US" w:eastAsia="es-ES"/>
          <w14:ligatures w14:val="none"/>
        </w:rPr>
        <w:t xml:space="preserve"> </w:t>
      </w:r>
      <w:r w:rsidR="003D3AB2">
        <w:rPr>
          <w:rFonts w:ascii="Calibri" w:eastAsia="Times New Roman" w:hAnsi="Calibri" w:cs="Calibri"/>
          <w:color w:val="000000"/>
          <w:kern w:val="0"/>
          <w:lang w:val="en-US" w:eastAsia="es-ES"/>
          <w14:ligatures w14:val="none"/>
        </w:rPr>
        <w:t>968</w:t>
      </w:r>
      <w:r w:rsidR="000B7EC9">
        <w:rPr>
          <w:rFonts w:ascii="Calibri" w:eastAsia="Times New Roman" w:hAnsi="Calibri" w:cs="Calibri"/>
          <w:color w:val="000000"/>
          <w:kern w:val="0"/>
          <w:lang w:val="en-US" w:eastAsia="es-ES"/>
          <w14:ligatures w14:val="none"/>
        </w:rPr>
        <w:t xml:space="preserve"> minutes</w:t>
      </w:r>
    </w:p>
    <w:p w14:paraId="219003FF" w14:textId="7326BA91" w:rsidR="005A20BA" w:rsidRDefault="005A20BA" w:rsidP="00FD476E">
      <w:pPr>
        <w:spacing w:after="0" w:line="240" w:lineRule="auto"/>
        <w:textAlignment w:val="baseline"/>
        <w:rPr>
          <w:rFonts w:ascii="Calibri" w:hAnsi="Calibri" w:cs="Calibri"/>
          <w:color w:val="000000"/>
        </w:rPr>
      </w:pPr>
      <w:r w:rsidRPr="005A20BA">
        <w:rPr>
          <w:rFonts w:ascii="Calibri" w:eastAsia="Times New Roman" w:hAnsi="Calibri" w:cs="Calibri"/>
          <w:kern w:val="0"/>
          <w:u w:val="single"/>
          <w:lang w:val="en-US" w:eastAsia="es-ES"/>
          <w14:ligatures w14:val="none"/>
        </w:rPr>
        <w:t>Personnel Real Cost</w:t>
      </w:r>
      <w:r w:rsidRPr="005A20BA">
        <w:rPr>
          <w:rFonts w:ascii="Calibri" w:eastAsia="Times New Roman" w:hAnsi="Calibri" w:cs="Calibri"/>
          <w:kern w:val="0"/>
          <w:lang w:val="en-US" w:eastAsia="es-ES"/>
          <w14:ligatures w14:val="none"/>
        </w:rPr>
        <w:t>:  </w:t>
      </w:r>
      <w:r w:rsidR="003D3AB2">
        <w:rPr>
          <w:rFonts w:ascii="Calibri" w:hAnsi="Calibri" w:cs="Calibri"/>
          <w:color w:val="000000"/>
        </w:rPr>
        <w:t>375,71</w:t>
      </w:r>
      <w:r w:rsidR="000B7EC9">
        <w:rPr>
          <w:rFonts w:ascii="Calibri" w:hAnsi="Calibri" w:cs="Calibri"/>
          <w:color w:val="000000"/>
        </w:rPr>
        <w:t xml:space="preserve"> €</w:t>
      </w:r>
    </w:p>
    <w:p w14:paraId="299CFFDB" w14:textId="77777777" w:rsidR="00986772" w:rsidRPr="00FD476E" w:rsidRDefault="00986772" w:rsidP="00FD476E">
      <w:pPr>
        <w:spacing w:after="0" w:line="240" w:lineRule="auto"/>
        <w:textAlignment w:val="baseline"/>
        <w:rPr>
          <w:rFonts w:ascii="Calibri" w:eastAsia="Times New Roman" w:hAnsi="Calibri" w:cs="Calibri"/>
          <w:kern w:val="0"/>
          <w:lang w:val="en-US" w:eastAsia="es-ES"/>
          <w14:ligatures w14:val="none"/>
        </w:rPr>
      </w:pPr>
    </w:p>
    <w:p w14:paraId="37DABC14" w14:textId="371ACF62" w:rsidR="009278A6" w:rsidRDefault="00CC44DD" w:rsidP="00BC55C9">
      <w:pPr>
        <w:rPr>
          <w:lang w:val="en-US"/>
        </w:rPr>
      </w:pPr>
      <w:r>
        <w:rPr>
          <w:rStyle w:val="normaltextrun"/>
          <w:rFonts w:ascii="Calibri" w:hAnsi="Calibri" w:cs="Calibri"/>
          <w:b/>
          <w:bCs/>
          <w:color w:val="000000"/>
          <w:shd w:val="clear" w:color="auto" w:fill="FFFFFF"/>
          <w:lang w:val="en-US"/>
        </w:rPr>
        <w:t>Guidance table</w:t>
      </w:r>
      <w:r>
        <w:rPr>
          <w:rStyle w:val="normaltextrun"/>
          <w:rFonts w:ascii="Calibri" w:hAnsi="Calibri" w:cs="Calibri"/>
          <w:color w:val="000000"/>
          <w:shd w:val="clear" w:color="auto" w:fill="FFFFFF"/>
          <w:lang w:val="en-US"/>
        </w:rPr>
        <w:t>:</w:t>
      </w:r>
      <w:r>
        <w:rPr>
          <w:rStyle w:val="eop"/>
          <w:rFonts w:ascii="Calibri" w:hAnsi="Calibri" w:cs="Calibri"/>
          <w:color w:val="000000"/>
          <w:shd w:val="clear" w:color="auto" w:fill="FFFFFF"/>
        </w:rPr>
        <w:t> </w:t>
      </w:r>
    </w:p>
    <w:tbl>
      <w:tblPr>
        <w:tblStyle w:val="Tablaconcuadrcula"/>
        <w:tblW w:w="8720" w:type="dxa"/>
        <w:tblLook w:val="04A0" w:firstRow="1" w:lastRow="0" w:firstColumn="1" w:lastColumn="0" w:noHBand="0" w:noVBand="1"/>
      </w:tblPr>
      <w:tblGrid>
        <w:gridCol w:w="1730"/>
        <w:gridCol w:w="1160"/>
        <w:gridCol w:w="961"/>
        <w:gridCol w:w="1154"/>
        <w:gridCol w:w="1154"/>
        <w:gridCol w:w="1547"/>
        <w:gridCol w:w="1014"/>
      </w:tblGrid>
      <w:tr w:rsidR="00A43DE2" w14:paraId="3386CC03" w14:textId="77777777" w:rsidTr="00A43DE2">
        <w:tc>
          <w:tcPr>
            <w:tcW w:w="1730" w:type="dxa"/>
            <w:shd w:val="clear" w:color="auto" w:fill="FBE4D5" w:themeFill="accent2" w:themeFillTint="33"/>
            <w:vAlign w:val="bottom"/>
          </w:tcPr>
          <w:p w14:paraId="654B6562" w14:textId="59EBAA3F" w:rsidR="00A43DE2" w:rsidRDefault="00A43DE2" w:rsidP="00A43DE2">
            <w:pPr>
              <w:rPr>
                <w:rFonts w:ascii="Calibri" w:hAnsi="Calibri" w:cs="Calibri"/>
                <w:b/>
                <w:bCs/>
                <w:color w:val="000000"/>
              </w:rPr>
            </w:pPr>
            <w:r>
              <w:rPr>
                <w:rFonts w:ascii="Calibri" w:hAnsi="Calibri" w:cs="Calibri"/>
                <w:b/>
                <w:bCs/>
                <w:color w:val="000000"/>
              </w:rPr>
              <w:t>Task</w:t>
            </w:r>
          </w:p>
        </w:tc>
        <w:tc>
          <w:tcPr>
            <w:tcW w:w="1160" w:type="dxa"/>
            <w:shd w:val="clear" w:color="auto" w:fill="FBE4D5" w:themeFill="accent2" w:themeFillTint="33"/>
            <w:vAlign w:val="bottom"/>
          </w:tcPr>
          <w:p w14:paraId="2936CFAE" w14:textId="09108A87" w:rsidR="00A43DE2" w:rsidRDefault="00A43DE2" w:rsidP="00A43DE2">
            <w:pPr>
              <w:rPr>
                <w:rFonts w:ascii="Calibri" w:hAnsi="Calibri" w:cs="Calibri"/>
                <w:b/>
                <w:bCs/>
                <w:color w:val="000000"/>
              </w:rPr>
            </w:pPr>
            <w:r>
              <w:rPr>
                <w:rFonts w:ascii="Calibri" w:hAnsi="Calibri" w:cs="Calibri"/>
                <w:b/>
                <w:bCs/>
                <w:color w:val="000000"/>
              </w:rPr>
              <w:t>Role</w:t>
            </w:r>
          </w:p>
        </w:tc>
        <w:tc>
          <w:tcPr>
            <w:tcW w:w="961" w:type="dxa"/>
            <w:shd w:val="clear" w:color="auto" w:fill="FBE4D5" w:themeFill="accent2" w:themeFillTint="33"/>
            <w:vAlign w:val="bottom"/>
          </w:tcPr>
          <w:p w14:paraId="2A429619" w14:textId="23EEB952" w:rsidR="00A43DE2" w:rsidRDefault="00A43DE2" w:rsidP="00A43DE2">
            <w:pPr>
              <w:rPr>
                <w:lang w:val="en-US"/>
              </w:rPr>
            </w:pPr>
            <w:r>
              <w:rPr>
                <w:rFonts w:ascii="Calibri" w:hAnsi="Calibri" w:cs="Calibri"/>
                <w:b/>
                <w:bCs/>
                <w:color w:val="000000"/>
              </w:rPr>
              <w:t>Salary per minute</w:t>
            </w:r>
          </w:p>
        </w:tc>
        <w:tc>
          <w:tcPr>
            <w:tcW w:w="1154" w:type="dxa"/>
            <w:shd w:val="clear" w:color="auto" w:fill="FBE4D5" w:themeFill="accent2" w:themeFillTint="33"/>
            <w:vAlign w:val="bottom"/>
          </w:tcPr>
          <w:p w14:paraId="57850A42" w14:textId="18483770" w:rsidR="00A43DE2" w:rsidRDefault="00A43DE2" w:rsidP="00A43DE2">
            <w:pPr>
              <w:rPr>
                <w:lang w:val="en-US"/>
              </w:rPr>
            </w:pPr>
            <w:r>
              <w:rPr>
                <w:rFonts w:ascii="Calibri" w:hAnsi="Calibri" w:cs="Calibri"/>
                <w:b/>
                <w:bCs/>
                <w:color w:val="000000"/>
              </w:rPr>
              <w:t>Estimated time (minutes)</w:t>
            </w:r>
          </w:p>
        </w:tc>
        <w:tc>
          <w:tcPr>
            <w:tcW w:w="1154" w:type="dxa"/>
            <w:shd w:val="clear" w:color="auto" w:fill="FBE4D5" w:themeFill="accent2" w:themeFillTint="33"/>
            <w:vAlign w:val="bottom"/>
          </w:tcPr>
          <w:p w14:paraId="25E76344" w14:textId="25838374" w:rsidR="00A43DE2" w:rsidRDefault="00A43DE2" w:rsidP="00A43DE2">
            <w:pPr>
              <w:rPr>
                <w:lang w:val="en-US"/>
              </w:rPr>
            </w:pPr>
            <w:r>
              <w:rPr>
                <w:rFonts w:ascii="Calibri" w:hAnsi="Calibri" w:cs="Calibri"/>
                <w:b/>
                <w:bCs/>
                <w:color w:val="000000"/>
              </w:rPr>
              <w:t>Estimated Cost (€)</w:t>
            </w:r>
          </w:p>
        </w:tc>
        <w:tc>
          <w:tcPr>
            <w:tcW w:w="1547" w:type="dxa"/>
            <w:shd w:val="clear" w:color="auto" w:fill="FBE4D5" w:themeFill="accent2" w:themeFillTint="33"/>
            <w:vAlign w:val="bottom"/>
          </w:tcPr>
          <w:p w14:paraId="38D7E0A6" w14:textId="4156C2B8" w:rsidR="00A43DE2" w:rsidRDefault="00A43DE2" w:rsidP="00A43DE2">
            <w:pPr>
              <w:rPr>
                <w:lang w:val="en-US"/>
              </w:rPr>
            </w:pPr>
            <w:r>
              <w:rPr>
                <w:rFonts w:ascii="Calibri" w:hAnsi="Calibri" w:cs="Calibri"/>
                <w:b/>
                <w:bCs/>
                <w:color w:val="000000"/>
              </w:rPr>
              <w:t>Real Time(minutes)</w:t>
            </w:r>
          </w:p>
        </w:tc>
        <w:tc>
          <w:tcPr>
            <w:tcW w:w="1014" w:type="dxa"/>
            <w:shd w:val="clear" w:color="auto" w:fill="FBE4D5" w:themeFill="accent2" w:themeFillTint="33"/>
            <w:vAlign w:val="bottom"/>
          </w:tcPr>
          <w:p w14:paraId="4CD21BF1" w14:textId="3878F4EC" w:rsidR="00A43DE2" w:rsidRDefault="00A43DE2" w:rsidP="00A43DE2">
            <w:pPr>
              <w:rPr>
                <w:lang w:val="en-US"/>
              </w:rPr>
            </w:pPr>
            <w:r>
              <w:rPr>
                <w:rFonts w:ascii="Calibri" w:hAnsi="Calibri" w:cs="Calibri"/>
                <w:b/>
                <w:bCs/>
                <w:color w:val="000000"/>
              </w:rPr>
              <w:t>Real Cost (€)</w:t>
            </w:r>
          </w:p>
        </w:tc>
      </w:tr>
      <w:tr w:rsidR="00A43DE2" w14:paraId="452D3C27" w14:textId="77777777" w:rsidTr="00A43DE2">
        <w:tc>
          <w:tcPr>
            <w:tcW w:w="1730" w:type="dxa"/>
            <w:vAlign w:val="bottom"/>
          </w:tcPr>
          <w:p w14:paraId="1B5EC76C" w14:textId="40EF10B2" w:rsidR="00A43DE2" w:rsidRDefault="00A43DE2" w:rsidP="00A43DE2">
            <w:pPr>
              <w:rPr>
                <w:rFonts w:ascii="Calibri" w:hAnsi="Calibri" w:cs="Calibri"/>
                <w:color w:val="000000"/>
              </w:rPr>
            </w:pPr>
            <w:r>
              <w:rPr>
                <w:rFonts w:ascii="Calibri" w:hAnsi="Calibri" w:cs="Calibri"/>
                <w:color w:val="000000"/>
              </w:rPr>
              <w:t>Task-000-Initial configuration</w:t>
            </w:r>
          </w:p>
        </w:tc>
        <w:tc>
          <w:tcPr>
            <w:tcW w:w="1160" w:type="dxa"/>
            <w:vAlign w:val="bottom"/>
          </w:tcPr>
          <w:p w14:paraId="41C17BBF" w14:textId="5A9F1DA2" w:rsidR="00A43DE2" w:rsidRDefault="00A43DE2" w:rsidP="00A43DE2">
            <w:pPr>
              <w:rPr>
                <w:rFonts w:ascii="Calibri" w:hAnsi="Calibri" w:cs="Calibri"/>
                <w:color w:val="000000"/>
              </w:rPr>
            </w:pPr>
            <w:r>
              <w:rPr>
                <w:rFonts w:ascii="Calibri" w:hAnsi="Calibri" w:cs="Calibri"/>
                <w:color w:val="000000"/>
              </w:rPr>
              <w:t>Manager</w:t>
            </w:r>
          </w:p>
        </w:tc>
        <w:tc>
          <w:tcPr>
            <w:tcW w:w="961" w:type="dxa"/>
            <w:vAlign w:val="bottom"/>
          </w:tcPr>
          <w:p w14:paraId="4E94BAC3" w14:textId="2DA2FB8C" w:rsidR="00A43DE2" w:rsidRDefault="00A43DE2" w:rsidP="00A43DE2">
            <w:pPr>
              <w:rPr>
                <w:lang w:val="en-US"/>
              </w:rPr>
            </w:pPr>
            <w:r>
              <w:rPr>
                <w:rFonts w:ascii="Calibri" w:hAnsi="Calibri" w:cs="Calibri"/>
                <w:color w:val="000000"/>
              </w:rPr>
              <w:t>0,5</w:t>
            </w:r>
          </w:p>
        </w:tc>
        <w:tc>
          <w:tcPr>
            <w:tcW w:w="1154" w:type="dxa"/>
            <w:vAlign w:val="bottom"/>
          </w:tcPr>
          <w:p w14:paraId="3ACD9B04" w14:textId="7AA9DF64" w:rsidR="00A43DE2" w:rsidRDefault="00880E12" w:rsidP="00A43DE2">
            <w:pPr>
              <w:rPr>
                <w:lang w:val="en-US"/>
              </w:rPr>
            </w:pPr>
            <w:r>
              <w:rPr>
                <w:rFonts w:ascii="Calibri" w:hAnsi="Calibri" w:cs="Calibri"/>
                <w:color w:val="000000"/>
              </w:rPr>
              <w:t>4</w:t>
            </w:r>
            <w:r w:rsidR="00A43DE2">
              <w:rPr>
                <w:rFonts w:ascii="Calibri" w:hAnsi="Calibri" w:cs="Calibri"/>
                <w:color w:val="000000"/>
              </w:rPr>
              <w:t>0</w:t>
            </w:r>
          </w:p>
        </w:tc>
        <w:tc>
          <w:tcPr>
            <w:tcW w:w="1154" w:type="dxa"/>
            <w:vAlign w:val="bottom"/>
          </w:tcPr>
          <w:p w14:paraId="7CC0A990" w14:textId="7ED91226" w:rsidR="00A43DE2" w:rsidRDefault="00880E12" w:rsidP="00A43DE2">
            <w:pPr>
              <w:rPr>
                <w:lang w:val="en-US"/>
              </w:rPr>
            </w:pPr>
            <w:r>
              <w:t>20</w:t>
            </w:r>
          </w:p>
        </w:tc>
        <w:tc>
          <w:tcPr>
            <w:tcW w:w="1547" w:type="dxa"/>
            <w:vAlign w:val="bottom"/>
          </w:tcPr>
          <w:p w14:paraId="0635F399" w14:textId="41F1968D" w:rsidR="00A43DE2" w:rsidRDefault="00FB71AD" w:rsidP="00A43DE2">
            <w:pPr>
              <w:rPr>
                <w:lang w:val="en-US"/>
              </w:rPr>
            </w:pPr>
            <w:r>
              <w:rPr>
                <w:rFonts w:ascii="Calibri" w:hAnsi="Calibri" w:cs="Calibri"/>
                <w:color w:val="000000"/>
              </w:rPr>
              <w:t>40</w:t>
            </w:r>
          </w:p>
        </w:tc>
        <w:tc>
          <w:tcPr>
            <w:tcW w:w="1014" w:type="dxa"/>
            <w:vAlign w:val="bottom"/>
          </w:tcPr>
          <w:p w14:paraId="5ECEF8D7" w14:textId="60615B66" w:rsidR="00A43DE2" w:rsidRDefault="00FB71AD" w:rsidP="00A43DE2">
            <w:pPr>
              <w:rPr>
                <w:lang w:val="en-US"/>
              </w:rPr>
            </w:pPr>
            <w:r>
              <w:rPr>
                <w:rFonts w:ascii="Calibri" w:hAnsi="Calibri" w:cs="Calibri"/>
                <w:color w:val="000000"/>
              </w:rPr>
              <w:t>20</w:t>
            </w:r>
          </w:p>
        </w:tc>
      </w:tr>
      <w:tr w:rsidR="00A43DE2" w14:paraId="7C6CE061" w14:textId="77777777" w:rsidTr="00A43DE2">
        <w:tc>
          <w:tcPr>
            <w:tcW w:w="1730" w:type="dxa"/>
            <w:vAlign w:val="bottom"/>
          </w:tcPr>
          <w:p w14:paraId="69C22AF4" w14:textId="2E606664" w:rsidR="00A43DE2" w:rsidRDefault="00A43DE2" w:rsidP="00A43DE2">
            <w:pPr>
              <w:rPr>
                <w:rFonts w:ascii="Calibri" w:hAnsi="Calibri" w:cs="Calibri"/>
                <w:color w:val="000000"/>
              </w:rPr>
            </w:pPr>
            <w:r>
              <w:rPr>
                <w:rFonts w:ascii="Calibri" w:hAnsi="Calibri" w:cs="Calibri"/>
                <w:color w:val="000000"/>
              </w:rPr>
              <w:t>Task-000-GitHub board</w:t>
            </w:r>
          </w:p>
        </w:tc>
        <w:tc>
          <w:tcPr>
            <w:tcW w:w="1160" w:type="dxa"/>
            <w:vAlign w:val="bottom"/>
          </w:tcPr>
          <w:p w14:paraId="78BD3037" w14:textId="2540B05A" w:rsidR="00A43DE2" w:rsidRDefault="00A43DE2" w:rsidP="00A43DE2">
            <w:pPr>
              <w:rPr>
                <w:rFonts w:ascii="Calibri" w:hAnsi="Calibri" w:cs="Calibri"/>
                <w:color w:val="000000"/>
              </w:rPr>
            </w:pPr>
            <w:r>
              <w:rPr>
                <w:rFonts w:ascii="Calibri" w:hAnsi="Calibri" w:cs="Calibri"/>
                <w:color w:val="000000"/>
              </w:rPr>
              <w:t>Manager</w:t>
            </w:r>
          </w:p>
        </w:tc>
        <w:tc>
          <w:tcPr>
            <w:tcW w:w="961" w:type="dxa"/>
            <w:vAlign w:val="bottom"/>
          </w:tcPr>
          <w:p w14:paraId="04BA3E9A" w14:textId="723614C7" w:rsidR="00A43DE2" w:rsidRDefault="00A43DE2" w:rsidP="00A43DE2">
            <w:pPr>
              <w:rPr>
                <w:lang w:val="en-US"/>
              </w:rPr>
            </w:pPr>
            <w:r>
              <w:rPr>
                <w:rFonts w:ascii="Calibri" w:hAnsi="Calibri" w:cs="Calibri"/>
                <w:color w:val="000000"/>
              </w:rPr>
              <w:t>0,5</w:t>
            </w:r>
          </w:p>
        </w:tc>
        <w:tc>
          <w:tcPr>
            <w:tcW w:w="1154" w:type="dxa"/>
            <w:vAlign w:val="bottom"/>
          </w:tcPr>
          <w:p w14:paraId="780059EE" w14:textId="1FC811ED" w:rsidR="00A43DE2" w:rsidRDefault="00A43DE2" w:rsidP="00A43DE2">
            <w:pPr>
              <w:rPr>
                <w:lang w:val="en-US"/>
              </w:rPr>
            </w:pPr>
            <w:r>
              <w:rPr>
                <w:rFonts w:ascii="Calibri" w:hAnsi="Calibri" w:cs="Calibri"/>
                <w:color w:val="000000"/>
              </w:rPr>
              <w:t>60</w:t>
            </w:r>
          </w:p>
        </w:tc>
        <w:tc>
          <w:tcPr>
            <w:tcW w:w="1154" w:type="dxa"/>
            <w:vAlign w:val="bottom"/>
          </w:tcPr>
          <w:p w14:paraId="4087044F" w14:textId="59647FD9" w:rsidR="00A43DE2" w:rsidRDefault="00A43DE2" w:rsidP="00A43DE2">
            <w:pPr>
              <w:rPr>
                <w:lang w:val="en-US"/>
              </w:rPr>
            </w:pPr>
            <w:r>
              <w:rPr>
                <w:rFonts w:ascii="Calibri" w:hAnsi="Calibri" w:cs="Calibri"/>
                <w:color w:val="000000"/>
              </w:rPr>
              <w:t>30</w:t>
            </w:r>
          </w:p>
        </w:tc>
        <w:tc>
          <w:tcPr>
            <w:tcW w:w="1547" w:type="dxa"/>
            <w:vAlign w:val="bottom"/>
          </w:tcPr>
          <w:p w14:paraId="16BD267D" w14:textId="7FAAA1E9" w:rsidR="00A43DE2" w:rsidRDefault="00FB71AD" w:rsidP="00A43DE2">
            <w:pPr>
              <w:rPr>
                <w:lang w:val="en-US"/>
              </w:rPr>
            </w:pPr>
            <w:r>
              <w:rPr>
                <w:rFonts w:ascii="Calibri" w:hAnsi="Calibri" w:cs="Calibri"/>
                <w:color w:val="000000"/>
              </w:rPr>
              <w:t>63</w:t>
            </w:r>
          </w:p>
        </w:tc>
        <w:tc>
          <w:tcPr>
            <w:tcW w:w="1014" w:type="dxa"/>
            <w:vAlign w:val="bottom"/>
          </w:tcPr>
          <w:p w14:paraId="717A5071" w14:textId="142EB681" w:rsidR="00A43DE2" w:rsidRDefault="00A43DE2" w:rsidP="00A43DE2">
            <w:pPr>
              <w:rPr>
                <w:lang w:val="en-US"/>
              </w:rPr>
            </w:pPr>
            <w:r>
              <w:rPr>
                <w:rFonts w:ascii="Calibri" w:hAnsi="Calibri" w:cs="Calibri"/>
                <w:color w:val="000000"/>
              </w:rPr>
              <w:t>3</w:t>
            </w:r>
            <w:r w:rsidR="00FB71AD">
              <w:rPr>
                <w:rFonts w:ascii="Calibri" w:hAnsi="Calibri" w:cs="Calibri"/>
                <w:color w:val="000000"/>
              </w:rPr>
              <w:t>1,5</w:t>
            </w:r>
          </w:p>
        </w:tc>
      </w:tr>
      <w:tr w:rsidR="00A43DE2" w14:paraId="107709E2" w14:textId="77777777" w:rsidTr="00A43DE2">
        <w:tc>
          <w:tcPr>
            <w:tcW w:w="1730" w:type="dxa"/>
            <w:vAlign w:val="bottom"/>
          </w:tcPr>
          <w:p w14:paraId="6389FB09" w14:textId="4344C91E" w:rsidR="00A43DE2" w:rsidRDefault="00A43DE2" w:rsidP="00A43DE2">
            <w:pPr>
              <w:rPr>
                <w:rFonts w:ascii="Calibri" w:hAnsi="Calibri" w:cs="Calibri"/>
                <w:color w:val="000000"/>
              </w:rPr>
            </w:pPr>
            <w:r>
              <w:rPr>
                <w:rFonts w:ascii="Calibri" w:hAnsi="Calibri" w:cs="Calibri"/>
                <w:color w:val="000000"/>
              </w:rPr>
              <w:t>Task-000-S4-code-review</w:t>
            </w:r>
          </w:p>
        </w:tc>
        <w:tc>
          <w:tcPr>
            <w:tcW w:w="1160" w:type="dxa"/>
            <w:vAlign w:val="bottom"/>
          </w:tcPr>
          <w:p w14:paraId="345A6D15" w14:textId="3DBA3573" w:rsidR="00A43DE2" w:rsidRDefault="00A43DE2" w:rsidP="00A43DE2">
            <w:pPr>
              <w:rPr>
                <w:rFonts w:ascii="Calibri" w:hAnsi="Calibri" w:cs="Calibri"/>
                <w:color w:val="000000"/>
              </w:rPr>
            </w:pPr>
            <w:r>
              <w:rPr>
                <w:rFonts w:ascii="Calibri" w:hAnsi="Calibri" w:cs="Calibri"/>
                <w:color w:val="000000"/>
              </w:rPr>
              <w:t>Tester</w:t>
            </w:r>
          </w:p>
        </w:tc>
        <w:tc>
          <w:tcPr>
            <w:tcW w:w="961" w:type="dxa"/>
            <w:vAlign w:val="bottom"/>
          </w:tcPr>
          <w:p w14:paraId="79C4362A" w14:textId="67C090ED" w:rsidR="00A43DE2" w:rsidRDefault="00A43DE2" w:rsidP="00A43DE2">
            <w:pPr>
              <w:rPr>
                <w:lang w:val="en-US"/>
              </w:rPr>
            </w:pPr>
            <w:r>
              <w:rPr>
                <w:rFonts w:ascii="Calibri" w:hAnsi="Calibri" w:cs="Calibri"/>
                <w:color w:val="000000"/>
              </w:rPr>
              <w:t>0,33</w:t>
            </w:r>
          </w:p>
        </w:tc>
        <w:tc>
          <w:tcPr>
            <w:tcW w:w="1154" w:type="dxa"/>
            <w:vAlign w:val="bottom"/>
          </w:tcPr>
          <w:p w14:paraId="775ED7B3" w14:textId="322C02ED" w:rsidR="00A43DE2" w:rsidRDefault="00C038C1" w:rsidP="00A43DE2">
            <w:pPr>
              <w:rPr>
                <w:lang w:val="en-US"/>
              </w:rPr>
            </w:pPr>
            <w:r>
              <w:t>20</w:t>
            </w:r>
          </w:p>
        </w:tc>
        <w:tc>
          <w:tcPr>
            <w:tcW w:w="1154" w:type="dxa"/>
            <w:vAlign w:val="bottom"/>
          </w:tcPr>
          <w:p w14:paraId="0C85E458" w14:textId="55BBD6F6" w:rsidR="00A43DE2" w:rsidRDefault="00C038C1" w:rsidP="00A43DE2">
            <w:pPr>
              <w:rPr>
                <w:lang w:val="en-US"/>
              </w:rPr>
            </w:pPr>
            <w:r>
              <w:t>6,6</w:t>
            </w:r>
          </w:p>
        </w:tc>
        <w:tc>
          <w:tcPr>
            <w:tcW w:w="1547" w:type="dxa"/>
            <w:vAlign w:val="bottom"/>
          </w:tcPr>
          <w:p w14:paraId="0795B041" w14:textId="67A7CAE0" w:rsidR="00A43DE2" w:rsidRDefault="00FB71AD" w:rsidP="00A43DE2">
            <w:pPr>
              <w:rPr>
                <w:lang w:val="en-US"/>
              </w:rPr>
            </w:pPr>
            <w:r>
              <w:rPr>
                <w:rFonts w:ascii="Calibri" w:hAnsi="Calibri" w:cs="Calibri"/>
                <w:color w:val="000000"/>
              </w:rPr>
              <w:t>20</w:t>
            </w:r>
          </w:p>
        </w:tc>
        <w:tc>
          <w:tcPr>
            <w:tcW w:w="1014" w:type="dxa"/>
            <w:vAlign w:val="bottom"/>
          </w:tcPr>
          <w:p w14:paraId="14976E81" w14:textId="63458C5D" w:rsidR="00A43DE2" w:rsidRDefault="00FB71AD" w:rsidP="00A43DE2">
            <w:pPr>
              <w:rPr>
                <w:lang w:val="en-US"/>
              </w:rPr>
            </w:pPr>
            <w:r>
              <w:rPr>
                <w:rFonts w:ascii="Calibri" w:hAnsi="Calibri" w:cs="Calibri"/>
                <w:color w:val="000000"/>
              </w:rPr>
              <w:t>6,6</w:t>
            </w:r>
          </w:p>
        </w:tc>
      </w:tr>
      <w:tr w:rsidR="00A43DE2" w14:paraId="4C9B7515" w14:textId="77777777" w:rsidTr="00A43DE2">
        <w:tc>
          <w:tcPr>
            <w:tcW w:w="1730" w:type="dxa"/>
            <w:vAlign w:val="bottom"/>
          </w:tcPr>
          <w:p w14:paraId="179E2EAA" w14:textId="40E465FB" w:rsidR="00A43DE2" w:rsidRDefault="00A43DE2" w:rsidP="00A43DE2">
            <w:pPr>
              <w:rPr>
                <w:rFonts w:ascii="Calibri" w:hAnsi="Calibri" w:cs="Calibri"/>
                <w:color w:val="000000"/>
              </w:rPr>
            </w:pPr>
            <w:r>
              <w:rPr>
                <w:rFonts w:ascii="Calibri" w:hAnsi="Calibri" w:cs="Calibri"/>
                <w:color w:val="000000"/>
              </w:rPr>
              <w:t>Task-010-Op. principals on banners</w:t>
            </w:r>
          </w:p>
        </w:tc>
        <w:tc>
          <w:tcPr>
            <w:tcW w:w="1160" w:type="dxa"/>
            <w:vAlign w:val="bottom"/>
          </w:tcPr>
          <w:p w14:paraId="274C4CB6" w14:textId="2BA164EE" w:rsidR="00A43DE2" w:rsidRDefault="00A43DE2" w:rsidP="00A43DE2">
            <w:pPr>
              <w:rPr>
                <w:rFonts w:ascii="Calibri" w:hAnsi="Calibri" w:cs="Calibri"/>
                <w:color w:val="000000"/>
              </w:rPr>
            </w:pPr>
            <w:r>
              <w:rPr>
                <w:rFonts w:ascii="Calibri" w:hAnsi="Calibri" w:cs="Calibri"/>
                <w:color w:val="000000"/>
              </w:rPr>
              <w:t>Developer</w:t>
            </w:r>
          </w:p>
        </w:tc>
        <w:tc>
          <w:tcPr>
            <w:tcW w:w="961" w:type="dxa"/>
            <w:vAlign w:val="bottom"/>
          </w:tcPr>
          <w:p w14:paraId="50D16A86" w14:textId="19EA9124" w:rsidR="00A43DE2" w:rsidRDefault="00A43DE2" w:rsidP="00A43DE2">
            <w:pPr>
              <w:rPr>
                <w:lang w:val="en-US"/>
              </w:rPr>
            </w:pPr>
            <w:r>
              <w:rPr>
                <w:rFonts w:ascii="Calibri" w:hAnsi="Calibri" w:cs="Calibri"/>
                <w:color w:val="000000"/>
              </w:rPr>
              <w:t>0,33</w:t>
            </w:r>
          </w:p>
        </w:tc>
        <w:tc>
          <w:tcPr>
            <w:tcW w:w="1154" w:type="dxa"/>
            <w:vAlign w:val="bottom"/>
          </w:tcPr>
          <w:p w14:paraId="0CF0838E" w14:textId="0EDCB72E" w:rsidR="00A43DE2" w:rsidRDefault="00C038C1" w:rsidP="00A43DE2">
            <w:pPr>
              <w:rPr>
                <w:lang w:val="en-US"/>
              </w:rPr>
            </w:pPr>
            <w:r>
              <w:t>150</w:t>
            </w:r>
          </w:p>
        </w:tc>
        <w:tc>
          <w:tcPr>
            <w:tcW w:w="1154" w:type="dxa"/>
            <w:vAlign w:val="bottom"/>
          </w:tcPr>
          <w:p w14:paraId="01F38F25" w14:textId="60CEA036" w:rsidR="00A43DE2" w:rsidRDefault="00C038C1" w:rsidP="00A43DE2">
            <w:pPr>
              <w:rPr>
                <w:lang w:val="en-US"/>
              </w:rPr>
            </w:pPr>
            <w:r>
              <w:rPr>
                <w:rFonts w:ascii="Calibri" w:hAnsi="Calibri" w:cs="Calibri"/>
                <w:color w:val="000000"/>
              </w:rPr>
              <w:t>4</w:t>
            </w:r>
            <w:r w:rsidR="00A43DE2">
              <w:rPr>
                <w:rFonts w:ascii="Calibri" w:hAnsi="Calibri" w:cs="Calibri"/>
                <w:color w:val="000000"/>
              </w:rPr>
              <w:t>9,</w:t>
            </w:r>
            <w:r>
              <w:rPr>
                <w:rFonts w:ascii="Calibri" w:hAnsi="Calibri" w:cs="Calibri"/>
                <w:color w:val="000000"/>
              </w:rPr>
              <w:t>5</w:t>
            </w:r>
          </w:p>
        </w:tc>
        <w:tc>
          <w:tcPr>
            <w:tcW w:w="1547" w:type="dxa"/>
            <w:vAlign w:val="bottom"/>
          </w:tcPr>
          <w:p w14:paraId="77C72686" w14:textId="7B7BD5B2" w:rsidR="00A43DE2" w:rsidRDefault="00F26876" w:rsidP="00A43DE2">
            <w:pPr>
              <w:rPr>
                <w:lang w:val="en-US"/>
              </w:rPr>
            </w:pPr>
            <w:r>
              <w:rPr>
                <w:rFonts w:ascii="Calibri" w:hAnsi="Calibri" w:cs="Calibri"/>
                <w:color w:val="000000"/>
              </w:rPr>
              <w:t>140</w:t>
            </w:r>
          </w:p>
        </w:tc>
        <w:tc>
          <w:tcPr>
            <w:tcW w:w="1014" w:type="dxa"/>
            <w:vAlign w:val="bottom"/>
          </w:tcPr>
          <w:p w14:paraId="2E1DE9B4" w14:textId="1B36AA66" w:rsidR="00A43DE2" w:rsidRDefault="00F26876" w:rsidP="00A43DE2">
            <w:pPr>
              <w:rPr>
                <w:lang w:val="en-US"/>
              </w:rPr>
            </w:pPr>
            <w:r>
              <w:rPr>
                <w:rFonts w:ascii="Calibri" w:hAnsi="Calibri" w:cs="Calibri"/>
                <w:color w:val="000000"/>
              </w:rPr>
              <w:t>46,2</w:t>
            </w:r>
          </w:p>
        </w:tc>
      </w:tr>
      <w:tr w:rsidR="00A43DE2" w14:paraId="66DCF689" w14:textId="77777777" w:rsidTr="00A43DE2">
        <w:tc>
          <w:tcPr>
            <w:tcW w:w="1730" w:type="dxa"/>
            <w:vAlign w:val="bottom"/>
          </w:tcPr>
          <w:p w14:paraId="1D99DCE2" w14:textId="15291F1C" w:rsidR="00A43DE2" w:rsidRDefault="00A43DE2" w:rsidP="00A43DE2">
            <w:pPr>
              <w:rPr>
                <w:rFonts w:ascii="Calibri" w:hAnsi="Calibri" w:cs="Calibri"/>
                <w:color w:val="000000"/>
              </w:rPr>
            </w:pPr>
            <w:r>
              <w:rPr>
                <w:rFonts w:ascii="Calibri" w:hAnsi="Calibri" w:cs="Calibri"/>
                <w:color w:val="000000"/>
              </w:rPr>
              <w:t>Task-011-Op. administrators on banners</w:t>
            </w:r>
          </w:p>
        </w:tc>
        <w:tc>
          <w:tcPr>
            <w:tcW w:w="1160" w:type="dxa"/>
            <w:vAlign w:val="bottom"/>
          </w:tcPr>
          <w:p w14:paraId="2A268CF4" w14:textId="69A9C45E" w:rsidR="00A43DE2" w:rsidRDefault="00A43DE2" w:rsidP="00A43DE2">
            <w:pPr>
              <w:rPr>
                <w:rFonts w:ascii="Calibri" w:hAnsi="Calibri" w:cs="Calibri"/>
                <w:color w:val="000000"/>
              </w:rPr>
            </w:pPr>
            <w:r>
              <w:rPr>
                <w:rFonts w:ascii="Calibri" w:hAnsi="Calibri" w:cs="Calibri"/>
                <w:color w:val="000000"/>
              </w:rPr>
              <w:t>Developer</w:t>
            </w:r>
          </w:p>
        </w:tc>
        <w:tc>
          <w:tcPr>
            <w:tcW w:w="961" w:type="dxa"/>
            <w:vAlign w:val="bottom"/>
          </w:tcPr>
          <w:p w14:paraId="1D40843E" w14:textId="68DFC77F" w:rsidR="00A43DE2" w:rsidRDefault="00A43DE2" w:rsidP="00A43DE2">
            <w:pPr>
              <w:rPr>
                <w:lang w:val="en-US"/>
              </w:rPr>
            </w:pPr>
            <w:r>
              <w:rPr>
                <w:rFonts w:ascii="Calibri" w:hAnsi="Calibri" w:cs="Calibri"/>
                <w:color w:val="000000"/>
              </w:rPr>
              <w:t>0,33</w:t>
            </w:r>
          </w:p>
        </w:tc>
        <w:tc>
          <w:tcPr>
            <w:tcW w:w="1154" w:type="dxa"/>
            <w:vAlign w:val="bottom"/>
          </w:tcPr>
          <w:p w14:paraId="4F1DF55C" w14:textId="745179F7" w:rsidR="00A43DE2" w:rsidRDefault="001309E7" w:rsidP="00A43DE2">
            <w:pPr>
              <w:rPr>
                <w:lang w:val="en-US"/>
              </w:rPr>
            </w:pPr>
            <w:r>
              <w:rPr>
                <w:rFonts w:ascii="Calibri" w:hAnsi="Calibri" w:cs="Calibri"/>
                <w:color w:val="000000"/>
              </w:rPr>
              <w:t>24</w:t>
            </w:r>
            <w:r w:rsidR="00A43DE2">
              <w:rPr>
                <w:rFonts w:ascii="Calibri" w:hAnsi="Calibri" w:cs="Calibri"/>
                <w:color w:val="000000"/>
              </w:rPr>
              <w:t>0</w:t>
            </w:r>
          </w:p>
        </w:tc>
        <w:tc>
          <w:tcPr>
            <w:tcW w:w="1154" w:type="dxa"/>
            <w:vAlign w:val="bottom"/>
          </w:tcPr>
          <w:p w14:paraId="4B5AB9E1" w14:textId="3B4237CD" w:rsidR="00A43DE2" w:rsidRDefault="007619F9" w:rsidP="00A43DE2">
            <w:pPr>
              <w:rPr>
                <w:lang w:val="en-US"/>
              </w:rPr>
            </w:pPr>
            <w:r>
              <w:rPr>
                <w:rFonts w:ascii="Calibri" w:hAnsi="Calibri" w:cs="Calibri"/>
                <w:color w:val="000000"/>
              </w:rPr>
              <w:t>79,2</w:t>
            </w:r>
          </w:p>
        </w:tc>
        <w:tc>
          <w:tcPr>
            <w:tcW w:w="1547" w:type="dxa"/>
            <w:vAlign w:val="bottom"/>
          </w:tcPr>
          <w:p w14:paraId="7299BAA9" w14:textId="3F7C241C" w:rsidR="00A43DE2" w:rsidRDefault="00F26876" w:rsidP="00A43DE2">
            <w:pPr>
              <w:rPr>
                <w:lang w:val="en-US"/>
              </w:rPr>
            </w:pPr>
            <w:r>
              <w:rPr>
                <w:rFonts w:ascii="Calibri" w:hAnsi="Calibri" w:cs="Calibri"/>
                <w:color w:val="000000"/>
              </w:rPr>
              <w:t>174</w:t>
            </w:r>
          </w:p>
        </w:tc>
        <w:tc>
          <w:tcPr>
            <w:tcW w:w="1014" w:type="dxa"/>
            <w:vAlign w:val="bottom"/>
          </w:tcPr>
          <w:p w14:paraId="0E9AE201" w14:textId="384DF689" w:rsidR="00A43DE2" w:rsidRDefault="00F26876" w:rsidP="00A43DE2">
            <w:pPr>
              <w:rPr>
                <w:lang w:val="en-US"/>
              </w:rPr>
            </w:pPr>
            <w:r>
              <w:rPr>
                <w:rFonts w:ascii="Calibri" w:hAnsi="Calibri" w:cs="Calibri"/>
                <w:color w:val="000000"/>
              </w:rPr>
              <w:t>57,42</w:t>
            </w:r>
          </w:p>
        </w:tc>
      </w:tr>
      <w:tr w:rsidR="00A43DE2" w14:paraId="3A1F9175" w14:textId="77777777" w:rsidTr="00A43DE2">
        <w:tc>
          <w:tcPr>
            <w:tcW w:w="1730" w:type="dxa"/>
            <w:vAlign w:val="bottom"/>
          </w:tcPr>
          <w:p w14:paraId="2DD08692" w14:textId="659B2F3D" w:rsidR="00A43DE2" w:rsidRDefault="00A43DE2" w:rsidP="00A43DE2">
            <w:pPr>
              <w:rPr>
                <w:rFonts w:ascii="Calibri" w:hAnsi="Calibri" w:cs="Calibri"/>
                <w:color w:val="000000"/>
              </w:rPr>
            </w:pPr>
            <w:r>
              <w:rPr>
                <w:rFonts w:ascii="Calibri" w:hAnsi="Calibri" w:cs="Calibri"/>
                <w:color w:val="000000"/>
              </w:rPr>
              <w:t>Task-009-Op. principal on claims</w:t>
            </w:r>
          </w:p>
        </w:tc>
        <w:tc>
          <w:tcPr>
            <w:tcW w:w="1160" w:type="dxa"/>
            <w:vAlign w:val="bottom"/>
          </w:tcPr>
          <w:p w14:paraId="2BF7186E" w14:textId="30DF360C" w:rsidR="00A43DE2" w:rsidRDefault="00A43DE2" w:rsidP="00A43DE2">
            <w:pPr>
              <w:rPr>
                <w:rFonts w:ascii="Calibri" w:hAnsi="Calibri" w:cs="Calibri"/>
                <w:color w:val="000000"/>
              </w:rPr>
            </w:pPr>
            <w:r>
              <w:rPr>
                <w:rFonts w:ascii="Calibri" w:hAnsi="Calibri" w:cs="Calibri"/>
                <w:color w:val="000000"/>
              </w:rPr>
              <w:t>Developer</w:t>
            </w:r>
          </w:p>
        </w:tc>
        <w:tc>
          <w:tcPr>
            <w:tcW w:w="961" w:type="dxa"/>
            <w:vAlign w:val="bottom"/>
          </w:tcPr>
          <w:p w14:paraId="7BEE3E18" w14:textId="203643F5" w:rsidR="00A43DE2" w:rsidRDefault="00A43DE2" w:rsidP="00A43DE2">
            <w:pPr>
              <w:rPr>
                <w:lang w:val="en-US"/>
              </w:rPr>
            </w:pPr>
            <w:r>
              <w:rPr>
                <w:rFonts w:ascii="Calibri" w:hAnsi="Calibri" w:cs="Calibri"/>
                <w:color w:val="000000"/>
              </w:rPr>
              <w:t>0,33</w:t>
            </w:r>
          </w:p>
        </w:tc>
        <w:tc>
          <w:tcPr>
            <w:tcW w:w="1154" w:type="dxa"/>
            <w:vAlign w:val="bottom"/>
          </w:tcPr>
          <w:p w14:paraId="7DD12B81" w14:textId="3B7C6B6F" w:rsidR="00A43DE2" w:rsidRDefault="001309E7" w:rsidP="00A43DE2">
            <w:pPr>
              <w:rPr>
                <w:lang w:val="en-US"/>
              </w:rPr>
            </w:pPr>
            <w:r>
              <w:t>240</w:t>
            </w:r>
          </w:p>
        </w:tc>
        <w:tc>
          <w:tcPr>
            <w:tcW w:w="1154" w:type="dxa"/>
            <w:vAlign w:val="bottom"/>
          </w:tcPr>
          <w:p w14:paraId="5C7EFFC1" w14:textId="562E83CC" w:rsidR="00A43DE2" w:rsidRDefault="007619F9" w:rsidP="00A43DE2">
            <w:pPr>
              <w:rPr>
                <w:lang w:val="en-US"/>
              </w:rPr>
            </w:pPr>
            <w:r>
              <w:t>79,2</w:t>
            </w:r>
          </w:p>
        </w:tc>
        <w:tc>
          <w:tcPr>
            <w:tcW w:w="1547" w:type="dxa"/>
            <w:vAlign w:val="bottom"/>
          </w:tcPr>
          <w:p w14:paraId="0F266DC0" w14:textId="4B6E306A" w:rsidR="00A43DE2" w:rsidRDefault="00F26876" w:rsidP="00A43DE2">
            <w:pPr>
              <w:rPr>
                <w:lang w:val="en-US"/>
              </w:rPr>
            </w:pPr>
            <w:r>
              <w:rPr>
                <w:rFonts w:ascii="Calibri" w:hAnsi="Calibri" w:cs="Calibri"/>
                <w:color w:val="000000"/>
              </w:rPr>
              <w:t>238</w:t>
            </w:r>
          </w:p>
        </w:tc>
        <w:tc>
          <w:tcPr>
            <w:tcW w:w="1014" w:type="dxa"/>
            <w:vAlign w:val="bottom"/>
          </w:tcPr>
          <w:p w14:paraId="504D2209" w14:textId="6FBDCBC9" w:rsidR="00A43DE2" w:rsidRDefault="00F26876" w:rsidP="00A43DE2">
            <w:pPr>
              <w:rPr>
                <w:lang w:val="en-US"/>
              </w:rPr>
            </w:pPr>
            <w:r>
              <w:rPr>
                <w:rFonts w:ascii="Calibri" w:hAnsi="Calibri" w:cs="Calibri"/>
                <w:color w:val="000000"/>
              </w:rPr>
              <w:t>78,54</w:t>
            </w:r>
          </w:p>
        </w:tc>
      </w:tr>
      <w:tr w:rsidR="00A43DE2" w14:paraId="16068397" w14:textId="77777777" w:rsidTr="00A43DE2">
        <w:tc>
          <w:tcPr>
            <w:tcW w:w="1730" w:type="dxa"/>
            <w:vAlign w:val="bottom"/>
          </w:tcPr>
          <w:p w14:paraId="76606DEE" w14:textId="0D702E99" w:rsidR="00A43DE2" w:rsidRDefault="00A43DE2" w:rsidP="00A43DE2">
            <w:pPr>
              <w:rPr>
                <w:rFonts w:ascii="Calibri" w:hAnsi="Calibri" w:cs="Calibri"/>
                <w:color w:val="000000"/>
              </w:rPr>
            </w:pPr>
            <w:r>
              <w:rPr>
                <w:rFonts w:ascii="Calibri" w:hAnsi="Calibri" w:cs="Calibri"/>
                <w:color w:val="000000"/>
              </w:rPr>
              <w:t>Task-012-</w:t>
            </w:r>
            <w:r w:rsidRPr="006D06FF">
              <w:rPr>
                <w:rFonts w:cstheme="minorHAnsi"/>
                <w:color w:val="000000"/>
              </w:rPr>
              <w:t>Moments, money</w:t>
            </w:r>
            <w:r>
              <w:rPr>
                <w:rFonts w:cstheme="minorHAnsi"/>
                <w:color w:val="000000"/>
              </w:rPr>
              <w:t>,</w:t>
            </w:r>
            <w:r w:rsidRPr="006D06FF">
              <w:rPr>
                <w:rFonts w:cstheme="minorHAnsi"/>
                <w:color w:val="000000"/>
              </w:rPr>
              <w:t xml:space="preserve"> </w:t>
            </w:r>
            <w:r>
              <w:rPr>
                <w:rFonts w:cstheme="minorHAnsi"/>
                <w:color w:val="000000"/>
              </w:rPr>
              <w:t>B</w:t>
            </w:r>
            <w:r w:rsidRPr="006D06FF">
              <w:rPr>
                <w:rFonts w:cstheme="minorHAnsi"/>
                <w:color w:val="000000"/>
              </w:rPr>
              <w:t>ooleans internationalised</w:t>
            </w:r>
          </w:p>
        </w:tc>
        <w:tc>
          <w:tcPr>
            <w:tcW w:w="1160" w:type="dxa"/>
            <w:vAlign w:val="bottom"/>
          </w:tcPr>
          <w:p w14:paraId="19640CF5" w14:textId="7E293369" w:rsidR="00A43DE2" w:rsidRDefault="00A43DE2" w:rsidP="00A43DE2">
            <w:pPr>
              <w:rPr>
                <w:rFonts w:ascii="Calibri" w:hAnsi="Calibri" w:cs="Calibri"/>
                <w:color w:val="000000"/>
              </w:rPr>
            </w:pPr>
            <w:r>
              <w:rPr>
                <w:rFonts w:ascii="Calibri" w:hAnsi="Calibri" w:cs="Calibri"/>
                <w:color w:val="000000"/>
              </w:rPr>
              <w:t>Developer</w:t>
            </w:r>
          </w:p>
        </w:tc>
        <w:tc>
          <w:tcPr>
            <w:tcW w:w="961" w:type="dxa"/>
            <w:vAlign w:val="bottom"/>
          </w:tcPr>
          <w:p w14:paraId="7C6708E7" w14:textId="4515B23E" w:rsidR="00A43DE2" w:rsidRDefault="00A43DE2" w:rsidP="00A43DE2">
            <w:pPr>
              <w:rPr>
                <w:lang w:val="en-US"/>
              </w:rPr>
            </w:pPr>
            <w:r>
              <w:rPr>
                <w:rFonts w:ascii="Calibri" w:hAnsi="Calibri" w:cs="Calibri"/>
                <w:color w:val="000000"/>
              </w:rPr>
              <w:t>0,33</w:t>
            </w:r>
          </w:p>
        </w:tc>
        <w:tc>
          <w:tcPr>
            <w:tcW w:w="1154" w:type="dxa"/>
            <w:vAlign w:val="bottom"/>
          </w:tcPr>
          <w:p w14:paraId="17CD91F6" w14:textId="6C63C73E" w:rsidR="00A43DE2" w:rsidRDefault="00A43DE2" w:rsidP="00A43DE2">
            <w:pPr>
              <w:rPr>
                <w:lang w:val="en-US"/>
              </w:rPr>
            </w:pPr>
            <w:r>
              <w:rPr>
                <w:rFonts w:ascii="Calibri" w:hAnsi="Calibri" w:cs="Calibri"/>
                <w:color w:val="000000"/>
              </w:rPr>
              <w:t>65</w:t>
            </w:r>
          </w:p>
        </w:tc>
        <w:tc>
          <w:tcPr>
            <w:tcW w:w="1154" w:type="dxa"/>
            <w:vAlign w:val="bottom"/>
          </w:tcPr>
          <w:p w14:paraId="44655093" w14:textId="4ADF83BE" w:rsidR="00A43DE2" w:rsidRDefault="00A43DE2" w:rsidP="00A43DE2">
            <w:pPr>
              <w:rPr>
                <w:lang w:val="en-US"/>
              </w:rPr>
            </w:pPr>
            <w:r>
              <w:rPr>
                <w:rFonts w:ascii="Calibri" w:hAnsi="Calibri" w:cs="Calibri"/>
                <w:color w:val="000000"/>
              </w:rPr>
              <w:t>21,45</w:t>
            </w:r>
          </w:p>
        </w:tc>
        <w:tc>
          <w:tcPr>
            <w:tcW w:w="1547" w:type="dxa"/>
            <w:vAlign w:val="bottom"/>
          </w:tcPr>
          <w:p w14:paraId="7DD0F8CE" w14:textId="5472091C" w:rsidR="00A43DE2" w:rsidRDefault="00C127EF" w:rsidP="00A43DE2">
            <w:pPr>
              <w:rPr>
                <w:lang w:val="en-US"/>
              </w:rPr>
            </w:pPr>
            <w:r>
              <w:rPr>
                <w:rFonts w:ascii="Calibri" w:hAnsi="Calibri" w:cs="Calibri"/>
                <w:color w:val="000000"/>
              </w:rPr>
              <w:t>65</w:t>
            </w:r>
          </w:p>
        </w:tc>
        <w:tc>
          <w:tcPr>
            <w:tcW w:w="1014" w:type="dxa"/>
            <w:vAlign w:val="bottom"/>
          </w:tcPr>
          <w:p w14:paraId="54E5FC22" w14:textId="5CEA3C7C" w:rsidR="00A43DE2" w:rsidRDefault="00C127EF" w:rsidP="00A43DE2">
            <w:pPr>
              <w:rPr>
                <w:lang w:val="en-US"/>
              </w:rPr>
            </w:pPr>
            <w:r>
              <w:rPr>
                <w:rFonts w:ascii="Calibri" w:hAnsi="Calibri" w:cs="Calibri"/>
                <w:color w:val="000000"/>
              </w:rPr>
              <w:t>21,45</w:t>
            </w:r>
          </w:p>
        </w:tc>
      </w:tr>
      <w:tr w:rsidR="00A43DE2" w14:paraId="6AC31AAF" w14:textId="77777777" w:rsidTr="00A43DE2">
        <w:tc>
          <w:tcPr>
            <w:tcW w:w="1730" w:type="dxa"/>
            <w:vAlign w:val="bottom"/>
          </w:tcPr>
          <w:p w14:paraId="3FF983FF" w14:textId="23B86B97" w:rsidR="00A43DE2" w:rsidRDefault="00A43DE2" w:rsidP="00A43DE2">
            <w:pPr>
              <w:rPr>
                <w:rFonts w:ascii="Calibri" w:hAnsi="Calibri" w:cs="Calibri"/>
                <w:color w:val="000000"/>
              </w:rPr>
            </w:pPr>
            <w:r>
              <w:rPr>
                <w:rFonts w:ascii="Calibri" w:hAnsi="Calibri" w:cs="Calibri"/>
                <w:color w:val="000000"/>
              </w:rPr>
              <w:t xml:space="preserve">Task-037 Lint report  </w:t>
            </w:r>
          </w:p>
        </w:tc>
        <w:tc>
          <w:tcPr>
            <w:tcW w:w="1160" w:type="dxa"/>
            <w:vAlign w:val="bottom"/>
          </w:tcPr>
          <w:p w14:paraId="4F4B40FB" w14:textId="0DA6472C" w:rsidR="00A43DE2" w:rsidRDefault="00A43DE2" w:rsidP="00A43DE2">
            <w:pPr>
              <w:rPr>
                <w:rFonts w:ascii="Calibri" w:hAnsi="Calibri" w:cs="Calibri"/>
                <w:color w:val="000000"/>
              </w:rPr>
            </w:pPr>
            <w:r>
              <w:rPr>
                <w:rFonts w:ascii="Calibri" w:hAnsi="Calibri" w:cs="Calibri"/>
                <w:color w:val="000000"/>
              </w:rPr>
              <w:t>Analyst</w:t>
            </w:r>
          </w:p>
        </w:tc>
        <w:tc>
          <w:tcPr>
            <w:tcW w:w="961" w:type="dxa"/>
            <w:vAlign w:val="bottom"/>
          </w:tcPr>
          <w:p w14:paraId="12BD8929" w14:textId="4DDADDD8" w:rsidR="00A43DE2" w:rsidRDefault="00A43DE2" w:rsidP="00A43DE2">
            <w:pPr>
              <w:rPr>
                <w:lang w:val="en-US"/>
              </w:rPr>
            </w:pPr>
            <w:r>
              <w:rPr>
                <w:rFonts w:ascii="Calibri" w:hAnsi="Calibri" w:cs="Calibri"/>
                <w:color w:val="000000"/>
              </w:rPr>
              <w:t>0,5</w:t>
            </w:r>
          </w:p>
        </w:tc>
        <w:tc>
          <w:tcPr>
            <w:tcW w:w="1154" w:type="dxa"/>
            <w:vAlign w:val="bottom"/>
          </w:tcPr>
          <w:p w14:paraId="0C439E46" w14:textId="12824565" w:rsidR="00A43DE2" w:rsidRDefault="00A43DE2" w:rsidP="00A43DE2">
            <w:pPr>
              <w:rPr>
                <w:lang w:val="en-US"/>
              </w:rPr>
            </w:pPr>
            <w:r>
              <w:rPr>
                <w:rFonts w:ascii="Calibri" w:hAnsi="Calibri" w:cs="Calibri"/>
                <w:color w:val="000000"/>
              </w:rPr>
              <w:t>90</w:t>
            </w:r>
          </w:p>
        </w:tc>
        <w:tc>
          <w:tcPr>
            <w:tcW w:w="1154" w:type="dxa"/>
            <w:vAlign w:val="bottom"/>
          </w:tcPr>
          <w:p w14:paraId="191B95A2" w14:textId="7B779879" w:rsidR="00A43DE2" w:rsidRDefault="007619F9" w:rsidP="00A43DE2">
            <w:pPr>
              <w:rPr>
                <w:lang w:val="en-US"/>
              </w:rPr>
            </w:pPr>
            <w:r>
              <w:rPr>
                <w:rFonts w:ascii="Calibri" w:hAnsi="Calibri" w:cs="Calibri"/>
                <w:color w:val="000000"/>
              </w:rPr>
              <w:t>45</w:t>
            </w:r>
          </w:p>
        </w:tc>
        <w:tc>
          <w:tcPr>
            <w:tcW w:w="1547" w:type="dxa"/>
            <w:vAlign w:val="bottom"/>
          </w:tcPr>
          <w:p w14:paraId="52483627" w14:textId="2652C2F9" w:rsidR="00A43DE2" w:rsidRDefault="00C127EF" w:rsidP="00A43DE2">
            <w:pPr>
              <w:rPr>
                <w:lang w:val="en-US"/>
              </w:rPr>
            </w:pPr>
            <w:r>
              <w:rPr>
                <w:rFonts w:ascii="Calibri" w:hAnsi="Calibri" w:cs="Calibri"/>
                <w:color w:val="000000"/>
              </w:rPr>
              <w:t>98</w:t>
            </w:r>
          </w:p>
        </w:tc>
        <w:tc>
          <w:tcPr>
            <w:tcW w:w="1014" w:type="dxa"/>
            <w:vAlign w:val="bottom"/>
          </w:tcPr>
          <w:p w14:paraId="375248E4" w14:textId="1DB5E9C9" w:rsidR="00A43DE2" w:rsidRDefault="00C127EF" w:rsidP="00A43DE2">
            <w:pPr>
              <w:rPr>
                <w:lang w:val="en-US"/>
              </w:rPr>
            </w:pPr>
            <w:r>
              <w:rPr>
                <w:rFonts w:ascii="Calibri" w:hAnsi="Calibri" w:cs="Calibri"/>
                <w:color w:val="000000"/>
              </w:rPr>
              <w:t>49</w:t>
            </w:r>
          </w:p>
        </w:tc>
      </w:tr>
      <w:tr w:rsidR="00A43DE2" w14:paraId="25D8945C" w14:textId="77777777" w:rsidTr="00A43DE2">
        <w:tc>
          <w:tcPr>
            <w:tcW w:w="1730" w:type="dxa"/>
            <w:vAlign w:val="bottom"/>
          </w:tcPr>
          <w:p w14:paraId="0B81F15B" w14:textId="750448AF" w:rsidR="00A43DE2" w:rsidRDefault="00A43DE2" w:rsidP="00A43DE2">
            <w:pPr>
              <w:rPr>
                <w:rFonts w:ascii="Calibri" w:hAnsi="Calibri" w:cs="Calibri"/>
                <w:color w:val="000000"/>
              </w:rPr>
            </w:pPr>
            <w:r>
              <w:rPr>
                <w:rFonts w:ascii="Calibri" w:hAnsi="Calibri" w:cs="Calibri"/>
                <w:color w:val="000000"/>
              </w:rPr>
              <w:t xml:space="preserve">Task-035 Analysis report  </w:t>
            </w:r>
          </w:p>
        </w:tc>
        <w:tc>
          <w:tcPr>
            <w:tcW w:w="1160" w:type="dxa"/>
            <w:vAlign w:val="bottom"/>
          </w:tcPr>
          <w:p w14:paraId="1750A594" w14:textId="3F05188F" w:rsidR="00A43DE2" w:rsidRDefault="00A43DE2" w:rsidP="00A43DE2">
            <w:pPr>
              <w:rPr>
                <w:rFonts w:ascii="Calibri" w:hAnsi="Calibri" w:cs="Calibri"/>
                <w:color w:val="000000"/>
              </w:rPr>
            </w:pPr>
            <w:r>
              <w:rPr>
                <w:rFonts w:ascii="Calibri" w:hAnsi="Calibri" w:cs="Calibri"/>
                <w:color w:val="000000"/>
              </w:rPr>
              <w:t>Analyst</w:t>
            </w:r>
          </w:p>
        </w:tc>
        <w:tc>
          <w:tcPr>
            <w:tcW w:w="961" w:type="dxa"/>
            <w:vAlign w:val="bottom"/>
          </w:tcPr>
          <w:p w14:paraId="24488247" w14:textId="497611EC" w:rsidR="00A43DE2" w:rsidRDefault="00A43DE2" w:rsidP="00A43DE2">
            <w:pPr>
              <w:rPr>
                <w:lang w:val="en-US"/>
              </w:rPr>
            </w:pPr>
            <w:r>
              <w:rPr>
                <w:rFonts w:ascii="Calibri" w:hAnsi="Calibri" w:cs="Calibri"/>
                <w:color w:val="000000"/>
              </w:rPr>
              <w:t>0,5</w:t>
            </w:r>
          </w:p>
        </w:tc>
        <w:tc>
          <w:tcPr>
            <w:tcW w:w="1154" w:type="dxa"/>
            <w:vAlign w:val="bottom"/>
          </w:tcPr>
          <w:p w14:paraId="0CBAAABF" w14:textId="27350192" w:rsidR="00A43DE2" w:rsidRDefault="00BD1DC8" w:rsidP="00A43DE2">
            <w:pPr>
              <w:rPr>
                <w:lang w:val="en-US"/>
              </w:rPr>
            </w:pPr>
            <w:r>
              <w:rPr>
                <w:rFonts w:ascii="Calibri" w:hAnsi="Calibri" w:cs="Calibri"/>
                <w:color w:val="000000"/>
              </w:rPr>
              <w:t>60</w:t>
            </w:r>
          </w:p>
        </w:tc>
        <w:tc>
          <w:tcPr>
            <w:tcW w:w="1154" w:type="dxa"/>
            <w:vAlign w:val="bottom"/>
          </w:tcPr>
          <w:p w14:paraId="703529C4" w14:textId="03724458" w:rsidR="00A43DE2" w:rsidRDefault="00BD1DC8" w:rsidP="00A43DE2">
            <w:pPr>
              <w:rPr>
                <w:lang w:val="en-US"/>
              </w:rPr>
            </w:pPr>
            <w:r>
              <w:rPr>
                <w:rFonts w:ascii="Calibri" w:hAnsi="Calibri" w:cs="Calibri"/>
                <w:color w:val="000000"/>
              </w:rPr>
              <w:t>30</w:t>
            </w:r>
          </w:p>
        </w:tc>
        <w:tc>
          <w:tcPr>
            <w:tcW w:w="1547" w:type="dxa"/>
            <w:vAlign w:val="bottom"/>
          </w:tcPr>
          <w:p w14:paraId="42902FE0" w14:textId="39CA6BCF" w:rsidR="00A43DE2" w:rsidRDefault="00C127EF" w:rsidP="00A43DE2">
            <w:pPr>
              <w:rPr>
                <w:lang w:val="en-US"/>
              </w:rPr>
            </w:pPr>
            <w:r>
              <w:rPr>
                <w:rFonts w:ascii="Calibri" w:hAnsi="Calibri" w:cs="Calibri"/>
                <w:color w:val="000000"/>
              </w:rPr>
              <w:t>60</w:t>
            </w:r>
          </w:p>
        </w:tc>
        <w:tc>
          <w:tcPr>
            <w:tcW w:w="1014" w:type="dxa"/>
            <w:vAlign w:val="bottom"/>
          </w:tcPr>
          <w:p w14:paraId="30897EF7" w14:textId="03C00305" w:rsidR="00A43DE2" w:rsidRDefault="00C127EF" w:rsidP="00A43DE2">
            <w:pPr>
              <w:rPr>
                <w:lang w:val="en-US"/>
              </w:rPr>
            </w:pPr>
            <w:r>
              <w:rPr>
                <w:rFonts w:ascii="Calibri" w:hAnsi="Calibri" w:cs="Calibri"/>
                <w:color w:val="000000"/>
              </w:rPr>
              <w:t>30</w:t>
            </w:r>
          </w:p>
        </w:tc>
      </w:tr>
      <w:tr w:rsidR="00A43DE2" w14:paraId="42C7007B" w14:textId="77777777" w:rsidTr="00A43DE2">
        <w:tc>
          <w:tcPr>
            <w:tcW w:w="1730" w:type="dxa"/>
            <w:vAlign w:val="bottom"/>
          </w:tcPr>
          <w:p w14:paraId="2E1C3069" w14:textId="406550B1" w:rsidR="00A43DE2" w:rsidRDefault="00A43DE2" w:rsidP="00A43DE2">
            <w:pPr>
              <w:rPr>
                <w:rFonts w:ascii="Calibri" w:hAnsi="Calibri" w:cs="Calibri"/>
                <w:color w:val="000000"/>
              </w:rPr>
            </w:pPr>
            <w:r>
              <w:rPr>
                <w:rFonts w:ascii="Calibri" w:hAnsi="Calibri" w:cs="Calibri"/>
                <w:color w:val="000000"/>
              </w:rPr>
              <w:t xml:space="preserve">Task-036 P&amp;P report </w:t>
            </w:r>
          </w:p>
        </w:tc>
        <w:tc>
          <w:tcPr>
            <w:tcW w:w="1160" w:type="dxa"/>
            <w:vAlign w:val="bottom"/>
          </w:tcPr>
          <w:p w14:paraId="618A486E" w14:textId="418BFAEB" w:rsidR="00A43DE2" w:rsidRDefault="00A43DE2" w:rsidP="00A43DE2">
            <w:pPr>
              <w:rPr>
                <w:rFonts w:ascii="Calibri" w:hAnsi="Calibri" w:cs="Calibri"/>
                <w:color w:val="000000"/>
              </w:rPr>
            </w:pPr>
            <w:r>
              <w:rPr>
                <w:rFonts w:ascii="Calibri" w:hAnsi="Calibri" w:cs="Calibri"/>
                <w:color w:val="000000"/>
              </w:rPr>
              <w:t>Analyst</w:t>
            </w:r>
          </w:p>
        </w:tc>
        <w:tc>
          <w:tcPr>
            <w:tcW w:w="961" w:type="dxa"/>
            <w:vAlign w:val="bottom"/>
          </w:tcPr>
          <w:p w14:paraId="5F04E44A" w14:textId="114AAE20" w:rsidR="00A43DE2" w:rsidRDefault="00A43DE2" w:rsidP="00A43DE2">
            <w:pPr>
              <w:rPr>
                <w:lang w:val="en-US"/>
              </w:rPr>
            </w:pPr>
            <w:r>
              <w:rPr>
                <w:rFonts w:ascii="Calibri" w:hAnsi="Calibri" w:cs="Calibri"/>
                <w:color w:val="000000"/>
              </w:rPr>
              <w:t>0,5</w:t>
            </w:r>
            <w:r>
              <w:rPr>
                <w:rFonts w:ascii="Calibri" w:hAnsi="Calibri" w:cs="Calibri"/>
                <w:color w:val="000000"/>
              </w:rPr>
              <w:softHyphen/>
            </w:r>
          </w:p>
        </w:tc>
        <w:tc>
          <w:tcPr>
            <w:tcW w:w="1154" w:type="dxa"/>
            <w:vAlign w:val="bottom"/>
          </w:tcPr>
          <w:p w14:paraId="59B6DA9A" w14:textId="68F65865" w:rsidR="00A43DE2" w:rsidRDefault="00BD1DC8" w:rsidP="00A43DE2">
            <w:pPr>
              <w:rPr>
                <w:lang w:val="en-US"/>
              </w:rPr>
            </w:pPr>
            <w:r>
              <w:rPr>
                <w:rFonts w:ascii="Calibri" w:hAnsi="Calibri" w:cs="Calibri"/>
                <w:color w:val="000000"/>
              </w:rPr>
              <w:t>60</w:t>
            </w:r>
          </w:p>
        </w:tc>
        <w:tc>
          <w:tcPr>
            <w:tcW w:w="1154" w:type="dxa"/>
            <w:vAlign w:val="bottom"/>
          </w:tcPr>
          <w:p w14:paraId="56ED191D" w14:textId="0DD83BB4" w:rsidR="00A43DE2" w:rsidRDefault="00BD1DC8" w:rsidP="00A43DE2">
            <w:pPr>
              <w:rPr>
                <w:lang w:val="en-US"/>
              </w:rPr>
            </w:pPr>
            <w:r>
              <w:rPr>
                <w:rFonts w:ascii="Calibri" w:hAnsi="Calibri" w:cs="Calibri"/>
                <w:color w:val="000000"/>
              </w:rPr>
              <w:t>30</w:t>
            </w:r>
          </w:p>
        </w:tc>
        <w:tc>
          <w:tcPr>
            <w:tcW w:w="1547" w:type="dxa"/>
            <w:vAlign w:val="bottom"/>
          </w:tcPr>
          <w:p w14:paraId="60E95F33" w14:textId="033E2F9E" w:rsidR="00A43DE2" w:rsidRDefault="00C33098" w:rsidP="00A43DE2">
            <w:pPr>
              <w:rPr>
                <w:lang w:val="en-US"/>
              </w:rPr>
            </w:pPr>
            <w:r>
              <w:rPr>
                <w:rFonts w:ascii="Calibri" w:hAnsi="Calibri" w:cs="Calibri"/>
                <w:color w:val="000000"/>
              </w:rPr>
              <w:t>70</w:t>
            </w:r>
          </w:p>
        </w:tc>
        <w:tc>
          <w:tcPr>
            <w:tcW w:w="1014" w:type="dxa"/>
            <w:vAlign w:val="bottom"/>
          </w:tcPr>
          <w:p w14:paraId="73F6166B" w14:textId="36F282EB" w:rsidR="00A43DE2" w:rsidRDefault="00C33098" w:rsidP="00A43DE2">
            <w:pPr>
              <w:rPr>
                <w:lang w:val="en-US"/>
              </w:rPr>
            </w:pPr>
            <w:r>
              <w:rPr>
                <w:rFonts w:ascii="Calibri" w:hAnsi="Calibri" w:cs="Calibri"/>
                <w:color w:val="000000"/>
              </w:rPr>
              <w:t>35</w:t>
            </w:r>
          </w:p>
        </w:tc>
      </w:tr>
      <w:tr w:rsidR="00A43DE2" w14:paraId="1F1E297A" w14:textId="77777777" w:rsidTr="00A43DE2">
        <w:tc>
          <w:tcPr>
            <w:tcW w:w="1730" w:type="dxa"/>
          </w:tcPr>
          <w:p w14:paraId="1A8278A6" w14:textId="77777777" w:rsidR="00A43DE2" w:rsidRDefault="00A43DE2" w:rsidP="00A43DE2">
            <w:pPr>
              <w:rPr>
                <w:lang w:val="en-US"/>
              </w:rPr>
            </w:pPr>
          </w:p>
        </w:tc>
        <w:tc>
          <w:tcPr>
            <w:tcW w:w="1160" w:type="dxa"/>
            <w:vAlign w:val="bottom"/>
          </w:tcPr>
          <w:p w14:paraId="4EBBF5E0" w14:textId="77777777" w:rsidR="00A43DE2" w:rsidRDefault="00A43DE2" w:rsidP="00A43DE2">
            <w:pPr>
              <w:rPr>
                <w:lang w:val="en-US"/>
              </w:rPr>
            </w:pPr>
          </w:p>
        </w:tc>
        <w:tc>
          <w:tcPr>
            <w:tcW w:w="961" w:type="dxa"/>
            <w:vAlign w:val="bottom"/>
          </w:tcPr>
          <w:p w14:paraId="0BEDD1B5" w14:textId="77777777" w:rsidR="00A43DE2" w:rsidRDefault="00A43DE2" w:rsidP="00A43DE2">
            <w:pPr>
              <w:rPr>
                <w:lang w:val="en-US"/>
              </w:rPr>
            </w:pPr>
          </w:p>
        </w:tc>
        <w:tc>
          <w:tcPr>
            <w:tcW w:w="1154" w:type="dxa"/>
            <w:vAlign w:val="bottom"/>
          </w:tcPr>
          <w:p w14:paraId="3D92D19D" w14:textId="77777777" w:rsidR="00A43DE2" w:rsidRDefault="00A43DE2" w:rsidP="00A43DE2">
            <w:pPr>
              <w:rPr>
                <w:lang w:val="en-US"/>
              </w:rPr>
            </w:pPr>
          </w:p>
        </w:tc>
        <w:tc>
          <w:tcPr>
            <w:tcW w:w="1154" w:type="dxa"/>
            <w:vAlign w:val="bottom"/>
          </w:tcPr>
          <w:p w14:paraId="44804B1A" w14:textId="77777777" w:rsidR="00A43DE2" w:rsidRDefault="00A43DE2" w:rsidP="00A43DE2">
            <w:pPr>
              <w:rPr>
                <w:lang w:val="en-US"/>
              </w:rPr>
            </w:pPr>
          </w:p>
        </w:tc>
        <w:tc>
          <w:tcPr>
            <w:tcW w:w="1547" w:type="dxa"/>
            <w:vAlign w:val="bottom"/>
          </w:tcPr>
          <w:p w14:paraId="08CE00D6" w14:textId="77777777" w:rsidR="00A43DE2" w:rsidRDefault="00A43DE2" w:rsidP="00A43DE2">
            <w:pPr>
              <w:rPr>
                <w:lang w:val="en-US"/>
              </w:rPr>
            </w:pPr>
          </w:p>
        </w:tc>
        <w:tc>
          <w:tcPr>
            <w:tcW w:w="1014" w:type="dxa"/>
            <w:vAlign w:val="bottom"/>
          </w:tcPr>
          <w:p w14:paraId="6202C3CB" w14:textId="77777777" w:rsidR="00A43DE2" w:rsidRDefault="00A43DE2" w:rsidP="00A43DE2">
            <w:pPr>
              <w:rPr>
                <w:lang w:val="en-US"/>
              </w:rPr>
            </w:pPr>
          </w:p>
        </w:tc>
      </w:tr>
      <w:tr w:rsidR="00A43DE2" w14:paraId="60AC93DB" w14:textId="77777777" w:rsidTr="00A43DE2">
        <w:tc>
          <w:tcPr>
            <w:tcW w:w="1730" w:type="dxa"/>
            <w:shd w:val="clear" w:color="auto" w:fill="FBE4D5" w:themeFill="accent2" w:themeFillTint="33"/>
          </w:tcPr>
          <w:p w14:paraId="5A3E1286" w14:textId="102833D9" w:rsidR="00A43DE2" w:rsidRDefault="00A43DE2" w:rsidP="00A43DE2">
            <w:pPr>
              <w:rPr>
                <w:rFonts w:ascii="Calibri" w:hAnsi="Calibri" w:cs="Calibri"/>
                <w:color w:val="000000"/>
              </w:rPr>
            </w:pPr>
            <w:r>
              <w:rPr>
                <w:rFonts w:ascii="Calibri" w:hAnsi="Calibri" w:cs="Calibri"/>
                <w:color w:val="000000"/>
              </w:rPr>
              <w:t>TOTAL</w:t>
            </w:r>
          </w:p>
        </w:tc>
        <w:tc>
          <w:tcPr>
            <w:tcW w:w="1160" w:type="dxa"/>
            <w:vAlign w:val="bottom"/>
          </w:tcPr>
          <w:p w14:paraId="49347AD9" w14:textId="77777777" w:rsidR="00A43DE2" w:rsidRDefault="00A43DE2" w:rsidP="00A43DE2">
            <w:pPr>
              <w:rPr>
                <w:lang w:val="en-US"/>
              </w:rPr>
            </w:pPr>
          </w:p>
        </w:tc>
        <w:tc>
          <w:tcPr>
            <w:tcW w:w="961" w:type="dxa"/>
            <w:vAlign w:val="bottom"/>
          </w:tcPr>
          <w:p w14:paraId="4700DD68" w14:textId="77777777" w:rsidR="00A43DE2" w:rsidRDefault="00A43DE2" w:rsidP="00A43DE2">
            <w:pPr>
              <w:rPr>
                <w:lang w:val="en-US"/>
              </w:rPr>
            </w:pPr>
          </w:p>
        </w:tc>
        <w:tc>
          <w:tcPr>
            <w:tcW w:w="1154" w:type="dxa"/>
            <w:vAlign w:val="bottom"/>
          </w:tcPr>
          <w:p w14:paraId="073AB2A1" w14:textId="15F4BFA7" w:rsidR="00A43DE2" w:rsidRDefault="00BD1DC8" w:rsidP="00A43DE2">
            <w:pPr>
              <w:rPr>
                <w:lang w:val="en-US"/>
              </w:rPr>
            </w:pPr>
            <w:r>
              <w:rPr>
                <w:rFonts w:ascii="Calibri" w:hAnsi="Calibri" w:cs="Calibri"/>
                <w:color w:val="000000"/>
              </w:rPr>
              <w:t>1035</w:t>
            </w:r>
          </w:p>
        </w:tc>
        <w:tc>
          <w:tcPr>
            <w:tcW w:w="1154" w:type="dxa"/>
            <w:vAlign w:val="bottom"/>
          </w:tcPr>
          <w:p w14:paraId="71E387C7" w14:textId="0AD7EF24" w:rsidR="00A43DE2" w:rsidRDefault="00FB71AD" w:rsidP="00A43DE2">
            <w:pPr>
              <w:rPr>
                <w:lang w:val="en-US"/>
              </w:rPr>
            </w:pPr>
            <w:r>
              <w:rPr>
                <w:rFonts w:ascii="Calibri" w:hAnsi="Calibri" w:cs="Calibri"/>
                <w:color w:val="000000"/>
              </w:rPr>
              <w:t>390,95</w:t>
            </w:r>
          </w:p>
        </w:tc>
        <w:tc>
          <w:tcPr>
            <w:tcW w:w="1547" w:type="dxa"/>
            <w:vAlign w:val="bottom"/>
          </w:tcPr>
          <w:p w14:paraId="40DCCD76" w14:textId="49579AC5" w:rsidR="00A43DE2" w:rsidRDefault="00C33098" w:rsidP="00A43DE2">
            <w:pPr>
              <w:rPr>
                <w:lang w:val="en-US"/>
              </w:rPr>
            </w:pPr>
            <w:r>
              <w:rPr>
                <w:rFonts w:ascii="Calibri" w:hAnsi="Calibri" w:cs="Calibri"/>
                <w:color w:val="000000"/>
              </w:rPr>
              <w:t>968</w:t>
            </w:r>
          </w:p>
        </w:tc>
        <w:tc>
          <w:tcPr>
            <w:tcW w:w="1014" w:type="dxa"/>
            <w:vAlign w:val="bottom"/>
          </w:tcPr>
          <w:p w14:paraId="71C2FE8E" w14:textId="1DF2B10F" w:rsidR="00A43DE2" w:rsidRDefault="00C33098" w:rsidP="00A43DE2">
            <w:pPr>
              <w:rPr>
                <w:lang w:val="en-US"/>
              </w:rPr>
            </w:pPr>
            <w:r>
              <w:rPr>
                <w:rFonts w:ascii="Calibri" w:hAnsi="Calibri" w:cs="Calibri"/>
                <w:color w:val="000000"/>
              </w:rPr>
              <w:t>375,71</w:t>
            </w:r>
          </w:p>
        </w:tc>
      </w:tr>
      <w:tr w:rsidR="00A43DE2" w14:paraId="48D11616" w14:textId="77777777" w:rsidTr="00A43DE2">
        <w:tc>
          <w:tcPr>
            <w:tcW w:w="1730" w:type="dxa"/>
          </w:tcPr>
          <w:p w14:paraId="5C0D6E20" w14:textId="77777777" w:rsidR="00A43DE2" w:rsidRDefault="00A43DE2" w:rsidP="00A43DE2">
            <w:pPr>
              <w:rPr>
                <w:lang w:val="en-US"/>
              </w:rPr>
            </w:pPr>
          </w:p>
        </w:tc>
        <w:tc>
          <w:tcPr>
            <w:tcW w:w="1160" w:type="dxa"/>
          </w:tcPr>
          <w:p w14:paraId="170446BE" w14:textId="77777777" w:rsidR="00A43DE2" w:rsidRDefault="00A43DE2" w:rsidP="00A43DE2">
            <w:pPr>
              <w:rPr>
                <w:lang w:val="en-US"/>
              </w:rPr>
            </w:pPr>
          </w:p>
        </w:tc>
        <w:tc>
          <w:tcPr>
            <w:tcW w:w="961" w:type="dxa"/>
            <w:vAlign w:val="bottom"/>
          </w:tcPr>
          <w:p w14:paraId="68F530F8" w14:textId="77777777" w:rsidR="00A43DE2" w:rsidRDefault="00A43DE2" w:rsidP="00A43DE2">
            <w:pPr>
              <w:rPr>
                <w:lang w:val="en-US"/>
              </w:rPr>
            </w:pPr>
          </w:p>
        </w:tc>
        <w:tc>
          <w:tcPr>
            <w:tcW w:w="1154" w:type="dxa"/>
            <w:vAlign w:val="bottom"/>
          </w:tcPr>
          <w:p w14:paraId="21647B81" w14:textId="77777777" w:rsidR="00A43DE2" w:rsidRDefault="00A43DE2" w:rsidP="00A43DE2">
            <w:pPr>
              <w:rPr>
                <w:lang w:val="en-US"/>
              </w:rPr>
            </w:pPr>
          </w:p>
        </w:tc>
        <w:tc>
          <w:tcPr>
            <w:tcW w:w="1154" w:type="dxa"/>
            <w:vAlign w:val="bottom"/>
          </w:tcPr>
          <w:p w14:paraId="26E2BC70" w14:textId="77777777" w:rsidR="00A43DE2" w:rsidRDefault="00A43DE2" w:rsidP="00A43DE2">
            <w:pPr>
              <w:rPr>
                <w:lang w:val="en-US"/>
              </w:rPr>
            </w:pPr>
          </w:p>
        </w:tc>
        <w:tc>
          <w:tcPr>
            <w:tcW w:w="1547" w:type="dxa"/>
            <w:shd w:val="clear" w:color="auto" w:fill="FBE4D5" w:themeFill="accent2" w:themeFillTint="33"/>
            <w:vAlign w:val="bottom"/>
          </w:tcPr>
          <w:p w14:paraId="6363CD7B" w14:textId="387C812C" w:rsidR="00A43DE2" w:rsidRDefault="00A43DE2" w:rsidP="00A43DE2">
            <w:pPr>
              <w:rPr>
                <w:lang w:val="en-US"/>
              </w:rPr>
            </w:pPr>
            <w:r>
              <w:rPr>
                <w:rFonts w:ascii="Calibri" w:hAnsi="Calibri" w:cs="Calibri"/>
                <w:color w:val="000000"/>
              </w:rPr>
              <w:t>Amortisation</w:t>
            </w:r>
            <w:r>
              <w:rPr>
                <w:rStyle w:val="normaltextrun"/>
                <w:rFonts w:ascii="Calibri Light" w:hAnsi="Calibri Light" w:cs="Calibri Light"/>
                <w:color w:val="000000"/>
                <w:sz w:val="16"/>
                <w:szCs w:val="16"/>
                <w:bdr w:val="none" w:sz="0" w:space="0" w:color="auto" w:frame="1"/>
                <w:lang w:val="en-US"/>
              </w:rPr>
              <w:t>*</w:t>
            </w:r>
          </w:p>
        </w:tc>
        <w:tc>
          <w:tcPr>
            <w:tcW w:w="1014" w:type="dxa"/>
            <w:vAlign w:val="bottom"/>
          </w:tcPr>
          <w:p w14:paraId="06CEDBC0" w14:textId="35A0EC4E" w:rsidR="00A43DE2" w:rsidRDefault="0039522E" w:rsidP="00A43DE2">
            <w:pPr>
              <w:rPr>
                <w:lang w:val="en-US"/>
              </w:rPr>
            </w:pPr>
            <w:r>
              <w:rPr>
                <w:rFonts w:ascii="Calibri" w:hAnsi="Calibri" w:cs="Calibri"/>
                <w:color w:val="000000"/>
              </w:rPr>
              <w:t>125,</w:t>
            </w:r>
            <w:r w:rsidR="00AF3204">
              <w:rPr>
                <w:rFonts w:ascii="Calibri" w:hAnsi="Calibri" w:cs="Calibri"/>
                <w:color w:val="000000"/>
              </w:rPr>
              <w:t>236</w:t>
            </w:r>
          </w:p>
        </w:tc>
      </w:tr>
    </w:tbl>
    <w:p w14:paraId="182C6BD0" w14:textId="4B0A82F3" w:rsidR="004843F0" w:rsidRDefault="001C7762" w:rsidP="00BC55C9">
      <w:pPr>
        <w:rPr>
          <w:lang w:val="en-US"/>
        </w:rPr>
      </w:pPr>
      <w:r>
        <w:rPr>
          <w:rStyle w:val="normaltextrun"/>
          <w:rFonts w:ascii="Calibri Light" w:hAnsi="Calibri Light" w:cs="Calibri Light"/>
          <w:color w:val="000000"/>
          <w:sz w:val="16"/>
          <w:szCs w:val="16"/>
          <w:shd w:val="clear" w:color="auto" w:fill="FFFFFF"/>
          <w:lang w:val="en-US"/>
        </w:rPr>
        <w:t xml:space="preserve">*The </w:t>
      </w:r>
      <w:proofErr w:type="spellStart"/>
      <w:r>
        <w:rPr>
          <w:rStyle w:val="normaltextrun"/>
          <w:rFonts w:ascii="Calibri Light" w:hAnsi="Calibri Light" w:cs="Calibri Light"/>
          <w:color w:val="000000"/>
          <w:sz w:val="16"/>
          <w:szCs w:val="16"/>
          <w:shd w:val="clear" w:color="auto" w:fill="FFFFFF"/>
          <w:lang w:val="en-US"/>
        </w:rPr>
        <w:t>amortisation</w:t>
      </w:r>
      <w:proofErr w:type="spellEnd"/>
      <w:r>
        <w:rPr>
          <w:rStyle w:val="normaltextrun"/>
          <w:rFonts w:ascii="Calibri Light" w:hAnsi="Calibri Light" w:cs="Calibri Light"/>
          <w:color w:val="000000"/>
          <w:sz w:val="16"/>
          <w:szCs w:val="16"/>
          <w:shd w:val="clear" w:color="auto" w:fill="FFFFFF"/>
          <w:lang w:val="en-US"/>
        </w:rPr>
        <w:t xml:space="preserve"> is computed using a linear method along three years’ time</w:t>
      </w:r>
      <w:r>
        <w:rPr>
          <w:rStyle w:val="eop"/>
          <w:rFonts w:ascii="Calibri Light" w:hAnsi="Calibri Light" w:cs="Calibri Light"/>
          <w:color w:val="000000"/>
          <w:sz w:val="16"/>
          <w:szCs w:val="16"/>
          <w:shd w:val="clear" w:color="auto" w:fill="FFFFFF"/>
        </w:rPr>
        <w:t> </w:t>
      </w:r>
    </w:p>
    <w:p w14:paraId="60B74B8F" w14:textId="77777777" w:rsidR="005A20BA" w:rsidRDefault="005A20BA" w:rsidP="00BC55C9">
      <w:pPr>
        <w:rPr>
          <w:lang w:val="en-US"/>
        </w:rPr>
      </w:pPr>
    </w:p>
    <w:p w14:paraId="248B6842" w14:textId="77777777" w:rsidR="00FD476E" w:rsidRDefault="00FD476E" w:rsidP="00BC55C9">
      <w:pPr>
        <w:rPr>
          <w:lang w:val="en-US"/>
        </w:rPr>
      </w:pPr>
    </w:p>
    <w:p w14:paraId="068022B3" w14:textId="77777777" w:rsidR="00FD476E" w:rsidRDefault="00FD476E" w:rsidP="00BC55C9">
      <w:pPr>
        <w:rPr>
          <w:lang w:val="en-US"/>
        </w:rPr>
      </w:pPr>
    </w:p>
    <w:p w14:paraId="14EF5F72" w14:textId="77777777" w:rsidR="00AF3204" w:rsidRDefault="00AF3204" w:rsidP="00BC55C9">
      <w:pPr>
        <w:rPr>
          <w:lang w:val="en-US"/>
        </w:rPr>
      </w:pPr>
    </w:p>
    <w:p w14:paraId="6656FA94" w14:textId="77777777" w:rsidR="00FD476E" w:rsidRDefault="00FD476E" w:rsidP="00BC55C9">
      <w:pPr>
        <w:rPr>
          <w:lang w:val="en-US"/>
        </w:rPr>
      </w:pPr>
    </w:p>
    <w:p w14:paraId="5BCEFE24" w14:textId="7051FD61" w:rsidR="00F00A1B" w:rsidRPr="00F00A1B" w:rsidRDefault="00F00A1B" w:rsidP="00F00A1B">
      <w:pPr>
        <w:spacing w:after="0" w:line="240" w:lineRule="auto"/>
        <w:textAlignment w:val="baseline"/>
        <w:rPr>
          <w:rFonts w:ascii="Segoe UI" w:eastAsia="Times New Roman" w:hAnsi="Segoe UI" w:cs="Segoe UI"/>
          <w:kern w:val="0"/>
          <w:sz w:val="18"/>
          <w:szCs w:val="18"/>
          <w:lang w:val="en-US" w:eastAsia="es-ES"/>
          <w14:ligatures w14:val="none"/>
        </w:rPr>
      </w:pPr>
      <w:r w:rsidRPr="00F00A1B">
        <w:rPr>
          <w:rFonts w:ascii="Calibri" w:eastAsia="Times New Roman" w:hAnsi="Calibri" w:cs="Calibri"/>
          <w:b/>
          <w:bCs/>
          <w:kern w:val="0"/>
          <w:lang w:eastAsia="es-ES"/>
          <w14:ligatures w14:val="none"/>
        </w:rPr>
        <w:lastRenderedPageBreak/>
        <w:t>Estimated time:</w:t>
      </w:r>
      <w:r w:rsidRPr="00F00A1B">
        <w:rPr>
          <w:rFonts w:ascii="Calibri" w:eastAsia="Times New Roman" w:hAnsi="Calibri" w:cs="Calibri"/>
          <w:kern w:val="0"/>
          <w:lang w:eastAsia="es-ES"/>
          <w14:ligatures w14:val="none"/>
        </w:rPr>
        <w:t xml:space="preserve"> </w:t>
      </w:r>
      <w:r w:rsidR="00AF15D7">
        <w:rPr>
          <w:rFonts w:ascii="Calibri" w:eastAsia="Times New Roman" w:hAnsi="Calibri" w:cs="Calibri"/>
          <w:kern w:val="0"/>
          <w:lang w:eastAsia="es-ES"/>
          <w14:ligatures w14:val="none"/>
        </w:rPr>
        <w:t>1035</w:t>
      </w:r>
      <w:r w:rsidRPr="00F00A1B">
        <w:rPr>
          <w:rFonts w:ascii="Calibri" w:eastAsia="Times New Roman" w:hAnsi="Calibri" w:cs="Calibri"/>
          <w:kern w:val="0"/>
          <w:lang w:eastAsia="es-ES"/>
          <w14:ligatures w14:val="none"/>
        </w:rPr>
        <w:t xml:space="preserve"> minutes.</w:t>
      </w:r>
      <w:r w:rsidRPr="00F00A1B">
        <w:rPr>
          <w:rFonts w:ascii="Calibri" w:eastAsia="Times New Roman" w:hAnsi="Calibri" w:cs="Calibri"/>
          <w:kern w:val="0"/>
          <w:lang w:val="en-US" w:eastAsia="es-ES"/>
          <w14:ligatures w14:val="none"/>
        </w:rPr>
        <w:t> </w:t>
      </w:r>
    </w:p>
    <w:p w14:paraId="2EF87F60" w14:textId="6B927814" w:rsidR="00F00A1B" w:rsidRPr="00F00A1B" w:rsidRDefault="00F00A1B" w:rsidP="00F00A1B">
      <w:pPr>
        <w:spacing w:after="0" w:line="240" w:lineRule="auto"/>
        <w:textAlignment w:val="baseline"/>
        <w:rPr>
          <w:rFonts w:ascii="Segoe UI" w:eastAsia="Times New Roman" w:hAnsi="Segoe UI" w:cs="Segoe UI"/>
          <w:kern w:val="0"/>
          <w:sz w:val="18"/>
          <w:szCs w:val="18"/>
          <w:lang w:val="en-US" w:eastAsia="es-ES"/>
          <w14:ligatures w14:val="none"/>
        </w:rPr>
      </w:pPr>
      <w:r w:rsidRPr="00F00A1B">
        <w:rPr>
          <w:rFonts w:ascii="Calibri" w:eastAsia="Times New Roman" w:hAnsi="Calibri" w:cs="Calibri"/>
          <w:b/>
          <w:bCs/>
          <w:kern w:val="0"/>
          <w:lang w:eastAsia="es-ES"/>
          <w14:ligatures w14:val="none"/>
        </w:rPr>
        <w:t>Actual time:</w:t>
      </w:r>
      <w:r w:rsidRPr="00F00A1B">
        <w:rPr>
          <w:rFonts w:ascii="Calibri" w:eastAsia="Times New Roman" w:hAnsi="Calibri" w:cs="Calibri"/>
          <w:kern w:val="0"/>
          <w:lang w:eastAsia="es-ES"/>
          <w14:ligatures w14:val="none"/>
        </w:rPr>
        <w:t xml:space="preserve">  </w:t>
      </w:r>
      <w:r w:rsidR="001F499C">
        <w:rPr>
          <w:rFonts w:ascii="Calibri" w:eastAsia="Times New Roman" w:hAnsi="Calibri" w:cs="Calibri"/>
          <w:kern w:val="0"/>
          <w:lang w:eastAsia="es-ES"/>
          <w14:ligatures w14:val="none"/>
        </w:rPr>
        <w:t>968</w:t>
      </w:r>
      <w:r w:rsidRPr="00F00A1B">
        <w:rPr>
          <w:rFonts w:ascii="Calibri" w:eastAsia="Times New Roman" w:hAnsi="Calibri" w:cs="Calibri"/>
          <w:kern w:val="0"/>
          <w:lang w:eastAsia="es-ES"/>
          <w14:ligatures w14:val="none"/>
        </w:rPr>
        <w:t xml:space="preserve"> minutes.</w:t>
      </w:r>
      <w:r w:rsidRPr="00F00A1B">
        <w:rPr>
          <w:rFonts w:ascii="Calibri" w:eastAsia="Times New Roman" w:hAnsi="Calibri" w:cs="Calibri"/>
          <w:kern w:val="0"/>
          <w:lang w:val="en-US" w:eastAsia="es-ES"/>
          <w14:ligatures w14:val="none"/>
        </w:rPr>
        <w:t> </w:t>
      </w:r>
    </w:p>
    <w:p w14:paraId="0E3B469E" w14:textId="3ABD59AB" w:rsidR="00F00A1B" w:rsidRPr="00F00A1B" w:rsidRDefault="00F00A1B" w:rsidP="00F00A1B">
      <w:pPr>
        <w:spacing w:after="0" w:line="240" w:lineRule="auto"/>
        <w:textAlignment w:val="baseline"/>
        <w:rPr>
          <w:rFonts w:ascii="Segoe UI" w:eastAsia="Times New Roman" w:hAnsi="Segoe UI" w:cs="Segoe UI"/>
          <w:kern w:val="0"/>
          <w:sz w:val="18"/>
          <w:szCs w:val="18"/>
          <w:lang w:val="en-US" w:eastAsia="es-ES"/>
          <w14:ligatures w14:val="none"/>
        </w:rPr>
      </w:pPr>
      <w:r w:rsidRPr="00F00A1B">
        <w:rPr>
          <w:rFonts w:ascii="Calibri" w:eastAsia="Times New Roman" w:hAnsi="Calibri" w:cs="Calibri"/>
          <w:b/>
          <w:bCs/>
          <w:kern w:val="0"/>
          <w:lang w:eastAsia="es-ES"/>
          <w14:ligatures w14:val="none"/>
        </w:rPr>
        <w:t>Difference:</w:t>
      </w:r>
      <w:r w:rsidRPr="00F00A1B">
        <w:rPr>
          <w:rFonts w:ascii="Calibri" w:eastAsia="Times New Roman" w:hAnsi="Calibri" w:cs="Calibri"/>
          <w:kern w:val="0"/>
          <w:lang w:eastAsia="es-ES"/>
          <w14:ligatures w14:val="none"/>
        </w:rPr>
        <w:t xml:space="preserve"> </w:t>
      </w:r>
      <w:r w:rsidR="00937103">
        <w:rPr>
          <w:rFonts w:ascii="Calibri" w:eastAsia="Times New Roman" w:hAnsi="Calibri" w:cs="Calibri"/>
          <w:kern w:val="0"/>
          <w:lang w:eastAsia="es-ES"/>
          <w14:ligatures w14:val="none"/>
        </w:rPr>
        <w:t>-67</w:t>
      </w:r>
      <w:r w:rsidRPr="00F00A1B">
        <w:rPr>
          <w:rFonts w:ascii="Calibri" w:eastAsia="Times New Roman" w:hAnsi="Calibri" w:cs="Calibri"/>
          <w:kern w:val="0"/>
          <w:lang w:eastAsia="es-ES"/>
          <w14:ligatures w14:val="none"/>
        </w:rPr>
        <w:t xml:space="preserve"> minutes</w:t>
      </w:r>
      <w:r w:rsidRPr="00F00A1B">
        <w:rPr>
          <w:rFonts w:ascii="Calibri" w:eastAsia="Times New Roman" w:hAnsi="Calibri" w:cs="Calibri"/>
          <w:kern w:val="0"/>
          <w:lang w:val="en-US" w:eastAsia="es-ES"/>
          <w14:ligatures w14:val="none"/>
        </w:rPr>
        <w:t> </w:t>
      </w:r>
    </w:p>
    <w:p w14:paraId="1310CC7B" w14:textId="1384F88F" w:rsidR="00F00A1B" w:rsidRPr="00F00A1B" w:rsidRDefault="00F00A1B" w:rsidP="00F00A1B">
      <w:pPr>
        <w:spacing w:after="0" w:line="240" w:lineRule="auto"/>
        <w:textAlignment w:val="baseline"/>
        <w:rPr>
          <w:rFonts w:ascii="Segoe UI" w:eastAsia="Times New Roman" w:hAnsi="Segoe UI" w:cs="Segoe UI"/>
          <w:kern w:val="0"/>
          <w:sz w:val="18"/>
          <w:szCs w:val="18"/>
          <w:lang w:val="en-US" w:eastAsia="es-ES"/>
          <w14:ligatures w14:val="none"/>
        </w:rPr>
      </w:pPr>
      <w:r w:rsidRPr="00F00A1B">
        <w:rPr>
          <w:rFonts w:ascii="Calibri" w:eastAsia="Times New Roman" w:hAnsi="Calibri" w:cs="Calibri"/>
          <w:b/>
          <w:bCs/>
          <w:kern w:val="0"/>
          <w:lang w:eastAsia="es-ES"/>
          <w14:ligatures w14:val="none"/>
        </w:rPr>
        <w:t>Estimated Cost:</w:t>
      </w:r>
      <w:r w:rsidRPr="00F00A1B">
        <w:rPr>
          <w:rFonts w:ascii="Calibri" w:eastAsia="Times New Roman" w:hAnsi="Calibri" w:cs="Calibri"/>
          <w:kern w:val="0"/>
          <w:lang w:eastAsia="es-ES"/>
          <w14:ligatures w14:val="none"/>
        </w:rPr>
        <w:t xml:space="preserve"> </w:t>
      </w:r>
      <w:r w:rsidR="001F499C">
        <w:rPr>
          <w:rFonts w:ascii="Calibri" w:eastAsia="Times New Roman" w:hAnsi="Calibri" w:cs="Calibri"/>
          <w:kern w:val="0"/>
          <w:lang w:eastAsia="es-ES"/>
          <w14:ligatures w14:val="none"/>
        </w:rPr>
        <w:t>390,95</w:t>
      </w:r>
      <w:r w:rsidRPr="00F00A1B">
        <w:rPr>
          <w:rFonts w:ascii="Calibri" w:eastAsia="Times New Roman" w:hAnsi="Calibri" w:cs="Calibri"/>
          <w:kern w:val="0"/>
          <w:lang w:eastAsia="es-ES"/>
          <w14:ligatures w14:val="none"/>
        </w:rPr>
        <w:t>€</w:t>
      </w:r>
      <w:r w:rsidRPr="00F00A1B">
        <w:rPr>
          <w:rFonts w:ascii="Calibri" w:eastAsia="Times New Roman" w:hAnsi="Calibri" w:cs="Calibri"/>
          <w:kern w:val="0"/>
          <w:lang w:val="en-US" w:eastAsia="es-ES"/>
          <w14:ligatures w14:val="none"/>
        </w:rPr>
        <w:t> </w:t>
      </w:r>
    </w:p>
    <w:p w14:paraId="06813D30" w14:textId="0A50E204" w:rsidR="00F00A1B" w:rsidRPr="00F00A1B" w:rsidRDefault="00F00A1B" w:rsidP="00F00A1B">
      <w:pPr>
        <w:spacing w:after="0" w:line="240" w:lineRule="auto"/>
        <w:textAlignment w:val="baseline"/>
        <w:rPr>
          <w:rFonts w:ascii="Segoe UI" w:eastAsia="Times New Roman" w:hAnsi="Segoe UI" w:cs="Segoe UI"/>
          <w:kern w:val="0"/>
          <w:sz w:val="18"/>
          <w:szCs w:val="18"/>
          <w:lang w:val="en-US" w:eastAsia="es-ES"/>
          <w14:ligatures w14:val="none"/>
        </w:rPr>
      </w:pPr>
      <w:r w:rsidRPr="00F00A1B">
        <w:rPr>
          <w:rFonts w:ascii="Calibri" w:eastAsia="Times New Roman" w:hAnsi="Calibri" w:cs="Calibri"/>
          <w:b/>
          <w:bCs/>
          <w:kern w:val="0"/>
          <w:lang w:eastAsia="es-ES"/>
          <w14:ligatures w14:val="none"/>
        </w:rPr>
        <w:t>Actual Cost:</w:t>
      </w:r>
      <w:r w:rsidRPr="00F00A1B">
        <w:rPr>
          <w:rFonts w:ascii="Calibri" w:eastAsia="Times New Roman" w:hAnsi="Calibri" w:cs="Calibri"/>
          <w:kern w:val="0"/>
          <w:lang w:eastAsia="es-ES"/>
          <w14:ligatures w14:val="none"/>
        </w:rPr>
        <w:t xml:space="preserve"> </w:t>
      </w:r>
      <w:r w:rsidR="001F499C">
        <w:rPr>
          <w:rFonts w:ascii="Calibri" w:eastAsia="Times New Roman" w:hAnsi="Calibri" w:cs="Calibri"/>
          <w:kern w:val="0"/>
          <w:lang w:eastAsia="es-ES"/>
          <w14:ligatures w14:val="none"/>
        </w:rPr>
        <w:t>375,71</w:t>
      </w:r>
      <w:r w:rsidRPr="00F00A1B">
        <w:rPr>
          <w:rFonts w:ascii="Calibri" w:eastAsia="Times New Roman" w:hAnsi="Calibri" w:cs="Calibri"/>
          <w:kern w:val="0"/>
          <w:lang w:eastAsia="es-ES"/>
          <w14:ligatures w14:val="none"/>
        </w:rPr>
        <w:t>€</w:t>
      </w:r>
      <w:r w:rsidRPr="00F00A1B">
        <w:rPr>
          <w:rFonts w:ascii="Calibri" w:eastAsia="Times New Roman" w:hAnsi="Calibri" w:cs="Calibri"/>
          <w:kern w:val="0"/>
          <w:lang w:val="en-US" w:eastAsia="es-ES"/>
          <w14:ligatures w14:val="none"/>
        </w:rPr>
        <w:t> </w:t>
      </w:r>
    </w:p>
    <w:p w14:paraId="27151E40" w14:textId="2B6AC34B" w:rsidR="00F00A1B" w:rsidRPr="00F00A1B" w:rsidRDefault="00F00A1B" w:rsidP="00F00A1B">
      <w:pPr>
        <w:spacing w:after="0" w:line="240" w:lineRule="auto"/>
        <w:textAlignment w:val="baseline"/>
        <w:rPr>
          <w:rFonts w:ascii="Segoe UI" w:eastAsia="Times New Roman" w:hAnsi="Segoe UI" w:cs="Segoe UI"/>
          <w:kern w:val="0"/>
          <w:sz w:val="18"/>
          <w:szCs w:val="18"/>
          <w:lang w:val="en-US" w:eastAsia="es-ES"/>
          <w14:ligatures w14:val="none"/>
        </w:rPr>
      </w:pPr>
      <w:r w:rsidRPr="00F00A1B">
        <w:rPr>
          <w:rFonts w:ascii="Calibri" w:eastAsia="Times New Roman" w:hAnsi="Calibri" w:cs="Calibri"/>
          <w:b/>
          <w:bCs/>
          <w:kern w:val="0"/>
          <w:lang w:eastAsia="es-ES"/>
          <w14:ligatures w14:val="none"/>
        </w:rPr>
        <w:t>Difference:</w:t>
      </w:r>
      <w:r w:rsidRPr="00F00A1B">
        <w:rPr>
          <w:rFonts w:ascii="Calibri" w:eastAsia="Times New Roman" w:hAnsi="Calibri" w:cs="Calibri"/>
          <w:kern w:val="0"/>
          <w:lang w:eastAsia="es-ES"/>
          <w14:ligatures w14:val="none"/>
        </w:rPr>
        <w:t xml:space="preserve">   </w:t>
      </w:r>
      <w:r w:rsidR="00EE2897">
        <w:rPr>
          <w:rFonts w:ascii="Calibri" w:eastAsia="Times New Roman" w:hAnsi="Calibri" w:cs="Calibri"/>
          <w:kern w:val="0"/>
          <w:lang w:eastAsia="es-ES"/>
          <w14:ligatures w14:val="none"/>
        </w:rPr>
        <w:t>-</w:t>
      </w:r>
      <w:r w:rsidR="00937103">
        <w:rPr>
          <w:rFonts w:ascii="Calibri" w:eastAsia="Times New Roman" w:hAnsi="Calibri" w:cs="Calibri"/>
          <w:kern w:val="0"/>
          <w:lang w:eastAsia="es-ES"/>
          <w14:ligatures w14:val="none"/>
        </w:rPr>
        <w:t>15,24</w:t>
      </w:r>
      <w:r w:rsidRPr="00F00A1B">
        <w:rPr>
          <w:rFonts w:ascii="Calibri" w:eastAsia="Times New Roman" w:hAnsi="Calibri" w:cs="Calibri"/>
          <w:kern w:val="0"/>
          <w:lang w:eastAsia="es-ES"/>
          <w14:ligatures w14:val="none"/>
        </w:rPr>
        <w:t>€</w:t>
      </w:r>
      <w:r w:rsidRPr="00F00A1B">
        <w:rPr>
          <w:rFonts w:ascii="Calibri" w:eastAsia="Times New Roman" w:hAnsi="Calibri" w:cs="Calibri"/>
          <w:kern w:val="0"/>
          <w:lang w:val="en-US" w:eastAsia="es-ES"/>
          <w14:ligatures w14:val="none"/>
        </w:rPr>
        <w:t> </w:t>
      </w:r>
    </w:p>
    <w:p w14:paraId="3DE5981D" w14:textId="77777777" w:rsidR="00F00A1B" w:rsidRDefault="00F00A1B" w:rsidP="00BC55C9">
      <w:pPr>
        <w:rPr>
          <w:lang w:val="en-US"/>
        </w:rPr>
      </w:pPr>
    </w:p>
    <w:p w14:paraId="1F8A37FB" w14:textId="1098CB89" w:rsidR="005F2012" w:rsidRPr="009D1DCA" w:rsidRDefault="005F2012" w:rsidP="00BC55C9">
      <w:pPr>
        <w:rPr>
          <w:lang w:val="en-US"/>
        </w:rPr>
      </w:pPr>
    </w:p>
    <w:p w14:paraId="079EF0D8" w14:textId="216FF4AB" w:rsidR="002E2A3B" w:rsidRPr="002E2A3B" w:rsidRDefault="004B78F8" w:rsidP="002E2A3B">
      <w:pPr>
        <w:pStyle w:val="Ttulo1"/>
        <w:rPr>
          <w:lang w:val="en-US"/>
        </w:rPr>
      </w:pPr>
      <w:bookmarkStart w:id="9" w:name="_Toc160829468"/>
      <w:r w:rsidRPr="0058258F">
        <w:rPr>
          <w:lang w:val="en-US"/>
        </w:rPr>
        <w:t>5. Conclusion</w:t>
      </w:r>
      <w:r w:rsidR="00D563CA" w:rsidRPr="0058258F">
        <w:rPr>
          <w:lang w:val="en-US"/>
        </w:rPr>
        <w:t>s</w:t>
      </w:r>
      <w:bookmarkEnd w:id="9"/>
    </w:p>
    <w:p w14:paraId="086BC215" w14:textId="07FEC20C" w:rsidR="001579CA" w:rsidRPr="001579CA" w:rsidRDefault="002E2A3B" w:rsidP="001579CA">
      <w:pPr>
        <w:rPr>
          <w:lang w:val="en-US"/>
        </w:rPr>
      </w:pPr>
      <w:r w:rsidRPr="002E2A3B">
        <w:rPr>
          <w:lang w:val="en-US"/>
        </w:rPr>
        <w:t xml:space="preserve">In conclusion, Sprint </w:t>
      </w:r>
      <w:r w:rsidR="003C4ACA">
        <w:rPr>
          <w:lang w:val="en-US"/>
        </w:rPr>
        <w:t>3</w:t>
      </w:r>
      <w:r w:rsidRPr="002E2A3B">
        <w:rPr>
          <w:lang w:val="en-US"/>
        </w:rPr>
        <w:t xml:space="preserve"> has provided valuable insights into the project's progress and performance. Utilizing </w:t>
      </w:r>
      <w:proofErr w:type="spellStart"/>
      <w:r w:rsidRPr="002E2A3B">
        <w:rPr>
          <w:lang w:val="en-US"/>
        </w:rPr>
        <w:t>Clockify</w:t>
      </w:r>
      <w:proofErr w:type="spellEnd"/>
      <w:r w:rsidRPr="002E2A3B">
        <w:rPr>
          <w:lang w:val="en-US"/>
        </w:rPr>
        <w:t xml:space="preserve"> reports and task board snapshots has enhanced productivity and task management, facilitating better coordination among team members. The detailed cost analysis of personnel has improved financial transparency, while the absence of conflicts reflects a positive team dynamic conducive to collaboration. Moving forward, refining the budgeting process based on the comparison between estimated and actual costs will be essential for more accurate estimations in future iterations. Overall, Sprint </w:t>
      </w:r>
      <w:r w:rsidR="003C4ACA">
        <w:rPr>
          <w:lang w:val="en-US"/>
        </w:rPr>
        <w:t>3</w:t>
      </w:r>
      <w:r w:rsidRPr="002E2A3B">
        <w:rPr>
          <w:lang w:val="en-US"/>
        </w:rPr>
        <w:t xml:space="preserve"> has laid a solid foundation for the project's continued development, with lessons learned and recommendations informing strategies for ongoing improvement.</w:t>
      </w:r>
    </w:p>
    <w:p w14:paraId="4A41DBDE" w14:textId="067F5672" w:rsidR="004B78F8" w:rsidRPr="0058258F" w:rsidRDefault="004B78F8" w:rsidP="004B78F8">
      <w:pPr>
        <w:pStyle w:val="Ttulo1"/>
        <w:rPr>
          <w:lang w:val="en-US"/>
        </w:rPr>
      </w:pPr>
      <w:bookmarkStart w:id="10" w:name="_Toc160829469"/>
      <w:r w:rsidRPr="0058258F">
        <w:rPr>
          <w:lang w:val="en-US"/>
        </w:rPr>
        <w:t>6. Bibliogra</w:t>
      </w:r>
      <w:r w:rsidR="00C70205" w:rsidRPr="0058258F">
        <w:rPr>
          <w:lang w:val="en-US"/>
        </w:rPr>
        <w:t>phy</w:t>
      </w:r>
      <w:bookmarkEnd w:id="10"/>
    </w:p>
    <w:p w14:paraId="23D7FEC6" w14:textId="15415105" w:rsidR="004B78F8" w:rsidRPr="0058258F" w:rsidRDefault="002051B2" w:rsidP="002051B2">
      <w:pPr>
        <w:rPr>
          <w:lang w:val="en-US"/>
        </w:rPr>
      </w:pPr>
      <w:r w:rsidRPr="0058258F">
        <w:rPr>
          <w:lang w:val="en-US"/>
        </w:rPr>
        <w:t>Intentionally blank.</w:t>
      </w:r>
    </w:p>
    <w:p w14:paraId="650FC667" w14:textId="6020926F" w:rsidR="004B78F8" w:rsidRPr="00BA65E1" w:rsidRDefault="004B78F8" w:rsidP="00B528AF">
      <w:pPr>
        <w:pStyle w:val="Ttulo1"/>
        <w:ind w:left="1416" w:hanging="1416"/>
        <w:rPr>
          <w:lang w:val="en-US"/>
        </w:rPr>
      </w:pPr>
    </w:p>
    <w:sectPr w:rsidR="004B78F8" w:rsidRPr="00BA65E1" w:rsidSect="00C96BB3">
      <w:headerReference w:type="default" r:id="rId2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BE5B9" w14:textId="77777777" w:rsidR="00C96BB3" w:rsidRDefault="00C96BB3" w:rsidP="00DF43E1">
      <w:pPr>
        <w:spacing w:after="0" w:line="240" w:lineRule="auto"/>
      </w:pPr>
      <w:r>
        <w:separator/>
      </w:r>
    </w:p>
  </w:endnote>
  <w:endnote w:type="continuationSeparator" w:id="0">
    <w:p w14:paraId="2868ABD4" w14:textId="77777777" w:rsidR="00C96BB3" w:rsidRDefault="00C96BB3" w:rsidP="00DF43E1">
      <w:pPr>
        <w:spacing w:after="0" w:line="240" w:lineRule="auto"/>
      </w:pPr>
      <w:r>
        <w:continuationSeparator/>
      </w:r>
    </w:p>
  </w:endnote>
  <w:endnote w:type="continuationNotice" w:id="1">
    <w:p w14:paraId="2BA995BF" w14:textId="77777777" w:rsidR="00C96BB3" w:rsidRDefault="00C96B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85069" w14:textId="77777777" w:rsidR="00C96BB3" w:rsidRDefault="00C96BB3" w:rsidP="00DF43E1">
      <w:pPr>
        <w:spacing w:after="0" w:line="240" w:lineRule="auto"/>
      </w:pPr>
      <w:r>
        <w:separator/>
      </w:r>
    </w:p>
  </w:footnote>
  <w:footnote w:type="continuationSeparator" w:id="0">
    <w:p w14:paraId="459EDE76" w14:textId="77777777" w:rsidR="00C96BB3" w:rsidRDefault="00C96BB3" w:rsidP="00DF43E1">
      <w:pPr>
        <w:spacing w:after="0" w:line="240" w:lineRule="auto"/>
      </w:pPr>
      <w:r>
        <w:continuationSeparator/>
      </w:r>
    </w:p>
  </w:footnote>
  <w:footnote w:type="continuationNotice" w:id="1">
    <w:p w14:paraId="138D41DE" w14:textId="77777777" w:rsidR="00C96BB3" w:rsidRDefault="00C96BB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8F797" w14:textId="7A699A94" w:rsidR="00DF43E1" w:rsidRDefault="00DF43E1">
    <w:pPr>
      <w:pStyle w:val="Encabezado"/>
    </w:pPr>
    <w:r>
      <w:rPr>
        <w:noProof/>
      </w:rPr>
      <w:drawing>
        <wp:anchor distT="0" distB="0" distL="114300" distR="114300" simplePos="0" relativeHeight="251658240" behindDoc="1" locked="0" layoutInCell="1" allowOverlap="1" wp14:anchorId="405C0BD0" wp14:editId="297984EA">
          <wp:simplePos x="0" y="0"/>
          <wp:positionH relativeFrom="column">
            <wp:posOffset>4231005</wp:posOffset>
          </wp:positionH>
          <wp:positionV relativeFrom="paragraph">
            <wp:posOffset>-243840</wp:posOffset>
          </wp:positionV>
          <wp:extent cx="2232025" cy="510540"/>
          <wp:effectExtent l="0" t="0" r="0" b="0"/>
          <wp:wrapTight wrapText="bothSides">
            <wp:wrapPolygon edited="0">
              <wp:start x="1659" y="0"/>
              <wp:lineTo x="1290" y="4836"/>
              <wp:lineTo x="1106" y="15313"/>
              <wp:lineTo x="1290" y="20955"/>
              <wp:lineTo x="2581" y="20955"/>
              <wp:lineTo x="18620" y="18537"/>
              <wp:lineTo x="19357" y="16119"/>
              <wp:lineTo x="17145" y="12896"/>
              <wp:lineTo x="19173" y="12090"/>
              <wp:lineTo x="18620" y="2418"/>
              <wp:lineTo x="3134" y="0"/>
              <wp:lineTo x="1659" y="0"/>
            </wp:wrapPolygon>
          </wp:wrapTight>
          <wp:docPr id="1165169896" name="Imagen 1" descr="Un dibujo animad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69896" name="Imagen 1" descr="Un dibujo animado con letr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232025" cy="5105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F3422"/>
    <w:multiLevelType w:val="multilevel"/>
    <w:tmpl w:val="88E0829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6F77383"/>
    <w:multiLevelType w:val="hybridMultilevel"/>
    <w:tmpl w:val="B35689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F4757E3"/>
    <w:multiLevelType w:val="hybridMultilevel"/>
    <w:tmpl w:val="ECC84C7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AAF787F"/>
    <w:multiLevelType w:val="hybridMultilevel"/>
    <w:tmpl w:val="FC026ED2"/>
    <w:lvl w:ilvl="0" w:tplc="5D4C89DA">
      <w:start w:val="1"/>
      <w:numFmt w:val="decimal"/>
      <w:pStyle w:val="Ttulo2"/>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420434A"/>
    <w:multiLevelType w:val="hybridMultilevel"/>
    <w:tmpl w:val="6C44011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16cid:durableId="38289661">
    <w:abstractNumId w:val="5"/>
  </w:num>
  <w:num w:numId="2" w16cid:durableId="85154572">
    <w:abstractNumId w:val="4"/>
  </w:num>
  <w:num w:numId="3" w16cid:durableId="1768848859">
    <w:abstractNumId w:val="2"/>
  </w:num>
  <w:num w:numId="4" w16cid:durableId="323094353">
    <w:abstractNumId w:val="0"/>
  </w:num>
  <w:num w:numId="5" w16cid:durableId="798452892">
    <w:abstractNumId w:val="1"/>
  </w:num>
  <w:num w:numId="6" w16cid:durableId="1025909303">
    <w:abstractNumId w:val="3"/>
  </w:num>
  <w:num w:numId="7" w16cid:durableId="12654552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62">
      <o:colormru v:ext="edit" colors="#f94d4d"/>
    </o:shapedefaults>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23475"/>
    <w:rsid w:val="00003B1D"/>
    <w:rsid w:val="00007328"/>
    <w:rsid w:val="000243BB"/>
    <w:rsid w:val="00025D43"/>
    <w:rsid w:val="000261C6"/>
    <w:rsid w:val="00032AEA"/>
    <w:rsid w:val="00035AE2"/>
    <w:rsid w:val="000547E0"/>
    <w:rsid w:val="00054C6F"/>
    <w:rsid w:val="000556AD"/>
    <w:rsid w:val="00057106"/>
    <w:rsid w:val="0006286C"/>
    <w:rsid w:val="00063D5E"/>
    <w:rsid w:val="00074061"/>
    <w:rsid w:val="00077909"/>
    <w:rsid w:val="00095B34"/>
    <w:rsid w:val="000A1B1F"/>
    <w:rsid w:val="000A2100"/>
    <w:rsid w:val="000A2201"/>
    <w:rsid w:val="000B0672"/>
    <w:rsid w:val="000B09E3"/>
    <w:rsid w:val="000B793E"/>
    <w:rsid w:val="000B7EC9"/>
    <w:rsid w:val="000D15B3"/>
    <w:rsid w:val="000D4C21"/>
    <w:rsid w:val="000D512D"/>
    <w:rsid w:val="000D5D24"/>
    <w:rsid w:val="000E01DC"/>
    <w:rsid w:val="000E3FEF"/>
    <w:rsid w:val="000E4108"/>
    <w:rsid w:val="000E6793"/>
    <w:rsid w:val="000F1AD2"/>
    <w:rsid w:val="000F1CD3"/>
    <w:rsid w:val="000F2828"/>
    <w:rsid w:val="000F55E6"/>
    <w:rsid w:val="00104C78"/>
    <w:rsid w:val="00111FBF"/>
    <w:rsid w:val="0011206B"/>
    <w:rsid w:val="00127370"/>
    <w:rsid w:val="001274EA"/>
    <w:rsid w:val="001309E7"/>
    <w:rsid w:val="00132B2F"/>
    <w:rsid w:val="0014085B"/>
    <w:rsid w:val="00144CC4"/>
    <w:rsid w:val="0014603F"/>
    <w:rsid w:val="0015001D"/>
    <w:rsid w:val="00152446"/>
    <w:rsid w:val="00153E1A"/>
    <w:rsid w:val="00154394"/>
    <w:rsid w:val="00155B7C"/>
    <w:rsid w:val="00155BFE"/>
    <w:rsid w:val="001577EC"/>
    <w:rsid w:val="001579CA"/>
    <w:rsid w:val="00164549"/>
    <w:rsid w:val="00183BD4"/>
    <w:rsid w:val="00193FB9"/>
    <w:rsid w:val="00195E38"/>
    <w:rsid w:val="001A0656"/>
    <w:rsid w:val="001A12A0"/>
    <w:rsid w:val="001A382D"/>
    <w:rsid w:val="001A7A8A"/>
    <w:rsid w:val="001C0F7F"/>
    <w:rsid w:val="001C2CF3"/>
    <w:rsid w:val="001C7762"/>
    <w:rsid w:val="001D58F7"/>
    <w:rsid w:val="001E0B8F"/>
    <w:rsid w:val="001E279D"/>
    <w:rsid w:val="001E2C27"/>
    <w:rsid w:val="001E2DEF"/>
    <w:rsid w:val="001E651E"/>
    <w:rsid w:val="001F499C"/>
    <w:rsid w:val="002051B2"/>
    <w:rsid w:val="0022172A"/>
    <w:rsid w:val="00231B3D"/>
    <w:rsid w:val="0023635B"/>
    <w:rsid w:val="00240068"/>
    <w:rsid w:val="002405F1"/>
    <w:rsid w:val="00246C61"/>
    <w:rsid w:val="00256AD5"/>
    <w:rsid w:val="00260022"/>
    <w:rsid w:val="002606DE"/>
    <w:rsid w:val="0026113C"/>
    <w:rsid w:val="00265380"/>
    <w:rsid w:val="00280D15"/>
    <w:rsid w:val="00291F4F"/>
    <w:rsid w:val="002926C9"/>
    <w:rsid w:val="00292D04"/>
    <w:rsid w:val="00294EE8"/>
    <w:rsid w:val="002976C8"/>
    <w:rsid w:val="002A131B"/>
    <w:rsid w:val="002A1C30"/>
    <w:rsid w:val="002C0544"/>
    <w:rsid w:val="002C1267"/>
    <w:rsid w:val="002C56A6"/>
    <w:rsid w:val="002D39E1"/>
    <w:rsid w:val="002D3A46"/>
    <w:rsid w:val="002E1120"/>
    <w:rsid w:val="002E2A3B"/>
    <w:rsid w:val="002F348C"/>
    <w:rsid w:val="002F3FB4"/>
    <w:rsid w:val="00306259"/>
    <w:rsid w:val="003159F2"/>
    <w:rsid w:val="0031634F"/>
    <w:rsid w:val="00321F76"/>
    <w:rsid w:val="00323CDC"/>
    <w:rsid w:val="00327D59"/>
    <w:rsid w:val="00336D2E"/>
    <w:rsid w:val="00341CA4"/>
    <w:rsid w:val="00351ED9"/>
    <w:rsid w:val="00352DBA"/>
    <w:rsid w:val="003609E9"/>
    <w:rsid w:val="00380AE2"/>
    <w:rsid w:val="00391075"/>
    <w:rsid w:val="00393EE3"/>
    <w:rsid w:val="0039522E"/>
    <w:rsid w:val="00397B7C"/>
    <w:rsid w:val="003A655C"/>
    <w:rsid w:val="003B747F"/>
    <w:rsid w:val="003C047E"/>
    <w:rsid w:val="003C0DA8"/>
    <w:rsid w:val="003C4ACA"/>
    <w:rsid w:val="003D1556"/>
    <w:rsid w:val="003D3AB2"/>
    <w:rsid w:val="003D6C34"/>
    <w:rsid w:val="003E3D0D"/>
    <w:rsid w:val="003E5C70"/>
    <w:rsid w:val="003E6AD7"/>
    <w:rsid w:val="003E6C34"/>
    <w:rsid w:val="003F1724"/>
    <w:rsid w:val="003F2F76"/>
    <w:rsid w:val="003F5C2D"/>
    <w:rsid w:val="003F5EC3"/>
    <w:rsid w:val="00402E73"/>
    <w:rsid w:val="00406449"/>
    <w:rsid w:val="00412061"/>
    <w:rsid w:val="00425E72"/>
    <w:rsid w:val="00426CC8"/>
    <w:rsid w:val="0042764D"/>
    <w:rsid w:val="00430F71"/>
    <w:rsid w:val="00432E6C"/>
    <w:rsid w:val="0043390A"/>
    <w:rsid w:val="004364ED"/>
    <w:rsid w:val="004371EF"/>
    <w:rsid w:val="00451CAE"/>
    <w:rsid w:val="00453E9B"/>
    <w:rsid w:val="00455393"/>
    <w:rsid w:val="0047008E"/>
    <w:rsid w:val="00471272"/>
    <w:rsid w:val="004744F9"/>
    <w:rsid w:val="00474CFF"/>
    <w:rsid w:val="0047579F"/>
    <w:rsid w:val="004759FB"/>
    <w:rsid w:val="0048188D"/>
    <w:rsid w:val="004843F0"/>
    <w:rsid w:val="004873A0"/>
    <w:rsid w:val="00494B2D"/>
    <w:rsid w:val="004A103E"/>
    <w:rsid w:val="004A2247"/>
    <w:rsid w:val="004A6BA1"/>
    <w:rsid w:val="004A6CCB"/>
    <w:rsid w:val="004A6CCC"/>
    <w:rsid w:val="004B78F8"/>
    <w:rsid w:val="004C6796"/>
    <w:rsid w:val="004D03A5"/>
    <w:rsid w:val="004E1AAD"/>
    <w:rsid w:val="004E4E6C"/>
    <w:rsid w:val="004F12DC"/>
    <w:rsid w:val="004F1A47"/>
    <w:rsid w:val="00500879"/>
    <w:rsid w:val="005008AF"/>
    <w:rsid w:val="00517AAE"/>
    <w:rsid w:val="00521468"/>
    <w:rsid w:val="00523475"/>
    <w:rsid w:val="00524BEC"/>
    <w:rsid w:val="005261EF"/>
    <w:rsid w:val="0053028C"/>
    <w:rsid w:val="00532726"/>
    <w:rsid w:val="005343B7"/>
    <w:rsid w:val="00535797"/>
    <w:rsid w:val="005401DA"/>
    <w:rsid w:val="00541CC1"/>
    <w:rsid w:val="005471AB"/>
    <w:rsid w:val="005536F9"/>
    <w:rsid w:val="0056048C"/>
    <w:rsid w:val="00561BCE"/>
    <w:rsid w:val="00573FFC"/>
    <w:rsid w:val="0057498D"/>
    <w:rsid w:val="00580C69"/>
    <w:rsid w:val="005811CB"/>
    <w:rsid w:val="0058258F"/>
    <w:rsid w:val="00591FF8"/>
    <w:rsid w:val="00593DEF"/>
    <w:rsid w:val="00594D22"/>
    <w:rsid w:val="005A20BA"/>
    <w:rsid w:val="005A682F"/>
    <w:rsid w:val="005A7D3B"/>
    <w:rsid w:val="005B3C63"/>
    <w:rsid w:val="005B4D83"/>
    <w:rsid w:val="005B5205"/>
    <w:rsid w:val="005B7283"/>
    <w:rsid w:val="005C359D"/>
    <w:rsid w:val="005C5A2F"/>
    <w:rsid w:val="005C7936"/>
    <w:rsid w:val="005D1859"/>
    <w:rsid w:val="005E5314"/>
    <w:rsid w:val="005F2012"/>
    <w:rsid w:val="005F4200"/>
    <w:rsid w:val="005F5834"/>
    <w:rsid w:val="005F6C74"/>
    <w:rsid w:val="00605FE7"/>
    <w:rsid w:val="00613E16"/>
    <w:rsid w:val="00614655"/>
    <w:rsid w:val="0061520E"/>
    <w:rsid w:val="0061571C"/>
    <w:rsid w:val="00621D4E"/>
    <w:rsid w:val="00622206"/>
    <w:rsid w:val="0062408F"/>
    <w:rsid w:val="00625E0B"/>
    <w:rsid w:val="006267E9"/>
    <w:rsid w:val="0063123F"/>
    <w:rsid w:val="00631D8C"/>
    <w:rsid w:val="006320F4"/>
    <w:rsid w:val="00632A35"/>
    <w:rsid w:val="00635169"/>
    <w:rsid w:val="00646748"/>
    <w:rsid w:val="00647920"/>
    <w:rsid w:val="006512D8"/>
    <w:rsid w:val="006526AB"/>
    <w:rsid w:val="006533AC"/>
    <w:rsid w:val="00664824"/>
    <w:rsid w:val="00673CE3"/>
    <w:rsid w:val="00675E71"/>
    <w:rsid w:val="00682A14"/>
    <w:rsid w:val="006A476D"/>
    <w:rsid w:val="006A7583"/>
    <w:rsid w:val="006B33AF"/>
    <w:rsid w:val="006B6907"/>
    <w:rsid w:val="006D06FF"/>
    <w:rsid w:val="006D0C2C"/>
    <w:rsid w:val="006E3187"/>
    <w:rsid w:val="006F541D"/>
    <w:rsid w:val="00700C73"/>
    <w:rsid w:val="00703E96"/>
    <w:rsid w:val="007078A2"/>
    <w:rsid w:val="00721C5C"/>
    <w:rsid w:val="00724CE9"/>
    <w:rsid w:val="00736805"/>
    <w:rsid w:val="00750932"/>
    <w:rsid w:val="007535B1"/>
    <w:rsid w:val="007619F9"/>
    <w:rsid w:val="007620B9"/>
    <w:rsid w:val="00764897"/>
    <w:rsid w:val="0077168D"/>
    <w:rsid w:val="007728F7"/>
    <w:rsid w:val="007801B1"/>
    <w:rsid w:val="00783BC0"/>
    <w:rsid w:val="0078657C"/>
    <w:rsid w:val="007916B5"/>
    <w:rsid w:val="0079190E"/>
    <w:rsid w:val="007A1DAE"/>
    <w:rsid w:val="007A6D79"/>
    <w:rsid w:val="007A7607"/>
    <w:rsid w:val="007B0930"/>
    <w:rsid w:val="007B7325"/>
    <w:rsid w:val="007C371F"/>
    <w:rsid w:val="007C4049"/>
    <w:rsid w:val="007C73C9"/>
    <w:rsid w:val="007D2AE9"/>
    <w:rsid w:val="007D5D5C"/>
    <w:rsid w:val="007E09CE"/>
    <w:rsid w:val="007F0504"/>
    <w:rsid w:val="00804272"/>
    <w:rsid w:val="008049CE"/>
    <w:rsid w:val="00804A9F"/>
    <w:rsid w:val="00815BF1"/>
    <w:rsid w:val="0082111C"/>
    <w:rsid w:val="00822B17"/>
    <w:rsid w:val="00830003"/>
    <w:rsid w:val="008343F4"/>
    <w:rsid w:val="00837F55"/>
    <w:rsid w:val="00844DB8"/>
    <w:rsid w:val="008450AE"/>
    <w:rsid w:val="00847240"/>
    <w:rsid w:val="008523CC"/>
    <w:rsid w:val="00854418"/>
    <w:rsid w:val="00855BB4"/>
    <w:rsid w:val="008656DE"/>
    <w:rsid w:val="00872944"/>
    <w:rsid w:val="008750B8"/>
    <w:rsid w:val="00880E12"/>
    <w:rsid w:val="00887199"/>
    <w:rsid w:val="00894105"/>
    <w:rsid w:val="008A7A85"/>
    <w:rsid w:val="008B43A8"/>
    <w:rsid w:val="008C3EAE"/>
    <w:rsid w:val="008D0853"/>
    <w:rsid w:val="008D2584"/>
    <w:rsid w:val="008D5840"/>
    <w:rsid w:val="008E2F88"/>
    <w:rsid w:val="008E35AF"/>
    <w:rsid w:val="008F0667"/>
    <w:rsid w:val="008F2586"/>
    <w:rsid w:val="008F48D7"/>
    <w:rsid w:val="009117B7"/>
    <w:rsid w:val="00917423"/>
    <w:rsid w:val="00922663"/>
    <w:rsid w:val="00923E0D"/>
    <w:rsid w:val="00923EF9"/>
    <w:rsid w:val="0092578F"/>
    <w:rsid w:val="00925B42"/>
    <w:rsid w:val="00926FF0"/>
    <w:rsid w:val="009278A6"/>
    <w:rsid w:val="009279E1"/>
    <w:rsid w:val="00930F63"/>
    <w:rsid w:val="00931FDD"/>
    <w:rsid w:val="009367E2"/>
    <w:rsid w:val="00937103"/>
    <w:rsid w:val="00937556"/>
    <w:rsid w:val="009417A1"/>
    <w:rsid w:val="00952D5B"/>
    <w:rsid w:val="00955CA0"/>
    <w:rsid w:val="00961E4F"/>
    <w:rsid w:val="00965D1B"/>
    <w:rsid w:val="00986772"/>
    <w:rsid w:val="009871FD"/>
    <w:rsid w:val="00990000"/>
    <w:rsid w:val="009903C2"/>
    <w:rsid w:val="009932D8"/>
    <w:rsid w:val="009932F3"/>
    <w:rsid w:val="0099531F"/>
    <w:rsid w:val="009B0A6C"/>
    <w:rsid w:val="009B13C7"/>
    <w:rsid w:val="009B6214"/>
    <w:rsid w:val="009C0265"/>
    <w:rsid w:val="009C1A07"/>
    <w:rsid w:val="009C295A"/>
    <w:rsid w:val="009D3176"/>
    <w:rsid w:val="009D7310"/>
    <w:rsid w:val="009E138E"/>
    <w:rsid w:val="009E220F"/>
    <w:rsid w:val="009F30A1"/>
    <w:rsid w:val="00A00027"/>
    <w:rsid w:val="00A14AE6"/>
    <w:rsid w:val="00A14F2C"/>
    <w:rsid w:val="00A21AA7"/>
    <w:rsid w:val="00A235B4"/>
    <w:rsid w:val="00A2599C"/>
    <w:rsid w:val="00A25F74"/>
    <w:rsid w:val="00A27201"/>
    <w:rsid w:val="00A27C78"/>
    <w:rsid w:val="00A30ABA"/>
    <w:rsid w:val="00A43DE2"/>
    <w:rsid w:val="00A44F97"/>
    <w:rsid w:val="00A565BB"/>
    <w:rsid w:val="00A60868"/>
    <w:rsid w:val="00A65252"/>
    <w:rsid w:val="00A741AE"/>
    <w:rsid w:val="00A75517"/>
    <w:rsid w:val="00A84DEB"/>
    <w:rsid w:val="00A84E42"/>
    <w:rsid w:val="00A855E3"/>
    <w:rsid w:val="00A869B9"/>
    <w:rsid w:val="00A8797B"/>
    <w:rsid w:val="00AA4DA7"/>
    <w:rsid w:val="00AA5057"/>
    <w:rsid w:val="00AB0989"/>
    <w:rsid w:val="00AD4D34"/>
    <w:rsid w:val="00AD537F"/>
    <w:rsid w:val="00AE11D1"/>
    <w:rsid w:val="00AE3C64"/>
    <w:rsid w:val="00AE4806"/>
    <w:rsid w:val="00AE4DE5"/>
    <w:rsid w:val="00AE527D"/>
    <w:rsid w:val="00AE708E"/>
    <w:rsid w:val="00AF15D7"/>
    <w:rsid w:val="00AF2188"/>
    <w:rsid w:val="00AF2D9B"/>
    <w:rsid w:val="00AF3204"/>
    <w:rsid w:val="00B00D8A"/>
    <w:rsid w:val="00B029A4"/>
    <w:rsid w:val="00B06191"/>
    <w:rsid w:val="00B0622D"/>
    <w:rsid w:val="00B072FA"/>
    <w:rsid w:val="00B158B5"/>
    <w:rsid w:val="00B16E10"/>
    <w:rsid w:val="00B16F4D"/>
    <w:rsid w:val="00B207EB"/>
    <w:rsid w:val="00B23F3B"/>
    <w:rsid w:val="00B257B2"/>
    <w:rsid w:val="00B32C2C"/>
    <w:rsid w:val="00B3552D"/>
    <w:rsid w:val="00B35684"/>
    <w:rsid w:val="00B43A42"/>
    <w:rsid w:val="00B44F02"/>
    <w:rsid w:val="00B50C1A"/>
    <w:rsid w:val="00B51A86"/>
    <w:rsid w:val="00B528AF"/>
    <w:rsid w:val="00B560CF"/>
    <w:rsid w:val="00B65192"/>
    <w:rsid w:val="00B70581"/>
    <w:rsid w:val="00B71447"/>
    <w:rsid w:val="00B71804"/>
    <w:rsid w:val="00B74820"/>
    <w:rsid w:val="00B813C4"/>
    <w:rsid w:val="00B8406C"/>
    <w:rsid w:val="00B90D66"/>
    <w:rsid w:val="00B91A6E"/>
    <w:rsid w:val="00B9327F"/>
    <w:rsid w:val="00BA0C3C"/>
    <w:rsid w:val="00BA37CA"/>
    <w:rsid w:val="00BA54B4"/>
    <w:rsid w:val="00BA65E1"/>
    <w:rsid w:val="00BB0348"/>
    <w:rsid w:val="00BB0A1A"/>
    <w:rsid w:val="00BB47A3"/>
    <w:rsid w:val="00BB639D"/>
    <w:rsid w:val="00BC55C9"/>
    <w:rsid w:val="00BD1DC8"/>
    <w:rsid w:val="00BD23E9"/>
    <w:rsid w:val="00BD2A25"/>
    <w:rsid w:val="00BD79E9"/>
    <w:rsid w:val="00BE2B0B"/>
    <w:rsid w:val="00BE2C76"/>
    <w:rsid w:val="00BE3908"/>
    <w:rsid w:val="00BE6CD2"/>
    <w:rsid w:val="00BF149B"/>
    <w:rsid w:val="00BF4891"/>
    <w:rsid w:val="00BF5307"/>
    <w:rsid w:val="00BF7578"/>
    <w:rsid w:val="00C01770"/>
    <w:rsid w:val="00C02C11"/>
    <w:rsid w:val="00C038C1"/>
    <w:rsid w:val="00C05021"/>
    <w:rsid w:val="00C127EF"/>
    <w:rsid w:val="00C1380A"/>
    <w:rsid w:val="00C16F28"/>
    <w:rsid w:val="00C2724F"/>
    <w:rsid w:val="00C30F06"/>
    <w:rsid w:val="00C33098"/>
    <w:rsid w:val="00C34399"/>
    <w:rsid w:val="00C3493E"/>
    <w:rsid w:val="00C3644E"/>
    <w:rsid w:val="00C43545"/>
    <w:rsid w:val="00C43CF9"/>
    <w:rsid w:val="00C54B13"/>
    <w:rsid w:val="00C54D23"/>
    <w:rsid w:val="00C57B43"/>
    <w:rsid w:val="00C61DE6"/>
    <w:rsid w:val="00C64CE2"/>
    <w:rsid w:val="00C650BC"/>
    <w:rsid w:val="00C70205"/>
    <w:rsid w:val="00C72C59"/>
    <w:rsid w:val="00C84732"/>
    <w:rsid w:val="00C85C6C"/>
    <w:rsid w:val="00C87C16"/>
    <w:rsid w:val="00C92F38"/>
    <w:rsid w:val="00C96BB3"/>
    <w:rsid w:val="00C974B3"/>
    <w:rsid w:val="00CA631A"/>
    <w:rsid w:val="00CA6422"/>
    <w:rsid w:val="00CB0D2E"/>
    <w:rsid w:val="00CB4A89"/>
    <w:rsid w:val="00CB63B1"/>
    <w:rsid w:val="00CC214E"/>
    <w:rsid w:val="00CC44DD"/>
    <w:rsid w:val="00CC46EB"/>
    <w:rsid w:val="00CC76C7"/>
    <w:rsid w:val="00CD64FD"/>
    <w:rsid w:val="00CF6FE1"/>
    <w:rsid w:val="00D028E5"/>
    <w:rsid w:val="00D03FD3"/>
    <w:rsid w:val="00D05502"/>
    <w:rsid w:val="00D05D97"/>
    <w:rsid w:val="00D11358"/>
    <w:rsid w:val="00D12783"/>
    <w:rsid w:val="00D14856"/>
    <w:rsid w:val="00D2089E"/>
    <w:rsid w:val="00D2177A"/>
    <w:rsid w:val="00D31083"/>
    <w:rsid w:val="00D316B1"/>
    <w:rsid w:val="00D43F2A"/>
    <w:rsid w:val="00D4467D"/>
    <w:rsid w:val="00D517B8"/>
    <w:rsid w:val="00D521EA"/>
    <w:rsid w:val="00D52B26"/>
    <w:rsid w:val="00D563CA"/>
    <w:rsid w:val="00D575B1"/>
    <w:rsid w:val="00D66433"/>
    <w:rsid w:val="00D74F8A"/>
    <w:rsid w:val="00D750AF"/>
    <w:rsid w:val="00D83333"/>
    <w:rsid w:val="00D93861"/>
    <w:rsid w:val="00DB6CA0"/>
    <w:rsid w:val="00DB703E"/>
    <w:rsid w:val="00DC08DA"/>
    <w:rsid w:val="00DC6AB4"/>
    <w:rsid w:val="00DC7A21"/>
    <w:rsid w:val="00DD3BF7"/>
    <w:rsid w:val="00DD405D"/>
    <w:rsid w:val="00DD414F"/>
    <w:rsid w:val="00DD5360"/>
    <w:rsid w:val="00DD7DCE"/>
    <w:rsid w:val="00DE7557"/>
    <w:rsid w:val="00DF159B"/>
    <w:rsid w:val="00DF2F3A"/>
    <w:rsid w:val="00DF43E1"/>
    <w:rsid w:val="00DF7024"/>
    <w:rsid w:val="00E02860"/>
    <w:rsid w:val="00E04CEF"/>
    <w:rsid w:val="00E238E6"/>
    <w:rsid w:val="00E26B21"/>
    <w:rsid w:val="00E273D1"/>
    <w:rsid w:val="00E277C3"/>
    <w:rsid w:val="00E32542"/>
    <w:rsid w:val="00E33B01"/>
    <w:rsid w:val="00E3554C"/>
    <w:rsid w:val="00E45478"/>
    <w:rsid w:val="00E454AF"/>
    <w:rsid w:val="00E50B6A"/>
    <w:rsid w:val="00E54672"/>
    <w:rsid w:val="00E554F6"/>
    <w:rsid w:val="00E619B8"/>
    <w:rsid w:val="00E625B6"/>
    <w:rsid w:val="00E7471A"/>
    <w:rsid w:val="00E90055"/>
    <w:rsid w:val="00EA08AB"/>
    <w:rsid w:val="00EB2BA5"/>
    <w:rsid w:val="00EC2317"/>
    <w:rsid w:val="00EC64AD"/>
    <w:rsid w:val="00ED341F"/>
    <w:rsid w:val="00ED4839"/>
    <w:rsid w:val="00EE2891"/>
    <w:rsid w:val="00EE2897"/>
    <w:rsid w:val="00F00A1B"/>
    <w:rsid w:val="00F0497A"/>
    <w:rsid w:val="00F04998"/>
    <w:rsid w:val="00F054C7"/>
    <w:rsid w:val="00F14E96"/>
    <w:rsid w:val="00F21FC3"/>
    <w:rsid w:val="00F24911"/>
    <w:rsid w:val="00F26876"/>
    <w:rsid w:val="00F325FC"/>
    <w:rsid w:val="00F406F0"/>
    <w:rsid w:val="00F41029"/>
    <w:rsid w:val="00F43B65"/>
    <w:rsid w:val="00F52766"/>
    <w:rsid w:val="00F53186"/>
    <w:rsid w:val="00F55C18"/>
    <w:rsid w:val="00F67565"/>
    <w:rsid w:val="00F7114F"/>
    <w:rsid w:val="00F77539"/>
    <w:rsid w:val="00F80A5C"/>
    <w:rsid w:val="00F912B9"/>
    <w:rsid w:val="00F91940"/>
    <w:rsid w:val="00F95F17"/>
    <w:rsid w:val="00FA3F5D"/>
    <w:rsid w:val="00FB17DB"/>
    <w:rsid w:val="00FB22BF"/>
    <w:rsid w:val="00FB71AD"/>
    <w:rsid w:val="00FC207A"/>
    <w:rsid w:val="00FC2528"/>
    <w:rsid w:val="00FC2529"/>
    <w:rsid w:val="00FC79FA"/>
    <w:rsid w:val="00FD476E"/>
    <w:rsid w:val="00FD798D"/>
    <w:rsid w:val="00FE03D7"/>
    <w:rsid w:val="00FE1473"/>
    <w:rsid w:val="00FE4E96"/>
    <w:rsid w:val="00FF0C99"/>
    <w:rsid w:val="00FF7C9A"/>
    <w:rsid w:val="05747235"/>
    <w:rsid w:val="3716AFD5"/>
    <w:rsid w:val="7022DDC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62">
      <o:colormru v:ext="edit" colors="#f94d4d"/>
    </o:shapedefaults>
    <o:shapelayout v:ext="edit">
      <o:idmap v:ext="edit" data="2"/>
    </o:shapelayout>
  </w:shapeDefaults>
  <w:decimalSymbol w:val=","/>
  <w:listSeparator w:val=";"/>
  <w14:docId w14:val="5FB28671"/>
  <w15:chartTrackingRefBased/>
  <w15:docId w15:val="{7FB5E42D-98DC-4EDD-B695-FFC1CED57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CEF"/>
    <w:rPr>
      <w:lang w:val="en-GB"/>
    </w:rPr>
  </w:style>
  <w:style w:type="paragraph" w:styleId="Ttulo1">
    <w:name w:val="heading 1"/>
    <w:basedOn w:val="Normal"/>
    <w:next w:val="Normal"/>
    <w:link w:val="Ttulo1Car"/>
    <w:uiPriority w:val="9"/>
    <w:qFormat/>
    <w:rsid w:val="004B78F8"/>
    <w:pPr>
      <w:keepNext/>
      <w:keepLines/>
      <w:spacing w:before="240" w:after="0"/>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ar"/>
    <w:uiPriority w:val="9"/>
    <w:unhideWhenUsed/>
    <w:qFormat/>
    <w:rsid w:val="00F21FC3"/>
    <w:pPr>
      <w:keepNext/>
      <w:keepLines/>
      <w:numPr>
        <w:numId w:val="1"/>
      </w:numPr>
      <w:spacing w:before="40" w:after="0" w:line="360" w:lineRule="auto"/>
      <w:outlineLvl w:val="1"/>
    </w:pPr>
    <w:rPr>
      <w:rFonts w:ascii="Arial Narrow" w:eastAsiaTheme="majorEastAsia" w:hAnsi="Arial Narrow" w:cstheme="majorBidi"/>
      <w:color w:val="000000" w:themeColor="text1"/>
      <w:sz w:val="28"/>
      <w:szCs w:val="26"/>
    </w:rPr>
  </w:style>
  <w:style w:type="paragraph" w:styleId="Ttulo3">
    <w:name w:val="heading 3"/>
    <w:basedOn w:val="Normal"/>
    <w:next w:val="Normal"/>
    <w:link w:val="Ttulo3Car"/>
    <w:uiPriority w:val="9"/>
    <w:semiHidden/>
    <w:unhideWhenUsed/>
    <w:qFormat/>
    <w:rsid w:val="00A14F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78F8"/>
    <w:rPr>
      <w:rFonts w:ascii="Arial" w:eastAsiaTheme="majorEastAsia" w:hAnsi="Arial" w:cstheme="majorBidi"/>
      <w:b/>
      <w:color w:val="000000" w:themeColor="text1"/>
      <w:sz w:val="32"/>
      <w:szCs w:val="32"/>
    </w:rPr>
  </w:style>
  <w:style w:type="character" w:customStyle="1" w:styleId="Ttulo3Car">
    <w:name w:val="Título 3 Car"/>
    <w:basedOn w:val="Fuentedeprrafopredeter"/>
    <w:link w:val="Ttulo3"/>
    <w:uiPriority w:val="9"/>
    <w:semiHidden/>
    <w:rsid w:val="00A14F2C"/>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F21FC3"/>
    <w:rPr>
      <w:rFonts w:ascii="Arial Narrow" w:eastAsiaTheme="majorEastAsia" w:hAnsi="Arial Narrow" w:cstheme="majorBidi"/>
      <w:color w:val="000000" w:themeColor="text1"/>
      <w:sz w:val="28"/>
      <w:szCs w:val="26"/>
    </w:rPr>
  </w:style>
  <w:style w:type="paragraph" w:styleId="TtuloTDC">
    <w:name w:val="TOC Heading"/>
    <w:basedOn w:val="Ttulo1"/>
    <w:next w:val="Normal"/>
    <w:uiPriority w:val="39"/>
    <w:unhideWhenUsed/>
    <w:qFormat/>
    <w:rsid w:val="004B78F8"/>
    <w:pPr>
      <w:outlineLvl w:val="9"/>
    </w:pPr>
    <w:rPr>
      <w:rFonts w:asciiTheme="majorHAnsi" w:hAnsiTheme="majorHAnsi"/>
      <w:b w:val="0"/>
      <w:color w:val="2F5496" w:themeColor="accent1" w:themeShade="BF"/>
      <w:kern w:val="0"/>
      <w:lang w:eastAsia="es-ES"/>
    </w:rPr>
  </w:style>
  <w:style w:type="paragraph" w:styleId="TDC1">
    <w:name w:val="toc 1"/>
    <w:basedOn w:val="Normal"/>
    <w:next w:val="Normal"/>
    <w:autoRedefine/>
    <w:uiPriority w:val="39"/>
    <w:unhideWhenUsed/>
    <w:rsid w:val="004B78F8"/>
    <w:pPr>
      <w:spacing w:after="100"/>
    </w:pPr>
  </w:style>
  <w:style w:type="character" w:styleId="Hipervnculo">
    <w:name w:val="Hyperlink"/>
    <w:basedOn w:val="Fuentedeprrafopredeter"/>
    <w:uiPriority w:val="99"/>
    <w:unhideWhenUsed/>
    <w:rsid w:val="004B78F8"/>
    <w:rPr>
      <w:color w:val="0563C1" w:themeColor="hyperlink"/>
      <w:u w:val="single"/>
    </w:rPr>
  </w:style>
  <w:style w:type="table" w:styleId="Tablaconcuadrcula">
    <w:name w:val="Table Grid"/>
    <w:basedOn w:val="Tablanormal"/>
    <w:uiPriority w:val="39"/>
    <w:rsid w:val="004B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4B78F8"/>
    <w:pPr>
      <w:spacing w:after="0" w:line="240" w:lineRule="auto"/>
    </w:pPr>
  </w:style>
  <w:style w:type="paragraph" w:styleId="Encabezado">
    <w:name w:val="header"/>
    <w:basedOn w:val="Normal"/>
    <w:link w:val="EncabezadoCar"/>
    <w:uiPriority w:val="99"/>
    <w:unhideWhenUsed/>
    <w:rsid w:val="00DF43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43E1"/>
  </w:style>
  <w:style w:type="paragraph" w:styleId="Piedepgina">
    <w:name w:val="footer"/>
    <w:basedOn w:val="Normal"/>
    <w:link w:val="PiedepginaCar"/>
    <w:uiPriority w:val="99"/>
    <w:unhideWhenUsed/>
    <w:rsid w:val="00DF43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43E1"/>
  </w:style>
  <w:style w:type="character" w:customStyle="1" w:styleId="SinespaciadoCar">
    <w:name w:val="Sin espaciado Car"/>
    <w:basedOn w:val="Fuentedeprrafopredeter"/>
    <w:link w:val="Sinespaciado"/>
    <w:uiPriority w:val="1"/>
    <w:rsid w:val="00DF43E1"/>
  </w:style>
  <w:style w:type="character" w:customStyle="1" w:styleId="normaltextrun">
    <w:name w:val="normaltextrun"/>
    <w:basedOn w:val="Fuentedeprrafopredeter"/>
    <w:rsid w:val="000B09E3"/>
  </w:style>
  <w:style w:type="character" w:customStyle="1" w:styleId="eop">
    <w:name w:val="eop"/>
    <w:basedOn w:val="Fuentedeprrafopredeter"/>
    <w:rsid w:val="00A565BB"/>
  </w:style>
  <w:style w:type="character" w:styleId="Mencinsinresolver">
    <w:name w:val="Unresolved Mention"/>
    <w:basedOn w:val="Fuentedeprrafopredeter"/>
    <w:uiPriority w:val="99"/>
    <w:semiHidden/>
    <w:unhideWhenUsed/>
    <w:rsid w:val="00240068"/>
    <w:rPr>
      <w:color w:val="605E5C"/>
      <w:shd w:val="clear" w:color="auto" w:fill="E1DFDD"/>
    </w:rPr>
  </w:style>
  <w:style w:type="character" w:styleId="Hipervnculovisitado">
    <w:name w:val="FollowedHyperlink"/>
    <w:basedOn w:val="Fuentedeprrafopredeter"/>
    <w:uiPriority w:val="99"/>
    <w:semiHidden/>
    <w:unhideWhenUsed/>
    <w:rsid w:val="00764897"/>
    <w:rPr>
      <w:color w:val="954F72" w:themeColor="followedHyperlink"/>
      <w:u w:val="single"/>
    </w:rPr>
  </w:style>
  <w:style w:type="paragraph" w:styleId="Prrafodelista">
    <w:name w:val="List Paragraph"/>
    <w:basedOn w:val="Normal"/>
    <w:uiPriority w:val="34"/>
    <w:qFormat/>
    <w:rsid w:val="00990000"/>
    <w:pPr>
      <w:keepNext/>
      <w:numPr>
        <w:numId w:val="2"/>
      </w:numPr>
      <w:spacing w:before="240" w:after="240" w:line="240" w:lineRule="auto"/>
      <w:ind w:left="720"/>
      <w:jc w:val="both"/>
    </w:pPr>
    <w:rPr>
      <w:kern w:val="0"/>
    </w:rPr>
  </w:style>
  <w:style w:type="paragraph" w:styleId="TDC2">
    <w:name w:val="toc 2"/>
    <w:basedOn w:val="Normal"/>
    <w:next w:val="Normal"/>
    <w:autoRedefine/>
    <w:uiPriority w:val="39"/>
    <w:unhideWhenUsed/>
    <w:rsid w:val="00A44F97"/>
    <w:pPr>
      <w:spacing w:after="100"/>
      <w:ind w:left="220"/>
    </w:pPr>
  </w:style>
  <w:style w:type="paragraph" w:customStyle="1" w:styleId="paragraph">
    <w:name w:val="paragraph"/>
    <w:basedOn w:val="Normal"/>
    <w:rsid w:val="00195E38"/>
    <w:pPr>
      <w:spacing w:before="100" w:beforeAutospacing="1" w:after="100" w:afterAutospacing="1" w:line="240" w:lineRule="auto"/>
    </w:pPr>
    <w:rPr>
      <w:rFonts w:ascii="Times New Roman" w:eastAsia="Times New Roman" w:hAnsi="Times New Roman" w:cs="Times New Roman"/>
      <w:kern w:val="0"/>
      <w:sz w:val="24"/>
      <w:szCs w:val="24"/>
      <w:lang w:val="es-ES" w:eastAsia="es-ES"/>
    </w:rPr>
  </w:style>
  <w:style w:type="character" w:customStyle="1" w:styleId="tabchar">
    <w:name w:val="tabchar"/>
    <w:basedOn w:val="Fuentedeprrafopredeter"/>
    <w:rsid w:val="00195E38"/>
  </w:style>
  <w:style w:type="character" w:customStyle="1" w:styleId="wacimagecontainer">
    <w:name w:val="wacimagecontainer"/>
    <w:basedOn w:val="Fuentedeprrafopredeter"/>
    <w:rsid w:val="00D43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836">
      <w:bodyDiv w:val="1"/>
      <w:marLeft w:val="0"/>
      <w:marRight w:val="0"/>
      <w:marTop w:val="0"/>
      <w:marBottom w:val="0"/>
      <w:divBdr>
        <w:top w:val="none" w:sz="0" w:space="0" w:color="auto"/>
        <w:left w:val="none" w:sz="0" w:space="0" w:color="auto"/>
        <w:bottom w:val="none" w:sz="0" w:space="0" w:color="auto"/>
        <w:right w:val="none" w:sz="0" w:space="0" w:color="auto"/>
      </w:divBdr>
    </w:div>
    <w:div w:id="598224775">
      <w:bodyDiv w:val="1"/>
      <w:marLeft w:val="0"/>
      <w:marRight w:val="0"/>
      <w:marTop w:val="0"/>
      <w:marBottom w:val="0"/>
      <w:divBdr>
        <w:top w:val="none" w:sz="0" w:space="0" w:color="auto"/>
        <w:left w:val="none" w:sz="0" w:space="0" w:color="auto"/>
        <w:bottom w:val="none" w:sz="0" w:space="0" w:color="auto"/>
        <w:right w:val="none" w:sz="0" w:space="0" w:color="auto"/>
      </w:divBdr>
      <w:divsChild>
        <w:div w:id="108206651">
          <w:marLeft w:val="0"/>
          <w:marRight w:val="0"/>
          <w:marTop w:val="0"/>
          <w:marBottom w:val="0"/>
          <w:divBdr>
            <w:top w:val="none" w:sz="0" w:space="0" w:color="auto"/>
            <w:left w:val="none" w:sz="0" w:space="0" w:color="auto"/>
            <w:bottom w:val="none" w:sz="0" w:space="0" w:color="auto"/>
            <w:right w:val="none" w:sz="0" w:space="0" w:color="auto"/>
          </w:divBdr>
        </w:div>
        <w:div w:id="1587690885">
          <w:marLeft w:val="0"/>
          <w:marRight w:val="0"/>
          <w:marTop w:val="0"/>
          <w:marBottom w:val="0"/>
          <w:divBdr>
            <w:top w:val="none" w:sz="0" w:space="0" w:color="auto"/>
            <w:left w:val="none" w:sz="0" w:space="0" w:color="auto"/>
            <w:bottom w:val="none" w:sz="0" w:space="0" w:color="auto"/>
            <w:right w:val="none" w:sz="0" w:space="0" w:color="auto"/>
          </w:divBdr>
        </w:div>
      </w:divsChild>
    </w:div>
    <w:div w:id="722287370">
      <w:bodyDiv w:val="1"/>
      <w:marLeft w:val="0"/>
      <w:marRight w:val="0"/>
      <w:marTop w:val="0"/>
      <w:marBottom w:val="0"/>
      <w:divBdr>
        <w:top w:val="none" w:sz="0" w:space="0" w:color="auto"/>
        <w:left w:val="none" w:sz="0" w:space="0" w:color="auto"/>
        <w:bottom w:val="none" w:sz="0" w:space="0" w:color="auto"/>
        <w:right w:val="none" w:sz="0" w:space="0" w:color="auto"/>
      </w:divBdr>
      <w:divsChild>
        <w:div w:id="1632789452">
          <w:marLeft w:val="0"/>
          <w:marRight w:val="0"/>
          <w:marTop w:val="0"/>
          <w:marBottom w:val="0"/>
          <w:divBdr>
            <w:top w:val="none" w:sz="0" w:space="0" w:color="auto"/>
            <w:left w:val="none" w:sz="0" w:space="0" w:color="auto"/>
            <w:bottom w:val="none" w:sz="0" w:space="0" w:color="auto"/>
            <w:right w:val="none" w:sz="0" w:space="0" w:color="auto"/>
          </w:divBdr>
        </w:div>
      </w:divsChild>
    </w:div>
    <w:div w:id="957685697">
      <w:bodyDiv w:val="1"/>
      <w:marLeft w:val="0"/>
      <w:marRight w:val="0"/>
      <w:marTop w:val="0"/>
      <w:marBottom w:val="0"/>
      <w:divBdr>
        <w:top w:val="none" w:sz="0" w:space="0" w:color="auto"/>
        <w:left w:val="none" w:sz="0" w:space="0" w:color="auto"/>
        <w:bottom w:val="none" w:sz="0" w:space="0" w:color="auto"/>
        <w:right w:val="none" w:sz="0" w:space="0" w:color="auto"/>
      </w:divBdr>
      <w:divsChild>
        <w:div w:id="461071518">
          <w:marLeft w:val="0"/>
          <w:marRight w:val="0"/>
          <w:marTop w:val="0"/>
          <w:marBottom w:val="0"/>
          <w:divBdr>
            <w:top w:val="none" w:sz="0" w:space="0" w:color="auto"/>
            <w:left w:val="none" w:sz="0" w:space="0" w:color="auto"/>
            <w:bottom w:val="none" w:sz="0" w:space="0" w:color="auto"/>
            <w:right w:val="none" w:sz="0" w:space="0" w:color="auto"/>
          </w:divBdr>
        </w:div>
      </w:divsChild>
    </w:div>
    <w:div w:id="1253130092">
      <w:bodyDiv w:val="1"/>
      <w:marLeft w:val="0"/>
      <w:marRight w:val="0"/>
      <w:marTop w:val="0"/>
      <w:marBottom w:val="0"/>
      <w:divBdr>
        <w:top w:val="none" w:sz="0" w:space="0" w:color="auto"/>
        <w:left w:val="none" w:sz="0" w:space="0" w:color="auto"/>
        <w:bottom w:val="none" w:sz="0" w:space="0" w:color="auto"/>
        <w:right w:val="none" w:sz="0" w:space="0" w:color="auto"/>
      </w:divBdr>
    </w:div>
    <w:div w:id="1257860010">
      <w:bodyDiv w:val="1"/>
      <w:marLeft w:val="0"/>
      <w:marRight w:val="0"/>
      <w:marTop w:val="0"/>
      <w:marBottom w:val="0"/>
      <w:divBdr>
        <w:top w:val="none" w:sz="0" w:space="0" w:color="auto"/>
        <w:left w:val="none" w:sz="0" w:space="0" w:color="auto"/>
        <w:bottom w:val="none" w:sz="0" w:space="0" w:color="auto"/>
        <w:right w:val="none" w:sz="0" w:space="0" w:color="auto"/>
      </w:divBdr>
      <w:divsChild>
        <w:div w:id="1224606229">
          <w:marLeft w:val="0"/>
          <w:marRight w:val="0"/>
          <w:marTop w:val="0"/>
          <w:marBottom w:val="0"/>
          <w:divBdr>
            <w:top w:val="none" w:sz="0" w:space="0" w:color="auto"/>
            <w:left w:val="none" w:sz="0" w:space="0" w:color="auto"/>
            <w:bottom w:val="none" w:sz="0" w:space="0" w:color="auto"/>
            <w:right w:val="none" w:sz="0" w:space="0" w:color="auto"/>
          </w:divBdr>
        </w:div>
        <w:div w:id="200283463">
          <w:marLeft w:val="0"/>
          <w:marRight w:val="0"/>
          <w:marTop w:val="0"/>
          <w:marBottom w:val="0"/>
          <w:divBdr>
            <w:top w:val="none" w:sz="0" w:space="0" w:color="auto"/>
            <w:left w:val="none" w:sz="0" w:space="0" w:color="auto"/>
            <w:bottom w:val="none" w:sz="0" w:space="0" w:color="auto"/>
            <w:right w:val="none" w:sz="0" w:space="0" w:color="auto"/>
          </w:divBdr>
          <w:divsChild>
            <w:div w:id="1152335863">
              <w:marLeft w:val="0"/>
              <w:marRight w:val="0"/>
              <w:marTop w:val="0"/>
              <w:marBottom w:val="0"/>
              <w:divBdr>
                <w:top w:val="none" w:sz="0" w:space="0" w:color="auto"/>
                <w:left w:val="none" w:sz="0" w:space="0" w:color="auto"/>
                <w:bottom w:val="none" w:sz="0" w:space="0" w:color="auto"/>
                <w:right w:val="none" w:sz="0" w:space="0" w:color="auto"/>
              </w:divBdr>
              <w:divsChild>
                <w:div w:id="164157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9809">
          <w:marLeft w:val="0"/>
          <w:marRight w:val="0"/>
          <w:marTop w:val="0"/>
          <w:marBottom w:val="0"/>
          <w:divBdr>
            <w:top w:val="none" w:sz="0" w:space="0" w:color="auto"/>
            <w:left w:val="none" w:sz="0" w:space="0" w:color="auto"/>
            <w:bottom w:val="none" w:sz="0" w:space="0" w:color="auto"/>
            <w:right w:val="none" w:sz="0" w:space="0" w:color="auto"/>
          </w:divBdr>
        </w:div>
        <w:div w:id="1301423282">
          <w:marLeft w:val="0"/>
          <w:marRight w:val="0"/>
          <w:marTop w:val="0"/>
          <w:marBottom w:val="0"/>
          <w:divBdr>
            <w:top w:val="none" w:sz="0" w:space="0" w:color="auto"/>
            <w:left w:val="none" w:sz="0" w:space="0" w:color="auto"/>
            <w:bottom w:val="none" w:sz="0" w:space="0" w:color="auto"/>
            <w:right w:val="none" w:sz="0" w:space="0" w:color="auto"/>
          </w:divBdr>
          <w:divsChild>
            <w:div w:id="1792548144">
              <w:marLeft w:val="0"/>
              <w:marRight w:val="0"/>
              <w:marTop w:val="0"/>
              <w:marBottom w:val="0"/>
              <w:divBdr>
                <w:top w:val="none" w:sz="0" w:space="0" w:color="auto"/>
                <w:left w:val="none" w:sz="0" w:space="0" w:color="auto"/>
                <w:bottom w:val="none" w:sz="0" w:space="0" w:color="auto"/>
                <w:right w:val="none" w:sz="0" w:space="0" w:color="auto"/>
              </w:divBdr>
              <w:divsChild>
                <w:div w:id="1967007249">
                  <w:marLeft w:val="0"/>
                  <w:marRight w:val="0"/>
                  <w:marTop w:val="0"/>
                  <w:marBottom w:val="0"/>
                  <w:divBdr>
                    <w:top w:val="none" w:sz="0" w:space="0" w:color="auto"/>
                    <w:left w:val="none" w:sz="0" w:space="0" w:color="auto"/>
                    <w:bottom w:val="none" w:sz="0" w:space="0" w:color="auto"/>
                    <w:right w:val="none" w:sz="0" w:space="0" w:color="auto"/>
                  </w:divBdr>
                  <w:divsChild>
                    <w:div w:id="13686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780720">
      <w:bodyDiv w:val="1"/>
      <w:marLeft w:val="0"/>
      <w:marRight w:val="0"/>
      <w:marTop w:val="0"/>
      <w:marBottom w:val="0"/>
      <w:divBdr>
        <w:top w:val="none" w:sz="0" w:space="0" w:color="auto"/>
        <w:left w:val="none" w:sz="0" w:space="0" w:color="auto"/>
        <w:bottom w:val="none" w:sz="0" w:space="0" w:color="auto"/>
        <w:right w:val="none" w:sz="0" w:space="0" w:color="auto"/>
      </w:divBdr>
      <w:divsChild>
        <w:div w:id="24870202">
          <w:marLeft w:val="0"/>
          <w:marRight w:val="0"/>
          <w:marTop w:val="0"/>
          <w:marBottom w:val="0"/>
          <w:divBdr>
            <w:top w:val="none" w:sz="0" w:space="0" w:color="auto"/>
            <w:left w:val="none" w:sz="0" w:space="0" w:color="auto"/>
            <w:bottom w:val="none" w:sz="0" w:space="0" w:color="auto"/>
            <w:right w:val="none" w:sz="0" w:space="0" w:color="auto"/>
          </w:divBdr>
        </w:div>
        <w:div w:id="1441955207">
          <w:marLeft w:val="0"/>
          <w:marRight w:val="0"/>
          <w:marTop w:val="0"/>
          <w:marBottom w:val="0"/>
          <w:divBdr>
            <w:top w:val="none" w:sz="0" w:space="0" w:color="auto"/>
            <w:left w:val="none" w:sz="0" w:space="0" w:color="auto"/>
            <w:bottom w:val="none" w:sz="0" w:space="0" w:color="auto"/>
            <w:right w:val="none" w:sz="0" w:space="0" w:color="auto"/>
          </w:divBdr>
        </w:div>
      </w:divsChild>
    </w:div>
    <w:div w:id="1726753186">
      <w:bodyDiv w:val="1"/>
      <w:marLeft w:val="0"/>
      <w:marRight w:val="0"/>
      <w:marTop w:val="0"/>
      <w:marBottom w:val="0"/>
      <w:divBdr>
        <w:top w:val="none" w:sz="0" w:space="0" w:color="auto"/>
        <w:left w:val="none" w:sz="0" w:space="0" w:color="auto"/>
        <w:bottom w:val="none" w:sz="0" w:space="0" w:color="auto"/>
        <w:right w:val="none" w:sz="0" w:space="0" w:color="auto"/>
      </w:divBdr>
      <w:divsChild>
        <w:div w:id="542252447">
          <w:marLeft w:val="0"/>
          <w:marRight w:val="0"/>
          <w:marTop w:val="0"/>
          <w:marBottom w:val="0"/>
          <w:divBdr>
            <w:top w:val="none" w:sz="0" w:space="0" w:color="auto"/>
            <w:left w:val="none" w:sz="0" w:space="0" w:color="auto"/>
            <w:bottom w:val="none" w:sz="0" w:space="0" w:color="auto"/>
            <w:right w:val="none" w:sz="0" w:space="0" w:color="auto"/>
          </w:divBdr>
        </w:div>
      </w:divsChild>
    </w:div>
    <w:div w:id="1753233350">
      <w:bodyDiv w:val="1"/>
      <w:marLeft w:val="0"/>
      <w:marRight w:val="0"/>
      <w:marTop w:val="0"/>
      <w:marBottom w:val="0"/>
      <w:divBdr>
        <w:top w:val="none" w:sz="0" w:space="0" w:color="auto"/>
        <w:left w:val="none" w:sz="0" w:space="0" w:color="auto"/>
        <w:bottom w:val="none" w:sz="0" w:space="0" w:color="auto"/>
        <w:right w:val="none" w:sz="0" w:space="0" w:color="auto"/>
      </w:divBdr>
      <w:divsChild>
        <w:div w:id="75322254">
          <w:marLeft w:val="0"/>
          <w:marRight w:val="0"/>
          <w:marTop w:val="0"/>
          <w:marBottom w:val="0"/>
          <w:divBdr>
            <w:top w:val="none" w:sz="0" w:space="0" w:color="auto"/>
            <w:left w:val="none" w:sz="0" w:space="0" w:color="auto"/>
            <w:bottom w:val="none" w:sz="0" w:space="0" w:color="auto"/>
            <w:right w:val="none" w:sz="0" w:space="0" w:color="auto"/>
          </w:divBdr>
        </w:div>
        <w:div w:id="263802035">
          <w:marLeft w:val="0"/>
          <w:marRight w:val="0"/>
          <w:marTop w:val="0"/>
          <w:marBottom w:val="0"/>
          <w:divBdr>
            <w:top w:val="none" w:sz="0" w:space="0" w:color="auto"/>
            <w:left w:val="none" w:sz="0" w:space="0" w:color="auto"/>
            <w:bottom w:val="none" w:sz="0" w:space="0" w:color="auto"/>
            <w:right w:val="none" w:sz="0" w:space="0" w:color="auto"/>
          </w:divBdr>
        </w:div>
        <w:div w:id="426655397">
          <w:marLeft w:val="0"/>
          <w:marRight w:val="0"/>
          <w:marTop w:val="0"/>
          <w:marBottom w:val="0"/>
          <w:divBdr>
            <w:top w:val="none" w:sz="0" w:space="0" w:color="auto"/>
            <w:left w:val="none" w:sz="0" w:space="0" w:color="auto"/>
            <w:bottom w:val="none" w:sz="0" w:space="0" w:color="auto"/>
            <w:right w:val="none" w:sz="0" w:space="0" w:color="auto"/>
          </w:divBdr>
        </w:div>
        <w:div w:id="1277519188">
          <w:marLeft w:val="0"/>
          <w:marRight w:val="0"/>
          <w:marTop w:val="0"/>
          <w:marBottom w:val="0"/>
          <w:divBdr>
            <w:top w:val="none" w:sz="0" w:space="0" w:color="auto"/>
            <w:left w:val="none" w:sz="0" w:space="0" w:color="auto"/>
            <w:bottom w:val="none" w:sz="0" w:space="0" w:color="auto"/>
            <w:right w:val="none" w:sz="0" w:space="0" w:color="auto"/>
          </w:divBdr>
        </w:div>
        <w:div w:id="1849128660">
          <w:marLeft w:val="0"/>
          <w:marRight w:val="0"/>
          <w:marTop w:val="0"/>
          <w:marBottom w:val="0"/>
          <w:divBdr>
            <w:top w:val="none" w:sz="0" w:space="0" w:color="auto"/>
            <w:left w:val="none" w:sz="0" w:space="0" w:color="auto"/>
            <w:bottom w:val="none" w:sz="0" w:space="0" w:color="auto"/>
            <w:right w:val="none" w:sz="0" w:space="0" w:color="auto"/>
          </w:divBdr>
        </w:div>
        <w:div w:id="1301426812">
          <w:marLeft w:val="0"/>
          <w:marRight w:val="0"/>
          <w:marTop w:val="0"/>
          <w:marBottom w:val="0"/>
          <w:divBdr>
            <w:top w:val="none" w:sz="0" w:space="0" w:color="auto"/>
            <w:left w:val="none" w:sz="0" w:space="0" w:color="auto"/>
            <w:bottom w:val="none" w:sz="0" w:space="0" w:color="auto"/>
            <w:right w:val="none" w:sz="0" w:space="0" w:color="auto"/>
          </w:divBdr>
        </w:div>
      </w:divsChild>
    </w:div>
    <w:div w:id="1787460757">
      <w:bodyDiv w:val="1"/>
      <w:marLeft w:val="0"/>
      <w:marRight w:val="0"/>
      <w:marTop w:val="0"/>
      <w:marBottom w:val="0"/>
      <w:divBdr>
        <w:top w:val="none" w:sz="0" w:space="0" w:color="auto"/>
        <w:left w:val="none" w:sz="0" w:space="0" w:color="auto"/>
        <w:bottom w:val="none" w:sz="0" w:space="0" w:color="auto"/>
        <w:right w:val="none" w:sz="0" w:space="0" w:color="auto"/>
      </w:divBdr>
      <w:divsChild>
        <w:div w:id="1094090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ntlopcub@alum.us.es" TargetMode="External"/><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hyperlink" Target="mailto:andgarriv@alum.us.es"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mailto:alesevbar@alum.us.e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hyperlink" Target="mailto:%20pabdiaord@alum.us.es"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avnievic@alum.us.es" TargetMode="External"/><Relationship Id="rId22" Type="http://schemas.openxmlformats.org/officeDocument/2006/relationships/image" Target="media/image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2024-02-14T00:00:00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b7d2f97-d39f-411e-b34c-b1afb8739ca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D42248B71E7EC84694539CE62A6A44C8" ma:contentTypeVersion="11" ma:contentTypeDescription="Crear nuevo documento." ma:contentTypeScope="" ma:versionID="9dc68e7bdf1e8021d7877261930f3310">
  <xsd:schema xmlns:xsd="http://www.w3.org/2001/XMLSchema" xmlns:xs="http://www.w3.org/2001/XMLSchema" xmlns:p="http://schemas.microsoft.com/office/2006/metadata/properties" xmlns:ns3="0b7d2f97-d39f-411e-b34c-b1afb8739cac" targetNamespace="http://schemas.microsoft.com/office/2006/metadata/properties" ma:root="true" ma:fieldsID="48e25b8de1c2223fa35da176e34f7ea9" ns3:_="">
    <xsd:import namespace="0b7d2f97-d39f-411e-b34c-b1afb8739cac"/>
    <xsd:element name="properties">
      <xsd:complexType>
        <xsd:sequence>
          <xsd:element name="documentManagement">
            <xsd:complexType>
              <xsd:all>
                <xsd:element ref="ns3:MediaServiceMetadata" minOccurs="0"/>
                <xsd:element ref="ns3:MediaServiceFastMetadata" minOccurs="0"/>
                <xsd:element ref="ns3:MediaLengthInSeconds"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7d2f97-d39f-411e-b34c-b1afb8739c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_activity" ma:index="11" nillable="true" ma:displayName="_activity" ma:hidden="true" ma:internalName="_activity">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0DFB36-AFD8-42D1-BCBA-16CD2E964A39}">
  <ds:schemaRefs>
    <ds:schemaRef ds:uri="http://schemas.microsoft.com/sharepoint/v3/contenttype/forms"/>
  </ds:schemaRefs>
</ds:datastoreItem>
</file>

<file path=customXml/itemProps3.xml><?xml version="1.0" encoding="utf-8"?>
<ds:datastoreItem xmlns:ds="http://schemas.openxmlformats.org/officeDocument/2006/customXml" ds:itemID="{7CB0E9BB-0525-4E04-B12B-FDFD813F7EEE}">
  <ds:schemaRefs>
    <ds:schemaRef ds:uri="http://schemas.microsoft.com/office/infopath/2007/PartnerControls"/>
    <ds:schemaRef ds:uri="http://www.w3.org/XML/1998/namespace"/>
    <ds:schemaRef ds:uri="http://purl.org/dc/elements/1.1/"/>
    <ds:schemaRef ds:uri="http://schemas.microsoft.com/office/2006/documentManagement/types"/>
    <ds:schemaRef ds:uri="http://purl.org/dc/dcmitype/"/>
    <ds:schemaRef ds:uri="http://schemas.microsoft.com/office/2006/metadata/properties"/>
    <ds:schemaRef ds:uri="http://schemas.openxmlformats.org/package/2006/metadata/core-properties"/>
    <ds:schemaRef ds:uri="0b7d2f97-d39f-411e-b34c-b1afb8739cac"/>
    <ds:schemaRef ds:uri="http://purl.org/dc/terms/"/>
  </ds:schemaRefs>
</ds:datastoreItem>
</file>

<file path=customXml/itemProps4.xml><?xml version="1.0" encoding="utf-8"?>
<ds:datastoreItem xmlns:ds="http://schemas.openxmlformats.org/officeDocument/2006/customXml" ds:itemID="{57383CAA-3825-4A00-97B2-D0F8587F5971}">
  <ds:schemaRefs>
    <ds:schemaRef ds:uri="http://schemas.openxmlformats.org/officeDocument/2006/bibliography"/>
  </ds:schemaRefs>
</ds:datastoreItem>
</file>

<file path=customXml/itemProps5.xml><?xml version="1.0" encoding="utf-8"?>
<ds:datastoreItem xmlns:ds="http://schemas.openxmlformats.org/officeDocument/2006/customXml" ds:itemID="{6CBF0D8E-4726-4B4B-9CAA-E4E7A8671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7d2f97-d39f-411e-b34c-b1afb8739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12</Pages>
  <Words>1029</Words>
  <Characters>5660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Acme – SF – C1.010</vt:lpstr>
    </vt:vector>
  </TitlesOfParts>
  <Company/>
  <LinksUpToDate>false</LinksUpToDate>
  <CharactersWithSpaces>6676</CharactersWithSpaces>
  <SharedDoc>false</SharedDoc>
  <HLinks>
    <vt:vector size="78" baseType="variant">
      <vt:variant>
        <vt:i4>1966139</vt:i4>
      </vt:variant>
      <vt:variant>
        <vt:i4>44</vt:i4>
      </vt:variant>
      <vt:variant>
        <vt:i4>0</vt:i4>
      </vt:variant>
      <vt:variant>
        <vt:i4>5</vt:i4>
      </vt:variant>
      <vt:variant>
        <vt:lpwstr/>
      </vt:variant>
      <vt:variant>
        <vt:lpwstr>_Toc160821867</vt:lpwstr>
      </vt:variant>
      <vt:variant>
        <vt:i4>1966139</vt:i4>
      </vt:variant>
      <vt:variant>
        <vt:i4>38</vt:i4>
      </vt:variant>
      <vt:variant>
        <vt:i4>0</vt:i4>
      </vt:variant>
      <vt:variant>
        <vt:i4>5</vt:i4>
      </vt:variant>
      <vt:variant>
        <vt:lpwstr/>
      </vt:variant>
      <vt:variant>
        <vt:lpwstr>_Toc160821866</vt:lpwstr>
      </vt:variant>
      <vt:variant>
        <vt:i4>1966139</vt:i4>
      </vt:variant>
      <vt:variant>
        <vt:i4>32</vt:i4>
      </vt:variant>
      <vt:variant>
        <vt:i4>0</vt:i4>
      </vt:variant>
      <vt:variant>
        <vt:i4>5</vt:i4>
      </vt:variant>
      <vt:variant>
        <vt:lpwstr/>
      </vt:variant>
      <vt:variant>
        <vt:lpwstr>_Toc160821865</vt:lpwstr>
      </vt:variant>
      <vt:variant>
        <vt:i4>1966139</vt:i4>
      </vt:variant>
      <vt:variant>
        <vt:i4>26</vt:i4>
      </vt:variant>
      <vt:variant>
        <vt:i4>0</vt:i4>
      </vt:variant>
      <vt:variant>
        <vt:i4>5</vt:i4>
      </vt:variant>
      <vt:variant>
        <vt:lpwstr/>
      </vt:variant>
      <vt:variant>
        <vt:lpwstr>_Toc160821864</vt:lpwstr>
      </vt:variant>
      <vt:variant>
        <vt:i4>1966139</vt:i4>
      </vt:variant>
      <vt:variant>
        <vt:i4>20</vt:i4>
      </vt:variant>
      <vt:variant>
        <vt:i4>0</vt:i4>
      </vt:variant>
      <vt:variant>
        <vt:i4>5</vt:i4>
      </vt:variant>
      <vt:variant>
        <vt:lpwstr/>
      </vt:variant>
      <vt:variant>
        <vt:lpwstr>_Toc160821863</vt:lpwstr>
      </vt:variant>
      <vt:variant>
        <vt:i4>1966139</vt:i4>
      </vt:variant>
      <vt:variant>
        <vt:i4>14</vt:i4>
      </vt:variant>
      <vt:variant>
        <vt:i4>0</vt:i4>
      </vt:variant>
      <vt:variant>
        <vt:i4>5</vt:i4>
      </vt:variant>
      <vt:variant>
        <vt:lpwstr/>
      </vt:variant>
      <vt:variant>
        <vt:lpwstr>_Toc160821862</vt:lpwstr>
      </vt:variant>
      <vt:variant>
        <vt:i4>1966139</vt:i4>
      </vt:variant>
      <vt:variant>
        <vt:i4>8</vt:i4>
      </vt:variant>
      <vt:variant>
        <vt:i4>0</vt:i4>
      </vt:variant>
      <vt:variant>
        <vt:i4>5</vt:i4>
      </vt:variant>
      <vt:variant>
        <vt:lpwstr/>
      </vt:variant>
      <vt:variant>
        <vt:lpwstr>_Toc160821861</vt:lpwstr>
      </vt:variant>
      <vt:variant>
        <vt:i4>1966139</vt:i4>
      </vt:variant>
      <vt:variant>
        <vt:i4>2</vt:i4>
      </vt:variant>
      <vt:variant>
        <vt:i4>0</vt:i4>
      </vt:variant>
      <vt:variant>
        <vt:i4>5</vt:i4>
      </vt:variant>
      <vt:variant>
        <vt:lpwstr/>
      </vt:variant>
      <vt:variant>
        <vt:lpwstr>_Toc160821860</vt:lpwstr>
      </vt:variant>
      <vt:variant>
        <vt:i4>4128856</vt:i4>
      </vt:variant>
      <vt:variant>
        <vt:i4>12</vt:i4>
      </vt:variant>
      <vt:variant>
        <vt:i4>0</vt:i4>
      </vt:variant>
      <vt:variant>
        <vt:i4>5</vt:i4>
      </vt:variant>
      <vt:variant>
        <vt:lpwstr>mailto:alesevbar@alum.us.es</vt:lpwstr>
      </vt:variant>
      <vt:variant>
        <vt:lpwstr/>
      </vt:variant>
      <vt:variant>
        <vt:i4>524324</vt:i4>
      </vt:variant>
      <vt:variant>
        <vt:i4>9</vt:i4>
      </vt:variant>
      <vt:variant>
        <vt:i4>0</vt:i4>
      </vt:variant>
      <vt:variant>
        <vt:i4>5</vt:i4>
      </vt:variant>
      <vt:variant>
        <vt:lpwstr>mailto:%20pabdiaord@alum.us.es</vt:lpwstr>
      </vt:variant>
      <vt:variant>
        <vt:lpwstr/>
      </vt:variant>
      <vt:variant>
        <vt:i4>3014739</vt:i4>
      </vt:variant>
      <vt:variant>
        <vt:i4>6</vt:i4>
      </vt:variant>
      <vt:variant>
        <vt:i4>0</vt:i4>
      </vt:variant>
      <vt:variant>
        <vt:i4>5</vt:i4>
      </vt:variant>
      <vt:variant>
        <vt:lpwstr>mailto:javnievic@alum.us.es</vt:lpwstr>
      </vt:variant>
      <vt:variant>
        <vt:lpwstr/>
      </vt:variant>
      <vt:variant>
        <vt:i4>3473495</vt:i4>
      </vt:variant>
      <vt:variant>
        <vt:i4>3</vt:i4>
      </vt:variant>
      <vt:variant>
        <vt:i4>0</vt:i4>
      </vt:variant>
      <vt:variant>
        <vt:i4>5</vt:i4>
      </vt:variant>
      <vt:variant>
        <vt:lpwstr>mailto:antlopcub@alum.us.es</vt:lpwstr>
      </vt:variant>
      <vt:variant>
        <vt:lpwstr/>
      </vt:variant>
      <vt:variant>
        <vt:i4>3014722</vt:i4>
      </vt:variant>
      <vt:variant>
        <vt:i4>0</vt:i4>
      </vt:variant>
      <vt:variant>
        <vt:i4>0</vt:i4>
      </vt:variant>
      <vt:variant>
        <vt:i4>5</vt:i4>
      </vt:variant>
      <vt:variant>
        <vt:lpwstr>mailto:andgarriv@alum.us.es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and progress REPORT</dc:title>
  <dc:subject>Repository: 	https://github.com/C1-010/Acme-SF-D03</dc:subject>
  <dc:creator>JAVIER NIETO VICIOSO</dc:creator>
  <cp:keywords/>
  <dc:description/>
  <cp:lastModifiedBy>Pablo Diaz Ordoñez</cp:lastModifiedBy>
  <cp:revision>304</cp:revision>
  <dcterms:created xsi:type="dcterms:W3CDTF">2024-02-14T03:47:00Z</dcterms:created>
  <dcterms:modified xsi:type="dcterms:W3CDTF">2024-04-26T16:38:00Z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0x010100D42248B71E7EC84694539CE62A6A44C8</vt:lpwstr>
  </property>
</Properties>
</file>