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color w:val="156082"/>
        </w:rPr>
      </w:pPr>
      <w:r w:rsidDel="00000000" w:rsidR="00000000" w:rsidRPr="00000000">
        <w:rPr>
          <w:color w:val="0e2841"/>
        </w:rPr>
        <mc:AlternateContent>
          <mc:Choice Requires="wpg">
            <w:drawing>
              <wp:anchor allowOverlap="1" behindDoc="0" distB="0" distT="0" distL="114300" distR="114300" hidden="0" layoutInCell="1" locked="0" relativeHeight="0" simplePos="0">
                <wp:simplePos x="0" y="0"/>
                <wp:positionH relativeFrom="page">
                  <wp:posOffset>339725</wp:posOffset>
                </wp:positionH>
                <wp:positionV relativeFrom="page">
                  <wp:align>center</wp:align>
                </wp:positionV>
                <wp:extent cx="161925" cy="9698355"/>
                <wp:effectExtent b="0" l="0" r="0" t="0"/>
                <wp:wrapNone/>
                <wp:docPr id="2110354925" name=""/>
                <a:graphic>
                  <a:graphicData uri="http://schemas.microsoft.com/office/word/2010/wordprocessingGroup">
                    <wpg:wgp>
                      <wpg:cNvGrpSpPr/>
                      <wpg:grpSpPr>
                        <a:xfrm>
                          <a:off x="5264625" y="0"/>
                          <a:ext cx="161925" cy="9698355"/>
                          <a:chOff x="5264625" y="0"/>
                          <a:chExt cx="163025" cy="7560000"/>
                        </a:xfrm>
                      </wpg:grpSpPr>
                      <wpg:grpSp>
                        <wpg:cNvGrpSpPr/>
                        <wpg:grpSpPr>
                          <a:xfrm>
                            <a:off x="5265038" y="0"/>
                            <a:ext cx="161925" cy="7560000"/>
                            <a:chOff x="5263725" y="0"/>
                            <a:chExt cx="165450" cy="7560000"/>
                          </a:xfrm>
                        </wpg:grpSpPr>
                        <wps:wsp>
                          <wps:cNvSpPr/>
                          <wps:cNvPr id="4" name="Shape 4"/>
                          <wps:spPr>
                            <a:xfrm>
                              <a:off x="5263725" y="0"/>
                              <a:ext cx="1654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65038" y="0"/>
                              <a:ext cx="161925" cy="7560000"/>
                              <a:chOff x="5260475" y="0"/>
                              <a:chExt cx="174075" cy="7560000"/>
                            </a:xfrm>
                          </wpg:grpSpPr>
                          <wps:wsp>
                            <wps:cNvSpPr/>
                            <wps:cNvPr id="6" name="Shape 6"/>
                            <wps:spPr>
                              <a:xfrm>
                                <a:off x="5260475" y="0"/>
                                <a:ext cx="17407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65038" y="0"/>
                                <a:ext cx="161925" cy="7560000"/>
                                <a:chOff x="5245975" y="0"/>
                                <a:chExt cx="212750" cy="7560000"/>
                              </a:xfrm>
                            </wpg:grpSpPr>
                            <wps:wsp>
                              <wps:cNvSpPr/>
                              <wps:cNvPr id="8" name="Shape 8"/>
                              <wps:spPr>
                                <a:xfrm>
                                  <a:off x="5245975" y="0"/>
                                  <a:ext cx="2127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65038" y="0"/>
                                  <a:ext cx="161925" cy="7560000"/>
                                  <a:chOff x="0" y="0"/>
                                  <a:chExt cx="2286" cy="91440"/>
                                </a:xfrm>
                              </wpg:grpSpPr>
                              <wps:wsp>
                                <wps:cNvSpPr/>
                                <wps:cNvPr id="10" name="Shape 10"/>
                                <wps:spPr>
                                  <a:xfrm>
                                    <a:off x="0" y="0"/>
                                    <a:ext cx="2275" cy="91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2286" cy="87820"/>
                                  </a:xfrm>
                                  <a:prstGeom prst="rect">
                                    <a:avLst/>
                                  </a:prstGeom>
                                  <a:solidFill>
                                    <a:srgbClr val="136082"/>
                                  </a:solidFill>
                                  <a:ln cap="flat" cmpd="sng" w="38100">
                                    <a:solidFill>
                                      <a:srgbClr val="F2F2F2"/>
                                    </a:solidFill>
                                    <a:prstDash val="solid"/>
                                    <a:miter lim="800000"/>
                                    <a:headEnd len="sm" w="sm" type="none"/>
                                    <a:tailEnd len="sm" w="sm" type="none"/>
                                  </a:ln>
                                  <a:effectLst>
                                    <a:outerShdw rotWithShape="0" algn="ctr" dir="3806097" dist="28398">
                                      <a:srgbClr val="093041">
                                        <a:alpha val="4862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89154"/>
                                    <a:ext cx="2286" cy="228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339725</wp:posOffset>
                </wp:positionH>
                <wp:positionV relativeFrom="page">
                  <wp:align>center</wp:align>
                </wp:positionV>
                <wp:extent cx="161925" cy="9698355"/>
                <wp:effectExtent b="0" l="0" r="0" t="0"/>
                <wp:wrapNone/>
                <wp:docPr id="2110354925"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61925" cy="969835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-308604</wp:posOffset>
                </wp:positionH>
                <wp:positionV relativeFrom="page">
                  <wp:posOffset>8444867</wp:posOffset>
                </wp:positionV>
                <wp:extent cx="7627620" cy="2329336"/>
                <wp:effectExtent b="0" l="0" r="0" t="0"/>
                <wp:wrapSquare wrapText="bothSides" distB="0" distT="0" distL="114300" distR="114300"/>
                <wp:docPr id="2110354924" name=""/>
                <a:graphic>
                  <a:graphicData uri="http://schemas.microsoft.com/office/word/2010/wordprocessingShape">
                    <wps:wsp>
                      <wps:cNvSpPr/>
                      <wps:cNvPr id="2" name="Shape 2"/>
                      <wps:spPr>
                        <a:xfrm>
                          <a:off x="1551240" y="2789718"/>
                          <a:ext cx="7589520" cy="1980565"/>
                        </a:xfrm>
                        <a:prstGeom prst="rect">
                          <a:avLst/>
                        </a:prstGeom>
                        <a:noFill/>
                        <a:ln>
                          <a:noFill/>
                        </a:ln>
                      </wps:spPr>
                      <wps:txbx>
                        <w:txbxContent>
                          <w:p w:rsidR="00000000" w:rsidDel="00000000" w:rsidP="00000000" w:rsidRDefault="00000000" w:rsidRPr="00000000">
                            <w:pPr>
                              <w:spacing w:after="0" w:before="0" w:line="240"/>
                              <w:ind w:left="3540" w:right="0" w:firstLine="1062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                                                        				Group: C1.036</w:t>
                            </w:r>
                          </w:p>
                          <w:p w:rsidR="00000000" w:rsidDel="00000000" w:rsidP="00000000" w:rsidRDefault="00000000" w:rsidRPr="00000000">
                            <w:pPr>
                              <w:spacing w:after="0" w:before="0" w:line="240"/>
                              <w:ind w:left="708.0000305175781" w:right="0" w:firstLine="2124.0000915527344"/>
                              <w:jc w:val="righ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highlight w:val="white"/>
                                <w:vertAlign w:val="baseline"/>
                              </w:rPr>
                              <w:t xml:space="preserve">     				</w:t>
                            </w:r>
                            <w:r w:rsidDel="00000000" w:rsidR="00000000" w:rsidRPr="00000000">
                              <w:rPr>
                                <w:rFonts w:ascii="Calibri" w:cs="Calibri" w:eastAsia="Calibri" w:hAnsi="Calibri"/>
                                <w:b w:val="0"/>
                                <w:i w:val="0"/>
                                <w:smallCaps w:val="0"/>
                                <w:strike w:val="0"/>
                                <w:color w:val="000000"/>
                                <w:sz w:val="28"/>
                                <w:highlight w:val="white"/>
                                <w:vertAlign w:val="baseline"/>
                              </w:rPr>
                              <w:t xml:space="preserve">	</w:t>
                            </w:r>
                            <w:r w:rsidDel="00000000" w:rsidR="00000000" w:rsidRPr="00000000">
                              <w:rPr>
                                <w:rFonts w:ascii="Calibri" w:cs="Calibri" w:eastAsia="Calibri" w:hAnsi="Calibri"/>
                                <w:b w:val="0"/>
                                <w:i w:val="0"/>
                                <w:smallCaps w:val="0"/>
                                <w:strike w:val="0"/>
                                <w:color w:val="000000"/>
                                <w:sz w:val="28"/>
                                <w:highlight w:val="white"/>
                                <w:vertAlign w:val="baseline"/>
                              </w:rPr>
                              <w:t xml:space="preserve">Sevillano Barea, Alejandro - </w:t>
                            </w:r>
                            <w:r w:rsidDel="00000000" w:rsidR="00000000" w:rsidRPr="00000000">
                              <w:rPr>
                                <w:rFonts w:ascii="Calibri" w:cs="Calibri" w:eastAsia="Calibri" w:hAnsi="Calibri"/>
                                <w:b w:val="0"/>
                                <w:i w:val="0"/>
                                <w:smallCaps w:val="0"/>
                                <w:strike w:val="0"/>
                                <w:color w:val="467886"/>
                                <w:sz w:val="28"/>
                                <w:highlight w:val="white"/>
                                <w:u w:val="single"/>
                                <w:vertAlign w:val="baseline"/>
                              </w:rPr>
                              <w:t xml:space="preserve">alesevbar@alum.us.es</w:t>
                            </w:r>
                            <w:r w:rsidDel="00000000" w:rsidR="00000000" w:rsidRPr="00000000">
                              <w:rPr>
                                <w:rFonts w:ascii="Calibri" w:cs="Calibri" w:eastAsia="Calibri" w:hAnsi="Calibri"/>
                                <w:b w:val="0"/>
                                <w:i w:val="0"/>
                                <w:smallCaps w:val="0"/>
                                <w:strike w:val="0"/>
                                <w:color w:val="000000"/>
                                <w:sz w:val="28"/>
                                <w:highlight w:val="white"/>
                                <w:vertAlign w:val="baseline"/>
                              </w:rPr>
                              <w:t xml:space="preserve"> 			      Naredo Bernardos, Ignacio- </w:t>
                            </w:r>
                            <w:r w:rsidDel="00000000" w:rsidR="00000000" w:rsidRPr="00000000">
                              <w:rPr>
                                <w:rFonts w:ascii="Calibri" w:cs="Calibri" w:eastAsia="Calibri" w:hAnsi="Calibri"/>
                                <w:b w:val="0"/>
                                <w:i w:val="0"/>
                                <w:smallCaps w:val="0"/>
                                <w:strike w:val="0"/>
                                <w:color w:val="467886"/>
                                <w:sz w:val="28"/>
                                <w:u w:val="single"/>
                                <w:vertAlign w:val="baseline"/>
                              </w:rPr>
                              <w:t xml:space="preserve">ignnarber@alum.us.es</w:t>
                            </w:r>
                            <w:r w:rsidDel="00000000" w:rsidR="00000000" w:rsidRPr="00000000">
                              <w:rPr>
                                <w:rFonts w:ascii="Calibri" w:cs="Calibri" w:eastAsia="Calibri" w:hAnsi="Calibri"/>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highlight w:val="white"/>
                                <w:vertAlign w:val="baseline"/>
                              </w:rPr>
                              <w:t xml:space="preserve">                                                                  Robles Borrego, Adrián - </w:t>
                            </w:r>
                            <w:r w:rsidDel="00000000" w:rsidR="00000000" w:rsidRPr="00000000">
                              <w:rPr>
                                <w:rFonts w:ascii="Calibri" w:cs="Calibri" w:eastAsia="Calibri" w:hAnsi="Calibri"/>
                                <w:b w:val="0"/>
                                <w:i w:val="0"/>
                                <w:smallCaps w:val="0"/>
                                <w:strike w:val="0"/>
                                <w:color w:val="467886"/>
                                <w:sz w:val="28"/>
                                <w:highlight w:val="white"/>
                                <w:u w:val="single"/>
                                <w:vertAlign w:val="baseline"/>
                              </w:rPr>
                              <w:t xml:space="preserve">adrrobbor@alum.us.es</w:t>
                            </w:r>
                            <w:r w:rsidDel="00000000" w:rsidR="00000000" w:rsidRPr="00000000">
                              <w:rPr>
                                <w:rFonts w:ascii="Calibri" w:cs="Calibri" w:eastAsia="Calibri" w:hAnsi="Calibri"/>
                                <w:b w:val="0"/>
                                <w:i w:val="0"/>
                                <w:smallCaps w:val="0"/>
                                <w:strike w:val="0"/>
                                <w:color w:val="000000"/>
                                <w:sz w:val="28"/>
                                <w:highlight w:val="white"/>
                                <w:vertAlign w:val="baseline"/>
                              </w:rPr>
                              <w:t xml:space="preserve"> </w:t>
                            </w:r>
                          </w:p>
                          <w:p w:rsidR="00000000" w:rsidDel="00000000" w:rsidP="00000000" w:rsidRDefault="00000000" w:rsidRPr="00000000">
                            <w:pPr>
                              <w:spacing w:after="0" w:before="0" w:line="240"/>
                              <w:ind w:left="4260" w:right="0" w:firstLine="4320"/>
                              <w:jc w:val="left"/>
                              <w:textDirection w:val="btLr"/>
                            </w:pPr>
                            <w:r w:rsidDel="00000000" w:rsidR="00000000" w:rsidRPr="00000000">
                              <w:rPr>
                                <w:rFonts w:ascii="Calibri" w:cs="Calibri" w:eastAsia="Calibri" w:hAnsi="Calibri"/>
                                <w:b w:val="0"/>
                                <w:i w:val="0"/>
                                <w:smallCaps w:val="0"/>
                                <w:strike w:val="0"/>
                                <w:color w:val="000000"/>
                                <w:sz w:val="28"/>
                                <w:highlight w:val="white"/>
                                <w:vertAlign w:val="baseline"/>
                              </w:rPr>
                            </w:r>
                            <w:r w:rsidDel="00000000" w:rsidR="00000000" w:rsidRPr="00000000">
                              <w:rPr>
                                <w:rFonts w:ascii="Calibri" w:cs="Calibri" w:eastAsia="Calibri" w:hAnsi="Calibri"/>
                                <w:b w:val="0"/>
                                <w:i w:val="0"/>
                                <w:smallCaps w:val="0"/>
                                <w:strike w:val="0"/>
                                <w:color w:val="000000"/>
                                <w:sz w:val="28"/>
                                <w:highlight w:val="white"/>
                                <w:vertAlign w:val="baseline"/>
                              </w:rPr>
                              <w:t xml:space="preserve">Sabido González, Francisco Manuel - </w:t>
                            </w:r>
                            <w:r w:rsidDel="00000000" w:rsidR="00000000" w:rsidRPr="00000000">
                              <w:rPr>
                                <w:rFonts w:ascii="Calibri" w:cs="Calibri" w:eastAsia="Calibri" w:hAnsi="Calibri"/>
                                <w:b w:val="0"/>
                                <w:i w:val="0"/>
                                <w:smallCaps w:val="0"/>
                                <w:strike w:val="0"/>
                                <w:color w:val="467886"/>
                                <w:sz w:val="28"/>
                                <w:highlight w:val="white"/>
                                <w:u w:val="single"/>
                                <w:vertAlign w:val="baseline"/>
                              </w:rPr>
                              <w:t xml:space="preserve"> fransabgon</w:t>
                            </w:r>
                            <w:r w:rsidDel="00000000" w:rsidR="00000000" w:rsidRPr="00000000">
                              <w:rPr>
                                <w:rFonts w:ascii="Calibri" w:cs="Calibri" w:eastAsia="Calibri" w:hAnsi="Calibri"/>
                                <w:b w:val="0"/>
                                <w:i w:val="0"/>
                                <w:smallCaps w:val="0"/>
                                <w:strike w:val="0"/>
                                <w:color w:val="467886"/>
                                <w:sz w:val="28"/>
                                <w:u w:val="single"/>
                                <w:vertAlign w:val="baseline"/>
                              </w:rPr>
                              <w:t xml:space="preserve">@alum.us.es</w:t>
                            </w:r>
                            <w:r w:rsidDel="00000000" w:rsidR="00000000" w:rsidRPr="00000000">
                              <w:rPr>
                                <w:rFonts w:ascii="Calibri" w:cs="Calibri" w:eastAsia="Calibri" w:hAnsi="Calibri"/>
                                <w:b w:val="0"/>
                                <w:i w:val="0"/>
                                <w:smallCaps w:val="0"/>
                                <w:strike w:val="0"/>
                                <w:color w:val="000000"/>
                                <w:sz w:val="28"/>
                                <w:vertAlign w:val="baseline"/>
                              </w:rPr>
                              <w:t xml:space="preserve">   </w:t>
                            </w:r>
                          </w:p>
                          <w:p w:rsidR="00000000" w:rsidDel="00000000" w:rsidP="00000000" w:rsidRDefault="00000000" w:rsidRPr="00000000">
                            <w:pPr>
                              <w:spacing w:after="0" w:before="0" w:line="240"/>
                              <w:ind w:left="5760" w:right="0" w:firstLine="648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highlight w:val="white"/>
                                <w:vertAlign w:val="baseline"/>
                              </w:rPr>
                              <w:t xml:space="preserve">Escudero Aldana, David - </w:t>
                            </w:r>
                            <w:r w:rsidDel="00000000" w:rsidR="00000000" w:rsidRPr="00000000">
                              <w:rPr>
                                <w:rFonts w:ascii="Calibri" w:cs="Calibri" w:eastAsia="Calibri" w:hAnsi="Calibri"/>
                                <w:b w:val="0"/>
                                <w:i w:val="0"/>
                                <w:smallCaps w:val="0"/>
                                <w:strike w:val="0"/>
                                <w:color w:val="467886"/>
                                <w:sz w:val="28"/>
                                <w:highlight w:val="white"/>
                                <w:u w:val="single"/>
                                <w:vertAlign w:val="baseline"/>
                              </w:rPr>
                              <w:t xml:space="preserve">davescald@alum.us.es</w:t>
                            </w:r>
                            <w:r w:rsidDel="00000000" w:rsidR="00000000" w:rsidRPr="00000000">
                              <w:rPr>
                                <w:rFonts w:ascii="Calibri" w:cs="Calibri" w:eastAsia="Calibri" w:hAnsi="Calibri"/>
                                <w:b w:val="0"/>
                                <w:i w:val="0"/>
                                <w:smallCaps w:val="0"/>
                                <w:strike w:val="0"/>
                                <w:color w:val="000000"/>
                                <w:sz w:val="28"/>
                                <w:highlight w:val="white"/>
                                <w:vertAlign w:val="baseline"/>
                              </w:rPr>
                              <w:t xml:space="preserv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8"/>
                                <w:highlight w:val="white"/>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8"/>
                                <w:highlight w:val="white"/>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8"/>
                                <w:highlight w:val="white"/>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8"/>
                                <w:highlight w:val="white"/>
                                <w:vertAlign w:val="baseline"/>
                              </w:rPr>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-308604</wp:posOffset>
                </wp:positionH>
                <wp:positionV relativeFrom="page">
                  <wp:posOffset>8444867</wp:posOffset>
                </wp:positionV>
                <wp:extent cx="7627620" cy="2329336"/>
                <wp:effectExtent b="0" l="0" r="0" t="0"/>
                <wp:wrapSquare wrapText="bothSides" distB="0" distT="0" distL="114300" distR="114300"/>
                <wp:docPr id="211035492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627620" cy="2329336"/>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1115062</wp:posOffset>
                </wp:positionH>
                <wp:positionV relativeFrom="page">
                  <wp:posOffset>4394837</wp:posOffset>
                </wp:positionV>
                <wp:extent cx="5582285" cy="3918074"/>
                <wp:effectExtent b="0" l="0" r="0" t="0"/>
                <wp:wrapSquare wrapText="bothSides" distB="0" distT="0" distL="114300" distR="114300"/>
                <wp:docPr id="2110354927" name=""/>
                <a:graphic>
                  <a:graphicData uri="http://schemas.microsoft.com/office/word/2010/wordprocessingShape">
                    <wps:wsp>
                      <wps:cNvSpPr/>
                      <wps:cNvPr id="14" name="Shape 14"/>
                      <wps:spPr>
                        <a:xfrm>
                          <a:off x="2573908" y="1843250"/>
                          <a:ext cx="5544185" cy="38735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000000"/>
                                <w:sz w:val="52"/>
                                <w:vertAlign w:val="baseline"/>
                              </w:rPr>
                              <w:t xml:space="preserve">PLANNING AND PROGRESS REPORT</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000000"/>
                                <w:sz w:val="52"/>
                                <w:vertAlign w:val="baseline"/>
                              </w:rPr>
                            </w:r>
                            <w:r w:rsidDel="00000000" w:rsidR="00000000" w:rsidRPr="00000000">
                              <w:rPr>
                                <w:rFonts w:ascii="Arial" w:cs="Arial" w:eastAsia="Arial" w:hAnsi="Arial"/>
                                <w:b w:val="0"/>
                                <w:i w:val="0"/>
                                <w:smallCaps w:val="0"/>
                                <w:strike w:val="0"/>
                                <w:color w:val="000000"/>
                                <w:sz w:val="28"/>
                                <w:vertAlign w:val="baseline"/>
                              </w:rPr>
                              <w:t xml:space="preserve">Repository: 	 https://github.com/C1-036/Acme-ANS-D01</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1115062</wp:posOffset>
                </wp:positionH>
                <wp:positionV relativeFrom="page">
                  <wp:posOffset>4394837</wp:posOffset>
                </wp:positionV>
                <wp:extent cx="5582285" cy="3918074"/>
                <wp:effectExtent b="0" l="0" r="0" t="0"/>
                <wp:wrapSquare wrapText="bothSides" distB="0" distT="0" distL="114300" distR="114300"/>
                <wp:docPr id="2110354927"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582285" cy="3918074"/>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1114427</wp:posOffset>
                </wp:positionH>
                <wp:positionV relativeFrom="page">
                  <wp:posOffset>953770</wp:posOffset>
                </wp:positionV>
                <wp:extent cx="5586095" cy="296522"/>
                <wp:effectExtent b="0" l="0" r="0" t="0"/>
                <wp:wrapSquare wrapText="bothSides" distB="0" distT="0" distL="114300" distR="114300"/>
                <wp:docPr id="2110354926" name=""/>
                <a:graphic>
                  <a:graphicData uri="http://schemas.microsoft.com/office/word/2010/wordprocessingShape">
                    <wps:wsp>
                      <wps:cNvSpPr/>
                      <wps:cNvPr id="13" name="Shape 13"/>
                      <wps:spPr>
                        <a:xfrm>
                          <a:off x="2572003" y="3642840"/>
                          <a:ext cx="5547995" cy="27432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Roboto" w:cs="Roboto" w:eastAsia="Roboto" w:hAnsi="Roboto"/>
                                <w:b w:val="0"/>
                                <w:i w:val="0"/>
                                <w:smallCaps w:val="0"/>
                                <w:strike w:val="0"/>
                                <w:color w:val="3c4043"/>
                                <w:sz w:val="36"/>
                                <w:shd w:fill="f5f5f5"/>
                                <w:vertAlign w:val="baseline"/>
                              </w:rPr>
                              <w:t xml:space="preserve">February 1</w:t>
                            </w:r>
                            <w:r w:rsidDel="00000000" w:rsidR="00000000" w:rsidRPr="00000000">
                              <w:rPr>
                                <w:rFonts w:ascii="Roboto" w:cs="Roboto" w:eastAsia="Roboto" w:hAnsi="Roboto"/>
                                <w:b w:val="0"/>
                                <w:i w:val="0"/>
                                <w:smallCaps w:val="0"/>
                                <w:strike w:val="0"/>
                                <w:color w:val="3c4043"/>
                                <w:sz w:val="36"/>
                                <w:shd w:fill="f5f5f5"/>
                                <w:vertAlign w:val="baseline"/>
                              </w:rPr>
                              <w:t xml:space="preserve">7</w:t>
                            </w:r>
                            <w:r w:rsidDel="00000000" w:rsidR="00000000" w:rsidRPr="00000000">
                              <w:rPr>
                                <w:rFonts w:ascii="Roboto" w:cs="Roboto" w:eastAsia="Roboto" w:hAnsi="Roboto"/>
                                <w:b w:val="0"/>
                                <w:i w:val="0"/>
                                <w:smallCaps w:val="0"/>
                                <w:strike w:val="0"/>
                                <w:color w:val="3c4043"/>
                                <w:sz w:val="36"/>
                                <w:shd w:fill="f5f5f5"/>
                                <w:vertAlign w:val="baseline"/>
                              </w:rPr>
                              <w:t xml:space="preserve">th, 2025</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1114427</wp:posOffset>
                </wp:positionH>
                <wp:positionV relativeFrom="page">
                  <wp:posOffset>953770</wp:posOffset>
                </wp:positionV>
                <wp:extent cx="5586095" cy="296522"/>
                <wp:effectExtent b="0" l="0" r="0" t="0"/>
                <wp:wrapSquare wrapText="bothSides" distB="0" distT="0" distL="114300" distR="114300"/>
                <wp:docPr id="2110354926"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586095" cy="296522"/>
                        </a:xfrm>
                        <a:prstGeom prst="rect"/>
                        <a:ln/>
                      </pic:spPr>
                    </pic:pic>
                  </a:graphicData>
                </a:graphic>
              </wp:anchor>
            </w:drawing>
          </mc:Fallback>
        </mc:AlternateContent>
      </w: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-259076</wp:posOffset>
            </wp:positionH>
            <wp:positionV relativeFrom="paragraph">
              <wp:posOffset>1146175</wp:posOffset>
            </wp:positionV>
            <wp:extent cx="6419743" cy="1487170"/>
            <wp:effectExtent b="0" l="0" r="0" t="0"/>
            <wp:wrapSquare wrapText="bothSides" distB="0" distT="0" distL="114300" distR="114300"/>
            <wp:docPr descr="Un dibujo con letras&#10;&#10;El contenido generado por IA puede ser incorrecto." id="2110354928" name="image1.png"/>
            <a:graphic>
              <a:graphicData uri="http://schemas.openxmlformats.org/drawingml/2006/picture">
                <pic:pic>
                  <pic:nvPicPr>
                    <pic:cNvPr descr="Un dibujo con letras&#10;&#10;El contenido generado por IA puede ser incorrecto." id="0" name="image1.png"/>
                    <pic:cNvPicPr preferRelativeResize="0"/>
                  </pic:nvPicPr>
                  <pic:blipFill>
                    <a:blip r:embed="rId8"/>
                    <a:srcRect b="0" l="0" r="0" t="0"/>
                    <a:stretch>
                      <a:fillRect/>
                    </a:stretch>
                  </pic:blipFill>
                  <pic:spPr>
                    <a:xfrm>
                      <a:off x="0" y="0"/>
                      <a:ext cx="6419743" cy="1487170"/>
                    </a:xfrm>
                    <a:prstGeom prst="rect"/>
                    <a:ln/>
                  </pic:spPr>
                </pic:pic>
              </a:graphicData>
            </a:graphic>
          </wp:anchor>
        </w:drawing>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Content Table</w:t>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1. Executive Summary</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2. Revision Table</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3. Introduction</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4. Prior knowledge of WIS architecture</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s5hvpvebd79q">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5. The importance of structured learning in WIS architecture</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6. Conclusions</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7. Bibliography</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pStyle w:val="Heading1"/>
        <w:rPr/>
      </w:pPr>
      <w:bookmarkStart w:colFirst="0" w:colLast="0" w:name="_heading=h.c8rtmy3lcpze" w:id="0"/>
      <w:bookmarkEnd w:id="0"/>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keepNext w:val="1"/>
        <w:keepLines w:val="1"/>
        <w:spacing w:after="0" w:before="240" w:lineRule="auto"/>
        <w:rPr>
          <w:vertAlign w:val="baseline"/>
        </w:rPr>
      </w:pPr>
      <w:bookmarkStart w:colFirst="0" w:colLast="0" w:name="_heading=h.gjdgxs" w:id="1"/>
      <w:bookmarkEnd w:id="1"/>
      <w:r w:rsidDel="00000000" w:rsidR="00000000" w:rsidRPr="00000000">
        <w:rPr>
          <w:vertAlign w:val="baseline"/>
          <w:rtl w:val="0"/>
        </w:rPr>
        <w:t xml:space="preserve">1. Executive Summary</w:t>
      </w:r>
    </w:p>
    <w:p w:rsidR="00000000" w:rsidDel="00000000" w:rsidP="00000000" w:rsidRDefault="00000000" w:rsidRPr="00000000" w14:paraId="00000025">
      <w:pPr>
        <w:spacing w:after="240" w:before="240" w:line="240" w:lineRule="auto"/>
        <w:rPr/>
      </w:pPr>
      <w:r w:rsidDel="00000000" w:rsidR="00000000" w:rsidRPr="00000000">
        <w:rPr>
          <w:rtl w:val="0"/>
        </w:rPr>
        <w:t xml:space="preserve">This report provides an overview of my prior knowledge regarding the architecture of a Web Information System (WIS) before studying this subject. Before engaging in this course, my understanding of software architecture was primarily general, without specific insights into the unique challenges and structures of WIS. I had some knowledge of traditional software architecture principles but lacked experience in distributed architectures, scalability strategies, and web-specific design patterns.</w:t>
      </w:r>
    </w:p>
    <w:p w:rsidR="00000000" w:rsidDel="00000000" w:rsidP="00000000" w:rsidRDefault="00000000" w:rsidRPr="00000000" w14:paraId="00000026">
      <w:pPr>
        <w:spacing w:after="240" w:before="240" w:line="240" w:lineRule="auto"/>
        <w:rPr/>
      </w:pPr>
      <w:r w:rsidDel="00000000" w:rsidR="00000000" w:rsidRPr="00000000">
        <w:rPr>
          <w:rtl w:val="0"/>
        </w:rPr>
        <w:t xml:space="preserve">Web Information Systems require careful architectural planning to ensure efficiency, maintainability, and scalability. The rapid evolution of web technologies has led to complex architectures that integrate front-end, back-end, and data management systems effectively. Before this subject, my understanding was limited to high-level concepts, and I had not worked deeply with frameworks, cloud-based deployments, or microservices architectures.</w:t>
      </w:r>
    </w:p>
    <w:p w:rsidR="00000000" w:rsidDel="00000000" w:rsidP="00000000" w:rsidRDefault="00000000" w:rsidRPr="00000000" w14:paraId="00000027">
      <w:pPr>
        <w:spacing w:after="240" w:before="240" w:line="240" w:lineRule="auto"/>
        <w:rPr/>
      </w:pPr>
      <w:r w:rsidDel="00000000" w:rsidR="00000000" w:rsidRPr="00000000">
        <w:rPr>
          <w:rtl w:val="0"/>
        </w:rPr>
        <w:t xml:space="preserve">Through this report, I aim to document my initial knowledge, highlight gaps, and set the foundation for structured learning in this domain.</w:t>
      </w:r>
    </w:p>
    <w:p w:rsidR="00000000" w:rsidDel="00000000" w:rsidP="00000000" w:rsidRDefault="00000000" w:rsidRPr="00000000" w14:paraId="00000028">
      <w:pPr>
        <w:spacing w:after="240" w:before="240" w:line="240" w:lineRule="auto"/>
        <w:rPr/>
      </w:pPr>
      <w:r w:rsidDel="00000000" w:rsidR="00000000" w:rsidRPr="00000000">
        <w:rPr>
          <w:rtl w:val="0"/>
        </w:rPr>
      </w:r>
    </w:p>
    <w:p w:rsidR="00000000" w:rsidDel="00000000" w:rsidP="00000000" w:rsidRDefault="00000000" w:rsidRPr="00000000" w14:paraId="00000029">
      <w:pPr>
        <w:pStyle w:val="Heading1"/>
        <w:keepNext w:val="1"/>
        <w:keepLines w:val="1"/>
        <w:spacing w:after="0" w:before="240" w:lineRule="auto"/>
        <w:rPr/>
      </w:pPr>
      <w:bookmarkStart w:colFirst="0" w:colLast="0" w:name="_heading=h.30j0zll" w:id="2"/>
      <w:bookmarkEnd w:id="2"/>
      <w:r w:rsidDel="00000000" w:rsidR="00000000" w:rsidRPr="00000000">
        <w:rPr>
          <w:vertAlign w:val="baseline"/>
          <w:rtl w:val="0"/>
        </w:rPr>
        <w:t xml:space="preserve">2. Revision Table</w:t>
      </w:r>
      <w:r w:rsidDel="00000000" w:rsidR="00000000" w:rsidRPr="00000000">
        <w:rPr>
          <w:rtl w:val="0"/>
        </w:rPr>
      </w:r>
    </w:p>
    <w:tbl>
      <w:tblPr>
        <w:tblStyle w:val="Table1"/>
        <w:tblW w:w="849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2"/>
        <w:gridCol w:w="2822"/>
        <w:gridCol w:w="2840"/>
        <w:tblGridChange w:id="0">
          <w:tblGrid>
            <w:gridCol w:w="2832"/>
            <w:gridCol w:w="2822"/>
            <w:gridCol w:w="2840"/>
          </w:tblGrid>
        </w:tblGridChange>
      </w:tblGrid>
      <w:tr>
        <w:trPr>
          <w:cantSplit w:val="0"/>
          <w:tblHeader w:val="0"/>
        </w:trPr>
        <w:tc>
          <w:tcPr/>
          <w:p w:rsidR="00000000" w:rsidDel="00000000" w:rsidP="00000000" w:rsidRDefault="00000000" w:rsidRPr="00000000" w14:paraId="0000002A">
            <w:pPr>
              <w:jc w:val="center"/>
              <w:rPr/>
            </w:pPr>
            <w:r w:rsidDel="00000000" w:rsidR="00000000" w:rsidRPr="00000000">
              <w:rPr>
                <w:rtl w:val="0"/>
              </w:rPr>
              <w:t xml:space="preserve">Revision number</w:t>
            </w:r>
          </w:p>
        </w:tc>
        <w:tc>
          <w:tcPr/>
          <w:p w:rsidR="00000000" w:rsidDel="00000000" w:rsidP="00000000" w:rsidRDefault="00000000" w:rsidRPr="00000000" w14:paraId="0000002B">
            <w:pPr>
              <w:jc w:val="center"/>
              <w:rPr/>
            </w:pPr>
            <w:r w:rsidDel="00000000" w:rsidR="00000000" w:rsidRPr="00000000">
              <w:rPr>
                <w:rtl w:val="0"/>
              </w:rPr>
              <w:t xml:space="preserve">Date</w:t>
            </w:r>
          </w:p>
        </w:tc>
        <w:tc>
          <w:tcPr/>
          <w:p w:rsidR="00000000" w:rsidDel="00000000" w:rsidP="00000000" w:rsidRDefault="00000000" w:rsidRPr="00000000" w14:paraId="0000002C">
            <w:pPr>
              <w:jc w:val="center"/>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02D">
            <w:pPr>
              <w:jc w:val="center"/>
              <w:rPr/>
            </w:pPr>
            <w:r w:rsidDel="00000000" w:rsidR="00000000" w:rsidRPr="00000000">
              <w:rPr>
                <w:rtl w:val="0"/>
              </w:rPr>
              <w:t xml:space="preserve">1</w:t>
            </w:r>
          </w:p>
        </w:tc>
        <w:tc>
          <w:tcPr/>
          <w:p w:rsidR="00000000" w:rsidDel="00000000" w:rsidP="00000000" w:rsidRDefault="00000000" w:rsidRPr="00000000" w14:paraId="0000002E">
            <w:pPr>
              <w:jc w:val="center"/>
              <w:rPr/>
            </w:pPr>
            <w:r w:rsidDel="00000000" w:rsidR="00000000" w:rsidRPr="00000000">
              <w:rPr>
                <w:rtl w:val="0"/>
              </w:rPr>
              <w:t xml:space="preserve">17/02/2025</w:t>
            </w:r>
          </w:p>
        </w:tc>
        <w:tc>
          <w:tcPr/>
          <w:p w:rsidR="00000000" w:rsidDel="00000000" w:rsidP="00000000" w:rsidRDefault="00000000" w:rsidRPr="00000000" w14:paraId="0000002F">
            <w:pPr>
              <w:jc w:val="center"/>
              <w:rPr/>
            </w:pPr>
            <w:r w:rsidDel="00000000" w:rsidR="00000000" w:rsidRPr="00000000">
              <w:rPr>
                <w:rtl w:val="0"/>
              </w:rPr>
              <w:t xml:space="preserve">The report was created</w:t>
            </w:r>
          </w:p>
        </w:tc>
      </w:tr>
      <w:tr>
        <w:trPr>
          <w:cantSplit w:val="0"/>
          <w:tblHeader w:val="0"/>
        </w:trPr>
        <w:tc>
          <w:tcPr/>
          <w:p w:rsidR="00000000" w:rsidDel="00000000" w:rsidP="00000000" w:rsidRDefault="00000000" w:rsidRPr="00000000" w14:paraId="00000030">
            <w:pPr>
              <w:rPr/>
            </w:pPr>
            <w:r w:rsidDel="00000000" w:rsidR="00000000" w:rsidRPr="00000000">
              <w:rPr>
                <w:rtl w:val="0"/>
              </w:rPr>
            </w:r>
          </w:p>
        </w:tc>
        <w:tc>
          <w:tcPr/>
          <w:p w:rsidR="00000000" w:rsidDel="00000000" w:rsidP="00000000" w:rsidRDefault="00000000" w:rsidRPr="00000000" w14:paraId="00000031">
            <w:pPr>
              <w:jc w:val="center"/>
              <w:rPr/>
            </w:pPr>
            <w:r w:rsidDel="00000000" w:rsidR="00000000" w:rsidRPr="00000000">
              <w:rPr>
                <w:rtl w:val="0"/>
              </w:rPr>
            </w:r>
          </w:p>
        </w:tc>
        <w:tc>
          <w:tcPr/>
          <w:p w:rsidR="00000000" w:rsidDel="00000000" w:rsidP="00000000" w:rsidRDefault="00000000" w:rsidRPr="00000000" w14:paraId="00000032">
            <w:pPr>
              <w:jc w:val="center"/>
              <w:rPr/>
            </w:pPr>
            <w:r w:rsidDel="00000000" w:rsidR="00000000" w:rsidRPr="00000000">
              <w:rPr>
                <w:rtl w:val="0"/>
              </w:rPr>
            </w:r>
          </w:p>
        </w:tc>
      </w:tr>
    </w:tbl>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sz w:val="32"/>
          <w:szCs w:val="32"/>
        </w:rPr>
      </w:pPr>
      <w:bookmarkStart w:colFirst="0" w:colLast="0" w:name="_heading=h.8njcaaavzwd9" w:id="3"/>
      <w:bookmarkEnd w:id="3"/>
      <w:r w:rsidDel="00000000" w:rsidR="00000000" w:rsidRPr="00000000">
        <w:rPr>
          <w:rtl w:val="0"/>
        </w:rPr>
      </w:r>
    </w:p>
    <w:p w:rsidR="00000000" w:rsidDel="00000000" w:rsidP="00000000" w:rsidRDefault="00000000" w:rsidRPr="00000000" w14:paraId="00000034">
      <w:pPr>
        <w:pStyle w:val="Heading1"/>
        <w:keepNext w:val="1"/>
        <w:keepLines w:val="1"/>
        <w:spacing w:after="0" w:before="240" w:lineRule="auto"/>
        <w:rPr/>
      </w:pPr>
      <w:bookmarkStart w:colFirst="0" w:colLast="0" w:name="_heading=h.1fob9te" w:id="4"/>
      <w:bookmarkEnd w:id="4"/>
      <w:r w:rsidDel="00000000" w:rsidR="00000000" w:rsidRPr="00000000">
        <w:rPr>
          <w:vertAlign w:val="baseline"/>
          <w:rtl w:val="0"/>
        </w:rPr>
        <w:t xml:space="preserve">3. Introduction</w:t>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Web Information Systems (WIS) form the backbone of modern digital applications, supporting everything from simple web pages to large-scale enterprise platforms. Their architecture determines performance, reliability, and scalability. Before taking this subject, my knowledge of WIS architecture was limited to basic software design principles, lacking an understanding of frameworks, cloud computing, and best practices in web scalability.</w:t>
      </w:r>
    </w:p>
    <w:p w:rsidR="00000000" w:rsidDel="00000000" w:rsidP="00000000" w:rsidRDefault="00000000" w:rsidRPr="00000000" w14:paraId="00000036">
      <w:pPr>
        <w:spacing w:after="240" w:before="240" w:lineRule="auto"/>
        <w:rPr/>
      </w:pPr>
      <w:r w:rsidDel="00000000" w:rsidR="00000000" w:rsidRPr="00000000">
        <w:rPr>
          <w:rtl w:val="0"/>
        </w:rPr>
        <w:t xml:space="preserve">This report will explore my prior understanding of general software architecture, web-specific considerations, and architectural patterns. The objective is to establish a baseline for further learning and improvement.</w:t>
      </w:r>
    </w:p>
    <w:p w:rsidR="00000000" w:rsidDel="00000000" w:rsidP="00000000" w:rsidRDefault="00000000" w:rsidRPr="00000000" w14:paraId="00000037">
      <w:pPr>
        <w:pStyle w:val="Heading1"/>
        <w:keepNext w:val="1"/>
        <w:keepLines w:val="1"/>
        <w:spacing w:after="0" w:before="240" w:lineRule="auto"/>
        <w:rPr/>
      </w:pPr>
      <w:bookmarkStart w:colFirst="0" w:colLast="0" w:name="_heading=h.3znysh7" w:id="5"/>
      <w:bookmarkEnd w:id="5"/>
      <w:r w:rsidDel="00000000" w:rsidR="00000000" w:rsidRPr="00000000">
        <w:rPr>
          <w:vertAlign w:val="baseline"/>
          <w:rtl w:val="0"/>
        </w:rPr>
        <w:t xml:space="preserve">4. </w:t>
      </w:r>
      <w:r w:rsidDel="00000000" w:rsidR="00000000" w:rsidRPr="00000000">
        <w:rPr>
          <w:rtl w:val="0"/>
        </w:rPr>
        <w:t xml:space="preserve">Prior knowledge of WIS architecture</w:t>
      </w:r>
    </w:p>
    <w:p w:rsidR="00000000" w:rsidDel="00000000" w:rsidP="00000000" w:rsidRDefault="00000000" w:rsidRPr="00000000" w14:paraId="00000038">
      <w:pPr>
        <w:keepNext w:val="1"/>
        <w:keepLines w:val="1"/>
        <w:spacing w:after="240" w:before="240" w:lineRule="auto"/>
        <w:rPr>
          <w:rFonts w:ascii="Arial" w:cs="Arial" w:eastAsia="Arial" w:hAnsi="Arial"/>
        </w:rPr>
      </w:pPr>
      <w:bookmarkStart w:colFirst="0" w:colLast="0" w:name="_heading=h.ggfucjo0q6k1" w:id="6"/>
      <w:bookmarkEnd w:id="6"/>
      <w:r w:rsidDel="00000000" w:rsidR="00000000" w:rsidRPr="00000000">
        <w:rPr>
          <w:rFonts w:ascii="Arial" w:cs="Arial" w:eastAsia="Arial" w:hAnsi="Arial"/>
          <w:rtl w:val="0"/>
        </w:rPr>
        <w:t xml:space="preserve">Before taking this subject, my knowledge of WIS architecture was based on fundamental software design principles, but I lacked detailed understanding of web-specific architectures. I was familiar with the client-server model and basic architectural patterns such as MVC (Model-View-Controller), but I had limited experience with distributed systems, cloud-based deployments, and scalability techniques.</w:t>
      </w:r>
    </w:p>
    <w:p w:rsidR="00000000" w:rsidDel="00000000" w:rsidP="00000000" w:rsidRDefault="00000000" w:rsidRPr="00000000" w14:paraId="00000039">
      <w:pPr>
        <w:keepNext w:val="1"/>
        <w:keepLines w:val="1"/>
        <w:spacing w:after="240" w:before="240" w:lineRule="auto"/>
        <w:rPr>
          <w:rFonts w:ascii="Arial" w:cs="Arial" w:eastAsia="Arial" w:hAnsi="Arial"/>
        </w:rPr>
      </w:pPr>
      <w:bookmarkStart w:colFirst="0" w:colLast="0" w:name="_heading=h.ggfucjo0q6k1" w:id="6"/>
      <w:bookmarkEnd w:id="6"/>
      <w:r w:rsidDel="00000000" w:rsidR="00000000" w:rsidRPr="00000000">
        <w:rPr>
          <w:rFonts w:ascii="Arial" w:cs="Arial" w:eastAsia="Arial" w:hAnsi="Arial"/>
          <w:rtl w:val="0"/>
        </w:rPr>
        <w:t xml:space="preserve">I was aware that WIS involve multiple layers, including front-end, back-end, and database management, and that they rely on APIs for communication between components. However, I had not explored concepts such as microservices, serverless computing, or containerization (e.g., Docker, Kubernetes). Additionally, my understanding of security concerns such as authentication, data encryption, and protection against web-based threats was minimal.</w:t>
      </w:r>
    </w:p>
    <w:p w:rsidR="00000000" w:rsidDel="00000000" w:rsidP="00000000" w:rsidRDefault="00000000" w:rsidRPr="00000000" w14:paraId="0000003A">
      <w:pPr>
        <w:keepNext w:val="1"/>
        <w:keepLines w:val="1"/>
        <w:spacing w:after="240" w:before="240" w:lineRule="auto"/>
        <w:rPr>
          <w:rFonts w:ascii="Arial" w:cs="Arial" w:eastAsia="Arial" w:hAnsi="Arial"/>
        </w:rPr>
      </w:pPr>
      <w:bookmarkStart w:colFirst="0" w:colLast="0" w:name="_heading=h.ggfucjo0q6k1" w:id="6"/>
      <w:bookmarkEnd w:id="6"/>
      <w:r w:rsidDel="00000000" w:rsidR="00000000" w:rsidRPr="00000000">
        <w:rPr>
          <w:rFonts w:ascii="Arial" w:cs="Arial" w:eastAsia="Arial" w:hAnsi="Arial"/>
          <w:rtl w:val="0"/>
        </w:rPr>
        <w:t xml:space="preserve">While I recognized the importance of structured architectural planning, my experience was mostly theoretical, with little hands-on exposure to industry-standard frameworks and best practices for WIS design and optimization.</w:t>
      </w:r>
    </w:p>
    <w:p w:rsidR="00000000" w:rsidDel="00000000" w:rsidP="00000000" w:rsidRDefault="00000000" w:rsidRPr="00000000" w14:paraId="0000003B">
      <w:pPr>
        <w:keepNext w:val="1"/>
        <w:keepLines w:val="1"/>
        <w:spacing w:after="240" w:before="240" w:lineRule="auto"/>
        <w:rPr>
          <w:rFonts w:ascii="Arial" w:cs="Arial" w:eastAsia="Arial" w:hAnsi="Arial"/>
        </w:rPr>
      </w:pPr>
      <w:bookmarkStart w:colFirst="0" w:colLast="0" w:name="_heading=h.mrgoirmaqx2s" w:id="7"/>
      <w:bookmarkEnd w:id="7"/>
      <w:r w:rsidDel="00000000" w:rsidR="00000000" w:rsidRPr="00000000">
        <w:rPr>
          <w:rtl w:val="0"/>
        </w:rPr>
      </w:r>
    </w:p>
    <w:p w:rsidR="00000000" w:rsidDel="00000000" w:rsidP="00000000" w:rsidRDefault="00000000" w:rsidRPr="00000000" w14:paraId="0000003C">
      <w:pPr>
        <w:pStyle w:val="Heading1"/>
        <w:keepNext w:val="1"/>
        <w:keepLines w:val="1"/>
        <w:spacing w:after="240" w:before="240" w:lineRule="auto"/>
        <w:rPr/>
      </w:pPr>
      <w:bookmarkStart w:colFirst="0" w:colLast="0" w:name="_heading=h.s5hvpvebd79q" w:id="8"/>
      <w:bookmarkEnd w:id="8"/>
      <w:r w:rsidDel="00000000" w:rsidR="00000000" w:rsidRPr="00000000">
        <w:rPr>
          <w:rtl w:val="0"/>
        </w:rPr>
        <w:t xml:space="preserve">5. The importance of structured learning in WIS architecture</w:t>
      </w:r>
    </w:p>
    <w:p w:rsidR="00000000" w:rsidDel="00000000" w:rsidP="00000000" w:rsidRDefault="00000000" w:rsidRPr="00000000" w14:paraId="0000003D">
      <w:pPr>
        <w:keepNext w:val="1"/>
        <w:keepLines w:val="1"/>
        <w:spacing w:after="240" w:before="240" w:lineRule="auto"/>
        <w:rPr>
          <w:rFonts w:ascii="Arial" w:cs="Arial" w:eastAsia="Arial" w:hAnsi="Arial"/>
        </w:rPr>
      </w:pPr>
      <w:bookmarkStart w:colFirst="0" w:colLast="0" w:name="_heading=h.2ddh4w872ucc" w:id="9"/>
      <w:bookmarkEnd w:id="9"/>
      <w:r w:rsidDel="00000000" w:rsidR="00000000" w:rsidRPr="00000000">
        <w:rPr>
          <w:rFonts w:ascii="Arial" w:cs="Arial" w:eastAsia="Arial" w:hAnsi="Arial"/>
          <w:rtl w:val="0"/>
        </w:rPr>
        <w:t xml:space="preserve">Studying WIS architecture in a structured manner is essential for designing scalable, maintainable, and high-performance web applications. Through this course, I have begun to understand:</w:t>
      </w:r>
    </w:p>
    <w:p w:rsidR="00000000" w:rsidDel="00000000" w:rsidP="00000000" w:rsidRDefault="00000000" w:rsidRPr="00000000" w14:paraId="0000003E">
      <w:pPr>
        <w:keepNext w:val="1"/>
        <w:keepLines w:val="1"/>
        <w:numPr>
          <w:ilvl w:val="0"/>
          <w:numId w:val="1"/>
        </w:numPr>
        <w:spacing w:after="0" w:afterAutospacing="0" w:before="240" w:lineRule="auto"/>
        <w:ind w:left="720" w:hanging="360"/>
        <w:rPr>
          <w:rFonts w:ascii="Arial" w:cs="Arial" w:eastAsia="Arial" w:hAnsi="Arial"/>
        </w:rPr>
      </w:pPr>
      <w:bookmarkStart w:colFirst="0" w:colLast="0" w:name="_heading=h.2ddh4w872ucc" w:id="9"/>
      <w:bookmarkEnd w:id="9"/>
      <w:r w:rsidDel="00000000" w:rsidR="00000000" w:rsidRPr="00000000">
        <w:rPr>
          <w:rFonts w:ascii="Arial" w:cs="Arial" w:eastAsia="Arial" w:hAnsi="Arial"/>
          <w:rtl w:val="0"/>
        </w:rPr>
        <w:t xml:space="preserve">The significance of microservices and distributed architectures in modern web applications.</w:t>
      </w:r>
    </w:p>
    <w:p w:rsidR="00000000" w:rsidDel="00000000" w:rsidP="00000000" w:rsidRDefault="00000000" w:rsidRPr="00000000" w14:paraId="0000003F">
      <w:pPr>
        <w:keepNext w:val="1"/>
        <w:keepLines w:val="1"/>
        <w:numPr>
          <w:ilvl w:val="0"/>
          <w:numId w:val="1"/>
        </w:numPr>
        <w:spacing w:after="0" w:afterAutospacing="0" w:before="0" w:beforeAutospacing="0" w:lineRule="auto"/>
        <w:ind w:left="720" w:hanging="360"/>
        <w:rPr>
          <w:rFonts w:ascii="Arial" w:cs="Arial" w:eastAsia="Arial" w:hAnsi="Arial"/>
        </w:rPr>
      </w:pPr>
      <w:bookmarkStart w:colFirst="0" w:colLast="0" w:name="_heading=h.2ddh4w872ucc" w:id="9"/>
      <w:bookmarkEnd w:id="9"/>
      <w:r w:rsidDel="00000000" w:rsidR="00000000" w:rsidRPr="00000000">
        <w:rPr>
          <w:rFonts w:ascii="Arial" w:cs="Arial" w:eastAsia="Arial" w:hAnsi="Arial"/>
          <w:rtl w:val="0"/>
        </w:rPr>
        <w:t xml:space="preserve">The role of cloud platforms like AWS, Azure, and Google Cloud in hosting WIS efficiently.</w:t>
      </w:r>
    </w:p>
    <w:p w:rsidR="00000000" w:rsidDel="00000000" w:rsidP="00000000" w:rsidRDefault="00000000" w:rsidRPr="00000000" w14:paraId="00000040">
      <w:pPr>
        <w:keepNext w:val="1"/>
        <w:keepLines w:val="1"/>
        <w:numPr>
          <w:ilvl w:val="0"/>
          <w:numId w:val="1"/>
        </w:numPr>
        <w:spacing w:after="240" w:before="0" w:beforeAutospacing="0" w:lineRule="auto"/>
        <w:ind w:left="720" w:hanging="360"/>
        <w:rPr>
          <w:rFonts w:ascii="Arial" w:cs="Arial" w:eastAsia="Arial" w:hAnsi="Arial"/>
        </w:rPr>
      </w:pPr>
      <w:bookmarkStart w:colFirst="0" w:colLast="0" w:name="_heading=h.2ddh4w872ucc" w:id="9"/>
      <w:bookmarkEnd w:id="9"/>
      <w:r w:rsidDel="00000000" w:rsidR="00000000" w:rsidRPr="00000000">
        <w:rPr>
          <w:rFonts w:ascii="Arial" w:cs="Arial" w:eastAsia="Arial" w:hAnsi="Arial"/>
          <w:rtl w:val="0"/>
        </w:rPr>
        <w:t xml:space="preserve">The importance of optimizing database queries and caching mechanisms for performance improvements.</w:t>
      </w:r>
    </w:p>
    <w:p w:rsidR="00000000" w:rsidDel="00000000" w:rsidP="00000000" w:rsidRDefault="00000000" w:rsidRPr="00000000" w14:paraId="00000041">
      <w:pPr>
        <w:keepNext w:val="1"/>
        <w:keepLines w:val="1"/>
        <w:spacing w:after="240" w:before="240" w:lineRule="auto"/>
        <w:rPr>
          <w:rFonts w:ascii="Arial" w:cs="Arial" w:eastAsia="Arial" w:hAnsi="Arial"/>
        </w:rPr>
      </w:pPr>
      <w:bookmarkStart w:colFirst="0" w:colLast="0" w:name="_heading=h.2ddh4w872ucc" w:id="9"/>
      <w:bookmarkEnd w:id="9"/>
      <w:r w:rsidDel="00000000" w:rsidR="00000000" w:rsidRPr="00000000">
        <w:rPr>
          <w:rFonts w:ascii="Arial" w:cs="Arial" w:eastAsia="Arial" w:hAnsi="Arial"/>
          <w:rtl w:val="0"/>
        </w:rPr>
        <w:t xml:space="preserve">By following a systematic approach, I aim to develop a deeper understanding of architectural best practices and industry standards.</w:t>
      </w:r>
    </w:p>
    <w:p w:rsidR="00000000" w:rsidDel="00000000" w:rsidP="00000000" w:rsidRDefault="00000000" w:rsidRPr="00000000" w14:paraId="00000042">
      <w:pPr>
        <w:keepNext w:val="1"/>
        <w:keepLines w:val="1"/>
        <w:spacing w:after="240" w:before="240" w:lineRule="auto"/>
        <w:rPr>
          <w:rFonts w:ascii="Arial" w:cs="Arial" w:eastAsia="Arial" w:hAnsi="Arial"/>
          <w:b w:val="1"/>
          <w:sz w:val="26"/>
          <w:szCs w:val="26"/>
        </w:rPr>
      </w:pPr>
      <w:bookmarkStart w:colFirst="0" w:colLast="0" w:name="_heading=h.2ddh4w872ucc" w:id="9"/>
      <w:bookmarkEnd w:id="9"/>
      <w:r w:rsidDel="00000000" w:rsidR="00000000" w:rsidRPr="00000000">
        <w:rPr>
          <w:rtl w:val="0"/>
        </w:rPr>
      </w:r>
    </w:p>
    <w:p w:rsidR="00000000" w:rsidDel="00000000" w:rsidP="00000000" w:rsidRDefault="00000000" w:rsidRPr="00000000" w14:paraId="00000043">
      <w:pPr>
        <w:keepNext w:val="1"/>
        <w:keepLines w:val="1"/>
        <w:spacing w:after="240" w:before="240" w:lineRule="auto"/>
        <w:rPr>
          <w:rFonts w:ascii="Arial" w:cs="Arial" w:eastAsia="Arial" w:hAnsi="Arial"/>
          <w:b w:val="1"/>
          <w:sz w:val="32"/>
          <w:szCs w:val="32"/>
        </w:rPr>
      </w:pPr>
      <w:bookmarkStart w:colFirst="0" w:colLast="0" w:name="_heading=h.xtxypunwqxtn" w:id="10"/>
      <w:bookmarkEnd w:id="10"/>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keepNext w:val="1"/>
        <w:keepLines w:val="1"/>
        <w:spacing w:after="0" w:before="240" w:lineRule="auto"/>
        <w:rPr>
          <w:rFonts w:ascii="Arial" w:cs="Arial" w:eastAsia="Arial" w:hAnsi="Arial"/>
          <w:b w:val="1"/>
          <w:i w:val="0"/>
          <w:smallCaps w:val="0"/>
          <w:strike w:val="0"/>
          <w:color w:val="000000"/>
          <w:sz w:val="32"/>
          <w:szCs w:val="32"/>
          <w:u w:val="none"/>
          <w:shd w:fill="auto" w:val="clear"/>
          <w:vertAlign w:val="baseline"/>
        </w:rPr>
      </w:pPr>
      <w:bookmarkStart w:colFirst="0" w:colLast="0" w:name="_heading=h.2et92p0" w:id="11"/>
      <w:bookmarkEnd w:id="11"/>
      <w:r w:rsidDel="00000000" w:rsidR="00000000" w:rsidRPr="00000000">
        <w:rPr>
          <w:rFonts w:ascii="Arial" w:cs="Arial" w:eastAsia="Arial" w:hAnsi="Arial"/>
          <w:b w:val="1"/>
          <w:sz w:val="32"/>
          <w:szCs w:val="32"/>
          <w:rtl w:val="0"/>
        </w:rPr>
        <w:t xml:space="preserve">6</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Conclusions</w:t>
      </w:r>
    </w:p>
    <w:p w:rsidR="00000000" w:rsidDel="00000000" w:rsidP="00000000" w:rsidRDefault="00000000" w:rsidRPr="00000000" w14:paraId="00000046">
      <w:pPr>
        <w:keepNext w:val="1"/>
        <w:keepLines w:val="1"/>
        <w:spacing w:after="240" w:before="240" w:lineRule="auto"/>
        <w:rPr>
          <w:rFonts w:ascii="Arial" w:cs="Arial" w:eastAsia="Arial" w:hAnsi="Arial"/>
        </w:rPr>
      </w:pPr>
      <w:bookmarkStart w:colFirst="0" w:colLast="0" w:name="_heading=h.q2ywwrj5iieb" w:id="12"/>
      <w:bookmarkEnd w:id="12"/>
      <w:r w:rsidDel="00000000" w:rsidR="00000000" w:rsidRPr="00000000">
        <w:rPr>
          <w:rFonts w:ascii="Arial" w:cs="Arial" w:eastAsia="Arial" w:hAnsi="Arial"/>
          <w:rtl w:val="0"/>
        </w:rPr>
        <w:t xml:space="preserve">Prior to studying this subject, my knowledge of WIS architecture was limited to general software design principles, with little exposure to web-specific architectural challenges and solutions. While I understood high-level concepts, I lacked practical knowledge of modern web frameworks, cloud deployments, and scalability techniques.</w:t>
      </w:r>
    </w:p>
    <w:p w:rsidR="00000000" w:rsidDel="00000000" w:rsidP="00000000" w:rsidRDefault="00000000" w:rsidRPr="00000000" w14:paraId="00000047">
      <w:pPr>
        <w:keepNext w:val="1"/>
        <w:keepLines w:val="1"/>
        <w:spacing w:after="240" w:before="240" w:lineRule="auto"/>
        <w:rPr>
          <w:rFonts w:ascii="Arial" w:cs="Arial" w:eastAsia="Arial" w:hAnsi="Arial"/>
          <w:b w:val="1"/>
          <w:sz w:val="32"/>
          <w:szCs w:val="32"/>
        </w:rPr>
      </w:pPr>
      <w:bookmarkStart w:colFirst="0" w:colLast="0" w:name="_heading=h.q2ywwrj5iieb" w:id="12"/>
      <w:bookmarkEnd w:id="12"/>
      <w:r w:rsidDel="00000000" w:rsidR="00000000" w:rsidRPr="00000000">
        <w:rPr>
          <w:rFonts w:ascii="Arial" w:cs="Arial" w:eastAsia="Arial" w:hAnsi="Arial"/>
          <w:rtl w:val="0"/>
        </w:rPr>
        <w:t xml:space="preserve">Through structured learning, I expect to build a solid foundation in WIS architecture, gaining insights into microservices, cloud computing, and security best practices. This will enhance my ability to design and develop efficient web applications in the future.</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1"/>
        <w:keepNext w:val="1"/>
        <w:keepLines w:val="1"/>
        <w:spacing w:after="0" w:before="240" w:lineRule="auto"/>
        <w:rPr/>
      </w:pPr>
      <w:bookmarkStart w:colFirst="0" w:colLast="0" w:name="_heading=h.tyjcwt" w:id="13"/>
      <w:bookmarkEnd w:id="13"/>
      <w:r w:rsidDel="00000000" w:rsidR="00000000" w:rsidRPr="00000000">
        <w:rPr>
          <w:rFonts w:ascii="Arial" w:cs="Arial" w:eastAsia="Arial" w:hAnsi="Arial"/>
          <w:b w:val="1"/>
          <w:sz w:val="32"/>
          <w:szCs w:val="32"/>
          <w:rtl w:val="0"/>
        </w:rPr>
        <w:t xml:space="preserve">7</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Bibliography</w:t>
      </w:r>
      <w:r w:rsidDel="00000000" w:rsidR="00000000" w:rsidRPr="00000000">
        <w:rPr>
          <w:rtl w:val="0"/>
        </w:rPr>
      </w:r>
    </w:p>
    <w:p w:rsidR="00000000" w:rsidDel="00000000" w:rsidP="00000000" w:rsidRDefault="00000000" w:rsidRPr="00000000" w14:paraId="0000004A">
      <w:pPr>
        <w:keepNext w:val="1"/>
        <w:keepLines w:val="1"/>
        <w:spacing w:after="240" w:before="240" w:lineRule="auto"/>
        <w:rPr/>
      </w:pPr>
      <w:bookmarkStart w:colFirst="0" w:colLast="0" w:name="_heading=h.ctiweje1i4wc" w:id="14"/>
      <w:bookmarkEnd w:id="14"/>
      <w:r w:rsidDel="00000000" w:rsidR="00000000" w:rsidRPr="00000000">
        <w:rPr>
          <w:rtl w:val="0"/>
        </w:rPr>
        <w:t xml:space="preserve">Intentionally blank. </w:t>
      </w:r>
    </w:p>
    <w:p w:rsidR="00000000" w:rsidDel="00000000" w:rsidP="00000000" w:rsidRDefault="00000000" w:rsidRPr="00000000" w14:paraId="0000004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pPr>
      <w:bookmarkStart w:colFirst="0" w:colLast="0" w:name="_heading=h.ctiweje1i4wc" w:id="14"/>
      <w:bookmarkEnd w:id="14"/>
      <w:r w:rsidDel="00000000" w:rsidR="00000000" w:rsidRPr="00000000">
        <w:rPr>
          <w:rtl w:val="0"/>
        </w:rPr>
      </w:r>
    </w:p>
    <w:sectPr>
      <w:headerReference r:id="rId9" w:type="default"/>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ptos"/>
  <w:font w:name="Play">
    <w:embedRegular w:fontKey="{00000000-0000-0000-0000-000000000000}" r:id="rId1" w:subsetted="0"/>
    <w:embedBold w:fontKey="{00000000-0000-0000-0000-000000000000}" r:id="rId2" w:subsetted="0"/>
  </w:font>
  <w:font w:name="Arial Narrow">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3789045</wp:posOffset>
          </wp:positionH>
          <wp:positionV relativeFrom="paragraph">
            <wp:posOffset>-403855</wp:posOffset>
          </wp:positionV>
          <wp:extent cx="2666686" cy="609600"/>
          <wp:effectExtent b="0" l="0" r="0" t="0"/>
          <wp:wrapSquare wrapText="bothSides" distB="0" distT="0" distL="114300" distR="114300"/>
          <wp:docPr descr="Un dibujo con letras&#10;&#10;El contenido generado por IA puede ser incorrecto." id="2110354929" name="image1.png"/>
          <a:graphic>
            <a:graphicData uri="http://schemas.openxmlformats.org/drawingml/2006/picture">
              <pic:pic>
                <pic:nvPicPr>
                  <pic:cNvPr descr="Un dibujo con letras&#10;&#10;El contenido generado por IA puede ser incorrecto." id="0" name="image1.png"/>
                  <pic:cNvPicPr preferRelativeResize="0"/>
                </pic:nvPicPr>
                <pic:blipFill>
                  <a:blip r:embed="rId1"/>
                  <a:srcRect b="0" l="0" r="0" t="0"/>
                  <a:stretch>
                    <a:fillRect/>
                  </a:stretch>
                </pic:blipFill>
                <pic:spPr>
                  <a:xfrm>
                    <a:off x="0" y="0"/>
                    <a:ext cx="2666686" cy="6096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spacing w:after="0" w:before="40" w:line="360" w:lineRule="auto"/>
    </w:pPr>
    <w:rPr>
      <w:rFonts w:ascii="Arial Narrow" w:cs="Arial Narrow" w:eastAsia="Arial Narrow" w:hAnsi="Arial Narrow"/>
      <w:color w:val="000000"/>
      <w:sz w:val="28"/>
      <w:szCs w:val="28"/>
    </w:rPr>
  </w:style>
  <w:style w:type="paragraph" w:styleId="Heading3">
    <w:name w:val="heading 3"/>
    <w:basedOn w:val="Normal"/>
    <w:next w:val="Normal"/>
    <w:pPr>
      <w:keepNext w:val="1"/>
      <w:keepLines w:val="1"/>
      <w:spacing w:after="0" w:before="40" w:lineRule="auto"/>
    </w:pPr>
    <w:rPr>
      <w:rFonts w:ascii="Play" w:cs="Play" w:eastAsia="Play" w:hAnsi="Play"/>
      <w:color w:val="0a2f4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spacing w:after="0" w:before="40" w:line="360" w:lineRule="auto"/>
    </w:pPr>
    <w:rPr>
      <w:rFonts w:ascii="Arial Narrow" w:cs="Arial Narrow" w:eastAsia="Arial Narrow" w:hAnsi="Arial Narrow"/>
      <w:color w:val="000000"/>
      <w:sz w:val="28"/>
      <w:szCs w:val="28"/>
    </w:rPr>
  </w:style>
  <w:style w:type="paragraph" w:styleId="Heading3">
    <w:name w:val="heading 3"/>
    <w:basedOn w:val="Normal"/>
    <w:next w:val="Normal"/>
    <w:pPr>
      <w:keepNext w:val="1"/>
      <w:keepLines w:val="1"/>
      <w:spacing w:after="0" w:before="40" w:lineRule="auto"/>
    </w:pPr>
    <w:rPr>
      <w:rFonts w:ascii="Play" w:cs="Play" w:eastAsia="Play" w:hAnsi="Play"/>
      <w:color w:val="0a2f4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spacing w:after="0" w:before="40" w:line="360" w:lineRule="auto"/>
    </w:pPr>
    <w:rPr>
      <w:rFonts w:ascii="Arial Narrow" w:cs="Arial Narrow" w:eastAsia="Arial Narrow" w:hAnsi="Arial Narrow"/>
      <w:color w:val="000000"/>
      <w:sz w:val="28"/>
      <w:szCs w:val="28"/>
    </w:rPr>
  </w:style>
  <w:style w:type="paragraph" w:styleId="Heading3">
    <w:name w:val="heading 3"/>
    <w:basedOn w:val="Normal"/>
    <w:next w:val="Normal"/>
    <w:pPr>
      <w:keepNext w:val="1"/>
      <w:keepLines w:val="1"/>
      <w:spacing w:after="0" w:before="40" w:lineRule="auto"/>
    </w:pPr>
    <w:rPr>
      <w:rFonts w:ascii="Play" w:cs="Play" w:eastAsia="Play" w:hAnsi="Play"/>
      <w:color w:val="0a2f4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spacing w:after="0" w:before="40" w:line="360" w:lineRule="auto"/>
      <w:ind w:left="720" w:hanging="360"/>
    </w:pPr>
    <w:rPr>
      <w:rFonts w:ascii="Arial Narrow" w:cs="Arial Narrow" w:eastAsia="Arial Narrow" w:hAnsi="Arial Narrow"/>
      <w:color w:val="000000"/>
      <w:sz w:val="28"/>
      <w:szCs w:val="28"/>
    </w:rPr>
  </w:style>
  <w:style w:type="paragraph" w:styleId="Heading3">
    <w:name w:val="heading 3"/>
    <w:basedOn w:val="Normal"/>
    <w:next w:val="Normal"/>
    <w:pPr>
      <w:keepNext w:val="1"/>
      <w:keepLines w:val="1"/>
      <w:spacing w:after="0" w:before="40" w:lineRule="auto"/>
    </w:pPr>
    <w:rPr>
      <w:rFonts w:ascii="Play" w:cs="Play" w:eastAsia="Play" w:hAnsi="Play"/>
      <w:color w:val="0a2f4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B2455"/>
    <w:rPr>
      <w:lang w:val="en-GB"/>
    </w:rPr>
  </w:style>
  <w:style w:type="paragraph" w:styleId="Ttulo1">
    <w:name w:val="heading 1"/>
    <w:basedOn w:val="Normal"/>
    <w:next w:val="Normal"/>
    <w:link w:val="Ttulo1Car"/>
    <w:uiPriority w:val="9"/>
    <w:qFormat w:val="1"/>
    <w:rsid w:val="004B78F8"/>
    <w:pPr>
      <w:keepNext w:val="1"/>
      <w:keepLines w:val="1"/>
      <w:spacing w:after="0" w:before="240"/>
      <w:outlineLvl w:val="0"/>
    </w:pPr>
    <w:rPr>
      <w:rFonts w:ascii="Arial" w:hAnsi="Arial" w:cstheme="majorBidi" w:eastAsiaTheme="majorEastAsia"/>
      <w:b w:val="1"/>
      <w:color w:val="000000" w:themeColor="text1"/>
      <w:sz w:val="32"/>
      <w:szCs w:val="32"/>
    </w:rPr>
  </w:style>
  <w:style w:type="paragraph" w:styleId="Ttulo2">
    <w:name w:val="heading 2"/>
    <w:basedOn w:val="Normal"/>
    <w:next w:val="Normal"/>
    <w:link w:val="Ttulo2Car"/>
    <w:uiPriority w:val="9"/>
    <w:unhideWhenUsed w:val="1"/>
    <w:qFormat w:val="1"/>
    <w:rsid w:val="00F21FC3"/>
    <w:pPr>
      <w:keepNext w:val="1"/>
      <w:keepLines w:val="1"/>
      <w:numPr>
        <w:numId w:val="1"/>
      </w:numPr>
      <w:spacing w:after="0" w:before="40" w:line="360" w:lineRule="auto"/>
      <w:outlineLvl w:val="1"/>
    </w:pPr>
    <w:rPr>
      <w:rFonts w:ascii="Arial Narrow" w:hAnsi="Arial Narrow" w:cstheme="majorBidi" w:eastAsiaTheme="majorEastAsia"/>
      <w:color w:val="000000" w:themeColor="text1"/>
      <w:sz w:val="28"/>
      <w:szCs w:val="26"/>
    </w:rPr>
  </w:style>
  <w:style w:type="paragraph" w:styleId="Ttulo3">
    <w:name w:val="heading 3"/>
    <w:basedOn w:val="Normal"/>
    <w:next w:val="Normal"/>
    <w:link w:val="Ttulo3Car"/>
    <w:uiPriority w:val="9"/>
    <w:semiHidden w:val="1"/>
    <w:unhideWhenUsed w:val="1"/>
    <w:qFormat w:val="1"/>
    <w:rsid w:val="00A14F2C"/>
    <w:pPr>
      <w:keepNext w:val="1"/>
      <w:keepLines w:val="1"/>
      <w:spacing w:after="0" w:before="40"/>
      <w:outlineLvl w:val="2"/>
    </w:pPr>
    <w:rPr>
      <w:rFonts w:asciiTheme="majorHAnsi" w:cstheme="majorBidi" w:eastAsiaTheme="majorEastAsia" w:hAnsiTheme="majorHAnsi"/>
      <w:color w:val="0a2f40"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4B78F8"/>
    <w:rPr>
      <w:rFonts w:ascii="Arial" w:hAnsi="Arial" w:cstheme="majorBidi" w:eastAsiaTheme="majorEastAsia"/>
      <w:b w:val="1"/>
      <w:color w:val="000000" w:themeColor="text1"/>
      <w:sz w:val="32"/>
      <w:szCs w:val="32"/>
    </w:rPr>
  </w:style>
  <w:style w:type="character" w:styleId="Ttulo3Car" w:customStyle="1">
    <w:name w:val="Título 3 Car"/>
    <w:basedOn w:val="Fuentedeprrafopredeter"/>
    <w:link w:val="Ttulo3"/>
    <w:uiPriority w:val="9"/>
    <w:semiHidden w:val="1"/>
    <w:rsid w:val="00A14F2C"/>
    <w:rPr>
      <w:rFonts w:asciiTheme="majorHAnsi" w:cstheme="majorBidi" w:eastAsiaTheme="majorEastAsia" w:hAnsiTheme="majorHAnsi"/>
      <w:color w:val="0a2f40" w:themeColor="accent1" w:themeShade="00007F"/>
      <w:sz w:val="24"/>
      <w:szCs w:val="24"/>
    </w:rPr>
  </w:style>
  <w:style w:type="character" w:styleId="Ttulo2Car" w:customStyle="1">
    <w:name w:val="Título 2 Car"/>
    <w:basedOn w:val="Fuentedeprrafopredeter"/>
    <w:link w:val="Ttulo2"/>
    <w:uiPriority w:val="9"/>
    <w:rsid w:val="00F21FC3"/>
    <w:rPr>
      <w:rFonts w:ascii="Arial Narrow" w:hAnsi="Arial Narrow" w:cstheme="majorBidi" w:eastAsiaTheme="majorEastAsia"/>
      <w:color w:val="000000" w:themeColor="text1"/>
      <w:sz w:val="28"/>
      <w:szCs w:val="26"/>
    </w:rPr>
  </w:style>
  <w:style w:type="paragraph" w:styleId="TtuloTDC">
    <w:name w:val="TOC Heading"/>
    <w:basedOn w:val="Ttulo1"/>
    <w:next w:val="Normal"/>
    <w:uiPriority w:val="39"/>
    <w:unhideWhenUsed w:val="1"/>
    <w:qFormat w:val="1"/>
    <w:rsid w:val="004B78F8"/>
    <w:pPr>
      <w:outlineLvl w:val="9"/>
    </w:pPr>
    <w:rPr>
      <w:rFonts w:asciiTheme="majorHAnsi" w:hAnsiTheme="majorHAnsi"/>
      <w:b w:val="0"/>
      <w:color w:val="0f4761" w:themeColor="accent1" w:themeShade="0000BF"/>
      <w:kern w:val="0"/>
      <w:lang w:eastAsia="es-ES"/>
    </w:rPr>
  </w:style>
  <w:style w:type="paragraph" w:styleId="TDC1">
    <w:name w:val="toc 1"/>
    <w:basedOn w:val="Normal"/>
    <w:next w:val="Normal"/>
    <w:autoRedefine w:val="1"/>
    <w:uiPriority w:val="39"/>
    <w:unhideWhenUsed w:val="1"/>
    <w:rsid w:val="004B78F8"/>
    <w:pPr>
      <w:spacing w:after="100"/>
    </w:pPr>
  </w:style>
  <w:style w:type="character" w:styleId="Hipervnculo">
    <w:name w:val="Hyperlink"/>
    <w:basedOn w:val="Fuentedeprrafopredeter"/>
    <w:uiPriority w:val="99"/>
    <w:unhideWhenUsed w:val="1"/>
    <w:rsid w:val="004B78F8"/>
    <w:rPr>
      <w:color w:val="467886" w:themeColor="hyperlink"/>
      <w:u w:val="single"/>
    </w:rPr>
  </w:style>
  <w:style w:type="table" w:styleId="Tablaconcuadrcula">
    <w:name w:val="Table Grid"/>
    <w:basedOn w:val="Tablanormal"/>
    <w:uiPriority w:val="39"/>
    <w:rsid w:val="004B78F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inespaciado">
    <w:name w:val="No Spacing"/>
    <w:link w:val="SinespaciadoCar"/>
    <w:uiPriority w:val="1"/>
    <w:qFormat w:val="1"/>
    <w:rsid w:val="004B78F8"/>
    <w:pPr>
      <w:spacing w:after="0" w:line="240" w:lineRule="auto"/>
    </w:pPr>
  </w:style>
  <w:style w:type="paragraph" w:styleId="Encabezado">
    <w:name w:val="header"/>
    <w:basedOn w:val="Normal"/>
    <w:link w:val="EncabezadoCar"/>
    <w:uiPriority w:val="99"/>
    <w:unhideWhenUsed w:val="1"/>
    <w:rsid w:val="00DF43E1"/>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DF43E1"/>
  </w:style>
  <w:style w:type="paragraph" w:styleId="Piedepgina">
    <w:name w:val="footer"/>
    <w:basedOn w:val="Normal"/>
    <w:link w:val="PiedepginaCar"/>
    <w:uiPriority w:val="99"/>
    <w:unhideWhenUsed w:val="1"/>
    <w:rsid w:val="00DF43E1"/>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DF43E1"/>
  </w:style>
  <w:style w:type="character" w:styleId="SinespaciadoCar" w:customStyle="1">
    <w:name w:val="Sin espaciado Car"/>
    <w:basedOn w:val="Fuentedeprrafopredeter"/>
    <w:link w:val="Sinespaciado"/>
    <w:uiPriority w:val="1"/>
    <w:rsid w:val="00DF43E1"/>
  </w:style>
  <w:style w:type="character" w:styleId="normaltextrun" w:customStyle="1">
    <w:name w:val="normaltextrun"/>
    <w:basedOn w:val="Fuentedeprrafopredeter"/>
    <w:rsid w:val="000B09E3"/>
  </w:style>
  <w:style w:type="character" w:styleId="eop" w:customStyle="1">
    <w:name w:val="eop"/>
    <w:basedOn w:val="Fuentedeprrafopredeter"/>
    <w:rsid w:val="00A565BB"/>
  </w:style>
  <w:style w:type="character" w:styleId="Mencinsinresolver">
    <w:name w:val="Unresolved Mention"/>
    <w:basedOn w:val="Fuentedeprrafopredeter"/>
    <w:uiPriority w:val="99"/>
    <w:semiHidden w:val="1"/>
    <w:unhideWhenUsed w:val="1"/>
    <w:rsid w:val="00240068"/>
    <w:rPr>
      <w:color w:val="605e5c"/>
      <w:shd w:color="auto" w:fill="e1dfdd" w:val="clear"/>
    </w:rPr>
  </w:style>
  <w:style w:type="character" w:styleId="Hipervnculovisitado">
    <w:name w:val="FollowedHyperlink"/>
    <w:basedOn w:val="Fuentedeprrafopredeter"/>
    <w:uiPriority w:val="99"/>
    <w:semiHidden w:val="1"/>
    <w:unhideWhenUsed w:val="1"/>
    <w:rsid w:val="00764897"/>
    <w:rPr>
      <w:color w:val="96607d" w:themeColor="followedHyperlink"/>
      <w:u w:val="single"/>
    </w:rPr>
  </w:style>
  <w:style w:type="paragraph" w:styleId="Prrafodelista">
    <w:name w:val="List Paragraph"/>
    <w:basedOn w:val="Normal"/>
    <w:uiPriority w:val="34"/>
    <w:qFormat w:val="1"/>
    <w:rsid w:val="00990000"/>
    <w:pPr>
      <w:keepNext w:val="1"/>
      <w:numPr>
        <w:numId w:val="2"/>
      </w:numPr>
      <w:spacing w:after="240" w:before="240" w:line="240" w:lineRule="auto"/>
      <w:ind w:left="720"/>
      <w:jc w:val="both"/>
    </w:pPr>
    <w:rPr>
      <w:kern w:val="0"/>
    </w:rPr>
  </w:style>
  <w:style w:type="paragraph" w:styleId="NormalWeb">
    <w:name w:val="Normal (Web)"/>
    <w:basedOn w:val="Normal"/>
    <w:uiPriority w:val="99"/>
    <w:unhideWhenUsed w:val="1"/>
    <w:rsid w:val="002F2CDF"/>
    <w:pPr>
      <w:spacing w:after="100" w:afterAutospacing="1" w:before="100" w:beforeAutospacing="1" w:line="240" w:lineRule="auto"/>
    </w:pPr>
    <w:rPr>
      <w:rFonts w:ascii="Times New Roman" w:cs="Times New Roman" w:eastAsia="Times New Roman" w:hAnsi="Times New Roman"/>
      <w:kern w:val="0"/>
      <w:sz w:val="24"/>
      <w:szCs w:val="24"/>
      <w:lang w:eastAsia="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ArialNarrow-regular.ttf"/><Relationship Id="rId4" Type="http://schemas.openxmlformats.org/officeDocument/2006/relationships/font" Target="fonts/ArialNarrow-bold.ttf"/><Relationship Id="rId5" Type="http://schemas.openxmlformats.org/officeDocument/2006/relationships/font" Target="fonts/ArialNarrow-italic.ttf"/><Relationship Id="rId6"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kb73Zdk5Q2fVdTCOO8bQZxt3WA==">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2025-02-15T11:09:00Z</dcterms:created>
  <dc:creator>JAVIER NIETO VICIOSO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0x010100D42248B71E7EC84694539CE62A6A44C8</vt:lpwstr>
  </property>
</Properties>
</file>