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2FF" w:rsidRDefault="008642B6" w:rsidP="008642B6">
      <w:pPr>
        <w:spacing w:after="0" w:line="360" w:lineRule="auto"/>
        <w:jc w:val="center"/>
      </w:pPr>
      <w:r>
        <w:t>Описание предметной области</w:t>
      </w:r>
    </w:p>
    <w:p w:rsidR="008642B6" w:rsidRDefault="008642B6" w:rsidP="008642B6">
      <w:pPr>
        <w:spacing w:after="0" w:line="360" w:lineRule="auto"/>
        <w:jc w:val="center"/>
      </w:pPr>
      <w:r>
        <w:t>«</w:t>
      </w:r>
      <w:r w:rsidR="00FA4380">
        <w:t>Отдел кадров в ИТ-организации</w:t>
      </w:r>
      <w:r>
        <w:t>»</w:t>
      </w:r>
    </w:p>
    <w:p w:rsidR="00FA4380" w:rsidRDefault="00FA4380" w:rsidP="008642B6">
      <w:pPr>
        <w:spacing w:after="0" w:line="360" w:lineRule="auto"/>
        <w:ind w:firstLine="709"/>
      </w:pPr>
      <w:r>
        <w:t xml:space="preserve">Отдел кадров — это структурное подразделение организации, которое занимается вопросами по управлению человеческими ресурсами. В основные функции отдела кадров входит: </w:t>
      </w:r>
    </w:p>
    <w:p w:rsidR="00FA4380" w:rsidRPr="00FA4380" w:rsidRDefault="00FA4380" w:rsidP="00FA4380">
      <w:pPr>
        <w:pStyle w:val="a3"/>
        <w:numPr>
          <w:ilvl w:val="0"/>
          <w:numId w:val="1"/>
        </w:numPr>
        <w:spacing w:after="0" w:line="360" w:lineRule="auto"/>
      </w:pPr>
      <w:r>
        <w:t>Подбор и наём персонала</w:t>
      </w:r>
      <w:r>
        <w:rPr>
          <w:lang w:val="en-US"/>
        </w:rPr>
        <w:t>;</w:t>
      </w:r>
    </w:p>
    <w:p w:rsidR="00FA4380" w:rsidRDefault="00FA4380" w:rsidP="00FA4380">
      <w:pPr>
        <w:pStyle w:val="a3"/>
        <w:numPr>
          <w:ilvl w:val="0"/>
          <w:numId w:val="1"/>
        </w:numPr>
        <w:spacing w:after="0" w:line="360" w:lineRule="auto"/>
      </w:pPr>
      <w:r>
        <w:t>Организация обучения и развития персонала.</w:t>
      </w:r>
    </w:p>
    <w:p w:rsidR="00FA4380" w:rsidRDefault="00FA4380" w:rsidP="00FA4380">
      <w:pPr>
        <w:pStyle w:val="a3"/>
        <w:numPr>
          <w:ilvl w:val="0"/>
          <w:numId w:val="1"/>
        </w:numPr>
        <w:spacing w:after="0" w:line="360" w:lineRule="auto"/>
      </w:pPr>
      <w:r>
        <w:t>Управление персоналом.</w:t>
      </w:r>
    </w:p>
    <w:p w:rsidR="00FA4380" w:rsidRDefault="00FA4380" w:rsidP="00FA4380">
      <w:pPr>
        <w:pStyle w:val="a3"/>
        <w:numPr>
          <w:ilvl w:val="0"/>
          <w:numId w:val="1"/>
        </w:numPr>
        <w:spacing w:after="0" w:line="360" w:lineRule="auto"/>
      </w:pPr>
      <w:r>
        <w:t>Кадровое делопроизводство.</w:t>
      </w:r>
    </w:p>
    <w:p w:rsidR="00FA4380" w:rsidRDefault="00FA4380" w:rsidP="00FA4380">
      <w:pPr>
        <w:pStyle w:val="a3"/>
        <w:numPr>
          <w:ilvl w:val="0"/>
          <w:numId w:val="1"/>
        </w:numPr>
        <w:spacing w:after="0" w:line="360" w:lineRule="auto"/>
      </w:pPr>
      <w:r>
        <w:t>Разработка и реализация системы мотивации.</w:t>
      </w:r>
    </w:p>
    <w:p w:rsidR="00FA4380" w:rsidRDefault="00FA4380" w:rsidP="00FA4380">
      <w:pPr>
        <w:pStyle w:val="a3"/>
        <w:numPr>
          <w:ilvl w:val="0"/>
          <w:numId w:val="1"/>
        </w:numPr>
        <w:spacing w:after="0" w:line="360" w:lineRule="auto"/>
      </w:pPr>
      <w:r>
        <w:t>Соблюдение трудового законодательства.</w:t>
      </w:r>
    </w:p>
    <w:p w:rsidR="00D06E90" w:rsidRDefault="00D06E90" w:rsidP="00132E1C">
      <w:pPr>
        <w:spacing w:after="0" w:line="360" w:lineRule="auto"/>
        <w:ind w:firstLine="708"/>
      </w:pPr>
      <w:r>
        <w:t>В отделе кадров работает множество специалистов различных уровней. Вот некоторые из наиболее распр</w:t>
      </w:r>
      <w:r w:rsidR="00132E1C">
        <w:t xml:space="preserve">остраненных должностей в отделе </w:t>
      </w:r>
      <w:r>
        <w:t>кадров:</w:t>
      </w:r>
    </w:p>
    <w:p w:rsidR="00D06E90" w:rsidRDefault="00D06E90" w:rsidP="00132E1C">
      <w:pPr>
        <w:spacing w:after="0" w:line="360" w:lineRule="auto"/>
        <w:ind w:firstLine="708"/>
      </w:pPr>
      <w:r>
        <w:t>Руководитель отдела кадров (или HR-менеджер) - эта должность включает в себя общее управление и координацию всех HR-процессов в организации.</w:t>
      </w:r>
    </w:p>
    <w:p w:rsidR="00D06E90" w:rsidRDefault="00D06E90" w:rsidP="00132E1C">
      <w:pPr>
        <w:spacing w:after="0" w:line="360" w:lineRule="auto"/>
        <w:ind w:firstLine="708"/>
      </w:pPr>
      <w:r>
        <w:t xml:space="preserve">Инспектор по кадрам (или HR-специалист) - занимается непосредственным выполнением различных задач по управлению персоналом, включая </w:t>
      </w:r>
      <w:proofErr w:type="spellStart"/>
      <w:r>
        <w:t>найм</w:t>
      </w:r>
      <w:proofErr w:type="spellEnd"/>
      <w:r>
        <w:t>, обучение, учет и управление информацией о сотрудниках.</w:t>
      </w:r>
    </w:p>
    <w:p w:rsidR="00D06E90" w:rsidRDefault="00D06E90" w:rsidP="00132E1C">
      <w:pPr>
        <w:spacing w:after="0" w:line="360" w:lineRule="auto"/>
        <w:ind w:firstLine="708"/>
      </w:pPr>
      <w:r>
        <w:t>HR-аналитик - специалист, занимающийся анализом данных по персоналу и предоставлением рекомендаций для принятия решений.</w:t>
      </w:r>
    </w:p>
    <w:p w:rsidR="00D06E90" w:rsidRDefault="00D06E90" w:rsidP="00132E1C">
      <w:pPr>
        <w:spacing w:after="0" w:line="360" w:lineRule="auto"/>
        <w:ind w:firstLine="708"/>
      </w:pPr>
      <w:r>
        <w:t>HR-консультант - предоставляет консультации и помощь в вопросах управления персоналом как сотрудникам компании, так и руководству.</w:t>
      </w:r>
    </w:p>
    <w:p w:rsidR="007F371E" w:rsidRDefault="007F371E" w:rsidP="00132E1C">
      <w:pPr>
        <w:spacing w:after="0" w:line="360" w:lineRule="auto"/>
        <w:ind w:firstLine="708"/>
      </w:pPr>
      <w:r>
        <w:t>Кадры (учёт, движение персонала, штатная расстановка…)</w:t>
      </w:r>
    </w:p>
    <w:p w:rsidR="00A22B5B" w:rsidRDefault="00A22B5B" w:rsidP="00A22B5B">
      <w:pPr>
        <w:spacing w:after="0" w:line="360" w:lineRule="auto"/>
        <w:ind w:firstLine="708"/>
      </w:pPr>
      <w:r>
        <w:t>Руководитель отдела кадров - разрабатывает и реализует стратегию управления персоналом в организации, координирует работу отдела, участвует в принятии стратегических решений на уровне руководства.</w:t>
      </w:r>
    </w:p>
    <w:p w:rsidR="00A22B5B" w:rsidRDefault="00A22B5B" w:rsidP="00A22B5B">
      <w:pPr>
        <w:spacing w:after="0" w:line="360" w:lineRule="auto"/>
        <w:ind w:firstLine="708"/>
      </w:pPr>
      <w:r>
        <w:t>Инспектор по кадрам - отвечает за регистрацию и учет сотрудников, подготовку документов, обучение и адаптацию новых сотрудников, участие в проведении процедуры увольнения.</w:t>
      </w:r>
    </w:p>
    <w:p w:rsidR="00A22B5B" w:rsidRDefault="00A22B5B" w:rsidP="00A22B5B">
      <w:pPr>
        <w:spacing w:after="0" w:line="360" w:lineRule="auto"/>
        <w:ind w:firstLine="708"/>
      </w:pPr>
      <w:r>
        <w:lastRenderedPageBreak/>
        <w:t>HR-аналитик - собирает и анализирует данные о персонале, помогает определить потребности в обучении и развитии, а также предлагает меры по улучшению производительности и удовлетворенности сотрудников.</w:t>
      </w:r>
    </w:p>
    <w:p w:rsidR="00A22B5B" w:rsidRDefault="00A22B5B" w:rsidP="00A22B5B">
      <w:pPr>
        <w:spacing w:after="0" w:line="360" w:lineRule="auto"/>
        <w:ind w:firstLine="708"/>
      </w:pPr>
      <w:r>
        <w:t>HR-консультант - помогает решать конфликтные ситуации, предоставляет консультации по вопросам трудового законодательства и управления персоналом, занимается развитием и мотивацией персонала.</w:t>
      </w:r>
    </w:p>
    <w:p w:rsidR="008642B6" w:rsidRDefault="008642B6" w:rsidP="008642B6">
      <w:pPr>
        <w:spacing w:after="0" w:line="360" w:lineRule="auto"/>
        <w:ind w:firstLine="709"/>
      </w:pPr>
      <w:r>
        <w:t xml:space="preserve">Кадры </w:t>
      </w:r>
      <w:r>
        <w:t>—</w:t>
      </w:r>
      <w:r>
        <w:t xml:space="preserve"> это совокупность трудовых ресурсов предприятия.</w:t>
      </w:r>
      <w:r w:rsidR="00FA4380">
        <w:t xml:space="preserve"> В зависимости от выполняемых ими функций кадры предприятия делятся на рабочие, руководители, специалисты, служащие.</w:t>
      </w:r>
    </w:p>
    <w:p w:rsidR="008642B6" w:rsidRDefault="008642B6" w:rsidP="008642B6">
      <w:pPr>
        <w:spacing w:after="0" w:line="360" w:lineRule="auto"/>
        <w:ind w:firstLine="709"/>
      </w:pPr>
      <w:r>
        <w:t>Описание процессов</w:t>
      </w:r>
      <w:r w:rsidR="007F371E">
        <w:t>. В</w:t>
      </w:r>
      <w:r>
        <w:t>се участники процессов должны быть задействованы и описаны.</w:t>
      </w:r>
    </w:p>
    <w:p w:rsidR="007F371E" w:rsidRDefault="007F371E" w:rsidP="008642B6">
      <w:pPr>
        <w:spacing w:after="0" w:line="360" w:lineRule="auto"/>
        <w:ind w:firstLine="709"/>
      </w:pPr>
      <w:r>
        <w:t>Процесс 1. Управление персоналом. Процесс состоит в отслеживании выполнения задач и обязанностей сотрудниками. Ведётся учёт выполненных задач с фиксацией по времени исполнения (сколько выделено времени), дате и/или времени выполнения</w:t>
      </w:r>
      <w:r w:rsidR="00505C93">
        <w:t xml:space="preserve"> (когда была выполнена задача), должности и имени сотрудника, выполнившего задачу.</w:t>
      </w:r>
    </w:p>
    <w:p w:rsidR="00505C93" w:rsidRPr="009D2428" w:rsidRDefault="00505C93" w:rsidP="008642B6">
      <w:pPr>
        <w:spacing w:after="0" w:line="360" w:lineRule="auto"/>
        <w:ind w:firstLine="709"/>
      </w:pPr>
      <w:r>
        <w:t>Процесс 2. Кадровый учёт.</w:t>
      </w:r>
      <w:r w:rsidR="00B67F6F">
        <w:t xml:space="preserve"> Составление графика отпусков</w:t>
      </w:r>
      <w:r w:rsidR="009D654C">
        <w:t>.</w:t>
      </w:r>
      <w:r w:rsidR="00B67F6F">
        <w:t xml:space="preserve"> Сотрудники отдела кадров будут формировать графики отпусков и по возможности вносить изменения.</w:t>
      </w:r>
      <w:r w:rsidR="009D2428" w:rsidRPr="009D2428">
        <w:t xml:space="preserve"> </w:t>
      </w:r>
    </w:p>
    <w:p w:rsidR="00505C93" w:rsidRDefault="00505C93" w:rsidP="008642B6">
      <w:pPr>
        <w:spacing w:after="0" w:line="360" w:lineRule="auto"/>
        <w:ind w:firstLine="709"/>
      </w:pPr>
      <w:r>
        <w:t>Процесс 3. Обучение и развитие персонала. Формировка заявок</w:t>
      </w:r>
      <w:r w:rsidR="009D654C">
        <w:t xml:space="preserve"> сотрудников</w:t>
      </w:r>
      <w:r>
        <w:t xml:space="preserve"> на обучение</w:t>
      </w:r>
      <w:r w:rsidR="009D654C">
        <w:t>, их одобрение, отклонение.</w:t>
      </w:r>
      <w:r w:rsidR="00B67F6F">
        <w:t xml:space="preserve"> Сотрудник, желающий оформить заявку на обучение, заполняют электронную форму, которая передаётся сотрудникам отдела кадров. Сотрудники отдела кадров в свою очередь осматривают заявку на обучение и одобряют или отклоняют её.</w:t>
      </w:r>
      <w:r w:rsidR="009D2428">
        <w:t xml:space="preserve"> Онлайн записи на различные тренинги, семинары.</w:t>
      </w:r>
      <w:bookmarkStart w:id="0" w:name="_GoBack"/>
      <w:bookmarkEnd w:id="0"/>
    </w:p>
    <w:p w:rsidR="008642B6" w:rsidRDefault="008642B6" w:rsidP="008642B6">
      <w:pPr>
        <w:spacing w:after="0" w:line="360" w:lineRule="auto"/>
        <w:ind w:firstLine="709"/>
      </w:pPr>
      <w:r>
        <w:t>Каждый процесс — это отдельный абзац, от 3 до 10 предложений.</w:t>
      </w:r>
    </w:p>
    <w:p w:rsidR="008642B6" w:rsidRDefault="008642B6" w:rsidP="008642B6">
      <w:pPr>
        <w:spacing w:after="0" w:line="360" w:lineRule="auto"/>
        <w:ind w:firstLine="709"/>
      </w:pPr>
      <w:r>
        <w:t>Минимум 3 функции: 1 учетная функция, 2 другие отвечают за выдачу информации в удобном виде.</w:t>
      </w:r>
    </w:p>
    <w:p w:rsidR="008642B6" w:rsidRDefault="008642B6" w:rsidP="008642B6">
      <w:pPr>
        <w:spacing w:after="0" w:line="360" w:lineRule="auto"/>
        <w:ind w:firstLine="709"/>
      </w:pPr>
      <w:r>
        <w:t>Участники процессов. Перечисление, что для них делает система.</w:t>
      </w:r>
    </w:p>
    <w:p w:rsidR="00B67F6F" w:rsidRDefault="00B67F6F" w:rsidP="008642B6">
      <w:pPr>
        <w:spacing w:after="0" w:line="360" w:lineRule="auto"/>
        <w:ind w:firstLine="709"/>
      </w:pPr>
      <w:r>
        <w:t>Участниками процессов.</w:t>
      </w:r>
    </w:p>
    <w:p w:rsidR="00B67F6F" w:rsidRDefault="00B67F6F" w:rsidP="008642B6">
      <w:pPr>
        <w:spacing w:after="0" w:line="360" w:lineRule="auto"/>
        <w:ind w:firstLine="709"/>
      </w:pPr>
      <w:r>
        <w:lastRenderedPageBreak/>
        <w:t>Процесс 1: участниками выступают</w:t>
      </w:r>
    </w:p>
    <w:p w:rsidR="008642B6" w:rsidRDefault="008642B6" w:rsidP="008642B6">
      <w:pPr>
        <w:spacing w:after="0" w:line="360" w:lineRule="auto"/>
        <w:ind w:firstLine="709"/>
      </w:pPr>
      <w:r>
        <w:t>Сущности + атрибуты (характеристики или свойства). Например, сотрудник характеризуются..., для сущности характеристикой является…</w:t>
      </w:r>
    </w:p>
    <w:p w:rsidR="007F371E" w:rsidRDefault="007F371E" w:rsidP="008642B6">
      <w:pPr>
        <w:spacing w:after="0" w:line="360" w:lineRule="auto"/>
        <w:ind w:firstLine="709"/>
      </w:pPr>
    </w:p>
    <w:p w:rsidR="008642B6" w:rsidRPr="008642B6" w:rsidRDefault="008642B6" w:rsidP="008642B6">
      <w:pPr>
        <w:spacing w:after="0" w:line="360" w:lineRule="auto"/>
        <w:ind w:firstLine="709"/>
      </w:pPr>
      <w:r>
        <w:t>Вывод об автоматизации. В проектируемой автоматизируемой системе…</w:t>
      </w:r>
    </w:p>
    <w:sectPr w:rsidR="008642B6" w:rsidRPr="00864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CC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A778D"/>
    <w:multiLevelType w:val="hybridMultilevel"/>
    <w:tmpl w:val="47B4104C"/>
    <w:lvl w:ilvl="0" w:tplc="5B1CB3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FF"/>
    <w:rsid w:val="00132E1C"/>
    <w:rsid w:val="00432228"/>
    <w:rsid w:val="00505C93"/>
    <w:rsid w:val="006F22FF"/>
    <w:rsid w:val="007F371E"/>
    <w:rsid w:val="008642B6"/>
    <w:rsid w:val="009D2428"/>
    <w:rsid w:val="009D654C"/>
    <w:rsid w:val="00A22B5B"/>
    <w:rsid w:val="00B67F6F"/>
    <w:rsid w:val="00D06E90"/>
    <w:rsid w:val="00FA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3028"/>
  <w15:chartTrackingRefBased/>
  <w15:docId w15:val="{433960BE-AA59-4855-8FBB-97D6CE9D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2B6"/>
    <w:pPr>
      <w:jc w:val="both"/>
    </w:pPr>
    <w:rPr>
      <w:rFonts w:ascii="Open Sans" w:hAnsi="Open Sans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Климкин Степан Васильевич</dc:creator>
  <cp:keywords/>
  <dc:description/>
  <cp:lastModifiedBy>Климкин Степан Васильевич</cp:lastModifiedBy>
  <cp:revision>7</cp:revision>
  <dcterms:created xsi:type="dcterms:W3CDTF">2024-09-06T08:28:00Z</dcterms:created>
  <dcterms:modified xsi:type="dcterms:W3CDTF">2024-09-06T09:40:00Z</dcterms:modified>
</cp:coreProperties>
</file>