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00" w:rsidRPr="007B67A9" w:rsidRDefault="00AE0400" w:rsidP="00AE0400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  <w:lang w:eastAsia="ru-RU"/>
        </w:rPr>
      </w:pPr>
      <w:proofErr w:type="gramStart"/>
      <w:r w:rsidRPr="007B67A9">
        <w:rPr>
          <w:rFonts w:ascii="Times New Roman" w:hAnsi="Times New Roman"/>
          <w:caps/>
          <w:sz w:val="24"/>
          <w:szCs w:val="24"/>
          <w:lang w:eastAsia="ru-RU"/>
        </w:rPr>
        <w:t>БУ ВО Ханты-Мансийского автономного округа – Югры</w:t>
      </w:r>
      <w:proofErr w:type="gramEnd"/>
    </w:p>
    <w:p w:rsidR="00AE0400" w:rsidRPr="007B67A9" w:rsidRDefault="00AE0400" w:rsidP="00AE0400">
      <w:pPr>
        <w:spacing w:after="0" w:line="240" w:lineRule="auto"/>
        <w:jc w:val="center"/>
        <w:rPr>
          <w:rFonts w:ascii="Times New Roman" w:hAnsi="Times New Roman"/>
          <w:caps/>
          <w:color w:val="4D4D4D"/>
          <w:sz w:val="24"/>
          <w:szCs w:val="24"/>
          <w:lang w:eastAsia="ru-RU"/>
        </w:rPr>
      </w:pPr>
      <w:r w:rsidRPr="007B67A9">
        <w:rPr>
          <w:rFonts w:ascii="Times New Roman" w:hAnsi="Times New Roman"/>
          <w:caps/>
          <w:color w:val="4D4D4D"/>
          <w:sz w:val="24"/>
          <w:szCs w:val="24"/>
          <w:lang w:eastAsia="ru-RU"/>
        </w:rPr>
        <w:t>«Сургутский государственный университет»</w:t>
      </w:r>
    </w:p>
    <w:p w:rsidR="00AE0400" w:rsidRPr="007B67A9" w:rsidRDefault="00AE0400" w:rsidP="00AE0400">
      <w:pPr>
        <w:spacing w:after="0" w:line="280" w:lineRule="atLeast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sz w:val="24"/>
          <w:szCs w:val="24"/>
          <w:lang w:eastAsia="ru-RU"/>
        </w:rPr>
        <w:t>_______________________________________________________________________</w:t>
      </w:r>
    </w:p>
    <w:p w:rsidR="00AE0400" w:rsidRPr="007B67A9" w:rsidRDefault="00AE0400" w:rsidP="00AE0400">
      <w:pPr>
        <w:spacing w:after="0" w:line="240" w:lineRule="auto"/>
        <w:ind w:firstLine="720"/>
        <w:jc w:val="center"/>
        <w:rPr>
          <w:rFonts w:ascii="Times New Roman" w:hAnsi="Times New Roman"/>
          <w:bCs/>
          <w:sz w:val="24"/>
          <w:szCs w:val="24"/>
          <w:lang w:eastAsia="ru-RU"/>
        </w:rPr>
      </w:pPr>
    </w:p>
    <w:p w:rsidR="00AE0400" w:rsidRPr="007B67A9" w:rsidRDefault="00AE0400" w:rsidP="00AE0400">
      <w:pPr>
        <w:spacing w:after="0" w:line="240" w:lineRule="auto"/>
        <w:ind w:firstLine="720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 w:rsidRPr="007B67A9">
        <w:rPr>
          <w:rFonts w:ascii="Times New Roman" w:hAnsi="Times New Roman"/>
          <w:bCs/>
          <w:sz w:val="24"/>
          <w:szCs w:val="24"/>
          <w:lang w:eastAsia="ru-RU"/>
        </w:rPr>
        <w:t>ПОЛИТЕХНИЧЕСКИЙ ИНСТИТУТ</w:t>
      </w:r>
    </w:p>
    <w:p w:rsidR="00AE0400" w:rsidRPr="007B67A9" w:rsidRDefault="00AE0400" w:rsidP="00AE0400">
      <w:pPr>
        <w:spacing w:after="0" w:line="240" w:lineRule="auto"/>
        <w:ind w:firstLine="720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 w:rsidRPr="007B67A9">
        <w:rPr>
          <w:rFonts w:ascii="Times New Roman" w:hAnsi="Times New Roman"/>
          <w:bCs/>
          <w:sz w:val="24"/>
          <w:szCs w:val="24"/>
          <w:lang w:eastAsia="ru-RU"/>
        </w:rPr>
        <w:t>Кафедра информатики и вычислительной техники</w:t>
      </w:r>
    </w:p>
    <w:p w:rsidR="00AE0400" w:rsidRPr="007B67A9" w:rsidRDefault="00AE0400" w:rsidP="00AE0400">
      <w:pPr>
        <w:spacing w:after="0" w:line="240" w:lineRule="auto"/>
        <w:ind w:firstLine="720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 w:rsidRPr="007B67A9">
        <w:rPr>
          <w:rFonts w:ascii="Times New Roman" w:hAnsi="Times New Roman"/>
          <w:bCs/>
          <w:sz w:val="24"/>
          <w:szCs w:val="24"/>
          <w:lang w:eastAsia="ru-RU"/>
        </w:rPr>
        <w:t>Очное отделение</w:t>
      </w:r>
    </w:p>
    <w:p w:rsidR="00AE0400" w:rsidRPr="007B67A9" w:rsidRDefault="00AE0400" w:rsidP="00AE0400">
      <w:pPr>
        <w:spacing w:before="100" w:beforeAutospacing="1" w:after="100" w:afterAutospacing="1" w:line="280" w:lineRule="atLeast"/>
        <w:ind w:firstLine="72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E0400" w:rsidRPr="007B67A9" w:rsidRDefault="00AE0400" w:rsidP="00AE0400">
      <w:pPr>
        <w:spacing w:before="100" w:beforeAutospacing="1" w:after="100" w:afterAutospacing="1" w:line="280" w:lineRule="atLeast"/>
        <w:ind w:firstLine="72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E0400" w:rsidRPr="007B67A9" w:rsidRDefault="00AE0400" w:rsidP="00AE0400">
      <w:pPr>
        <w:spacing w:before="100" w:beforeAutospacing="1" w:after="100" w:afterAutospacing="1" w:line="280" w:lineRule="atLeast"/>
        <w:ind w:firstLine="72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sz w:val="24"/>
          <w:szCs w:val="24"/>
          <w:lang w:eastAsia="ru-RU"/>
        </w:rPr>
        <w:t>ОТЧЁТ</w:t>
      </w:r>
    </w:p>
    <w:p w:rsidR="00AE0400" w:rsidRPr="007B67A9" w:rsidRDefault="00AE0400" w:rsidP="00AE0400">
      <w:pPr>
        <w:spacing w:before="100" w:beforeAutospacing="1" w:after="100" w:afterAutospacing="1" w:line="280" w:lineRule="atLeast"/>
        <w:ind w:firstLine="720"/>
        <w:jc w:val="center"/>
        <w:rPr>
          <w:rFonts w:ascii="Times New Roman" w:hAnsi="Times New Roman"/>
          <w:b/>
          <w:bCs/>
          <w:sz w:val="24"/>
          <w:szCs w:val="24"/>
          <w:u w:val="single"/>
          <w:lang w:eastAsia="ru-RU"/>
        </w:rPr>
      </w:pPr>
      <w:r w:rsidRPr="007B67A9">
        <w:rPr>
          <w:rFonts w:ascii="Times New Roman" w:hAnsi="Times New Roman"/>
          <w:b/>
          <w:bCs/>
          <w:sz w:val="24"/>
          <w:szCs w:val="24"/>
          <w:u w:val="single"/>
          <w:lang w:eastAsia="ru-RU"/>
        </w:rPr>
        <w:t>Лабораторная работа</w:t>
      </w:r>
    </w:p>
    <w:p w:rsidR="00AE0400" w:rsidRPr="007B67A9" w:rsidRDefault="00AE0400" w:rsidP="00AE0400">
      <w:pPr>
        <w:spacing w:before="100" w:beforeAutospacing="1" w:after="100" w:afterAutospacing="1" w:line="280" w:lineRule="atLeast"/>
        <w:ind w:firstLine="72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sz w:val="24"/>
          <w:szCs w:val="24"/>
          <w:lang w:eastAsia="ru-RU"/>
        </w:rPr>
        <w:t>Количество информации</w:t>
      </w:r>
    </w:p>
    <w:p w:rsidR="00AE0400" w:rsidRPr="007B67A9" w:rsidRDefault="00AE0400" w:rsidP="00AE0400">
      <w:pPr>
        <w:spacing w:before="100" w:beforeAutospacing="1" w:after="100" w:afterAutospacing="1" w:line="240" w:lineRule="auto"/>
        <w:ind w:left="5103" w:hanging="850"/>
        <w:rPr>
          <w:rFonts w:ascii="Times New Roman" w:hAnsi="Times New Roman"/>
          <w:sz w:val="24"/>
          <w:szCs w:val="24"/>
        </w:rPr>
      </w:pPr>
    </w:p>
    <w:p w:rsidR="00AE0400" w:rsidRPr="007B67A9" w:rsidRDefault="00AE0400" w:rsidP="00AE0400">
      <w:pPr>
        <w:spacing w:before="100" w:beforeAutospacing="1" w:after="100" w:afterAutospacing="1" w:line="240" w:lineRule="auto"/>
        <w:ind w:left="5103" w:hanging="850"/>
        <w:rPr>
          <w:rFonts w:ascii="Times New Roman" w:hAnsi="Times New Roman"/>
          <w:sz w:val="24"/>
          <w:szCs w:val="24"/>
        </w:rPr>
      </w:pPr>
    </w:p>
    <w:p w:rsidR="00AE0400" w:rsidRPr="007B67A9" w:rsidRDefault="00AE0400" w:rsidP="00AE0400">
      <w:pPr>
        <w:spacing w:before="100" w:beforeAutospacing="1" w:after="100" w:afterAutospacing="1" w:line="240" w:lineRule="auto"/>
        <w:ind w:left="5103" w:hanging="850"/>
        <w:rPr>
          <w:rFonts w:ascii="Times New Roman" w:hAnsi="Times New Roman"/>
          <w:sz w:val="24"/>
          <w:szCs w:val="24"/>
        </w:rPr>
      </w:pPr>
    </w:p>
    <w:p w:rsidR="00AE0400" w:rsidRPr="007B67A9" w:rsidRDefault="00AE0400" w:rsidP="00AE0400">
      <w:pPr>
        <w:spacing w:before="100" w:beforeAutospacing="1" w:after="100" w:afterAutospacing="1" w:line="240" w:lineRule="auto"/>
        <w:ind w:left="5103" w:hanging="850"/>
        <w:jc w:val="right"/>
        <w:rPr>
          <w:rFonts w:ascii="Times New Roman" w:hAnsi="Times New Roman"/>
          <w:b/>
          <w:bCs/>
          <w:sz w:val="24"/>
          <w:szCs w:val="24"/>
        </w:rPr>
      </w:pPr>
      <w:r w:rsidRPr="007B67A9">
        <w:rPr>
          <w:rFonts w:ascii="Times New Roman" w:hAnsi="Times New Roman"/>
          <w:b/>
          <w:bCs/>
          <w:sz w:val="24"/>
          <w:szCs w:val="24"/>
        </w:rPr>
        <w:t>Выполнил:</w:t>
      </w:r>
    </w:p>
    <w:p w:rsidR="00AE0400" w:rsidRPr="007B67A9" w:rsidRDefault="007B67A9" w:rsidP="00AE0400">
      <w:pPr>
        <w:spacing w:before="100" w:beforeAutospacing="1" w:after="100" w:afterAutospacing="1" w:line="240" w:lineRule="auto"/>
        <w:ind w:left="5103" w:hanging="85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Климкин С. В.</w:t>
      </w:r>
    </w:p>
    <w:p w:rsidR="00AE0400" w:rsidRPr="007B67A9" w:rsidRDefault="00AE0400" w:rsidP="00AE0400">
      <w:pPr>
        <w:spacing w:before="100" w:beforeAutospacing="1" w:after="100" w:afterAutospacing="1" w:line="240" w:lineRule="auto"/>
        <w:ind w:left="5103" w:hanging="850"/>
        <w:jc w:val="right"/>
        <w:rPr>
          <w:rFonts w:ascii="Times New Roman" w:hAnsi="Times New Roman"/>
          <w:sz w:val="24"/>
          <w:szCs w:val="24"/>
        </w:rPr>
      </w:pPr>
    </w:p>
    <w:p w:rsidR="00AE0400" w:rsidRPr="007B67A9" w:rsidRDefault="00AE0400" w:rsidP="00AE0400">
      <w:pPr>
        <w:spacing w:before="100" w:beforeAutospacing="1" w:after="100" w:afterAutospacing="1" w:line="240" w:lineRule="auto"/>
        <w:ind w:left="5103" w:hanging="850"/>
        <w:jc w:val="right"/>
        <w:rPr>
          <w:rFonts w:ascii="Times New Roman" w:hAnsi="Times New Roman"/>
          <w:b/>
          <w:bCs/>
          <w:sz w:val="24"/>
          <w:szCs w:val="24"/>
        </w:rPr>
      </w:pPr>
      <w:r w:rsidRPr="007B67A9">
        <w:rPr>
          <w:rFonts w:ascii="Times New Roman" w:hAnsi="Times New Roman"/>
          <w:b/>
          <w:bCs/>
          <w:sz w:val="24"/>
          <w:szCs w:val="24"/>
        </w:rPr>
        <w:t>Проверила:</w:t>
      </w:r>
    </w:p>
    <w:p w:rsidR="00AE0400" w:rsidRPr="007B67A9" w:rsidRDefault="00AE0400" w:rsidP="00AE0400">
      <w:pPr>
        <w:spacing w:before="100" w:beforeAutospacing="1" w:after="100" w:afterAutospacing="1" w:line="240" w:lineRule="auto"/>
        <w:ind w:left="5103" w:hanging="850"/>
        <w:jc w:val="right"/>
        <w:rPr>
          <w:rFonts w:ascii="Times New Roman" w:hAnsi="Times New Roman"/>
          <w:sz w:val="24"/>
          <w:szCs w:val="24"/>
        </w:rPr>
      </w:pPr>
      <w:r w:rsidRPr="007B67A9">
        <w:rPr>
          <w:rFonts w:ascii="Times New Roman" w:hAnsi="Times New Roman"/>
          <w:sz w:val="24"/>
          <w:szCs w:val="24"/>
        </w:rPr>
        <w:t>Назина Н. Б</w:t>
      </w:r>
    </w:p>
    <w:p w:rsidR="00AE0400" w:rsidRPr="007B67A9" w:rsidRDefault="00AE0400" w:rsidP="00AE0400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</w:p>
    <w:p w:rsidR="00AE0400" w:rsidRPr="007B67A9" w:rsidRDefault="00AE0400" w:rsidP="00AE040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 w:rsidRPr="007B67A9"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</w:p>
    <w:p w:rsidR="00AE0400" w:rsidRPr="007B67A9" w:rsidRDefault="00AE0400" w:rsidP="00AE0400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</w:p>
    <w:p w:rsidR="00AE0400" w:rsidRDefault="00AE0400" w:rsidP="00AE040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B67A9" w:rsidRDefault="007B67A9" w:rsidP="00AE040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B67A9" w:rsidRDefault="007B67A9" w:rsidP="00AE040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B67A9" w:rsidRDefault="007B67A9" w:rsidP="00AE040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B67A9" w:rsidRPr="007B67A9" w:rsidRDefault="007B67A9" w:rsidP="00AE040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E5D90" w:rsidRPr="007B67A9" w:rsidRDefault="00AE0400" w:rsidP="007B67A9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 w:rsidRPr="007B67A9">
        <w:rPr>
          <w:rFonts w:ascii="Times New Roman" w:hAnsi="Times New Roman"/>
          <w:sz w:val="24"/>
          <w:szCs w:val="24"/>
        </w:rPr>
        <w:t>Сургут 2021</w:t>
      </w:r>
    </w:p>
    <w:p w:rsidR="002B1D6C" w:rsidRPr="007B67A9" w:rsidRDefault="001D528F" w:rsidP="007B67A9">
      <w:pPr>
        <w:rPr>
          <w:rFonts w:ascii="Times New Roman" w:hAnsi="Times New Roman"/>
          <w:sz w:val="24"/>
          <w:szCs w:val="24"/>
        </w:rPr>
      </w:pPr>
      <w:r w:rsidRPr="007B67A9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1</w:t>
      </w:r>
      <w:r w:rsidRPr="007B67A9">
        <w:rPr>
          <w:rFonts w:ascii="Times New Roman" w:hAnsi="Times New Roman"/>
          <w:sz w:val="24"/>
          <w:szCs w:val="24"/>
        </w:rPr>
        <w:t xml:space="preserve">) </w:t>
      </w:r>
      <w:r w:rsidR="002B1D6C" w:rsidRPr="007B67A9">
        <w:rPr>
          <w:rFonts w:ascii="Times New Roman" w:hAnsi="Times New Roman"/>
          <w:sz w:val="24"/>
          <w:szCs w:val="24"/>
        </w:rPr>
        <w:t xml:space="preserve">Предположим, что в русском алфавите из 32 букв (а, б, в, г, д, (е, ё), ж, з, и, и, к, л, м, н, о, </w:t>
      </w:r>
      <w:proofErr w:type="gramStart"/>
      <w:r w:rsidR="002B1D6C" w:rsidRPr="007B67A9">
        <w:rPr>
          <w:rFonts w:ascii="Times New Roman" w:hAnsi="Times New Roman"/>
          <w:sz w:val="24"/>
          <w:szCs w:val="24"/>
        </w:rPr>
        <w:t>п</w:t>
      </w:r>
      <w:proofErr w:type="gramEnd"/>
      <w:r w:rsidR="002B1D6C" w:rsidRPr="007B67A9">
        <w:rPr>
          <w:rFonts w:ascii="Times New Roman" w:hAnsi="Times New Roman"/>
          <w:sz w:val="24"/>
          <w:szCs w:val="24"/>
        </w:rPr>
        <w:t>, р, с, т, у, ф, х, ц, ч, ш, щ, ы, (ь, ъ), э, ю, я, пробел) все буквы равновероятны, т.е. употребляются в текстах с одинаковой частотой. Подсчитать количество информации в битах на одну букву</w:t>
      </w:r>
      <w:r w:rsidR="002B1D6C" w:rsidRPr="007B67A9">
        <w:rPr>
          <w:rFonts w:ascii="Times New Roman" w:hAnsi="Times New Roman"/>
          <w:i/>
          <w:iCs/>
          <w:sz w:val="24"/>
          <w:szCs w:val="24"/>
        </w:rPr>
        <w:t>.</w:t>
      </w:r>
    </w:p>
    <w:p w:rsidR="001D528F" w:rsidRPr="007B67A9" w:rsidRDefault="001D528F" w:rsidP="001D528F">
      <w:pP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Решение:</w:t>
      </w:r>
    </w:p>
    <w:p w:rsidR="001D528F" w:rsidRPr="007B67A9" w:rsidRDefault="001D528F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Так как вероятность из условия одинакова – используем формулу Хартли.</w:t>
      </w:r>
    </w:p>
    <w:p w:rsidR="002B1D6C" w:rsidRPr="007B67A9" w:rsidRDefault="002B1D6C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x=log</w:t>
      </w:r>
      <w:r w:rsidRPr="007B67A9">
        <w:rPr>
          <w:rFonts w:ascii="Times New Roman" w:hAnsi="Times New Roman"/>
          <w:color w:val="000000"/>
          <w:sz w:val="24"/>
          <w:szCs w:val="24"/>
          <w:vertAlign w:val="subscript"/>
          <w:lang w:eastAsia="ru-RU"/>
        </w:rPr>
        <w:t>2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32=5</w:t>
      </w:r>
    </w:p>
    <w:p w:rsidR="001D528F" w:rsidRPr="007B67A9" w:rsidRDefault="001D528F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Ответ: </w:t>
      </w:r>
      <w:r w:rsidR="002B1D6C" w:rsidRPr="007B67A9">
        <w:rPr>
          <w:rFonts w:ascii="Times New Roman" w:hAnsi="Times New Roman"/>
          <w:color w:val="000000"/>
          <w:sz w:val="24"/>
          <w:szCs w:val="24"/>
          <w:lang w:eastAsia="ru-RU"/>
        </w:rPr>
        <w:t>5 бит</w:t>
      </w:r>
    </w:p>
    <w:p w:rsidR="001D528F" w:rsidRPr="007B67A9" w:rsidRDefault="001D528F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2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) Данные о действительных вероятностях (частотах) использования букв русского алфавита приведены в Таблице 1 (буквы расположены в порядке убывания частот).</w:t>
      </w:r>
    </w:p>
    <w:p w:rsidR="00C14630" w:rsidRPr="007B67A9" w:rsidRDefault="00C14630" w:rsidP="001D528F">
      <w:pP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Решение:</w:t>
      </w:r>
    </w:p>
    <w:p w:rsidR="00C14630" w:rsidRPr="007B67A9" w:rsidRDefault="00C14630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Так как вероятность отдельных событий не одинакова – используем формулу Шеннона.</w:t>
      </w:r>
    </w:p>
    <w:p w:rsidR="00C14630" w:rsidRPr="007B67A9" w:rsidRDefault="00C14630" w:rsidP="001D528F">
      <w:pPr>
        <w:rPr>
          <w:rFonts w:ascii="Times New Roman" w:hAnsi="Times New Roman"/>
          <w:b/>
          <w:bCs/>
          <w:iCs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555555"/>
              <w:sz w:val="24"/>
              <w:szCs w:val="24"/>
              <w:shd w:val="clear" w:color="auto" w:fill="FFFFFF"/>
              <w:lang w:val="en-US" w:eastAsia="ru-RU"/>
            </w:rPr>
            <m:t>I</m:t>
          </m:r>
          <m:r>
            <m:rPr>
              <m:sty m:val="b"/>
            </m:rPr>
            <w:rPr>
              <w:rFonts w:ascii="Cambria Math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=</m:t>
          </m:r>
          <m:r>
            <m:rPr>
              <m:sty m:val="b"/>
            </m:rPr>
            <w:rPr>
              <w:rFonts w:ascii="Times New Roman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b/>
                  <w:bCs/>
                  <w:iCs/>
                  <w:color w:val="555555"/>
                  <w:sz w:val="24"/>
                  <w:szCs w:val="24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i</m:t>
              </m:r>
              <m:r>
                <m:rPr>
                  <m:sty m:val="b"/>
                </m:rPr>
                <w:rPr>
                  <w:rFonts w:ascii="Cambria Math" w:hAnsi="Times New Roman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log</m:t>
              </m:r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tbl>
      <w:tblPr>
        <w:tblW w:w="9747" w:type="dxa"/>
        <w:tblLook w:val="04A0"/>
      </w:tblPr>
      <w:tblGrid>
        <w:gridCol w:w="1058"/>
        <w:gridCol w:w="1572"/>
        <w:gridCol w:w="795"/>
        <w:gridCol w:w="1461"/>
        <w:gridCol w:w="911"/>
        <w:gridCol w:w="1461"/>
        <w:gridCol w:w="911"/>
        <w:gridCol w:w="1620"/>
      </w:tblGrid>
      <w:tr w:rsidR="003C4DCE" w:rsidRPr="007B67A9" w:rsidTr="006A3369">
        <w:trPr>
          <w:trHeight w:val="530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</w:tr>
      <w:tr w:rsidR="003C4DCE" w:rsidRPr="007B67A9" w:rsidTr="006A3369">
        <w:trPr>
          <w:trHeight w:val="300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0,145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0,009</w:t>
            </w:r>
          </w:p>
        </w:tc>
      </w:tr>
      <w:tr w:rsidR="003C4DCE" w:rsidRPr="007B67A9" w:rsidTr="006A3369">
        <w:trPr>
          <w:trHeight w:val="300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0,095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0,039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</w:tr>
      <w:tr w:rsidR="003C4DCE" w:rsidRPr="007B67A9" w:rsidTr="006A3369">
        <w:trPr>
          <w:trHeight w:val="300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,ё</w:t>
            </w:r>
            <w:proofErr w:type="spellEnd"/>
            <w:proofErr w:type="gramEnd"/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0,074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0,036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0,007</w:t>
            </w:r>
          </w:p>
        </w:tc>
      </w:tr>
      <w:tr w:rsidR="003C4DCE" w:rsidRPr="007B67A9" w:rsidTr="006A3369">
        <w:trPr>
          <w:trHeight w:val="300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ь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,ъ</w:t>
            </w:r>
            <w:proofErr w:type="spellEnd"/>
            <w:proofErr w:type="gramEnd"/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</w:tr>
      <w:tr w:rsidR="003C4DCE" w:rsidRPr="007B67A9" w:rsidTr="006A3369">
        <w:trPr>
          <w:trHeight w:val="300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</w:tr>
      <w:tr w:rsidR="003C4DCE" w:rsidRPr="007B67A9" w:rsidTr="006A3369">
        <w:trPr>
          <w:trHeight w:val="300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3C4DCE" w:rsidRPr="007B67A9" w:rsidTr="006A3369">
        <w:trPr>
          <w:trHeight w:val="300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3C4DCE" w:rsidRPr="007B67A9" w:rsidTr="006A3369">
        <w:trPr>
          <w:trHeight w:val="300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DCE" w:rsidRPr="007B67A9" w:rsidRDefault="003C4DCE" w:rsidP="003C4D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</w:tbl>
    <w:p w:rsidR="001F27F6" w:rsidRPr="007B67A9" w:rsidRDefault="001F27F6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211D" w:rsidRPr="007B67A9" w:rsidRDefault="0030211D" w:rsidP="003C4DCE">
      <w:pPr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I</m:t>
        </m:r>
        <m:r>
          <w:rPr>
            <w:rFonts w:ascii="Cambria Math" w:hAnsi="Times New Roman"/>
            <w:sz w:val="24"/>
            <w:szCs w:val="24"/>
            <w:lang w:eastAsia="ru-RU"/>
          </w:rPr>
          <m:t>=</m:t>
        </m:r>
        <m:r>
          <w:rPr>
            <w:rFonts w:ascii="Cambria Math" w:hAnsi="Times New Roman"/>
            <w:sz w:val="24"/>
            <w:szCs w:val="24"/>
            <w:lang w:eastAsia="ru-RU"/>
          </w:rPr>
          <m:t>-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0,145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0,145+0,095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0,095+0,074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0,074+0,064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0,064+0,064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0,064+0,056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0,056+0,047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0,047+0,041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0,041+0,039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0,039+0,036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0,036+0,029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0,029+0,026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0,026+0,026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0,026+0,024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0,024+0,021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0,021+0,019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0,019+0,015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0,015+0,015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0,015+0,015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0,015+0,014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0,014+0,013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0,013+0,010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0,010+0,009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0,009+0,008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0,008+0,007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0,007+0,006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0,006+0,004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0,004+0,003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0,003+0,003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0,003+0,002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0,002</m:t>
            </m:r>
          </m:e>
        </m:d>
        <m:r>
          <w:rPr>
            <w:rFonts w:ascii="Cambria Math" w:hAnsi="Times New Roman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Times New Roman"/>
            <w:color w:val="000000"/>
            <w:sz w:val="24"/>
            <w:szCs w:val="24"/>
            <w:lang w:eastAsia="ru-RU"/>
          </w:rPr>
          <m:t xml:space="preserve">4,200 </m:t>
        </m:r>
        <m:r>
          <w:rPr>
            <w:rFonts w:ascii="Times New Roman" w:hAnsi="Times New Roman"/>
            <w:color w:val="000000"/>
            <w:sz w:val="24"/>
            <w:szCs w:val="24"/>
            <w:lang w:eastAsia="ru-RU"/>
          </w:rPr>
          <m:t>бит</m:t>
        </m:r>
      </m:oMath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3C4DCE" w:rsidRPr="007B67A9" w:rsidRDefault="003C4DCE" w:rsidP="003C4DCE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3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)</w:t>
      </w:r>
      <w:r w:rsidRPr="007B67A9">
        <w:rPr>
          <w:rFonts w:ascii="Times New Roman" w:hAnsi="Times New Roman"/>
          <w:sz w:val="24"/>
          <w:szCs w:val="24"/>
        </w:rPr>
        <w:t xml:space="preserve"> 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Подсчитать количество информации, приходящейся на один символ, в следующем тексте экономического содержания:</w:t>
      </w:r>
    </w:p>
    <w:p w:rsidR="003C4DCE" w:rsidRPr="007B67A9" w:rsidRDefault="003C4DCE" w:rsidP="003C4DCE">
      <w:pPr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 xml:space="preserve">Организационно-правовые формы предприятий в своей основе определяют форму их собственности, то есть, кому принадлежит предприятие, его основные фонды, </w:t>
      </w:r>
      <w:r w:rsidRPr="007B67A9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lastRenderedPageBreak/>
        <w:t>оборотные средства, материальные и денежные ресурсы. В зависимости от формы собственности в России в настоящее время различают три основные формы предпринимательской деятельности: частную, коллективную и контрактную.</w:t>
      </w:r>
    </w:p>
    <w:p w:rsidR="00C14630" w:rsidRPr="007B67A9" w:rsidRDefault="00C14630" w:rsidP="003C4DCE">
      <w:pP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C14630" w:rsidRPr="007B67A9" w:rsidRDefault="00C14630" w:rsidP="003C4DCE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Решение: </w:t>
      </w:r>
    </w:p>
    <w:p w:rsidR="00C14630" w:rsidRPr="007B67A9" w:rsidRDefault="00C14630" w:rsidP="00C14630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Так как вероятность отдельных событий не одинакова – используем формулу Шеннона.</w:t>
      </w:r>
    </w:p>
    <w:p w:rsidR="00C14630" w:rsidRPr="007B67A9" w:rsidRDefault="00C14630" w:rsidP="00C14630">
      <w:pPr>
        <w:rPr>
          <w:rFonts w:ascii="Times New Roman" w:hAnsi="Times New Roman"/>
          <w:b/>
          <w:bCs/>
          <w:iCs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555555"/>
              <w:sz w:val="24"/>
              <w:szCs w:val="24"/>
              <w:shd w:val="clear" w:color="auto" w:fill="FFFFFF"/>
              <w:lang w:val="en-US" w:eastAsia="ru-RU"/>
            </w:rPr>
            <m:t>I</m:t>
          </m:r>
          <m:r>
            <m:rPr>
              <m:sty m:val="b"/>
            </m:rPr>
            <w:rPr>
              <w:rFonts w:ascii="Cambria Math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=</m:t>
          </m:r>
          <m:r>
            <m:rPr>
              <m:sty m:val="b"/>
            </m:rPr>
            <w:rPr>
              <w:rFonts w:ascii="Times New Roman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b/>
                  <w:bCs/>
                  <w:iCs/>
                  <w:color w:val="555555"/>
                  <w:sz w:val="24"/>
                  <w:szCs w:val="24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i</m:t>
              </m:r>
              <m:r>
                <m:rPr>
                  <m:sty m:val="b"/>
                </m:rPr>
                <w:rPr>
                  <w:rFonts w:ascii="Cambria Math" w:hAnsi="Times New Roman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log</m:t>
              </m:r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:rsidR="00C14630" w:rsidRPr="007B67A9" w:rsidRDefault="00C14630" w:rsidP="00C14630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Найдём общее кол-во символов в тексте: 367. </w:t>
      </w:r>
    </w:p>
    <w:p w:rsidR="00C14630" w:rsidRPr="007B67A9" w:rsidRDefault="009735F4" w:rsidP="003C4DCE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Найдём вероятность, с которой встречается каждый символ. Для этого разделим количество этого символа в тексте на общее кол-во символов.</w:t>
      </w:r>
    </w:p>
    <w:tbl>
      <w:tblPr>
        <w:tblW w:w="9747" w:type="dxa"/>
        <w:tblLook w:val="04A0"/>
      </w:tblPr>
      <w:tblGrid>
        <w:gridCol w:w="1069"/>
        <w:gridCol w:w="1461"/>
        <w:gridCol w:w="921"/>
        <w:gridCol w:w="1461"/>
        <w:gridCol w:w="920"/>
        <w:gridCol w:w="1461"/>
        <w:gridCol w:w="920"/>
        <w:gridCol w:w="1611"/>
      </w:tblGrid>
      <w:tr w:rsidR="00B269D1" w:rsidRPr="007B67A9" w:rsidTr="006A3369">
        <w:trPr>
          <w:trHeight w:val="530"/>
        </w:trPr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</w:tr>
      <w:tr w:rsidR="00B269D1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0,117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B269D1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0,095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</w:tr>
      <w:tr w:rsidR="00B269D1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,ё</w:t>
            </w:r>
            <w:proofErr w:type="spellEnd"/>
            <w:proofErr w:type="gramEnd"/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0,014</w:t>
            </w:r>
          </w:p>
        </w:tc>
      </w:tr>
      <w:tr w:rsidR="00B269D1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ь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,ъ</w:t>
            </w:r>
            <w:proofErr w:type="spellEnd"/>
            <w:proofErr w:type="gramEnd"/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B269D1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B269D1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B269D1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B269D1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9D1" w:rsidRPr="007B67A9" w:rsidRDefault="00B269D1" w:rsidP="00B269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0,014</w:t>
            </w:r>
          </w:p>
        </w:tc>
      </w:tr>
    </w:tbl>
    <w:p w:rsidR="001D528F" w:rsidRPr="007B67A9" w:rsidRDefault="001D528F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54FEE" w:rsidRPr="007B67A9" w:rsidRDefault="00554FEE" w:rsidP="00B269D1">
      <w:pPr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I</m:t>
        </m:r>
        <m:r>
          <w:rPr>
            <w:rFonts w:ascii="Cambria Math" w:hAnsi="Times New Roman"/>
            <w:sz w:val="24"/>
            <w:szCs w:val="24"/>
            <w:lang w:eastAsia="ru-RU"/>
          </w:rPr>
          <m:t>=</m:t>
        </m:r>
        <m:r>
          <w:rPr>
            <w:rFonts w:ascii="Cambria Math" w:hAnsi="Times New Roman"/>
            <w:sz w:val="24"/>
            <w:szCs w:val="24"/>
            <w:lang w:eastAsia="ru-RU"/>
          </w:rPr>
          <m:t>-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0,117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0,117+0,095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0,095+0,084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0,084+0,038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0,038+0,068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0,068+0,068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0,068+0,068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0,068+0,063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0,063+0,065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0,065+0,044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0,044+0,022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0,022+0,016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0,016+0,025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0,025+0,025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0,025+0,025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0,025+0,016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0,016+0,016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0,016+0,030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0,030+0,008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0,008+0,008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0,008+0,008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0,008+0,011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0,011+0,014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0,014</m:t>
            </m:r>
            <m:r>
              <w:rPr>
                <w:rFonts w:ascii="Cambria Math" w:hAnsi="Times New Roman"/>
                <w:sz w:val="24"/>
                <w:szCs w:val="24"/>
                <w:lang w:eastAsia="ru-RU"/>
              </w:rPr>
              <m:t>+0,014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0,014+0,005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0,005+0,005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0,005+0,005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0,005+0,003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0,003+0,003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0,003+0,003</m:t>
            </m:r>
            <m:r>
              <w:rPr>
                <w:rFonts w:ascii="Times New Roman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0,003</m:t>
            </m:r>
          </m:e>
        </m:d>
        <m:r>
          <w:rPr>
            <w:rFonts w:ascii="Cambria Math" w:hAnsi="Times New Roman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Times New Roman"/>
            <w:color w:val="000000"/>
            <w:sz w:val="24"/>
            <w:szCs w:val="24"/>
            <w:lang w:eastAsia="ru-RU"/>
          </w:rPr>
          <m:t>4,2</m:t>
        </m:r>
        <m:r>
          <m:rPr>
            <m:sty m:val="p"/>
          </m:rPr>
          <w:rPr>
            <w:rFonts w:ascii="Cambria Math" w:hAnsi="Times New Roman"/>
            <w:color w:val="000000"/>
            <w:sz w:val="24"/>
            <w:szCs w:val="24"/>
            <w:lang w:eastAsia="ru-RU"/>
          </w:rPr>
          <m:t>23</m:t>
        </m:r>
        <m:r>
          <m:rPr>
            <m:sty m:val="p"/>
          </m:rPr>
          <w:rPr>
            <w:rFonts w:ascii="Cambria Math" w:hAnsi="Times New Roman"/>
            <w:color w:val="000000"/>
            <w:sz w:val="24"/>
            <w:szCs w:val="24"/>
            <w:lang w:eastAsia="ru-RU"/>
          </w:rPr>
          <m:t xml:space="preserve"> </m:t>
        </m:r>
        <m:r>
          <w:rPr>
            <w:rFonts w:ascii="Times New Roman" w:hAnsi="Times New Roman"/>
            <w:color w:val="000000"/>
            <w:sz w:val="24"/>
            <w:szCs w:val="24"/>
            <w:lang w:eastAsia="ru-RU"/>
          </w:rPr>
          <m:t>бит</m:t>
        </m:r>
      </m:oMath>
      <w:r w:rsidR="0030211D"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B269D1" w:rsidRPr="007B67A9" w:rsidRDefault="00B269D1" w:rsidP="00B269D1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4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) Подсчитать количество информации, приходящейся на один символ, в следующем тексте технического содержания:</w:t>
      </w:r>
    </w:p>
    <w:p w:rsidR="001D528F" w:rsidRPr="007B67A9" w:rsidRDefault="00B269D1" w:rsidP="00B269D1">
      <w:pPr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Общая технологическая схема изготовления сплавного транзистора напоминает схему изготовления диода, за исключением того, что в полупроводниковую пластинку производят вплавление двух навесок примесей с двух сторон. Вырезанные из монокристалла германия или кремния пластинки шлифуют и травят до необходимой толщины.</w:t>
      </w:r>
    </w:p>
    <w:p w:rsidR="001D528F" w:rsidRPr="007B67A9" w:rsidRDefault="00B269D1" w:rsidP="001D528F">
      <w:pP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bookmarkStart w:id="0" w:name="_Hlk84787769"/>
      <w:r w:rsidRPr="007B67A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Решение:</w:t>
      </w:r>
    </w:p>
    <w:p w:rsidR="00B269D1" w:rsidRPr="007B67A9" w:rsidRDefault="00B269D1" w:rsidP="00B269D1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Так как вероятность отдельных событий не одинакова – используем формулу Шеннона.</w:t>
      </w:r>
    </w:p>
    <w:p w:rsidR="00B269D1" w:rsidRPr="007B67A9" w:rsidRDefault="00B269D1" w:rsidP="00B269D1">
      <w:pPr>
        <w:rPr>
          <w:rFonts w:ascii="Times New Roman" w:hAnsi="Times New Roman"/>
          <w:b/>
          <w:bCs/>
          <w:iCs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555555"/>
              <w:sz w:val="24"/>
              <w:szCs w:val="24"/>
              <w:shd w:val="clear" w:color="auto" w:fill="FFFFFF"/>
              <w:lang w:val="en-US" w:eastAsia="ru-RU"/>
            </w:rPr>
            <m:t>I</m:t>
          </m:r>
          <m:r>
            <m:rPr>
              <m:sty m:val="b"/>
            </m:rPr>
            <w:rPr>
              <w:rFonts w:ascii="Cambria Math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=</m:t>
          </m:r>
          <m:r>
            <m:rPr>
              <m:sty m:val="b"/>
            </m:rPr>
            <w:rPr>
              <w:rFonts w:ascii="Times New Roman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b/>
                  <w:bCs/>
                  <w:iCs/>
                  <w:color w:val="555555"/>
                  <w:sz w:val="24"/>
                  <w:szCs w:val="24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i</m:t>
              </m:r>
              <m:r>
                <m:rPr>
                  <m:sty m:val="b"/>
                </m:rPr>
                <w:rPr>
                  <w:rFonts w:ascii="Cambria Math" w:hAnsi="Times New Roman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log</m:t>
              </m:r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:rsidR="00B269D1" w:rsidRPr="007B67A9" w:rsidRDefault="00B269D1" w:rsidP="00B269D1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Найдём общее кол-во символов в тексте: </w:t>
      </w:r>
      <w:r w:rsidR="00FD2B83" w:rsidRPr="007B67A9">
        <w:rPr>
          <w:rFonts w:ascii="Times New Roman" w:hAnsi="Times New Roman"/>
          <w:color w:val="000000"/>
          <w:sz w:val="24"/>
          <w:szCs w:val="24"/>
          <w:lang w:eastAsia="ru-RU"/>
        </w:rPr>
        <w:t>314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B269D1" w:rsidRPr="007B67A9" w:rsidRDefault="00B269D1" w:rsidP="00B269D1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Найдём вероятность, с которой встречается каждый символ. Для этого разделим количество этого символа в тексте на общее кол-во символов.</w:t>
      </w:r>
      <w:bookmarkEnd w:id="0"/>
    </w:p>
    <w:tbl>
      <w:tblPr>
        <w:tblW w:w="9747" w:type="dxa"/>
        <w:tblLook w:val="04A0"/>
      </w:tblPr>
      <w:tblGrid>
        <w:gridCol w:w="1069"/>
        <w:gridCol w:w="1461"/>
        <w:gridCol w:w="921"/>
        <w:gridCol w:w="1461"/>
        <w:gridCol w:w="920"/>
        <w:gridCol w:w="1461"/>
        <w:gridCol w:w="920"/>
        <w:gridCol w:w="1611"/>
      </w:tblGrid>
      <w:tr w:rsidR="006D436E" w:rsidRPr="007B67A9" w:rsidTr="006A3369">
        <w:trPr>
          <w:trHeight w:val="540"/>
        </w:trPr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</w:tr>
      <w:tr w:rsidR="006D436E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0,118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0,019</w:t>
            </w:r>
          </w:p>
        </w:tc>
      </w:tr>
      <w:tr w:rsidR="006D436E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0,099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6D436E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,ё</w:t>
            </w:r>
            <w:proofErr w:type="spellEnd"/>
            <w:proofErr w:type="gramEnd"/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0,010</w:t>
            </w:r>
          </w:p>
        </w:tc>
      </w:tr>
      <w:tr w:rsidR="006D436E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ь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,ъ</w:t>
            </w:r>
            <w:proofErr w:type="spellEnd"/>
            <w:proofErr w:type="gramEnd"/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6D436E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0,086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6D436E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0,054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</w:tr>
      <w:tr w:rsidR="006D436E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6D436E" w:rsidRPr="007B67A9" w:rsidTr="006A3369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36E" w:rsidRPr="007B67A9" w:rsidRDefault="006D436E" w:rsidP="006D436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</w:tbl>
    <w:p w:rsidR="00B269D1" w:rsidRPr="007B67A9" w:rsidRDefault="00B269D1" w:rsidP="00B269D1">
      <w:pPr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131908" w:rsidRPr="007B67A9" w:rsidRDefault="00554FEE" w:rsidP="006D436E">
      <w:pPr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I</m:t>
        </m:r>
        <m:r>
          <w:rPr>
            <w:rFonts w:ascii="Cambria Math" w:hAnsi="Times New Roman"/>
            <w:sz w:val="24"/>
            <w:szCs w:val="24"/>
            <w:lang w:eastAsia="ru-RU"/>
          </w:rPr>
          <m:t>=</m:t>
        </m:r>
        <m:r>
          <w:rPr>
            <w:rFonts w:ascii="Cambria Math" w:hAnsi="Times New Roman"/>
            <w:sz w:val="24"/>
            <w:szCs w:val="24"/>
            <w:lang w:eastAsia="ru-RU"/>
          </w:rPr>
          <m:t>-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0,118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0,118+0,099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0,099+0,061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0,061+0,061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0,061+0,086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0,086+0,054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0,054+0,067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0,041+0,035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0,035+0,045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0,045+0,048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0,048+0,025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0,025+0,029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0,029+0,025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0,025+0,029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0,029+0,022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0,022+0,025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0,025+0,010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0,010+0,022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0,022+0,006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0,006+0,019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0,019+0,010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0,010+0,006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0,006+0,019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0,019+0,010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0,010+0,003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0,003+0,006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0,006+0,003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0,003</m:t>
            </m:r>
          </m:e>
        </m:d>
        <m:r>
          <w:rPr>
            <w:rFonts w:ascii="Cambria Math" w:hAnsi="Times New Roman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Times New Roman"/>
            <w:color w:val="000000"/>
            <w:sz w:val="24"/>
            <w:szCs w:val="24"/>
            <w:lang w:eastAsia="ru-RU"/>
          </w:rPr>
          <m:t xml:space="preserve">4,291 </m:t>
        </m:r>
        <m:r>
          <w:rPr>
            <w:rFonts w:ascii="Times New Roman" w:hAnsi="Times New Roman"/>
            <w:color w:val="000000"/>
            <w:sz w:val="24"/>
            <w:szCs w:val="24"/>
            <w:lang w:eastAsia="ru-RU"/>
          </w:rPr>
          <m:t>бит</m:t>
        </m:r>
      </m:oMath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6D436E" w:rsidRPr="007B67A9" w:rsidRDefault="006D436E" w:rsidP="006D436E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5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) Подсчитать количество информации, приходящейся на один символ, в следующем тексте исторического содержания:</w:t>
      </w:r>
    </w:p>
    <w:p w:rsidR="006D436E" w:rsidRPr="007B67A9" w:rsidRDefault="006D436E" w:rsidP="006D436E">
      <w:pPr>
        <w:rPr>
          <w:rFonts w:ascii="Times New Roman" w:hAnsi="Times New Roman"/>
          <w:i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iCs/>
          <w:color w:val="000000"/>
          <w:sz w:val="24"/>
          <w:szCs w:val="24"/>
          <w:lang w:eastAsia="ru-RU"/>
        </w:rPr>
        <w:t>С конца пятнадцатого столетия в судьбах Восточной Европы совершается переворот глубокого исторического значения. На сцену истории Европы выступает новая крупная политическая сила – Московское государство. Объединив под своей властью всю северо-восточную Русь, Москва напряженно работает над закреплением добытых политических результатов и во внутренних, и во внешних отношениях.</w:t>
      </w:r>
    </w:p>
    <w:p w:rsidR="00FD2B83" w:rsidRPr="007B67A9" w:rsidRDefault="00FD2B83" w:rsidP="00FD2B83">
      <w:pP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Решение:</w:t>
      </w:r>
    </w:p>
    <w:p w:rsidR="00FD2B83" w:rsidRPr="007B67A9" w:rsidRDefault="00FD2B83" w:rsidP="00FD2B83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Так как вероятность отдельных событий не одинакова – используем формулу Шеннона.</w:t>
      </w:r>
    </w:p>
    <w:p w:rsidR="00FD2B83" w:rsidRPr="007B67A9" w:rsidRDefault="00FD2B83" w:rsidP="00FD2B83">
      <w:pPr>
        <w:rPr>
          <w:rFonts w:ascii="Times New Roman" w:hAnsi="Times New Roman"/>
          <w:b/>
          <w:bCs/>
          <w:iCs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555555"/>
              <w:sz w:val="24"/>
              <w:szCs w:val="24"/>
              <w:shd w:val="clear" w:color="auto" w:fill="FFFFFF"/>
              <w:lang w:val="en-US" w:eastAsia="ru-RU"/>
            </w:rPr>
            <m:t>I</m:t>
          </m:r>
          <m:r>
            <m:rPr>
              <m:sty m:val="b"/>
            </m:rPr>
            <w:rPr>
              <w:rFonts w:ascii="Cambria Math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=</m:t>
          </m:r>
          <m:r>
            <m:rPr>
              <m:sty m:val="b"/>
            </m:rPr>
            <w:rPr>
              <w:rFonts w:ascii="Times New Roman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b/>
                  <w:bCs/>
                  <w:iCs/>
                  <w:color w:val="555555"/>
                  <w:sz w:val="24"/>
                  <w:szCs w:val="24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i</m:t>
              </m:r>
              <m:r>
                <m:rPr>
                  <m:sty m:val="b"/>
                </m:rPr>
                <w:rPr>
                  <w:rFonts w:ascii="Cambria Math" w:hAnsi="Times New Roman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log</m:t>
              </m:r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:rsidR="00FD2B83" w:rsidRPr="007B67A9" w:rsidRDefault="00FD2B83" w:rsidP="00FD2B83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Найдём общ</w:t>
      </w:r>
      <w:r w:rsidR="00E52485" w:rsidRPr="007B67A9">
        <w:rPr>
          <w:rFonts w:ascii="Times New Roman" w:hAnsi="Times New Roman"/>
          <w:color w:val="000000"/>
          <w:sz w:val="24"/>
          <w:szCs w:val="24"/>
          <w:lang w:eastAsia="ru-RU"/>
        </w:rPr>
        <w:t>ее кол-во символов в тексте: 378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FD2B83" w:rsidRPr="007B67A9" w:rsidRDefault="00FD2B83" w:rsidP="00FD2B83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Найдём вероятность, с которой встречается каждый символ. Для этого разделим количество этого символа в тексте на общее кол-во символов.</w:t>
      </w:r>
    </w:p>
    <w:tbl>
      <w:tblPr>
        <w:tblW w:w="9747" w:type="dxa"/>
        <w:tblLook w:val="04A0"/>
      </w:tblPr>
      <w:tblGrid>
        <w:gridCol w:w="1057"/>
        <w:gridCol w:w="1461"/>
        <w:gridCol w:w="912"/>
        <w:gridCol w:w="1461"/>
        <w:gridCol w:w="911"/>
        <w:gridCol w:w="1461"/>
        <w:gridCol w:w="911"/>
        <w:gridCol w:w="1621"/>
      </w:tblGrid>
      <w:tr w:rsidR="00F55AB6" w:rsidRPr="007B67A9" w:rsidTr="006A3369">
        <w:trPr>
          <w:trHeight w:val="530"/>
        </w:trPr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уква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</w:tr>
      <w:tr w:rsidR="00F55AB6" w:rsidRPr="007B67A9" w:rsidTr="006A3369">
        <w:trPr>
          <w:trHeight w:val="30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0,125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</w:tr>
      <w:tr w:rsidR="00F55AB6" w:rsidRPr="007B67A9" w:rsidTr="006A3369">
        <w:trPr>
          <w:trHeight w:val="30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0,114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ы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F55AB6" w:rsidRPr="007B67A9" w:rsidTr="006A3369">
        <w:trPr>
          <w:trHeight w:val="30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,ё</w:t>
            </w:r>
            <w:proofErr w:type="spellEnd"/>
            <w:proofErr w:type="gramEnd"/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0,074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ю</w:t>
            </w:r>
            <w:proofErr w:type="spellEnd"/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</w:tr>
      <w:tr w:rsidR="00F55AB6" w:rsidRPr="007B67A9" w:rsidTr="006A3369">
        <w:trPr>
          <w:trHeight w:val="30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0,057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ь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,ъ</w:t>
            </w:r>
            <w:proofErr w:type="spellEnd"/>
            <w:proofErr w:type="gramEnd"/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</w:t>
            </w:r>
            <w:proofErr w:type="spellEnd"/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</w:tr>
      <w:tr w:rsidR="00F55AB6" w:rsidRPr="007B67A9" w:rsidTr="006A3369">
        <w:trPr>
          <w:trHeight w:val="30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0,057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ц</w:t>
            </w:r>
            <w:proofErr w:type="spellEnd"/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</w:tr>
      <w:tr w:rsidR="00F55AB6" w:rsidRPr="007B67A9" w:rsidTr="006A3369">
        <w:trPr>
          <w:trHeight w:val="30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щ</w:t>
            </w:r>
            <w:proofErr w:type="spellEnd"/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F55AB6" w:rsidRPr="007B67A9" w:rsidTr="006A3369">
        <w:trPr>
          <w:trHeight w:val="30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F55AB6" w:rsidRPr="007B67A9" w:rsidTr="006A3369">
        <w:trPr>
          <w:trHeight w:val="30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й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</w:t>
            </w:r>
            <w:proofErr w:type="spellEnd"/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5AB6" w:rsidRPr="007B67A9" w:rsidRDefault="00F55AB6" w:rsidP="00F55AB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131908" w:rsidRPr="007B67A9" w:rsidRDefault="00131908" w:rsidP="00F55AB6">
      <w:pPr>
        <w:rPr>
          <w:rFonts w:ascii="Times New Roman" w:hAnsi="Times New Roman"/>
          <w:sz w:val="24"/>
          <w:szCs w:val="24"/>
          <w:lang w:val="en-US" w:eastAsia="ru-RU"/>
        </w:rPr>
      </w:pPr>
    </w:p>
    <w:p w:rsidR="00131908" w:rsidRPr="007B67A9" w:rsidRDefault="00131908" w:rsidP="00F55AB6">
      <w:pP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US"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I</m:t>
        </m:r>
        <m:r>
          <w:rPr>
            <w:rFonts w:ascii="Cambria Math" w:hAnsi="Times New Roman"/>
            <w:sz w:val="24"/>
            <w:szCs w:val="24"/>
            <w:lang w:val="en-US" w:eastAsia="ru-RU"/>
          </w:rPr>
          <m:t>=</m:t>
        </m:r>
        <m:r>
          <w:rPr>
            <w:rFonts w:ascii="Cambria Math" w:hAnsi="Times New Roman"/>
            <w:sz w:val="24"/>
            <w:szCs w:val="24"/>
            <w:lang w:val="en-US" w:eastAsia="ru-RU"/>
          </w:rPr>
          <m:t>-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0,125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0,125+0,114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0,114+0,074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0,074+0,057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0,057+0,057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0,057+0,063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0,063+0,044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0,044+0,060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0,060+0,022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0,022+0,027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0,027+0,008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0,008+0,019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0,019+0,030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0,030+0,025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0,025+0,014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0,014+0,008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0,008+0,014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0,014+0,014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0,014+0,014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0,014+0,016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0,016+0,016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0,016+0,003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0,003+0,008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0,008+0,008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0,008+0,008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0,008</m:t>
            </m:r>
          </m:e>
        </m:d>
        <m:r>
          <w:rPr>
            <w:rFonts w:ascii="Cambria Math" w:hAnsi="Times New Roman"/>
            <w:sz w:val="24"/>
            <w:szCs w:val="24"/>
            <w:lang w:val="en-US" w:eastAsia="ru-RU"/>
          </w:rPr>
          <m:t>=</m:t>
        </m:r>
        <m:r>
          <m:rPr>
            <m:sty m:val="p"/>
          </m:rPr>
          <w:rPr>
            <w:rFonts w:ascii="Cambria Math" w:hAnsi="Times New Roman"/>
            <w:color w:val="000000"/>
            <w:sz w:val="24"/>
            <w:szCs w:val="24"/>
            <w:lang w:val="en-US" w:eastAsia="ru-RU"/>
          </w:rPr>
          <m:t xml:space="preserve">4,362 </m:t>
        </m:r>
        <m:r>
          <w:rPr>
            <w:rFonts w:ascii="Times New Roman" w:hAnsi="Times New Roman"/>
            <w:color w:val="000000"/>
            <w:sz w:val="24"/>
            <w:szCs w:val="24"/>
            <w:lang w:eastAsia="ru-RU"/>
          </w:rPr>
          <m:t>бит</m:t>
        </m:r>
      </m:oMath>
      <w:r w:rsidRPr="007B67A9"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</w:p>
    <w:p w:rsidR="00F55AB6" w:rsidRPr="007B67A9" w:rsidRDefault="00F55AB6" w:rsidP="00F55AB6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6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) Подсчитать количество информации, приходящейся на один символ, в следующем тексте естественнонаучного содержания:</w:t>
      </w:r>
    </w:p>
    <w:p w:rsidR="00F55AB6" w:rsidRPr="007B67A9" w:rsidRDefault="00F55AB6" w:rsidP="00F55AB6">
      <w:pPr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Новые данные о физиологической потребности организма человека в пищевых веществах и энергии, а также выяснение закономерностей ассимиляции пищи в условиях нарушенного болезнью обмена веществ на всех этапах метаболического конвейера позволили максимально сбалансировать химический состав диет и их энергетическую ценность.</w:t>
      </w:r>
    </w:p>
    <w:p w:rsidR="00F55AB6" w:rsidRPr="007B67A9" w:rsidRDefault="00F55AB6" w:rsidP="00F55AB6">
      <w:pP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Решение:</w:t>
      </w:r>
    </w:p>
    <w:p w:rsidR="00F55AB6" w:rsidRPr="007B67A9" w:rsidRDefault="00F55AB6" w:rsidP="00F55AB6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Так как вероятность отдельных событий не одинакова – используем формулу Шеннона.</w:t>
      </w:r>
    </w:p>
    <w:p w:rsidR="00F55AB6" w:rsidRPr="007B67A9" w:rsidRDefault="00F55AB6" w:rsidP="00F55AB6">
      <w:pPr>
        <w:rPr>
          <w:rFonts w:ascii="Times New Roman" w:hAnsi="Times New Roman"/>
          <w:b/>
          <w:bCs/>
          <w:iCs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555555"/>
              <w:sz w:val="24"/>
              <w:szCs w:val="24"/>
              <w:shd w:val="clear" w:color="auto" w:fill="FFFFFF"/>
              <w:lang w:val="en-US" w:eastAsia="ru-RU"/>
            </w:rPr>
            <m:t>I</m:t>
          </m:r>
          <m:r>
            <m:rPr>
              <m:sty m:val="b"/>
            </m:rPr>
            <w:rPr>
              <w:rFonts w:ascii="Cambria Math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=</m:t>
          </m:r>
          <m:r>
            <m:rPr>
              <m:sty m:val="b"/>
            </m:rPr>
            <w:rPr>
              <w:rFonts w:ascii="Times New Roman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b/>
                  <w:bCs/>
                  <w:iCs/>
                  <w:color w:val="555555"/>
                  <w:sz w:val="24"/>
                  <w:szCs w:val="24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i</m:t>
              </m:r>
              <m:r>
                <m:rPr>
                  <m:sty m:val="b"/>
                </m:rPr>
                <w:rPr>
                  <w:rFonts w:ascii="Cambria Math" w:hAnsi="Times New Roman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log</m:t>
              </m:r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:rsidR="00F55AB6" w:rsidRPr="007B67A9" w:rsidRDefault="00F55AB6" w:rsidP="00F55AB6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Найдём общее кол-во символов в тексте: 321. </w:t>
      </w:r>
    </w:p>
    <w:p w:rsidR="00F55AB6" w:rsidRPr="007B67A9" w:rsidRDefault="00F55AB6" w:rsidP="00F55AB6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Найдём вероятность, с которой встречается каждый символ. Для этого разделим количество этого символа в тексте на общее кол-во символов.</w:t>
      </w:r>
    </w:p>
    <w:tbl>
      <w:tblPr>
        <w:tblW w:w="9320" w:type="dxa"/>
        <w:tblCellMar>
          <w:top w:w="15" w:type="dxa"/>
          <w:bottom w:w="15" w:type="dxa"/>
        </w:tblCellMar>
        <w:tblLook w:val="04A0"/>
      </w:tblPr>
      <w:tblGrid>
        <w:gridCol w:w="845"/>
        <w:gridCol w:w="88"/>
        <w:gridCol w:w="1373"/>
        <w:gridCol w:w="96"/>
        <w:gridCol w:w="749"/>
        <w:gridCol w:w="96"/>
        <w:gridCol w:w="1365"/>
        <w:gridCol w:w="96"/>
        <w:gridCol w:w="749"/>
        <w:gridCol w:w="96"/>
        <w:gridCol w:w="1365"/>
        <w:gridCol w:w="96"/>
        <w:gridCol w:w="845"/>
        <w:gridCol w:w="1461"/>
      </w:tblGrid>
      <w:tr w:rsidR="00AF60EC" w:rsidRPr="007B67A9" w:rsidTr="00D26B86">
        <w:trPr>
          <w:trHeight w:val="540"/>
        </w:trPr>
        <w:tc>
          <w:tcPr>
            <w:tcW w:w="9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уква</w:t>
            </w:r>
          </w:p>
        </w:tc>
        <w:tc>
          <w:tcPr>
            <w:tcW w:w="14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8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8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</w:tr>
      <w:tr w:rsidR="00AF60EC" w:rsidRPr="007B67A9" w:rsidTr="00D26B86">
        <w:trPr>
          <w:trHeight w:val="315"/>
        </w:trPr>
        <w:tc>
          <w:tcPr>
            <w:tcW w:w="9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0,118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0,022</w:t>
            </w:r>
          </w:p>
        </w:tc>
      </w:tr>
      <w:tr w:rsidR="00AF60EC" w:rsidRPr="007B67A9" w:rsidTr="00D26B86">
        <w:trPr>
          <w:trHeight w:val="315"/>
        </w:trPr>
        <w:tc>
          <w:tcPr>
            <w:tcW w:w="9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0,050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AF60EC" w:rsidRPr="007B67A9" w:rsidTr="00D26B86">
        <w:trPr>
          <w:trHeight w:val="315"/>
        </w:trPr>
        <w:tc>
          <w:tcPr>
            <w:tcW w:w="9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и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</w:tr>
      <w:tr w:rsidR="00AF60EC" w:rsidRPr="007B67A9" w:rsidTr="00D26B86">
        <w:trPr>
          <w:trHeight w:val="315"/>
        </w:trPr>
        <w:tc>
          <w:tcPr>
            <w:tcW w:w="9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</w:tr>
      <w:tr w:rsidR="00AF60EC" w:rsidRPr="007B67A9" w:rsidTr="00D26B86">
        <w:trPr>
          <w:trHeight w:val="315"/>
        </w:trPr>
        <w:tc>
          <w:tcPr>
            <w:tcW w:w="9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0,009</w:t>
            </w:r>
          </w:p>
        </w:tc>
      </w:tr>
      <w:tr w:rsidR="00AF60EC" w:rsidRPr="007B67A9" w:rsidTr="00D26B86">
        <w:trPr>
          <w:trHeight w:val="315"/>
        </w:trPr>
        <w:tc>
          <w:tcPr>
            <w:tcW w:w="9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,ё</w:t>
            </w:r>
            <w:proofErr w:type="spellEnd"/>
            <w:proofErr w:type="gramEnd"/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0,097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0,031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</w:tr>
      <w:tr w:rsidR="00AF60EC" w:rsidRPr="007B67A9" w:rsidTr="00D26B86">
        <w:trPr>
          <w:trHeight w:val="315"/>
        </w:trPr>
        <w:tc>
          <w:tcPr>
            <w:tcW w:w="9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0,069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0,028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ь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,ъ</w:t>
            </w:r>
            <w:proofErr w:type="spellEnd"/>
            <w:proofErr w:type="gramEnd"/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AF60EC" w:rsidRPr="007B67A9" w:rsidTr="00D26B86">
        <w:trPr>
          <w:trHeight w:val="315"/>
        </w:trPr>
        <w:tc>
          <w:tcPr>
            <w:tcW w:w="9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0,059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AF60EC" w:rsidRPr="007B67A9" w:rsidTr="00D26B86">
        <w:trPr>
          <w:trHeight w:val="300"/>
        </w:trPr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26B86" w:rsidRPr="007B67A9" w:rsidTr="00D26B86">
        <w:trPr>
          <w:gridAfter w:val="3"/>
          <w:wAfter w:w="2402" w:type="dxa"/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6B86" w:rsidRPr="007B67A9" w:rsidRDefault="00D26B86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6B86" w:rsidRPr="007B67A9" w:rsidRDefault="00D26B86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6B86" w:rsidRPr="007B67A9" w:rsidRDefault="00D26B86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6B86" w:rsidRPr="007B67A9" w:rsidRDefault="00D26B86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6B86" w:rsidRPr="007B67A9" w:rsidRDefault="00D26B86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6B86" w:rsidRPr="007B67A9" w:rsidRDefault="00D26B86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AF60EC" w:rsidRPr="007B67A9" w:rsidTr="00D26B86">
        <w:trPr>
          <w:trHeight w:val="300"/>
        </w:trPr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D26B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F60EC" w:rsidRPr="007B67A9" w:rsidRDefault="00AF60EC" w:rsidP="00AF60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42EA0" w:rsidRPr="007B67A9" w:rsidRDefault="00D26B86" w:rsidP="00F55AB6">
      <w:pPr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I</m:t>
        </m:r>
        <m:r>
          <w:rPr>
            <w:rFonts w:ascii="Cambria Math" w:hAnsi="Times New Roman"/>
            <w:sz w:val="24"/>
            <w:szCs w:val="24"/>
            <w:lang w:eastAsia="ru-RU"/>
          </w:rPr>
          <m:t>=</m:t>
        </m:r>
        <m:r>
          <w:rPr>
            <w:rFonts w:ascii="Times New Roman" w:hAnsi="Times New Roman"/>
            <w:sz w:val="24"/>
            <w:szCs w:val="24"/>
            <w:lang w:eastAsia="ru-RU"/>
          </w:rPr>
          <m:t>-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0,118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0,118+0,084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0,084+0,090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0,090+0,040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0,040+0,069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0,069+0,097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0,097+0,069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0,069+0,059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0,059+0,025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0,025+0,050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0,050+0,006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0,006+0,016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0,016+0,031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0,031+0,028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0,028+0,009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0,009+0,009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0,009+0,012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0,012+0,016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0,016+0,019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0,019+0,016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0,016+0,016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0,016+0,012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0,012+0,012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0,012+0,022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0,022+0,003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0,003+0,006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0,006+0,012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0,012+0,009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0,009+0,006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0,006+0,003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0,003+0,003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0,003</m:t>
            </m:r>
          </m:e>
        </m:d>
        <m:r>
          <w:rPr>
            <w:rFonts w:ascii="Cambria Math" w:hAnsi="Times New Roman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Times New Roman"/>
            <w:color w:val="000000"/>
            <w:sz w:val="24"/>
            <w:szCs w:val="24"/>
            <w:lang w:eastAsia="ru-RU"/>
          </w:rPr>
          <m:t xml:space="preserve">4,365 </m:t>
        </m:r>
        <m:r>
          <w:rPr>
            <w:rFonts w:ascii="Times New Roman" w:hAnsi="Times New Roman"/>
            <w:color w:val="000000"/>
            <w:sz w:val="24"/>
            <w:szCs w:val="24"/>
            <w:lang w:eastAsia="ru-RU"/>
          </w:rPr>
          <m:t>бит</m:t>
        </m:r>
      </m:oMath>
      <w:r w:rsidRPr="007B67A9"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</w:p>
    <w:p w:rsidR="00142EA0" w:rsidRPr="007B67A9" w:rsidRDefault="00142EA0" w:rsidP="00142EA0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7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) Подсчитать количество информации, приходящейся на один символ, в следующем художественно-литературном тексте:</w:t>
      </w:r>
    </w:p>
    <w:p w:rsidR="00142EA0" w:rsidRPr="007B67A9" w:rsidRDefault="00142EA0" w:rsidP="00142EA0">
      <w:pPr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С любопытством стал я рассматривать сборище. Пугачев на первом месте сидел, облокотись на стол и подпирая черную бороду своим широким кулаком. Черты лица его, правильные и довольно приятные, не изъявляли ничего свирепого. Все обходились между собою как товарищи и не оказывали никакого особенного предпочтения своему предводителю.</w:t>
      </w:r>
    </w:p>
    <w:p w:rsidR="00142EA0" w:rsidRPr="007B67A9" w:rsidRDefault="00142EA0" w:rsidP="00142EA0">
      <w:pP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Решение:</w:t>
      </w:r>
    </w:p>
    <w:p w:rsidR="00142EA0" w:rsidRPr="007B67A9" w:rsidRDefault="00142EA0" w:rsidP="00142EA0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Так как вероятность отдельных событий не одинакова – используем формулу Шеннона.</w:t>
      </w:r>
    </w:p>
    <w:p w:rsidR="00142EA0" w:rsidRPr="007B67A9" w:rsidRDefault="00142EA0" w:rsidP="00142EA0">
      <w:pPr>
        <w:rPr>
          <w:rFonts w:ascii="Times New Roman" w:hAnsi="Times New Roman"/>
          <w:b/>
          <w:bCs/>
          <w:iCs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555555"/>
              <w:sz w:val="24"/>
              <w:szCs w:val="24"/>
              <w:shd w:val="clear" w:color="auto" w:fill="FFFFFF"/>
              <w:lang w:val="en-US" w:eastAsia="ru-RU"/>
            </w:rPr>
            <m:t>I</m:t>
          </m:r>
          <m:r>
            <m:rPr>
              <m:sty m:val="b"/>
            </m:rPr>
            <w:rPr>
              <w:rFonts w:ascii="Cambria Math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=</m:t>
          </m:r>
          <m:r>
            <m:rPr>
              <m:sty m:val="b"/>
            </m:rPr>
            <w:rPr>
              <w:rFonts w:ascii="Times New Roman" w:hAnsi="Times New Roman"/>
              <w:color w:val="555555"/>
              <w:sz w:val="24"/>
              <w:szCs w:val="24"/>
              <w:shd w:val="clear" w:color="auto" w:fill="FFFFFF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b/>
                  <w:bCs/>
                  <w:iCs/>
                  <w:color w:val="555555"/>
                  <w:sz w:val="24"/>
                  <w:szCs w:val="24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i</m:t>
              </m:r>
              <m:r>
                <m:rPr>
                  <m:sty m:val="b"/>
                </m:rPr>
                <w:rPr>
                  <w:rFonts w:ascii="Cambria Math" w:hAnsi="Times New Roman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eastAsia="ru-RU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555555"/>
                  <w:sz w:val="24"/>
                  <w:szCs w:val="24"/>
                  <w:shd w:val="clear" w:color="auto" w:fill="FFFFFF"/>
                  <w:lang w:val="en-US" w:eastAsia="ru-RU"/>
                </w:rPr>
                <m:t>log</m:t>
              </m:r>
              <m:sSub>
                <m:sSubPr>
                  <m:ctrlPr>
                    <w:rPr>
                      <w:rFonts w:ascii="Cambria Math" w:hAnsi="Times New Roman"/>
                      <w:b/>
                      <w:bCs/>
                      <w:iCs/>
                      <w:color w:val="555555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555555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:rsidR="00142EA0" w:rsidRPr="007B67A9" w:rsidRDefault="00142EA0" w:rsidP="00142EA0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Найдём общее кол-во символов в тексте: 330. </w:t>
      </w:r>
    </w:p>
    <w:p w:rsidR="00142EA0" w:rsidRPr="007B67A9" w:rsidRDefault="00142EA0" w:rsidP="00142EA0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Найдём вероятность, с которой встречается каждый символ. Для этого разделим количество этого символа в тексте на общее кол-во символов.</w:t>
      </w:r>
    </w:p>
    <w:tbl>
      <w:tblPr>
        <w:tblW w:w="9747" w:type="dxa"/>
        <w:tblCellMar>
          <w:top w:w="15" w:type="dxa"/>
          <w:bottom w:w="15" w:type="dxa"/>
        </w:tblCellMar>
        <w:tblLook w:val="04A0"/>
      </w:tblPr>
      <w:tblGrid>
        <w:gridCol w:w="942"/>
        <w:gridCol w:w="1561"/>
        <w:gridCol w:w="927"/>
        <w:gridCol w:w="1461"/>
        <w:gridCol w:w="882"/>
        <w:gridCol w:w="1461"/>
        <w:gridCol w:w="882"/>
        <w:gridCol w:w="1635"/>
      </w:tblGrid>
      <w:tr w:rsidR="006A3369" w:rsidRPr="007B67A9" w:rsidTr="006A3369">
        <w:trPr>
          <w:trHeight w:val="540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1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</w:tr>
      <w:tr w:rsidR="006A3369" w:rsidRPr="007B67A9" w:rsidTr="006A3369">
        <w:trPr>
          <w:trHeight w:val="315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0,136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6A3369" w:rsidRPr="007B67A9" w:rsidTr="006A3369">
        <w:trPr>
          <w:trHeight w:val="315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0,109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ы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6A3369" w:rsidRPr="007B67A9" w:rsidTr="006A3369">
        <w:trPr>
          <w:trHeight w:val="315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,ё</w:t>
            </w:r>
            <w:proofErr w:type="spellEnd"/>
            <w:proofErr w:type="gramEnd"/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ю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</w:tr>
      <w:tr w:rsidR="006A3369" w:rsidRPr="007B67A9" w:rsidTr="006A3369">
        <w:trPr>
          <w:trHeight w:val="315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0,048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ь</w:t>
            </w: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,ъ</w:t>
            </w:r>
            <w:proofErr w:type="spellEnd"/>
            <w:proofErr w:type="gramEnd"/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6A3369" w:rsidRPr="007B67A9" w:rsidTr="006A3369">
        <w:trPr>
          <w:trHeight w:val="315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6A3369" w:rsidRPr="007B67A9" w:rsidTr="006A3369">
        <w:trPr>
          <w:trHeight w:val="315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т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0,039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0,027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</w:tr>
      <w:tr w:rsidR="006A3369" w:rsidRPr="007B67A9" w:rsidTr="006A3369">
        <w:trPr>
          <w:trHeight w:val="315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0,039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0,033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6A3369" w:rsidRPr="007B67A9" w:rsidTr="006A3369">
        <w:trPr>
          <w:trHeight w:val="315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0,052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42EA0" w:rsidRPr="007B67A9" w:rsidRDefault="00142EA0" w:rsidP="00142E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67A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B269D1" w:rsidRPr="007B67A9" w:rsidRDefault="00B269D1" w:rsidP="001D528F">
      <w:pPr>
        <w:rPr>
          <w:rFonts w:ascii="Times New Roman" w:hAnsi="Times New Roman"/>
          <w:b/>
          <w:bCs/>
          <w:color w:val="000000"/>
          <w:sz w:val="24"/>
          <w:szCs w:val="24"/>
          <w:lang w:val="en-US" w:eastAsia="ru-RU"/>
        </w:rPr>
      </w:pPr>
    </w:p>
    <w:p w:rsidR="0030211D" w:rsidRPr="007B67A9" w:rsidRDefault="0030211D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I</m:t>
        </m:r>
        <m:r>
          <w:rPr>
            <w:rFonts w:ascii="Cambria Math" w:hAnsi="Times New Roman"/>
            <w:sz w:val="24"/>
            <w:szCs w:val="24"/>
            <w:lang w:val="en-US" w:eastAsia="ru-RU"/>
          </w:rPr>
          <m:t>=</m:t>
        </m:r>
        <m:r>
          <w:rPr>
            <w:rFonts w:ascii="Cambria Math" w:hAnsi="Times New Roman"/>
            <w:sz w:val="24"/>
            <w:szCs w:val="24"/>
            <w:lang w:val="en-US" w:eastAsia="ru-RU"/>
          </w:rPr>
          <m:t>-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0,136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0,136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+0,109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109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+0,0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76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76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+0,07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0,070+0,052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0,052+0,048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0,048+0,045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0,045+0,042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0,042+0,042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0,042+0,039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0,039+0,039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39+0,033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0,033+0,027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0,027+0,027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0,027+0,027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0,027+0,021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0,021+0,021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0,021+0,018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0,018+0,018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0,018+0,018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0,018+0,015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0,015+0,015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0,015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+0,012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0,012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+0,006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0,006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+0,003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0,003+0,003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0,003</m:t>
            </m:r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+0,003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0,003+0,003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*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en-US" w:eastAsia="ru-RU"/>
              </w:rPr>
              <m:t>0,003</m:t>
            </m:r>
          </m:e>
        </m:d>
        <m:r>
          <w:rPr>
            <w:rFonts w:ascii="Cambria Math" w:hAnsi="Times New Roman"/>
            <w:sz w:val="24"/>
            <w:szCs w:val="24"/>
            <w:lang w:val="en-US" w:eastAsia="ru-RU"/>
          </w:rPr>
          <m:t>=</m:t>
        </m:r>
        <m:r>
          <m:rPr>
            <m:sty m:val="p"/>
          </m:rPr>
          <w:rPr>
            <w:rFonts w:ascii="Cambria Math" w:hAnsi="Times New Roman"/>
            <w:color w:val="000000"/>
            <w:sz w:val="24"/>
            <w:szCs w:val="24"/>
            <w:lang w:val="en-US" w:eastAsia="ru-RU"/>
          </w:rPr>
          <m:t xml:space="preserve">4,271 </m:t>
        </m:r>
        <m:r>
          <w:rPr>
            <w:rFonts w:ascii="Times New Roman" w:hAnsi="Times New Roman"/>
            <w:color w:val="000000"/>
            <w:sz w:val="24"/>
            <w:szCs w:val="24"/>
            <w:lang w:eastAsia="ru-RU"/>
          </w:rPr>
          <m:t>бит</m:t>
        </m:r>
      </m:oMath>
      <w:r w:rsidR="006A3369" w:rsidRPr="007B67A9"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</w:p>
    <w:p w:rsidR="00230EAD" w:rsidRPr="007B67A9" w:rsidRDefault="00230EAD" w:rsidP="001D528F">
      <w:pPr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Ответ: </w:t>
      </w:r>
      <m:oMath>
        <m:r>
          <m:rPr>
            <m:sty m:val="p"/>
          </m:rPr>
          <w:rPr>
            <w:rFonts w:ascii="Cambria Math" w:hAnsi="Times New Roman"/>
            <w:color w:val="000000"/>
            <w:sz w:val="24"/>
            <w:szCs w:val="24"/>
            <w:lang w:val="en-US" w:eastAsia="ru-RU"/>
          </w:rPr>
          <m:t xml:space="preserve">4,271 </m:t>
        </m:r>
        <m:r>
          <w:rPr>
            <w:rFonts w:ascii="Times New Roman" w:hAnsi="Times New Roman"/>
            <w:color w:val="000000"/>
            <w:sz w:val="24"/>
            <w:szCs w:val="24"/>
            <w:lang w:eastAsia="ru-RU"/>
          </w:rPr>
          <m:t>бит</m:t>
        </m:r>
      </m:oMath>
    </w:p>
    <w:p w:rsidR="00230EAD" w:rsidRPr="007B67A9" w:rsidRDefault="00AF60EC" w:rsidP="00230EAD">
      <w:pPr>
        <w:pStyle w:val="a8"/>
        <w:tabs>
          <w:tab w:val="left" w:pos="0"/>
          <w:tab w:val="left" w:pos="284"/>
        </w:tabs>
        <w:jc w:val="both"/>
        <w:rPr>
          <w:w w:val="102"/>
          <w:sz w:val="24"/>
          <w:szCs w:val="24"/>
        </w:rPr>
      </w:pPr>
      <w:r w:rsidRPr="007B67A9">
        <w:rPr>
          <w:b/>
          <w:bCs/>
          <w:color w:val="000000"/>
          <w:sz w:val="24"/>
          <w:szCs w:val="24"/>
          <w:u w:val="single"/>
          <w:lang w:eastAsia="ru-RU"/>
        </w:rPr>
        <w:t>8</w:t>
      </w:r>
      <w:r w:rsidRPr="007B67A9">
        <w:rPr>
          <w:color w:val="000000"/>
          <w:sz w:val="24"/>
          <w:szCs w:val="24"/>
          <w:lang w:eastAsia="ru-RU"/>
        </w:rPr>
        <w:t xml:space="preserve">) </w:t>
      </w:r>
      <w:r w:rsidR="00230EAD" w:rsidRPr="007B67A9">
        <w:rPr>
          <w:w w:val="102"/>
          <w:sz w:val="24"/>
          <w:szCs w:val="24"/>
        </w:rPr>
        <w:t xml:space="preserve">На железнодорожной станции колея разделяется на шестнадцать путей. </w:t>
      </w:r>
    </w:p>
    <w:p w:rsidR="00230EAD" w:rsidRPr="007B67A9" w:rsidRDefault="00230EAD" w:rsidP="00230EAD">
      <w:pPr>
        <w:pStyle w:val="a8"/>
        <w:numPr>
          <w:ilvl w:val="1"/>
          <w:numId w:val="3"/>
        </w:numPr>
        <w:jc w:val="both"/>
        <w:rPr>
          <w:w w:val="102"/>
          <w:sz w:val="24"/>
          <w:szCs w:val="24"/>
        </w:rPr>
      </w:pPr>
      <w:r w:rsidRPr="007B67A9">
        <w:rPr>
          <w:w w:val="102"/>
          <w:sz w:val="24"/>
          <w:szCs w:val="24"/>
        </w:rPr>
        <w:t xml:space="preserve">На одном из путей стоит  поезд. Подсчитать количество информации от сообщения, что следующий, прибывший на станцию состав, столкнулся с первым.  </w:t>
      </w:r>
    </w:p>
    <w:p w:rsidR="00230EAD" w:rsidRPr="007B67A9" w:rsidRDefault="00230EAD" w:rsidP="00230EAD">
      <w:pPr>
        <w:pStyle w:val="a8"/>
        <w:numPr>
          <w:ilvl w:val="1"/>
          <w:numId w:val="3"/>
        </w:numPr>
        <w:jc w:val="both"/>
        <w:rPr>
          <w:sz w:val="24"/>
          <w:szCs w:val="24"/>
        </w:rPr>
      </w:pPr>
      <w:r w:rsidRPr="007B67A9">
        <w:rPr>
          <w:w w:val="102"/>
          <w:sz w:val="24"/>
          <w:szCs w:val="24"/>
        </w:rPr>
        <w:t xml:space="preserve">На четных  путях стоят  поезда. Подсчитать количество информации от сообщения, что следующий, прибывший на станцию состав, попал в столкновение. </w:t>
      </w:r>
    </w:p>
    <w:p w:rsidR="00230EAD" w:rsidRPr="007B67A9" w:rsidRDefault="00230EAD" w:rsidP="00230EAD">
      <w:pPr>
        <w:pStyle w:val="a8"/>
        <w:numPr>
          <w:ilvl w:val="1"/>
          <w:numId w:val="3"/>
        </w:numPr>
        <w:jc w:val="both"/>
        <w:rPr>
          <w:w w:val="102"/>
          <w:sz w:val="24"/>
          <w:szCs w:val="24"/>
        </w:rPr>
      </w:pPr>
      <w:r w:rsidRPr="007B67A9">
        <w:rPr>
          <w:w w:val="102"/>
          <w:sz w:val="24"/>
          <w:szCs w:val="24"/>
        </w:rPr>
        <w:t xml:space="preserve"> На крайних путях стоят  поезда. Определить частную и полную информацию от сообщения, что следующий, прибывший на станцию состав, попал в столкновение.</w:t>
      </w:r>
    </w:p>
    <w:p w:rsidR="00230EAD" w:rsidRPr="007B67A9" w:rsidRDefault="00230EAD" w:rsidP="00230EAD">
      <w:pPr>
        <w:pStyle w:val="a8"/>
        <w:jc w:val="both"/>
        <w:rPr>
          <w:b/>
          <w:w w:val="102"/>
          <w:sz w:val="24"/>
          <w:szCs w:val="24"/>
        </w:rPr>
      </w:pPr>
      <w:r w:rsidRPr="007B67A9">
        <w:rPr>
          <w:b/>
          <w:w w:val="102"/>
          <w:sz w:val="24"/>
          <w:szCs w:val="24"/>
        </w:rPr>
        <w:t>Решение:</w:t>
      </w:r>
    </w:p>
    <w:p w:rsidR="00AF60EC" w:rsidRPr="007B67A9" w:rsidRDefault="00230EAD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val="en-US" w:eastAsia="ru-RU"/>
        </w:rPr>
        <w:t>a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) Для решения будем использовать формулу Хартли:</w:t>
      </w:r>
    </w:p>
    <w:p w:rsidR="00230EAD" w:rsidRPr="007B67A9" w:rsidRDefault="00230EAD" w:rsidP="001D528F">
      <w:pPr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Log</m:t>
            </m:r>
          </m:e>
          <m:sub>
            <m:r>
              <w:rPr>
                <w:rFonts w:ascii="Cambria Math" w:hAnsi="Times New Roman"/>
                <w:color w:val="000000"/>
                <w:sz w:val="24"/>
                <w:szCs w:val="24"/>
                <w:lang w:val="en-US" w:eastAsia="ru-RU"/>
              </w:rPr>
              <m:t>2</m:t>
            </m:r>
          </m:sub>
        </m:sSub>
        <m:r>
          <w:rPr>
            <w:rFonts w:ascii="Cambria Math" w:hAnsi="Times New Roman"/>
            <w:color w:val="000000"/>
            <w:sz w:val="24"/>
            <w:szCs w:val="24"/>
            <w:lang w:val="en-US" w:eastAsia="ru-RU"/>
          </w:rPr>
          <m:t>16=4</m:t>
        </m:r>
        <m:r>
          <w:rPr>
            <w:rFonts w:ascii="Cambria Math" w:hAnsi="Times New Roman"/>
            <w:color w:val="000000"/>
            <w:sz w:val="24"/>
            <w:szCs w:val="24"/>
            <w:lang w:val="en-US" w:eastAsia="ru-RU"/>
          </w:rPr>
          <m:t xml:space="preserve"> </m:t>
        </m:r>
        <m:r>
          <w:rPr>
            <w:rFonts w:ascii="Cambria Math" w:hAnsi="Times New Roman"/>
            <w:color w:val="000000"/>
            <w:sz w:val="24"/>
            <w:szCs w:val="24"/>
            <w:lang w:val="en-US" w:eastAsia="ru-RU"/>
          </w:rPr>
          <m:t>бит</m:t>
        </m:r>
      </m:oMath>
      <w:r w:rsidR="003630F7" w:rsidRPr="007B67A9"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</w:p>
    <w:p w:rsidR="00230EAD" w:rsidRPr="007B67A9" w:rsidRDefault="00230EAD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val="en-US" w:eastAsia="ru-RU"/>
        </w:rPr>
        <w:t>b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) Для решения будем использовать</w:t>
      </w:r>
      <w:r w:rsidR="003630F7"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Формулу </w:t>
      </w:r>
      <w:proofErr w:type="spellStart"/>
      <w:r w:rsidR="003630F7" w:rsidRPr="007B67A9">
        <w:rPr>
          <w:rFonts w:ascii="Times New Roman" w:hAnsi="Times New Roman"/>
          <w:color w:val="000000"/>
          <w:sz w:val="24"/>
          <w:szCs w:val="24"/>
          <w:lang w:eastAsia="ru-RU"/>
        </w:rPr>
        <w:t>Шенона</w:t>
      </w:r>
      <w:proofErr w:type="spellEnd"/>
      <w:r w:rsidR="003630F7" w:rsidRPr="007B67A9"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</w:p>
    <w:p w:rsidR="003630F7" w:rsidRPr="007B67A9" w:rsidRDefault="003630F7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sSub>
              <m:sSubPr>
                <m:ctrlPr>
                  <w:rPr>
                    <w:rFonts w:ascii="Cambria Math" w:hAnsi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=</m:t>
            </m:r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Log</m:t>
            </m:r>
          </m:e>
          <m:sub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hAnsi="Times New Roman"/>
            <w:color w:val="000000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Log</m:t>
            </m:r>
          </m:e>
          <m:sub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  <m:f>
          <m:f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8</m:t>
            </m:r>
          </m:num>
          <m:den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16</m:t>
            </m:r>
          </m:den>
        </m:f>
        <m:r>
          <w:rPr>
            <w:rFonts w:ascii="Cambria Math" w:hAnsi="Times New Roman"/>
            <w:color w:val="000000"/>
            <w:sz w:val="24"/>
            <w:szCs w:val="24"/>
            <w:lang w:eastAsia="ru-RU"/>
          </w:rPr>
          <m:t>бит</m:t>
        </m:r>
      </m:oMath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B67A9" w:rsidRPr="007B67A9" w:rsidRDefault="00230EAD" w:rsidP="001D528F">
      <w:pPr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val="en-US" w:eastAsia="ru-RU"/>
        </w:rPr>
        <w:t>c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)</w:t>
      </w:r>
      <w:r w:rsidR="003630F7"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Чтобы найти частную информацию сообщения будем использовать формулу:</w:t>
      </w:r>
      <w:r w:rsidR="003630F7" w:rsidRPr="007B67A9">
        <w:rPr>
          <w:rFonts w:ascii="Times New Roman" w:hAnsi="Times New Roman"/>
          <w:color w:val="000000"/>
          <w:sz w:val="24"/>
          <w:szCs w:val="24"/>
          <w:lang w:eastAsia="ru-RU"/>
        </w:rPr>
        <w:br/>
        <w:t xml:space="preserve"> </w:t>
      </w:r>
      <m:oMath>
        <m:sSub>
          <m:sSub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sSub>
              <m:sSubPr>
                <m:ctrlPr>
                  <w:rPr>
                    <w:rFonts w:ascii="Cambria Math" w:hAnsi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=</m:t>
            </m:r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Log</m:t>
            </m:r>
          </m:e>
          <m:sub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hAnsi="Times New Roman"/>
            <w:color w:val="000000"/>
            <w:sz w:val="24"/>
            <w:szCs w:val="24"/>
            <w:lang w:val="en-US" w:eastAsia="ru-RU"/>
          </w:rPr>
          <m:t>=</m:t>
        </m:r>
        <m:r>
          <w:rPr>
            <w:rFonts w:ascii="Cambria Math" w:hAnsi="Times New Roman"/>
            <w:color w:val="000000"/>
            <w:sz w:val="24"/>
            <w:szCs w:val="24"/>
            <w:lang w:val="en-US" w:eastAsia="ru-RU"/>
          </w:rPr>
          <m:t>-</m:t>
        </m:r>
        <m:sSub>
          <m:sSub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Log</m:t>
            </m:r>
          </m:e>
          <m:sub>
            <m:r>
              <w:rPr>
                <w:rFonts w:ascii="Cambria Math" w:hAnsi="Times New Roman"/>
                <w:color w:val="000000"/>
                <w:sz w:val="24"/>
                <w:szCs w:val="24"/>
                <w:lang w:val="en-US" w:eastAsia="ru-RU"/>
              </w:rPr>
              <m:t>2</m:t>
            </m:r>
          </m:sub>
        </m:sSub>
        <m:f>
          <m:f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hAnsi="Times New Roman"/>
                <w:color w:val="000000"/>
                <w:sz w:val="24"/>
                <w:szCs w:val="24"/>
                <w:lang w:val="en-US" w:eastAsia="ru-RU"/>
              </w:rPr>
              <m:t>1</m:t>
            </m:r>
          </m:num>
          <m:den>
            <m:r>
              <w:rPr>
                <w:rFonts w:ascii="Cambria Math" w:hAnsi="Times New Roman"/>
                <w:color w:val="000000"/>
                <w:sz w:val="24"/>
                <w:szCs w:val="24"/>
                <w:lang w:val="en-US" w:eastAsia="ru-RU"/>
              </w:rPr>
              <m:t>8</m:t>
            </m:r>
          </m:den>
        </m:f>
        <m:r>
          <w:rPr>
            <w:rFonts w:ascii="Cambria Math" w:hAnsi="Times New Roman"/>
            <w:color w:val="000000"/>
            <w:sz w:val="24"/>
            <w:szCs w:val="24"/>
            <w:lang w:val="en-US" w:eastAsia="ru-RU"/>
          </w:rPr>
          <m:t xml:space="preserve">=3 </m:t>
        </m:r>
        <m:r>
          <w:rPr>
            <w:rFonts w:ascii="Cambria Math" w:hAnsi="Times New Roman"/>
            <w:color w:val="000000"/>
            <w:sz w:val="24"/>
            <w:szCs w:val="24"/>
            <w:lang w:eastAsia="ru-RU"/>
          </w:rPr>
          <m:t>бита</m:t>
        </m:r>
      </m:oMath>
    </w:p>
    <w:p w:rsidR="007B67A9" w:rsidRPr="007B67A9" w:rsidRDefault="003630F7" w:rsidP="007B67A9">
      <w:pPr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Чтобы найти полную информацию сообщения используем формулу:</w:t>
      </w:r>
      <w:r w:rsidR="007B67A9" w:rsidRPr="007B67A9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m:oMath>
        <m:sSub>
          <m:sSub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sSub>
              <m:sSubPr>
                <m:ctrlPr>
                  <w:rPr>
                    <w:rFonts w:ascii="Cambria Math" w:hAnsi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sub>
            </m:sSub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=</m:t>
            </m:r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ru-RU"/>
                  </w:rPr>
                  <m:t>i</m:t>
                </m:r>
                <m:r>
                  <w:rPr>
                    <w:rFonts w:ascii="Cambria Math" w:hAnsi="Times New Roman"/>
                    <w:color w:val="000000"/>
                    <w:sz w:val="24"/>
                    <w:szCs w:val="24"/>
                    <w:lang w:eastAsia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*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Log</m:t>
            </m:r>
          </m:e>
          <m:sub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hAnsi="Times New Roman"/>
            <w:color w:val="000000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(</m:t>
            </m:r>
            <m:f>
              <m:fPr>
                <m:ctrlPr>
                  <w:rPr>
                    <w:rFonts w:ascii="Cambria Math" w:hAnsi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hAnsi="Times New Roman"/>
                    <w:color w:val="000000"/>
                    <w:sz w:val="24"/>
                    <w:szCs w:val="24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Times New Roman"/>
                    <w:color w:val="000000"/>
                    <w:sz w:val="24"/>
                    <w:szCs w:val="24"/>
                    <w:lang w:eastAsia="ru-RU"/>
                  </w:rPr>
                  <m:t>8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*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Log</m:t>
            </m:r>
          </m:e>
          <m:sub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  <m:f>
          <m:f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8</m:t>
            </m:r>
          </m:den>
        </m:f>
        <m:r>
          <w:rPr>
            <w:rFonts w:ascii="Cambria Math" w:hAnsi="Times New Roman"/>
            <w:color w:val="000000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f>
              <m:fPr>
                <m:ctrlPr>
                  <w:rPr>
                    <w:rFonts w:ascii="Cambria Math" w:hAnsi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hAnsi="Times New Roman"/>
                    <w:color w:val="000000"/>
                    <w:sz w:val="24"/>
                    <w:szCs w:val="24"/>
                    <w:lang w:eastAsia="ru-RU"/>
                  </w:rPr>
                  <m:t>7</m:t>
                </m:r>
              </m:num>
              <m:den>
                <m:r>
                  <w:rPr>
                    <w:rFonts w:ascii="Cambria Math" w:hAnsi="Times New Roman"/>
                    <w:color w:val="000000"/>
                    <w:sz w:val="24"/>
                    <w:szCs w:val="24"/>
                    <w:lang w:eastAsia="ru-RU"/>
                  </w:rPr>
                  <m:t>8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*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Log</m:t>
            </m:r>
          </m:e>
          <m:sub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  <m:f>
          <m:f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7</m:t>
            </m:r>
          </m:num>
          <m:den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8</m:t>
            </m:r>
          </m:den>
        </m:f>
        <m:r>
          <w:rPr>
            <w:rFonts w:ascii="Cambria Math" w:hAnsi="Times New Roman"/>
            <w:color w:val="000000"/>
            <w:sz w:val="24"/>
            <w:szCs w:val="24"/>
            <w:lang w:eastAsia="ru-RU"/>
          </w:rPr>
          <m:t xml:space="preserve">)=0,544 </m:t>
        </m:r>
        <m:r>
          <w:rPr>
            <w:rFonts w:ascii="Cambria Math" w:hAnsi="Times New Roman"/>
            <w:color w:val="000000"/>
            <w:sz w:val="24"/>
            <w:szCs w:val="24"/>
            <w:lang w:eastAsia="ru-RU"/>
          </w:rPr>
          <m:t>бит</m:t>
        </m:r>
      </m:oMath>
      <w:r w:rsidR="007B67A9"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142EA0" w:rsidRPr="007B67A9" w:rsidRDefault="003630F7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="00142EA0" w:rsidRPr="007B67A9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9</w:t>
      </w:r>
      <w:r w:rsidR="00142EA0" w:rsidRPr="007B67A9">
        <w:rPr>
          <w:rFonts w:ascii="Times New Roman" w:hAnsi="Times New Roman"/>
          <w:color w:val="000000"/>
          <w:sz w:val="24"/>
          <w:szCs w:val="24"/>
          <w:lang w:eastAsia="ru-RU"/>
        </w:rPr>
        <w:t>) Информационное сообщение объемом 1,5</w:t>
      </w:r>
      <w:proofErr w:type="gramStart"/>
      <w:r w:rsidR="00142EA0"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</w:t>
      </w:r>
      <w:proofErr w:type="gramEnd"/>
      <w:r w:rsidR="00142EA0"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байта содержит 3072 символа. Сколько символов содержит алфавит, при помощи которого было записано это сообщение?</w:t>
      </w:r>
    </w:p>
    <w:p w:rsidR="00142EA0" w:rsidRPr="007B67A9" w:rsidRDefault="00142EA0" w:rsidP="001D528F">
      <w:pP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Решение:</w:t>
      </w:r>
    </w:p>
    <w:p w:rsidR="00142EA0" w:rsidRPr="007B67A9" w:rsidRDefault="00142EA0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Переведём в биты: 1,5*1024*8=12288</w:t>
      </w:r>
      <w:r w:rsidR="00AF60EC"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бит</w:t>
      </w:r>
    </w:p>
    <w:p w:rsidR="00AF60EC" w:rsidRPr="007B67A9" w:rsidRDefault="00AF60EC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Получим вес одного символа: 12288/3072=4 бит</w:t>
      </w:r>
    </w:p>
    <w:p w:rsidR="00AF60EC" w:rsidRPr="007B67A9" w:rsidRDefault="00AF60EC" w:rsidP="001D528F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По формуле Хартли: </w:t>
      </w:r>
      <m:oMath>
        <m:r>
          <w:rPr>
            <w:rFonts w:ascii="Cambria Math" w:hAnsi="Cambria Math"/>
            <w:color w:val="000000"/>
            <w:sz w:val="24"/>
            <w:szCs w:val="24"/>
            <w:lang w:eastAsia="ru-RU"/>
          </w:rPr>
          <m:t>N</m:t>
        </m:r>
        <m:r>
          <w:rPr>
            <w:rFonts w:ascii="Cambria Math" w:hAnsi="Times New Roman"/>
            <w:color w:val="000000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i</m:t>
            </m:r>
          </m:sup>
        </m:sSup>
      </m:oMath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найдём мощность алфавита</w:t>
      </w:r>
    </w:p>
    <w:p w:rsidR="001D528F" w:rsidRPr="007B67A9" w:rsidRDefault="00AF60EC" w:rsidP="007B67A9">
      <w:pPr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m:oMath>
        <m:r>
          <w:rPr>
            <w:rFonts w:ascii="Cambria Math" w:hAnsi="Cambria Math"/>
            <w:color w:val="000000"/>
            <w:sz w:val="24"/>
            <w:szCs w:val="24"/>
            <w:lang w:eastAsia="ru-RU"/>
          </w:rPr>
          <m:t>N</m:t>
        </m:r>
        <m:r>
          <w:rPr>
            <w:rFonts w:ascii="Cambria Math" w:hAnsi="Times New Roman"/>
            <w:color w:val="000000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4</m:t>
            </m:r>
          </m:sup>
        </m:sSup>
        <m:r>
          <w:rPr>
            <w:rFonts w:ascii="Cambria Math" w:hAnsi="Times New Roman"/>
            <w:color w:val="000000"/>
            <w:sz w:val="24"/>
            <w:szCs w:val="24"/>
            <w:lang w:eastAsia="ru-RU"/>
          </w:rPr>
          <m:t>=16</m:t>
        </m:r>
      </m:oMath>
      <w:r w:rsidR="007B67A9" w:rsidRPr="007B67A9"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</w:p>
    <w:p w:rsidR="001D528F" w:rsidRPr="007B67A9" w:rsidRDefault="000876EE" w:rsidP="000876EE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color w:val="000000"/>
          <w:sz w:val="24"/>
          <w:szCs w:val="24"/>
          <w:lang w:eastAsia="ru-RU"/>
        </w:rPr>
        <w:t>Ответ: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16 – мощность алфавита</w:t>
      </w:r>
    </w:p>
    <w:p w:rsidR="000876EE" w:rsidRPr="007B67A9" w:rsidRDefault="000876EE" w:rsidP="000876EE">
      <w:pPr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876EE" w:rsidRPr="007B67A9" w:rsidRDefault="000876EE" w:rsidP="000876EE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10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</w:t>
      </w:r>
      <w:proofErr w:type="gramStart"/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Выяснить</w:t>
      </w:r>
      <w:proofErr w:type="gramEnd"/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сколько бит несет каждое двухзначное число (отвлекаясь от его конкретного числового значения).</w:t>
      </w:r>
    </w:p>
    <w:p w:rsidR="000876EE" w:rsidRPr="007B67A9" w:rsidRDefault="000876EE" w:rsidP="000876EE">
      <w:pP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Решение: </w:t>
      </w:r>
    </w:p>
    <w:p w:rsidR="000876EE" w:rsidRPr="007B67A9" w:rsidRDefault="000876EE" w:rsidP="000876EE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Используем формулу Хартли:</w:t>
      </w:r>
      <w:r w:rsidR="00D26B86"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  <w:lang w:eastAsia="ru-RU"/>
          </w:rPr>
          <m:t>N</m:t>
        </m:r>
        <m:r>
          <w:rPr>
            <w:rFonts w:ascii="Cambria Math" w:hAnsi="Times New Roman"/>
            <w:color w:val="000000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hAnsi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Times New Roman"/>
                <w:color w:val="000000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i</m:t>
            </m:r>
          </m:sup>
        </m:sSup>
      </m:oMath>
    </w:p>
    <w:p w:rsidR="000876EE" w:rsidRPr="007B67A9" w:rsidRDefault="003A1E21" w:rsidP="000876EE">
      <w:pPr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eastAsia="ru-RU"/>
                </w:rPr>
                <m:t>i</m:t>
              </m:r>
            </m:sup>
          </m:sSup>
          <m:r>
            <w:rPr>
              <w:rFonts w:ascii="Times New Roman" w:hAnsi="Times New Roman"/>
              <w:color w:val="000000"/>
              <w:sz w:val="24"/>
              <w:szCs w:val="24"/>
              <w:lang w:eastAsia="ru-RU"/>
            </w:rPr>
            <m:t>≥</m:t>
          </m:r>
          <m:r>
            <w:rPr>
              <w:rFonts w:ascii="Cambria Math" w:hAnsi="Times New Roman"/>
              <w:color w:val="000000"/>
              <w:sz w:val="24"/>
              <w:szCs w:val="24"/>
              <w:lang w:eastAsia="ru-RU"/>
            </w:rPr>
            <m:t>90</m:t>
          </m:r>
          <m:r>
            <w:rPr>
              <w:rFonts w:ascii="Times New Roman" w:hAnsi="Times New Roman"/>
              <w:color w:val="000000"/>
              <w:sz w:val="24"/>
              <w:szCs w:val="24"/>
              <w:lang w:eastAsia="ru-RU"/>
            </w:rPr>
            <m:t>≥</m:t>
          </m:r>
          <m:sSup>
            <m:sSup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2</m:t>
              </m:r>
            </m:e>
            <m:sup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7</m:t>
              </m:r>
            </m:sup>
          </m:sSup>
          <m:r>
            <w:rPr>
              <w:rFonts w:ascii="Cambria Math" w:hAnsi="Times New Roman"/>
              <w:color w:val="000000"/>
              <w:sz w:val="24"/>
              <w:szCs w:val="24"/>
              <w:lang w:eastAsia="ru-RU"/>
            </w:rPr>
            <m:t>=128</m:t>
          </m:r>
        </m:oMath>
      </m:oMathPara>
    </w:p>
    <w:p w:rsidR="001D528F" w:rsidRPr="007B67A9" w:rsidRDefault="000876EE" w:rsidP="000876EE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11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) 10.</w:t>
      </w: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ab/>
        <w:t>В коробке 12 шариков – 3 белых, 4 красных, 5 черных. Определить полную (среднюю) информацию для сообщения об извлечении шарика какого-либо цвета. Найти частную информацию для сообщений об извлечении шариков каждого цвета.</w:t>
      </w:r>
    </w:p>
    <w:p w:rsidR="000876EE" w:rsidRPr="007B67A9" w:rsidRDefault="000876EE" w:rsidP="000876EE">
      <w:pP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Решение:</w:t>
      </w:r>
    </w:p>
    <w:p w:rsidR="000876EE" w:rsidRPr="007B67A9" w:rsidRDefault="000876EE" w:rsidP="000876EE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Найдём вероятность каждого из событий:</w:t>
      </w:r>
    </w:p>
    <w:p w:rsidR="000876EE" w:rsidRPr="007B67A9" w:rsidRDefault="003A1E21" w:rsidP="000876E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Times New Roman" w:hAnsi="Times New Roman"/>
                  <w:color w:val="000000"/>
                  <w:sz w:val="24"/>
                  <w:szCs w:val="24"/>
                  <w:lang w:eastAsia="ru-RU"/>
                </w:rPr>
                <m:t>б</m:t>
              </m:r>
            </m:sub>
          </m:sSub>
          <m:r>
            <w:rPr>
              <w:rFonts w:ascii="Cambria Math" w:hAnsi="Times New Roman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12</m:t>
              </m:r>
            </m:den>
          </m:f>
          <m:r>
            <w:rPr>
              <w:rFonts w:ascii="Cambria Math" w:hAnsi="Times New Roman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4</m:t>
              </m:r>
            </m:den>
          </m:f>
        </m:oMath>
      </m:oMathPara>
    </w:p>
    <w:p w:rsidR="000876EE" w:rsidRPr="007B67A9" w:rsidRDefault="000876EE" w:rsidP="000876E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876EE" w:rsidRPr="007B67A9" w:rsidRDefault="003A1E21" w:rsidP="000876E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Times New Roman" w:hAnsi="Times New Roman"/>
                  <w:color w:val="000000"/>
                  <w:sz w:val="24"/>
                  <w:szCs w:val="24"/>
                  <w:lang w:eastAsia="ru-RU"/>
                </w:rPr>
                <m:t>к</m:t>
              </m:r>
            </m:sub>
          </m:sSub>
          <m:r>
            <w:rPr>
              <w:rFonts w:ascii="Cambria Math" w:hAnsi="Times New Roman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4</m:t>
              </m:r>
            </m:num>
            <m:den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12</m:t>
              </m:r>
            </m:den>
          </m:f>
          <m:r>
            <w:rPr>
              <w:rFonts w:ascii="Cambria Math" w:hAnsi="Times New Roman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3</m:t>
              </m:r>
            </m:den>
          </m:f>
        </m:oMath>
      </m:oMathPara>
    </w:p>
    <w:p w:rsidR="000876EE" w:rsidRPr="007B67A9" w:rsidRDefault="000876EE" w:rsidP="000876E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876EE" w:rsidRPr="007B67A9" w:rsidRDefault="003A1E21" w:rsidP="000876E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Times New Roman" w:hAnsi="Times New Roman"/>
                  <w:color w:val="000000"/>
                  <w:sz w:val="24"/>
                  <w:szCs w:val="24"/>
                  <w:lang w:eastAsia="ru-RU"/>
                </w:rPr>
                <m:t>ч</m:t>
              </m:r>
            </m:sub>
          </m:sSub>
          <m:r>
            <w:rPr>
              <w:rFonts w:ascii="Cambria Math" w:hAnsi="Times New Roman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12</m:t>
              </m:r>
            </m:den>
          </m:f>
        </m:oMath>
      </m:oMathPara>
    </w:p>
    <w:p w:rsidR="000876EE" w:rsidRPr="007B67A9" w:rsidRDefault="000876EE" w:rsidP="000876EE">
      <w:pPr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876EE" w:rsidRPr="007B67A9" w:rsidRDefault="000876EE" w:rsidP="000876EE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Так как события не равновероятные, используем формулу Шеннона для </w:t>
      </w:r>
      <w:r w:rsidR="00FD7DE4" w:rsidRPr="007B67A9">
        <w:rPr>
          <w:rFonts w:ascii="Times New Roman" w:hAnsi="Times New Roman"/>
          <w:color w:val="000000"/>
          <w:sz w:val="24"/>
          <w:szCs w:val="24"/>
          <w:lang w:eastAsia="ru-RU"/>
        </w:rPr>
        <w:t>нахождения кол-ва информации (</w:t>
      </w:r>
      <w:r w:rsidR="00FD7DE4" w:rsidRPr="007B67A9">
        <w:rPr>
          <w:rFonts w:ascii="Times New Roman" w:hAnsi="Times New Roman"/>
          <w:color w:val="000000"/>
          <w:sz w:val="24"/>
          <w:szCs w:val="24"/>
          <w:lang w:val="en-US" w:eastAsia="ru-RU"/>
        </w:rPr>
        <w:t>x</w:t>
      </w:r>
      <w:r w:rsidR="00FD7DE4" w:rsidRPr="007B67A9">
        <w:rPr>
          <w:rFonts w:ascii="Times New Roman" w:hAnsi="Times New Roman"/>
          <w:color w:val="000000"/>
          <w:sz w:val="24"/>
          <w:szCs w:val="24"/>
          <w:lang w:eastAsia="ru-RU"/>
        </w:rPr>
        <w:t>) для каждой буквы:</w:t>
      </w:r>
    </w:p>
    <w:p w:rsidR="00FD7DE4" w:rsidRPr="007B67A9" w:rsidRDefault="00FD7DE4" w:rsidP="000876EE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r>
            <w:rPr>
              <w:rFonts w:ascii="Times New Roman" w:eastAsiaTheme="minorEastAsia" w:hAnsi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r>
            <w:rPr>
              <w:rFonts w:ascii="Times New Roman" w:eastAsiaTheme="minorEastAsia" w:hAnsi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*</m:t>
          </m:r>
          <m:func>
            <m:func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  <w:lang w:eastAsia="ru-RU"/>
                    </w:rPr>
                    <m:t>4</m:t>
                  </m:r>
                </m:den>
              </m:f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 xml:space="preserve">)=1,5546 </m:t>
                      </m:r>
                    </m:e>
                  </m:func>
                </m:e>
              </m:func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 xml:space="preserve"> </m:t>
              </m:r>
            </m:e>
          </m:func>
        </m:oMath>
      </m:oMathPara>
    </w:p>
    <w:p w:rsidR="00FD7DE4" w:rsidRPr="007B67A9" w:rsidRDefault="00FD7DE4" w:rsidP="00FD7DE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B67A9">
        <w:rPr>
          <w:rFonts w:ascii="Times New Roman" w:hAnsi="Times New Roman"/>
          <w:color w:val="000000"/>
          <w:sz w:val="24"/>
          <w:szCs w:val="24"/>
          <w:lang w:eastAsia="ru-RU"/>
        </w:rPr>
        <w:t>Находим частную информацию:</w:t>
      </w:r>
    </w:p>
    <w:p w:rsidR="00FD7DE4" w:rsidRPr="007B67A9" w:rsidRDefault="00FD7DE4" w:rsidP="00FD7DE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FD7DE4" w:rsidRPr="007B67A9" w:rsidRDefault="003A1E21" w:rsidP="00FD7DE4">
      <w:pPr>
        <w:rPr>
          <w:rFonts w:ascii="Times New Roman" w:eastAsiaTheme="minorHAnsi" w:hAnsi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  <w:lang w:eastAsia="ru-RU"/>
                    </w:rPr>
                    <m:t>12</m:t>
                  </m:r>
                </m:num>
                <m:den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 xml:space="preserve">=2 </m:t>
              </m:r>
              <m:r>
                <w:rPr>
                  <w:rFonts w:ascii="Times New Roman" w:hAnsi="Times New Roman"/>
                  <w:color w:val="000000"/>
                  <w:sz w:val="24"/>
                  <w:szCs w:val="24"/>
                  <w:lang w:eastAsia="ru-RU"/>
                </w:rPr>
                <m:t>бита</m:t>
              </m:r>
            </m:e>
          </m:func>
        </m:oMath>
      </m:oMathPara>
    </w:p>
    <w:p w:rsidR="00FD7DE4" w:rsidRPr="007B67A9" w:rsidRDefault="003A1E21" w:rsidP="00FD7DE4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  <w:lang w:eastAsia="ru-RU"/>
                    </w:rPr>
                    <m:t>12</m:t>
                  </m:r>
                </m:num>
                <m:den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  <w:lang w:eastAsia="ru-RU"/>
                    </w:rPr>
                    <m:t>4</m:t>
                  </m:r>
                </m:den>
              </m:f>
              <m:r>
                <w:rPr>
                  <w:rFonts w:ascii="Times New Roman" w:hAnsi="Times New Roman"/>
                  <w:color w:val="000000"/>
                  <w:sz w:val="24"/>
                  <w:szCs w:val="24"/>
                  <w:lang w:eastAsia="ru-RU"/>
                </w:rPr>
                <m:t>≈</m:t>
              </m:r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 xml:space="preserve">1,5849 </m:t>
              </m:r>
              <m:r>
                <w:rPr>
                  <w:rFonts w:ascii="Times New Roman" w:hAnsi="Times New Roman"/>
                  <w:color w:val="000000"/>
                  <w:sz w:val="24"/>
                  <w:szCs w:val="24"/>
                  <w:lang w:eastAsia="ru-RU"/>
                </w:rPr>
                <m:t>бита</m:t>
              </m:r>
            </m:e>
          </m:func>
        </m:oMath>
      </m:oMathPara>
    </w:p>
    <w:p w:rsidR="00FD7DE4" w:rsidRPr="007B67A9" w:rsidRDefault="003A1E21" w:rsidP="00FD7DE4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  <w:lang w:eastAsia="ru-RU"/>
                    </w:rPr>
                    <m:t>12</m:t>
                  </m:r>
                </m:num>
                <m:den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  <w:lang w:eastAsia="ru-RU"/>
                    </w:rPr>
                    <m:t>5</m:t>
                  </m:r>
                </m:den>
              </m:f>
              <m:r>
                <w:rPr>
                  <w:rFonts w:ascii="Times New Roman" w:hAnsi="Times New Roman"/>
                  <w:color w:val="000000"/>
                  <w:sz w:val="24"/>
                  <w:szCs w:val="24"/>
                  <w:lang w:eastAsia="ru-RU"/>
                </w:rPr>
                <m:t>≈</m:t>
              </m:r>
              <m:r>
                <w:rPr>
                  <w:rFonts w:ascii="Cambria Math" w:hAnsi="Times New Roman"/>
                  <w:color w:val="000000"/>
                  <w:sz w:val="24"/>
                  <w:szCs w:val="24"/>
                  <w:lang w:eastAsia="ru-RU"/>
                </w:rPr>
                <m:t xml:space="preserve">1,263 </m:t>
              </m:r>
              <m:r>
                <w:rPr>
                  <w:rFonts w:ascii="Times New Roman" w:hAnsi="Times New Roman"/>
                  <w:color w:val="000000"/>
                  <w:sz w:val="24"/>
                  <w:szCs w:val="24"/>
                  <w:lang w:eastAsia="ru-RU"/>
                </w:rPr>
                <m:t>бита</m:t>
              </m:r>
            </m:e>
          </m:func>
        </m:oMath>
      </m:oMathPara>
    </w:p>
    <w:p w:rsidR="001D528F" w:rsidRPr="00D26B86" w:rsidRDefault="001D528F" w:rsidP="002B1D6C">
      <w:pPr>
        <w:pStyle w:val="a3"/>
        <w:rPr>
          <w:rFonts w:ascii="Times New Roman" w:hAnsi="Times New Roman"/>
          <w:sz w:val="24"/>
          <w:szCs w:val="24"/>
        </w:rPr>
      </w:pPr>
    </w:p>
    <w:sectPr w:rsidR="001D528F" w:rsidRPr="00D26B86" w:rsidSect="003A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0D80"/>
    <w:multiLevelType w:val="hybridMultilevel"/>
    <w:tmpl w:val="E1FAD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B41C5"/>
    <w:multiLevelType w:val="hybridMultilevel"/>
    <w:tmpl w:val="5F28115A"/>
    <w:lvl w:ilvl="0" w:tplc="D904F3CC">
      <w:start w:val="1"/>
      <w:numFmt w:val="decimal"/>
      <w:lvlText w:val="%1)"/>
      <w:lvlJc w:val="left"/>
      <w:pPr>
        <w:ind w:left="72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A7551"/>
    <w:multiLevelType w:val="multilevel"/>
    <w:tmpl w:val="E7DEC54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w w:val="10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0400"/>
    <w:rsid w:val="000876EE"/>
    <w:rsid w:val="00131908"/>
    <w:rsid w:val="00142EA0"/>
    <w:rsid w:val="0019063B"/>
    <w:rsid w:val="001D528F"/>
    <w:rsid w:val="001F27F6"/>
    <w:rsid w:val="00230EAD"/>
    <w:rsid w:val="002B1D6C"/>
    <w:rsid w:val="002E5D90"/>
    <w:rsid w:val="0030211D"/>
    <w:rsid w:val="003630F7"/>
    <w:rsid w:val="003A1E21"/>
    <w:rsid w:val="003C4DCE"/>
    <w:rsid w:val="00482FF8"/>
    <w:rsid w:val="005257F6"/>
    <w:rsid w:val="00554FEE"/>
    <w:rsid w:val="006A3369"/>
    <w:rsid w:val="006D436E"/>
    <w:rsid w:val="007B67A9"/>
    <w:rsid w:val="009735F4"/>
    <w:rsid w:val="00A0438A"/>
    <w:rsid w:val="00AE0400"/>
    <w:rsid w:val="00AF60EC"/>
    <w:rsid w:val="00B269D1"/>
    <w:rsid w:val="00C14630"/>
    <w:rsid w:val="00D26B86"/>
    <w:rsid w:val="00E52485"/>
    <w:rsid w:val="00F55AB6"/>
    <w:rsid w:val="00FD2B83"/>
    <w:rsid w:val="00FD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40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D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F60EC"/>
    <w:rPr>
      <w:color w:val="808080"/>
    </w:rPr>
  </w:style>
  <w:style w:type="paragraph" w:styleId="a5">
    <w:name w:val="Normal (Web)"/>
    <w:basedOn w:val="a"/>
    <w:uiPriority w:val="99"/>
    <w:semiHidden/>
    <w:unhideWhenUsed/>
    <w:rsid w:val="000876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8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2FF8"/>
    <w:rPr>
      <w:rFonts w:ascii="Tahoma" w:eastAsia="Times New Roman" w:hAnsi="Tahoma" w:cs="Tahoma"/>
      <w:sz w:val="16"/>
      <w:szCs w:val="16"/>
    </w:rPr>
  </w:style>
  <w:style w:type="paragraph" w:styleId="a8">
    <w:name w:val="Body Text"/>
    <w:basedOn w:val="a"/>
    <w:link w:val="a9"/>
    <w:rsid w:val="00230EAD"/>
    <w:pPr>
      <w:spacing w:after="120" w:line="240" w:lineRule="auto"/>
    </w:pPr>
    <w:rPr>
      <w:rFonts w:ascii="Times New Roman" w:hAnsi="Times New Roman"/>
      <w:sz w:val="20"/>
      <w:szCs w:val="20"/>
      <w:lang w:eastAsia="zh-CN"/>
    </w:rPr>
  </w:style>
  <w:style w:type="character" w:customStyle="1" w:styleId="a9">
    <w:name w:val="Основной текст Знак"/>
    <w:basedOn w:val="a0"/>
    <w:link w:val="a8"/>
    <w:rsid w:val="00230EAD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Колпаков</dc:creator>
  <cp:lastModifiedBy>Fast-company</cp:lastModifiedBy>
  <cp:revision>2</cp:revision>
  <dcterms:created xsi:type="dcterms:W3CDTF">2021-10-11T07:27:00Z</dcterms:created>
  <dcterms:modified xsi:type="dcterms:W3CDTF">2021-10-11T07:27:00Z</dcterms:modified>
</cp:coreProperties>
</file>