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23C" w:rsidRPr="007736B2" w:rsidRDefault="0082623C" w:rsidP="007736B2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  <w:t>Разбор задач, пошаговые примеры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I </w:t>
      </w:r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Рассмотрим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 xml:space="preserve"> пример решения задания 1 практического занятия по теме 6.</w:t>
      </w:r>
    </w:p>
    <w:p w:rsidR="0082623C" w:rsidRPr="007736B2" w:rsidRDefault="0082623C" w:rsidP="007736B2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Открыть созданный веб-проект.</w:t>
      </w:r>
    </w:p>
    <w:p w:rsidR="0082623C" w:rsidRPr="007736B2" w:rsidRDefault="0082623C" w:rsidP="007736B2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На основе материалов конспекта лекции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файле urls.py найти и убрать знак комментария из начала строк, реализующих импорт соответствующих модулей библиотеки, инициализацию административного сайта и использование соответствующего шаблона URL для входа в административный раздел:</w:t>
      </w:r>
    </w:p>
    <w:p w:rsidR="00FA40E9" w:rsidRPr="007736B2" w:rsidRDefault="0082623C" w:rsidP="007736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6650" cy="146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Z6.01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На основе материалов конспекта лекции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a. В среде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 в меню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Проект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— команда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Создание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1).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Z6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1 – Выбор команды «Создание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»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 xml:space="preserve">b. В консоли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требуется ввести имя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– например,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, его электронную почту, пароль пользователя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и подтверждение пароля (например, см. рисунок 2).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0793" cy="7898412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Z6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78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2 – Ввод данных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4. На основе материалов конспекта лекции 8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выполнение;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b. Добавить в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строкe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браузера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;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форме входа в административный раздел ввести имя пользователя (логин) -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 его пароль (см. рисунок 3) и войти в административный раздел;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79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Z6.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3 – Ввод данных администратора в форму входа в административный раздел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Выбрать группу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Пользователи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;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Посмотреть данные администратора – выбрать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(см. рисунок 4);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Z6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Рисунок 4 – Просмотр данных администратора в административном разделе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f. Выйти из административного раздела.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II </w:t>
      </w:r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Рассмотрим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 xml:space="preserve"> пример решения задания 2 практического занятия по теме 6.</w:t>
      </w:r>
    </w:p>
    <w:p w:rsidR="0082623C" w:rsidRPr="007736B2" w:rsidRDefault="0082623C" w:rsidP="007736B2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добавить веб-страницу регистрации пользователей,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 строку: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from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proofErr w:type="gram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django.contrib</w:t>
      </w:r>
      <w:proofErr w:type="gramEnd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.auth.forms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import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33CCCC"/>
          <w:sz w:val="28"/>
          <w:szCs w:val="28"/>
          <w:lang w:val="en-US" w:eastAsia="ru-RU"/>
        </w:rPr>
        <w:t>UserCreationForm</w:t>
      </w:r>
      <w:proofErr w:type="spellEnd"/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добавьте метод действия контроллера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4781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Z6.06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дополните строку импорта функции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render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еще и импортом функции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redirect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3366FF"/>
          <w:sz w:val="28"/>
          <w:szCs w:val="28"/>
          <w:lang w:val="en-US" w:eastAsia="ru-RU"/>
        </w:rPr>
        <w:t>from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proofErr w:type="gram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django.shortcuts</w:t>
      </w:r>
      <w:proofErr w:type="spellEnd"/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r w:rsidRPr="007736B2">
        <w:rPr>
          <w:rFonts w:ascii="Times New Roman" w:eastAsia="Times New Roman" w:hAnsi="Times New Roman" w:cs="Times New Roman"/>
          <w:color w:val="3366FF"/>
          <w:sz w:val="28"/>
          <w:szCs w:val="28"/>
          <w:lang w:val="en-US" w:eastAsia="ru-RU"/>
        </w:rPr>
        <w:t>import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render,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shd w:val="clear" w:color="auto" w:fill="FF00FF"/>
          <w:lang w:val="en-US" w:eastAsia="ru-RU"/>
        </w:rPr>
        <w:t>redirect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d. Добавьте в папку проекта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templates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файл шаблона веб-страницы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отображения веб-страницы с формой регистрации пользователя (см. рисунок 5, рисунок 6).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Z6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7736B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5 – Добавить новый элемент в веб-проект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587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Z6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6 – Добавить registration.html в веб-проект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заменить содержимое на код отображения формы регистрации:</w:t>
      </w:r>
    </w:p>
    <w:p w:rsidR="0082623C" w:rsidRPr="007736B2" w:rsidRDefault="0082623C" w:rsidP="007736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5400" cy="205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Z6.08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f. В файл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веб-страницы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spellStart"/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url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(</w:t>
      </w:r>
      <w:proofErr w:type="spellStart"/>
      <w:proofErr w:type="gramEnd"/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r'^registration</w:t>
      </w:r>
      <w:proofErr w:type="spellEnd"/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$'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, </w:t>
      </w:r>
      <w:proofErr w:type="spell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app.views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.registration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, name=</w:t>
      </w:r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'registration'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),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g. В файл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layout.html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 блок с пунктами меню добавить новый пункт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который должен быть доступен для не авторизованных пользователей: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{% 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if not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user.is_authenticated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 xml:space="preserve"> %}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&lt;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li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&gt;&lt;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a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href</w:t>
      </w:r>
      <w:proofErr w:type="spellEnd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="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{% </w:t>
      </w:r>
      <w:proofErr w:type="spell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url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'registration' %}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"&gt;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Регистрация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&lt;/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a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&gt;&lt;/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li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{% </w:t>
      </w:r>
      <w:proofErr w:type="spell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t>endif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%}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2. 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зарегистрировать тестового пользователя,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выполнение.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На странице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ввести данные тестового пользователя в форму и нажать кнопку </w:t>
      </w:r>
      <w:proofErr w:type="gram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Зарегистрировать</w:t>
      </w:r>
      <w:proofErr w:type="gram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(см. рисунок 7).</w:t>
      </w:r>
    </w:p>
    <w:p w:rsidR="0082623C" w:rsidRPr="007736B2" w:rsidRDefault="0082623C" w:rsidP="001356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87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Z6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Рисунок 7 – Регистрация тестового пользователя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изменить англоязычные названия на веб-странице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Вход)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на русскоязычные,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файлах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loginpartial.html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заменить англоязычные названия приветствия, ссылок, меток, кнопки, сообщений на русскоязычные (см. рисунок 8, рисунок 9):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5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Z6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8 – Замены в файле loginpartial.html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53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Z6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9 – Замены в файле login.html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b. В файле urls.py заменить заголовок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например, на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Авторизация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10):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7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Z6.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10 – Замена в файле urls.py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файле forms.py англоязычные надписи полей формы заменить на русскоязычные (см. рисунок 11):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0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Z6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11 – Замены в файле forms.py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4. Для того, чтобы проверить вход тестового пользователя на сайт, необходимо: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выполнение.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b. Выбрать пункт меню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82623C" w:rsidRPr="007736B2" w:rsidRDefault="0082623C" w:rsidP="007736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На странице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ввести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Логин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Пароль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тестового пользователя и нажать кнопку </w:t>
      </w:r>
      <w:proofErr w:type="gram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Войти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12).</w:t>
      </w:r>
    </w:p>
    <w:p w:rsidR="0082623C" w:rsidRPr="007736B2" w:rsidRDefault="0082623C" w:rsidP="001356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275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Z6.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3C" w:rsidRPr="007736B2" w:rsidRDefault="0082623C" w:rsidP="007736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12 – Вход тестового пользователя на сайт</w:t>
      </w:r>
    </w:p>
    <w:sectPr w:rsidR="0082623C" w:rsidRPr="007736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467F1"/>
    <w:multiLevelType w:val="multilevel"/>
    <w:tmpl w:val="C868F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246DDD"/>
    <w:multiLevelType w:val="multilevel"/>
    <w:tmpl w:val="198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3C"/>
    <w:rsid w:val="00135659"/>
    <w:rsid w:val="007736B2"/>
    <w:rsid w:val="0082623C"/>
    <w:rsid w:val="00FA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3C37D4-F7BE-48E8-AFC5-11E4EA5A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262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2623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ookmark-text">
    <w:name w:val="bookmark-text"/>
    <w:basedOn w:val="a0"/>
    <w:rsid w:val="0082623C"/>
  </w:style>
  <w:style w:type="paragraph" w:styleId="a3">
    <w:name w:val="Normal (Web)"/>
    <w:basedOn w:val="a"/>
    <w:uiPriority w:val="99"/>
    <w:semiHidden/>
    <w:unhideWhenUsed/>
    <w:rsid w:val="00826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262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82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6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3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Бурдыко Татьяна Геннадьевна</dc:creator>
  <cp:keywords/>
  <dc:description/>
  <cp:lastModifiedBy>Бурдыко Татьяна Геннадьевна</cp:lastModifiedBy>
  <cp:revision>3</cp:revision>
  <dcterms:created xsi:type="dcterms:W3CDTF">2021-08-11T10:02:00Z</dcterms:created>
  <dcterms:modified xsi:type="dcterms:W3CDTF">2021-10-28T08:25:00Z</dcterms:modified>
</cp:coreProperties>
</file>