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3B" w:rsidRPr="005D5B3B" w:rsidRDefault="005D5B3B" w:rsidP="005D5B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D5B3B">
        <w:rPr>
          <w:rFonts w:ascii="Times New Roman" w:hAnsi="Times New Roman" w:cs="Times New Roman"/>
          <w:b/>
          <w:sz w:val="28"/>
          <w:szCs w:val="28"/>
        </w:rPr>
        <w:t>MULTIPLE PROCESSOR ORGANIZAT</w:t>
      </w:r>
      <w:bookmarkStart w:id="0" w:name="_GoBack"/>
      <w:bookmarkEnd w:id="0"/>
      <w:r w:rsidRPr="005D5B3B">
        <w:rPr>
          <w:rFonts w:ascii="Times New Roman" w:hAnsi="Times New Roman" w:cs="Times New Roman"/>
          <w:b/>
          <w:sz w:val="28"/>
          <w:szCs w:val="28"/>
        </w:rPr>
        <w:t>IONS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sz w:val="28"/>
          <w:szCs w:val="28"/>
        </w:rPr>
        <w:t>Types of Parallel Processor Systems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sz w:val="28"/>
          <w:szCs w:val="28"/>
        </w:rPr>
        <w:t>A taxonomy first introduced by Flynn [FLYN72] is st</w:t>
      </w:r>
      <w:r w:rsidR="005D5B3B" w:rsidRPr="005D5B3B">
        <w:rPr>
          <w:rFonts w:ascii="Times New Roman" w:hAnsi="Times New Roman" w:cs="Times New Roman"/>
          <w:sz w:val="28"/>
          <w:szCs w:val="28"/>
        </w:rPr>
        <w:t>ill the most common way of cat</w:t>
      </w:r>
      <w:r w:rsidRPr="005D5B3B">
        <w:rPr>
          <w:rFonts w:ascii="Times New Roman" w:hAnsi="Times New Roman" w:cs="Times New Roman"/>
          <w:sz w:val="28"/>
          <w:szCs w:val="28"/>
        </w:rPr>
        <w:t>egorizing systems with parallel processing capabilit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y. Flynn proposed the following </w:t>
      </w:r>
      <w:r w:rsidRPr="005D5B3B">
        <w:rPr>
          <w:rFonts w:ascii="Times New Roman" w:hAnsi="Times New Roman" w:cs="Times New Roman"/>
          <w:sz w:val="28"/>
          <w:szCs w:val="28"/>
        </w:rPr>
        <w:t>categories of computer systems: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b/>
          <w:sz w:val="28"/>
          <w:szCs w:val="28"/>
        </w:rPr>
        <w:t>Single instruction, single data (SISD) stream</w:t>
      </w:r>
      <w:r w:rsidR="005D5B3B" w:rsidRPr="005D5B3B">
        <w:rPr>
          <w:rFonts w:ascii="Times New Roman" w:hAnsi="Times New Roman" w:cs="Times New Roman"/>
          <w:b/>
          <w:sz w:val="28"/>
          <w:szCs w:val="28"/>
        </w:rPr>
        <w:t>: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 A single processor executes a </w:t>
      </w:r>
      <w:r w:rsidRPr="005D5B3B">
        <w:rPr>
          <w:rFonts w:ascii="Times New Roman" w:hAnsi="Times New Roman" w:cs="Times New Roman"/>
          <w:sz w:val="28"/>
          <w:szCs w:val="28"/>
        </w:rPr>
        <w:t>single instruction stream to operate on data sto</w:t>
      </w:r>
      <w:r w:rsidR="005D5B3B" w:rsidRPr="005D5B3B">
        <w:rPr>
          <w:rFonts w:ascii="Times New Roman" w:hAnsi="Times New Roman" w:cs="Times New Roman"/>
          <w:sz w:val="28"/>
          <w:szCs w:val="28"/>
        </w:rPr>
        <w:t>red in a single memory. Unipro</w:t>
      </w:r>
      <w:r w:rsidRPr="005D5B3B">
        <w:rPr>
          <w:rFonts w:ascii="Times New Roman" w:hAnsi="Times New Roman" w:cs="Times New Roman"/>
          <w:sz w:val="28"/>
          <w:szCs w:val="28"/>
        </w:rPr>
        <w:t>cessors fall into this category.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D5B3B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b/>
          <w:sz w:val="28"/>
          <w:szCs w:val="28"/>
        </w:rPr>
        <w:t>Single instruction, multiple data (SIMD) strea</w:t>
      </w:r>
      <w:r w:rsidR="005D5B3B" w:rsidRPr="005D5B3B">
        <w:rPr>
          <w:rFonts w:ascii="Times New Roman" w:hAnsi="Times New Roman" w:cs="Times New Roman"/>
          <w:b/>
          <w:sz w:val="28"/>
          <w:szCs w:val="28"/>
        </w:rPr>
        <w:t>m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: A single machine instruction controls the </w:t>
      </w:r>
      <w:r w:rsidRPr="005D5B3B">
        <w:rPr>
          <w:rFonts w:ascii="Times New Roman" w:hAnsi="Times New Roman" w:cs="Times New Roman"/>
          <w:sz w:val="28"/>
          <w:szCs w:val="28"/>
        </w:rPr>
        <w:t>simultaneous execution of a num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ber of processing elements on a lockstep basis. Each processing </w:t>
      </w:r>
      <w:r w:rsidRPr="005D5B3B">
        <w:rPr>
          <w:rFonts w:ascii="Times New Roman" w:hAnsi="Times New Roman" w:cs="Times New Roman"/>
          <w:sz w:val="28"/>
          <w:szCs w:val="28"/>
        </w:rPr>
        <w:t xml:space="preserve">element has an 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associated data memory, so that </w:t>
      </w:r>
      <w:r w:rsidRPr="005D5B3B">
        <w:rPr>
          <w:rFonts w:ascii="Times New Roman" w:hAnsi="Times New Roman" w:cs="Times New Roman"/>
          <w:sz w:val="28"/>
          <w:szCs w:val="28"/>
        </w:rPr>
        <w:t>instructions are executed on different sets of data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 by different processors. Vec</w:t>
      </w:r>
      <w:r w:rsidRPr="005D5B3B">
        <w:rPr>
          <w:rFonts w:ascii="Times New Roman" w:hAnsi="Times New Roman" w:cs="Times New Roman"/>
          <w:sz w:val="28"/>
          <w:szCs w:val="28"/>
        </w:rPr>
        <w:t>tor and array processors fall into this category, and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 are discussed in Section 18.7.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b/>
          <w:sz w:val="28"/>
          <w:szCs w:val="28"/>
        </w:rPr>
        <w:t xml:space="preserve"> Multiple instruction, single data (MISD) strea</w:t>
      </w:r>
      <w:r w:rsidR="005D5B3B" w:rsidRPr="005D5B3B">
        <w:rPr>
          <w:rFonts w:ascii="Times New Roman" w:hAnsi="Times New Roman" w:cs="Times New Roman"/>
          <w:b/>
          <w:sz w:val="28"/>
          <w:szCs w:val="28"/>
        </w:rPr>
        <w:t>m</w:t>
      </w:r>
      <w:r w:rsidR="005D5B3B" w:rsidRPr="005D5B3B">
        <w:rPr>
          <w:rFonts w:ascii="Times New Roman" w:hAnsi="Times New Roman" w:cs="Times New Roman"/>
          <w:sz w:val="28"/>
          <w:szCs w:val="28"/>
        </w:rPr>
        <w:t>: A sequence of data is trans</w:t>
      </w:r>
      <w:r w:rsidRPr="005D5B3B">
        <w:rPr>
          <w:rFonts w:ascii="Times New Roman" w:hAnsi="Times New Roman" w:cs="Times New Roman"/>
          <w:sz w:val="28"/>
          <w:szCs w:val="28"/>
        </w:rPr>
        <w:t>mitted to a set of processors, each of which executes a dif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ferent instruction </w:t>
      </w:r>
      <w:r w:rsidRPr="005D5B3B">
        <w:rPr>
          <w:rFonts w:ascii="Times New Roman" w:hAnsi="Times New Roman" w:cs="Times New Roman"/>
          <w:sz w:val="28"/>
          <w:szCs w:val="28"/>
        </w:rPr>
        <w:t>sequence. This structure is not commercially implemented.</w:t>
      </w:r>
    </w:p>
    <w:p w:rsidR="00CF03F6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b/>
          <w:sz w:val="28"/>
          <w:szCs w:val="28"/>
        </w:rPr>
        <w:t>Multiple instruction, multiple data (MIMD) str</w:t>
      </w:r>
      <w:r w:rsidR="005D5B3B" w:rsidRPr="005D5B3B">
        <w:rPr>
          <w:rFonts w:ascii="Times New Roman" w:hAnsi="Times New Roman" w:cs="Times New Roman"/>
          <w:b/>
          <w:sz w:val="28"/>
          <w:szCs w:val="28"/>
        </w:rPr>
        <w:t>eam</w:t>
      </w:r>
      <w:r w:rsidR="005D5B3B" w:rsidRPr="005D5B3B">
        <w:rPr>
          <w:rFonts w:ascii="Times New Roman" w:hAnsi="Times New Roman" w:cs="Times New Roman"/>
          <w:sz w:val="28"/>
          <w:szCs w:val="28"/>
        </w:rPr>
        <w:t>: A set of processors simul</w:t>
      </w:r>
      <w:r w:rsidRPr="005D5B3B">
        <w:rPr>
          <w:rFonts w:ascii="Times New Roman" w:hAnsi="Times New Roman" w:cs="Times New Roman"/>
          <w:sz w:val="28"/>
          <w:szCs w:val="28"/>
        </w:rPr>
        <w:t>taneously execute different instruction sequence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s on different data sets. </w:t>
      </w:r>
      <w:proofErr w:type="spellStart"/>
      <w:proofErr w:type="gramStart"/>
      <w:r w:rsidR="005D5B3B" w:rsidRPr="005D5B3B">
        <w:rPr>
          <w:rFonts w:ascii="Times New Roman" w:hAnsi="Times New Roman" w:cs="Times New Roman"/>
          <w:sz w:val="28"/>
          <w:szCs w:val="28"/>
        </w:rPr>
        <w:t>SMPs,</w:t>
      </w:r>
      <w:r w:rsidRPr="005D5B3B">
        <w:rPr>
          <w:rFonts w:ascii="Times New Roman" w:hAnsi="Times New Roman" w:cs="Times New Roman"/>
          <w:sz w:val="28"/>
          <w:szCs w:val="28"/>
        </w:rPr>
        <w:t>clusters</w:t>
      </w:r>
      <w:proofErr w:type="spellEnd"/>
      <w:proofErr w:type="gramEnd"/>
      <w:r w:rsidRPr="005D5B3B">
        <w:rPr>
          <w:rFonts w:ascii="Times New Roman" w:hAnsi="Times New Roman" w:cs="Times New Roman"/>
          <w:sz w:val="28"/>
          <w:szCs w:val="28"/>
        </w:rPr>
        <w:t>, and NUMA systems fit into this category.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 wp14:anchorId="17BB2EB4" wp14:editId="51B47B72">
            <wp:extent cx="5731510" cy="4032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0776780E" wp14:editId="594A7004">
            <wp:extent cx="5731510" cy="3909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D5B3B">
        <w:rPr>
          <w:rFonts w:ascii="Times New Roman" w:hAnsi="Times New Roman" w:cs="Times New Roman"/>
          <w:b/>
          <w:sz w:val="28"/>
          <w:szCs w:val="28"/>
        </w:rPr>
        <w:t>SYMMETRIC MULTIPROCESSORS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sz w:val="28"/>
          <w:szCs w:val="28"/>
        </w:rPr>
        <w:lastRenderedPageBreak/>
        <w:t>Until fairly recently, virtually all single-user perso</w:t>
      </w:r>
      <w:r w:rsidR="005D5B3B" w:rsidRPr="005D5B3B">
        <w:rPr>
          <w:rFonts w:ascii="Times New Roman" w:hAnsi="Times New Roman" w:cs="Times New Roman"/>
          <w:sz w:val="28"/>
          <w:szCs w:val="28"/>
        </w:rPr>
        <w:t>nal computers and most worksta</w:t>
      </w:r>
      <w:r w:rsidRPr="005D5B3B">
        <w:rPr>
          <w:rFonts w:ascii="Times New Roman" w:hAnsi="Times New Roman" w:cs="Times New Roman"/>
          <w:sz w:val="28"/>
          <w:szCs w:val="28"/>
        </w:rPr>
        <w:t>tions contained a single general-purpose micropr</w:t>
      </w:r>
      <w:r w:rsidR="005D5B3B" w:rsidRPr="005D5B3B">
        <w:rPr>
          <w:rFonts w:ascii="Times New Roman" w:hAnsi="Times New Roman" w:cs="Times New Roman"/>
          <w:sz w:val="28"/>
          <w:szCs w:val="28"/>
        </w:rPr>
        <w:t>ocessor. As demands for perfor</w:t>
      </w:r>
      <w:r w:rsidRPr="005D5B3B">
        <w:rPr>
          <w:rFonts w:ascii="Times New Roman" w:hAnsi="Times New Roman" w:cs="Times New Roman"/>
          <w:sz w:val="28"/>
          <w:szCs w:val="28"/>
        </w:rPr>
        <w:t xml:space="preserve">mance increase and as the cost of microprocessors 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continues to drop, vendors have </w:t>
      </w:r>
      <w:r w:rsidRPr="005D5B3B">
        <w:rPr>
          <w:rFonts w:ascii="Times New Roman" w:hAnsi="Times New Roman" w:cs="Times New Roman"/>
          <w:sz w:val="28"/>
          <w:szCs w:val="28"/>
        </w:rPr>
        <w:t>introduced systems with an SMP organization. Th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e term SMP refers to a computer </w:t>
      </w:r>
      <w:r w:rsidRPr="005D5B3B">
        <w:rPr>
          <w:rFonts w:ascii="Times New Roman" w:hAnsi="Times New Roman" w:cs="Times New Roman"/>
          <w:sz w:val="28"/>
          <w:szCs w:val="28"/>
        </w:rPr>
        <w:t>hardware architecture and also to the operating sys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tem </w:t>
      </w:r>
      <w:proofErr w:type="spellStart"/>
      <w:r w:rsidR="005D5B3B" w:rsidRPr="005D5B3B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="005D5B3B" w:rsidRPr="005D5B3B">
        <w:rPr>
          <w:rFonts w:ascii="Times New Roman" w:hAnsi="Times New Roman" w:cs="Times New Roman"/>
          <w:sz w:val="28"/>
          <w:szCs w:val="28"/>
        </w:rPr>
        <w:t xml:space="preserve"> that reflects that </w:t>
      </w:r>
      <w:r w:rsidRPr="005D5B3B">
        <w:rPr>
          <w:rFonts w:ascii="Times New Roman" w:hAnsi="Times New Roman" w:cs="Times New Roman"/>
          <w:sz w:val="28"/>
          <w:szCs w:val="28"/>
        </w:rPr>
        <w:t>architecture. An SMP can be defined as a standalon</w:t>
      </w:r>
      <w:r w:rsidR="005D5B3B" w:rsidRPr="005D5B3B">
        <w:rPr>
          <w:rFonts w:ascii="Times New Roman" w:hAnsi="Times New Roman" w:cs="Times New Roman"/>
          <w:sz w:val="28"/>
          <w:szCs w:val="28"/>
        </w:rPr>
        <w:t>e computer system with the fol</w:t>
      </w:r>
      <w:r w:rsidRPr="005D5B3B">
        <w:rPr>
          <w:rFonts w:ascii="Times New Roman" w:hAnsi="Times New Roman" w:cs="Times New Roman"/>
          <w:sz w:val="28"/>
          <w:szCs w:val="28"/>
        </w:rPr>
        <w:t>lowing characteristics: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sz w:val="28"/>
          <w:szCs w:val="28"/>
        </w:rPr>
        <w:t>1. There are two or more similar processors of comparable capability.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sz w:val="28"/>
          <w:szCs w:val="28"/>
        </w:rPr>
        <w:t>2. These processors share the same main memory and I/O facilities and are inte</w:t>
      </w:r>
      <w:r w:rsidR="005D5B3B" w:rsidRPr="005D5B3B">
        <w:rPr>
          <w:rFonts w:ascii="Times New Roman" w:hAnsi="Times New Roman" w:cs="Times New Roman"/>
          <w:sz w:val="28"/>
          <w:szCs w:val="28"/>
        </w:rPr>
        <w:t>r</w:t>
      </w:r>
      <w:r w:rsidRPr="005D5B3B">
        <w:rPr>
          <w:rFonts w:ascii="Times New Roman" w:hAnsi="Times New Roman" w:cs="Times New Roman"/>
          <w:sz w:val="28"/>
          <w:szCs w:val="28"/>
        </w:rPr>
        <w:t>connected by a bus or other internal conn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ection scheme, such that memory </w:t>
      </w:r>
      <w:r w:rsidRPr="005D5B3B">
        <w:rPr>
          <w:rFonts w:ascii="Times New Roman" w:hAnsi="Times New Roman" w:cs="Times New Roman"/>
          <w:sz w:val="28"/>
          <w:szCs w:val="28"/>
        </w:rPr>
        <w:t>access time is approximately the same for each processor.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sz w:val="28"/>
          <w:szCs w:val="28"/>
        </w:rPr>
        <w:t>3. All processors share access to I/O devices, e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ither through the same channels </w:t>
      </w:r>
      <w:r w:rsidRPr="005D5B3B">
        <w:rPr>
          <w:rFonts w:ascii="Times New Roman" w:hAnsi="Times New Roman" w:cs="Times New Roman"/>
          <w:sz w:val="28"/>
          <w:szCs w:val="28"/>
        </w:rPr>
        <w:t>or through different channels that provide paths to the same device.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sz w:val="28"/>
          <w:szCs w:val="28"/>
        </w:rPr>
        <w:t>4. All processors can perform the same functions (hence the term symmetric).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sz w:val="28"/>
          <w:szCs w:val="28"/>
        </w:rPr>
        <w:t>5. The system is controlled by an integrated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 operating system that provides </w:t>
      </w:r>
      <w:r w:rsidRPr="005D5B3B">
        <w:rPr>
          <w:rFonts w:ascii="Times New Roman" w:hAnsi="Times New Roman" w:cs="Times New Roman"/>
          <w:sz w:val="28"/>
          <w:szCs w:val="28"/>
        </w:rPr>
        <w:t>interaction between processors and their programs at the job, task, file, a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nd </w:t>
      </w:r>
      <w:r w:rsidRPr="005D5B3B">
        <w:rPr>
          <w:rFonts w:ascii="Times New Roman" w:hAnsi="Times New Roman" w:cs="Times New Roman"/>
          <w:sz w:val="28"/>
          <w:szCs w:val="28"/>
        </w:rPr>
        <w:t>data element levels.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 </w:t>
      </w:r>
      <w:r w:rsidRPr="005D5B3B">
        <w:rPr>
          <w:rFonts w:ascii="Times New Roman" w:hAnsi="Times New Roman" w:cs="Times New Roman"/>
          <w:sz w:val="28"/>
          <w:szCs w:val="28"/>
        </w:rPr>
        <w:t>An SMP organization has a number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 of potential advantages over a </w:t>
      </w:r>
      <w:r w:rsidRPr="005D5B3B">
        <w:rPr>
          <w:rFonts w:ascii="Times New Roman" w:hAnsi="Times New Roman" w:cs="Times New Roman"/>
          <w:sz w:val="28"/>
          <w:szCs w:val="28"/>
        </w:rPr>
        <w:t>uniprocessor organization, including the following: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b/>
          <w:sz w:val="28"/>
          <w:szCs w:val="28"/>
        </w:rPr>
        <w:t>Performance:</w:t>
      </w:r>
      <w:r w:rsidRPr="005D5B3B">
        <w:rPr>
          <w:rFonts w:ascii="Times New Roman" w:hAnsi="Times New Roman" w:cs="Times New Roman"/>
          <w:sz w:val="28"/>
          <w:szCs w:val="28"/>
        </w:rPr>
        <w:t xml:space="preserve"> If the work to be done by a computer can be organized so that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sz w:val="28"/>
          <w:szCs w:val="28"/>
        </w:rPr>
        <w:t>some portions of the work can be done in parallel, then a system with multiple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sz w:val="28"/>
          <w:szCs w:val="28"/>
        </w:rPr>
        <w:t>processors will yield greater performance than one with a single processor of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sz w:val="28"/>
          <w:szCs w:val="28"/>
        </w:rPr>
        <w:t>the same type (Figure 17.3).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 wp14:anchorId="5F61C0DD" wp14:editId="20AA9D39">
            <wp:extent cx="5731510" cy="3967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b/>
          <w:sz w:val="28"/>
          <w:szCs w:val="28"/>
        </w:rPr>
        <w:t>Availability</w:t>
      </w:r>
      <w:r w:rsidRPr="005D5B3B">
        <w:rPr>
          <w:rFonts w:ascii="Times New Roman" w:hAnsi="Times New Roman" w:cs="Times New Roman"/>
          <w:sz w:val="28"/>
          <w:szCs w:val="28"/>
        </w:rPr>
        <w:t xml:space="preserve">: In a symmetric multiprocessor, 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because all processors can per- </w:t>
      </w:r>
      <w:r w:rsidRPr="005D5B3B">
        <w:rPr>
          <w:rFonts w:ascii="Times New Roman" w:hAnsi="Times New Roman" w:cs="Times New Roman"/>
          <w:sz w:val="28"/>
          <w:szCs w:val="28"/>
        </w:rPr>
        <w:t>form the same functions, the failure of a sin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gle processor does not halt the </w:t>
      </w:r>
      <w:r w:rsidRPr="005D5B3B">
        <w:rPr>
          <w:rFonts w:ascii="Times New Roman" w:hAnsi="Times New Roman" w:cs="Times New Roman"/>
          <w:sz w:val="28"/>
          <w:szCs w:val="28"/>
        </w:rPr>
        <w:t>machine. Instead, the system can continue to function at reduced performance.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b/>
          <w:sz w:val="28"/>
          <w:szCs w:val="28"/>
        </w:rPr>
        <w:t>Incremental growth:</w:t>
      </w:r>
      <w:r w:rsidRPr="005D5B3B">
        <w:rPr>
          <w:rFonts w:ascii="Times New Roman" w:hAnsi="Times New Roman" w:cs="Times New Roman"/>
          <w:sz w:val="28"/>
          <w:szCs w:val="28"/>
        </w:rPr>
        <w:t xml:space="preserve"> A user can enhance the </w:t>
      </w:r>
      <w:r w:rsidR="005D5B3B" w:rsidRPr="005D5B3B">
        <w:rPr>
          <w:rFonts w:ascii="Times New Roman" w:hAnsi="Times New Roman" w:cs="Times New Roman"/>
          <w:sz w:val="28"/>
          <w:szCs w:val="28"/>
        </w:rPr>
        <w:t>performance of a system by add</w:t>
      </w:r>
      <w:r w:rsidRPr="005D5B3B">
        <w:rPr>
          <w:rFonts w:ascii="Times New Roman" w:hAnsi="Times New Roman" w:cs="Times New Roman"/>
          <w:sz w:val="28"/>
          <w:szCs w:val="28"/>
        </w:rPr>
        <w:t>ing an additional processor.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b/>
          <w:sz w:val="28"/>
          <w:szCs w:val="28"/>
        </w:rPr>
        <w:t>Scaling</w:t>
      </w:r>
      <w:r w:rsidRPr="005D5B3B">
        <w:rPr>
          <w:rFonts w:ascii="Times New Roman" w:hAnsi="Times New Roman" w:cs="Times New Roman"/>
          <w:sz w:val="28"/>
          <w:szCs w:val="28"/>
        </w:rPr>
        <w:t>: Vendors can offer a range of product</w:t>
      </w:r>
      <w:r w:rsidR="005D5B3B" w:rsidRPr="005D5B3B">
        <w:rPr>
          <w:rFonts w:ascii="Times New Roman" w:hAnsi="Times New Roman" w:cs="Times New Roman"/>
          <w:sz w:val="28"/>
          <w:szCs w:val="28"/>
        </w:rPr>
        <w:t>s with different price and per</w:t>
      </w:r>
      <w:r w:rsidRPr="005D5B3B">
        <w:rPr>
          <w:rFonts w:ascii="Times New Roman" w:hAnsi="Times New Roman" w:cs="Times New Roman"/>
          <w:sz w:val="28"/>
          <w:szCs w:val="28"/>
        </w:rPr>
        <w:t xml:space="preserve">formance characteristics based on the number </w:t>
      </w:r>
      <w:r w:rsidR="005D5B3B" w:rsidRPr="005D5B3B">
        <w:rPr>
          <w:rFonts w:ascii="Times New Roman" w:hAnsi="Times New Roman" w:cs="Times New Roman"/>
          <w:sz w:val="28"/>
          <w:szCs w:val="28"/>
        </w:rPr>
        <w:t xml:space="preserve">of processors configured in the </w:t>
      </w:r>
      <w:r w:rsidRPr="005D5B3B">
        <w:rPr>
          <w:rFonts w:ascii="Times New Roman" w:hAnsi="Times New Roman" w:cs="Times New Roman"/>
          <w:sz w:val="28"/>
          <w:szCs w:val="28"/>
        </w:rPr>
        <w:t>system.</w:t>
      </w:r>
    </w:p>
    <w:p w:rsidR="002E599F" w:rsidRPr="005D5B3B" w:rsidRDefault="002E599F" w:rsidP="005D5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B3B"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 wp14:anchorId="57F40D44" wp14:editId="69CDC019">
            <wp:extent cx="5731510" cy="4766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9F" w:rsidRPr="005D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9F"/>
    <w:rsid w:val="002E599F"/>
    <w:rsid w:val="005D5B3B"/>
    <w:rsid w:val="00C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C81A"/>
  <w15:chartTrackingRefBased/>
  <w15:docId w15:val="{19FC1BC3-27C0-4F02-B50B-4A892FED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2022-07-07T09:54:00Z</dcterms:created>
  <dcterms:modified xsi:type="dcterms:W3CDTF">2022-07-07T10:11:00Z</dcterms:modified>
</cp:coreProperties>
</file>