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软件准备</w:t>
      </w:r>
    </w:p>
    <w:p>
      <w:pPr>
        <w:pStyle w:val="4"/>
        <w:numPr>
          <w:ilvl w:val="1"/>
          <w:numId w:val="1"/>
        </w:numPr>
        <w:bidi w:val="0"/>
        <w:ind w:left="567" w:leftChars="0" w:hanging="567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服务器准备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开发时最好有一台自己的阿里云服务器，如果没有，也可以使用本地的VMware去安装一台虚拟机。在这里推荐直接使用云服务器，这样每次开发之前就不用启动一些必备的软件了。</w:t>
      </w:r>
    </w:p>
    <w:p>
      <w:pPr>
        <w:pStyle w:val="4"/>
        <w:numPr>
          <w:ilvl w:val="1"/>
          <w:numId w:val="1"/>
        </w:numPr>
        <w:bidi w:val="0"/>
        <w:ind w:left="567" w:leftChars="0" w:hanging="567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云服务器配置要求</w:t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开发阶段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3"/>
        <w:gridCol w:w="1704"/>
        <w:gridCol w:w="1704"/>
        <w:gridCol w:w="1704"/>
        <w:gridCol w:w="17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编号</w:t>
            </w:r>
          </w:p>
        </w:tc>
        <w:tc>
          <w:tcPr>
            <w:tcW w:w="1704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CPU</w:t>
            </w:r>
          </w:p>
        </w:tc>
        <w:tc>
          <w:tcPr>
            <w:tcW w:w="1704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内存</w:t>
            </w:r>
          </w:p>
        </w:tc>
        <w:tc>
          <w:tcPr>
            <w:tcW w:w="1704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宽带</w:t>
            </w:r>
          </w:p>
        </w:tc>
        <w:tc>
          <w:tcPr>
            <w:tcW w:w="1704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1</w:t>
            </w:r>
          </w:p>
        </w:tc>
        <w:tc>
          <w:tcPr>
            <w:tcW w:w="1704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2核</w:t>
            </w:r>
          </w:p>
        </w:tc>
        <w:tc>
          <w:tcPr>
            <w:tcW w:w="1704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4G</w:t>
            </w:r>
          </w:p>
        </w:tc>
        <w:tc>
          <w:tcPr>
            <w:tcW w:w="1704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2M</w:t>
            </w:r>
          </w:p>
        </w:tc>
        <w:tc>
          <w:tcPr>
            <w:tcW w:w="1704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1台</w:t>
            </w: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注意：以上为服务器的最低配置，服务器必须有公网的IP地址</w:t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部署阶段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9"/>
        <w:gridCol w:w="1420"/>
        <w:gridCol w:w="1420"/>
        <w:gridCol w:w="1420"/>
        <w:gridCol w:w="1420"/>
        <w:gridCol w:w="14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编号</w:t>
            </w:r>
          </w:p>
        </w:tc>
        <w:tc>
          <w:tcPr>
            <w:tcW w:w="1420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CPU</w:t>
            </w:r>
          </w:p>
        </w:tc>
        <w:tc>
          <w:tcPr>
            <w:tcW w:w="1420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内存</w:t>
            </w:r>
          </w:p>
        </w:tc>
        <w:tc>
          <w:tcPr>
            <w:tcW w:w="1420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宽带</w:t>
            </w:r>
          </w:p>
        </w:tc>
        <w:tc>
          <w:tcPr>
            <w:tcW w:w="1420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数量</w:t>
            </w:r>
          </w:p>
        </w:tc>
        <w:tc>
          <w:tcPr>
            <w:tcW w:w="1420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2核</w:t>
            </w:r>
          </w:p>
        </w:tc>
        <w:tc>
          <w:tcPr>
            <w:tcW w:w="1420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4G</w:t>
            </w:r>
          </w:p>
        </w:tc>
        <w:tc>
          <w:tcPr>
            <w:tcW w:w="1420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4M</w:t>
            </w:r>
          </w:p>
        </w:tc>
        <w:tc>
          <w:tcPr>
            <w:tcW w:w="1420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10台</w:t>
            </w:r>
          </w:p>
        </w:tc>
        <w:tc>
          <w:tcPr>
            <w:tcW w:w="1420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部署微服务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2</w:t>
            </w:r>
          </w:p>
        </w:tc>
        <w:tc>
          <w:tcPr>
            <w:tcW w:w="1420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4核</w:t>
            </w:r>
          </w:p>
        </w:tc>
        <w:tc>
          <w:tcPr>
            <w:tcW w:w="1420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16G</w:t>
            </w:r>
          </w:p>
        </w:tc>
        <w:tc>
          <w:tcPr>
            <w:tcW w:w="1420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8M</w:t>
            </w:r>
          </w:p>
        </w:tc>
        <w:tc>
          <w:tcPr>
            <w:tcW w:w="1420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3台</w:t>
            </w:r>
          </w:p>
        </w:tc>
        <w:tc>
          <w:tcPr>
            <w:tcW w:w="1420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部署数据库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3</w:t>
            </w:r>
          </w:p>
        </w:tc>
        <w:tc>
          <w:tcPr>
            <w:tcW w:w="1420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2核</w:t>
            </w:r>
          </w:p>
        </w:tc>
        <w:tc>
          <w:tcPr>
            <w:tcW w:w="1420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8G</w:t>
            </w:r>
          </w:p>
        </w:tc>
        <w:tc>
          <w:tcPr>
            <w:tcW w:w="1420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4M</w:t>
            </w:r>
          </w:p>
        </w:tc>
        <w:tc>
          <w:tcPr>
            <w:tcW w:w="1420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6台</w:t>
            </w:r>
          </w:p>
        </w:tc>
        <w:tc>
          <w:tcPr>
            <w:tcW w:w="1420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部署数据库</w:t>
            </w: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注意：开发阶段只需要购买1台服务器即可，部署阶段将采用Kubenetes来部署</w:t>
      </w:r>
    </w:p>
    <w:p>
      <w:pPr>
        <w:pStyle w:val="4"/>
        <w:numPr>
          <w:ilvl w:val="1"/>
          <w:numId w:val="1"/>
        </w:numPr>
        <w:bidi w:val="0"/>
        <w:ind w:left="567" w:leftChars="0" w:hanging="567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云服务器的购买（推荐阿里云）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"https://www.aliyun.com/"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13"/>
          <w:rFonts w:hint="eastAsia" w:ascii="微软雅黑" w:hAnsi="微软雅黑" w:eastAsia="微软雅黑" w:cs="微软雅黑"/>
          <w:lang w:val="en-US" w:eastAsia="zh-CN"/>
        </w:rPr>
        <w:t>https://www.aliyun.com/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</w:t>
      </w:r>
    </w:p>
    <w:p>
      <w:pPr>
        <w:pStyle w:val="2"/>
        <w:ind w:left="0" w:leftChars="0" w:firstLine="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3675" cy="1449705"/>
            <wp:effectExtent l="0" t="0" r="1460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登陆后打开你的控制台：</w:t>
      </w:r>
    </w:p>
    <w:p>
      <w:pPr>
        <w:pStyle w:val="2"/>
        <w:ind w:left="0" w:leftChars="0" w:firstLine="0" w:firstLineChars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6690" cy="760095"/>
            <wp:effectExtent l="0" t="0" r="635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找到云服务器：</w:t>
      </w:r>
    </w:p>
    <w:p>
      <w:pPr>
        <w:pStyle w:val="2"/>
        <w:ind w:left="0" w:leftChars="0" w:firstLine="0" w:firstLineChars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346960" cy="371856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点击创建实例：</w:t>
      </w:r>
    </w:p>
    <w:p>
      <w:pPr>
        <w:pStyle w:val="2"/>
        <w:ind w:left="0" w:leftChars="0" w:firstLine="0" w:firstLineChars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8595" cy="2433955"/>
            <wp:effectExtent l="0" t="0" r="4445" b="444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选择你的规格：</w:t>
      </w:r>
    </w:p>
    <w:p>
      <w:pPr>
        <w:pStyle w:val="2"/>
        <w:ind w:left="0" w:leftChars="0" w:firstLine="0" w:firstLineChars="0"/>
        <w:jc w:val="righ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4785" cy="2475230"/>
            <wp:effectExtent l="0" t="0" r="8255" b="889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选择你的操作系统：</w:t>
      </w:r>
    </w:p>
    <w:p>
      <w:pPr>
        <w:pStyle w:val="2"/>
        <w:ind w:left="0" w:leftChars="0" w:firstLine="0" w:firstLineChars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4150" cy="1933575"/>
            <wp:effectExtent l="0" t="0" r="8890" b="190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配置网络和安全组：</w:t>
      </w:r>
    </w:p>
    <w:p>
      <w:pPr>
        <w:pStyle w:val="2"/>
        <w:ind w:left="0" w:leftChars="0" w:firstLine="0" w:firstLineChars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6690" cy="1936750"/>
            <wp:effectExtent l="0" t="0" r="6350" b="1397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其他保持不变，点击下一步，进入系统配置：</w:t>
      </w:r>
    </w:p>
    <w:p>
      <w:pPr>
        <w:pStyle w:val="2"/>
        <w:ind w:left="0" w:leftChars="0" w:firstLine="0" w:firstLineChars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9865" cy="1824355"/>
            <wp:effectExtent l="0" t="0" r="3175" b="444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密码建议使用数字、字母、受支持的符号组成。</w:t>
      </w:r>
    </w:p>
    <w:p>
      <w:pPr>
        <w:pStyle w:val="2"/>
        <w:ind w:left="0" w:leftChars="0" w:firstLine="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完成后点击确认下单即可。</w:t>
      </w:r>
    </w:p>
    <w:p>
      <w:pPr>
        <w:pStyle w:val="2"/>
        <w:ind w:left="0" w:leftChars="0" w:firstLine="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2405" cy="937895"/>
            <wp:effectExtent l="0" t="0" r="635" b="698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2"/>
        <w:ind w:left="0" w:leftChars="0" w:firstLine="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支付订单即可：</w:t>
      </w:r>
    </w:p>
    <w:p>
      <w:pPr>
        <w:pStyle w:val="2"/>
        <w:ind w:left="0" w:leftChars="0" w:firstLine="0" w:firstLineChars="0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689985" cy="2463800"/>
            <wp:effectExtent l="0" t="0" r="5715" b="1270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9985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查询我的实例列表：</w:t>
      </w:r>
    </w:p>
    <w:p>
      <w:pPr>
        <w:pStyle w:val="2"/>
        <w:ind w:left="0" w:leftChars="0" w:firstLine="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026025" cy="1314450"/>
            <wp:effectExtent l="0" t="0" r="3175" b="1143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60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云服务钱器的安全组设置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找到实例列表：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0500" cy="1606550"/>
            <wp:effectExtent l="0" t="0" r="2540" b="889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配置规则：</w:t>
      </w:r>
    </w:p>
    <w:p>
      <w:pPr>
        <w:pStyle w:val="2"/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1135" cy="965835"/>
            <wp:effectExtent l="0" t="0" r="1905" b="952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使用SSH</w:t>
      </w:r>
      <w:r>
        <w:rPr>
          <w:rFonts w:hint="eastAsia" w:ascii="微软雅黑" w:hAnsi="微软雅黑" w:eastAsia="微软雅黑" w:cs="微软雅黑"/>
          <w:b/>
          <w:lang w:val="en-US" w:eastAsia="zh-CN"/>
        </w:rPr>
        <w:t>工具</w:t>
      </w:r>
      <w:r>
        <w:rPr>
          <w:rFonts w:hint="eastAsia" w:ascii="微软雅黑" w:hAnsi="微软雅黑" w:eastAsia="微软雅黑" w:cs="微软雅黑"/>
          <w:lang w:val="en-US" w:eastAsia="zh-CN"/>
        </w:rPr>
        <w:t>连接云服务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发现它只放行了22 端口（远程SSH端口）</w:t>
      </w:r>
    </w:p>
    <w:p>
      <w:pPr>
        <w:pStyle w:val="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5420" cy="1009015"/>
            <wp:effectExtent l="0" t="0" r="7620" b="1206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如果你的没有放行，请看下面的操作：</w:t>
      </w:r>
    </w:p>
    <w:p>
      <w:pPr>
        <w:pStyle w:val="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2880" cy="533400"/>
            <wp:effectExtent l="0" t="0" r="10160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新增一个：</w:t>
      </w:r>
    </w:p>
    <w:p>
      <w:pPr>
        <w:pStyle w:val="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9230" cy="5796280"/>
            <wp:effectExtent l="0" t="0" r="3810" b="1016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9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点击确定就完成了。</w:t>
      </w:r>
    </w:p>
    <w:p>
      <w:pPr>
        <w:pStyle w:val="2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打开你的Shell工具：</w:t>
      </w:r>
    </w:p>
    <w:p>
      <w:pPr>
        <w:pStyle w:val="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080260" cy="1676400"/>
            <wp:effectExtent l="0" t="0" r="7620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我使用的时MobaXterm ，你也可以使用你喜欢的xshell，finalshell等等...</w:t>
      </w:r>
    </w:p>
    <w:p>
      <w:pPr>
        <w:pStyle w:val="2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现在我们开始连接：</w:t>
      </w:r>
    </w:p>
    <w:p>
      <w:pPr>
        <w:pStyle w:val="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6690" cy="3352165"/>
            <wp:effectExtent l="0" t="0" r="6350" b="63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填写地址：</w:t>
      </w:r>
    </w:p>
    <w:p>
      <w:pPr>
        <w:pStyle w:val="2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8595" cy="924560"/>
            <wp:effectExtent l="0" t="0" r="4445" b="508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br w:type="textWrapping"/>
      </w:r>
      <w:r>
        <w:rPr>
          <w:rFonts w:hint="eastAsia" w:ascii="微软雅黑" w:hAnsi="微软雅黑" w:eastAsia="微软雅黑" w:cs="微软雅黑"/>
          <w:lang w:val="en-US" w:eastAsia="zh-CN"/>
        </w:rPr>
        <w:t>点击OK即可连接：</w:t>
      </w:r>
    </w:p>
    <w:p>
      <w:pPr>
        <w:pStyle w:val="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831080" cy="1341120"/>
            <wp:effectExtent l="0" t="0" r="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输入你的密码即可。</w:t>
      </w:r>
    </w:p>
    <w:p>
      <w:pPr>
        <w:pStyle w:val="2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600575" cy="2044700"/>
            <wp:effectExtent l="0" t="0" r="1905" b="1270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bidi w:val="0"/>
        <w:ind w:left="567" w:leftChars="0" w:hanging="567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Docker的安装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Docker 是一个开源的应用容器引擎，让开发者可以打包他们的应用以及依赖包到一个可移植的镜像中，然后发布到任何流行的 Linux或Windows 机器上，也可以实现虚拟化。容器是完全使用沙箱机制，相互之间不会有任何接口。</w:t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安装Docker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请执行以下命令：</w:t>
      </w:r>
    </w:p>
    <w:p>
      <w:pPr>
        <w:pStyle w:val="2"/>
        <w:numPr>
          <w:ilvl w:val="0"/>
          <w:numId w:val="2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安装Docker：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yum -y install docker</w:t>
            </w:r>
          </w:p>
        </w:tc>
      </w:tr>
    </w:tbl>
    <w:p>
      <w:pPr>
        <w:pStyle w:val="2"/>
        <w:numPr>
          <w:ilvl w:val="0"/>
          <w:numId w:val="2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开机自启：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systemctl enable docker</w:t>
            </w:r>
          </w:p>
        </w:tc>
      </w:tr>
    </w:tbl>
    <w:p>
      <w:pPr>
        <w:pStyle w:val="2"/>
        <w:numPr>
          <w:ilvl w:val="0"/>
          <w:numId w:val="2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启动Docker：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systemctl start docker</w:t>
            </w:r>
          </w:p>
        </w:tc>
      </w:tr>
    </w:tbl>
    <w:p>
      <w:pPr>
        <w:pStyle w:val="2"/>
        <w:numPr>
          <w:ilvl w:val="0"/>
          <w:numId w:val="2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查看Docker当前的版本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docker version</w:t>
            </w:r>
          </w:p>
        </w:tc>
      </w:tr>
    </w:tbl>
    <w:p>
      <w:pPr>
        <w:pStyle w:val="2"/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8595" cy="2431415"/>
            <wp:effectExtent l="0" t="0" r="4445" b="6985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至此，Docker已经安装完成。</w:t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Docker加速仓库配置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Docker的镜像仓库默认在国外的服务器上，导致我们拉取镜像的速度很慢，因此，我们需要配置它的加速地址来加快镜像的拉取速度。</w:t>
      </w:r>
    </w:p>
    <w:p>
      <w:pPr>
        <w:pStyle w:val="2"/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执行以下命令：</w:t>
      </w:r>
    </w:p>
    <w:p>
      <w:pPr>
        <w:pStyle w:val="2"/>
        <w:numPr>
          <w:ilvl w:val="0"/>
          <w:numId w:val="3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切换到Docker的配置目录里面：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ind w:left="0" w:leftChars="0" w:firstLine="630" w:firstLineChars="300"/>
              <w:jc w:val="left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cd /etc/docker/</w:t>
            </w:r>
          </w:p>
        </w:tc>
      </w:tr>
    </w:tbl>
    <w:p>
      <w:pPr>
        <w:pStyle w:val="2"/>
        <w:numPr>
          <w:ilvl w:val="0"/>
          <w:numId w:val="3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查询当前目录所有的文件：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ls</w:t>
            </w:r>
          </w:p>
        </w:tc>
      </w:tr>
    </w:tbl>
    <w:p>
      <w:pPr>
        <w:pStyle w:val="2"/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9230" cy="470535"/>
            <wp:effectExtent l="0" t="0" r="3810" b="190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daemon.json就是我们要修改的配置文件。</w:t>
      </w:r>
    </w:p>
    <w:p>
      <w:pPr>
        <w:pStyle w:val="2"/>
        <w:numPr>
          <w:ilvl w:val="0"/>
          <w:numId w:val="3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修改daemon.json：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2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vi 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daemon.json</w:t>
            </w:r>
          </w:p>
        </w:tc>
      </w:tr>
    </w:tbl>
    <w:p>
      <w:pPr>
        <w:pStyle w:val="2"/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按a 键进入编辑模式：</w:t>
      </w:r>
    </w:p>
    <w:p>
      <w:pPr>
        <w:pStyle w:val="2"/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485265" cy="441325"/>
            <wp:effectExtent l="0" t="0" r="8255" b="63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85265" cy="44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3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填写以下内容：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"registry-mirrors": ["https://32xw0apq.mirror.aliyuncs.com"]</w:t>
            </w:r>
          </w:p>
        </w:tc>
      </w:tr>
    </w:tbl>
    <w:p>
      <w:pPr>
        <w:pStyle w:val="2"/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完毕后如下：</w:t>
      </w:r>
    </w:p>
    <w:p>
      <w:pPr>
        <w:pStyle w:val="2"/>
        <w:ind w:left="0" w:leftChars="0" w:firstLine="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0500" cy="523875"/>
            <wp:effectExtent l="0" t="0" r="2540" b="952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按wq 保存退出。</w:t>
      </w:r>
    </w:p>
    <w:p>
      <w:pPr>
        <w:pStyle w:val="2"/>
        <w:numPr>
          <w:ilvl w:val="0"/>
          <w:numId w:val="3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配置文件修改后，重启Docker：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systemctl restart docker</w:t>
            </w:r>
          </w:p>
        </w:tc>
      </w:tr>
    </w:tbl>
    <w:p>
      <w:pPr>
        <w:pStyle w:val="2"/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至此，Docker已经安装配置完毕了。</w:t>
      </w:r>
    </w:p>
    <w:p>
      <w:pPr>
        <w:pStyle w:val="4"/>
        <w:numPr>
          <w:ilvl w:val="1"/>
          <w:numId w:val="1"/>
        </w:numPr>
        <w:bidi w:val="0"/>
        <w:ind w:left="567" w:leftChars="0" w:hanging="567" w:firstLineChars="0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Mysql</w:t>
      </w:r>
      <w:r>
        <w:rPr>
          <w:rFonts w:hint="eastAsia"/>
          <w:lang w:val="en-US" w:eastAsia="zh-CN"/>
        </w:rPr>
        <w:t>安装</w:t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Mysql镜像</w:t>
      </w:r>
      <w:r>
        <w:rPr>
          <w:rFonts w:hint="eastAsia" w:ascii="微软雅黑" w:hAnsi="微软雅黑" w:eastAsia="微软雅黑" w:cs="微软雅黑"/>
          <w:b/>
          <w:lang w:val="en-US" w:eastAsia="zh-CN"/>
        </w:rPr>
        <w:t>地址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https://hub.docker.com/_/mysql</w:t>
            </w:r>
          </w:p>
        </w:tc>
      </w:tr>
    </w:tbl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094865"/>
            <wp:effectExtent l="0" t="0" r="14605" b="8255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执行如下命令：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 run --name mysql -p 3307:3306 -e MYSQL_ROOT_PASSWORD=cxs1013?? -d mysql:5.7 --character-set-server=utf8mb4 --collation-server=utf8mb4_unicode_ci</w:t>
            </w:r>
          </w:p>
        </w:tc>
      </w:tr>
    </w:tbl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pStyle w:val="2"/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3307 我们以后将使用3307 该端口来访问Mysql，主要是为了防止黑客扫描攻击</w:t>
      </w:r>
    </w:p>
    <w:p>
      <w:pPr>
        <w:pStyle w:val="2"/>
        <w:numPr>
          <w:ilvl w:val="0"/>
          <w:numId w:val="4"/>
        </w:numPr>
        <w:ind w:left="420" w:leftChars="0" w:hanging="42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MYSQL_ROOT_PASSWORD是指定Mysql的root密码，这里不用使用123456简单的数字</w:t>
      </w:r>
    </w:p>
    <w:p>
      <w:pPr>
        <w:pStyle w:val="2"/>
        <w:numPr>
          <w:ilvl w:val="0"/>
          <w:numId w:val="4"/>
        </w:numPr>
        <w:ind w:left="420" w:leftChars="0" w:hanging="42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character-set-server、collation-server设置默认的数据库编码为UTF-8</w:t>
      </w:r>
    </w:p>
    <w:p>
      <w:pPr>
        <w:pStyle w:val="2"/>
        <w:ind w:left="0" w:leftChars="0" w:firstLine="0" w:firstLineChars="0"/>
        <w:rPr>
          <w:rFonts w:hint="default"/>
          <w:vertAlign w:val="baseline"/>
          <w:lang w:val="en-US" w:eastAsia="zh-CN"/>
        </w:rPr>
      </w:pPr>
      <w:r>
        <w:drawing>
          <wp:inline distT="0" distB="0" distL="114300" distR="114300">
            <wp:extent cx="5265420" cy="1908810"/>
            <wp:effectExtent l="0" t="0" r="7620" b="1143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安全组配置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我们上面使用-p 3307:3306 将Mysql 服务器监听端口绑定在了3307上面，因此需要放行3307端口，供外界访问到3307该端口。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打开安全组配置：</w:t>
      </w:r>
    </w:p>
    <w:p>
      <w:pPr>
        <w:jc w:val="center"/>
      </w:pPr>
      <w:r>
        <w:drawing>
          <wp:inline distT="0" distB="0" distL="114300" distR="114300">
            <wp:extent cx="5147945" cy="5606415"/>
            <wp:effectExtent l="0" t="0" r="3175" b="1905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7945" cy="560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drawing>
          <wp:inline distT="0" distB="0" distL="114300" distR="114300">
            <wp:extent cx="5266690" cy="457835"/>
            <wp:effectExtent l="0" t="0" r="6350" b="14605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5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</w:t>
      </w:r>
      <w:r>
        <w:rPr>
          <w:rFonts w:hint="eastAsia" w:ascii="微软雅黑" w:hAnsi="微软雅黑" w:eastAsia="微软雅黑" w:cs="微软雅黑"/>
          <w:b/>
          <w:lang w:val="en-US" w:eastAsia="zh-CN"/>
        </w:rPr>
        <w:t>Mysql</w:t>
      </w:r>
    </w:p>
    <w:p>
      <w:r>
        <w:drawing>
          <wp:inline distT="0" distB="0" distL="114300" distR="114300">
            <wp:extent cx="5166360" cy="3139440"/>
            <wp:effectExtent l="0" t="0" r="0" b="0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点击测试连接：</w:t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3589020" cy="3886200"/>
            <wp:effectExtent l="0" t="0" r="7620" b="0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代表安装已经完成了。</w:t>
      </w:r>
    </w:p>
    <w:p>
      <w:pPr>
        <w:pStyle w:val="4"/>
        <w:numPr>
          <w:ilvl w:val="1"/>
          <w:numId w:val="1"/>
        </w:numPr>
        <w:bidi w:val="0"/>
        <w:ind w:left="567" w:leftChars="0" w:hanging="567" w:firstLineChars="0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Redis</w:t>
      </w:r>
      <w:r>
        <w:rPr>
          <w:rFonts w:hint="eastAsia"/>
          <w:lang w:val="en-US" w:eastAsia="zh-CN"/>
        </w:rPr>
        <w:t>安装</w:t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Redis镜像地址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https://hub.docker.com/_/redis</w:t>
            </w:r>
          </w:p>
        </w:tc>
      </w:tr>
    </w:tbl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087245"/>
            <wp:effectExtent l="0" t="0" r="2540" b="635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r>
        <w:rPr>
          <w:rFonts w:hint="eastAsia"/>
          <w:b/>
          <w:lang w:val="en-US" w:eastAsia="zh-CN"/>
        </w:rPr>
        <w:t>安装</w:t>
      </w:r>
      <w:r>
        <w:rPr>
          <w:rFonts w:hint="eastAsia"/>
          <w:lang w:val="en-US" w:eastAsia="zh-CN"/>
        </w:rPr>
        <w:t>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执行如下命令：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 run --name redis -p 6380:6379 -d redis</w:t>
            </w:r>
          </w:p>
        </w:tc>
      </w:tr>
    </w:tbl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pStyle w:val="2"/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-p 6380 是将redis服务器监听的端口绑定在本地6380的端口上</w:t>
      </w:r>
    </w:p>
    <w:p>
      <w:pPr>
        <w:pStyle w:val="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781810"/>
            <wp:effectExtent l="0" t="0" r="4445" b="1270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Redis密码配置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Redis必须配置数据库密码。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执行以下的命令：</w:t>
      </w:r>
    </w:p>
    <w:p>
      <w:pPr>
        <w:pStyle w:val="2"/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进入redis容器里面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 exec -it redis bash</w:t>
            </w:r>
          </w:p>
        </w:tc>
      </w:tr>
    </w:tbl>
    <w:p>
      <w:pPr>
        <w:pStyle w:val="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切换目录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cd </w:t>
            </w:r>
            <w:r>
              <w:rPr>
                <w:rFonts w:hint="default"/>
                <w:vertAlign w:val="baseline"/>
                <w:lang w:val="en-US" w:eastAsia="zh-CN"/>
              </w:rPr>
              <w:t>/usr/local/bin</w:t>
            </w:r>
          </w:p>
        </w:tc>
      </w:tr>
    </w:tbl>
    <w:p>
      <w:pPr>
        <w:pStyle w:val="2"/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配置密码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2"/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./redis-cli</w:t>
            </w:r>
          </w:p>
        </w:tc>
      </w:tr>
    </w:tbl>
    <w:p>
      <w:pPr>
        <w:pStyle w:val="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bookmarkStart w:id="0" w:name="_GoBack"/>
            <w:r>
              <w:rPr>
                <w:rFonts w:hint="eastAsia"/>
                <w:vertAlign w:val="baseline"/>
                <w:lang w:val="en-US" w:eastAsia="zh-CN"/>
              </w:rPr>
              <w:t>CONFIG SET requirepass cxs1013??</w:t>
            </w:r>
            <w:bookmarkEnd w:id="0"/>
          </w:p>
        </w:tc>
      </w:tr>
    </w:tbl>
    <w:p>
      <w:pPr>
        <w:pStyle w:val="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0"/>
        </w:numPr>
        <w:ind w:leftChars="0"/>
        <w:rPr>
          <w:rFonts w:hint="default" w:eastAsia="微软雅黑"/>
          <w:lang w:val="en-US" w:eastAsia="zh-CN"/>
        </w:rPr>
      </w:pPr>
      <w:r>
        <w:drawing>
          <wp:inline distT="0" distB="0" distL="114300" distR="114300">
            <wp:extent cx="4533900" cy="617220"/>
            <wp:effectExtent l="0" t="0" r="7620" b="7620"/>
            <wp:docPr id="3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安全组配置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放行6380 端口：</w:t>
      </w:r>
    </w:p>
    <w:p>
      <w:pPr>
        <w:pStyle w:val="2"/>
      </w:pPr>
      <w:r>
        <w:drawing>
          <wp:inline distT="0" distB="0" distL="114300" distR="114300">
            <wp:extent cx="5273675" cy="5787390"/>
            <wp:effectExtent l="0" t="0" r="3175" b="3810"/>
            <wp:docPr id="4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78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</w:t>
      </w:r>
      <w:r>
        <w:rPr>
          <w:rFonts w:hint="eastAsia"/>
          <w:b/>
          <w:lang w:val="en-US" w:eastAsia="zh-CN"/>
        </w:rPr>
        <w:t>Redis</w:t>
      </w:r>
    </w:p>
    <w:p>
      <w:r>
        <w:drawing>
          <wp:inline distT="0" distB="0" distL="114300" distR="114300">
            <wp:extent cx="3200400" cy="3337560"/>
            <wp:effectExtent l="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drawing>
          <wp:inline distT="0" distB="0" distL="114300" distR="114300">
            <wp:extent cx="3787140" cy="2667000"/>
            <wp:effectExtent l="0" t="0" r="7620" b="0"/>
            <wp:docPr id="4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连接成功即可。</w:t>
      </w:r>
    </w:p>
    <w:p>
      <w:pPr>
        <w:pStyle w:val="4"/>
        <w:numPr>
          <w:ilvl w:val="1"/>
          <w:numId w:val="1"/>
        </w:numPr>
        <w:bidi w:val="0"/>
        <w:ind w:left="567" w:leftChars="0" w:hanging="567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Elasticsearch安装</w:t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Elasticsearch镜像地址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"https://hub.docker.com/_/elasticsearch"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Style w:val="13"/>
                <w:rFonts w:hint="eastAsia"/>
                <w:vertAlign w:val="baseline"/>
                <w:lang w:val="en-US" w:eastAsia="zh-CN"/>
              </w:rPr>
              <w:t>https://hub.docker.com/_/elasticsearch</w:t>
            </w:r>
            <w:r>
              <w:rPr>
                <w:rFonts w:hint="eastAsia"/>
                <w:vertAlign w:val="baseline"/>
                <w:lang w:val="en-US" w:eastAsia="zh-CN"/>
              </w:rPr>
              <w:fldChar w:fldCharType="end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</w:tc>
      </w:tr>
    </w:tbl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949450"/>
            <wp:effectExtent l="0" t="0" r="2540" b="1270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安装Elasticsearch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docker run -d --name elasticsearch --net=host -p 9200:9200 -p 9300:9300 -e "discovery.type=single-node" elasticsearch:7.6.2</w:t>
            </w:r>
          </w:p>
        </w:tc>
      </w:tr>
    </w:tbl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Elasticsearch配置跨域请求</w:t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cs="微软雅黑"/>
          <w:b/>
          <w:bCs/>
          <w:lang w:val="en-US" w:eastAsia="zh-CN"/>
        </w:rPr>
        <w:t>1.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进入elasticsearch容器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b w:val="0"/>
                <w:bCs w:val="0"/>
                <w:vertAlign w:val="baseline"/>
                <w:lang w:val="en-US" w:eastAsia="zh-CN"/>
              </w:rPr>
              <w:t>docker exec -it elasticsearch bash</w:t>
            </w:r>
          </w:p>
        </w:tc>
      </w:tr>
    </w:tbl>
    <w:p>
      <w:pPr>
        <w:rPr>
          <w:rFonts w:hint="eastAsia" w:ascii="微软雅黑" w:hAnsi="微软雅黑" w:cs="微软雅黑"/>
          <w:b/>
          <w:bCs/>
          <w:lang w:val="en-US" w:eastAsia="zh-CN"/>
        </w:rPr>
      </w:pPr>
      <w:r>
        <w:rPr>
          <w:rFonts w:hint="eastAsia" w:ascii="微软雅黑" w:hAnsi="微软雅黑" w:cs="微软雅黑"/>
          <w:b/>
          <w:bCs/>
          <w:lang w:val="en-US" w:eastAsia="zh-CN"/>
        </w:rPr>
        <w:t>2.进入配置文件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微软雅黑" w:hAnsi="微软雅黑" w:cs="微软雅黑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b w:val="0"/>
                <w:bCs w:val="0"/>
                <w:vertAlign w:val="baseline"/>
                <w:lang w:val="en-US" w:eastAsia="zh-CN"/>
              </w:rPr>
              <w:t xml:space="preserve">cd /usr/share/elasticsearch/config </w:t>
            </w:r>
          </w:p>
        </w:tc>
      </w:tr>
    </w:tbl>
    <w:p>
      <w:pPr>
        <w:rPr>
          <w:rFonts w:hint="eastAsia" w:ascii="微软雅黑" w:hAnsi="微软雅黑" w:cs="微软雅黑"/>
          <w:b/>
          <w:bCs/>
          <w:lang w:val="en-US" w:eastAsia="zh-CN"/>
        </w:rPr>
      </w:pPr>
      <w:r>
        <w:rPr>
          <w:rFonts w:hint="eastAsia" w:ascii="微软雅黑" w:hAnsi="微软雅黑" w:cs="微软雅黑"/>
          <w:b/>
          <w:bCs/>
          <w:lang w:val="en-US" w:eastAsia="zh-CN"/>
        </w:rPr>
        <w:t>3.修改elasticsearch.yml配置文件，结尾添加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 w:ascii="微软雅黑" w:hAnsi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cs="微软雅黑"/>
                <w:b w:val="0"/>
                <w:bCs w:val="0"/>
                <w:vertAlign w:val="baseline"/>
                <w:lang w:val="en-US" w:eastAsia="zh-CN"/>
              </w:rPr>
              <w:t>http</w:t>
            </w:r>
            <w:r>
              <w:rPr>
                <w:rFonts w:hint="eastAsia" w:ascii="微软雅黑" w:hAnsi="微软雅黑" w:cs="微软雅黑"/>
                <w:b w:val="0"/>
                <w:bCs w:val="0"/>
                <w:vertAlign w:val="baseline"/>
                <w:lang w:val="en-US" w:eastAsia="zh-CN"/>
              </w:rPr>
              <w:t>.</w:t>
            </w:r>
            <w:r>
              <w:rPr>
                <w:rFonts w:hint="default" w:ascii="微软雅黑" w:hAnsi="微软雅黑" w:cs="微软雅黑"/>
                <w:b w:val="0"/>
                <w:bCs w:val="0"/>
                <w:vertAlign w:val="baseline"/>
                <w:lang w:val="en-US" w:eastAsia="zh-CN"/>
              </w:rPr>
              <w:t>cors.enbale</w:t>
            </w:r>
            <w:r>
              <w:rPr>
                <w:rFonts w:hint="eastAsia" w:ascii="微软雅黑" w:hAnsi="微软雅黑" w:cs="微软雅黑"/>
                <w:b w:val="0"/>
                <w:bCs w:val="0"/>
                <w:vertAlign w:val="baseline"/>
                <w:lang w:val="en-US" w:eastAsia="zh-CN"/>
              </w:rPr>
              <w:t>d</w:t>
            </w:r>
            <w:r>
              <w:rPr>
                <w:rFonts w:hint="default" w:ascii="微软雅黑" w:hAnsi="微软雅黑" w:cs="微软雅黑"/>
                <w:b w:val="0"/>
                <w:bCs w:val="0"/>
                <w:vertAlign w:val="baseline"/>
                <w:lang w:val="en-US" w:eastAsia="zh-CN"/>
              </w:rPr>
              <w:t>: true</w:t>
            </w:r>
          </w:p>
          <w:p>
            <w:pPr>
              <w:rPr>
                <w:rFonts w:hint="default" w:ascii="微软雅黑" w:hAnsi="微软雅黑" w:cs="微软雅黑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cs="微软雅黑"/>
                <w:b w:val="0"/>
                <w:bCs w:val="0"/>
                <w:vertAlign w:val="baseline"/>
                <w:lang w:val="en-US" w:eastAsia="zh-CN"/>
              </w:rPr>
              <w:t>http</w:t>
            </w:r>
            <w:r>
              <w:rPr>
                <w:rFonts w:hint="eastAsia" w:ascii="微软雅黑" w:hAnsi="微软雅黑" w:cs="微软雅黑"/>
                <w:b w:val="0"/>
                <w:bCs w:val="0"/>
                <w:vertAlign w:val="baseline"/>
                <w:lang w:val="en-US" w:eastAsia="zh-CN"/>
              </w:rPr>
              <w:t>.</w:t>
            </w:r>
            <w:r>
              <w:rPr>
                <w:rFonts w:hint="default" w:ascii="微软雅黑" w:hAnsi="微软雅黑" w:cs="微软雅黑"/>
                <w:b w:val="0"/>
                <w:bCs w:val="0"/>
                <w:vertAlign w:val="baseline"/>
                <w:lang w:val="en-US" w:eastAsia="zh-CN"/>
              </w:rPr>
              <w:t>cors.allow-origin: "*"</w:t>
            </w:r>
          </w:p>
        </w:tc>
      </w:tr>
    </w:tbl>
    <w:p>
      <w:pPr>
        <w:numPr>
          <w:ilvl w:val="0"/>
          <w:numId w:val="6"/>
        </w:numPr>
        <w:rPr>
          <w:rFonts w:hint="eastAsia" w:ascii="微软雅黑" w:hAnsi="微软雅黑" w:cs="微软雅黑"/>
          <w:b/>
          <w:bCs/>
          <w:lang w:val="en-US" w:eastAsia="zh-CN"/>
        </w:rPr>
      </w:pPr>
      <w:r>
        <w:rPr>
          <w:rFonts w:hint="eastAsia" w:ascii="微软雅黑" w:hAnsi="微软雅黑" w:cs="微软雅黑"/>
          <w:b/>
          <w:bCs/>
          <w:lang w:val="en-US" w:eastAsia="zh-CN"/>
        </w:rPr>
        <w:t>重启elasticsearch后访问即可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cs="微软雅黑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b w:val="0"/>
                <w:bCs w:val="0"/>
                <w:vertAlign w:val="baseline"/>
                <w:lang w:val="en-US" w:eastAsia="zh-CN"/>
              </w:rPr>
              <w:t>docker restart elasticsearch</w:t>
            </w:r>
          </w:p>
        </w:tc>
      </w:tr>
    </w:tbl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安全组配置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放行9200和9300端口</w:t>
      </w:r>
    </w:p>
    <w:p>
      <w:pPr>
        <w:pStyle w:val="4"/>
        <w:numPr>
          <w:ilvl w:val="1"/>
          <w:numId w:val="1"/>
        </w:numPr>
        <w:bidi w:val="0"/>
        <w:ind w:left="567" w:leftChars="0" w:hanging="567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RabbitMQ安装</w:t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RabbitMQ镜像地址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https://hub.docker.com/_/rabbitmq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1654175"/>
            <wp:effectExtent l="0" t="0" r="11430" b="698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安装RabbitMQ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 run --name rabbitmq -p 5672:5672 -p 15672:15672 -e RABBITMQ_DEFAULT_USER=admin -e RABBITMQ_DEFAULT_PASS=admin -d rabbitmq:3-management</w:t>
            </w:r>
          </w:p>
        </w:tc>
      </w:tr>
    </w:tbl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安全组配置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放行5762和15672端口</w:t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连接rabbitmq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1320800"/>
            <wp:effectExtent l="0" t="0" r="2540" b="5080"/>
            <wp:docPr id="44" name="图片 44" descr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age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bidi w:val="0"/>
        <w:ind w:left="567" w:leftChars="0" w:hanging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FastDFS安装</w:t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FastDFS镜像地址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fldChar w:fldCharType="begin"/>
            </w:r>
            <w:r>
              <w:rPr>
                <w:rFonts w:hint="default"/>
                <w:lang w:val="en-US" w:eastAsia="zh-CN"/>
              </w:rPr>
              <w:instrText xml:space="preserve"> HYPERLINK "https://hub.docker.com/r/morunchang/fastdfs" </w:instrText>
            </w:r>
            <w:r>
              <w:rPr>
                <w:rFonts w:hint="default"/>
                <w:lang w:val="en-US" w:eastAsia="zh-CN"/>
              </w:rPr>
              <w:fldChar w:fldCharType="separate"/>
            </w:r>
            <w:r>
              <w:rPr>
                <w:rStyle w:val="13"/>
                <w:rFonts w:hint="default"/>
                <w:lang w:val="en-US" w:eastAsia="zh-CN"/>
              </w:rPr>
              <w:t>https://hub.docker.com/r/morunchang/fastdfs</w:t>
            </w:r>
            <w:r>
              <w:rPr>
                <w:rFonts w:hint="default"/>
                <w:lang w:val="en-US" w:eastAsia="zh-CN"/>
              </w:rPr>
              <w:fldChar w:fldCharType="end"/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293620"/>
            <wp:effectExtent l="0" t="0" r="2540" b="7620"/>
            <wp:docPr id="4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安装FastDFS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docker run -d --restart=always --privileged=true --net=host --name=fastdfs -e IP=106.15.8.26 -e WEB_PORT=80 -v ${HOME}/fastdfs:/var/local/fdfs registry.cn-beijing.aliyuncs.com/tianzuo/fastdfs</w:t>
            </w:r>
          </w:p>
        </w:tc>
      </w:tr>
    </w:tbl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安全组配置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放行22122和23000端口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lang w:val="en-US" w:eastAsia="zh-CN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rPr>
        <w:rFonts w:hint="eastAsia" w:eastAsia="微软雅黑"/>
        <w:lang w:eastAsia="zh-CN"/>
      </w:rPr>
    </w:pPr>
    <w:r>
      <w:rPr>
        <w:rFonts w:hint="eastAsia" w:eastAsia="微软雅黑"/>
        <w:lang w:eastAsia="zh-CN"/>
      </w:rPr>
      <w:drawing>
        <wp:inline distT="0" distB="0" distL="114300" distR="114300">
          <wp:extent cx="5274310" cy="403225"/>
          <wp:effectExtent l="0" t="0" r="13970" b="8255"/>
          <wp:docPr id="1" name="图片 1" descr="sxt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sxt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74310" cy="403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9ADBDA"/>
    <w:multiLevelType w:val="singleLevel"/>
    <w:tmpl w:val="889ADBDA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8EB9C447"/>
    <w:multiLevelType w:val="singleLevel"/>
    <w:tmpl w:val="8EB9C447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DF76900F"/>
    <w:multiLevelType w:val="singleLevel"/>
    <w:tmpl w:val="DF76900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F81A9D38"/>
    <w:multiLevelType w:val="singleLevel"/>
    <w:tmpl w:val="F81A9D3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0686E90B"/>
    <w:multiLevelType w:val="multilevel"/>
    <w:tmpl w:val="0686E90B"/>
    <w:lvl w:ilvl="0" w:tentative="0">
      <w:start w:val="1"/>
      <w:numFmt w:val="none"/>
      <w:lvlText w:val="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0">
      <w:start w:val="1"/>
      <w:numFmt w:val="decimal"/>
      <w:lvlText w:val="%2."/>
      <w:lvlJc w:val="left"/>
      <w:pPr>
        <w:ind w:left="567" w:hanging="567"/>
      </w:pPr>
      <w:rPr>
        <w:rFonts w:hint="default" w:ascii="宋体" w:hAnsi="宋体" w:eastAsia="宋体" w:cs="宋体"/>
      </w:rPr>
    </w:lvl>
    <w:lvl w:ilvl="2" w:tentative="0">
      <w:start w:val="1"/>
      <w:numFmt w:val="decimal"/>
      <w:lvlText w:val="%2.%3."/>
      <w:lvlJc w:val="left"/>
      <w:pPr>
        <w:ind w:left="709" w:hanging="709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2.%3.%4."/>
      <w:lvlJc w:val="left"/>
      <w:pPr>
        <w:ind w:left="850" w:hanging="850"/>
      </w:pPr>
      <w:rPr>
        <w:rFonts w:hint="default" w:ascii="宋体" w:hAnsi="宋体" w:eastAsia="宋体" w:cs="宋体"/>
      </w:rPr>
    </w:lvl>
    <w:lvl w:ilvl="4" w:tentative="0">
      <w:start w:val="1"/>
      <w:numFmt w:val="decimal"/>
      <w:lvlText w:val="%2.%3.%4.%5."/>
      <w:lvlJc w:val="left"/>
      <w:pPr>
        <w:ind w:left="991" w:hanging="991"/>
      </w:pPr>
      <w:rPr>
        <w:rFonts w:hint="default" w:ascii="宋体" w:hAnsi="宋体" w:eastAsia="宋体" w:cs="宋体"/>
      </w:rPr>
    </w:lvl>
    <w:lvl w:ilvl="5" w:tentative="0">
      <w:start w:val="1"/>
      <w:numFmt w:val="decimal"/>
      <w:lvlText w:val="%2.%3.%4.%5.%6."/>
      <w:lvlJc w:val="left"/>
      <w:pPr>
        <w:ind w:left="1134" w:hanging="1134"/>
      </w:pPr>
      <w:rPr>
        <w:rFonts w:hint="default" w:ascii="宋体" w:hAnsi="宋体" w:eastAsia="宋体" w:cs="宋体"/>
      </w:rPr>
    </w:lvl>
    <w:lvl w:ilvl="6" w:tentative="0">
      <w:start w:val="1"/>
      <w:numFmt w:val="decimal"/>
      <w:lvlText w:val="%2.%3.%4.%5.%6.%7."/>
      <w:lvlJc w:val="left"/>
      <w:pPr>
        <w:ind w:left="1275" w:hanging="1275"/>
      </w:pPr>
      <w:rPr>
        <w:rFonts w:hint="default" w:ascii="宋体" w:hAnsi="宋体" w:eastAsia="宋体" w:cs="宋体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5">
    <w:nsid w:val="69E88178"/>
    <w:multiLevelType w:val="singleLevel"/>
    <w:tmpl w:val="69E88178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752D56"/>
    <w:rsid w:val="01B637DD"/>
    <w:rsid w:val="020B1B1D"/>
    <w:rsid w:val="04890803"/>
    <w:rsid w:val="05046F0B"/>
    <w:rsid w:val="06311614"/>
    <w:rsid w:val="06AC0E27"/>
    <w:rsid w:val="06AF637D"/>
    <w:rsid w:val="06BD5D6B"/>
    <w:rsid w:val="07232814"/>
    <w:rsid w:val="07EC66AF"/>
    <w:rsid w:val="08291ECF"/>
    <w:rsid w:val="0A355145"/>
    <w:rsid w:val="0D8F115C"/>
    <w:rsid w:val="0EE12B22"/>
    <w:rsid w:val="104258E9"/>
    <w:rsid w:val="12226CCE"/>
    <w:rsid w:val="134E365A"/>
    <w:rsid w:val="13DF71F6"/>
    <w:rsid w:val="13FC5D03"/>
    <w:rsid w:val="152B5736"/>
    <w:rsid w:val="153567EB"/>
    <w:rsid w:val="158544E6"/>
    <w:rsid w:val="164705AC"/>
    <w:rsid w:val="18BA2881"/>
    <w:rsid w:val="19070659"/>
    <w:rsid w:val="1A384BDC"/>
    <w:rsid w:val="1B0B06F9"/>
    <w:rsid w:val="1BD65BE6"/>
    <w:rsid w:val="1C724F7F"/>
    <w:rsid w:val="1DEF3FE2"/>
    <w:rsid w:val="1E2430BB"/>
    <w:rsid w:val="20477396"/>
    <w:rsid w:val="208B709B"/>
    <w:rsid w:val="2234791A"/>
    <w:rsid w:val="227C5343"/>
    <w:rsid w:val="27145C55"/>
    <w:rsid w:val="27306554"/>
    <w:rsid w:val="293F7E50"/>
    <w:rsid w:val="2AF61060"/>
    <w:rsid w:val="2C316718"/>
    <w:rsid w:val="2C7D755A"/>
    <w:rsid w:val="2D173B54"/>
    <w:rsid w:val="3075134A"/>
    <w:rsid w:val="316712DA"/>
    <w:rsid w:val="32C97DB6"/>
    <w:rsid w:val="35314F71"/>
    <w:rsid w:val="364E20E0"/>
    <w:rsid w:val="37555047"/>
    <w:rsid w:val="39DA2D6D"/>
    <w:rsid w:val="39EB7AA8"/>
    <w:rsid w:val="3A3B4627"/>
    <w:rsid w:val="3B104BF7"/>
    <w:rsid w:val="3B3E52B5"/>
    <w:rsid w:val="3C12295C"/>
    <w:rsid w:val="3E1E4739"/>
    <w:rsid w:val="3F6F3050"/>
    <w:rsid w:val="3FF06583"/>
    <w:rsid w:val="3FFF308C"/>
    <w:rsid w:val="40951236"/>
    <w:rsid w:val="409B5CFB"/>
    <w:rsid w:val="41AB6960"/>
    <w:rsid w:val="43AA77D8"/>
    <w:rsid w:val="441359F5"/>
    <w:rsid w:val="44481D44"/>
    <w:rsid w:val="44A27F3D"/>
    <w:rsid w:val="465933C6"/>
    <w:rsid w:val="49290A5C"/>
    <w:rsid w:val="49B23D1D"/>
    <w:rsid w:val="49F22CE2"/>
    <w:rsid w:val="4AED718A"/>
    <w:rsid w:val="4C9D7E08"/>
    <w:rsid w:val="4DE80251"/>
    <w:rsid w:val="4E9A4DF0"/>
    <w:rsid w:val="4E9E26B4"/>
    <w:rsid w:val="4F9670F0"/>
    <w:rsid w:val="50037829"/>
    <w:rsid w:val="50710398"/>
    <w:rsid w:val="531C22E0"/>
    <w:rsid w:val="553A3DF4"/>
    <w:rsid w:val="553D3A39"/>
    <w:rsid w:val="554A2E4C"/>
    <w:rsid w:val="567F227B"/>
    <w:rsid w:val="5A575827"/>
    <w:rsid w:val="5D697097"/>
    <w:rsid w:val="5E5B599A"/>
    <w:rsid w:val="5F457912"/>
    <w:rsid w:val="60267793"/>
    <w:rsid w:val="613672A6"/>
    <w:rsid w:val="630754B5"/>
    <w:rsid w:val="692C3BD3"/>
    <w:rsid w:val="6AA4747B"/>
    <w:rsid w:val="6AFD0977"/>
    <w:rsid w:val="6EC66FC6"/>
    <w:rsid w:val="767365A1"/>
    <w:rsid w:val="78D2712D"/>
    <w:rsid w:val="7BA82A7D"/>
    <w:rsid w:val="7DA91543"/>
    <w:rsid w:val="7E0A04CD"/>
    <w:rsid w:val="7EB47411"/>
    <w:rsid w:val="7FB0434A"/>
    <w:rsid w:val="7FB3304B"/>
    <w:rsid w:val="7FB57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iPriority="99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eastAsia="微软雅黑" w:asciiTheme="minorAscii" w:hAnsiTheme="minorAscii" w:cstheme="minorBidi"/>
      <w:kern w:val="2"/>
      <w:sz w:val="21"/>
      <w:szCs w:val="24"/>
      <w:lang w:val="en-US" w:eastAsia="zh-CN" w:bidi="ar-SA"/>
    </w:rPr>
  </w:style>
  <w:style w:type="paragraph" w:styleId="3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52"/>
    </w:rPr>
  </w:style>
  <w:style w:type="paragraph" w:styleId="4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微软雅黑"/>
      <w:b/>
      <w:sz w:val="36"/>
    </w:rPr>
  </w:style>
  <w:style w:type="paragraph" w:styleId="5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6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微软雅黑"/>
      <w:b/>
      <w:sz w:val="28"/>
    </w:rPr>
  </w:style>
  <w:style w:type="paragraph" w:styleId="7">
    <w:name w:val="heading 5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4"/>
    </w:rPr>
  </w:style>
  <w:style w:type="character" w:default="1" w:styleId="12">
    <w:name w:val="Default Paragraph Font"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nhideWhenUsed/>
    <w:qFormat/>
    <w:uiPriority w:val="99"/>
    <w:pPr>
      <w:ind w:firstLine="420" w:firstLineChars="200"/>
    </w:p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11">
    <w:name w:val="Table Grid"/>
    <w:basedOn w:val="10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Hyperlink"/>
    <w:basedOn w:val="1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theme" Target="theme/theme1.xml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42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2020-09-09T09:17:00Z</dcterms:created>
  <dc:creator>86158</dc:creator>
  <cp:lastModifiedBy>.</cp:lastModifiedBy>
  <dcterms:modified xsi:type="dcterms:W3CDTF">2021-02-28T08:25:54Z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