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Style w:val="13"/>
          <w:rFonts w:hint="eastAsia" w:ascii="微软雅黑" w:hAnsi="微软雅黑" w:eastAsia="微软雅黑" w:cs="微软雅黑"/>
          <w:lang w:val="en-US" w:eastAsia="zh-CN"/>
        </w:rPr>
      </w:pPr>
      <w:r>
        <w:rPr>
          <w:rStyle w:val="13"/>
          <w:rFonts w:hint="eastAsia" w:ascii="微软雅黑" w:hAnsi="微软雅黑" w:eastAsia="微软雅黑" w:cs="微软雅黑"/>
          <w:lang w:val="en-US" w:eastAsia="zh-CN"/>
        </w:rPr>
        <w:t>EGO消息模块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EGO消息模块的定位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主要用于商城中发送消息，短信等功能，实现异步操作，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我们的消息主要有两种，第一个是阿里大于的短信，第二个是微信公众号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短信</w:t>
      </w:r>
      <w:r>
        <w:rPr>
          <w:rFonts w:hint="eastAsia" w:ascii="微软雅黑" w:hAnsi="微软雅黑" w:eastAsia="微软雅黑" w:cs="微软雅黑"/>
          <w:lang w:val="en-US" w:eastAsia="zh-CN"/>
        </w:rPr>
        <w:t>消息</w:t>
      </w:r>
      <w:r>
        <w:rPr>
          <w:rFonts w:hint="eastAsia" w:ascii="微软雅黑" w:hAnsi="微软雅黑" w:cs="微软雅黑"/>
          <w:lang w:val="en-US" w:eastAsia="zh-CN"/>
        </w:rPr>
        <w:t>的集成（阿里大于）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主要用于用户注册，绑定手机号等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官网流程文档：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"https://help.aliyun.com/document_detail/55284.html?spm=a2c4g.11186623.6.567.77f914d1QWnwjX"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</w:rPr>
        <w:t>https://help.aliyun.com/document_detail/55284.html?spm=a2c4g.11186623.6.567.77f914d1QWnwjX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cs="微软雅黑"/>
          <w:lang w:val="en-US" w:eastAsia="zh-CN"/>
        </w:rPr>
        <w:t xml:space="preserve"> 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drawing>
          <wp:inline distT="0" distB="0" distL="114300" distR="114300">
            <wp:extent cx="5266690" cy="3199130"/>
            <wp:effectExtent l="0" t="0" r="635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登录阿里大于：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"https://dayu.aliyun.com/"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color w:val="auto"/>
          <w:lang w:val="en-US" w:eastAsia="zh-CN"/>
        </w:rPr>
        <w:t>https://dayu.aliyun.com/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cs="微软雅黑"/>
          <w:color w:val="auto"/>
          <w:lang w:val="en-US" w:eastAsia="zh-CN"/>
        </w:rPr>
        <w:t xml:space="preserve"> 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去短信服务</w:t>
      </w:r>
    </w:p>
    <w:p>
      <w:r>
        <w:drawing>
          <wp:inline distT="0" distB="0" distL="114300" distR="114300">
            <wp:extent cx="5269865" cy="1875790"/>
            <wp:effectExtent l="0" t="0" r="317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15920"/>
            <wp:effectExtent l="0" t="0" r="381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https://dysms.console.aliyun.com/dysms.htm?spm=5176.12818093.0.ddysms.6eac16d0SKkGSC#/domestic/text/template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设置签名模板（需要审核）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150" cy="135255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拿到AccessKey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489325"/>
            <wp:effectExtent l="0" t="0" r="635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6055" cy="1186180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</w:rPr>
      </w:pPr>
      <w:r>
        <w:rPr>
          <w:rFonts w:hint="eastAsia"/>
          <w:lang w:val="en-US" w:eastAsia="zh-CN"/>
        </w:rPr>
        <w:t>申请短信模板</w:t>
      </w:r>
    </w:p>
    <w:p>
      <w:r>
        <w:drawing>
          <wp:inline distT="0" distB="0" distL="114300" distR="114300">
            <wp:extent cx="5260340" cy="1369695"/>
            <wp:effectExtent l="0" t="0" r="1270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总结需要的东西</w:t>
      </w: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短信签名</w:t>
      </w:r>
      <w:r>
        <w:rPr>
          <w:rFonts w:hint="eastAsia" w:ascii="微软雅黑" w:hAnsi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短信模板id</w:t>
      </w:r>
      <w:r>
        <w:rPr>
          <w:rFonts w:hint="eastAsia" w:ascii="微软雅黑" w:hAnsi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AccessKey</w:t>
      </w:r>
      <w:r>
        <w:rPr>
          <w:rFonts w:hint="eastAsia" w:ascii="微软雅黑" w:hAnsi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AccessKey Secret</w:t>
      </w:r>
      <w:r>
        <w:rPr>
          <w:rFonts w:hint="eastAsia" w:ascii="微软雅黑" w:hAnsi="微软雅黑" w:cs="微软雅黑"/>
          <w:b/>
          <w:bCs/>
          <w:lang w:val="en-US" w:eastAsia="zh-CN"/>
        </w:rPr>
        <w:t>，version（版本信息，有点坑），Action（SendSms）关键的还有一个jar包（依赖）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val="en-US" w:eastAsia="zh-CN"/>
        </w:rPr>
        <w:t>微信</w:t>
      </w:r>
      <w:r>
        <w:rPr>
          <w:rFonts w:hint="eastAsia" w:ascii="微软雅黑" w:hAnsi="微软雅黑" w:eastAsia="微软雅黑" w:cs="微软雅黑"/>
          <w:lang w:val="en-US" w:eastAsia="zh-CN"/>
        </w:rPr>
        <w:t>消息</w:t>
      </w:r>
      <w:r>
        <w:rPr>
          <w:rFonts w:hint="eastAsia" w:ascii="微软雅黑" w:hAnsi="微软雅黑" w:cs="微软雅黑"/>
          <w:lang w:val="en-US" w:eastAsia="zh-CN"/>
        </w:rPr>
        <w:t>的集成（微信公众号）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主要用于商城购买提示，金额提醒，活动广告等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申请微信测试号（和微信小程序有区别）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"https://mp.weixin.qq.com/debug/cgi-bin/sandboxinfo?action=showinfo&amp;t=sandbox/index"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https://mp.weixin.qq.com/debug/cgi-bin/sandboxinfo?action=showinfo&amp;t=sandbox/index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拿到信息</w:t>
      </w:r>
    </w:p>
    <w:p>
      <w:r>
        <w:drawing>
          <wp:inline distT="0" distB="0" distL="114300" distR="114300">
            <wp:extent cx="5263515" cy="206756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查看具体文档</w:t>
      </w:r>
    </w:p>
    <w:p>
      <w:bookmarkStart w:id="0" w:name="_GoBack"/>
      <w:r>
        <w:drawing>
          <wp:inline distT="0" distB="0" distL="114300" distR="114300">
            <wp:extent cx="5267960" cy="246761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获取access_token（这里区别其他的token）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本质就是发送一个请求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62705"/>
            <wp:effectExtent l="0" t="0" r="63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发送消息模板文档</w:t>
      </w:r>
    </w:p>
    <w:p>
      <w:r>
        <w:drawing>
          <wp:inline distT="0" distB="0" distL="114300" distR="114300">
            <wp:extent cx="5270500" cy="252793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421505"/>
            <wp:effectExtent l="0" t="0" r="1460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消息模板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46304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7960" cy="479996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</w:rPr>
      </w:pPr>
      <w:r>
        <w:rPr>
          <w:rFonts w:hint="eastAsia"/>
          <w:lang w:val="en-US" w:eastAsia="zh-CN"/>
        </w:rPr>
        <w:t>拿到模板ID</w:t>
      </w:r>
    </w:p>
    <w:p>
      <w:r>
        <w:drawing>
          <wp:inline distT="0" distB="0" distL="114300" distR="114300">
            <wp:extent cx="5271770" cy="1174750"/>
            <wp:effectExtent l="0" t="0" r="127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</w:pPr>
      <w:r>
        <w:rPr>
          <w:rFonts w:hint="eastAsia"/>
          <w:lang w:val="en-US" w:eastAsia="zh-CN"/>
        </w:rPr>
        <w:t>总结需要的东西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</w:rPr>
        <w:t>appID</w:t>
      </w:r>
      <w:r>
        <w:rPr>
          <w:rFonts w:hint="eastAsia" w:ascii="微软雅黑" w:hAnsi="微软雅黑" w:cs="微软雅黑"/>
          <w:b/>
          <w:bCs/>
          <w:lang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appsecret</w:t>
      </w:r>
      <w:r>
        <w:rPr>
          <w:rFonts w:hint="eastAsia" w:ascii="微软雅黑" w:hAnsi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模板ID</w:t>
      </w:r>
    </w:p>
    <w:p>
      <w:pPr>
        <w:bidi w:val="0"/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流程：</w:t>
      </w:r>
    </w:p>
    <w:p>
      <w:pPr>
        <w:bidi w:val="0"/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1.根据appid和appsecret拿到access_token</w:t>
      </w:r>
    </w:p>
    <w:p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2.发一个请求（请求中包含模板内容，access_token）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EGO消息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模块</w:t>
      </w:r>
      <w:r>
        <w:rPr>
          <w:rFonts w:hint="eastAsia" w:ascii="微软雅黑" w:hAnsi="微软雅黑" w:eastAsia="微软雅黑" w:cs="微软雅黑"/>
          <w:lang w:val="en-US" w:eastAsia="zh-CN"/>
        </w:rPr>
        <w:t>的搭建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在ego-shop-cloud下面新建ego-message模块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在ego-message模块下新建message-api模块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新建maven模块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423418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添加短信消息对象SmsMessage（具体看阿里大于文档）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SmsMessage implements Serializable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regionId = "cn-hangzhou";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@ApiModelProperty("发送的手机号")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phoneNumbers;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@ApiModelProperty("发送短信的签名")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signName;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@ApiModelProperty("发送短信的模板")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templateCode;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@ApiModelProperty("发送短信模板的数据")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templateParam;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@ApiModelProperty("发送短信的扩展的数据")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smsUpExtendCode;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@ApiModelProperty("外呼人")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outId;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添加微信消息的对象（具体看微信测试号文档）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WechatMessage implements Serializable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@ApiModelProperty("发送给那个用户")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@JsonProperty("touser")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toUser;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@ApiModelProperty("本次发消息的模板是哪一个")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@JsonProperty("template_id")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templateId;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@ApiModelProperty("点击该消息跳转到那个页面")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url;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@ApiModelProperty("微信消息的顶层颜色")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@JsonProperty("topcolor")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topColor;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@ApiModelProperty("模板消息数据")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Map&lt;String, Map&lt;String, String&gt;&gt; data;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Map&lt;String, String&gt; buildProp(String value, String color)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HashMap&lt;String, String&gt; prop = new HashMap&lt;&gt;(4);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prop.put("value", value);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prop.put("color", color);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prop;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修改pom.xml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&lt;project xmlns="http://maven.apache.org/POM/4.0.0"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xmlns:xsi="http://www.w3.org/2001/XMLSchema-instance"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xsi:schemaLocation="http://maven.apache.org/POM/4.0.0 http://maven.apache.org/xsd/maven-4.0.0.xsd"&gt;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&lt;parent&gt;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&lt;artifactId&gt;ego-message&lt;/artifactId&gt;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&lt;groupId&gt;com.sxt&lt;/groupId&gt;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&lt;version&gt;1.0&lt;/version&gt;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&lt;/parent&gt;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&lt;modelVersion&gt;4.0.0&lt;/modelVersion&gt;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&lt;artifactId&gt;message-api&lt;/artifactId&gt;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&lt;dependencies&gt;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&lt;artifactId&gt;ego-common&lt;/artifactId&gt;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&lt;/dependencies&gt;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&lt;/project&gt;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在ego-message模块下新建message-</w:t>
      </w:r>
      <w:r>
        <w:rPr>
          <w:rFonts w:hint="eastAsia" w:ascii="微软雅黑" w:hAnsi="微软雅黑" w:cs="微软雅黑"/>
          <w:lang w:val="en-US" w:eastAsia="zh-CN"/>
        </w:rPr>
        <w:t>service</w:t>
      </w:r>
      <w:r>
        <w:rPr>
          <w:rFonts w:hint="eastAsia" w:ascii="微软雅黑" w:hAnsi="微软雅黑" w:eastAsia="微软雅黑" w:cs="微软雅黑"/>
          <w:lang w:val="en-US" w:eastAsia="zh-CN"/>
        </w:rPr>
        <w:t>模块</w:t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新建maven模块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423418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修改pom.xml文件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>&lt;project xmlns="http://maven.apache.org/POM/4.0.0"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xmlns:xsi="http://www.w3.org/2001/XMLSchema-instance"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xsi:schemaLocation="http://maven.apache.org/POM/4.0.0 http://maven.apache.org/xsd/maven-4.0.0.xsd"&gt;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&lt;parent&gt;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&lt;artifactId&gt;ego-message&lt;/artifactId&gt;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&lt;groupId&gt;com.sxt&lt;/groupId&gt;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&lt;version&gt;1.0&lt;/version&gt;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&lt;/parent&gt;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&lt;modelVersion&gt;4.0.0&lt;/modelVersion&gt;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&lt;artifactId&gt;message-service&lt;/artifactId&gt;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&lt;description&gt;ego商城消息服务service&lt;/description&gt;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&lt;dependencies&gt;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&lt;artifactId&gt;message-api&lt;/artifactId&gt;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&lt;artifactId&gt;spring-boot-starter-actuator&lt;/artifactId&gt;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&lt;artifactId&gt;spring-cloud-starter-bus-amqp&lt;/artifactId&gt;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&lt;artifactId&gt;spring-cloud-config-client&lt;/artifactId&gt;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&lt;artifactId&gt;spring-boot-starter-data-redis-reactive&lt;/artifactId&gt;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&lt;artifactId&gt;spring-cloud-starter-netflix-eureka-client&lt;/artifactId&gt;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  <w:t xml:space="preserve">     &lt;dependency&gt;</w:t>
            </w:r>
          </w:p>
          <w:p>
            <w:pP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  <w:t xml:space="preserve">            &lt;groupId&gt;com.aliyun&lt;/groupId&gt;</w:t>
            </w:r>
          </w:p>
          <w:p>
            <w:pP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  <w:t xml:space="preserve">            &lt;artifactId&gt;aliyun-java-sdk-core&lt;/artifactId&gt;</w:t>
            </w:r>
          </w:p>
          <w:p>
            <w:pP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  <w:t xml:space="preserve">            &lt;version&gt;4.0.6&lt;/version&gt; &lt;!-- 注：如提示报错，先升级基础包版，无法解决可联系技术支持 --&gt;</w:t>
            </w:r>
          </w:p>
          <w:p>
            <w:pP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C00000"/>
                <w:sz w:val="16"/>
                <w:szCs w:val="20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&lt;/dependencies&gt;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&lt;build&gt;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&lt;plugins&gt;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&lt;plugin&gt;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    &lt;groupId&gt;org.springframework.boot&lt;/groupId&gt;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    &lt;artifactId&gt;spring-boot-maven-plugin&lt;/artifactId&gt;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    &lt;/plugin&gt;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    &lt;/plugins&gt;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 xml:space="preserve">    &lt;/build&gt;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  <w:t>&lt;/project&gt;</w:t>
            </w:r>
          </w:p>
          <w:p>
            <w:pPr>
              <w:rPr>
                <w:rFonts w:hint="eastAsia" w:ascii="微软雅黑" w:hAnsi="微软雅黑" w:cs="微软雅黑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添加启动类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@SpringBootApplication(exclude = DataSourceAutoConfiguration.class)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@EnableEurekaClient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@EnableScheduling //开启定时任务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MessageServiceApplication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SpringApplication.run(MessageServiceApplication.class, args);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RestTemplate restTemplate()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new RestTemplate();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添加bootstrap.yml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spring: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application: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name: message-service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cloud: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config: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discovery: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service-id: config-server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enabled: true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name: message-service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label: master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profile: dev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eureka: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client: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service-url: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defaultZone: ${EUREKA_SERVER:http://admin:admin@localhost:8761/eureka/}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instance: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hostname: ${APP_HOST:localhost}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prefer-ip-address: true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instance-id: ${spring.application.name}:${server.port}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lease-renewal-interval-in-seconds: 10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lease-expiration-duration-in-seconds: 30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添加远端message-service/message-service-dev.yml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server: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port: ${APP_PORT:8086}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spring: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rabbitmq: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host: 192.168.226.129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password: admin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username: admin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port: 5672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listener: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simple: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acknowledge-mode: manual  #手动签收消息  默认是自动的        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redis: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host: 192.168.226.129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port: 6380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password: cxs1013??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database: 0        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management: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endpoints: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web: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exposure: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include: '*'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>sms: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region-id: cn-hangzhou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access-key-id: LTAIkRdZIaLMBGKw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access-secret: ZPuDXJKxZ0ZNndDXlWkO8WAcZK26n7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sys-domain: dysmsapi.aliyuncs.com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version: 2017-05-25                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>wechat: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app-id: wxfcf50c730390034f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app-secret: 32e6f4848e97ef6daa8ce3026aa6dc99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token-url: https://api.weixin.qq.com/cgi-bin/token?grant_type=client_credential&amp;appid=%s&amp;secret=%s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message-url: https://api.weixin.qq.com/cgi-bin/message/template/send?access_token=%s 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修改ego-common中的QueueConstant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QueueConstant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//商品修改的队列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final String PROD_CHANGE_QUEUE = "prod.change.queue";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//商品修改队列的交换机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final String PROD_CHANGE_EXCHANGE = "prodChangeEx";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//商品修改的路由key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static final String PROD_ROUTER_KEY = "prodRouterKey";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//绑定手机号的队列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PHONE_MUN_QUEUE = "phone.num.queue";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//绑定手机号的交换机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PHONE_MUN_EXCHANGE = "phoneNumEx";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//绑定手机号的路由key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PHONE_MUN_KEY = "phoneRouterKey";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//微信消息的队列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WECHAT_MSG_QUEUE = "wechat.msg.queue";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//微信消息的交换机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WECHAT_MSG_EXCHANGE = "wechatMsgEx";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//微信消息的路由key</w:t>
            </w:r>
          </w:p>
          <w:p>
            <w:pP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20"/>
                <w:szCs w:val="22"/>
                <w:vertAlign w:val="baseline"/>
                <w:lang w:val="en-US" w:eastAsia="zh-CN"/>
              </w:rPr>
              <w:t xml:space="preserve">    public static final String WECHAT_MSG_KEY = "wxRouterKey";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在member-service模块中添加RabbitConfig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RabbitMqConfig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Queue phoneQueue()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new Queue(QueueConstant.PHONE_MUN_QUEUE);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DirectExchange phoneDirectEx()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new DirectExchange(QueueConstant.PHONE_MUN_EXCHANGE);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Binding phoneBind()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BindingBuilder.bind(phoneQueue()).to(phoneDirectEx()).with(QueueConstant.PHONE_MUN_KEY);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Queue wxQueue()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new Queue(QueueConstant.WECHAT_MSG_QUEUE);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DirectExchange wxDirectEx()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new DirectExchange(QueueConstant.WECHAT_MSG_EXCHANGE);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Binding wxBind()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BindingBuilder.bind(wxQueue()).to(wxDirectEx()).with(QueueConstant.WECHAT_MSG_KEY);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在message-service中添加阿里大于的配置类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@ConfigurationProperties(prefix = "sms")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public class SmsProperties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区域id 固定的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String regionId;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验证的id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String accessKeyId;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验证的密码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String accessSecret;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jar包的域名 固定的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String sysDomain;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版本号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private String version;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在message-service中添加阿里大于的自动配置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@EnableConfigurationProperties(SmsProperties.class)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SmsAutoConfiguration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SmsProperties smsProperties;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创建一个阿里的客户端对象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@Bean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IAcsClient iAcsClient()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DefaultProfile profile = DefaultProfile.getProfile(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smsProperties.getRegionId(),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smsProperties.getAccessKeyId(),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        smsProperties.getAccessSecret());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new DefaultAcsClient(profile);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在message-service中添加阿里大于短信的监听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SmsListener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SmsProperties smsProperties;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IAcsClient iAcsClient;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监听消息队列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channel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message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tagId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@RabbitListener(queues = QueueConstant.PHONE_MUN_QUEUE, concurrency = "3-5")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void handlerPhoneSms(Channel channel, Message message, @Header(AmqpHeaders.DELIVERY_TAG) Long tagId)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log.info("接受到短信的请求");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SmsMessage smsMessage = JSON.parseObject(new String(message.getBody()), SmsMessage.class);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sendSms(smsMessage);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//手动签收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channel.basicAck(tagId, false);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 catch (Exception e)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log.error("发送短信失败", e.getMessage());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请求阿里大于 发短信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组装数据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smsMessage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void sendSms(SmsMessage smsMessage)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//组装请求对象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 commonRequest = new CommonRequest();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commonRequest.setRegionId(smsProperties.getRegionId());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commonRequest.setMethod(MethodType.POST);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commonRequest.setDomain(smsProperties.getSysDomain());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commonRequest.setAction("SendSms");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commonRequest.setVersion(smsProperties.getVersion());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//下面是短信的具体内容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commonRequest.putQueryParameter("PhoneNumbers", smsMessage.getPhoneNumbers());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commonRequest.putQueryParameter("SignName", smsMessage.getSignName());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commonRequest.putQueryParameter("TemplateCode", smsMessage.getTemplateCode());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commonRequest.putQueryParameter("TemplateParam", smsMessage.getTemplateParam());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commonRequest.putQueryParameter("SmsUpExtendCode", smsMessage.getSmsUpExtendCode());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commonRequest.putQueryParameter("OutId", smsMessage.getOutId());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CommonResponse commonResponse = iAcsClient.getCommonResponse(commonRequest);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System.out.println(commonResponse.getData());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 catch (ClientException e)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log.error("调用阿里大于发短信失败", e.getMessage());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在message-service中添加微信公众号的配置类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@ConfigurationProperties(prefix = "wechat")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@Data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public class WechatProperties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@ApiModelProperty("微信的应用的id")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appId;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@ApiModelProperty("微信的密钥")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appSecret;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@ApiModelProperty("获取Tokenurl的地址")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tokenUrl;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@ApiModelProperty("发送微信模板消息的地址")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private String messageUrl;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在message-service中添加微信公众号的自动配置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@EnableConfigurationProperties(WechatProperties.class)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public class WechatAutoConfiguration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WechatProperties wechatProperties;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RestTemplate restTemplate;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//因为我们需要定时刷新token，为了让其他线程可以看到，我们使用volatile来修饰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private volatile String accessToken;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刷新token的方法 两个小时以内获取一次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@Scheduled(fixedRate = 7000 * 1000)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void refresh()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//拿到请求token 的地址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String tokenUrl = wechatProperties.getTokenUrl();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//发送一个请求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 GET https://api.weixin.qq.com/cgi-bin/token?grant_type=client_credential&amp;appid=APPID&amp;secret=APPSECRET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String accessToken = restTemplate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.getForObject(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String.format(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        tokenUrl,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        wechatProperties.getAppId(),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        wechatProperties.getAppSecret()),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            String.class);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JSONObject jsonObject = JSON.parseObject(accessToken);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if (jsonObject.get("access_token") != null)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//说明本次获取成功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log.info("获取accessToken成功");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this.accessToken = jsonObject.getString("access_token");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    log.error("获取accessToken失败");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//给一个get方法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String getAccessToken()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return accessToken;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在message-service中添加微信公众号消息的监听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>@Slf4j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>public class WechatListener {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private WechatAutoConfiguration wechatAutoConfiguration;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private WechatProperties wechatProperties;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private RestTemplate restTemplate;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监听发微信消息的队列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@param channel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@param message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@param tagId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@RabbitListener(queues = QueueConstant.WECHAT_MSG_QUEUE, concurrency = "3-5")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public void HandlerWechatMessage(Channel channel, Message message, @Header(AmqpHeaders.DELIVERY_TAG) long tagId) {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//接收到一个消息   json格式的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//转换消息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WechatMessage wechatMessage = JSON.parseObject(new String(message.getBody()), WechatMessage.class);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log.info("真正的发送微信消息");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sendWechatMessage(wechatMessage);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//手动签收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channel.basicAck(tagId, false);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} catch (Exception e) {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log.error("发送微信消息失败", e.getMessage());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发送微信消息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 @param msg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private void sendWechatMessage(WechatMessage msg) {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//就是往一个地址发送一个消息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//POST请求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//https://api.weixin.qq.com/cgi-bin/message/template/send?access_token=ACCESS_TOKEN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String response = restTemplate.postForObject(String.format(wechatProperties.getMessageUrl(), wechatAutoConfiguration.getAccessToken()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    ), msg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        , String.class);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System.out.println(response);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    //发送成功 可以远程调用 写数据库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在member-service中添加message模块依赖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&lt;groupId&gt;com.sxt&lt;/groupId&gt;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&lt;artifactId&gt;message-api&lt;/artifactId&gt;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&lt;version&gt;1.0&lt;/version&gt;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修改message-service中的UserController（发短信）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用户绑定手机号 发短信消息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@param phonenum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@PostMapping({"p/sms/send"})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public ResponseEntity&lt;Void&gt; bindPhoneNum(@RequestBody Map&lt;String, String&gt; phonenum) {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userService.bindPhone(phonenum);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    return ResponseEntity.ok().build();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修改message-service中的UserService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interface UserService extends IService&lt;User&gt;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用户绑定手机号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@param phonenum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void bindPhone(Map&lt;String, String&gt; phonenum);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修改message-service中的UserServiceImpl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用户绑定手机号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1生成一个验证码，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2存放redis，3分钟有效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3往消息队列放一个消息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 @param phonenum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public void bindPhone(Map&lt;String, String&gt; phonenum) {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log.info("绑定手机号开始");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//获取验证吗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String code = getValidateCode();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String phone = phonenum.get("phonenum");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//存放redis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redisTemplate.opsForValue().set(PhoneConstant.BIND_PHONE_NUM + phone, code, Duration.ofSeconds(180));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//创建一个消息模板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SmsMessage smsMessage = new SmsMessage();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smsMessage.setPhoneNumbers(phone);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smsMessage.setSignName("ego商城");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smsMessage.setTemplateCode("SMS_203185255");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JSONObject data = new JSONObject();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data.put("code", code);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smsMessage.setTemplateParam(data.toString());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//往mq放一个消息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    rabbitTemplate.convertAndSend(QueueConstant.PHONE_MUN_EXCHANGE, QueueConstant.PHONE_MUN_KEY, JSON.toJSONString(smsMessage));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6"/>
        <w:numPr>
          <w:ilvl w:val="3"/>
          <w:numId w:val="1"/>
        </w:numPr>
        <w:bidi w:val="0"/>
        <w:ind w:left="850" w:leftChars="0" w:hanging="85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修改message-service中的UserController（发微信消息）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测试发微信消息的模板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@param openId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@param username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@GetMapping("test/wxMsg")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public String testWxMsg(String openId, String username) 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 wechatMessage = new WechatMessage();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wechatMessage.setToUser(openId);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wechatMessage.setTemplateId("FvHlzvDniiUBsTJnIsPacpjIJv0pkeickOEeC4HuDnQ");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wechatMessage.setUrl("www.baidu.com");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wechatMessage.setTopColor("#FF0000");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//设置具体的消息内容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HashMap&lt;String, Map&lt;String, String&gt;&gt; data = new HashMap&lt;&gt;();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data.put("user", WechatMessage.buildProp(username,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data.put("num", WechatMessage.buildProp("4793",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data.put("buyTime", WechatMessage.buildProp(new Date().toString(),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data.put("product", WechatMessage.buildProp("女朋友",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data.put("buyMoney", WechatMessage.buildProp("0.99",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data.put("time", WechatMessage.buildProp(new Date().toString(),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data.put("money", WechatMessage.buildProp("9,548,762,130", "#173177"));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wechatMessage.setData(data);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rabbitTemplate.convertAndSend(QueueConstant.WECHAT_MSG_EXCHANGE, QueueConstant.WECHAT_MSG_KEY, JSON.toJSONString(wechatMessage));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return "发送成功";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微软雅黑"/>
        <w:lang w:eastAsia="zh-CN"/>
      </w:rPr>
    </w:pPr>
    <w:r>
      <w:rPr>
        <w:rFonts w:hint="eastAsia" w:eastAsia="微软雅黑"/>
        <w:lang w:eastAsia="zh-CN"/>
      </w:rPr>
      <w:drawing>
        <wp:inline distT="0" distB="0" distL="114300" distR="114300">
          <wp:extent cx="5274310" cy="403225"/>
          <wp:effectExtent l="0" t="0" r="13970" b="8255"/>
          <wp:docPr id="4" name="图片 4" descr="sxt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sxt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8E742"/>
    <w:multiLevelType w:val="multilevel"/>
    <w:tmpl w:val="2048E742"/>
    <w:lvl w:ilvl="0" w:tentative="0">
      <w:start w:val="1"/>
      <w:numFmt w:val="none"/>
      <w:lvlText w:val="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2.%3.%4.%5.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2.%3.%4.%5.%6."/>
      <w:lvlJc w:val="left"/>
      <w:pPr>
        <w:ind w:left="1134" w:hanging="1134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2.%3.%4.%5.%6.%7."/>
      <w:lvlJc w:val="left"/>
      <w:pPr>
        <w:ind w:left="1275" w:hanging="1275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1002"/>
    <w:rsid w:val="008B1AD6"/>
    <w:rsid w:val="00A12BAF"/>
    <w:rsid w:val="00CE01CD"/>
    <w:rsid w:val="01384C07"/>
    <w:rsid w:val="02912EAB"/>
    <w:rsid w:val="029A6F4A"/>
    <w:rsid w:val="02DD20DE"/>
    <w:rsid w:val="02F56082"/>
    <w:rsid w:val="04D8377C"/>
    <w:rsid w:val="0500448A"/>
    <w:rsid w:val="05362481"/>
    <w:rsid w:val="056B03BD"/>
    <w:rsid w:val="06754D86"/>
    <w:rsid w:val="073C40A4"/>
    <w:rsid w:val="074C637D"/>
    <w:rsid w:val="080D07D8"/>
    <w:rsid w:val="096D1993"/>
    <w:rsid w:val="0B4D5495"/>
    <w:rsid w:val="0B5D39E2"/>
    <w:rsid w:val="0C084716"/>
    <w:rsid w:val="0D4A56FB"/>
    <w:rsid w:val="0E362BEB"/>
    <w:rsid w:val="0F173FB5"/>
    <w:rsid w:val="0F381BFF"/>
    <w:rsid w:val="0F7C11D8"/>
    <w:rsid w:val="0F8D34BB"/>
    <w:rsid w:val="0FDD0C98"/>
    <w:rsid w:val="0FF9445C"/>
    <w:rsid w:val="10EC2844"/>
    <w:rsid w:val="11C609E7"/>
    <w:rsid w:val="12CF4496"/>
    <w:rsid w:val="13905935"/>
    <w:rsid w:val="15541E61"/>
    <w:rsid w:val="15856ABC"/>
    <w:rsid w:val="15F21652"/>
    <w:rsid w:val="161B09E6"/>
    <w:rsid w:val="170D02B5"/>
    <w:rsid w:val="17324F76"/>
    <w:rsid w:val="17562EA5"/>
    <w:rsid w:val="18C718EE"/>
    <w:rsid w:val="19627D60"/>
    <w:rsid w:val="1A1D4DC0"/>
    <w:rsid w:val="1BC776F4"/>
    <w:rsid w:val="1BCD54CC"/>
    <w:rsid w:val="1C201BF1"/>
    <w:rsid w:val="1CF73E85"/>
    <w:rsid w:val="1D5001CE"/>
    <w:rsid w:val="1D502144"/>
    <w:rsid w:val="1DC664B1"/>
    <w:rsid w:val="1E3F799B"/>
    <w:rsid w:val="1E711F04"/>
    <w:rsid w:val="1E7536B4"/>
    <w:rsid w:val="1EB86BC5"/>
    <w:rsid w:val="1F1C3BD3"/>
    <w:rsid w:val="206B7EF6"/>
    <w:rsid w:val="232E1C23"/>
    <w:rsid w:val="2404385C"/>
    <w:rsid w:val="24B1660A"/>
    <w:rsid w:val="24BF5B4C"/>
    <w:rsid w:val="257A187D"/>
    <w:rsid w:val="257D6340"/>
    <w:rsid w:val="25955BB8"/>
    <w:rsid w:val="267F03BE"/>
    <w:rsid w:val="27E433F9"/>
    <w:rsid w:val="28293071"/>
    <w:rsid w:val="283C6A83"/>
    <w:rsid w:val="28684161"/>
    <w:rsid w:val="287E603A"/>
    <w:rsid w:val="292428BC"/>
    <w:rsid w:val="2B822BD4"/>
    <w:rsid w:val="2C3A0CD3"/>
    <w:rsid w:val="2C5F61F1"/>
    <w:rsid w:val="2DAD0565"/>
    <w:rsid w:val="2E2D1FA9"/>
    <w:rsid w:val="2F357EC0"/>
    <w:rsid w:val="2F745193"/>
    <w:rsid w:val="2F837FCA"/>
    <w:rsid w:val="2FCB3402"/>
    <w:rsid w:val="301A7834"/>
    <w:rsid w:val="3032750B"/>
    <w:rsid w:val="31D43663"/>
    <w:rsid w:val="324D383D"/>
    <w:rsid w:val="32A3287D"/>
    <w:rsid w:val="32B979DB"/>
    <w:rsid w:val="33285D61"/>
    <w:rsid w:val="337343E2"/>
    <w:rsid w:val="33870A06"/>
    <w:rsid w:val="340A553A"/>
    <w:rsid w:val="349A3FA3"/>
    <w:rsid w:val="34E31077"/>
    <w:rsid w:val="34FC62EC"/>
    <w:rsid w:val="3500390E"/>
    <w:rsid w:val="3542330E"/>
    <w:rsid w:val="35894F85"/>
    <w:rsid w:val="36333C97"/>
    <w:rsid w:val="36682FE2"/>
    <w:rsid w:val="37943644"/>
    <w:rsid w:val="37FD2CD4"/>
    <w:rsid w:val="3824704F"/>
    <w:rsid w:val="38B16EB6"/>
    <w:rsid w:val="39085CFD"/>
    <w:rsid w:val="3993006B"/>
    <w:rsid w:val="39C729EC"/>
    <w:rsid w:val="3A167B51"/>
    <w:rsid w:val="3ADE6457"/>
    <w:rsid w:val="3AFD2BF7"/>
    <w:rsid w:val="3BE042CF"/>
    <w:rsid w:val="3C2016A5"/>
    <w:rsid w:val="3C7169F9"/>
    <w:rsid w:val="3F1516E3"/>
    <w:rsid w:val="3FBA659D"/>
    <w:rsid w:val="40D37D6C"/>
    <w:rsid w:val="416905A8"/>
    <w:rsid w:val="42014A5E"/>
    <w:rsid w:val="43E54262"/>
    <w:rsid w:val="44F40AD4"/>
    <w:rsid w:val="44F5537B"/>
    <w:rsid w:val="463865FF"/>
    <w:rsid w:val="47094AF7"/>
    <w:rsid w:val="47260261"/>
    <w:rsid w:val="49DB10B2"/>
    <w:rsid w:val="4A654E0C"/>
    <w:rsid w:val="4ABA5AE3"/>
    <w:rsid w:val="4C8A505E"/>
    <w:rsid w:val="4CA05485"/>
    <w:rsid w:val="4CA62E73"/>
    <w:rsid w:val="4D3C0AAC"/>
    <w:rsid w:val="4E076C5A"/>
    <w:rsid w:val="4ED96952"/>
    <w:rsid w:val="50736816"/>
    <w:rsid w:val="50C1705B"/>
    <w:rsid w:val="50ED02EB"/>
    <w:rsid w:val="51BF0E8C"/>
    <w:rsid w:val="52135DD7"/>
    <w:rsid w:val="53066E81"/>
    <w:rsid w:val="54451400"/>
    <w:rsid w:val="54BB2396"/>
    <w:rsid w:val="57302C55"/>
    <w:rsid w:val="575D7F58"/>
    <w:rsid w:val="58481E37"/>
    <w:rsid w:val="5A5E58D4"/>
    <w:rsid w:val="5B630F49"/>
    <w:rsid w:val="5C457042"/>
    <w:rsid w:val="5C81476B"/>
    <w:rsid w:val="5E2259B2"/>
    <w:rsid w:val="5E3E601D"/>
    <w:rsid w:val="5E88382F"/>
    <w:rsid w:val="5EBE7C2C"/>
    <w:rsid w:val="5F3953FE"/>
    <w:rsid w:val="5FDA556B"/>
    <w:rsid w:val="5FF21110"/>
    <w:rsid w:val="603A7606"/>
    <w:rsid w:val="60DF76B3"/>
    <w:rsid w:val="64625D62"/>
    <w:rsid w:val="65F80D0E"/>
    <w:rsid w:val="66C21A25"/>
    <w:rsid w:val="67296AE8"/>
    <w:rsid w:val="68E5617D"/>
    <w:rsid w:val="68E87F1A"/>
    <w:rsid w:val="6A103245"/>
    <w:rsid w:val="6AC53699"/>
    <w:rsid w:val="6AE65E31"/>
    <w:rsid w:val="6B2B69FE"/>
    <w:rsid w:val="6B61769D"/>
    <w:rsid w:val="6D2356F6"/>
    <w:rsid w:val="6D3E55E5"/>
    <w:rsid w:val="6DE114BF"/>
    <w:rsid w:val="6FB55BFA"/>
    <w:rsid w:val="71607C31"/>
    <w:rsid w:val="72444515"/>
    <w:rsid w:val="729475C8"/>
    <w:rsid w:val="72BD1096"/>
    <w:rsid w:val="73F15B41"/>
    <w:rsid w:val="748B4437"/>
    <w:rsid w:val="74B96C68"/>
    <w:rsid w:val="74F17FCF"/>
    <w:rsid w:val="76E64F7F"/>
    <w:rsid w:val="775A16FF"/>
    <w:rsid w:val="780C45E1"/>
    <w:rsid w:val="790E3C78"/>
    <w:rsid w:val="79C22CBA"/>
    <w:rsid w:val="7AE43AD6"/>
    <w:rsid w:val="7BB9308B"/>
    <w:rsid w:val="7C2C6FA3"/>
    <w:rsid w:val="7CB069EC"/>
    <w:rsid w:val="7D512E7C"/>
    <w:rsid w:val="7F83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52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44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4"/>
    </w:rPr>
  </w:style>
  <w:style w:type="character" w:default="1" w:styleId="13">
    <w:name w:val="Default Paragraph Font"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 w:firstLineChars="2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2020-09-22T01:32:00Z</dcterms:created>
  <dc:creator>86158</dc:creator>
  <cp:lastModifiedBy>加冠而立</cp:lastModifiedBy>
  <dcterms:modified xsi:type="dcterms:W3CDTF">2020-12-28T06:02:24Z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2052-11.1.0.10026</vt:lpwstr>
  </property>
</Properties>
</file>