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4"/>
          <w:szCs w:val="34"/>
          <w:rtl w:val="0"/>
        </w:rPr>
        <w:t xml:space="preserve">Assignment19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58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