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E96D7" w14:textId="77777777" w:rsidR="007916A1" w:rsidRDefault="007916A1" w:rsidP="008435A3">
      <w:pPr>
        <w:pStyle w:val="ad"/>
        <w:rPr>
          <w:sz w:val="28"/>
        </w:rPr>
      </w:pPr>
    </w:p>
    <w:p w14:paraId="6360544B" w14:textId="77777777" w:rsidR="00D808E7" w:rsidRDefault="007916A1" w:rsidP="008435A3">
      <w:pPr>
        <w:pStyle w:val="ad"/>
        <w:rPr>
          <w:sz w:val="28"/>
        </w:rPr>
      </w:pPr>
      <w:r w:rsidRPr="00FC579C">
        <w:rPr>
          <w:rFonts w:hint="eastAsia"/>
          <w:sz w:val="28"/>
        </w:rPr>
        <w:t>Web</w:t>
      </w:r>
      <w:r w:rsidRPr="00FC579C">
        <w:rPr>
          <w:rFonts w:hint="eastAsia"/>
          <w:sz w:val="28"/>
        </w:rPr>
        <w:t>サイト等による</w:t>
      </w:r>
    </w:p>
    <w:p w14:paraId="4BAD6396" w14:textId="19460A18" w:rsidR="00FB523B" w:rsidRPr="00FC579C" w:rsidRDefault="00D808E7" w:rsidP="008435A3">
      <w:pPr>
        <w:pStyle w:val="ad"/>
        <w:rPr>
          <w:sz w:val="28"/>
        </w:rPr>
      </w:pPr>
      <w:r w:rsidRPr="00FC579C">
        <w:rPr>
          <w:rFonts w:hint="eastAsia"/>
          <w:sz w:val="28"/>
        </w:rPr>
        <w:t>行政情報の提供・利用促進に関する</w:t>
      </w:r>
      <w:r w:rsidR="00AE5CE3">
        <w:rPr>
          <w:rFonts w:hint="eastAsia"/>
          <w:sz w:val="28"/>
        </w:rPr>
        <w:t>ガイドライン</w:t>
      </w:r>
    </w:p>
    <w:p w14:paraId="55D25525" w14:textId="77777777" w:rsidR="00FB523B" w:rsidRPr="00D808E7" w:rsidRDefault="00FB523B" w:rsidP="008435A3">
      <w:pPr>
        <w:pStyle w:val="af"/>
        <w:ind w:firstLine="240"/>
      </w:pPr>
    </w:p>
    <w:p w14:paraId="01195C9D" w14:textId="77777777" w:rsidR="005079D5" w:rsidRPr="00FC579C" w:rsidRDefault="005079D5" w:rsidP="005079D5"/>
    <w:p w14:paraId="4502A34A" w14:textId="77777777" w:rsidR="00F039D2" w:rsidRPr="00FC579C" w:rsidRDefault="00F039D2" w:rsidP="005079D5"/>
    <w:p w14:paraId="113F26D4" w14:textId="77777777" w:rsidR="00F039D2" w:rsidRPr="00FC579C" w:rsidRDefault="00F039D2" w:rsidP="005079D5"/>
    <w:p w14:paraId="3EC142E5" w14:textId="77777777" w:rsidR="00F039D2" w:rsidRPr="00FC579C" w:rsidRDefault="00F039D2" w:rsidP="005079D5"/>
    <w:p w14:paraId="173027A8" w14:textId="6ECCAD0D" w:rsidR="00F039D2" w:rsidRPr="00FC579C" w:rsidRDefault="007916A1" w:rsidP="00F039D2">
      <w:pPr>
        <w:jc w:val="center"/>
        <w:rPr>
          <w:rFonts w:ascii="ＭＳ ゴシック" w:eastAsia="ＭＳ ゴシック" w:hAnsi="ＭＳ ゴシック"/>
          <w:sz w:val="28"/>
        </w:rPr>
      </w:pPr>
      <w:r w:rsidRPr="00FC579C">
        <w:rPr>
          <w:rFonts w:ascii="ＭＳ ゴシック" w:eastAsia="ＭＳ ゴシック" w:hAnsi="ＭＳ ゴシック" w:hint="eastAsia"/>
          <w:sz w:val="28"/>
        </w:rPr>
        <w:t>2019</w:t>
      </w:r>
      <w:r w:rsidR="008F5C1C">
        <w:rPr>
          <w:rFonts w:ascii="ＭＳ ゴシック" w:eastAsia="ＭＳ ゴシック" w:hAnsi="ＭＳ ゴシック" w:hint="eastAsia"/>
          <w:sz w:val="28"/>
        </w:rPr>
        <w:t>年</w:t>
      </w:r>
      <w:r w:rsidRPr="00FC579C">
        <w:rPr>
          <w:rFonts w:ascii="ＭＳ ゴシック" w:eastAsia="ＭＳ ゴシック" w:hAnsi="ＭＳ ゴシック" w:hint="eastAsia"/>
          <w:sz w:val="28"/>
        </w:rPr>
        <w:t>（</w:t>
      </w:r>
      <w:r w:rsidR="00F039D2" w:rsidRPr="00FC579C">
        <w:rPr>
          <w:rFonts w:ascii="ＭＳ ゴシック" w:eastAsia="ＭＳ ゴシック" w:hAnsi="ＭＳ ゴシック" w:hint="eastAsia"/>
          <w:sz w:val="28"/>
        </w:rPr>
        <w:t>平成</w:t>
      </w:r>
      <w:r w:rsidRPr="00FC579C">
        <w:rPr>
          <w:rFonts w:ascii="ＭＳ ゴシック" w:eastAsia="ＭＳ ゴシック" w:hAnsi="ＭＳ ゴシック" w:hint="eastAsia"/>
          <w:sz w:val="28"/>
        </w:rPr>
        <w:t>31</w:t>
      </w:r>
      <w:r w:rsidR="008F5C1C">
        <w:rPr>
          <w:rFonts w:ascii="ＭＳ ゴシック" w:eastAsia="ＭＳ ゴシック" w:hAnsi="ＭＳ ゴシック" w:hint="eastAsia"/>
          <w:sz w:val="28"/>
        </w:rPr>
        <w:t>年</w:t>
      </w:r>
      <w:r w:rsidRPr="00FC579C">
        <w:rPr>
          <w:rFonts w:ascii="ＭＳ ゴシック" w:eastAsia="ＭＳ ゴシック" w:hAnsi="ＭＳ ゴシック" w:hint="eastAsia"/>
          <w:sz w:val="28"/>
        </w:rPr>
        <w:t>）</w:t>
      </w:r>
      <w:r w:rsidR="005015EE">
        <w:rPr>
          <w:rFonts w:ascii="ＭＳ ゴシック" w:eastAsia="ＭＳ ゴシック" w:hAnsi="ＭＳ ゴシック" w:hint="eastAsia"/>
          <w:sz w:val="28"/>
        </w:rPr>
        <w:t>４</w:t>
      </w:r>
      <w:r w:rsidR="00F039D2" w:rsidRPr="00556268">
        <w:rPr>
          <w:rFonts w:ascii="ＭＳ ゴシック" w:eastAsia="ＭＳ ゴシック" w:hAnsi="ＭＳ ゴシック" w:hint="eastAsia"/>
          <w:sz w:val="28"/>
        </w:rPr>
        <w:t>月</w:t>
      </w:r>
      <w:r w:rsidR="008870EF">
        <w:rPr>
          <w:rFonts w:ascii="ＭＳ ゴシック" w:eastAsia="ＭＳ ゴシック" w:hAnsi="ＭＳ ゴシック" w:hint="eastAsia"/>
          <w:sz w:val="28"/>
        </w:rPr>
        <w:t>18</w:t>
      </w:r>
      <w:r w:rsidR="00F039D2" w:rsidRPr="00FC579C">
        <w:rPr>
          <w:rFonts w:ascii="ＭＳ ゴシック" w:eastAsia="ＭＳ ゴシック" w:hAnsi="ＭＳ ゴシック" w:hint="eastAsia"/>
          <w:sz w:val="28"/>
        </w:rPr>
        <w:t>日</w:t>
      </w:r>
    </w:p>
    <w:p w14:paraId="2D6E110E" w14:textId="77777777" w:rsidR="00F039D2" w:rsidRPr="00FC579C" w:rsidRDefault="007916A1" w:rsidP="00F039D2">
      <w:pPr>
        <w:jc w:val="center"/>
        <w:rPr>
          <w:rFonts w:ascii="ＭＳ ゴシック" w:eastAsia="ＭＳ ゴシック" w:hAnsi="ＭＳ ゴシック"/>
          <w:sz w:val="28"/>
        </w:rPr>
      </w:pPr>
      <w:r w:rsidRPr="00FC579C">
        <w:rPr>
          <w:rFonts w:ascii="ＭＳ ゴシック" w:eastAsia="ＭＳ ゴシック" w:hAnsi="ＭＳ ゴシック" w:hint="eastAsia"/>
          <w:sz w:val="28"/>
        </w:rPr>
        <w:t>各府省情報化統括責任者（</w:t>
      </w:r>
      <w:r w:rsidR="004048DA" w:rsidRPr="00FC579C">
        <w:rPr>
          <w:rFonts w:ascii="ＭＳ ゴシック" w:eastAsia="ＭＳ ゴシック" w:hAnsi="ＭＳ ゴシック" w:hint="eastAsia"/>
          <w:sz w:val="28"/>
        </w:rPr>
        <w:t>ＣＩＯ</w:t>
      </w:r>
      <w:r w:rsidRPr="00FC579C">
        <w:rPr>
          <w:rFonts w:ascii="ＭＳ ゴシック" w:eastAsia="ＭＳ ゴシック" w:hAnsi="ＭＳ ゴシック" w:hint="eastAsia"/>
          <w:sz w:val="28"/>
        </w:rPr>
        <w:t>）連絡会議決定</w:t>
      </w:r>
    </w:p>
    <w:p w14:paraId="72910253" w14:textId="77777777" w:rsidR="005079D5" w:rsidRDefault="005079D5" w:rsidP="005079D5"/>
    <w:tbl>
      <w:tblPr>
        <w:tblStyle w:val="af9"/>
        <w:tblW w:w="0" w:type="auto"/>
        <w:tblLook w:val="04A0" w:firstRow="1" w:lastRow="0" w:firstColumn="1" w:lastColumn="0" w:noHBand="0" w:noVBand="1"/>
      </w:tblPr>
      <w:tblGrid>
        <w:gridCol w:w="8494"/>
      </w:tblGrid>
      <w:tr w:rsidR="005079D5" w:rsidRPr="00506EE5" w14:paraId="1754CA4A" w14:textId="77777777" w:rsidTr="004048DA">
        <w:tc>
          <w:tcPr>
            <w:tcW w:w="8494" w:type="dxa"/>
          </w:tcPr>
          <w:p w14:paraId="40132BDB" w14:textId="77777777" w:rsidR="00A51C7A" w:rsidRPr="00506EE5" w:rsidRDefault="00A51C7A" w:rsidP="004048DA">
            <w:pPr>
              <w:rPr>
                <w:rFonts w:asciiTheme="majorEastAsia" w:eastAsiaTheme="majorEastAsia" w:hAnsiTheme="majorEastAsia"/>
              </w:rPr>
            </w:pPr>
            <w:r w:rsidRPr="00506EE5">
              <w:rPr>
                <w:rFonts w:asciiTheme="majorEastAsia" w:eastAsiaTheme="majorEastAsia" w:hAnsiTheme="majorEastAsia" w:hint="eastAsia"/>
              </w:rPr>
              <w:t>〔標準ガイドライン群ＩＤ〕</w:t>
            </w:r>
          </w:p>
          <w:p w14:paraId="3A863438" w14:textId="3E30222C" w:rsidR="00A51C7A" w:rsidRDefault="00F07EBA" w:rsidP="00A51C7A">
            <w:pPr>
              <w:pStyle w:val="a0"/>
              <w:ind w:firstLine="240"/>
              <w:rPr>
                <w:rFonts w:asciiTheme="minorEastAsia" w:eastAsiaTheme="minorEastAsia" w:hAnsiTheme="minorEastAsia"/>
              </w:rPr>
            </w:pPr>
            <w:r>
              <w:rPr>
                <w:rFonts w:asciiTheme="minorEastAsia" w:eastAsiaTheme="minorEastAsia" w:hAnsiTheme="minorEastAsia"/>
              </w:rPr>
              <w:t>1011</w:t>
            </w:r>
          </w:p>
          <w:p w14:paraId="579BC647" w14:textId="77777777" w:rsidR="00F07EBA" w:rsidRPr="00506EE5" w:rsidRDefault="00F07EBA" w:rsidP="00A51C7A">
            <w:pPr>
              <w:pStyle w:val="a0"/>
              <w:ind w:firstLine="240"/>
              <w:rPr>
                <w:rFonts w:asciiTheme="minorEastAsia" w:eastAsiaTheme="minorEastAsia" w:hAnsiTheme="minorEastAsia"/>
              </w:rPr>
            </w:pPr>
          </w:p>
          <w:p w14:paraId="6CE1D552" w14:textId="77777777" w:rsidR="00AC6C7E" w:rsidRPr="00506EE5" w:rsidRDefault="00AC6C7E" w:rsidP="00A51C7A">
            <w:pPr>
              <w:pStyle w:val="a0"/>
              <w:ind w:firstLine="240"/>
              <w:rPr>
                <w:rFonts w:asciiTheme="majorEastAsia" w:eastAsiaTheme="majorEastAsia" w:hAnsiTheme="majorEastAsia"/>
              </w:rPr>
            </w:pPr>
          </w:p>
          <w:p w14:paraId="2EC1A393" w14:textId="77777777" w:rsidR="005079D5" w:rsidRPr="00506EE5" w:rsidRDefault="002F4BBD" w:rsidP="004048DA">
            <w:pPr>
              <w:rPr>
                <w:rFonts w:asciiTheme="majorEastAsia" w:eastAsiaTheme="majorEastAsia" w:hAnsiTheme="majorEastAsia"/>
              </w:rPr>
            </w:pPr>
            <w:r w:rsidRPr="00506EE5">
              <w:rPr>
                <w:rFonts w:asciiTheme="majorEastAsia" w:eastAsiaTheme="majorEastAsia" w:hAnsiTheme="majorEastAsia" w:hint="eastAsia"/>
              </w:rPr>
              <w:t>〔キーワード〕</w:t>
            </w:r>
          </w:p>
          <w:p w14:paraId="55AD10BF" w14:textId="2CE63875" w:rsidR="002F4BBD" w:rsidRPr="00506EE5" w:rsidRDefault="00480BF1" w:rsidP="002F4BBD">
            <w:pPr>
              <w:pStyle w:val="a0"/>
              <w:ind w:firstLine="240"/>
            </w:pPr>
            <w:r w:rsidRPr="00506EE5">
              <w:rPr>
                <w:rFonts w:hint="eastAsia"/>
              </w:rPr>
              <w:t>Webサイト、オープンデータ、情報の提供、共通カテゴリ、タグ</w:t>
            </w:r>
          </w:p>
          <w:p w14:paraId="6B686120" w14:textId="77777777" w:rsidR="00480BF1" w:rsidRPr="00506EE5" w:rsidRDefault="00480BF1" w:rsidP="002F4BBD">
            <w:pPr>
              <w:pStyle w:val="a0"/>
              <w:ind w:firstLine="240"/>
            </w:pPr>
          </w:p>
          <w:p w14:paraId="1E62FE7D" w14:textId="77777777" w:rsidR="005079D5" w:rsidRPr="00506EE5" w:rsidRDefault="002F4BBD" w:rsidP="004048DA">
            <w:pPr>
              <w:rPr>
                <w:rFonts w:asciiTheme="majorEastAsia" w:eastAsiaTheme="majorEastAsia" w:hAnsiTheme="majorEastAsia"/>
              </w:rPr>
            </w:pPr>
            <w:r w:rsidRPr="00506EE5">
              <w:rPr>
                <w:rFonts w:asciiTheme="majorEastAsia" w:eastAsiaTheme="majorEastAsia" w:hAnsiTheme="majorEastAsia" w:hint="eastAsia"/>
              </w:rPr>
              <w:t>〔概要〕</w:t>
            </w:r>
          </w:p>
          <w:p w14:paraId="56C9D09C" w14:textId="52A1C373" w:rsidR="005079D5" w:rsidRPr="00506EE5" w:rsidRDefault="00A13C26" w:rsidP="00A10956">
            <w:pPr>
              <w:pStyle w:val="a0"/>
              <w:ind w:firstLine="240"/>
            </w:pPr>
            <w:r w:rsidRPr="00506EE5">
              <w:rPr>
                <w:rFonts w:hint="eastAsia"/>
              </w:rPr>
              <w:t>Webサイト等により、各府省が保有する行政情報を提供及び利用促進する際の基本</w:t>
            </w:r>
            <w:r w:rsidR="00A10956" w:rsidRPr="00506EE5">
              <w:rPr>
                <w:rFonts w:hint="eastAsia"/>
              </w:rPr>
              <w:t>となる考え方・ポリシー</w:t>
            </w:r>
            <w:r w:rsidRPr="00506EE5">
              <w:rPr>
                <w:rFonts w:hint="eastAsia"/>
              </w:rPr>
              <w:t>をまとめたもの。</w:t>
            </w:r>
          </w:p>
        </w:tc>
      </w:tr>
    </w:tbl>
    <w:p w14:paraId="2AE135A7" w14:textId="77777777" w:rsidR="00F039D2" w:rsidRPr="00506EE5" w:rsidRDefault="00F039D2">
      <w:pPr>
        <w:widowControl/>
        <w:jc w:val="left"/>
      </w:pPr>
    </w:p>
    <w:p w14:paraId="1CD4070F" w14:textId="77777777" w:rsidR="00BF16CE" w:rsidRPr="00506EE5" w:rsidRDefault="00BF16CE" w:rsidP="00BF16CE">
      <w:pPr>
        <w:kinsoku w:val="0"/>
        <w:autoSpaceDE w:val="0"/>
        <w:autoSpaceDN w:val="0"/>
        <w:rPr>
          <w:rFonts w:ascii="ＭＳ ゴシック" w:eastAsia="ＭＳ ゴシック" w:hAnsi="ＭＳ ゴシック"/>
          <w:szCs w:val="24"/>
        </w:rPr>
      </w:pPr>
      <w:r w:rsidRPr="00506EE5">
        <w:rPr>
          <w:rFonts w:ascii="ＭＳ ゴシック" w:eastAsia="ＭＳ ゴシック" w:hAnsi="ＭＳ ゴシック"/>
          <w:szCs w:val="24"/>
        </w:rPr>
        <w:br w:type="page"/>
      </w:r>
    </w:p>
    <w:p w14:paraId="0D1F978E" w14:textId="77777777" w:rsidR="00BF16CE" w:rsidRPr="006F411A" w:rsidRDefault="00BF16CE" w:rsidP="00BF16CE">
      <w:pPr>
        <w:kinsoku w:val="0"/>
        <w:autoSpaceDE w:val="0"/>
        <w:autoSpaceDN w:val="0"/>
        <w:rPr>
          <w:rFonts w:ascii="ＭＳ ゴシック" w:eastAsia="ＭＳ ゴシック" w:hAnsi="ＭＳ ゴシック"/>
          <w:szCs w:val="24"/>
        </w:rPr>
      </w:pPr>
      <w:r w:rsidRPr="006F411A">
        <w:rPr>
          <w:rFonts w:ascii="ＭＳ ゴシック" w:eastAsia="ＭＳ ゴシック" w:hAnsi="ＭＳ ゴシック" w:hint="eastAsia"/>
          <w:szCs w:val="24"/>
        </w:rPr>
        <w:lastRenderedPageBreak/>
        <w:t>改定履歴</w:t>
      </w:r>
    </w:p>
    <w:p w14:paraId="1005D28B" w14:textId="77777777" w:rsidR="00BF16CE" w:rsidRPr="006F411A"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6F411A" w:rsidRPr="006F411A" w14:paraId="20B0F76C" w14:textId="77777777" w:rsidTr="007916A1">
        <w:tc>
          <w:tcPr>
            <w:tcW w:w="1479" w:type="dxa"/>
            <w:shd w:val="clear" w:color="auto" w:fill="auto"/>
          </w:tcPr>
          <w:p w14:paraId="4A6ADB90" w14:textId="77777777" w:rsidR="00BF16CE" w:rsidRPr="006F411A" w:rsidRDefault="00BF16CE" w:rsidP="004048DA">
            <w:pPr>
              <w:kinsoku w:val="0"/>
              <w:autoSpaceDE w:val="0"/>
              <w:autoSpaceDN w:val="0"/>
              <w:jc w:val="center"/>
              <w:rPr>
                <w:sz w:val="18"/>
                <w:szCs w:val="18"/>
              </w:rPr>
            </w:pPr>
            <w:r w:rsidRPr="006F411A">
              <w:rPr>
                <w:rFonts w:hint="eastAsia"/>
                <w:sz w:val="18"/>
                <w:szCs w:val="18"/>
              </w:rPr>
              <w:t>改定年月日</w:t>
            </w:r>
          </w:p>
        </w:tc>
        <w:tc>
          <w:tcPr>
            <w:tcW w:w="1482" w:type="dxa"/>
            <w:shd w:val="clear" w:color="auto" w:fill="auto"/>
          </w:tcPr>
          <w:p w14:paraId="0075FE94" w14:textId="77777777" w:rsidR="00BF16CE" w:rsidRPr="006F411A" w:rsidRDefault="00BF16CE" w:rsidP="004048DA">
            <w:pPr>
              <w:kinsoku w:val="0"/>
              <w:autoSpaceDE w:val="0"/>
              <w:autoSpaceDN w:val="0"/>
              <w:jc w:val="center"/>
              <w:rPr>
                <w:sz w:val="18"/>
                <w:szCs w:val="18"/>
              </w:rPr>
            </w:pPr>
            <w:r w:rsidRPr="006F411A">
              <w:rPr>
                <w:rFonts w:hint="eastAsia"/>
                <w:sz w:val="18"/>
                <w:szCs w:val="18"/>
              </w:rPr>
              <w:t>改定箇所</w:t>
            </w:r>
          </w:p>
        </w:tc>
        <w:tc>
          <w:tcPr>
            <w:tcW w:w="5533" w:type="dxa"/>
            <w:shd w:val="clear" w:color="auto" w:fill="auto"/>
          </w:tcPr>
          <w:p w14:paraId="49B43062" w14:textId="77777777" w:rsidR="00BF16CE" w:rsidRPr="006F411A" w:rsidRDefault="00BF16CE" w:rsidP="004048DA">
            <w:pPr>
              <w:kinsoku w:val="0"/>
              <w:autoSpaceDE w:val="0"/>
              <w:autoSpaceDN w:val="0"/>
              <w:jc w:val="center"/>
              <w:rPr>
                <w:sz w:val="18"/>
                <w:szCs w:val="18"/>
              </w:rPr>
            </w:pPr>
            <w:r w:rsidRPr="006F411A">
              <w:rPr>
                <w:rFonts w:hint="eastAsia"/>
                <w:sz w:val="18"/>
                <w:szCs w:val="18"/>
              </w:rPr>
              <w:t>改定内容</w:t>
            </w:r>
          </w:p>
        </w:tc>
      </w:tr>
      <w:tr w:rsidR="006F411A" w:rsidRPr="006F411A" w14:paraId="2787879A" w14:textId="77777777" w:rsidTr="007916A1">
        <w:tc>
          <w:tcPr>
            <w:tcW w:w="1479" w:type="dxa"/>
            <w:tcBorders>
              <w:top w:val="single" w:sz="4" w:space="0" w:color="auto"/>
              <w:left w:val="single" w:sz="4" w:space="0" w:color="auto"/>
              <w:right w:val="single" w:sz="4" w:space="0" w:color="auto"/>
            </w:tcBorders>
            <w:shd w:val="clear" w:color="auto" w:fill="auto"/>
          </w:tcPr>
          <w:p w14:paraId="4010A4AE" w14:textId="058DCD16" w:rsidR="00BF16CE" w:rsidRPr="006F411A" w:rsidRDefault="00BF16CE" w:rsidP="00FF44B7">
            <w:pPr>
              <w:kinsoku w:val="0"/>
              <w:autoSpaceDE w:val="0"/>
              <w:autoSpaceDN w:val="0"/>
              <w:jc w:val="center"/>
              <w:rPr>
                <w:sz w:val="18"/>
                <w:szCs w:val="18"/>
              </w:rPr>
            </w:pPr>
            <w:r w:rsidRPr="006F411A">
              <w:rPr>
                <w:rFonts w:hint="eastAsia"/>
                <w:sz w:val="18"/>
                <w:szCs w:val="18"/>
              </w:rPr>
              <w:t>201</w:t>
            </w:r>
            <w:r w:rsidR="007916A1" w:rsidRPr="006F411A">
              <w:rPr>
                <w:rFonts w:hint="eastAsia"/>
                <w:sz w:val="18"/>
                <w:szCs w:val="18"/>
              </w:rPr>
              <w:t>9</w:t>
            </w:r>
            <w:r w:rsidRPr="006F411A">
              <w:rPr>
                <w:rFonts w:hint="eastAsia"/>
                <w:sz w:val="18"/>
                <w:szCs w:val="18"/>
              </w:rPr>
              <w:t>年</w:t>
            </w:r>
            <w:r w:rsidR="00FF44B7">
              <w:rPr>
                <w:rFonts w:hint="eastAsia"/>
                <w:sz w:val="18"/>
                <w:szCs w:val="18"/>
              </w:rPr>
              <w:t>４</w:t>
            </w:r>
            <w:r w:rsidRPr="006F411A">
              <w:rPr>
                <w:rFonts w:hint="eastAsia"/>
                <w:sz w:val="18"/>
                <w:szCs w:val="18"/>
              </w:rPr>
              <w:t>月</w:t>
            </w:r>
            <w:r w:rsidR="008870EF">
              <w:rPr>
                <w:rFonts w:hint="eastAsia"/>
                <w:sz w:val="18"/>
                <w:szCs w:val="18"/>
              </w:rPr>
              <w:t>18</w:t>
            </w:r>
            <w:r w:rsidRPr="006F411A">
              <w:rPr>
                <w:rFonts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98A74C3" w14:textId="77777777" w:rsidR="00BF16CE" w:rsidRPr="006F411A" w:rsidRDefault="007916A1" w:rsidP="004048DA">
            <w:pPr>
              <w:kinsoku w:val="0"/>
              <w:autoSpaceDE w:val="0"/>
              <w:autoSpaceDN w:val="0"/>
              <w:ind w:left="180" w:hangingChars="100" w:hanging="180"/>
              <w:rPr>
                <w:sz w:val="18"/>
                <w:szCs w:val="18"/>
              </w:rPr>
            </w:pPr>
            <w:r w:rsidRPr="006F411A">
              <w:rPr>
                <w:rFonts w:hint="eastAsia"/>
                <w:sz w:val="18"/>
                <w:szCs w:val="18"/>
              </w:rPr>
              <w:t>全体</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FAE369B" w14:textId="604B0891" w:rsidR="00BF16CE" w:rsidRPr="006F411A" w:rsidRDefault="007916A1" w:rsidP="007916A1">
            <w:pPr>
              <w:kinsoku w:val="0"/>
              <w:autoSpaceDE w:val="0"/>
              <w:autoSpaceDN w:val="0"/>
              <w:ind w:left="180" w:hangingChars="100" w:hanging="180"/>
              <w:rPr>
                <w:sz w:val="18"/>
                <w:szCs w:val="18"/>
              </w:rPr>
            </w:pPr>
            <w:r w:rsidRPr="006F411A">
              <w:rPr>
                <w:rFonts w:hint="eastAsia"/>
                <w:sz w:val="18"/>
                <w:szCs w:val="18"/>
              </w:rPr>
              <w:t>・標準ガイドライン群に</w:t>
            </w:r>
            <w:r w:rsidR="007517AA" w:rsidRPr="006F411A">
              <w:rPr>
                <w:rFonts w:hint="eastAsia"/>
                <w:sz w:val="18"/>
                <w:szCs w:val="18"/>
              </w:rPr>
              <w:t>組み込み</w:t>
            </w:r>
          </w:p>
          <w:p w14:paraId="54815245" w14:textId="77777777" w:rsidR="0031473D" w:rsidRDefault="0031473D" w:rsidP="0031473D">
            <w:pPr>
              <w:kinsoku w:val="0"/>
              <w:autoSpaceDE w:val="0"/>
              <w:autoSpaceDN w:val="0"/>
              <w:ind w:left="180" w:hangingChars="100" w:hanging="180"/>
              <w:rPr>
                <w:sz w:val="18"/>
                <w:szCs w:val="18"/>
              </w:rPr>
            </w:pPr>
            <w:r>
              <w:rPr>
                <w:rFonts w:hint="eastAsia"/>
                <w:sz w:val="18"/>
                <w:szCs w:val="18"/>
              </w:rPr>
              <w:t>・ドキュメント名称を変更（～に関する基本的指針 → ～に関するガイドライン）</w:t>
            </w:r>
          </w:p>
          <w:p w14:paraId="4971A303" w14:textId="37B334DD" w:rsidR="007916A1" w:rsidRPr="006F411A" w:rsidRDefault="007916A1" w:rsidP="00AE5CE3">
            <w:pPr>
              <w:kinsoku w:val="0"/>
              <w:autoSpaceDE w:val="0"/>
              <w:autoSpaceDN w:val="0"/>
              <w:ind w:left="180" w:hangingChars="100" w:hanging="180"/>
              <w:rPr>
                <w:sz w:val="18"/>
                <w:szCs w:val="18"/>
              </w:rPr>
            </w:pPr>
            <w:r w:rsidRPr="006F411A">
              <w:rPr>
                <w:rFonts w:hint="eastAsia"/>
                <w:sz w:val="18"/>
                <w:szCs w:val="18"/>
              </w:rPr>
              <w:t>・</w:t>
            </w:r>
            <w:r w:rsidR="00AE5CE3" w:rsidRPr="006F411A">
              <w:rPr>
                <w:rFonts w:hint="eastAsia"/>
                <w:sz w:val="18"/>
                <w:szCs w:val="18"/>
              </w:rPr>
              <w:t>Webサイト構築にあたって検討すべき具体的な留意点等</w:t>
            </w:r>
            <w:r w:rsidR="007517AA" w:rsidRPr="006F411A">
              <w:rPr>
                <w:rFonts w:hint="eastAsia"/>
                <w:sz w:val="18"/>
                <w:szCs w:val="18"/>
              </w:rPr>
              <w:t>を</w:t>
            </w:r>
            <w:r w:rsidRPr="006F411A">
              <w:rPr>
                <w:rFonts w:hint="eastAsia"/>
                <w:sz w:val="18"/>
                <w:szCs w:val="18"/>
              </w:rPr>
              <w:t>Webサイトガイドブック</w:t>
            </w:r>
            <w:r w:rsidR="007517AA" w:rsidRPr="006F411A">
              <w:rPr>
                <w:rFonts w:hint="eastAsia"/>
                <w:sz w:val="18"/>
                <w:szCs w:val="18"/>
              </w:rPr>
              <w:t>に移行</w:t>
            </w:r>
          </w:p>
        </w:tc>
      </w:tr>
      <w:tr w:rsidR="00BF16CE" w:rsidRPr="006F411A" w14:paraId="7594FF15" w14:textId="77777777" w:rsidTr="007916A1">
        <w:tc>
          <w:tcPr>
            <w:tcW w:w="1479" w:type="dxa"/>
          </w:tcPr>
          <w:p w14:paraId="1569ECCC" w14:textId="77777777" w:rsidR="00BF16CE" w:rsidRPr="006F411A" w:rsidRDefault="007916A1" w:rsidP="007916A1">
            <w:pPr>
              <w:kinsoku w:val="0"/>
              <w:autoSpaceDE w:val="0"/>
              <w:autoSpaceDN w:val="0"/>
              <w:rPr>
                <w:sz w:val="18"/>
                <w:szCs w:val="18"/>
              </w:rPr>
            </w:pPr>
            <w:r w:rsidRPr="006F411A">
              <w:rPr>
                <w:rFonts w:hint="eastAsia"/>
                <w:sz w:val="18"/>
                <w:szCs w:val="18"/>
              </w:rPr>
              <w:t>2015</w:t>
            </w:r>
            <w:r w:rsidR="00BF16CE" w:rsidRPr="006F411A">
              <w:rPr>
                <w:rFonts w:hint="eastAsia"/>
                <w:sz w:val="18"/>
                <w:szCs w:val="18"/>
              </w:rPr>
              <w:t>年</w:t>
            </w:r>
            <w:r w:rsidRPr="006F411A">
              <w:rPr>
                <w:rFonts w:hint="eastAsia"/>
                <w:sz w:val="18"/>
                <w:szCs w:val="18"/>
              </w:rPr>
              <w:t>3</w:t>
            </w:r>
            <w:r w:rsidR="00BF16CE" w:rsidRPr="006F411A">
              <w:rPr>
                <w:rFonts w:hint="eastAsia"/>
                <w:sz w:val="18"/>
                <w:szCs w:val="18"/>
              </w:rPr>
              <w:t>月</w:t>
            </w:r>
            <w:r w:rsidRPr="006F411A">
              <w:rPr>
                <w:rFonts w:hint="eastAsia"/>
                <w:sz w:val="18"/>
                <w:szCs w:val="18"/>
              </w:rPr>
              <w:t>27</w:t>
            </w:r>
            <w:r w:rsidR="00BF16CE" w:rsidRPr="006F411A">
              <w:rPr>
                <w:rFonts w:hint="eastAsia"/>
                <w:sz w:val="18"/>
                <w:szCs w:val="18"/>
              </w:rPr>
              <w:t>日</w:t>
            </w:r>
          </w:p>
        </w:tc>
        <w:tc>
          <w:tcPr>
            <w:tcW w:w="1482" w:type="dxa"/>
          </w:tcPr>
          <w:p w14:paraId="1BAE1D63" w14:textId="77777777" w:rsidR="00BF16CE" w:rsidRPr="006F411A" w:rsidRDefault="00BF16CE" w:rsidP="004048DA">
            <w:pPr>
              <w:kinsoku w:val="0"/>
              <w:autoSpaceDE w:val="0"/>
              <w:autoSpaceDN w:val="0"/>
              <w:rPr>
                <w:sz w:val="18"/>
                <w:szCs w:val="18"/>
              </w:rPr>
            </w:pPr>
            <w:r w:rsidRPr="006F411A">
              <w:rPr>
                <w:rFonts w:hint="eastAsia"/>
                <w:sz w:val="18"/>
                <w:szCs w:val="18"/>
              </w:rPr>
              <w:t>－</w:t>
            </w:r>
          </w:p>
        </w:tc>
        <w:tc>
          <w:tcPr>
            <w:tcW w:w="5533" w:type="dxa"/>
          </w:tcPr>
          <w:p w14:paraId="01AA1930" w14:textId="77777777" w:rsidR="00BF16CE" w:rsidRPr="006F411A" w:rsidRDefault="00BF16CE" w:rsidP="004048DA">
            <w:pPr>
              <w:kinsoku w:val="0"/>
              <w:autoSpaceDE w:val="0"/>
              <w:autoSpaceDN w:val="0"/>
              <w:rPr>
                <w:sz w:val="18"/>
                <w:szCs w:val="18"/>
              </w:rPr>
            </w:pPr>
            <w:r w:rsidRPr="006F411A">
              <w:rPr>
                <w:rFonts w:hint="eastAsia"/>
                <w:sz w:val="18"/>
                <w:szCs w:val="18"/>
              </w:rPr>
              <w:t>・初版決定</w:t>
            </w:r>
          </w:p>
        </w:tc>
      </w:tr>
    </w:tbl>
    <w:p w14:paraId="700AAEC1" w14:textId="77777777" w:rsidR="00BF16CE" w:rsidRPr="006F411A" w:rsidRDefault="00BF16CE" w:rsidP="00BF16CE">
      <w:pPr>
        <w:kinsoku w:val="0"/>
        <w:autoSpaceDE w:val="0"/>
        <w:autoSpaceDN w:val="0"/>
      </w:pPr>
    </w:p>
    <w:p w14:paraId="64DF1DAB" w14:textId="77777777" w:rsidR="00F039D2" w:rsidRPr="00FC579C" w:rsidRDefault="00F039D2">
      <w:pPr>
        <w:widowControl/>
        <w:jc w:val="left"/>
        <w:rPr>
          <w:color w:val="0070C0"/>
        </w:rPr>
        <w:sectPr w:rsidR="00F039D2" w:rsidRPr="00FC579C">
          <w:pgSz w:w="11906" w:h="16838"/>
          <w:pgMar w:top="1985" w:right="1701" w:bottom="1701" w:left="1701" w:header="851" w:footer="992" w:gutter="0"/>
          <w:cols w:space="425"/>
          <w:docGrid w:type="lines" w:linePitch="360"/>
        </w:sectPr>
      </w:pPr>
    </w:p>
    <w:bookmarkStart w:id="0" w:name="_Toc4485892" w:displacedByCustomXml="next"/>
    <w:sdt>
      <w:sdtPr>
        <w:rPr>
          <w:rFonts w:ascii="ＭＳ 明朝" w:eastAsia="ＭＳ 明朝" w:hAnsiTheme="minorHAnsi" w:cstheme="minorBidi"/>
          <w:color w:val="0070C0"/>
          <w:kern w:val="2"/>
          <w:sz w:val="24"/>
          <w:szCs w:val="22"/>
          <w:lang w:val="ja-JP"/>
        </w:rPr>
        <w:id w:val="-256912715"/>
        <w:docPartObj>
          <w:docPartGallery w:val="Table of Contents"/>
          <w:docPartUnique/>
        </w:docPartObj>
      </w:sdtPr>
      <w:sdtEndPr>
        <w:rPr>
          <w:b/>
          <w:bCs/>
          <w:color w:val="auto"/>
        </w:rPr>
      </w:sdtEndPr>
      <w:sdtContent>
        <w:p w14:paraId="5E821730" w14:textId="77777777" w:rsidR="00C108B1" w:rsidRPr="006F411A" w:rsidRDefault="00C108B1">
          <w:pPr>
            <w:pStyle w:val="afff1"/>
            <w:rPr>
              <w:color w:val="auto"/>
            </w:rPr>
          </w:pPr>
          <w:r w:rsidRPr="006F411A">
            <w:rPr>
              <w:color w:val="auto"/>
              <w:lang w:val="ja-JP"/>
            </w:rPr>
            <w:t>目次</w:t>
          </w:r>
          <w:bookmarkEnd w:id="0"/>
        </w:p>
        <w:p w14:paraId="5DA402B8" w14:textId="0B3FB173" w:rsidR="001E61E0" w:rsidRDefault="00BD103A">
          <w:pPr>
            <w:pStyle w:val="11"/>
            <w:ind w:left="240" w:right="360" w:hanging="240"/>
            <w:rPr>
              <w:rFonts w:asciiTheme="minorHAnsi" w:eastAsiaTheme="minorEastAsia"/>
              <w:noProof/>
              <w:sz w:val="21"/>
            </w:rPr>
          </w:pPr>
          <w:r w:rsidRPr="006F411A">
            <w:fldChar w:fldCharType="begin"/>
          </w:r>
          <w:r w:rsidRPr="006F411A">
            <w:instrText xml:space="preserve"> TOC \o "1-3" \h \z \u </w:instrText>
          </w:r>
          <w:r w:rsidRPr="006F411A">
            <w:fldChar w:fldCharType="separate"/>
          </w:r>
          <w:hyperlink w:anchor="_Toc4485892" w:history="1">
            <w:r w:rsidR="001E61E0" w:rsidRPr="00D348B8">
              <w:rPr>
                <w:rStyle w:val="afff2"/>
                <w:noProof/>
                <w:lang w:val="ja-JP"/>
              </w:rPr>
              <w:t>目次</w:t>
            </w:r>
            <w:r w:rsidR="001E61E0">
              <w:rPr>
                <w:noProof/>
                <w:webHidden/>
              </w:rPr>
              <w:tab/>
            </w:r>
            <w:r w:rsidR="001E61E0">
              <w:rPr>
                <w:noProof/>
                <w:webHidden/>
              </w:rPr>
              <w:fldChar w:fldCharType="begin"/>
            </w:r>
            <w:r w:rsidR="001E61E0">
              <w:rPr>
                <w:noProof/>
                <w:webHidden/>
              </w:rPr>
              <w:instrText xml:space="preserve"> PAGEREF _Toc4485892 \h </w:instrText>
            </w:r>
            <w:r w:rsidR="001E61E0">
              <w:rPr>
                <w:noProof/>
                <w:webHidden/>
              </w:rPr>
            </w:r>
            <w:r w:rsidR="001E61E0">
              <w:rPr>
                <w:noProof/>
                <w:webHidden/>
              </w:rPr>
              <w:fldChar w:fldCharType="separate"/>
            </w:r>
            <w:r w:rsidR="001E61E0">
              <w:rPr>
                <w:noProof/>
                <w:webHidden/>
              </w:rPr>
              <w:t>i</w:t>
            </w:r>
            <w:r w:rsidR="001E61E0">
              <w:rPr>
                <w:noProof/>
                <w:webHidden/>
              </w:rPr>
              <w:fldChar w:fldCharType="end"/>
            </w:r>
          </w:hyperlink>
        </w:p>
        <w:p w14:paraId="780943C0" w14:textId="189E2428" w:rsidR="001E61E0" w:rsidRDefault="00751DD9">
          <w:pPr>
            <w:pStyle w:val="11"/>
            <w:ind w:left="240" w:right="360" w:hanging="240"/>
            <w:rPr>
              <w:rFonts w:asciiTheme="minorHAnsi" w:eastAsiaTheme="minorEastAsia"/>
              <w:noProof/>
              <w:sz w:val="21"/>
            </w:rPr>
          </w:pPr>
          <w:hyperlink w:anchor="_Toc4485893" w:history="1">
            <w:r w:rsidR="001E61E0" w:rsidRPr="00D348B8">
              <w:rPr>
                <w:rStyle w:val="afff2"/>
                <w:noProof/>
              </w:rPr>
              <w:t>１ はじめに</w:t>
            </w:r>
            <w:r w:rsidR="001E61E0">
              <w:rPr>
                <w:noProof/>
                <w:webHidden/>
              </w:rPr>
              <w:tab/>
            </w:r>
            <w:r w:rsidR="001E61E0">
              <w:rPr>
                <w:noProof/>
                <w:webHidden/>
              </w:rPr>
              <w:fldChar w:fldCharType="begin"/>
            </w:r>
            <w:r w:rsidR="001E61E0">
              <w:rPr>
                <w:noProof/>
                <w:webHidden/>
              </w:rPr>
              <w:instrText xml:space="preserve"> PAGEREF _Toc4485893 \h </w:instrText>
            </w:r>
            <w:r w:rsidR="001E61E0">
              <w:rPr>
                <w:noProof/>
                <w:webHidden/>
              </w:rPr>
            </w:r>
            <w:r w:rsidR="001E61E0">
              <w:rPr>
                <w:noProof/>
                <w:webHidden/>
              </w:rPr>
              <w:fldChar w:fldCharType="separate"/>
            </w:r>
            <w:r w:rsidR="001E61E0">
              <w:rPr>
                <w:noProof/>
                <w:webHidden/>
              </w:rPr>
              <w:t>1</w:t>
            </w:r>
            <w:r w:rsidR="001E61E0">
              <w:rPr>
                <w:noProof/>
                <w:webHidden/>
              </w:rPr>
              <w:fldChar w:fldCharType="end"/>
            </w:r>
          </w:hyperlink>
        </w:p>
        <w:p w14:paraId="16792712" w14:textId="5266220D" w:rsidR="001E61E0" w:rsidRDefault="00751DD9">
          <w:pPr>
            <w:pStyle w:val="21"/>
            <w:ind w:left="480" w:right="360" w:hanging="240"/>
            <w:rPr>
              <w:rFonts w:asciiTheme="minorHAnsi" w:eastAsiaTheme="minorEastAsia"/>
              <w:noProof/>
              <w:sz w:val="21"/>
            </w:rPr>
          </w:pPr>
          <w:hyperlink w:anchor="_Toc4485894" w:history="1">
            <w:r w:rsidR="001E61E0" w:rsidRPr="00D348B8">
              <w:rPr>
                <w:rStyle w:val="afff2"/>
                <w:noProof/>
                <w:snapToGrid w:val="0"/>
                <w:kern w:val="0"/>
              </w:rPr>
              <w:t>１.１</w:t>
            </w:r>
            <w:r w:rsidR="001E61E0" w:rsidRPr="00D348B8">
              <w:rPr>
                <w:rStyle w:val="afff2"/>
                <w:noProof/>
              </w:rPr>
              <w:t xml:space="preserve"> 背景と目的</w:t>
            </w:r>
            <w:r w:rsidR="001E61E0">
              <w:rPr>
                <w:noProof/>
                <w:webHidden/>
              </w:rPr>
              <w:tab/>
            </w:r>
            <w:r w:rsidR="001E61E0">
              <w:rPr>
                <w:noProof/>
                <w:webHidden/>
              </w:rPr>
              <w:fldChar w:fldCharType="begin"/>
            </w:r>
            <w:r w:rsidR="001E61E0">
              <w:rPr>
                <w:noProof/>
                <w:webHidden/>
              </w:rPr>
              <w:instrText xml:space="preserve"> PAGEREF _Toc4485894 \h </w:instrText>
            </w:r>
            <w:r w:rsidR="001E61E0">
              <w:rPr>
                <w:noProof/>
                <w:webHidden/>
              </w:rPr>
            </w:r>
            <w:r w:rsidR="001E61E0">
              <w:rPr>
                <w:noProof/>
                <w:webHidden/>
              </w:rPr>
              <w:fldChar w:fldCharType="separate"/>
            </w:r>
            <w:r w:rsidR="001E61E0">
              <w:rPr>
                <w:noProof/>
                <w:webHidden/>
              </w:rPr>
              <w:t>1</w:t>
            </w:r>
            <w:r w:rsidR="001E61E0">
              <w:rPr>
                <w:noProof/>
                <w:webHidden/>
              </w:rPr>
              <w:fldChar w:fldCharType="end"/>
            </w:r>
          </w:hyperlink>
        </w:p>
        <w:p w14:paraId="40DC9D01" w14:textId="1115B782" w:rsidR="001E61E0" w:rsidRDefault="00751DD9">
          <w:pPr>
            <w:pStyle w:val="21"/>
            <w:ind w:left="480" w:right="360" w:hanging="240"/>
            <w:rPr>
              <w:rFonts w:asciiTheme="minorHAnsi" w:eastAsiaTheme="minorEastAsia"/>
              <w:noProof/>
              <w:sz w:val="21"/>
            </w:rPr>
          </w:pPr>
          <w:hyperlink w:anchor="_Toc4485895" w:history="1">
            <w:r w:rsidR="001E61E0" w:rsidRPr="00D348B8">
              <w:rPr>
                <w:rStyle w:val="afff2"/>
                <w:noProof/>
                <w:snapToGrid w:val="0"/>
                <w:kern w:val="0"/>
              </w:rPr>
              <w:t>１.２</w:t>
            </w:r>
            <w:r w:rsidR="001E61E0" w:rsidRPr="00D348B8">
              <w:rPr>
                <w:rStyle w:val="afff2"/>
                <w:noProof/>
              </w:rPr>
              <w:t xml:space="preserve"> 適用対象</w:t>
            </w:r>
            <w:r w:rsidR="001E61E0">
              <w:rPr>
                <w:noProof/>
                <w:webHidden/>
              </w:rPr>
              <w:tab/>
            </w:r>
            <w:r w:rsidR="001E61E0">
              <w:rPr>
                <w:noProof/>
                <w:webHidden/>
              </w:rPr>
              <w:fldChar w:fldCharType="begin"/>
            </w:r>
            <w:r w:rsidR="001E61E0">
              <w:rPr>
                <w:noProof/>
                <w:webHidden/>
              </w:rPr>
              <w:instrText xml:space="preserve"> PAGEREF _Toc4485895 \h </w:instrText>
            </w:r>
            <w:r w:rsidR="001E61E0">
              <w:rPr>
                <w:noProof/>
                <w:webHidden/>
              </w:rPr>
            </w:r>
            <w:r w:rsidR="001E61E0">
              <w:rPr>
                <w:noProof/>
                <w:webHidden/>
              </w:rPr>
              <w:fldChar w:fldCharType="separate"/>
            </w:r>
            <w:r w:rsidR="001E61E0">
              <w:rPr>
                <w:noProof/>
                <w:webHidden/>
              </w:rPr>
              <w:t>1</w:t>
            </w:r>
            <w:r w:rsidR="001E61E0">
              <w:rPr>
                <w:noProof/>
                <w:webHidden/>
              </w:rPr>
              <w:fldChar w:fldCharType="end"/>
            </w:r>
          </w:hyperlink>
        </w:p>
        <w:p w14:paraId="6A80036E" w14:textId="2AEC6FC7" w:rsidR="001E61E0" w:rsidRDefault="00751DD9">
          <w:pPr>
            <w:pStyle w:val="21"/>
            <w:ind w:left="480" w:right="360" w:hanging="240"/>
            <w:rPr>
              <w:rFonts w:asciiTheme="minorHAnsi" w:eastAsiaTheme="minorEastAsia"/>
              <w:noProof/>
              <w:sz w:val="21"/>
            </w:rPr>
          </w:pPr>
          <w:hyperlink w:anchor="_Toc4485896" w:history="1">
            <w:r w:rsidR="001E61E0" w:rsidRPr="00D348B8">
              <w:rPr>
                <w:rStyle w:val="afff2"/>
                <w:noProof/>
                <w:snapToGrid w:val="0"/>
                <w:kern w:val="0"/>
              </w:rPr>
              <w:t>１.３</w:t>
            </w:r>
            <w:r w:rsidR="001E61E0" w:rsidRPr="00D348B8">
              <w:rPr>
                <w:rStyle w:val="afff2"/>
                <w:noProof/>
              </w:rPr>
              <w:t xml:space="preserve"> 位置付け</w:t>
            </w:r>
            <w:r w:rsidR="001E61E0">
              <w:rPr>
                <w:noProof/>
                <w:webHidden/>
              </w:rPr>
              <w:tab/>
            </w:r>
            <w:r w:rsidR="001E61E0">
              <w:rPr>
                <w:noProof/>
                <w:webHidden/>
              </w:rPr>
              <w:fldChar w:fldCharType="begin"/>
            </w:r>
            <w:r w:rsidR="001E61E0">
              <w:rPr>
                <w:noProof/>
                <w:webHidden/>
              </w:rPr>
              <w:instrText xml:space="preserve"> PAGEREF _Toc4485896 \h </w:instrText>
            </w:r>
            <w:r w:rsidR="001E61E0">
              <w:rPr>
                <w:noProof/>
                <w:webHidden/>
              </w:rPr>
            </w:r>
            <w:r w:rsidR="001E61E0">
              <w:rPr>
                <w:noProof/>
                <w:webHidden/>
              </w:rPr>
              <w:fldChar w:fldCharType="separate"/>
            </w:r>
            <w:r w:rsidR="001E61E0">
              <w:rPr>
                <w:noProof/>
                <w:webHidden/>
              </w:rPr>
              <w:t>1</w:t>
            </w:r>
            <w:r w:rsidR="001E61E0">
              <w:rPr>
                <w:noProof/>
                <w:webHidden/>
              </w:rPr>
              <w:fldChar w:fldCharType="end"/>
            </w:r>
          </w:hyperlink>
        </w:p>
        <w:p w14:paraId="4C108B85" w14:textId="6E3BE8FE" w:rsidR="001E61E0" w:rsidRDefault="00751DD9">
          <w:pPr>
            <w:pStyle w:val="21"/>
            <w:ind w:left="480" w:right="360" w:hanging="240"/>
            <w:rPr>
              <w:rFonts w:asciiTheme="minorHAnsi" w:eastAsiaTheme="minorEastAsia"/>
              <w:noProof/>
              <w:sz w:val="21"/>
            </w:rPr>
          </w:pPr>
          <w:hyperlink w:anchor="_Toc4485897" w:history="1">
            <w:r w:rsidR="001E61E0" w:rsidRPr="00D348B8">
              <w:rPr>
                <w:rStyle w:val="afff2"/>
                <w:noProof/>
                <w:snapToGrid w:val="0"/>
                <w:kern w:val="0"/>
              </w:rPr>
              <w:t>１.４</w:t>
            </w:r>
            <w:r w:rsidR="001E61E0" w:rsidRPr="00D348B8">
              <w:rPr>
                <w:rStyle w:val="afff2"/>
                <w:noProof/>
              </w:rPr>
              <w:t xml:space="preserve"> 用語</w:t>
            </w:r>
            <w:r w:rsidR="001E61E0">
              <w:rPr>
                <w:noProof/>
                <w:webHidden/>
              </w:rPr>
              <w:tab/>
            </w:r>
            <w:r w:rsidR="001E61E0">
              <w:rPr>
                <w:noProof/>
                <w:webHidden/>
              </w:rPr>
              <w:fldChar w:fldCharType="begin"/>
            </w:r>
            <w:r w:rsidR="001E61E0">
              <w:rPr>
                <w:noProof/>
                <w:webHidden/>
              </w:rPr>
              <w:instrText xml:space="preserve"> PAGEREF _Toc4485897 \h </w:instrText>
            </w:r>
            <w:r w:rsidR="001E61E0">
              <w:rPr>
                <w:noProof/>
                <w:webHidden/>
              </w:rPr>
            </w:r>
            <w:r w:rsidR="001E61E0">
              <w:rPr>
                <w:noProof/>
                <w:webHidden/>
              </w:rPr>
              <w:fldChar w:fldCharType="separate"/>
            </w:r>
            <w:r w:rsidR="001E61E0">
              <w:rPr>
                <w:noProof/>
                <w:webHidden/>
              </w:rPr>
              <w:t>1</w:t>
            </w:r>
            <w:r w:rsidR="001E61E0">
              <w:rPr>
                <w:noProof/>
                <w:webHidden/>
              </w:rPr>
              <w:fldChar w:fldCharType="end"/>
            </w:r>
          </w:hyperlink>
        </w:p>
        <w:p w14:paraId="31C5511F" w14:textId="779B85E2" w:rsidR="001E61E0" w:rsidRDefault="00751DD9">
          <w:pPr>
            <w:pStyle w:val="11"/>
            <w:ind w:left="240" w:right="360" w:hanging="240"/>
            <w:rPr>
              <w:rFonts w:asciiTheme="minorHAnsi" w:eastAsiaTheme="minorEastAsia"/>
              <w:noProof/>
              <w:sz w:val="21"/>
            </w:rPr>
          </w:pPr>
          <w:hyperlink w:anchor="_Toc4485898" w:history="1">
            <w:r w:rsidR="001E61E0" w:rsidRPr="00D348B8">
              <w:rPr>
                <w:rStyle w:val="afff2"/>
                <w:noProof/>
              </w:rPr>
              <w:t>２ Webサイト等により提供する情報の内容</w:t>
            </w:r>
            <w:r w:rsidR="001E61E0">
              <w:rPr>
                <w:noProof/>
                <w:webHidden/>
              </w:rPr>
              <w:tab/>
            </w:r>
            <w:r w:rsidR="001E61E0">
              <w:rPr>
                <w:noProof/>
                <w:webHidden/>
              </w:rPr>
              <w:fldChar w:fldCharType="begin"/>
            </w:r>
            <w:r w:rsidR="001E61E0">
              <w:rPr>
                <w:noProof/>
                <w:webHidden/>
              </w:rPr>
              <w:instrText xml:space="preserve"> PAGEREF _Toc4485898 \h </w:instrText>
            </w:r>
            <w:r w:rsidR="001E61E0">
              <w:rPr>
                <w:noProof/>
                <w:webHidden/>
              </w:rPr>
            </w:r>
            <w:r w:rsidR="001E61E0">
              <w:rPr>
                <w:noProof/>
                <w:webHidden/>
              </w:rPr>
              <w:fldChar w:fldCharType="separate"/>
            </w:r>
            <w:r w:rsidR="001E61E0">
              <w:rPr>
                <w:noProof/>
                <w:webHidden/>
              </w:rPr>
              <w:t>2</w:t>
            </w:r>
            <w:r w:rsidR="001E61E0">
              <w:rPr>
                <w:noProof/>
                <w:webHidden/>
              </w:rPr>
              <w:fldChar w:fldCharType="end"/>
            </w:r>
          </w:hyperlink>
        </w:p>
        <w:p w14:paraId="79C5EA00" w14:textId="53AAEC1D" w:rsidR="001E61E0" w:rsidRDefault="00751DD9">
          <w:pPr>
            <w:pStyle w:val="21"/>
            <w:ind w:left="480" w:right="360" w:hanging="240"/>
            <w:rPr>
              <w:rFonts w:asciiTheme="minorHAnsi" w:eastAsiaTheme="minorEastAsia"/>
              <w:noProof/>
              <w:sz w:val="21"/>
            </w:rPr>
          </w:pPr>
          <w:hyperlink w:anchor="_Toc4485899" w:history="1">
            <w:r w:rsidR="001E61E0" w:rsidRPr="00D348B8">
              <w:rPr>
                <w:rStyle w:val="afff2"/>
                <w:noProof/>
                <w:snapToGrid w:val="0"/>
                <w:kern w:val="0"/>
              </w:rPr>
              <w:t>２.１</w:t>
            </w:r>
            <w:r w:rsidR="001E61E0" w:rsidRPr="00D348B8">
              <w:rPr>
                <w:rStyle w:val="afff2"/>
                <w:noProof/>
              </w:rPr>
              <w:t xml:space="preserve"> 行政の諸活動に関する情報</w:t>
            </w:r>
            <w:r w:rsidR="001E61E0">
              <w:rPr>
                <w:noProof/>
                <w:webHidden/>
              </w:rPr>
              <w:tab/>
            </w:r>
            <w:r w:rsidR="001E61E0">
              <w:rPr>
                <w:noProof/>
                <w:webHidden/>
              </w:rPr>
              <w:fldChar w:fldCharType="begin"/>
            </w:r>
            <w:r w:rsidR="001E61E0">
              <w:rPr>
                <w:noProof/>
                <w:webHidden/>
              </w:rPr>
              <w:instrText xml:space="preserve"> PAGEREF _Toc4485899 \h </w:instrText>
            </w:r>
            <w:r w:rsidR="001E61E0">
              <w:rPr>
                <w:noProof/>
                <w:webHidden/>
              </w:rPr>
            </w:r>
            <w:r w:rsidR="001E61E0">
              <w:rPr>
                <w:noProof/>
                <w:webHidden/>
              </w:rPr>
              <w:fldChar w:fldCharType="separate"/>
            </w:r>
            <w:r w:rsidR="001E61E0">
              <w:rPr>
                <w:noProof/>
                <w:webHidden/>
              </w:rPr>
              <w:t>2</w:t>
            </w:r>
            <w:r w:rsidR="001E61E0">
              <w:rPr>
                <w:noProof/>
                <w:webHidden/>
              </w:rPr>
              <w:fldChar w:fldCharType="end"/>
            </w:r>
          </w:hyperlink>
        </w:p>
        <w:p w14:paraId="38AEF6BD" w14:textId="149421BD" w:rsidR="001E61E0" w:rsidRDefault="00751DD9">
          <w:pPr>
            <w:pStyle w:val="21"/>
            <w:ind w:left="480" w:right="360" w:hanging="240"/>
            <w:rPr>
              <w:rFonts w:asciiTheme="minorHAnsi" w:eastAsiaTheme="minorEastAsia"/>
              <w:noProof/>
              <w:sz w:val="21"/>
            </w:rPr>
          </w:pPr>
          <w:hyperlink w:anchor="_Toc4485900" w:history="1">
            <w:r w:rsidR="001E61E0" w:rsidRPr="00D348B8">
              <w:rPr>
                <w:rStyle w:val="afff2"/>
                <w:noProof/>
                <w:snapToGrid w:val="0"/>
                <w:kern w:val="0"/>
              </w:rPr>
              <w:t>２.２</w:t>
            </w:r>
            <w:r w:rsidR="001E61E0" w:rsidRPr="00D348B8">
              <w:rPr>
                <w:rStyle w:val="afff2"/>
                <w:noProof/>
              </w:rPr>
              <w:t xml:space="preserve"> 法令により公表等が義務付けられている情報</w:t>
            </w:r>
            <w:r w:rsidR="001E61E0">
              <w:rPr>
                <w:noProof/>
                <w:webHidden/>
              </w:rPr>
              <w:tab/>
            </w:r>
            <w:r w:rsidR="001E61E0">
              <w:rPr>
                <w:noProof/>
                <w:webHidden/>
              </w:rPr>
              <w:fldChar w:fldCharType="begin"/>
            </w:r>
            <w:r w:rsidR="001E61E0">
              <w:rPr>
                <w:noProof/>
                <w:webHidden/>
              </w:rPr>
              <w:instrText xml:space="preserve"> PAGEREF _Toc4485900 \h </w:instrText>
            </w:r>
            <w:r w:rsidR="001E61E0">
              <w:rPr>
                <w:noProof/>
                <w:webHidden/>
              </w:rPr>
            </w:r>
            <w:r w:rsidR="001E61E0">
              <w:rPr>
                <w:noProof/>
                <w:webHidden/>
              </w:rPr>
              <w:fldChar w:fldCharType="separate"/>
            </w:r>
            <w:r w:rsidR="001E61E0">
              <w:rPr>
                <w:noProof/>
                <w:webHidden/>
              </w:rPr>
              <w:t>2</w:t>
            </w:r>
            <w:r w:rsidR="001E61E0">
              <w:rPr>
                <w:noProof/>
                <w:webHidden/>
              </w:rPr>
              <w:fldChar w:fldCharType="end"/>
            </w:r>
          </w:hyperlink>
        </w:p>
        <w:p w14:paraId="2B3C8A80" w14:textId="5BDED2DD" w:rsidR="001E61E0" w:rsidRDefault="00751DD9">
          <w:pPr>
            <w:pStyle w:val="21"/>
            <w:ind w:left="480" w:right="360" w:hanging="240"/>
            <w:rPr>
              <w:rFonts w:asciiTheme="minorHAnsi" w:eastAsiaTheme="minorEastAsia"/>
              <w:noProof/>
              <w:sz w:val="21"/>
            </w:rPr>
          </w:pPr>
          <w:hyperlink w:anchor="_Toc4485901" w:history="1">
            <w:r w:rsidR="001E61E0" w:rsidRPr="00D348B8">
              <w:rPr>
                <w:rStyle w:val="afff2"/>
                <w:noProof/>
                <w:snapToGrid w:val="0"/>
                <w:kern w:val="0"/>
              </w:rPr>
              <w:t>２.３</w:t>
            </w:r>
            <w:r w:rsidR="001E61E0" w:rsidRPr="00D348B8">
              <w:rPr>
                <w:rStyle w:val="afff2"/>
                <w:noProof/>
              </w:rPr>
              <w:t xml:space="preserve"> 社会的な有効活用に資する情報</w:t>
            </w:r>
            <w:r w:rsidR="001E61E0">
              <w:rPr>
                <w:noProof/>
                <w:webHidden/>
              </w:rPr>
              <w:tab/>
            </w:r>
            <w:r w:rsidR="001E61E0">
              <w:rPr>
                <w:noProof/>
                <w:webHidden/>
              </w:rPr>
              <w:fldChar w:fldCharType="begin"/>
            </w:r>
            <w:r w:rsidR="001E61E0">
              <w:rPr>
                <w:noProof/>
                <w:webHidden/>
              </w:rPr>
              <w:instrText xml:space="preserve"> PAGEREF _Toc4485901 \h </w:instrText>
            </w:r>
            <w:r w:rsidR="001E61E0">
              <w:rPr>
                <w:noProof/>
                <w:webHidden/>
              </w:rPr>
            </w:r>
            <w:r w:rsidR="001E61E0">
              <w:rPr>
                <w:noProof/>
                <w:webHidden/>
              </w:rPr>
              <w:fldChar w:fldCharType="separate"/>
            </w:r>
            <w:r w:rsidR="001E61E0">
              <w:rPr>
                <w:noProof/>
                <w:webHidden/>
              </w:rPr>
              <w:t>2</w:t>
            </w:r>
            <w:r w:rsidR="001E61E0">
              <w:rPr>
                <w:noProof/>
                <w:webHidden/>
              </w:rPr>
              <w:fldChar w:fldCharType="end"/>
            </w:r>
          </w:hyperlink>
        </w:p>
        <w:p w14:paraId="4C9A222C" w14:textId="4494407F" w:rsidR="001E61E0" w:rsidRDefault="00751DD9">
          <w:pPr>
            <w:pStyle w:val="21"/>
            <w:ind w:left="480" w:right="360" w:hanging="240"/>
            <w:rPr>
              <w:rFonts w:asciiTheme="minorHAnsi" w:eastAsiaTheme="minorEastAsia"/>
              <w:noProof/>
              <w:sz w:val="21"/>
            </w:rPr>
          </w:pPr>
          <w:hyperlink w:anchor="_Toc4485902" w:history="1">
            <w:r w:rsidR="001E61E0" w:rsidRPr="00D348B8">
              <w:rPr>
                <w:rStyle w:val="afff2"/>
                <w:noProof/>
                <w:snapToGrid w:val="0"/>
                <w:kern w:val="0"/>
              </w:rPr>
              <w:t>２.４</w:t>
            </w:r>
            <w:r w:rsidR="001E61E0" w:rsidRPr="00D348B8">
              <w:rPr>
                <w:rStyle w:val="afff2"/>
                <w:noProof/>
              </w:rPr>
              <w:t xml:space="preserve"> 積極的なオープンデータとしての情報公開</w:t>
            </w:r>
            <w:r w:rsidR="001E61E0">
              <w:rPr>
                <w:noProof/>
                <w:webHidden/>
              </w:rPr>
              <w:tab/>
            </w:r>
            <w:r w:rsidR="001E61E0">
              <w:rPr>
                <w:noProof/>
                <w:webHidden/>
              </w:rPr>
              <w:fldChar w:fldCharType="begin"/>
            </w:r>
            <w:r w:rsidR="001E61E0">
              <w:rPr>
                <w:noProof/>
                <w:webHidden/>
              </w:rPr>
              <w:instrText xml:space="preserve"> PAGEREF _Toc4485902 \h </w:instrText>
            </w:r>
            <w:r w:rsidR="001E61E0">
              <w:rPr>
                <w:noProof/>
                <w:webHidden/>
              </w:rPr>
            </w:r>
            <w:r w:rsidR="001E61E0">
              <w:rPr>
                <w:noProof/>
                <w:webHidden/>
              </w:rPr>
              <w:fldChar w:fldCharType="separate"/>
            </w:r>
            <w:r w:rsidR="001E61E0">
              <w:rPr>
                <w:noProof/>
                <w:webHidden/>
              </w:rPr>
              <w:t>2</w:t>
            </w:r>
            <w:r w:rsidR="001E61E0">
              <w:rPr>
                <w:noProof/>
                <w:webHidden/>
              </w:rPr>
              <w:fldChar w:fldCharType="end"/>
            </w:r>
          </w:hyperlink>
        </w:p>
        <w:p w14:paraId="501DCB60" w14:textId="770FFACA" w:rsidR="001E61E0" w:rsidRDefault="00751DD9">
          <w:pPr>
            <w:pStyle w:val="11"/>
            <w:ind w:left="240" w:right="360" w:hanging="240"/>
            <w:rPr>
              <w:rFonts w:asciiTheme="minorHAnsi" w:eastAsiaTheme="minorEastAsia"/>
              <w:noProof/>
              <w:sz w:val="21"/>
            </w:rPr>
          </w:pPr>
          <w:hyperlink w:anchor="_Toc4485903" w:history="1">
            <w:r w:rsidR="001E61E0" w:rsidRPr="00D348B8">
              <w:rPr>
                <w:rStyle w:val="afff2"/>
                <w:noProof/>
              </w:rPr>
              <w:t>３ 行政情報の提供・利用促進に関する留意事項等</w:t>
            </w:r>
            <w:r w:rsidR="001E61E0">
              <w:rPr>
                <w:noProof/>
                <w:webHidden/>
              </w:rPr>
              <w:tab/>
            </w:r>
            <w:r w:rsidR="001E61E0">
              <w:rPr>
                <w:noProof/>
                <w:webHidden/>
              </w:rPr>
              <w:fldChar w:fldCharType="begin"/>
            </w:r>
            <w:r w:rsidR="001E61E0">
              <w:rPr>
                <w:noProof/>
                <w:webHidden/>
              </w:rPr>
              <w:instrText xml:space="preserve"> PAGEREF _Toc4485903 \h </w:instrText>
            </w:r>
            <w:r w:rsidR="001E61E0">
              <w:rPr>
                <w:noProof/>
                <w:webHidden/>
              </w:rPr>
            </w:r>
            <w:r w:rsidR="001E61E0">
              <w:rPr>
                <w:noProof/>
                <w:webHidden/>
              </w:rPr>
              <w:fldChar w:fldCharType="separate"/>
            </w:r>
            <w:r w:rsidR="001E61E0">
              <w:rPr>
                <w:noProof/>
                <w:webHidden/>
              </w:rPr>
              <w:t>3</w:t>
            </w:r>
            <w:r w:rsidR="001E61E0">
              <w:rPr>
                <w:noProof/>
                <w:webHidden/>
              </w:rPr>
              <w:fldChar w:fldCharType="end"/>
            </w:r>
          </w:hyperlink>
        </w:p>
        <w:p w14:paraId="220FF01A" w14:textId="258566FC" w:rsidR="001E61E0" w:rsidRDefault="00751DD9">
          <w:pPr>
            <w:pStyle w:val="21"/>
            <w:ind w:left="480" w:right="360" w:hanging="240"/>
            <w:rPr>
              <w:rFonts w:asciiTheme="minorHAnsi" w:eastAsiaTheme="minorEastAsia"/>
              <w:noProof/>
              <w:sz w:val="21"/>
            </w:rPr>
          </w:pPr>
          <w:hyperlink w:anchor="_Toc4485904" w:history="1">
            <w:r w:rsidR="001E61E0" w:rsidRPr="00D348B8">
              <w:rPr>
                <w:rStyle w:val="afff2"/>
                <w:noProof/>
                <w:snapToGrid w:val="0"/>
                <w:kern w:val="0"/>
              </w:rPr>
              <w:t>３.１</w:t>
            </w:r>
            <w:r w:rsidR="001E61E0" w:rsidRPr="00D348B8">
              <w:rPr>
                <w:rStyle w:val="afff2"/>
                <w:noProof/>
              </w:rPr>
              <w:t xml:space="preserve"> Webサイトの活用</w:t>
            </w:r>
            <w:r w:rsidR="001E61E0">
              <w:rPr>
                <w:noProof/>
                <w:webHidden/>
              </w:rPr>
              <w:tab/>
            </w:r>
            <w:r w:rsidR="001E61E0">
              <w:rPr>
                <w:noProof/>
                <w:webHidden/>
              </w:rPr>
              <w:fldChar w:fldCharType="begin"/>
            </w:r>
            <w:r w:rsidR="001E61E0">
              <w:rPr>
                <w:noProof/>
                <w:webHidden/>
              </w:rPr>
              <w:instrText xml:space="preserve"> PAGEREF _Toc4485904 \h </w:instrText>
            </w:r>
            <w:r w:rsidR="001E61E0">
              <w:rPr>
                <w:noProof/>
                <w:webHidden/>
              </w:rPr>
            </w:r>
            <w:r w:rsidR="001E61E0">
              <w:rPr>
                <w:noProof/>
                <w:webHidden/>
              </w:rPr>
              <w:fldChar w:fldCharType="separate"/>
            </w:r>
            <w:r w:rsidR="001E61E0">
              <w:rPr>
                <w:noProof/>
                <w:webHidden/>
              </w:rPr>
              <w:t>3</w:t>
            </w:r>
            <w:r w:rsidR="001E61E0">
              <w:rPr>
                <w:noProof/>
                <w:webHidden/>
              </w:rPr>
              <w:fldChar w:fldCharType="end"/>
            </w:r>
          </w:hyperlink>
        </w:p>
        <w:p w14:paraId="587AE132" w14:textId="728ED534" w:rsidR="001E61E0" w:rsidRDefault="00751DD9">
          <w:pPr>
            <w:pStyle w:val="31"/>
            <w:tabs>
              <w:tab w:val="right" w:leader="dot" w:pos="8494"/>
            </w:tabs>
            <w:ind w:left="720" w:right="360" w:hanging="240"/>
            <w:rPr>
              <w:rFonts w:asciiTheme="minorHAnsi" w:eastAsiaTheme="minorEastAsia"/>
              <w:noProof/>
              <w:sz w:val="21"/>
            </w:rPr>
          </w:pPr>
          <w:hyperlink w:anchor="_Toc4485905" w:history="1">
            <w:r w:rsidR="001E61E0" w:rsidRPr="00D348B8">
              <w:rPr>
                <w:rStyle w:val="afff2"/>
                <w:noProof/>
                <w:snapToGrid w:val="0"/>
                <w:kern w:val="0"/>
              </w:rPr>
              <w:t>1)</w:t>
            </w:r>
            <w:r w:rsidR="001E61E0" w:rsidRPr="00D348B8">
              <w:rPr>
                <w:rStyle w:val="afff2"/>
                <w:noProof/>
              </w:rPr>
              <w:t xml:space="preserve"> 提供手段の基本的考え方</w:t>
            </w:r>
            <w:r w:rsidR="001E61E0">
              <w:rPr>
                <w:noProof/>
                <w:webHidden/>
              </w:rPr>
              <w:tab/>
            </w:r>
            <w:r w:rsidR="001E61E0">
              <w:rPr>
                <w:noProof/>
                <w:webHidden/>
              </w:rPr>
              <w:fldChar w:fldCharType="begin"/>
            </w:r>
            <w:r w:rsidR="001E61E0">
              <w:rPr>
                <w:noProof/>
                <w:webHidden/>
              </w:rPr>
              <w:instrText xml:space="preserve"> PAGEREF _Toc4485905 \h </w:instrText>
            </w:r>
            <w:r w:rsidR="001E61E0">
              <w:rPr>
                <w:noProof/>
                <w:webHidden/>
              </w:rPr>
            </w:r>
            <w:r w:rsidR="001E61E0">
              <w:rPr>
                <w:noProof/>
                <w:webHidden/>
              </w:rPr>
              <w:fldChar w:fldCharType="separate"/>
            </w:r>
            <w:r w:rsidR="001E61E0">
              <w:rPr>
                <w:noProof/>
                <w:webHidden/>
              </w:rPr>
              <w:t>3</w:t>
            </w:r>
            <w:r w:rsidR="001E61E0">
              <w:rPr>
                <w:noProof/>
                <w:webHidden/>
              </w:rPr>
              <w:fldChar w:fldCharType="end"/>
            </w:r>
          </w:hyperlink>
        </w:p>
        <w:p w14:paraId="7D1E2D80" w14:textId="67AA1943" w:rsidR="001E61E0" w:rsidRDefault="00751DD9">
          <w:pPr>
            <w:pStyle w:val="31"/>
            <w:tabs>
              <w:tab w:val="right" w:leader="dot" w:pos="8494"/>
            </w:tabs>
            <w:ind w:left="720" w:right="360" w:hanging="240"/>
            <w:rPr>
              <w:rFonts w:asciiTheme="minorHAnsi" w:eastAsiaTheme="minorEastAsia"/>
              <w:noProof/>
              <w:sz w:val="21"/>
            </w:rPr>
          </w:pPr>
          <w:hyperlink w:anchor="_Toc4485906" w:history="1">
            <w:r w:rsidR="001E61E0" w:rsidRPr="00D348B8">
              <w:rPr>
                <w:rStyle w:val="afff2"/>
                <w:noProof/>
                <w:snapToGrid w:val="0"/>
                <w:kern w:val="0"/>
              </w:rPr>
              <w:t>2)</w:t>
            </w:r>
            <w:r w:rsidR="001E61E0" w:rsidRPr="00D348B8">
              <w:rPr>
                <w:rStyle w:val="afff2"/>
                <w:noProof/>
              </w:rPr>
              <w:t xml:space="preserve"> 時宜を得た情報提供と提供内容の最新化</w:t>
            </w:r>
            <w:r w:rsidR="001E61E0">
              <w:rPr>
                <w:noProof/>
                <w:webHidden/>
              </w:rPr>
              <w:tab/>
            </w:r>
            <w:r w:rsidR="001E61E0">
              <w:rPr>
                <w:noProof/>
                <w:webHidden/>
              </w:rPr>
              <w:fldChar w:fldCharType="begin"/>
            </w:r>
            <w:r w:rsidR="001E61E0">
              <w:rPr>
                <w:noProof/>
                <w:webHidden/>
              </w:rPr>
              <w:instrText xml:space="preserve"> PAGEREF _Toc4485906 \h </w:instrText>
            </w:r>
            <w:r w:rsidR="001E61E0">
              <w:rPr>
                <w:noProof/>
                <w:webHidden/>
              </w:rPr>
            </w:r>
            <w:r w:rsidR="001E61E0">
              <w:rPr>
                <w:noProof/>
                <w:webHidden/>
              </w:rPr>
              <w:fldChar w:fldCharType="separate"/>
            </w:r>
            <w:r w:rsidR="001E61E0">
              <w:rPr>
                <w:noProof/>
                <w:webHidden/>
              </w:rPr>
              <w:t>3</w:t>
            </w:r>
            <w:r w:rsidR="001E61E0">
              <w:rPr>
                <w:noProof/>
                <w:webHidden/>
              </w:rPr>
              <w:fldChar w:fldCharType="end"/>
            </w:r>
          </w:hyperlink>
        </w:p>
        <w:p w14:paraId="09C48EC0" w14:textId="29DC3C50" w:rsidR="001E61E0" w:rsidRDefault="00751DD9">
          <w:pPr>
            <w:pStyle w:val="31"/>
            <w:tabs>
              <w:tab w:val="right" w:leader="dot" w:pos="8494"/>
            </w:tabs>
            <w:ind w:left="720" w:right="360" w:hanging="240"/>
            <w:rPr>
              <w:rFonts w:asciiTheme="minorHAnsi" w:eastAsiaTheme="minorEastAsia"/>
              <w:noProof/>
              <w:sz w:val="21"/>
            </w:rPr>
          </w:pPr>
          <w:hyperlink w:anchor="_Toc4485907" w:history="1">
            <w:r w:rsidR="001E61E0" w:rsidRPr="00D348B8">
              <w:rPr>
                <w:rStyle w:val="afff2"/>
                <w:noProof/>
                <w:snapToGrid w:val="0"/>
                <w:kern w:val="0"/>
              </w:rPr>
              <w:t>3)</w:t>
            </w:r>
            <w:r w:rsidR="001E61E0" w:rsidRPr="00D348B8">
              <w:rPr>
                <w:rStyle w:val="afff2"/>
                <w:noProof/>
              </w:rPr>
              <w:t xml:space="preserve"> 提供情報の分かりやすさと利便性の向上等</w:t>
            </w:r>
            <w:r w:rsidR="001E61E0">
              <w:rPr>
                <w:noProof/>
                <w:webHidden/>
              </w:rPr>
              <w:tab/>
            </w:r>
            <w:r w:rsidR="001E61E0">
              <w:rPr>
                <w:noProof/>
                <w:webHidden/>
              </w:rPr>
              <w:fldChar w:fldCharType="begin"/>
            </w:r>
            <w:r w:rsidR="001E61E0">
              <w:rPr>
                <w:noProof/>
                <w:webHidden/>
              </w:rPr>
              <w:instrText xml:space="preserve"> PAGEREF _Toc4485907 \h </w:instrText>
            </w:r>
            <w:r w:rsidR="001E61E0">
              <w:rPr>
                <w:noProof/>
                <w:webHidden/>
              </w:rPr>
            </w:r>
            <w:r w:rsidR="001E61E0">
              <w:rPr>
                <w:noProof/>
                <w:webHidden/>
              </w:rPr>
              <w:fldChar w:fldCharType="separate"/>
            </w:r>
            <w:r w:rsidR="001E61E0">
              <w:rPr>
                <w:noProof/>
                <w:webHidden/>
              </w:rPr>
              <w:t>3</w:t>
            </w:r>
            <w:r w:rsidR="001E61E0">
              <w:rPr>
                <w:noProof/>
                <w:webHidden/>
              </w:rPr>
              <w:fldChar w:fldCharType="end"/>
            </w:r>
          </w:hyperlink>
        </w:p>
        <w:p w14:paraId="54A509FB" w14:textId="7F7AE4DE" w:rsidR="001E61E0" w:rsidRDefault="00751DD9">
          <w:pPr>
            <w:pStyle w:val="31"/>
            <w:tabs>
              <w:tab w:val="right" w:leader="dot" w:pos="8494"/>
            </w:tabs>
            <w:ind w:left="720" w:right="360" w:hanging="240"/>
            <w:rPr>
              <w:rFonts w:asciiTheme="minorHAnsi" w:eastAsiaTheme="minorEastAsia"/>
              <w:noProof/>
              <w:sz w:val="21"/>
            </w:rPr>
          </w:pPr>
          <w:hyperlink w:anchor="_Toc4485908" w:history="1">
            <w:r w:rsidR="001E61E0" w:rsidRPr="00D348B8">
              <w:rPr>
                <w:rStyle w:val="afff2"/>
                <w:noProof/>
                <w:snapToGrid w:val="0"/>
                <w:kern w:val="0"/>
              </w:rPr>
              <w:t>4)</w:t>
            </w:r>
            <w:r w:rsidR="001E61E0" w:rsidRPr="00D348B8">
              <w:rPr>
                <w:rStyle w:val="afff2"/>
                <w:noProof/>
              </w:rPr>
              <w:t xml:space="preserve"> Webサイト構築上の要件等</w:t>
            </w:r>
            <w:r w:rsidR="001E61E0">
              <w:rPr>
                <w:noProof/>
                <w:webHidden/>
              </w:rPr>
              <w:tab/>
            </w:r>
            <w:r w:rsidR="001E61E0">
              <w:rPr>
                <w:noProof/>
                <w:webHidden/>
              </w:rPr>
              <w:fldChar w:fldCharType="begin"/>
            </w:r>
            <w:r w:rsidR="001E61E0">
              <w:rPr>
                <w:noProof/>
                <w:webHidden/>
              </w:rPr>
              <w:instrText xml:space="preserve"> PAGEREF _Toc4485908 \h </w:instrText>
            </w:r>
            <w:r w:rsidR="001E61E0">
              <w:rPr>
                <w:noProof/>
                <w:webHidden/>
              </w:rPr>
            </w:r>
            <w:r w:rsidR="001E61E0">
              <w:rPr>
                <w:noProof/>
                <w:webHidden/>
              </w:rPr>
              <w:fldChar w:fldCharType="separate"/>
            </w:r>
            <w:r w:rsidR="001E61E0">
              <w:rPr>
                <w:noProof/>
                <w:webHidden/>
              </w:rPr>
              <w:t>4</w:t>
            </w:r>
            <w:r w:rsidR="001E61E0">
              <w:rPr>
                <w:noProof/>
                <w:webHidden/>
              </w:rPr>
              <w:fldChar w:fldCharType="end"/>
            </w:r>
          </w:hyperlink>
        </w:p>
        <w:p w14:paraId="5A7CBECB" w14:textId="1A2F8705" w:rsidR="001E61E0" w:rsidRDefault="00751DD9">
          <w:pPr>
            <w:pStyle w:val="21"/>
            <w:ind w:left="480" w:right="360" w:hanging="240"/>
            <w:rPr>
              <w:rFonts w:asciiTheme="minorHAnsi" w:eastAsiaTheme="minorEastAsia"/>
              <w:noProof/>
              <w:sz w:val="21"/>
            </w:rPr>
          </w:pPr>
          <w:hyperlink w:anchor="_Toc4485909" w:history="1">
            <w:r w:rsidR="001E61E0" w:rsidRPr="00D348B8">
              <w:rPr>
                <w:rStyle w:val="afff2"/>
                <w:noProof/>
                <w:snapToGrid w:val="0"/>
                <w:kern w:val="0"/>
              </w:rPr>
              <w:t>３.２</w:t>
            </w:r>
            <w:r w:rsidR="001E61E0" w:rsidRPr="00D348B8">
              <w:rPr>
                <w:rStyle w:val="afff2"/>
                <w:noProof/>
              </w:rPr>
              <w:t xml:space="preserve"> オープンデータの取組</w:t>
            </w:r>
            <w:r w:rsidR="001E61E0">
              <w:rPr>
                <w:noProof/>
                <w:webHidden/>
              </w:rPr>
              <w:tab/>
            </w:r>
            <w:r w:rsidR="001E61E0">
              <w:rPr>
                <w:noProof/>
                <w:webHidden/>
              </w:rPr>
              <w:fldChar w:fldCharType="begin"/>
            </w:r>
            <w:r w:rsidR="001E61E0">
              <w:rPr>
                <w:noProof/>
                <w:webHidden/>
              </w:rPr>
              <w:instrText xml:space="preserve"> PAGEREF _Toc4485909 \h </w:instrText>
            </w:r>
            <w:r w:rsidR="001E61E0">
              <w:rPr>
                <w:noProof/>
                <w:webHidden/>
              </w:rPr>
            </w:r>
            <w:r w:rsidR="001E61E0">
              <w:rPr>
                <w:noProof/>
                <w:webHidden/>
              </w:rPr>
              <w:fldChar w:fldCharType="separate"/>
            </w:r>
            <w:r w:rsidR="001E61E0">
              <w:rPr>
                <w:noProof/>
                <w:webHidden/>
              </w:rPr>
              <w:t>5</w:t>
            </w:r>
            <w:r w:rsidR="001E61E0">
              <w:rPr>
                <w:noProof/>
                <w:webHidden/>
              </w:rPr>
              <w:fldChar w:fldCharType="end"/>
            </w:r>
          </w:hyperlink>
        </w:p>
        <w:p w14:paraId="7EB05F10" w14:textId="37ED1E06" w:rsidR="001E61E0" w:rsidRDefault="00751DD9">
          <w:pPr>
            <w:pStyle w:val="21"/>
            <w:ind w:left="480" w:right="360" w:hanging="240"/>
            <w:rPr>
              <w:rFonts w:asciiTheme="minorHAnsi" w:eastAsiaTheme="minorEastAsia"/>
              <w:noProof/>
              <w:sz w:val="21"/>
            </w:rPr>
          </w:pPr>
          <w:hyperlink w:anchor="_Toc4485910" w:history="1">
            <w:r w:rsidR="001E61E0" w:rsidRPr="00D348B8">
              <w:rPr>
                <w:rStyle w:val="afff2"/>
                <w:noProof/>
                <w:snapToGrid w:val="0"/>
                <w:kern w:val="0"/>
              </w:rPr>
              <w:t>３.３</w:t>
            </w:r>
            <w:r w:rsidR="001E61E0" w:rsidRPr="00D348B8">
              <w:rPr>
                <w:rStyle w:val="afff2"/>
                <w:noProof/>
              </w:rPr>
              <w:t xml:space="preserve"> 情報セキュリティ等の確保</w:t>
            </w:r>
            <w:r w:rsidR="001E61E0">
              <w:rPr>
                <w:noProof/>
                <w:webHidden/>
              </w:rPr>
              <w:tab/>
            </w:r>
            <w:r w:rsidR="001E61E0">
              <w:rPr>
                <w:noProof/>
                <w:webHidden/>
              </w:rPr>
              <w:fldChar w:fldCharType="begin"/>
            </w:r>
            <w:r w:rsidR="001E61E0">
              <w:rPr>
                <w:noProof/>
                <w:webHidden/>
              </w:rPr>
              <w:instrText xml:space="preserve"> PAGEREF _Toc4485910 \h </w:instrText>
            </w:r>
            <w:r w:rsidR="001E61E0">
              <w:rPr>
                <w:noProof/>
                <w:webHidden/>
              </w:rPr>
            </w:r>
            <w:r w:rsidR="001E61E0">
              <w:rPr>
                <w:noProof/>
                <w:webHidden/>
              </w:rPr>
              <w:fldChar w:fldCharType="separate"/>
            </w:r>
            <w:r w:rsidR="001E61E0">
              <w:rPr>
                <w:noProof/>
                <w:webHidden/>
              </w:rPr>
              <w:t>5</w:t>
            </w:r>
            <w:r w:rsidR="001E61E0">
              <w:rPr>
                <w:noProof/>
                <w:webHidden/>
              </w:rPr>
              <w:fldChar w:fldCharType="end"/>
            </w:r>
          </w:hyperlink>
        </w:p>
        <w:p w14:paraId="4F3BE98A" w14:textId="3A313487" w:rsidR="001E61E0" w:rsidRDefault="00751DD9">
          <w:pPr>
            <w:pStyle w:val="21"/>
            <w:ind w:left="480" w:right="360" w:hanging="240"/>
            <w:rPr>
              <w:rFonts w:asciiTheme="minorHAnsi" w:eastAsiaTheme="minorEastAsia"/>
              <w:noProof/>
              <w:sz w:val="21"/>
            </w:rPr>
          </w:pPr>
          <w:hyperlink w:anchor="_Toc4485911" w:history="1">
            <w:r w:rsidR="001E61E0" w:rsidRPr="00D348B8">
              <w:rPr>
                <w:rStyle w:val="afff2"/>
                <w:noProof/>
                <w:snapToGrid w:val="0"/>
                <w:kern w:val="0"/>
              </w:rPr>
              <w:t>３.４</w:t>
            </w:r>
            <w:r w:rsidR="001E61E0" w:rsidRPr="00D348B8">
              <w:rPr>
                <w:rStyle w:val="afff2"/>
                <w:noProof/>
              </w:rPr>
              <w:t xml:space="preserve"> 国民等との間における双方向の情報流通の確保</w:t>
            </w:r>
            <w:r w:rsidR="001E61E0">
              <w:rPr>
                <w:noProof/>
                <w:webHidden/>
              </w:rPr>
              <w:tab/>
            </w:r>
            <w:r w:rsidR="001E61E0">
              <w:rPr>
                <w:noProof/>
                <w:webHidden/>
              </w:rPr>
              <w:fldChar w:fldCharType="begin"/>
            </w:r>
            <w:r w:rsidR="001E61E0">
              <w:rPr>
                <w:noProof/>
                <w:webHidden/>
              </w:rPr>
              <w:instrText xml:space="preserve"> PAGEREF _Toc4485911 \h </w:instrText>
            </w:r>
            <w:r w:rsidR="001E61E0">
              <w:rPr>
                <w:noProof/>
                <w:webHidden/>
              </w:rPr>
            </w:r>
            <w:r w:rsidR="001E61E0">
              <w:rPr>
                <w:noProof/>
                <w:webHidden/>
              </w:rPr>
              <w:fldChar w:fldCharType="separate"/>
            </w:r>
            <w:r w:rsidR="001E61E0">
              <w:rPr>
                <w:noProof/>
                <w:webHidden/>
              </w:rPr>
              <w:t>6</w:t>
            </w:r>
            <w:r w:rsidR="001E61E0">
              <w:rPr>
                <w:noProof/>
                <w:webHidden/>
              </w:rPr>
              <w:fldChar w:fldCharType="end"/>
            </w:r>
          </w:hyperlink>
        </w:p>
        <w:p w14:paraId="487B2F5F" w14:textId="0203C634" w:rsidR="001E61E0" w:rsidRDefault="00751DD9">
          <w:pPr>
            <w:pStyle w:val="21"/>
            <w:ind w:left="480" w:right="360" w:hanging="240"/>
            <w:rPr>
              <w:rFonts w:asciiTheme="minorHAnsi" w:eastAsiaTheme="minorEastAsia"/>
              <w:noProof/>
              <w:sz w:val="21"/>
            </w:rPr>
          </w:pPr>
          <w:hyperlink w:anchor="_Toc4485912" w:history="1">
            <w:r w:rsidR="001E61E0" w:rsidRPr="00D348B8">
              <w:rPr>
                <w:rStyle w:val="afff2"/>
                <w:noProof/>
                <w:snapToGrid w:val="0"/>
                <w:kern w:val="0"/>
              </w:rPr>
              <w:t>３.５</w:t>
            </w:r>
            <w:r w:rsidR="001E61E0" w:rsidRPr="00D348B8">
              <w:rPr>
                <w:rStyle w:val="afff2"/>
                <w:noProof/>
              </w:rPr>
              <w:t xml:space="preserve"> Webサイトによる情報提供に伴う料金</w:t>
            </w:r>
            <w:r w:rsidR="001E61E0">
              <w:rPr>
                <w:noProof/>
                <w:webHidden/>
              </w:rPr>
              <w:tab/>
            </w:r>
            <w:r w:rsidR="001E61E0">
              <w:rPr>
                <w:noProof/>
                <w:webHidden/>
              </w:rPr>
              <w:fldChar w:fldCharType="begin"/>
            </w:r>
            <w:r w:rsidR="001E61E0">
              <w:rPr>
                <w:noProof/>
                <w:webHidden/>
              </w:rPr>
              <w:instrText xml:space="preserve"> PAGEREF _Toc4485912 \h </w:instrText>
            </w:r>
            <w:r w:rsidR="001E61E0">
              <w:rPr>
                <w:noProof/>
                <w:webHidden/>
              </w:rPr>
            </w:r>
            <w:r w:rsidR="001E61E0">
              <w:rPr>
                <w:noProof/>
                <w:webHidden/>
              </w:rPr>
              <w:fldChar w:fldCharType="separate"/>
            </w:r>
            <w:r w:rsidR="001E61E0">
              <w:rPr>
                <w:noProof/>
                <w:webHidden/>
              </w:rPr>
              <w:t>6</w:t>
            </w:r>
            <w:r w:rsidR="001E61E0">
              <w:rPr>
                <w:noProof/>
                <w:webHidden/>
              </w:rPr>
              <w:fldChar w:fldCharType="end"/>
            </w:r>
          </w:hyperlink>
        </w:p>
        <w:p w14:paraId="38D519FE" w14:textId="366DC27F" w:rsidR="001E61E0" w:rsidRDefault="00751DD9">
          <w:pPr>
            <w:pStyle w:val="11"/>
            <w:ind w:left="240" w:right="360" w:hanging="240"/>
            <w:rPr>
              <w:rFonts w:asciiTheme="minorHAnsi" w:eastAsiaTheme="minorEastAsia"/>
              <w:noProof/>
              <w:sz w:val="21"/>
            </w:rPr>
          </w:pPr>
          <w:hyperlink w:anchor="_Toc4485913" w:history="1">
            <w:r w:rsidR="001E61E0" w:rsidRPr="00D348B8">
              <w:rPr>
                <w:rStyle w:val="afff2"/>
                <w:noProof/>
              </w:rPr>
              <w:t>４ 行政情報の一元的、総合的な提供</w:t>
            </w:r>
            <w:r w:rsidR="001E61E0">
              <w:rPr>
                <w:noProof/>
                <w:webHidden/>
              </w:rPr>
              <w:tab/>
            </w:r>
            <w:r w:rsidR="001E61E0">
              <w:rPr>
                <w:noProof/>
                <w:webHidden/>
              </w:rPr>
              <w:fldChar w:fldCharType="begin"/>
            </w:r>
            <w:r w:rsidR="001E61E0">
              <w:rPr>
                <w:noProof/>
                <w:webHidden/>
              </w:rPr>
              <w:instrText xml:space="preserve"> PAGEREF _Toc4485913 \h </w:instrText>
            </w:r>
            <w:r w:rsidR="001E61E0">
              <w:rPr>
                <w:noProof/>
                <w:webHidden/>
              </w:rPr>
            </w:r>
            <w:r w:rsidR="001E61E0">
              <w:rPr>
                <w:noProof/>
                <w:webHidden/>
              </w:rPr>
              <w:fldChar w:fldCharType="separate"/>
            </w:r>
            <w:r w:rsidR="001E61E0">
              <w:rPr>
                <w:noProof/>
                <w:webHidden/>
              </w:rPr>
              <w:t>7</w:t>
            </w:r>
            <w:r w:rsidR="001E61E0">
              <w:rPr>
                <w:noProof/>
                <w:webHidden/>
              </w:rPr>
              <w:fldChar w:fldCharType="end"/>
            </w:r>
          </w:hyperlink>
        </w:p>
        <w:p w14:paraId="6252EDE1" w14:textId="63D07475" w:rsidR="001E61E0" w:rsidRDefault="00751DD9">
          <w:pPr>
            <w:pStyle w:val="11"/>
            <w:ind w:left="240" w:right="360" w:hanging="240"/>
            <w:rPr>
              <w:rFonts w:asciiTheme="minorHAnsi" w:eastAsiaTheme="minorEastAsia"/>
              <w:noProof/>
              <w:sz w:val="21"/>
            </w:rPr>
          </w:pPr>
          <w:hyperlink w:anchor="_Toc4485914" w:history="1">
            <w:r w:rsidR="001E61E0" w:rsidRPr="00D348B8">
              <w:rPr>
                <w:rStyle w:val="afff2"/>
                <w:noProof/>
              </w:rPr>
              <w:t>５ 本ガイドラインの見直しについて</w:t>
            </w:r>
            <w:r w:rsidR="001E61E0">
              <w:rPr>
                <w:noProof/>
                <w:webHidden/>
              </w:rPr>
              <w:tab/>
            </w:r>
            <w:r w:rsidR="001E61E0">
              <w:rPr>
                <w:noProof/>
                <w:webHidden/>
              </w:rPr>
              <w:fldChar w:fldCharType="begin"/>
            </w:r>
            <w:r w:rsidR="001E61E0">
              <w:rPr>
                <w:noProof/>
                <w:webHidden/>
              </w:rPr>
              <w:instrText xml:space="preserve"> PAGEREF _Toc4485914 \h </w:instrText>
            </w:r>
            <w:r w:rsidR="001E61E0">
              <w:rPr>
                <w:noProof/>
                <w:webHidden/>
              </w:rPr>
            </w:r>
            <w:r w:rsidR="001E61E0">
              <w:rPr>
                <w:noProof/>
                <w:webHidden/>
              </w:rPr>
              <w:fldChar w:fldCharType="separate"/>
            </w:r>
            <w:r w:rsidR="001E61E0">
              <w:rPr>
                <w:noProof/>
                <w:webHidden/>
              </w:rPr>
              <w:t>7</w:t>
            </w:r>
            <w:r w:rsidR="001E61E0">
              <w:rPr>
                <w:noProof/>
                <w:webHidden/>
              </w:rPr>
              <w:fldChar w:fldCharType="end"/>
            </w:r>
          </w:hyperlink>
        </w:p>
        <w:p w14:paraId="227CAAF4" w14:textId="63DD8615" w:rsidR="001E61E0" w:rsidRDefault="00751DD9">
          <w:pPr>
            <w:pStyle w:val="11"/>
            <w:ind w:left="240" w:right="360" w:hanging="240"/>
            <w:rPr>
              <w:rFonts w:asciiTheme="minorHAnsi" w:eastAsiaTheme="minorEastAsia"/>
              <w:noProof/>
              <w:sz w:val="21"/>
            </w:rPr>
          </w:pPr>
          <w:hyperlink w:anchor="_Toc4485915" w:history="1">
            <w:r w:rsidR="001E61E0" w:rsidRPr="00D348B8">
              <w:rPr>
                <w:rStyle w:val="afff2"/>
                <w:noProof/>
              </w:rPr>
              <w:t>別紙　附則</w:t>
            </w:r>
            <w:r w:rsidR="001E61E0">
              <w:rPr>
                <w:noProof/>
                <w:webHidden/>
              </w:rPr>
              <w:tab/>
            </w:r>
            <w:r w:rsidR="001E61E0">
              <w:rPr>
                <w:noProof/>
                <w:webHidden/>
              </w:rPr>
              <w:fldChar w:fldCharType="begin"/>
            </w:r>
            <w:r w:rsidR="001E61E0">
              <w:rPr>
                <w:noProof/>
                <w:webHidden/>
              </w:rPr>
              <w:instrText xml:space="preserve"> PAGEREF _Toc4485915 \h </w:instrText>
            </w:r>
            <w:r w:rsidR="001E61E0">
              <w:rPr>
                <w:noProof/>
                <w:webHidden/>
              </w:rPr>
            </w:r>
            <w:r w:rsidR="001E61E0">
              <w:rPr>
                <w:noProof/>
                <w:webHidden/>
              </w:rPr>
              <w:fldChar w:fldCharType="separate"/>
            </w:r>
            <w:r w:rsidR="001E61E0">
              <w:rPr>
                <w:noProof/>
                <w:webHidden/>
              </w:rPr>
              <w:t>8</w:t>
            </w:r>
            <w:r w:rsidR="001E61E0">
              <w:rPr>
                <w:noProof/>
                <w:webHidden/>
              </w:rPr>
              <w:fldChar w:fldCharType="end"/>
            </w:r>
          </w:hyperlink>
        </w:p>
        <w:p w14:paraId="23B720CB" w14:textId="719336F9" w:rsidR="001E61E0" w:rsidRDefault="00751DD9">
          <w:pPr>
            <w:pStyle w:val="11"/>
            <w:ind w:left="240" w:right="360" w:hanging="240"/>
            <w:rPr>
              <w:rFonts w:asciiTheme="minorHAnsi" w:eastAsiaTheme="minorEastAsia"/>
              <w:noProof/>
              <w:sz w:val="21"/>
            </w:rPr>
          </w:pPr>
          <w:hyperlink w:anchor="_Toc4485916" w:history="1">
            <w:r w:rsidR="001E61E0" w:rsidRPr="00D348B8">
              <w:rPr>
                <w:rStyle w:val="afff2"/>
                <w:noProof/>
              </w:rPr>
              <w:t>１ 施行期日</w:t>
            </w:r>
            <w:r w:rsidR="001E61E0">
              <w:rPr>
                <w:noProof/>
                <w:webHidden/>
              </w:rPr>
              <w:tab/>
            </w:r>
            <w:r w:rsidR="001E61E0">
              <w:rPr>
                <w:noProof/>
                <w:webHidden/>
              </w:rPr>
              <w:fldChar w:fldCharType="begin"/>
            </w:r>
            <w:r w:rsidR="001E61E0">
              <w:rPr>
                <w:noProof/>
                <w:webHidden/>
              </w:rPr>
              <w:instrText xml:space="preserve"> PAGEREF _Toc4485916 \h </w:instrText>
            </w:r>
            <w:r w:rsidR="001E61E0">
              <w:rPr>
                <w:noProof/>
                <w:webHidden/>
              </w:rPr>
            </w:r>
            <w:r w:rsidR="001E61E0">
              <w:rPr>
                <w:noProof/>
                <w:webHidden/>
              </w:rPr>
              <w:fldChar w:fldCharType="separate"/>
            </w:r>
            <w:r w:rsidR="001E61E0">
              <w:rPr>
                <w:noProof/>
                <w:webHidden/>
              </w:rPr>
              <w:t>8</w:t>
            </w:r>
            <w:r w:rsidR="001E61E0">
              <w:rPr>
                <w:noProof/>
                <w:webHidden/>
              </w:rPr>
              <w:fldChar w:fldCharType="end"/>
            </w:r>
          </w:hyperlink>
        </w:p>
        <w:p w14:paraId="4371D088" w14:textId="6B46C555" w:rsidR="001E61E0" w:rsidRDefault="00751DD9">
          <w:pPr>
            <w:pStyle w:val="11"/>
            <w:ind w:left="240" w:right="360" w:hanging="240"/>
            <w:rPr>
              <w:rFonts w:asciiTheme="minorHAnsi" w:eastAsiaTheme="minorEastAsia"/>
              <w:noProof/>
              <w:sz w:val="21"/>
            </w:rPr>
          </w:pPr>
          <w:hyperlink w:anchor="_Toc4485917" w:history="1">
            <w:r w:rsidR="001E61E0" w:rsidRPr="00D348B8">
              <w:rPr>
                <w:rStyle w:val="afff2"/>
                <w:noProof/>
              </w:rPr>
              <w:t>２ 経過措置</w:t>
            </w:r>
            <w:r w:rsidR="001E61E0">
              <w:rPr>
                <w:noProof/>
                <w:webHidden/>
              </w:rPr>
              <w:tab/>
            </w:r>
            <w:r w:rsidR="001E61E0">
              <w:rPr>
                <w:noProof/>
                <w:webHidden/>
              </w:rPr>
              <w:fldChar w:fldCharType="begin"/>
            </w:r>
            <w:r w:rsidR="001E61E0">
              <w:rPr>
                <w:noProof/>
                <w:webHidden/>
              </w:rPr>
              <w:instrText xml:space="preserve"> PAGEREF _Toc4485917 \h </w:instrText>
            </w:r>
            <w:r w:rsidR="001E61E0">
              <w:rPr>
                <w:noProof/>
                <w:webHidden/>
              </w:rPr>
            </w:r>
            <w:r w:rsidR="001E61E0">
              <w:rPr>
                <w:noProof/>
                <w:webHidden/>
              </w:rPr>
              <w:fldChar w:fldCharType="separate"/>
            </w:r>
            <w:r w:rsidR="001E61E0">
              <w:rPr>
                <w:noProof/>
                <w:webHidden/>
              </w:rPr>
              <w:t>8</w:t>
            </w:r>
            <w:r w:rsidR="001E61E0">
              <w:rPr>
                <w:noProof/>
                <w:webHidden/>
              </w:rPr>
              <w:fldChar w:fldCharType="end"/>
            </w:r>
          </w:hyperlink>
        </w:p>
        <w:p w14:paraId="0812DF56" w14:textId="5E221C49" w:rsidR="00C108B1" w:rsidRDefault="00BD103A">
          <w:r w:rsidRPr="006F411A">
            <w:fldChar w:fldCharType="end"/>
          </w:r>
        </w:p>
      </w:sdtContent>
    </w:sdt>
    <w:p w14:paraId="570E9632" w14:textId="77777777" w:rsidR="002F4BBD" w:rsidRDefault="002F4BBD">
      <w:pPr>
        <w:widowControl/>
        <w:jc w:val="left"/>
        <w:sectPr w:rsidR="002F4BBD" w:rsidSect="002F4BBD">
          <w:footerReference w:type="default" r:id="rId8"/>
          <w:pgSz w:w="11906" w:h="16838"/>
          <w:pgMar w:top="1985" w:right="1701" w:bottom="1701" w:left="1701" w:header="851" w:footer="992" w:gutter="0"/>
          <w:pgNumType w:fmt="lowerRoman" w:start="1"/>
          <w:cols w:space="425"/>
          <w:docGrid w:type="lines" w:linePitch="360"/>
        </w:sectPr>
      </w:pPr>
    </w:p>
    <w:p w14:paraId="65A4DF98" w14:textId="77777777" w:rsidR="00BF16CE" w:rsidRDefault="00A44F8D" w:rsidP="00F0537F">
      <w:pPr>
        <w:pStyle w:val="1"/>
        <w:ind w:left="240" w:hanging="240"/>
      </w:pPr>
      <w:bookmarkStart w:id="1" w:name="_Ref491785072"/>
      <w:r>
        <w:rPr>
          <w:rFonts w:hint="eastAsia"/>
        </w:rPr>
        <w:lastRenderedPageBreak/>
        <w:t xml:space="preserve">　</w:t>
      </w:r>
      <w:bookmarkStart w:id="2" w:name="_Toc4485893"/>
      <w:r w:rsidR="00BF16CE">
        <w:rPr>
          <w:rFonts w:hint="eastAsia"/>
        </w:rPr>
        <w:t>はじめに</w:t>
      </w:r>
      <w:bookmarkEnd w:id="2"/>
    </w:p>
    <w:p w14:paraId="0122A57C" w14:textId="77777777" w:rsidR="00BF16CE" w:rsidRDefault="00BF16CE" w:rsidP="00BF16CE">
      <w:pPr>
        <w:pStyle w:val="2"/>
        <w:spacing w:before="360"/>
        <w:ind w:left="240" w:hanging="240"/>
      </w:pPr>
      <w:r>
        <w:rPr>
          <w:rFonts w:hint="eastAsia"/>
        </w:rPr>
        <w:t xml:space="preserve">　</w:t>
      </w:r>
      <w:bookmarkStart w:id="3" w:name="_Toc4485894"/>
      <w:r>
        <w:rPr>
          <w:rFonts w:hint="eastAsia"/>
        </w:rPr>
        <w:t>背景と目的</w:t>
      </w:r>
      <w:bookmarkEnd w:id="3"/>
    </w:p>
    <w:p w14:paraId="293342AA" w14:textId="709C3B29" w:rsidR="007916A1" w:rsidRPr="001432E3" w:rsidRDefault="007916A1" w:rsidP="007916A1">
      <w:pPr>
        <w:pStyle w:val="a1"/>
        <w:ind w:firstLine="240"/>
      </w:pPr>
      <w:r>
        <w:rPr>
          <w:rFonts w:hint="eastAsia"/>
        </w:rPr>
        <w:t>これまで各府省は、</w:t>
      </w:r>
      <w:r w:rsidRPr="001432E3">
        <w:rPr>
          <w:rFonts w:hint="eastAsia"/>
        </w:rPr>
        <w:t>情報通信技術を用い、行政機関の諸活動に関する透明性を高め、開かれた行政の実現を図るとともに、行政情報を有効活用し</w:t>
      </w:r>
      <w:r>
        <w:rPr>
          <w:rFonts w:hint="eastAsia"/>
        </w:rPr>
        <w:t>、</w:t>
      </w:r>
      <w:r w:rsidRPr="001432E3">
        <w:rPr>
          <w:rFonts w:hint="eastAsia"/>
        </w:rPr>
        <w:t>国民、企業等の社会・経済活動に有益な情報資源の充実に資する観点から、行政機関に蓄積されている行政情報をWebサイト等により積極的に</w:t>
      </w:r>
      <w:r w:rsidR="00EE4DC1">
        <w:rPr>
          <w:rFonts w:hint="eastAsia"/>
        </w:rPr>
        <w:t>発信</w:t>
      </w:r>
      <w:r w:rsidRPr="001432E3">
        <w:rPr>
          <w:rFonts w:hint="eastAsia"/>
        </w:rPr>
        <w:t>してきたが、技術動向も踏まえ</w:t>
      </w:r>
      <w:r>
        <w:rPr>
          <w:rFonts w:hint="eastAsia"/>
        </w:rPr>
        <w:t>、</w:t>
      </w:r>
      <w:r w:rsidRPr="001432E3">
        <w:rPr>
          <w:rFonts w:hint="eastAsia"/>
        </w:rPr>
        <w:t>それを更に利用しやすい形態で提供することを積極的に推進する必要がある。</w:t>
      </w:r>
    </w:p>
    <w:p w14:paraId="2E914B94" w14:textId="49E0B6E3" w:rsidR="007916A1" w:rsidRPr="001432E3" w:rsidRDefault="007916A1" w:rsidP="007916A1">
      <w:pPr>
        <w:pStyle w:val="a1"/>
        <w:ind w:firstLine="240"/>
      </w:pPr>
      <w:r w:rsidRPr="001432E3">
        <w:rPr>
          <w:rFonts w:hint="eastAsia"/>
        </w:rPr>
        <w:t>同時に、</w:t>
      </w:r>
      <w:r w:rsidRPr="000730AA">
        <w:rPr>
          <w:rFonts w:hint="eastAsia"/>
        </w:rPr>
        <w:t>「世界最先端デジタル国家創造宣言・官民データ活用推進基本計画</w:t>
      </w:r>
      <w:r>
        <w:rPr>
          <w:rFonts w:hint="eastAsia"/>
        </w:rPr>
        <w:t>」</w:t>
      </w:r>
      <w:r w:rsidRPr="000730AA">
        <w:rPr>
          <w:rFonts w:hint="eastAsia"/>
        </w:rPr>
        <w:t>（平成30年６月15日</w:t>
      </w:r>
      <w:r>
        <w:rPr>
          <w:rFonts w:hint="eastAsia"/>
        </w:rPr>
        <w:t>閣議決定</w:t>
      </w:r>
      <w:r w:rsidRPr="000730AA">
        <w:rPr>
          <w:rFonts w:hint="eastAsia"/>
        </w:rPr>
        <w:t>）</w:t>
      </w:r>
      <w:r w:rsidRPr="001432E3">
        <w:rPr>
          <w:rFonts w:hint="eastAsia"/>
        </w:rPr>
        <w:t>を踏まえ</w:t>
      </w:r>
      <w:r w:rsidRPr="00A670ED">
        <w:rPr>
          <w:rFonts w:hint="eastAsia"/>
        </w:rPr>
        <w:t>た</w:t>
      </w:r>
      <w:r w:rsidRPr="006A4379">
        <w:rPr>
          <w:rFonts w:hint="eastAsia"/>
        </w:rPr>
        <w:t>「デジタル・ガバメント実行計画」（平成</w:t>
      </w:r>
      <w:r w:rsidRPr="006A4379">
        <w:t>30年</w:t>
      </w:r>
      <w:r w:rsidRPr="006A4379">
        <w:rPr>
          <w:rFonts w:hint="eastAsia"/>
        </w:rPr>
        <w:t>７月</w:t>
      </w:r>
      <w:r w:rsidRPr="006A4379">
        <w:t>20日デジタル・ガバメント閣僚会議決定）</w:t>
      </w:r>
      <w:r w:rsidRPr="006A4379">
        <w:rPr>
          <w:rFonts w:hint="eastAsia"/>
        </w:rPr>
        <w:t>において記載されている</w:t>
      </w:r>
      <w:r>
        <w:rPr>
          <w:rFonts w:hint="eastAsia"/>
        </w:rPr>
        <w:t>とお</w:t>
      </w:r>
      <w:r w:rsidRPr="006A4379">
        <w:rPr>
          <w:rFonts w:hint="eastAsia"/>
        </w:rPr>
        <w:t>り</w:t>
      </w:r>
      <w:r w:rsidRPr="001432E3">
        <w:rPr>
          <w:rFonts w:hint="eastAsia"/>
        </w:rPr>
        <w:t>、政府が保有する多様で膨大なデータを、機械判読に適したデータ形式で、営利目的も含め自由な編集・加工等を認める利用ルールの下、インターネットを通じて</w:t>
      </w:r>
      <w:r>
        <w:rPr>
          <w:rFonts w:hint="eastAsia"/>
        </w:rPr>
        <w:t>無償で</w:t>
      </w:r>
      <w:r w:rsidRPr="001432E3">
        <w:rPr>
          <w:rFonts w:hint="eastAsia"/>
        </w:rPr>
        <w:t>公開する「オープンデータ」の取組を一層加速する必要がある。</w:t>
      </w:r>
    </w:p>
    <w:p w14:paraId="170D2740" w14:textId="1B50FA17" w:rsidR="007916A1" w:rsidRPr="006F411A" w:rsidRDefault="007916A1" w:rsidP="007916A1">
      <w:pPr>
        <w:pStyle w:val="a1"/>
        <w:ind w:firstLine="240"/>
      </w:pPr>
      <w:r w:rsidRPr="001432E3">
        <w:rPr>
          <w:rFonts w:hint="eastAsia"/>
        </w:rPr>
        <w:t>このため</w:t>
      </w:r>
      <w:r w:rsidRPr="006F411A">
        <w:rPr>
          <w:rFonts w:hint="eastAsia"/>
        </w:rPr>
        <w:t>、各府省は、</w:t>
      </w:r>
      <w:r w:rsidR="00AE5CE3" w:rsidRPr="006F411A">
        <w:rPr>
          <w:rFonts w:hint="eastAsia"/>
        </w:rPr>
        <w:t>本ガイドライン</w:t>
      </w:r>
      <w:r w:rsidRPr="006F411A">
        <w:rPr>
          <w:rFonts w:hint="eastAsia"/>
        </w:rPr>
        <w:t>に沿って、Webサイト等による行政情報の提供・利用促進に関する措置を実施する。</w:t>
      </w:r>
    </w:p>
    <w:p w14:paraId="6EA7801A" w14:textId="77777777" w:rsidR="00BF16CE" w:rsidRPr="006F411A" w:rsidRDefault="00BF16CE" w:rsidP="00BF16CE">
      <w:pPr>
        <w:pStyle w:val="2"/>
        <w:spacing w:before="360"/>
        <w:ind w:left="240" w:hanging="240"/>
      </w:pPr>
      <w:r w:rsidRPr="006F411A">
        <w:rPr>
          <w:rFonts w:hint="eastAsia"/>
        </w:rPr>
        <w:t xml:space="preserve">　</w:t>
      </w:r>
      <w:bookmarkStart w:id="4" w:name="_Toc4485895"/>
      <w:r w:rsidRPr="006F411A">
        <w:rPr>
          <w:rFonts w:hint="eastAsia"/>
        </w:rPr>
        <w:t>適用対象</w:t>
      </w:r>
      <w:bookmarkEnd w:id="4"/>
    </w:p>
    <w:p w14:paraId="2AEA5055" w14:textId="29711769" w:rsidR="00BF16CE" w:rsidRPr="006F411A" w:rsidRDefault="00272B61" w:rsidP="00BF16CE">
      <w:pPr>
        <w:pStyle w:val="a1"/>
        <w:ind w:firstLine="240"/>
      </w:pPr>
      <w:r w:rsidRPr="006F411A">
        <w:rPr>
          <w:rFonts w:hint="eastAsia"/>
        </w:rPr>
        <w:t>本</w:t>
      </w:r>
      <w:r w:rsidR="00AE5CE3" w:rsidRPr="006F411A">
        <w:rPr>
          <w:rFonts w:hint="eastAsia"/>
        </w:rPr>
        <w:t>ガイドライン</w:t>
      </w:r>
      <w:r w:rsidRPr="006F411A">
        <w:rPr>
          <w:rFonts w:hint="eastAsia"/>
        </w:rPr>
        <w:t>は、各府省がWebサイト等による行政情報の提供</w:t>
      </w:r>
      <w:r w:rsidR="00F827DF">
        <w:rPr>
          <w:rFonts w:hint="eastAsia"/>
        </w:rPr>
        <w:t>内容をより充実し、利用者に活用してもらえるよう見直す</w:t>
      </w:r>
      <w:r w:rsidRPr="006F411A">
        <w:rPr>
          <w:rFonts w:hint="eastAsia"/>
        </w:rPr>
        <w:t>際に適用するものとする。</w:t>
      </w:r>
    </w:p>
    <w:p w14:paraId="7A1897E1" w14:textId="77777777" w:rsidR="00BF16CE" w:rsidRPr="006F411A" w:rsidRDefault="009B5DF8" w:rsidP="00BF16CE">
      <w:pPr>
        <w:pStyle w:val="2"/>
        <w:spacing w:before="360"/>
        <w:ind w:left="240" w:hanging="240"/>
      </w:pPr>
      <w:r w:rsidRPr="006F411A">
        <w:rPr>
          <w:rFonts w:hint="eastAsia"/>
        </w:rPr>
        <w:t xml:space="preserve">　</w:t>
      </w:r>
      <w:bookmarkStart w:id="5" w:name="_Toc4485896"/>
      <w:r w:rsidRPr="006F411A">
        <w:rPr>
          <w:rFonts w:hint="eastAsia"/>
        </w:rPr>
        <w:t>位置付け</w:t>
      </w:r>
      <w:bookmarkEnd w:id="5"/>
    </w:p>
    <w:p w14:paraId="1C878C20" w14:textId="189A01F0" w:rsidR="00BF16CE" w:rsidRPr="006F411A" w:rsidRDefault="00BF16CE" w:rsidP="00BF16CE">
      <w:pPr>
        <w:pStyle w:val="a1"/>
        <w:ind w:firstLine="240"/>
      </w:pPr>
      <w:r w:rsidRPr="006F411A">
        <w:rPr>
          <w:rFonts w:hint="eastAsia"/>
        </w:rPr>
        <w:t>本</w:t>
      </w:r>
      <w:r w:rsidR="00AE5CE3" w:rsidRPr="006F411A">
        <w:rPr>
          <w:rFonts w:hint="eastAsia"/>
        </w:rPr>
        <w:t>ガイドライン</w:t>
      </w:r>
      <w:r w:rsidRPr="006F411A">
        <w:rPr>
          <w:rFonts w:hint="eastAsia"/>
        </w:rPr>
        <w:t>は、標準ガイドライン群</w:t>
      </w:r>
      <w:r w:rsidR="009B5DF8" w:rsidRPr="006F411A">
        <w:rPr>
          <w:rFonts w:hint="eastAsia"/>
        </w:rPr>
        <w:t>の一つとして</w:t>
      </w:r>
      <w:r w:rsidR="008D0D94" w:rsidRPr="006F411A">
        <w:rPr>
          <w:rFonts w:hint="eastAsia"/>
        </w:rPr>
        <w:t>位置づけられる</w:t>
      </w:r>
      <w:r w:rsidR="009B5DF8" w:rsidRPr="006F411A">
        <w:rPr>
          <w:rFonts w:hint="eastAsia"/>
        </w:rPr>
        <w:t>附属文書</w:t>
      </w:r>
      <w:r w:rsidR="009B5DF8" w:rsidRPr="006F411A">
        <w:t>である</w:t>
      </w:r>
      <w:r w:rsidR="009B5DF8" w:rsidRPr="006F411A">
        <w:rPr>
          <w:rFonts w:hint="eastAsia"/>
        </w:rPr>
        <w:t>。</w:t>
      </w:r>
    </w:p>
    <w:p w14:paraId="171764FE" w14:textId="77777777" w:rsidR="00BF16CE" w:rsidRPr="006F411A" w:rsidRDefault="00BF16CE" w:rsidP="00BF16CE">
      <w:pPr>
        <w:pStyle w:val="2"/>
        <w:spacing w:before="360"/>
      </w:pPr>
      <w:r w:rsidRPr="006F411A">
        <w:rPr>
          <w:rFonts w:hint="eastAsia"/>
        </w:rPr>
        <w:t xml:space="preserve">　</w:t>
      </w:r>
      <w:bookmarkStart w:id="6" w:name="_Toc4485897"/>
      <w:r w:rsidRPr="006F411A">
        <w:rPr>
          <w:rFonts w:hint="eastAsia"/>
        </w:rPr>
        <w:t>用語</w:t>
      </w:r>
      <w:bookmarkEnd w:id="6"/>
    </w:p>
    <w:p w14:paraId="778A350B" w14:textId="74212890" w:rsidR="00BF16CE" w:rsidRPr="006F411A" w:rsidRDefault="008D0D94" w:rsidP="00BF16CE">
      <w:pPr>
        <w:pStyle w:val="a1"/>
        <w:ind w:firstLine="240"/>
      </w:pPr>
      <w:r w:rsidRPr="006F411A">
        <w:rPr>
          <w:rFonts w:hint="eastAsia"/>
        </w:rPr>
        <w:t>本</w:t>
      </w:r>
      <w:r w:rsidR="00AE5CE3" w:rsidRPr="006F411A">
        <w:rPr>
          <w:rFonts w:hint="eastAsia"/>
        </w:rPr>
        <w:t>ガイドライン</w:t>
      </w:r>
      <w:r w:rsidR="00BF16CE" w:rsidRPr="006F411A">
        <w:rPr>
          <w:rFonts w:hint="eastAsia"/>
        </w:rPr>
        <w:t>において使用する用語は、本</w:t>
      </w:r>
      <w:r w:rsidR="00AE5CE3" w:rsidRPr="006F411A">
        <w:rPr>
          <w:rFonts w:hint="eastAsia"/>
        </w:rPr>
        <w:t>ガイドライン</w:t>
      </w:r>
      <w:r w:rsidR="00BF16CE" w:rsidRPr="006F411A">
        <w:rPr>
          <w:rFonts w:hint="eastAsia"/>
        </w:rPr>
        <w:t>中に特別の定めがある場合を除くほか、標準</w:t>
      </w:r>
      <w:r w:rsidR="00910773" w:rsidRPr="006F411A">
        <w:rPr>
          <w:rFonts w:hint="eastAsia"/>
        </w:rPr>
        <w:t>ガイドライン群</w:t>
      </w:r>
      <w:r w:rsidR="00BF16CE" w:rsidRPr="006F411A">
        <w:rPr>
          <w:rFonts w:hint="eastAsia"/>
        </w:rPr>
        <w:t>用語集の例による。</w:t>
      </w:r>
    </w:p>
    <w:p w14:paraId="0C21DFDC" w14:textId="77777777" w:rsidR="00910773" w:rsidRPr="006F411A" w:rsidRDefault="00910773" w:rsidP="00BF16CE">
      <w:pPr>
        <w:pStyle w:val="a1"/>
        <w:ind w:firstLine="240"/>
      </w:pPr>
    </w:p>
    <w:p w14:paraId="0A95ADF4" w14:textId="77777777" w:rsidR="00BF16CE" w:rsidRPr="006F411A" w:rsidRDefault="00BF16CE" w:rsidP="00BF16CE">
      <w:pPr>
        <w:pStyle w:val="a0"/>
        <w:ind w:firstLine="240"/>
        <w:rPr>
          <w:rFonts w:ascii="ＭＳ ゴシック" w:eastAsia="ＭＳ ゴシック" w:hAnsiTheme="majorHAnsi" w:cstheme="majorBidi"/>
          <w:szCs w:val="24"/>
        </w:rPr>
      </w:pPr>
      <w:r w:rsidRPr="006F411A">
        <w:br w:type="page"/>
      </w:r>
    </w:p>
    <w:p w14:paraId="2B3F1181" w14:textId="2F2C66DE" w:rsidR="008435A3" w:rsidRDefault="00BF16CE" w:rsidP="008D0D94">
      <w:pPr>
        <w:pStyle w:val="1"/>
        <w:ind w:left="240" w:hanging="240"/>
      </w:pPr>
      <w:r>
        <w:rPr>
          <w:rFonts w:hint="eastAsia"/>
        </w:rPr>
        <w:lastRenderedPageBreak/>
        <w:t xml:space="preserve">　</w:t>
      </w:r>
      <w:bookmarkStart w:id="7" w:name="_Toc4485898"/>
      <w:bookmarkEnd w:id="1"/>
      <w:r w:rsidR="008D0D94" w:rsidRPr="008D0D94">
        <w:rPr>
          <w:rFonts w:hint="eastAsia"/>
        </w:rPr>
        <w:t>Webサイト等により提供する情報の内容</w:t>
      </w:r>
      <w:bookmarkEnd w:id="7"/>
    </w:p>
    <w:p w14:paraId="2D8F4D9E" w14:textId="77777777" w:rsidR="00727C22" w:rsidRDefault="00F43987" w:rsidP="008D0D94">
      <w:pPr>
        <w:pStyle w:val="2"/>
        <w:spacing w:before="360"/>
      </w:pPr>
      <w:r>
        <w:t xml:space="preserve">　</w:t>
      </w:r>
      <w:bookmarkStart w:id="8" w:name="_Toc4485899"/>
      <w:r w:rsidR="008D0D94" w:rsidRPr="008D0D94">
        <w:rPr>
          <w:rFonts w:hint="eastAsia"/>
        </w:rPr>
        <w:t>行政の諸活動に関する情報</w:t>
      </w:r>
      <w:bookmarkEnd w:id="8"/>
    </w:p>
    <w:p w14:paraId="6DA17260" w14:textId="77777777" w:rsidR="008D0D94" w:rsidRPr="008D0D94" w:rsidRDefault="008D0D94" w:rsidP="008D0D94">
      <w:pPr>
        <w:pStyle w:val="a1"/>
        <w:ind w:firstLine="240"/>
      </w:pPr>
      <w:r w:rsidRPr="008D0D94">
        <w:rPr>
          <w:rFonts w:hint="eastAsia"/>
        </w:rPr>
        <w:t>行政組織・制度等に関する基礎的な情報、行政活動の現状等に関する情報、予算及び決算に関する情報及び評価等に関する情報については、国民、企業等第三者に不利益が生じ又は行政活動に重大な支障が生じるおそれがある場合等を除き、積極的に提供する。特に、広報・報道関係資料については、公表内容の一層の充実を図り、Webサイト等による提供を行うとともに、大臣等の記者会見の状況についてもWebサイト等による公表を図る。また、外国語による情報提供についても、要望等を踏まえ積極的な対応に努める。</w:t>
      </w:r>
    </w:p>
    <w:p w14:paraId="65ADADC1" w14:textId="77777777" w:rsidR="008D0D94" w:rsidRDefault="008D0D94" w:rsidP="008D0D94">
      <w:pPr>
        <w:pStyle w:val="2"/>
        <w:spacing w:before="360"/>
      </w:pPr>
      <w:r>
        <w:rPr>
          <w:rFonts w:hint="eastAsia"/>
        </w:rPr>
        <w:tab/>
      </w:r>
      <w:bookmarkStart w:id="9" w:name="_Toc4485900"/>
      <w:r>
        <w:rPr>
          <w:rFonts w:hint="eastAsia"/>
        </w:rPr>
        <w:t>法令により公表等が義務付けられている情報</w:t>
      </w:r>
      <w:bookmarkEnd w:id="9"/>
    </w:p>
    <w:p w14:paraId="52EFC012" w14:textId="77777777" w:rsidR="008D0D94" w:rsidRDefault="008D0D94" w:rsidP="008D0D94">
      <w:pPr>
        <w:pStyle w:val="a1"/>
        <w:ind w:firstLine="240"/>
      </w:pPr>
      <w:r>
        <w:rPr>
          <w:rFonts w:hint="eastAsia"/>
        </w:rPr>
        <w:t>告示、通達、公示、公告、閲覧、縦覧等の方法により、法令において公表等が義務付けられている情報については、原則として、現行の公表等の手段に加えWebサイト等による手段でも提供する。</w:t>
      </w:r>
    </w:p>
    <w:p w14:paraId="52A84F26" w14:textId="77777777" w:rsidR="008D0D94" w:rsidRDefault="008D0D94" w:rsidP="008D0D94">
      <w:pPr>
        <w:pStyle w:val="a1"/>
        <w:ind w:firstLine="240"/>
      </w:pPr>
      <w:r>
        <w:rPr>
          <w:rFonts w:hint="eastAsia"/>
        </w:rPr>
        <w:t>なお、公益法人に関する情報については、公益社団法人及び公益財団法人の認定等に関する法律（平成18年法律第49号）第57条に基づき運用する「国・都道府県公式公益法人行政総合情報サイト」（以下「行政総合情報サイト」という。）から提供する。</w:t>
      </w:r>
    </w:p>
    <w:p w14:paraId="1DF15221" w14:textId="77777777" w:rsidR="008D0D94" w:rsidRDefault="008D0D94" w:rsidP="008D0D94">
      <w:pPr>
        <w:pStyle w:val="2"/>
        <w:spacing w:before="360"/>
      </w:pPr>
      <w:r>
        <w:rPr>
          <w:rFonts w:hint="eastAsia"/>
        </w:rPr>
        <w:tab/>
      </w:r>
      <w:bookmarkStart w:id="10" w:name="_Toc4485901"/>
      <w:r>
        <w:rPr>
          <w:rFonts w:hint="eastAsia"/>
        </w:rPr>
        <w:t>社会的な有効活用に資する情報</w:t>
      </w:r>
      <w:bookmarkEnd w:id="10"/>
    </w:p>
    <w:p w14:paraId="4DE86FFD" w14:textId="77777777" w:rsidR="008D0D94" w:rsidRPr="008D0D94" w:rsidRDefault="008D0D94" w:rsidP="008D0D94">
      <w:pPr>
        <w:pStyle w:val="a1"/>
        <w:ind w:firstLine="240"/>
        <w:rPr>
          <w:rStyle w:val="af4"/>
        </w:rPr>
      </w:pPr>
      <w:r>
        <w:rPr>
          <w:rFonts w:hint="eastAsia"/>
        </w:rPr>
        <w:t>各府省がそれぞれ</w:t>
      </w:r>
      <w:r w:rsidRPr="008D0D94">
        <w:rPr>
          <w:rStyle w:val="af4"/>
          <w:rFonts w:hint="eastAsia"/>
        </w:rPr>
        <w:t>の行政目的を達成するため、収集、蓄積している電子情報（データベースを含む。）のうち、国民、企業等からの利用の要望が多い情報又は健全な社会・経済活動に有益な情報については、国民、企業等第三者に不利益が生じ又は行政活動に重大な支障が生じるおそれがある場合等を除き、積極的に提供することとする。</w:t>
      </w:r>
    </w:p>
    <w:p w14:paraId="691D18FF" w14:textId="77777777" w:rsidR="008D0D94" w:rsidRDefault="008D0D94" w:rsidP="008D0D94">
      <w:pPr>
        <w:pStyle w:val="2"/>
        <w:spacing w:before="360"/>
      </w:pPr>
      <w:r>
        <w:rPr>
          <w:rFonts w:hint="eastAsia"/>
        </w:rPr>
        <w:tab/>
      </w:r>
      <w:bookmarkStart w:id="11" w:name="_Toc4485902"/>
      <w:r>
        <w:rPr>
          <w:rFonts w:hint="eastAsia"/>
        </w:rPr>
        <w:t>積極的なオープンデータとしての情報公開</w:t>
      </w:r>
      <w:bookmarkEnd w:id="11"/>
    </w:p>
    <w:p w14:paraId="1C54D18B" w14:textId="77777777" w:rsidR="008D0D94" w:rsidRDefault="008D0D94" w:rsidP="008D0D94">
      <w:pPr>
        <w:pStyle w:val="a1"/>
        <w:ind w:firstLine="240"/>
      </w:pPr>
      <w:r>
        <w:rPr>
          <w:rFonts w:hint="eastAsia"/>
        </w:rPr>
        <w:t>行政機関の保有する情報の公開に関する法律（平成11年法律第42号）に基づき、開示した情報及び当該情報と同様の取扱いが可能と考えられる同種の情報で、反復継続的に開示請求が見込まれるものについては、「オープンデータ基本指針」（平成29年５月30日高度情報通信ネットワーク社会推進戦略本部・官民データ活用推進戦略会議決定）に基づき、Webサイト等によるオープンデータとしての公開を図る。</w:t>
      </w:r>
    </w:p>
    <w:p w14:paraId="7CF79257" w14:textId="77777777" w:rsidR="008D0D94" w:rsidRDefault="008D0D94" w:rsidP="008D0D94">
      <w:pPr>
        <w:pStyle w:val="a1"/>
        <w:ind w:firstLine="240"/>
      </w:pPr>
    </w:p>
    <w:p w14:paraId="40B6136F" w14:textId="77777777" w:rsidR="008D0D94" w:rsidRDefault="008D0D94" w:rsidP="008D0D94">
      <w:pPr>
        <w:pStyle w:val="a1"/>
        <w:ind w:firstLine="240"/>
      </w:pPr>
    </w:p>
    <w:p w14:paraId="24145EAB" w14:textId="77777777" w:rsidR="008D0D94" w:rsidRDefault="008D0D94" w:rsidP="008D0D94">
      <w:pPr>
        <w:pStyle w:val="1"/>
        <w:ind w:left="240" w:hanging="240"/>
      </w:pPr>
      <w:r>
        <w:rPr>
          <w:rFonts w:hint="eastAsia"/>
        </w:rPr>
        <w:lastRenderedPageBreak/>
        <w:t xml:space="preserve">　</w:t>
      </w:r>
      <w:bookmarkStart w:id="12" w:name="_Toc4485903"/>
      <w:r w:rsidRPr="008D0D94">
        <w:rPr>
          <w:rFonts w:hint="eastAsia"/>
        </w:rPr>
        <w:t>行政情報の提供・利用促進に関する留意事項等</w:t>
      </w:r>
      <w:bookmarkEnd w:id="12"/>
    </w:p>
    <w:p w14:paraId="3C809BB1" w14:textId="77777777" w:rsidR="008D0D94" w:rsidRDefault="008D0D94" w:rsidP="008D0D94">
      <w:pPr>
        <w:pStyle w:val="2"/>
        <w:spacing w:before="360"/>
      </w:pPr>
      <w:r>
        <w:rPr>
          <w:rFonts w:hint="eastAsia"/>
        </w:rPr>
        <w:tab/>
      </w:r>
      <w:bookmarkStart w:id="13" w:name="_Toc4485904"/>
      <w:r>
        <w:rPr>
          <w:rFonts w:hint="eastAsia"/>
        </w:rPr>
        <w:t>Webサイトの活用</w:t>
      </w:r>
      <w:bookmarkEnd w:id="13"/>
    </w:p>
    <w:p w14:paraId="2CE19969" w14:textId="77777777" w:rsidR="008D0D94" w:rsidRDefault="008D0D94" w:rsidP="008D0D94">
      <w:pPr>
        <w:pStyle w:val="3"/>
        <w:spacing w:before="360"/>
        <w:ind w:left="360" w:hanging="240"/>
      </w:pPr>
      <w:r>
        <w:rPr>
          <w:rFonts w:hint="eastAsia"/>
        </w:rPr>
        <w:t xml:space="preserve">　</w:t>
      </w:r>
      <w:bookmarkStart w:id="14" w:name="_Toc4485905"/>
      <w:r>
        <w:rPr>
          <w:rFonts w:hint="eastAsia"/>
        </w:rPr>
        <w:t>提供手段の基本的考え方</w:t>
      </w:r>
      <w:bookmarkEnd w:id="14"/>
    </w:p>
    <w:p w14:paraId="65C72F41" w14:textId="77777777" w:rsidR="008D0D94" w:rsidRDefault="008D0D94" w:rsidP="005D2A70">
      <w:pPr>
        <w:pStyle w:val="a2"/>
        <w:ind w:left="120" w:firstLine="240"/>
      </w:pPr>
      <w:r>
        <w:rPr>
          <w:rFonts w:hint="eastAsia"/>
        </w:rPr>
        <w:t>国民等一般に対し広く提供する情報のWebサイトによる提供は、複数のWebサイトにより提供する場合においても、国民等の利便性を確保する観点から、各府省に１つのWebサイトから容易に閲覧することができるようにする。また、所管法人、国立大学法人等及び特別の法律により設立される民間法人のWebサイトについても、各府省のWebサイトから分かりやすく案内する。さらに、公益法人のWebサイトについては、「行政総合情報サイト」から一元的に案内する。</w:t>
      </w:r>
    </w:p>
    <w:p w14:paraId="256CAFD9" w14:textId="77777777" w:rsidR="008D0D94" w:rsidRDefault="008D0D94" w:rsidP="005D2A70">
      <w:pPr>
        <w:pStyle w:val="a2"/>
        <w:ind w:left="120" w:firstLine="240"/>
      </w:pPr>
      <w:r>
        <w:rPr>
          <w:rFonts w:hint="eastAsia"/>
        </w:rPr>
        <w:t>なお、特定の利用者に対する情報提供の場合やWebサイトによる提供が適当ではないと判断される場合は、利用者の範囲、利用頻度、提供に係る経費等を勘案し、手段･媒体を決定する。</w:t>
      </w:r>
    </w:p>
    <w:p w14:paraId="55A2EC80" w14:textId="77777777" w:rsidR="008D0D94" w:rsidRDefault="008D0D94" w:rsidP="008D0D94">
      <w:pPr>
        <w:pStyle w:val="3"/>
        <w:spacing w:before="360"/>
        <w:ind w:left="360" w:hanging="240"/>
      </w:pPr>
      <w:r>
        <w:rPr>
          <w:rFonts w:hint="eastAsia"/>
        </w:rPr>
        <w:t xml:space="preserve">　</w:t>
      </w:r>
      <w:bookmarkStart w:id="15" w:name="_Toc4485906"/>
      <w:r>
        <w:rPr>
          <w:rFonts w:hint="eastAsia"/>
        </w:rPr>
        <w:t>時宜を得た情報提供と提供内容の最新化</w:t>
      </w:r>
      <w:bookmarkEnd w:id="15"/>
    </w:p>
    <w:p w14:paraId="6657CE14" w14:textId="77777777" w:rsidR="008D0D94" w:rsidRDefault="008D0D94" w:rsidP="00910773">
      <w:pPr>
        <w:pStyle w:val="a2"/>
        <w:numPr>
          <w:ilvl w:val="0"/>
          <w:numId w:val="18"/>
        </w:numPr>
        <w:ind w:leftChars="0" w:firstLineChars="0"/>
      </w:pPr>
      <w:r>
        <w:rPr>
          <w:rFonts w:hint="eastAsia"/>
        </w:rPr>
        <w:t>時宜を得たWebサイトによる情報提供を行うとともに、Webサイトの掲載情報の内容について最新の状態を維持管理することとする。また、報道発表資料やその他国民等に速やかに提供することが重要な情報は、原則として、公表日等に提供するよう努め、それが困難な場合においても、公表日等以降、可及的速やかにWebサイトで提供するよう努める。</w:t>
      </w:r>
    </w:p>
    <w:p w14:paraId="5189BE77" w14:textId="13E0E2A9" w:rsidR="008D0D94" w:rsidRDefault="008D0D94" w:rsidP="00910773">
      <w:pPr>
        <w:pStyle w:val="a2"/>
        <w:numPr>
          <w:ilvl w:val="0"/>
          <w:numId w:val="18"/>
        </w:numPr>
        <w:ind w:leftChars="0" w:firstLineChars="0"/>
      </w:pPr>
      <w:r>
        <w:rPr>
          <w:rFonts w:hint="eastAsia"/>
        </w:rPr>
        <w:t>情報の掲載期間は、別途の定めがない限り、原則公表後３年以内とする。３年経過後の情報については、継続掲載の要否について確認する。</w:t>
      </w:r>
      <w:r w:rsidR="00262691" w:rsidRPr="00B07B61">
        <w:rPr>
          <w:rFonts w:ascii="ＭＳ ゴシック" w:eastAsia="ＭＳ ゴシック" w:hAnsi="ＭＳ ゴシック" w:hint="eastAsia"/>
          <w:vertAlign w:val="superscript"/>
        </w:rPr>
        <w:t>注記）</w:t>
      </w:r>
    </w:p>
    <w:p w14:paraId="2C5CB5F8" w14:textId="77777777" w:rsidR="008D0D94" w:rsidRDefault="008D0D94" w:rsidP="00910773">
      <w:pPr>
        <w:pStyle w:val="a2"/>
        <w:numPr>
          <w:ilvl w:val="0"/>
          <w:numId w:val="18"/>
        </w:numPr>
        <w:ind w:leftChars="0" w:firstLineChars="0"/>
      </w:pPr>
      <w:r>
        <w:rPr>
          <w:rFonts w:hint="eastAsia"/>
        </w:rPr>
        <w:t>最新情報の提供においては、利用ニーズを踏まえRSS等の技術を活用し、自動提供機能による提供に努める。</w:t>
      </w:r>
    </w:p>
    <w:p w14:paraId="7BBDC3A8" w14:textId="77777777" w:rsidR="008D0D94" w:rsidRDefault="008D0D94" w:rsidP="00910773">
      <w:pPr>
        <w:pStyle w:val="a2"/>
        <w:numPr>
          <w:ilvl w:val="0"/>
          <w:numId w:val="18"/>
        </w:numPr>
        <w:ind w:leftChars="0" w:firstLineChars="0"/>
      </w:pPr>
      <w:r>
        <w:rPr>
          <w:rFonts w:hint="eastAsia"/>
        </w:rPr>
        <w:t>法令により公表等が義務付けられている情報については、可能な限り現行手段の公表等の時期に合わせて提供することとする。</w:t>
      </w:r>
    </w:p>
    <w:p w14:paraId="3A07F8B2" w14:textId="3D02D072" w:rsidR="008D0D94" w:rsidRDefault="008D0D94" w:rsidP="00910773">
      <w:pPr>
        <w:pStyle w:val="a2"/>
        <w:numPr>
          <w:ilvl w:val="0"/>
          <w:numId w:val="18"/>
        </w:numPr>
        <w:ind w:leftChars="0" w:firstLineChars="0"/>
      </w:pPr>
      <w:r>
        <w:rPr>
          <w:rFonts w:hint="eastAsia"/>
        </w:rPr>
        <w:t>必要に応じ、希望者に対し新着情報等を電子メール等で配信する機能を整備する。</w:t>
      </w:r>
    </w:p>
    <w:p w14:paraId="30037C1B" w14:textId="245997C4" w:rsidR="00262691" w:rsidRDefault="00262691" w:rsidP="00262691">
      <w:pPr>
        <w:pStyle w:val="aff1"/>
        <w:ind w:left="600" w:hanging="240"/>
      </w:pPr>
      <w:r w:rsidRPr="00B07B61">
        <w:rPr>
          <w:rFonts w:ascii="ＭＳ ゴシック" w:eastAsia="ＭＳ ゴシック" w:hAnsi="ＭＳ ゴシック" w:hint="eastAsia"/>
        </w:rPr>
        <w:t>注記）</w:t>
      </w:r>
      <w:r>
        <w:rPr>
          <w:rFonts w:hint="eastAsia"/>
        </w:rPr>
        <w:t>あらかじめ</w:t>
      </w:r>
      <w:r w:rsidRPr="00262691">
        <w:rPr>
          <w:rFonts w:hint="eastAsia"/>
        </w:rPr>
        <w:t>３年を超えて掲載し続ける必要</w:t>
      </w:r>
      <w:r w:rsidR="00CA57D9">
        <w:rPr>
          <w:rFonts w:hint="eastAsia"/>
        </w:rPr>
        <w:t>性</w:t>
      </w:r>
      <w:r w:rsidR="000E58D1">
        <w:rPr>
          <w:rFonts w:hint="eastAsia"/>
        </w:rPr>
        <w:t>が明らかな</w:t>
      </w:r>
      <w:r w:rsidRPr="00262691">
        <w:rPr>
          <w:rFonts w:hint="eastAsia"/>
        </w:rPr>
        <w:t>情報については、それを妨げるものではない。</w:t>
      </w:r>
    </w:p>
    <w:p w14:paraId="5EDC9775" w14:textId="77777777" w:rsidR="008D0D94" w:rsidRDefault="008D0D94" w:rsidP="008D0D94">
      <w:pPr>
        <w:pStyle w:val="3"/>
        <w:spacing w:before="360"/>
        <w:ind w:left="360" w:hanging="240"/>
      </w:pPr>
      <w:r>
        <w:rPr>
          <w:rFonts w:hint="eastAsia"/>
        </w:rPr>
        <w:t xml:space="preserve">　</w:t>
      </w:r>
      <w:bookmarkStart w:id="16" w:name="_Toc4485907"/>
      <w:r>
        <w:rPr>
          <w:rFonts w:hint="eastAsia"/>
        </w:rPr>
        <w:t>提供情報の分かりやすさと利便性の向上等</w:t>
      </w:r>
      <w:bookmarkEnd w:id="16"/>
    </w:p>
    <w:p w14:paraId="4FAB58B1" w14:textId="1F526812" w:rsidR="008D0D94" w:rsidRDefault="008D0D94" w:rsidP="00910773">
      <w:pPr>
        <w:pStyle w:val="a2"/>
        <w:numPr>
          <w:ilvl w:val="0"/>
          <w:numId w:val="17"/>
        </w:numPr>
        <w:ind w:leftChars="0" w:firstLineChars="0"/>
      </w:pPr>
      <w:r>
        <w:rPr>
          <w:rFonts w:hint="eastAsia"/>
        </w:rPr>
        <w:t>各府省のWebサイトにおいては、</w:t>
      </w:r>
      <w:r w:rsidR="00E32E79">
        <w:rPr>
          <w:rFonts w:hint="eastAsia"/>
        </w:rPr>
        <w:t>デジタル・ガバメント実行計画で謳っているように、「サービス設計12箇条」を踏まえた</w:t>
      </w:r>
      <w:r>
        <w:rPr>
          <w:rFonts w:hint="eastAsia"/>
        </w:rPr>
        <w:t>サービスデザイン思</w:t>
      </w:r>
      <w:r>
        <w:rPr>
          <w:rFonts w:hint="eastAsia"/>
        </w:rPr>
        <w:lastRenderedPageBreak/>
        <w:t>考に基づ</w:t>
      </w:r>
      <w:r w:rsidR="00E32E79">
        <w:rPr>
          <w:rFonts w:hint="eastAsia"/>
        </w:rPr>
        <w:t>く</w:t>
      </w:r>
      <w:r>
        <w:rPr>
          <w:rFonts w:hint="eastAsia"/>
        </w:rPr>
        <w:t>情報提供</w:t>
      </w:r>
      <w:r w:rsidR="00097149">
        <w:rPr>
          <w:rFonts w:hint="eastAsia"/>
        </w:rPr>
        <w:t>及び掲載情報の見直し</w:t>
      </w:r>
      <w:r>
        <w:rPr>
          <w:rFonts w:hint="eastAsia"/>
        </w:rPr>
        <w:t>を行うこととする。</w:t>
      </w:r>
    </w:p>
    <w:p w14:paraId="7B765B6F" w14:textId="77777777" w:rsidR="008D0D94" w:rsidRDefault="008D0D94" w:rsidP="00910773">
      <w:pPr>
        <w:pStyle w:val="a2"/>
        <w:numPr>
          <w:ilvl w:val="0"/>
          <w:numId w:val="17"/>
        </w:numPr>
        <w:ind w:leftChars="0" w:firstLineChars="0"/>
      </w:pPr>
      <w:r>
        <w:rPr>
          <w:rFonts w:hint="eastAsia"/>
        </w:rPr>
        <w:t>各府省のWebサイトの掲載情報については、既存のデータベースや行政文書の内容情報をそのまま掲載することがより適当な場合等を除き、平易かつ簡潔で要を得た用語及び文章を用いる。キーワード（検索用語）に想定される単語について俗称が一般的となっている場合、一般的に用いられている単語と正式な呼称を併記することや、外国国名について一般的に広く用いられている国名表記（原則として、在外公館の名称及び位置並びに在外公館に勤務する外務公務員の給与に関する法律（昭和27年法律第93号）による表記）を使用することなどにより、国民等が掲載情報を容易に検索することができるよう努める。</w:t>
      </w:r>
    </w:p>
    <w:p w14:paraId="069EA910" w14:textId="77777777" w:rsidR="008D0D94" w:rsidRDefault="008D0D94" w:rsidP="00910773">
      <w:pPr>
        <w:pStyle w:val="a2"/>
        <w:numPr>
          <w:ilvl w:val="0"/>
          <w:numId w:val="17"/>
        </w:numPr>
        <w:ind w:leftChars="0" w:firstLineChars="0"/>
      </w:pPr>
      <w:r>
        <w:rPr>
          <w:rFonts w:hint="eastAsia"/>
        </w:rPr>
        <w:t>できるだけ図・表・写真・音声・動画等を利用する等、分かりやすい表現方法、画面構成を用いる。また、電子地図を利用する場合には、当該地図上の地名等が日本国政府の方針に沿ったものとなるよう留意する。</w:t>
      </w:r>
    </w:p>
    <w:p w14:paraId="0FC8887B" w14:textId="43C8AD23" w:rsidR="008D0D94" w:rsidRDefault="008D0D94" w:rsidP="00910773">
      <w:pPr>
        <w:pStyle w:val="a2"/>
        <w:numPr>
          <w:ilvl w:val="0"/>
          <w:numId w:val="17"/>
        </w:numPr>
        <w:ind w:leftChars="0" w:firstLineChars="0"/>
      </w:pPr>
      <w:r>
        <w:rPr>
          <w:rFonts w:hint="eastAsia"/>
        </w:rPr>
        <w:t>政府全体として統一性があり､分かりやすい情報の提供を行うため、各府省の本省Webサイトのトップページで共通カテゴリ（掲載項目）</w:t>
      </w:r>
      <w:r w:rsidRPr="001F7F7C">
        <w:rPr>
          <w:rFonts w:ascii="ＭＳ ゴシック" w:eastAsia="ＭＳ ゴシック" w:hAnsi="ＭＳ ゴシック" w:hint="eastAsia"/>
          <w:vertAlign w:val="superscript"/>
        </w:rPr>
        <w:t>注記）</w:t>
      </w:r>
      <w:r>
        <w:rPr>
          <w:rFonts w:hint="eastAsia"/>
        </w:rPr>
        <w:t>の表示を行うこととする。</w:t>
      </w:r>
    </w:p>
    <w:p w14:paraId="1B289CF8" w14:textId="77777777" w:rsidR="008D0D94" w:rsidRDefault="008D0D94" w:rsidP="00910773">
      <w:pPr>
        <w:pStyle w:val="a2"/>
        <w:numPr>
          <w:ilvl w:val="0"/>
          <w:numId w:val="17"/>
        </w:numPr>
        <w:ind w:leftChars="0" w:firstLineChars="0"/>
      </w:pPr>
      <w:r>
        <w:rPr>
          <w:rFonts w:hint="eastAsia"/>
        </w:rPr>
        <w:t>各府省は、Webサイト検索を利用して検索することができる方法にするなど、より適切かつ効率的な提供手段を用いる。また、大量のデータを提供する場合は、可能な限りデータベース化し、容易に検索することができるようにする。</w:t>
      </w:r>
    </w:p>
    <w:p w14:paraId="001A981C" w14:textId="77777777" w:rsidR="008D0D94" w:rsidRDefault="008D0D94" w:rsidP="00910773">
      <w:pPr>
        <w:pStyle w:val="a2"/>
        <w:numPr>
          <w:ilvl w:val="0"/>
          <w:numId w:val="17"/>
        </w:numPr>
        <w:ind w:leftChars="0" w:firstLineChars="0"/>
      </w:pPr>
      <w:r>
        <w:rPr>
          <w:rFonts w:hint="eastAsia"/>
        </w:rPr>
        <w:t>各府省のWebサイトにおいては、最新情報やWebサイト内のコンテンツには、利用者がコンテンツを目的別、種類別等に活用しやすいように、府省共通的なタグ</w:t>
      </w:r>
      <w:r w:rsidRPr="001F7F7C">
        <w:rPr>
          <w:rFonts w:ascii="ＭＳ ゴシック" w:eastAsia="ＭＳ ゴシック" w:hAnsi="ＭＳ ゴシック" w:hint="eastAsia"/>
          <w:vertAlign w:val="superscript"/>
        </w:rPr>
        <w:t>注記</w:t>
      </w:r>
      <w:r w:rsidRPr="004048DA">
        <w:rPr>
          <w:rFonts w:hAnsi="ＭＳ ゴシック" w:hint="eastAsia"/>
          <w:vertAlign w:val="superscript"/>
        </w:rPr>
        <w:t>）</w:t>
      </w:r>
      <w:r>
        <w:rPr>
          <w:rFonts w:hint="eastAsia"/>
        </w:rPr>
        <w:t>を付与する。</w:t>
      </w:r>
    </w:p>
    <w:p w14:paraId="174A1EA0" w14:textId="77777777" w:rsidR="008D0D94" w:rsidRDefault="008D0D94" w:rsidP="00910773">
      <w:pPr>
        <w:pStyle w:val="a2"/>
        <w:numPr>
          <w:ilvl w:val="0"/>
          <w:numId w:val="17"/>
        </w:numPr>
        <w:ind w:leftChars="0" w:firstLineChars="0"/>
      </w:pPr>
      <w:r>
        <w:rPr>
          <w:rFonts w:hint="eastAsia"/>
        </w:rPr>
        <w:t>各府省のWebサイトにおいては、サイトマップ（掲載事項一覧）により掲載情報を迅速に閲覧することができるようにする。</w:t>
      </w:r>
    </w:p>
    <w:p w14:paraId="1185994D" w14:textId="77777777" w:rsidR="008D0D94" w:rsidRDefault="008D0D94" w:rsidP="008D0D94">
      <w:pPr>
        <w:pStyle w:val="a1"/>
        <w:ind w:firstLine="240"/>
      </w:pPr>
    </w:p>
    <w:p w14:paraId="4D56D128" w14:textId="10F8B41D" w:rsidR="008D0D94" w:rsidRDefault="008D0D94" w:rsidP="005D2A70">
      <w:pPr>
        <w:pStyle w:val="aff1"/>
        <w:ind w:left="600" w:hanging="240"/>
      </w:pPr>
      <w:r w:rsidRPr="004048DA">
        <w:rPr>
          <w:rFonts w:ascii="ＭＳ ゴシック" w:eastAsia="ＭＳ ゴシック" w:hAnsi="ＭＳ ゴシック" w:hint="eastAsia"/>
        </w:rPr>
        <w:t>注記）</w:t>
      </w:r>
      <w:r>
        <w:rPr>
          <w:rFonts w:hint="eastAsia"/>
        </w:rPr>
        <w:t>共通カテゴリ及びタグの内容については、「</w:t>
      </w:r>
      <w:r w:rsidRPr="00506EE5">
        <w:rPr>
          <w:rFonts w:hint="eastAsia"/>
        </w:rPr>
        <w:t>Webサイトガイドブック</w:t>
      </w:r>
      <w:r>
        <w:rPr>
          <w:rFonts w:hint="eastAsia"/>
        </w:rPr>
        <w:t>」</w:t>
      </w:r>
      <w:r w:rsidR="007F6DC4" w:rsidRPr="007F6DC4">
        <w:rPr>
          <w:rFonts w:hint="eastAsia"/>
        </w:rPr>
        <w:t>（2019年（平成31</w:t>
      </w:r>
      <w:r w:rsidR="00556268">
        <w:rPr>
          <w:rFonts w:hint="eastAsia"/>
        </w:rPr>
        <w:t>年）</w:t>
      </w:r>
      <w:r w:rsidR="00FF44B7">
        <w:rPr>
          <w:rFonts w:hint="eastAsia"/>
        </w:rPr>
        <w:t>４</w:t>
      </w:r>
      <w:r w:rsidR="007F6DC4" w:rsidRPr="007F6DC4">
        <w:rPr>
          <w:rFonts w:hint="eastAsia"/>
        </w:rPr>
        <w:t>月</w:t>
      </w:r>
      <w:r w:rsidR="00751DD9">
        <w:rPr>
          <w:rFonts w:hint="eastAsia"/>
        </w:rPr>
        <w:t>18</w:t>
      </w:r>
      <w:bookmarkStart w:id="17" w:name="_GoBack"/>
      <w:bookmarkEnd w:id="17"/>
      <w:r w:rsidR="007F6DC4" w:rsidRPr="007F6DC4">
        <w:rPr>
          <w:rFonts w:hint="eastAsia"/>
        </w:rPr>
        <w:t>日内閣官房情報通信技術（ＩＴ）総合戦略室）</w:t>
      </w:r>
      <w:r>
        <w:rPr>
          <w:rFonts w:hint="eastAsia"/>
        </w:rPr>
        <w:t>を参照。</w:t>
      </w:r>
    </w:p>
    <w:p w14:paraId="16A2C1AF" w14:textId="77777777" w:rsidR="008D0D94" w:rsidRDefault="004048DA" w:rsidP="004048DA">
      <w:pPr>
        <w:pStyle w:val="3"/>
        <w:spacing w:before="360"/>
        <w:ind w:left="360" w:hanging="240"/>
      </w:pPr>
      <w:r>
        <w:rPr>
          <w:rFonts w:hint="eastAsia"/>
        </w:rPr>
        <w:t xml:space="preserve">　</w:t>
      </w:r>
      <w:bookmarkStart w:id="18" w:name="_Toc4485908"/>
      <w:r w:rsidR="008D0D94">
        <w:rPr>
          <w:rFonts w:hint="eastAsia"/>
        </w:rPr>
        <w:t>Webサイト構築上の要件等</w:t>
      </w:r>
      <w:bookmarkEnd w:id="18"/>
    </w:p>
    <w:p w14:paraId="7CED0D91" w14:textId="77777777" w:rsidR="008D0D94" w:rsidRDefault="008D0D94" w:rsidP="00910773">
      <w:pPr>
        <w:pStyle w:val="a2"/>
        <w:numPr>
          <w:ilvl w:val="0"/>
          <w:numId w:val="16"/>
        </w:numPr>
        <w:ind w:leftChars="0" w:firstLineChars="0"/>
      </w:pPr>
      <w:r>
        <w:rPr>
          <w:rFonts w:hint="eastAsia"/>
        </w:rPr>
        <w:t>府省のWebサイトを利用者に分かりやすくするとともに、情報セキュリティを確保するため、ドメインについては、「Webサイト等の整備及び廃止に係るドメイン管理ガイドライン」（2018（平成30）年3月30日各府省情報化統括責任者（ＣＩＯ）連絡会議決定）に基づき、ドメイン運用の見直しと管理プロセスの整備を行った上で、ドメインの運用や命名等</w:t>
      </w:r>
      <w:r>
        <w:rPr>
          <w:rFonts w:hint="eastAsia"/>
        </w:rPr>
        <w:lastRenderedPageBreak/>
        <w:t>の管理を適切に行う。</w:t>
      </w:r>
    </w:p>
    <w:p w14:paraId="2D2E8051" w14:textId="12C4E114" w:rsidR="008D0D94" w:rsidRDefault="008D0D94" w:rsidP="00910773">
      <w:pPr>
        <w:pStyle w:val="a2"/>
        <w:numPr>
          <w:ilvl w:val="0"/>
          <w:numId w:val="16"/>
        </w:numPr>
        <w:ind w:leftChars="0" w:firstLineChars="0"/>
      </w:pPr>
      <w:r>
        <w:rPr>
          <w:rFonts w:hint="eastAsia"/>
        </w:rPr>
        <w:t>国民等の利用する端末の多様化が進んでいることから、原則モバイル端末（スマートフォン、タブレット端末等）に対応する。</w:t>
      </w:r>
      <w:r w:rsidR="00930965">
        <w:rPr>
          <w:rFonts w:hint="eastAsia"/>
        </w:rPr>
        <w:t>その際、レスポンシブWebデザインの採用を最優先に検討する。</w:t>
      </w:r>
    </w:p>
    <w:p w14:paraId="6BFD7B04" w14:textId="5264510E" w:rsidR="008D0D94" w:rsidRDefault="008D0D94" w:rsidP="00910773">
      <w:pPr>
        <w:pStyle w:val="a2"/>
        <w:numPr>
          <w:ilvl w:val="0"/>
          <w:numId w:val="16"/>
        </w:numPr>
        <w:ind w:leftChars="0" w:firstLineChars="0"/>
      </w:pPr>
      <w:r>
        <w:rPr>
          <w:rFonts w:hint="eastAsia"/>
        </w:rPr>
        <w:t>機械による情報の自動分別や翻訳等が容易に情報を処理することができるように、HTML5</w:t>
      </w:r>
      <w:r w:rsidR="009B6F3B">
        <w:t>/CSS3</w:t>
      </w:r>
      <w:r>
        <w:rPr>
          <w:rFonts w:hint="eastAsia"/>
        </w:rPr>
        <w:t>や標準的なメタデータ付与等の最新技術の導入を検討する。</w:t>
      </w:r>
    </w:p>
    <w:p w14:paraId="46C24632" w14:textId="3A7BD57E" w:rsidR="0069377F" w:rsidRDefault="0069377F" w:rsidP="0069377F">
      <w:pPr>
        <w:pStyle w:val="a2"/>
        <w:numPr>
          <w:ilvl w:val="0"/>
          <w:numId w:val="16"/>
        </w:numPr>
        <w:ind w:leftChars="0" w:firstLineChars="0"/>
      </w:pPr>
      <w:r w:rsidRPr="0069377F">
        <w:rPr>
          <w:rFonts w:hint="eastAsia"/>
        </w:rPr>
        <w:t>Webサイトの基本的なデザインは、「Webサイトガイドブック」に基づき整備していく。</w:t>
      </w:r>
    </w:p>
    <w:p w14:paraId="76652F40" w14:textId="5A173111" w:rsidR="008D0D94" w:rsidRDefault="008D0D94" w:rsidP="0069377F">
      <w:pPr>
        <w:pStyle w:val="a2"/>
        <w:numPr>
          <w:ilvl w:val="0"/>
          <w:numId w:val="16"/>
        </w:numPr>
        <w:ind w:leftChars="0" w:firstLineChars="0"/>
      </w:pPr>
      <w:r>
        <w:rPr>
          <w:rFonts w:hint="eastAsia"/>
        </w:rPr>
        <w:t>高齢者・障害者にも利用しやすいものとするため、音声読み上げへの対応、カラーユニバーサルデザイン等、ウェブコンテンツ（掲載情報）に関する日本工業規格（JIS X 8341-3）を踏まえ、各府省は、コンテンツを同規格に沿ったものとするため、必要な修正及び作成を行う。</w:t>
      </w:r>
    </w:p>
    <w:p w14:paraId="22D2B28C" w14:textId="3CCA7D61" w:rsidR="008D0D94" w:rsidRDefault="008D0D94" w:rsidP="00910773">
      <w:pPr>
        <w:pStyle w:val="a2"/>
        <w:numPr>
          <w:ilvl w:val="0"/>
          <w:numId w:val="16"/>
        </w:numPr>
        <w:ind w:leftChars="0" w:firstLineChars="0"/>
      </w:pPr>
      <w:r>
        <w:rPr>
          <w:rFonts w:hint="eastAsia"/>
        </w:rPr>
        <w:t>Webサイトには、掲載情報等の問合せ先（担当部局課名、電話番号、ファクシミリ番号等）を掲載する。また、Webサイトに掲載する広報・報道関係資料についても、その内容に関する問合せ先を同様に明記する。</w:t>
      </w:r>
    </w:p>
    <w:p w14:paraId="081867ED" w14:textId="63B8B4EE" w:rsidR="008D0D94" w:rsidRDefault="008D0D94" w:rsidP="00910773">
      <w:pPr>
        <w:pStyle w:val="a2"/>
        <w:numPr>
          <w:ilvl w:val="0"/>
          <w:numId w:val="16"/>
        </w:numPr>
        <w:ind w:leftChars="0" w:firstLineChars="0"/>
      </w:pPr>
      <w:r>
        <w:rPr>
          <w:rFonts w:hint="eastAsia"/>
        </w:rPr>
        <w:t>コンテンツ作成や管理を容易にし、リンク切れ等を防止するためにコンテンツ管理システム（</w:t>
      </w:r>
      <w:r w:rsidR="002B5160">
        <w:rPr>
          <w:rFonts w:hint="eastAsia"/>
        </w:rPr>
        <w:t>CMS</w:t>
      </w:r>
      <w:r>
        <w:rPr>
          <w:rFonts w:hint="eastAsia"/>
        </w:rPr>
        <w:t>）等のツールを必要に応じて活用する。</w:t>
      </w:r>
    </w:p>
    <w:p w14:paraId="2B579204" w14:textId="57ABDC6C" w:rsidR="008D0D94" w:rsidRDefault="008D0D94" w:rsidP="00910773">
      <w:pPr>
        <w:pStyle w:val="a2"/>
        <w:numPr>
          <w:ilvl w:val="0"/>
          <w:numId w:val="16"/>
        </w:numPr>
        <w:ind w:leftChars="0" w:firstLineChars="0"/>
      </w:pPr>
      <w:r>
        <w:rPr>
          <w:rFonts w:hint="eastAsia"/>
        </w:rPr>
        <w:t>Webサイトの継続的な改善を実施するために、個人</w:t>
      </w:r>
      <w:r w:rsidR="007F0231">
        <w:rPr>
          <w:rFonts w:hint="eastAsia"/>
        </w:rPr>
        <w:t>に関する</w:t>
      </w:r>
      <w:r>
        <w:rPr>
          <w:rFonts w:hint="eastAsia"/>
        </w:rPr>
        <w:t>情報の扱いに配慮しつつ、必要に応じてアクセス解析等の技術を活用する。</w:t>
      </w:r>
      <w:r w:rsidR="00A334A1">
        <w:rPr>
          <w:rFonts w:hint="eastAsia"/>
        </w:rPr>
        <w:t>特に、</w:t>
      </w:r>
      <w:r w:rsidR="007F0231">
        <w:rPr>
          <w:rFonts w:hint="eastAsia"/>
        </w:rPr>
        <w:t>アクセス解析やトラッキングを</w:t>
      </w:r>
      <w:r w:rsidR="00B92DAA">
        <w:rPr>
          <w:rFonts w:hint="eastAsia"/>
        </w:rPr>
        <w:t>行う</w:t>
      </w:r>
      <w:r w:rsidR="007F0231">
        <w:rPr>
          <w:rFonts w:hint="eastAsia"/>
        </w:rPr>
        <w:t>際は、</w:t>
      </w:r>
      <w:r w:rsidR="00A334A1">
        <w:rPr>
          <w:rFonts w:hint="eastAsia"/>
        </w:rPr>
        <w:t>個人</w:t>
      </w:r>
      <w:r w:rsidR="007F0231">
        <w:rPr>
          <w:rFonts w:hint="eastAsia"/>
        </w:rPr>
        <w:t>に関する情報を含む場合があるため、扱いには</w:t>
      </w:r>
      <w:r w:rsidR="00516CE4">
        <w:rPr>
          <w:rFonts w:hint="eastAsia"/>
        </w:rPr>
        <w:t>十分に</w:t>
      </w:r>
      <w:r w:rsidR="007F0231">
        <w:rPr>
          <w:rFonts w:hint="eastAsia"/>
        </w:rPr>
        <w:t>配慮する。</w:t>
      </w:r>
    </w:p>
    <w:p w14:paraId="59896FA7" w14:textId="77777777" w:rsidR="004048DA" w:rsidRDefault="004048DA" w:rsidP="004048DA">
      <w:pPr>
        <w:pStyle w:val="2"/>
        <w:spacing w:before="360"/>
      </w:pPr>
      <w:r>
        <w:rPr>
          <w:rFonts w:hint="eastAsia"/>
        </w:rPr>
        <w:t xml:space="preserve">　</w:t>
      </w:r>
      <w:bookmarkStart w:id="19" w:name="_Toc4485909"/>
      <w:r>
        <w:rPr>
          <w:rFonts w:hint="eastAsia"/>
        </w:rPr>
        <w:t>オープンデータの取組</w:t>
      </w:r>
      <w:bookmarkEnd w:id="19"/>
    </w:p>
    <w:p w14:paraId="088D4F75" w14:textId="77777777" w:rsidR="004048DA" w:rsidRDefault="004048DA" w:rsidP="004048DA">
      <w:pPr>
        <w:pStyle w:val="a1"/>
        <w:ind w:firstLine="240"/>
      </w:pPr>
      <w:r>
        <w:rPr>
          <w:rFonts w:hint="eastAsia"/>
        </w:rPr>
        <w:t>政府が保有する多様で膨大なデータを、機械判読に適したデータ形式で、営利目的も含め自由な編集・加工等を認める利用ルールの下、インターネットを通じて無償で公開する「オープンデータ」に関する取組については、「オープンデータ基本指針」に基づき推進していくものとする。</w:t>
      </w:r>
    </w:p>
    <w:p w14:paraId="302E03A9" w14:textId="77777777" w:rsidR="004048DA" w:rsidRDefault="004048DA" w:rsidP="004048DA">
      <w:pPr>
        <w:pStyle w:val="2"/>
        <w:spacing w:before="360"/>
      </w:pPr>
      <w:r>
        <w:rPr>
          <w:rFonts w:hint="eastAsia"/>
        </w:rPr>
        <w:tab/>
      </w:r>
      <w:bookmarkStart w:id="20" w:name="_Toc4485910"/>
      <w:r>
        <w:rPr>
          <w:rFonts w:hint="eastAsia"/>
        </w:rPr>
        <w:t>情報セキュリティ等の確保</w:t>
      </w:r>
      <w:bookmarkEnd w:id="20"/>
    </w:p>
    <w:p w14:paraId="704F4129" w14:textId="6ECB696A" w:rsidR="004048DA" w:rsidRDefault="004048DA" w:rsidP="004048DA">
      <w:pPr>
        <w:pStyle w:val="a1"/>
        <w:ind w:firstLine="240"/>
      </w:pPr>
      <w:r>
        <w:rPr>
          <w:rFonts w:hint="eastAsia"/>
        </w:rPr>
        <w:t>Webサイト等により行政情報を提供するに当たり、その準備段階においても、各府省は統一基準群に基づき</w:t>
      </w:r>
      <w:r w:rsidR="00031DC4">
        <w:rPr>
          <w:rFonts w:hint="eastAsia"/>
        </w:rPr>
        <w:t>策定した</w:t>
      </w:r>
      <w:r>
        <w:rPr>
          <w:rFonts w:hint="eastAsia"/>
        </w:rPr>
        <w:t>、</w:t>
      </w:r>
      <w:r w:rsidR="00031DC4">
        <w:rPr>
          <w:rFonts w:hint="eastAsia"/>
        </w:rPr>
        <w:t>各府省の</w:t>
      </w:r>
      <w:r>
        <w:rPr>
          <w:rFonts w:hint="eastAsia"/>
        </w:rPr>
        <w:t>情報セキュリティポリシーに</w:t>
      </w:r>
      <w:r w:rsidR="00031DC4">
        <w:rPr>
          <w:rFonts w:hint="eastAsia"/>
        </w:rPr>
        <w:t>従って、</w:t>
      </w:r>
      <w:r>
        <w:rPr>
          <w:rFonts w:hint="eastAsia"/>
        </w:rPr>
        <w:t>提供情報の改ざん・漏えい防止措置を講ずる等所要の情報セキュリティ対策を実施する。また、Webサイトの信頼性を確保するため、電子証明書を利用する。</w:t>
      </w:r>
    </w:p>
    <w:p w14:paraId="2B83A8C6" w14:textId="68CBE8D5" w:rsidR="004048DA" w:rsidRDefault="004048DA" w:rsidP="004048DA">
      <w:pPr>
        <w:pStyle w:val="a1"/>
        <w:ind w:firstLine="240"/>
      </w:pPr>
      <w:r>
        <w:rPr>
          <w:rFonts w:hint="eastAsia"/>
        </w:rPr>
        <w:t>特に、法令により公表等が義務付けられている情報のうち、国民等の権利、</w:t>
      </w:r>
      <w:r>
        <w:rPr>
          <w:rFonts w:hint="eastAsia"/>
        </w:rPr>
        <w:lastRenderedPageBreak/>
        <w:t>利益等に関連し、高い真実性又は信頼性を保持する必要</w:t>
      </w:r>
      <w:r w:rsidR="00C7064F">
        <w:rPr>
          <w:rFonts w:hint="eastAsia"/>
        </w:rPr>
        <w:t>が</w:t>
      </w:r>
      <w:r>
        <w:rPr>
          <w:rFonts w:hint="eastAsia"/>
        </w:rPr>
        <w:t>あるものについては、それに適切に対応した情報セキュリティ対策を実施する。</w:t>
      </w:r>
    </w:p>
    <w:p w14:paraId="74EE768A" w14:textId="77777777" w:rsidR="004048DA" w:rsidRDefault="004048DA" w:rsidP="004048DA">
      <w:pPr>
        <w:pStyle w:val="a1"/>
        <w:ind w:firstLine="240"/>
      </w:pPr>
      <w:r>
        <w:rPr>
          <w:rFonts w:hint="eastAsia"/>
        </w:rPr>
        <w:t>災害等の緊急時に、各府省のWebサイトに処理が困難な程のアクセスが集中することがあることを踏まえ、災害時にアクセス集中が予見される府省においては、情報システム運用継続計画の策定において、アクセス集中対策等、必要な対策を検討する。</w:t>
      </w:r>
    </w:p>
    <w:p w14:paraId="7B467853" w14:textId="77777777" w:rsidR="004048DA" w:rsidRDefault="004048DA" w:rsidP="004048DA">
      <w:pPr>
        <w:pStyle w:val="2"/>
        <w:spacing w:before="360"/>
      </w:pPr>
      <w:r>
        <w:rPr>
          <w:rFonts w:hint="eastAsia"/>
        </w:rPr>
        <w:tab/>
      </w:r>
      <w:bookmarkStart w:id="21" w:name="_Toc4485911"/>
      <w:r>
        <w:rPr>
          <w:rFonts w:hint="eastAsia"/>
        </w:rPr>
        <w:t>国民等との間における双方向の情報流通の確保</w:t>
      </w:r>
      <w:bookmarkEnd w:id="21"/>
    </w:p>
    <w:p w14:paraId="59831371" w14:textId="77777777" w:rsidR="004048DA" w:rsidRDefault="00910773" w:rsidP="00910773">
      <w:pPr>
        <w:pStyle w:val="a1"/>
        <w:numPr>
          <w:ilvl w:val="0"/>
          <w:numId w:val="15"/>
        </w:numPr>
        <w:ind w:firstLineChars="0"/>
      </w:pPr>
      <w:r>
        <w:rPr>
          <w:rFonts w:hint="eastAsia"/>
        </w:rPr>
        <w:t xml:space="preserve"> </w:t>
      </w:r>
      <w:r w:rsidR="004048DA">
        <w:rPr>
          <w:rFonts w:hint="eastAsia"/>
        </w:rPr>
        <w:t>各府省のWebサイト等に設けられている国民等からの提供情報を受け付ける窓口を活用して、所管行政に関する意見・要望等の収集を図る。重要な提供情報や頻度の高い質問等に対しては、各府省の考え方、対応等について説明する欄を設ける。</w:t>
      </w:r>
    </w:p>
    <w:p w14:paraId="148DC9AB" w14:textId="77777777" w:rsidR="004048DA" w:rsidRDefault="00910773" w:rsidP="00910773">
      <w:pPr>
        <w:pStyle w:val="a1"/>
        <w:numPr>
          <w:ilvl w:val="0"/>
          <w:numId w:val="15"/>
        </w:numPr>
        <w:ind w:firstLineChars="0"/>
      </w:pPr>
      <w:r>
        <w:rPr>
          <w:rFonts w:hint="eastAsia"/>
        </w:rPr>
        <w:t xml:space="preserve"> </w:t>
      </w:r>
      <w:r w:rsidR="004048DA">
        <w:rPr>
          <w:rFonts w:hint="eastAsia"/>
        </w:rPr>
        <w:t>主要な施策、事業等の創設、変更等に関する情報を掲載する場合には、それぞれ意見・要望等の受付欄を設ける。</w:t>
      </w:r>
    </w:p>
    <w:p w14:paraId="1E7E6304" w14:textId="24BFEFEC" w:rsidR="004048DA" w:rsidRDefault="00910773" w:rsidP="00910773">
      <w:pPr>
        <w:pStyle w:val="a1"/>
        <w:numPr>
          <w:ilvl w:val="0"/>
          <w:numId w:val="15"/>
        </w:numPr>
        <w:ind w:firstLineChars="0"/>
      </w:pPr>
      <w:r>
        <w:rPr>
          <w:rFonts w:hint="eastAsia"/>
        </w:rPr>
        <w:t xml:space="preserve"> </w:t>
      </w:r>
      <w:r w:rsidR="004048DA">
        <w:rPr>
          <w:rFonts w:hint="eastAsia"/>
        </w:rPr>
        <w:t>情報や映像等の交換を行うソーシャルメディアを使用して国民等への情報提供及び双方向の情報流通を行う場合には、統一基準群の「政府機関等の情報セキュリティ対策のための統一基準」</w:t>
      </w:r>
      <w:r w:rsidR="00501776">
        <w:rPr>
          <w:rFonts w:hint="eastAsia"/>
        </w:rPr>
        <w:t>の最新版</w:t>
      </w:r>
      <w:r w:rsidR="004048DA">
        <w:rPr>
          <w:rFonts w:hint="eastAsia"/>
        </w:rPr>
        <w:t>を踏まえ、運</w:t>
      </w:r>
      <w:r w:rsidR="00E31DB1">
        <w:rPr>
          <w:rFonts w:hint="eastAsia"/>
        </w:rPr>
        <w:t>用</w:t>
      </w:r>
      <w:r w:rsidR="004048DA">
        <w:rPr>
          <w:rFonts w:hint="eastAsia"/>
        </w:rPr>
        <w:t>ポリシーや体制を整備するとともに、各府省が当該アカウントを運</w:t>
      </w:r>
      <w:r w:rsidR="00E31DB1">
        <w:rPr>
          <w:rFonts w:hint="eastAsia"/>
        </w:rPr>
        <w:t>用</w:t>
      </w:r>
      <w:r w:rsidR="004048DA">
        <w:rPr>
          <w:rFonts w:hint="eastAsia"/>
        </w:rPr>
        <w:t>していることを確認することができる措置を行う。</w:t>
      </w:r>
    </w:p>
    <w:p w14:paraId="71A94546" w14:textId="3C8D9264" w:rsidR="004048DA" w:rsidRDefault="00910773" w:rsidP="00910773">
      <w:pPr>
        <w:pStyle w:val="a1"/>
        <w:numPr>
          <w:ilvl w:val="0"/>
          <w:numId w:val="15"/>
        </w:numPr>
        <w:ind w:firstLineChars="0"/>
      </w:pPr>
      <w:r>
        <w:rPr>
          <w:rFonts w:hint="eastAsia"/>
        </w:rPr>
        <w:t xml:space="preserve"> </w:t>
      </w:r>
      <w:r w:rsidR="004048DA">
        <w:rPr>
          <w:rFonts w:hint="eastAsia"/>
        </w:rPr>
        <w:t>各府省のWebサイト等に</w:t>
      </w:r>
      <w:r w:rsidR="00235462">
        <w:rPr>
          <w:rFonts w:hint="eastAsia"/>
        </w:rPr>
        <w:t>他</w:t>
      </w:r>
      <w:r w:rsidR="004048DA">
        <w:rPr>
          <w:rFonts w:hint="eastAsia"/>
        </w:rPr>
        <w:t>府省の所管行政に関する意見・要望等があった場合は、当該意見・要望等に係る所管府省が特定することができるものについては、府省間の連携に努める。</w:t>
      </w:r>
    </w:p>
    <w:p w14:paraId="05D390CF" w14:textId="77777777" w:rsidR="004048DA" w:rsidRDefault="004048DA" w:rsidP="004048DA">
      <w:pPr>
        <w:pStyle w:val="2"/>
        <w:spacing w:before="360"/>
      </w:pPr>
      <w:r>
        <w:rPr>
          <w:rFonts w:hint="eastAsia"/>
        </w:rPr>
        <w:tab/>
      </w:r>
      <w:bookmarkStart w:id="22" w:name="_Toc4485912"/>
      <w:r>
        <w:rPr>
          <w:rFonts w:hint="eastAsia"/>
        </w:rPr>
        <w:t>Webサイトによる情報提供に伴う料金</w:t>
      </w:r>
      <w:bookmarkEnd w:id="22"/>
    </w:p>
    <w:p w14:paraId="20670AC6" w14:textId="1A28C6F1" w:rsidR="004048DA" w:rsidRDefault="00AE5CE3" w:rsidP="004048DA">
      <w:pPr>
        <w:pStyle w:val="a1"/>
        <w:ind w:firstLine="240"/>
      </w:pPr>
      <w:r>
        <w:rPr>
          <w:rFonts w:hint="eastAsia"/>
        </w:rPr>
        <w:t>本ガイドライン</w:t>
      </w:r>
      <w:r w:rsidR="004048DA">
        <w:rPr>
          <w:rFonts w:hint="eastAsia"/>
        </w:rPr>
        <w:t>に沿ったWebサイトによる情報提供は、行政の透明性向上や行政情報の有効活用の観点からの行政施策として行うものであることから、国民等一般に対して提供する情報については、原則として無償で提供するものとする。</w:t>
      </w:r>
    </w:p>
    <w:p w14:paraId="2C1522E6" w14:textId="77777777" w:rsidR="004048DA" w:rsidRDefault="004048DA" w:rsidP="004048DA">
      <w:pPr>
        <w:pStyle w:val="a1"/>
        <w:ind w:firstLine="240"/>
      </w:pPr>
      <w:r>
        <w:rPr>
          <w:rFonts w:hint="eastAsia"/>
        </w:rPr>
        <w:t>ただし、情報を利用することにより利益を受ける者が特定の者に限られ、Webサイトによる提供に係る経費として相当の額を要する場合においては、原則として提供に係る経費の実費を利用者負担とする。この場合においても、以下のような観点で、一定のタイミングでの見直しを図ることとする。</w:t>
      </w:r>
    </w:p>
    <w:p w14:paraId="41E8AAA5" w14:textId="77777777" w:rsidR="004048DA" w:rsidRDefault="00910773" w:rsidP="00910773">
      <w:pPr>
        <w:pStyle w:val="a1"/>
        <w:numPr>
          <w:ilvl w:val="0"/>
          <w:numId w:val="14"/>
        </w:numPr>
        <w:ind w:firstLineChars="0"/>
      </w:pPr>
      <w:r>
        <w:rPr>
          <w:rFonts w:hint="eastAsia"/>
        </w:rPr>
        <w:t xml:space="preserve"> </w:t>
      </w:r>
      <w:r w:rsidR="004048DA">
        <w:rPr>
          <w:rFonts w:hint="eastAsia"/>
        </w:rPr>
        <w:t>安価かつ安全な最新技術を活用することによる、提供に係る経費の低減化の検討</w:t>
      </w:r>
    </w:p>
    <w:p w14:paraId="15E754A9" w14:textId="77777777" w:rsidR="004048DA" w:rsidRDefault="00910773" w:rsidP="00910773">
      <w:pPr>
        <w:pStyle w:val="a1"/>
        <w:numPr>
          <w:ilvl w:val="0"/>
          <w:numId w:val="14"/>
        </w:numPr>
        <w:ind w:firstLineChars="0"/>
      </w:pPr>
      <w:r>
        <w:rPr>
          <w:rFonts w:hint="eastAsia"/>
        </w:rPr>
        <w:t xml:space="preserve"> </w:t>
      </w:r>
      <w:r w:rsidR="004048DA">
        <w:rPr>
          <w:rFonts w:hint="eastAsia"/>
        </w:rPr>
        <w:t>利用者を増加させ、個別の利用者の負担額を低減する取組の検討</w:t>
      </w:r>
    </w:p>
    <w:p w14:paraId="66A78D44" w14:textId="2B3C879B" w:rsidR="008D0D94" w:rsidRDefault="00910773" w:rsidP="00910773">
      <w:pPr>
        <w:pStyle w:val="a1"/>
        <w:numPr>
          <w:ilvl w:val="0"/>
          <w:numId w:val="14"/>
        </w:numPr>
        <w:ind w:firstLineChars="0"/>
      </w:pPr>
      <w:r>
        <w:rPr>
          <w:rFonts w:hint="eastAsia"/>
        </w:rPr>
        <w:t xml:space="preserve"> </w:t>
      </w:r>
      <w:r w:rsidR="004048DA">
        <w:rPr>
          <w:rFonts w:hint="eastAsia"/>
        </w:rPr>
        <w:t>利用者負担での提供とすることが社会的経済的に適当かどうかの再検討</w:t>
      </w:r>
    </w:p>
    <w:p w14:paraId="0F483073" w14:textId="0E830ACE" w:rsidR="00910773" w:rsidRDefault="00910773" w:rsidP="007952CA">
      <w:pPr>
        <w:pStyle w:val="1"/>
        <w:ind w:left="240" w:hanging="240"/>
      </w:pPr>
      <w:bookmarkStart w:id="23" w:name="_Toc3809512"/>
      <w:bookmarkEnd w:id="23"/>
      <w:r>
        <w:rPr>
          <w:rFonts w:hint="eastAsia"/>
        </w:rPr>
        <w:lastRenderedPageBreak/>
        <w:t xml:space="preserve">　</w:t>
      </w:r>
      <w:bookmarkStart w:id="24" w:name="_Toc4485913"/>
      <w:r>
        <w:rPr>
          <w:rFonts w:hint="eastAsia"/>
        </w:rPr>
        <w:t>行政情報の一元的、総合的な提供</w:t>
      </w:r>
      <w:bookmarkEnd w:id="24"/>
    </w:p>
    <w:p w14:paraId="5F775390" w14:textId="28DDFBC0" w:rsidR="00910773" w:rsidRDefault="00910773" w:rsidP="00910773">
      <w:pPr>
        <w:pStyle w:val="a0"/>
        <w:ind w:firstLine="240"/>
      </w:pPr>
      <w:r>
        <w:rPr>
          <w:rFonts w:hint="eastAsia"/>
        </w:rPr>
        <w:t>各府省における登録、更新といった協力の下、e-Gov、</w:t>
      </w:r>
      <w:r w:rsidR="00044232">
        <w:rPr>
          <w:rFonts w:hint="eastAsia"/>
        </w:rPr>
        <w:t>e-Stat、</w:t>
      </w:r>
      <w:r>
        <w:rPr>
          <w:rFonts w:hint="eastAsia"/>
        </w:rPr>
        <w:t>DATA.GO.JP等の府省共通的なシステムに対して最新かつ網羅的な情報提供を行い、国民等がより一層迅速かつ容易に情報を閲覧することができるようにする。</w:t>
      </w:r>
    </w:p>
    <w:p w14:paraId="7FCDA675" w14:textId="77777777" w:rsidR="00910773" w:rsidRDefault="00910773" w:rsidP="00910773">
      <w:pPr>
        <w:pStyle w:val="a1"/>
        <w:ind w:firstLine="240"/>
      </w:pPr>
    </w:p>
    <w:p w14:paraId="0F77CCF8" w14:textId="77777777" w:rsidR="00910773" w:rsidRDefault="00910773" w:rsidP="00910773">
      <w:pPr>
        <w:pStyle w:val="a1"/>
        <w:ind w:firstLine="240"/>
      </w:pPr>
    </w:p>
    <w:p w14:paraId="01FF0051" w14:textId="2964C552" w:rsidR="00910773" w:rsidRDefault="00910773" w:rsidP="00910773">
      <w:pPr>
        <w:pStyle w:val="1"/>
        <w:ind w:left="240" w:hanging="240"/>
      </w:pPr>
      <w:r>
        <w:rPr>
          <w:rFonts w:hint="eastAsia"/>
        </w:rPr>
        <w:t xml:space="preserve">　</w:t>
      </w:r>
      <w:bookmarkStart w:id="25" w:name="_Toc4485914"/>
      <w:r>
        <w:rPr>
          <w:rFonts w:hint="eastAsia"/>
        </w:rPr>
        <w:t>本</w:t>
      </w:r>
      <w:r w:rsidR="00AE5CE3">
        <w:rPr>
          <w:rFonts w:hint="eastAsia"/>
        </w:rPr>
        <w:t>ガイドライン</w:t>
      </w:r>
      <w:r>
        <w:rPr>
          <w:rFonts w:hint="eastAsia"/>
        </w:rPr>
        <w:t>の見直しについて</w:t>
      </w:r>
      <w:bookmarkEnd w:id="25"/>
    </w:p>
    <w:p w14:paraId="2EBBDC13" w14:textId="19CBBF86" w:rsidR="00910773" w:rsidRDefault="00910773" w:rsidP="00910773">
      <w:pPr>
        <w:pStyle w:val="a0"/>
        <w:ind w:firstLine="240"/>
      </w:pPr>
      <w:r>
        <w:rPr>
          <w:rFonts w:hint="eastAsia"/>
        </w:rPr>
        <w:t>各府省における本</w:t>
      </w:r>
      <w:r w:rsidR="00AE5CE3">
        <w:rPr>
          <w:rFonts w:hint="eastAsia"/>
        </w:rPr>
        <w:t>ガイドライン</w:t>
      </w:r>
      <w:r>
        <w:rPr>
          <w:rFonts w:hint="eastAsia"/>
        </w:rPr>
        <w:t>の遵守状況については、当該府省自らが適切に確認するものとする。</w:t>
      </w:r>
    </w:p>
    <w:p w14:paraId="77F684AA" w14:textId="387F36D8" w:rsidR="00910773" w:rsidRDefault="00910773" w:rsidP="00910773">
      <w:pPr>
        <w:pStyle w:val="a0"/>
        <w:ind w:firstLine="240"/>
      </w:pPr>
      <w:r>
        <w:rPr>
          <w:rFonts w:hint="eastAsia"/>
        </w:rPr>
        <w:t>本</w:t>
      </w:r>
      <w:r w:rsidR="00AE5CE3">
        <w:rPr>
          <w:rFonts w:hint="eastAsia"/>
        </w:rPr>
        <w:t>ガイドライン</w:t>
      </w:r>
      <w:r>
        <w:rPr>
          <w:rFonts w:hint="eastAsia"/>
        </w:rPr>
        <w:t>は、情報通信技術の動向、国民等からの意見・要望、各府省の動向等を踏まえ、必要に応じ、見直しを行うものとする。</w:t>
      </w:r>
    </w:p>
    <w:p w14:paraId="474C74B4" w14:textId="77777777" w:rsidR="00910773" w:rsidRPr="00910773" w:rsidRDefault="00910773" w:rsidP="008D0D94">
      <w:pPr>
        <w:pStyle w:val="a1"/>
        <w:ind w:firstLine="240"/>
      </w:pPr>
    </w:p>
    <w:p w14:paraId="5B25FC79" w14:textId="77777777" w:rsidR="00910773" w:rsidRDefault="00910773" w:rsidP="008D0D94">
      <w:pPr>
        <w:pStyle w:val="a1"/>
        <w:ind w:firstLine="240"/>
      </w:pPr>
    </w:p>
    <w:p w14:paraId="5B539B0D" w14:textId="77777777" w:rsidR="00910773" w:rsidRDefault="00910773" w:rsidP="008D0D94">
      <w:pPr>
        <w:pStyle w:val="a1"/>
        <w:ind w:firstLine="240"/>
      </w:pPr>
    </w:p>
    <w:p w14:paraId="31702D8C" w14:textId="77777777" w:rsidR="00CC4332" w:rsidRDefault="00CC4332">
      <w:pPr>
        <w:widowControl/>
        <w:jc w:val="left"/>
      </w:pPr>
      <w:r>
        <w:br w:type="page"/>
      </w:r>
    </w:p>
    <w:p w14:paraId="379015F2" w14:textId="77777777" w:rsidR="00CC4332" w:rsidRPr="006F411A" w:rsidRDefault="00CC4332" w:rsidP="00CC4332">
      <w:pPr>
        <w:pStyle w:val="afff"/>
      </w:pPr>
      <w:bookmarkStart w:id="26" w:name="_Toc517731193"/>
      <w:bookmarkStart w:id="27" w:name="_Toc4485915"/>
      <w:r w:rsidRPr="006F411A">
        <w:rPr>
          <w:rFonts w:hint="eastAsia"/>
        </w:rPr>
        <w:lastRenderedPageBreak/>
        <w:t>別紙　附則</w:t>
      </w:r>
      <w:bookmarkEnd w:id="26"/>
      <w:bookmarkEnd w:id="27"/>
    </w:p>
    <w:p w14:paraId="2DA6C6B2" w14:textId="77777777" w:rsidR="00CC4332" w:rsidRPr="006F411A" w:rsidRDefault="00CC4332" w:rsidP="00CC4332"/>
    <w:p w14:paraId="72217613" w14:textId="77777777" w:rsidR="00CC4332" w:rsidRPr="006F411A" w:rsidRDefault="00CC4332" w:rsidP="00CC4332">
      <w:pPr>
        <w:pStyle w:val="1"/>
        <w:numPr>
          <w:ilvl w:val="0"/>
          <w:numId w:val="2"/>
        </w:numPr>
        <w:ind w:firstLineChars="0"/>
      </w:pPr>
      <w:r w:rsidRPr="006F411A">
        <w:rPr>
          <w:rFonts w:hint="eastAsia"/>
        </w:rPr>
        <w:t xml:space="preserve">　</w:t>
      </w:r>
      <w:bookmarkStart w:id="28" w:name="_Toc517731194"/>
      <w:bookmarkStart w:id="29" w:name="_Toc4485916"/>
      <w:r w:rsidRPr="006F411A">
        <w:rPr>
          <w:rFonts w:hint="eastAsia"/>
        </w:rPr>
        <w:t>施行期日</w:t>
      </w:r>
      <w:bookmarkEnd w:id="28"/>
      <w:bookmarkEnd w:id="29"/>
    </w:p>
    <w:p w14:paraId="08BBA7D3" w14:textId="0367DB08" w:rsidR="00CC4332" w:rsidRPr="006F411A" w:rsidRDefault="00CC4332" w:rsidP="00CC4332">
      <w:pPr>
        <w:pStyle w:val="a0"/>
        <w:ind w:firstLine="240"/>
      </w:pPr>
      <w:r w:rsidRPr="006F411A">
        <w:rPr>
          <w:rFonts w:hint="eastAsia"/>
        </w:rPr>
        <w:t>本</w:t>
      </w:r>
      <w:r w:rsidR="00AE5CE3" w:rsidRPr="006F411A">
        <w:rPr>
          <w:rFonts w:hint="eastAsia"/>
        </w:rPr>
        <w:t>ガイドライン</w:t>
      </w:r>
      <w:r w:rsidRPr="006F411A">
        <w:t>は、</w:t>
      </w:r>
      <w:r w:rsidRPr="006F411A">
        <w:rPr>
          <w:rFonts w:hint="eastAsia"/>
        </w:rPr>
        <w:t>決定</w:t>
      </w:r>
      <w:r w:rsidRPr="006F411A">
        <w:t>の日から施行する。</w:t>
      </w:r>
    </w:p>
    <w:p w14:paraId="2221F2F1" w14:textId="77777777" w:rsidR="00CC4332" w:rsidRPr="006F411A" w:rsidRDefault="00CC4332" w:rsidP="00CC4332">
      <w:pPr>
        <w:pStyle w:val="a0"/>
        <w:ind w:firstLine="240"/>
      </w:pPr>
    </w:p>
    <w:p w14:paraId="0B71BE41" w14:textId="77777777" w:rsidR="00CC4332" w:rsidRPr="006F411A" w:rsidRDefault="00CC4332" w:rsidP="00CC4332">
      <w:pPr>
        <w:pStyle w:val="1"/>
        <w:ind w:left="240" w:hanging="240"/>
      </w:pPr>
      <w:r w:rsidRPr="006F411A">
        <w:rPr>
          <w:rFonts w:hint="eastAsia"/>
        </w:rPr>
        <w:t xml:space="preserve">　</w:t>
      </w:r>
      <w:bookmarkStart w:id="30" w:name="_Toc517731195"/>
      <w:bookmarkStart w:id="31" w:name="_Toc4485917"/>
      <w:r w:rsidRPr="006F411A">
        <w:rPr>
          <w:rFonts w:hint="eastAsia"/>
        </w:rPr>
        <w:t>経過措置</w:t>
      </w:r>
      <w:bookmarkEnd w:id="30"/>
      <w:bookmarkEnd w:id="31"/>
    </w:p>
    <w:p w14:paraId="259C67A8" w14:textId="424A7E39" w:rsidR="00CC4332" w:rsidRPr="006F411A" w:rsidRDefault="00AE5CE3" w:rsidP="00CC4332">
      <w:pPr>
        <w:pStyle w:val="a0"/>
        <w:ind w:firstLine="240"/>
      </w:pPr>
      <w:r w:rsidRPr="006F411A">
        <w:rPr>
          <w:rFonts w:hint="eastAsia"/>
        </w:rPr>
        <w:t>本ガイドラインは、決定の日から</w:t>
      </w:r>
      <w:r w:rsidR="00746728" w:rsidRPr="006F411A">
        <w:rPr>
          <w:rFonts w:hint="eastAsia"/>
        </w:rPr>
        <w:t>施行</w:t>
      </w:r>
      <w:r w:rsidRPr="006F411A">
        <w:rPr>
          <w:rFonts w:hint="eastAsia"/>
        </w:rPr>
        <w:t>する。</w:t>
      </w:r>
    </w:p>
    <w:p w14:paraId="7C4159AA" w14:textId="77777777" w:rsidR="00CC4332" w:rsidRPr="006F411A" w:rsidRDefault="00CC4332" w:rsidP="00CC4332">
      <w:pPr>
        <w:pStyle w:val="a0"/>
        <w:ind w:firstLine="240"/>
      </w:pPr>
    </w:p>
    <w:p w14:paraId="7219D374" w14:textId="77777777" w:rsidR="00910773" w:rsidRPr="006F411A" w:rsidRDefault="00910773" w:rsidP="00CC4332">
      <w:pPr>
        <w:widowControl/>
        <w:jc w:val="left"/>
      </w:pPr>
    </w:p>
    <w:sectPr w:rsidR="00910773" w:rsidRPr="006F411A" w:rsidSect="00910773">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990D5" w14:textId="77777777" w:rsidR="00E0394C" w:rsidRDefault="00E0394C" w:rsidP="00DE2071">
      <w:r>
        <w:separator/>
      </w:r>
    </w:p>
  </w:endnote>
  <w:endnote w:type="continuationSeparator" w:id="0">
    <w:p w14:paraId="57552E39" w14:textId="77777777" w:rsidR="00E0394C" w:rsidRDefault="00E0394C"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962207"/>
      <w:docPartObj>
        <w:docPartGallery w:val="Page Numbers (Bottom of Page)"/>
        <w:docPartUnique/>
      </w:docPartObj>
    </w:sdtPr>
    <w:sdtEndPr/>
    <w:sdtContent>
      <w:p w14:paraId="2AED9349" w14:textId="247DC094" w:rsidR="004048DA" w:rsidRDefault="004048DA">
        <w:pPr>
          <w:pStyle w:val="ab"/>
          <w:ind w:left="480" w:firstLine="240"/>
          <w:jc w:val="center"/>
        </w:pPr>
        <w:r>
          <w:fldChar w:fldCharType="begin"/>
        </w:r>
        <w:r>
          <w:instrText>PAGE   \* MERGEFORMAT</w:instrText>
        </w:r>
        <w:r>
          <w:fldChar w:fldCharType="separate"/>
        </w:r>
        <w:r w:rsidR="00751DD9" w:rsidRPr="00751DD9">
          <w:rPr>
            <w:noProof/>
            <w:lang w:val="ja-JP"/>
          </w:rPr>
          <w:t>4</w:t>
        </w:r>
        <w:r>
          <w:fldChar w:fldCharType="end"/>
        </w:r>
      </w:p>
    </w:sdtContent>
  </w:sdt>
  <w:p w14:paraId="773831F4" w14:textId="77777777" w:rsidR="004048DA" w:rsidRPr="00441D34" w:rsidRDefault="004048D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12623" w14:textId="77777777" w:rsidR="00E0394C" w:rsidRDefault="00E0394C" w:rsidP="00DE2071">
      <w:r>
        <w:separator/>
      </w:r>
    </w:p>
  </w:footnote>
  <w:footnote w:type="continuationSeparator" w:id="0">
    <w:p w14:paraId="6A58E469" w14:textId="77777777" w:rsidR="00E0394C" w:rsidRDefault="00E0394C"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3721"/>
    <w:multiLevelType w:val="hybridMultilevel"/>
    <w:tmpl w:val="5CDA86E4"/>
    <w:lvl w:ilvl="0" w:tplc="C3D43766">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9E92A7C"/>
    <w:multiLevelType w:val="hybridMultilevel"/>
    <w:tmpl w:val="066A8958"/>
    <w:lvl w:ilvl="0" w:tplc="C3D43766">
      <w:start w:val="1"/>
      <w:numFmt w:val="decimalEnclosedCircle"/>
      <w:lvlText w:val="%1"/>
      <w:lvlJc w:val="left"/>
      <w:pPr>
        <w:ind w:left="660" w:hanging="42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3A493B3B"/>
    <w:multiLevelType w:val="hybridMultilevel"/>
    <w:tmpl w:val="07140B08"/>
    <w:lvl w:ilvl="0" w:tplc="C3D43766">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805"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6" w15:restartNumberingAfterBreak="0">
    <w:nsid w:val="6BD175B7"/>
    <w:multiLevelType w:val="hybridMultilevel"/>
    <w:tmpl w:val="68E805AA"/>
    <w:lvl w:ilvl="0" w:tplc="4DA4F1AA">
      <w:start w:val="1"/>
      <w:numFmt w:val="decimal"/>
      <w:lvlText w:val="(%1)"/>
      <w:lvlJc w:val="left"/>
      <w:pPr>
        <w:ind w:left="660" w:hanging="42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7" w15:restartNumberingAfterBreak="0">
    <w:nsid w:val="745123A2"/>
    <w:multiLevelType w:val="hybridMultilevel"/>
    <w:tmpl w:val="57D0555C"/>
    <w:lvl w:ilvl="0" w:tplc="4DA4F1AA">
      <w:start w:val="1"/>
      <w:numFmt w:val="decimal"/>
      <w:lvlText w:val="(%1)"/>
      <w:lvlJc w:val="left"/>
      <w:pPr>
        <w:ind w:left="660" w:hanging="42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8" w15:restartNumberingAfterBreak="0">
    <w:nsid w:val="750A4327"/>
    <w:multiLevelType w:val="hybridMultilevel"/>
    <w:tmpl w:val="5B0E8CCA"/>
    <w:lvl w:ilvl="0" w:tplc="6CB01CDA">
      <w:start w:val="1"/>
      <w:numFmt w:val="decimalEnclosedCircle"/>
      <w:lvlText w:val="%1"/>
      <w:lvlJc w:val="left"/>
      <w:pPr>
        <w:ind w:left="1080" w:hanging="84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9" w15:restartNumberingAfterBreak="0">
    <w:nsid w:val="77246ACD"/>
    <w:multiLevelType w:val="hybridMultilevel"/>
    <w:tmpl w:val="EB1C13FA"/>
    <w:lvl w:ilvl="0" w:tplc="C3D43766">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78675221"/>
    <w:multiLevelType w:val="hybridMultilevel"/>
    <w:tmpl w:val="2A9E4776"/>
    <w:lvl w:ilvl="0" w:tplc="C3D43766">
      <w:start w:val="1"/>
      <w:numFmt w:val="decimalEnclosedCircle"/>
      <w:lvlText w:val="%1"/>
      <w:lvlJc w:val="left"/>
      <w:pPr>
        <w:ind w:left="660" w:hanging="420"/>
      </w:pPr>
      <w:rPr>
        <w:rFonts w:hint="eastAsia"/>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 w:numId="12">
    <w:abstractNumId w:val="10"/>
  </w:num>
  <w:num w:numId="13">
    <w:abstractNumId w:val="8"/>
  </w:num>
  <w:num w:numId="14">
    <w:abstractNumId w:val="6"/>
  </w:num>
  <w:num w:numId="15">
    <w:abstractNumId w:val="7"/>
  </w:num>
  <w:num w:numId="16">
    <w:abstractNumId w:val="3"/>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A9"/>
    <w:rsid w:val="000005BB"/>
    <w:rsid w:val="00031DC4"/>
    <w:rsid w:val="00044232"/>
    <w:rsid w:val="0008291E"/>
    <w:rsid w:val="00097149"/>
    <w:rsid w:val="000B156B"/>
    <w:rsid w:val="000D3621"/>
    <w:rsid w:val="000E58D1"/>
    <w:rsid w:val="00100370"/>
    <w:rsid w:val="0014278C"/>
    <w:rsid w:val="00160BFA"/>
    <w:rsid w:val="00170F5D"/>
    <w:rsid w:val="001873A7"/>
    <w:rsid w:val="001975CA"/>
    <w:rsid w:val="001E61E0"/>
    <w:rsid w:val="001F7F7C"/>
    <w:rsid w:val="002108C5"/>
    <w:rsid w:val="00213B46"/>
    <w:rsid w:val="00235462"/>
    <w:rsid w:val="00246499"/>
    <w:rsid w:val="002524C0"/>
    <w:rsid w:val="00262691"/>
    <w:rsid w:val="00262CC1"/>
    <w:rsid w:val="00272B61"/>
    <w:rsid w:val="002849EC"/>
    <w:rsid w:val="002B509D"/>
    <w:rsid w:val="002B5160"/>
    <w:rsid w:val="002D7A2D"/>
    <w:rsid w:val="002E6D6C"/>
    <w:rsid w:val="002F4BBD"/>
    <w:rsid w:val="0031473D"/>
    <w:rsid w:val="0033062B"/>
    <w:rsid w:val="003332EE"/>
    <w:rsid w:val="00335CA1"/>
    <w:rsid w:val="00381D8C"/>
    <w:rsid w:val="0038340A"/>
    <w:rsid w:val="003B3643"/>
    <w:rsid w:val="003E1326"/>
    <w:rsid w:val="003E2467"/>
    <w:rsid w:val="004048DA"/>
    <w:rsid w:val="00432A83"/>
    <w:rsid w:val="00441D34"/>
    <w:rsid w:val="00444218"/>
    <w:rsid w:val="00480BF1"/>
    <w:rsid w:val="004A54A6"/>
    <w:rsid w:val="004A5BCD"/>
    <w:rsid w:val="004F0209"/>
    <w:rsid w:val="005015EE"/>
    <w:rsid w:val="00501776"/>
    <w:rsid w:val="00506EE5"/>
    <w:rsid w:val="005079D5"/>
    <w:rsid w:val="00516CE4"/>
    <w:rsid w:val="005321A9"/>
    <w:rsid w:val="00534DF6"/>
    <w:rsid w:val="00556268"/>
    <w:rsid w:val="00565217"/>
    <w:rsid w:val="0056713B"/>
    <w:rsid w:val="00586041"/>
    <w:rsid w:val="005A2F12"/>
    <w:rsid w:val="005D2A70"/>
    <w:rsid w:val="005D3953"/>
    <w:rsid w:val="005D600B"/>
    <w:rsid w:val="005E5638"/>
    <w:rsid w:val="005E7D6D"/>
    <w:rsid w:val="006018A6"/>
    <w:rsid w:val="00603FD0"/>
    <w:rsid w:val="0064499B"/>
    <w:rsid w:val="00645B08"/>
    <w:rsid w:val="00651C45"/>
    <w:rsid w:val="006547F9"/>
    <w:rsid w:val="00682FA9"/>
    <w:rsid w:val="0069377F"/>
    <w:rsid w:val="006B6AB6"/>
    <w:rsid w:val="006B6BEA"/>
    <w:rsid w:val="006F411A"/>
    <w:rsid w:val="00727C22"/>
    <w:rsid w:val="00746728"/>
    <w:rsid w:val="007517AA"/>
    <w:rsid w:val="00751DD9"/>
    <w:rsid w:val="0075216B"/>
    <w:rsid w:val="0076665D"/>
    <w:rsid w:val="00781783"/>
    <w:rsid w:val="00785C6B"/>
    <w:rsid w:val="007916A1"/>
    <w:rsid w:val="007952CA"/>
    <w:rsid w:val="007A433E"/>
    <w:rsid w:val="007E0F3D"/>
    <w:rsid w:val="007E1959"/>
    <w:rsid w:val="007F0231"/>
    <w:rsid w:val="007F6DC4"/>
    <w:rsid w:val="008166C8"/>
    <w:rsid w:val="00824384"/>
    <w:rsid w:val="00831978"/>
    <w:rsid w:val="008362DB"/>
    <w:rsid w:val="008435A3"/>
    <w:rsid w:val="00854EF9"/>
    <w:rsid w:val="00856C11"/>
    <w:rsid w:val="008673F4"/>
    <w:rsid w:val="008870EF"/>
    <w:rsid w:val="00891634"/>
    <w:rsid w:val="008C0503"/>
    <w:rsid w:val="008D0D94"/>
    <w:rsid w:val="008F5C1C"/>
    <w:rsid w:val="00910773"/>
    <w:rsid w:val="00930965"/>
    <w:rsid w:val="00970BCD"/>
    <w:rsid w:val="009A4594"/>
    <w:rsid w:val="009B5DF8"/>
    <w:rsid w:val="009B6F3B"/>
    <w:rsid w:val="009D17C1"/>
    <w:rsid w:val="00A10956"/>
    <w:rsid w:val="00A13C26"/>
    <w:rsid w:val="00A172C4"/>
    <w:rsid w:val="00A334A1"/>
    <w:rsid w:val="00A44F8D"/>
    <w:rsid w:val="00A51C7A"/>
    <w:rsid w:val="00AB3899"/>
    <w:rsid w:val="00AB5E0E"/>
    <w:rsid w:val="00AC1641"/>
    <w:rsid w:val="00AC6C7E"/>
    <w:rsid w:val="00AE5CE3"/>
    <w:rsid w:val="00AF14A4"/>
    <w:rsid w:val="00AF2018"/>
    <w:rsid w:val="00B07B61"/>
    <w:rsid w:val="00B4413C"/>
    <w:rsid w:val="00B45CAE"/>
    <w:rsid w:val="00B665AC"/>
    <w:rsid w:val="00B66D16"/>
    <w:rsid w:val="00B765C8"/>
    <w:rsid w:val="00B84247"/>
    <w:rsid w:val="00B92DAA"/>
    <w:rsid w:val="00BA4E59"/>
    <w:rsid w:val="00BA5AD0"/>
    <w:rsid w:val="00BB29FC"/>
    <w:rsid w:val="00BD103A"/>
    <w:rsid w:val="00BF16CE"/>
    <w:rsid w:val="00C062E8"/>
    <w:rsid w:val="00C0649A"/>
    <w:rsid w:val="00C07BD7"/>
    <w:rsid w:val="00C108B1"/>
    <w:rsid w:val="00C32ADC"/>
    <w:rsid w:val="00C5002C"/>
    <w:rsid w:val="00C65606"/>
    <w:rsid w:val="00C7064F"/>
    <w:rsid w:val="00C74C91"/>
    <w:rsid w:val="00C86F19"/>
    <w:rsid w:val="00CA57D9"/>
    <w:rsid w:val="00CC4332"/>
    <w:rsid w:val="00CD4CE9"/>
    <w:rsid w:val="00D05C4E"/>
    <w:rsid w:val="00D43B9A"/>
    <w:rsid w:val="00D808E7"/>
    <w:rsid w:val="00D83EB5"/>
    <w:rsid w:val="00D86FD4"/>
    <w:rsid w:val="00D8763F"/>
    <w:rsid w:val="00D902C5"/>
    <w:rsid w:val="00D9477D"/>
    <w:rsid w:val="00DB2B9B"/>
    <w:rsid w:val="00DE2071"/>
    <w:rsid w:val="00DE7B06"/>
    <w:rsid w:val="00DF311D"/>
    <w:rsid w:val="00E0394C"/>
    <w:rsid w:val="00E31DB1"/>
    <w:rsid w:val="00E32E79"/>
    <w:rsid w:val="00E65CAA"/>
    <w:rsid w:val="00E77661"/>
    <w:rsid w:val="00E85D67"/>
    <w:rsid w:val="00EA3668"/>
    <w:rsid w:val="00EE4DC1"/>
    <w:rsid w:val="00EE5A1B"/>
    <w:rsid w:val="00EF755B"/>
    <w:rsid w:val="00F02500"/>
    <w:rsid w:val="00F039D2"/>
    <w:rsid w:val="00F0537F"/>
    <w:rsid w:val="00F06DD2"/>
    <w:rsid w:val="00F07EBA"/>
    <w:rsid w:val="00F1344C"/>
    <w:rsid w:val="00F14B81"/>
    <w:rsid w:val="00F43987"/>
    <w:rsid w:val="00F52742"/>
    <w:rsid w:val="00F827DF"/>
    <w:rsid w:val="00F969C2"/>
    <w:rsid w:val="00FB523B"/>
    <w:rsid w:val="00FC579C"/>
    <w:rsid w:val="00FF4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6EDBBB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styleId="2-1">
    <w:name w:val="Grid Table 2 Accent 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BD103A"/>
    <w:pPr>
      <w:tabs>
        <w:tab w:val="right" w:leader="dot" w:pos="8494"/>
      </w:tabs>
      <w:ind w:left="100" w:rightChars="150" w:right="150" w:hangingChars="100" w:hanging="100"/>
    </w:pPr>
  </w:style>
  <w:style w:type="paragraph" w:styleId="21">
    <w:name w:val="toc 2"/>
    <w:basedOn w:val="a"/>
    <w:next w:val="a"/>
    <w:autoRedefine/>
    <w:uiPriority w:val="39"/>
    <w:unhideWhenUsed/>
    <w:rsid w:val="00BD103A"/>
    <w:pPr>
      <w:tabs>
        <w:tab w:val="right" w:leader="dot" w:pos="8494"/>
      </w:tabs>
      <w:ind w:leftChars="100" w:left="200" w:rightChars="150" w:right="150" w:hangingChars="100" w:hanging="100"/>
    </w:pPr>
  </w:style>
  <w:style w:type="paragraph" w:styleId="31">
    <w:name w:val="toc 3"/>
    <w:basedOn w:val="a"/>
    <w:next w:val="a"/>
    <w:autoRedefine/>
    <w:uiPriority w:val="39"/>
    <w:unhideWhenUsed/>
    <w:rsid w:val="00BD103A"/>
    <w:pPr>
      <w:ind w:leftChars="200" w:left="300" w:rightChars="150" w:right="150" w:hangingChars="100" w:hanging="10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41">
    <w:name w:val="toc 4"/>
    <w:basedOn w:val="a"/>
    <w:next w:val="a"/>
    <w:autoRedefine/>
    <w:uiPriority w:val="39"/>
    <w:semiHidden/>
    <w:unhideWhenUsed/>
    <w:rsid w:val="00BD103A"/>
    <w:pPr>
      <w:ind w:leftChars="300" w:left="400" w:rightChars="150" w:right="150" w:hangingChars="100" w:hanging="100"/>
    </w:pPr>
  </w:style>
  <w:style w:type="paragraph" w:styleId="51">
    <w:name w:val="toc 5"/>
    <w:basedOn w:val="a"/>
    <w:next w:val="a"/>
    <w:autoRedefine/>
    <w:uiPriority w:val="39"/>
    <w:semiHidden/>
    <w:unhideWhenUsed/>
    <w:rsid w:val="00BD103A"/>
    <w:pPr>
      <w:ind w:leftChars="400" w:left="500" w:rightChars="150" w:right="150" w:hangingChars="100" w:hanging="100"/>
    </w:pPr>
  </w:style>
  <w:style w:type="paragraph" w:styleId="61">
    <w:name w:val="toc 6"/>
    <w:basedOn w:val="a"/>
    <w:next w:val="a"/>
    <w:autoRedefine/>
    <w:uiPriority w:val="39"/>
    <w:semiHidden/>
    <w:unhideWhenUsed/>
    <w:rsid w:val="00B45CAE"/>
    <w:pPr>
      <w:ind w:leftChars="500" w:left="600" w:hangingChars="100" w:hanging="100"/>
    </w:pPr>
  </w:style>
  <w:style w:type="character" w:styleId="afff7">
    <w:name w:val="annotation reference"/>
    <w:basedOn w:val="a6"/>
    <w:uiPriority w:val="99"/>
    <w:semiHidden/>
    <w:unhideWhenUsed/>
    <w:rsid w:val="007916A1"/>
    <w:rPr>
      <w:sz w:val="18"/>
      <w:szCs w:val="18"/>
    </w:rPr>
  </w:style>
  <w:style w:type="paragraph" w:styleId="afff8">
    <w:name w:val="annotation text"/>
    <w:basedOn w:val="a"/>
    <w:link w:val="afff9"/>
    <w:uiPriority w:val="99"/>
    <w:unhideWhenUsed/>
    <w:rsid w:val="007916A1"/>
    <w:pPr>
      <w:jc w:val="left"/>
    </w:pPr>
  </w:style>
  <w:style w:type="character" w:customStyle="1" w:styleId="afff9">
    <w:name w:val="コメント文字列 (文字)"/>
    <w:basedOn w:val="a6"/>
    <w:link w:val="afff8"/>
    <w:uiPriority w:val="99"/>
    <w:rsid w:val="007916A1"/>
    <w:rPr>
      <w:rFonts w:ascii="ＭＳ 明朝" w:eastAsia="ＭＳ 明朝"/>
      <w:sz w:val="24"/>
    </w:rPr>
  </w:style>
  <w:style w:type="paragraph" w:styleId="afffa">
    <w:name w:val="annotation subject"/>
    <w:basedOn w:val="afff8"/>
    <w:next w:val="afff8"/>
    <w:link w:val="afffb"/>
    <w:uiPriority w:val="99"/>
    <w:semiHidden/>
    <w:unhideWhenUsed/>
    <w:rsid w:val="007916A1"/>
    <w:rPr>
      <w:b/>
      <w:bCs/>
    </w:rPr>
  </w:style>
  <w:style w:type="character" w:customStyle="1" w:styleId="afffb">
    <w:name w:val="コメント内容 (文字)"/>
    <w:basedOn w:val="afff9"/>
    <w:link w:val="afffa"/>
    <w:uiPriority w:val="99"/>
    <w:semiHidden/>
    <w:rsid w:val="007916A1"/>
    <w:rPr>
      <w:rFonts w:ascii="ＭＳ 明朝" w:eastAsia="ＭＳ 明朝"/>
      <w:b/>
      <w:bCs/>
      <w:sz w:val="24"/>
    </w:rPr>
  </w:style>
  <w:style w:type="character" w:styleId="afffc">
    <w:name w:val="Subtle Emphasis"/>
    <w:basedOn w:val="a6"/>
    <w:uiPriority w:val="19"/>
    <w:qFormat/>
    <w:rsid w:val="004048DA"/>
    <w:rPr>
      <w:i/>
      <w:iCs/>
      <w:color w:val="404040" w:themeColor="text1" w:themeTint="BF"/>
    </w:rPr>
  </w:style>
  <w:style w:type="paragraph" w:styleId="afffd">
    <w:name w:val="Revision"/>
    <w:hidden/>
    <w:uiPriority w:val="99"/>
    <w:semiHidden/>
    <w:rsid w:val="002849EC"/>
    <w:rPr>
      <w:rFonts w:ascii="ＭＳ 明朝" w:eastAsia="ＭＳ 明朝"/>
      <w:sz w:val="24"/>
    </w:rPr>
  </w:style>
  <w:style w:type="paragraph" w:styleId="afffe">
    <w:name w:val="Plain Text"/>
    <w:basedOn w:val="a"/>
    <w:link w:val="affff"/>
    <w:uiPriority w:val="99"/>
    <w:semiHidden/>
    <w:unhideWhenUsed/>
    <w:rsid w:val="00444218"/>
    <w:pPr>
      <w:jc w:val="left"/>
    </w:pPr>
    <w:rPr>
      <w:rFonts w:ascii="Yu Gothic" w:eastAsia="Yu Gothic" w:hAnsi="Courier New" w:cs="Courier New"/>
      <w:sz w:val="22"/>
    </w:rPr>
  </w:style>
  <w:style w:type="character" w:customStyle="1" w:styleId="affff">
    <w:name w:val="書式なし (文字)"/>
    <w:basedOn w:val="a6"/>
    <w:link w:val="afffe"/>
    <w:uiPriority w:val="99"/>
    <w:semiHidden/>
    <w:rsid w:val="00444218"/>
    <w:rPr>
      <w:rFonts w:ascii="Yu Gothic" w:eastAsia="Yu Gothic" w:hAnsi="Courier New"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5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4EC63-BF33-46C7-A4D2-2311D741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1207</Words>
  <Characters>6883</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2019-03-12T06:28:00Z</dcterms:created>
  <dcterms:modified xsi:type="dcterms:W3CDTF">2019-04-16T12:02:00Z</dcterms:modified>
</cp:coreProperties>
</file>