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9743A8" w14:textId="19609977" w:rsidR="00C14F07" w:rsidRDefault="00C14F07" w:rsidP="00C154C1">
      <w:pPr>
        <w:pStyle w:val="5"/>
        <w:ind w:left="1680"/>
        <w:rPr>
          <w:bdr w:val="single" w:sz="4" w:space="0" w:color="auto"/>
        </w:rPr>
      </w:pPr>
      <w:bookmarkStart w:id="0" w:name="_Toc36217273"/>
      <w:bookmarkStart w:id="1" w:name="第１章"/>
    </w:p>
    <w:p w14:paraId="0A3B3619" w14:textId="56FC2044" w:rsidR="00190493" w:rsidRDefault="00C14F07" w:rsidP="00190493">
      <w:pPr>
        <w:widowControl/>
        <w:autoSpaceDE w:val="0"/>
        <w:autoSpaceDN w:val="0"/>
        <w:spacing w:line="800" w:lineRule="exact"/>
        <w:jc w:val="center"/>
        <w:rPr>
          <w:rFonts w:asciiTheme="majorEastAsia" w:eastAsiaTheme="majorEastAsia" w:hAnsiTheme="majorEastAsia" w:cstheme="majorBidi"/>
          <w:b/>
          <w:kern w:val="0"/>
          <w:sz w:val="72"/>
          <w:szCs w:val="72"/>
        </w:rPr>
      </w:pPr>
      <w:r w:rsidRPr="00C14F07">
        <w:rPr>
          <w:rFonts w:asciiTheme="majorEastAsia" w:eastAsiaTheme="majorEastAsia" w:hAnsiTheme="majorEastAsia"/>
          <w:noProof/>
          <w:kern w:val="0"/>
          <w:sz w:val="20"/>
        </w:rPr>
        <mc:AlternateContent>
          <mc:Choice Requires="wps">
            <w:drawing>
              <wp:anchor distT="0" distB="0" distL="114300" distR="114300" simplePos="0" relativeHeight="252728320" behindDoc="0" locked="0" layoutInCell="0" allowOverlap="1" wp14:anchorId="7D978284" wp14:editId="03D3B39A">
                <wp:simplePos x="0" y="0"/>
                <wp:positionH relativeFrom="margin">
                  <wp:align>center</wp:align>
                </wp:positionH>
                <wp:positionV relativeFrom="page">
                  <wp:align>top</wp:align>
                </wp:positionV>
                <wp:extent cx="7913370" cy="704850"/>
                <wp:effectExtent l="0" t="0" r="24765" b="19050"/>
                <wp:wrapNone/>
                <wp:docPr id="111" name="四角形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3370" cy="704850"/>
                        </a:xfrm>
                        <a:prstGeom prst="rect">
                          <a:avLst/>
                        </a:prstGeom>
                        <a:solidFill>
                          <a:srgbClr val="4BACC6"/>
                        </a:solidFill>
                        <a:ln w="9525">
                          <a:solidFill>
                            <a:srgbClr val="4F81BD"/>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rect w14:anchorId="02BE55F4" id="四角形 3" o:spid="_x0000_s1026" style="position:absolute;left:0;text-align:left;margin-left:0;margin-top:0;width:623.1pt;height:55.5pt;z-index:252728320;visibility:visible;mso-wrap-style:square;mso-width-percent:1050;mso-height-percent:0;mso-wrap-distance-left:9pt;mso-wrap-distance-top:0;mso-wrap-distance-right:9pt;mso-wrap-distance-bottom:0;mso-position-horizontal:center;mso-position-horizontal-relative:margin;mso-position-vertical:top;mso-position-vertical-relative:page;mso-width-percent:105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" o:allowincell="f" fillcolor="#4bacc6" strokecolor="#4f81bd">
                <w10:wrap anchorx="margin" anchory="page"/>
              </v:rect>
            </w:pict>
          </mc:Fallback>
        </mc:AlternateContent>
      </w:r>
    </w:p>
    <w:p w14:paraId="2E7F5764" w14:textId="5BC04EB6" w:rsidR="00190493" w:rsidRPr="00190493" w:rsidRDefault="00190493" w:rsidP="00190493">
      <w:pPr>
        <w:widowControl/>
        <w:autoSpaceDE w:val="0"/>
        <w:autoSpaceDN w:val="0"/>
        <w:spacing w:line="800" w:lineRule="exact"/>
        <w:jc w:val="center"/>
        <w:rPr>
          <w:rFonts w:asciiTheme="majorEastAsia" w:eastAsiaTheme="majorEastAsia" w:hAnsiTheme="majorEastAsia" w:cstheme="majorBidi"/>
          <w:b/>
          <w:kern w:val="0"/>
          <w:sz w:val="72"/>
          <w:szCs w:val="72"/>
        </w:rPr>
      </w:pPr>
      <w:bookmarkStart w:id="2" w:name="_GoBack"/>
      <w:bookmarkEnd w:id="2"/>
    </w:p>
    <w:p w14:paraId="0E6E0C88" w14:textId="1814DBCC" w:rsidR="00C14F07" w:rsidRPr="004F4B72" w:rsidRDefault="00DF42F0" w:rsidP="00C14F07">
      <w:pPr>
        <w:widowControl/>
        <w:autoSpaceDE w:val="0"/>
        <w:autoSpaceDN w:val="0"/>
        <w:jc w:val="center"/>
        <w:rPr>
          <w:rFonts w:asciiTheme="majorEastAsia" w:eastAsiaTheme="majorEastAsia" w:hAnsiTheme="majorEastAsia" w:cstheme="majorBidi"/>
          <w:b/>
          <w:kern w:val="0"/>
          <w:sz w:val="96"/>
          <w:szCs w:val="96"/>
        </w:rPr>
      </w:pPr>
      <w:r w:rsidRPr="008E68A7">
        <w:rPr>
          <w:rFonts w:asciiTheme="majorEastAsia" w:eastAsiaTheme="majorEastAsia" w:hAnsiTheme="majorEastAsia" w:cstheme="majorBidi"/>
          <w:noProof/>
          <w:color w:val="FF0000"/>
          <w:kern w:val="0"/>
          <w:sz w:val="36"/>
          <w:szCs w:val="36"/>
        </w:rPr>
        <mc:AlternateContent>
          <mc:Choice Requires="wps">
            <w:drawing>
              <wp:anchor distT="0" distB="0" distL="114300" distR="114300" simplePos="0" relativeHeight="253684736" behindDoc="0" locked="0" layoutInCell="1" allowOverlap="1" wp14:anchorId="761D658A" wp14:editId="1FEA4A04">
                <wp:simplePos x="0" y="0"/>
                <wp:positionH relativeFrom="margin">
                  <wp:posOffset>-120147</wp:posOffset>
                </wp:positionH>
                <wp:positionV relativeFrom="paragraph">
                  <wp:posOffset>1254113</wp:posOffset>
                </wp:positionV>
                <wp:extent cx="6143266" cy="1314450"/>
                <wp:effectExtent l="0" t="0" r="0" b="0"/>
                <wp:wrapNone/>
                <wp:docPr id="123" name="正方形/長方形 123"/>
                <wp:cNvGraphicFramePr/>
                <a:graphic xmlns:a="http://schemas.openxmlformats.org/drawingml/2006/main">
                  <a:graphicData uri="http://schemas.microsoft.com/office/word/2010/wordprocessingShape">
                    <wps:wsp>
                      <wps:cNvSpPr/>
                      <wps:spPr>
                        <a:xfrm>
                          <a:off x="0" y="0"/>
                          <a:ext cx="6143266" cy="1314450"/>
                        </a:xfrm>
                        <a:prstGeom prst="rect">
                          <a:avLst/>
                        </a:prstGeom>
                        <a:solidFill>
                          <a:sysClr val="window" lastClr="FFFFFF"/>
                        </a:solidFill>
                        <a:ln w="25400" cap="flat" cmpd="sng" algn="ctr">
                          <a:noFill/>
                          <a:prstDash val="solid"/>
                        </a:ln>
                        <a:effectLst/>
                      </wps:spPr>
                      <wps:txbx>
                        <w:txbxContent>
                          <w:p w14:paraId="569B3AA6" w14:textId="166CA08D" w:rsidR="00495B70" w:rsidRPr="00517C5E" w:rsidRDefault="00495B70" w:rsidP="00DF42F0">
                            <w:pPr>
                              <w:autoSpaceDE w:val="0"/>
                              <w:autoSpaceDN w:val="0"/>
                              <w:spacing w:line="680" w:lineRule="exact"/>
                              <w:jc w:val="center"/>
                              <w:rPr>
                                <w:rFonts w:asciiTheme="majorEastAsia" w:eastAsiaTheme="majorEastAsia" w:hAnsiTheme="majorEastAsia" w:cstheme="majorBidi"/>
                                <w:color w:val="000000" w:themeColor="text1"/>
                                <w:kern w:val="0"/>
                                <w:sz w:val="52"/>
                                <w:szCs w:val="52"/>
                              </w:rPr>
                            </w:pPr>
                            <w:r w:rsidRPr="00DF42F0">
                              <w:rPr>
                                <w:rFonts w:ascii="メイリオ" w:eastAsia="メイリオ" w:hAnsi="メイリオ" w:cs="メイリオ" w:hint="eastAsia"/>
                                <w:b/>
                                <w:sz w:val="52"/>
                                <w:szCs w:val="52"/>
                              </w:rPr>
                              <w:t>【市政改革プラン</w:t>
                            </w:r>
                            <w:r w:rsidRPr="00DF42F0">
                              <w:rPr>
                                <w:rFonts w:ascii="メイリオ" w:eastAsia="メイリオ" w:hAnsi="メイリオ" w:cs="メイリオ"/>
                                <w:b/>
                                <w:sz w:val="52"/>
                                <w:szCs w:val="52"/>
                              </w:rPr>
                              <w:t>3.0</w:t>
                            </w:r>
                            <w:r>
                              <w:rPr>
                                <w:rFonts w:ascii="メイリオ" w:eastAsia="メイリオ" w:hAnsi="メイリオ" w:cs="メイリオ" w:hint="eastAsia"/>
                                <w:b/>
                                <w:sz w:val="52"/>
                                <w:szCs w:val="52"/>
                              </w:rPr>
                              <w:t>の</w:t>
                            </w:r>
                            <w:r w:rsidRPr="00DF42F0">
                              <w:rPr>
                                <w:rFonts w:ascii="メイリオ" w:eastAsia="メイリオ" w:hAnsi="メイリオ" w:cs="メイリオ" w:hint="eastAsia"/>
                                <w:b/>
                                <w:sz w:val="52"/>
                                <w:szCs w:val="52"/>
                              </w:rPr>
                              <w:t>中</w:t>
                            </w:r>
                            <w:r w:rsidRPr="00517C5E">
                              <w:rPr>
                                <w:rFonts w:ascii="メイリオ" w:eastAsia="メイリオ" w:hAnsi="メイリオ" w:cs="メイリオ" w:hint="eastAsia"/>
                                <w:b/>
                                <w:sz w:val="52"/>
                                <w:szCs w:val="52"/>
                              </w:rPr>
                              <w:t>間見直し版】</w:t>
                            </w:r>
                          </w:p>
                          <w:p w14:paraId="1C25C8EB" w14:textId="77777777" w:rsidR="00495B70" w:rsidRPr="008F0687" w:rsidRDefault="00495B70" w:rsidP="00DF42F0">
                            <w:pPr>
                              <w:autoSpaceDE w:val="0"/>
                              <w:autoSpaceDN w:val="0"/>
                              <w:jc w:val="center"/>
                              <w:rPr>
                                <w:rFonts w:ascii="メイリオ" w:eastAsia="メイリオ" w:hAnsi="メイリオ" w:cs="メイリオ"/>
                                <w:b/>
                                <w:color w:val="000000" w:themeColor="text1"/>
                                <w:kern w:val="0"/>
                                <w:sz w:val="40"/>
                                <w:szCs w:val="40"/>
                                <w:u w:val="single"/>
                              </w:rPr>
                            </w:pPr>
                            <w:r w:rsidRPr="00DE62B3">
                              <w:rPr>
                                <w:rFonts w:ascii="メイリオ" w:eastAsia="メイリオ" w:hAnsi="メイリオ" w:cs="メイリオ" w:hint="eastAsia"/>
                                <w:b/>
                                <w:color w:val="000000" w:themeColor="text1"/>
                                <w:kern w:val="0"/>
                                <w:sz w:val="40"/>
                                <w:szCs w:val="40"/>
                                <w:u w:val="single"/>
                              </w:rPr>
                              <w:t>策定２年経過後の</w:t>
                            </w:r>
                            <w:r w:rsidRPr="00A03104">
                              <w:rPr>
                                <w:rFonts w:ascii="メイリオ" w:eastAsia="メイリオ" w:hAnsi="メイリオ" w:cs="メイリオ" w:hint="eastAsia"/>
                                <w:b/>
                                <w:color w:val="000000" w:themeColor="text1"/>
                                <w:kern w:val="0"/>
                                <w:sz w:val="40"/>
                                <w:szCs w:val="40"/>
                                <w:u w:val="single"/>
                              </w:rPr>
                              <w:t>具体的な取組項目の見直し</w:t>
                            </w:r>
                          </w:p>
                          <w:p w14:paraId="7099A534" w14:textId="77777777" w:rsidR="00495B70" w:rsidRPr="00C51DD3" w:rsidRDefault="00495B70" w:rsidP="00DF42F0">
                            <w:pPr>
                              <w:jc w:val="center"/>
                            </w:pPr>
                          </w:p>
                        </w:txbxContent>
                      </wps:txbx>
                      <wps:bodyPr rot="0" spcFirstLastPara="0" vertOverflow="overflow" horzOverflow="overflow" vert="horz" wrap="square" lIns="91440" tIns="36000" rIns="91440" bIns="3600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61D658A" id="正方形/長方形 123" o:spid="_x0000_s1027" style="position:absolute;left:0;text-align:left;margin-left:-9.45pt;margin-top:98.75pt;width:483.7pt;height:103.5pt;z-index:2536847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" fillcolor="window" stroked="f" strokeweight="2pt">
                <v:textbox inset=",1mm,,1mm">
                  <w:txbxContent>
                    <w:p w14:paraId="569B3AA6" w14:textId="166CA08D" w:rsidR="00495B70" w:rsidRPr="00517C5E" w:rsidRDefault="00495B70" w:rsidP="00DF42F0">
                      <w:pPr>
                        <w:autoSpaceDE w:val="0"/>
                        <w:autoSpaceDN w:val="0"/>
                        <w:spacing w:line="680" w:lineRule="exact"/>
                        <w:jc w:val="center"/>
                        <w:rPr>
                          <w:rFonts w:asciiTheme="majorEastAsia" w:eastAsiaTheme="majorEastAsia" w:hAnsiTheme="majorEastAsia" w:cstheme="majorBidi"/>
                          <w:color w:val="000000" w:themeColor="text1"/>
                          <w:kern w:val="0"/>
                          <w:sz w:val="52"/>
                          <w:szCs w:val="52"/>
                        </w:rPr>
                      </w:pPr>
                      <w:r w:rsidRPr="00DF42F0">
                        <w:rPr>
                          <w:rFonts w:ascii="メイリオ" w:eastAsia="メイリオ" w:hAnsi="メイリオ" w:cs="メイリオ" w:hint="eastAsia"/>
                          <w:b/>
                          <w:sz w:val="52"/>
                          <w:szCs w:val="52"/>
                        </w:rPr>
                        <w:t>【市政改革プラン</w:t>
                      </w:r>
                      <w:r w:rsidRPr="00DF42F0">
                        <w:rPr>
                          <w:rFonts w:ascii="メイリオ" w:eastAsia="メイリオ" w:hAnsi="メイリオ" w:cs="メイリオ"/>
                          <w:b/>
                          <w:sz w:val="52"/>
                          <w:szCs w:val="52"/>
                        </w:rPr>
                        <w:t>3.0</w:t>
                      </w:r>
                      <w:r>
                        <w:rPr>
                          <w:rFonts w:ascii="メイリオ" w:eastAsia="メイリオ" w:hAnsi="メイリオ" w:cs="メイリオ" w:hint="eastAsia"/>
                          <w:b/>
                          <w:sz w:val="52"/>
                          <w:szCs w:val="52"/>
                        </w:rPr>
                        <w:t>の</w:t>
                      </w:r>
                      <w:r w:rsidRPr="00DF42F0">
                        <w:rPr>
                          <w:rFonts w:ascii="メイリオ" w:eastAsia="メイリオ" w:hAnsi="メイリオ" w:cs="メイリオ" w:hint="eastAsia"/>
                          <w:b/>
                          <w:sz w:val="52"/>
                          <w:szCs w:val="52"/>
                        </w:rPr>
                        <w:t>中</w:t>
                      </w:r>
                      <w:r w:rsidRPr="00517C5E">
                        <w:rPr>
                          <w:rFonts w:ascii="メイリオ" w:eastAsia="メイリオ" w:hAnsi="メイリオ" w:cs="メイリオ" w:hint="eastAsia"/>
                          <w:b/>
                          <w:sz w:val="52"/>
                          <w:szCs w:val="52"/>
                        </w:rPr>
                        <w:t>間見直し版】</w:t>
                      </w:r>
                    </w:p>
                    <w:p w14:paraId="1C25C8EB" w14:textId="77777777" w:rsidR="00495B70" w:rsidRPr="008F0687" w:rsidRDefault="00495B70" w:rsidP="00DF42F0">
                      <w:pPr>
                        <w:autoSpaceDE w:val="0"/>
                        <w:autoSpaceDN w:val="0"/>
                        <w:jc w:val="center"/>
                        <w:rPr>
                          <w:rFonts w:ascii="メイリオ" w:eastAsia="メイリオ" w:hAnsi="メイリオ" w:cs="メイリオ"/>
                          <w:b/>
                          <w:color w:val="000000" w:themeColor="text1"/>
                          <w:kern w:val="0"/>
                          <w:sz w:val="40"/>
                          <w:szCs w:val="40"/>
                          <w:u w:val="single"/>
                        </w:rPr>
                      </w:pPr>
                      <w:r w:rsidRPr="00DE62B3">
                        <w:rPr>
                          <w:rFonts w:ascii="メイリオ" w:eastAsia="メイリオ" w:hAnsi="メイリオ" w:cs="メイリオ" w:hint="eastAsia"/>
                          <w:b/>
                          <w:color w:val="000000" w:themeColor="text1"/>
                          <w:kern w:val="0"/>
                          <w:sz w:val="40"/>
                          <w:szCs w:val="40"/>
                          <w:u w:val="single"/>
                        </w:rPr>
                        <w:t>策定２年経過後の</w:t>
                      </w:r>
                      <w:r w:rsidRPr="00A03104">
                        <w:rPr>
                          <w:rFonts w:ascii="メイリオ" w:eastAsia="メイリオ" w:hAnsi="メイリオ" w:cs="メイリオ" w:hint="eastAsia"/>
                          <w:b/>
                          <w:color w:val="000000" w:themeColor="text1"/>
                          <w:kern w:val="0"/>
                          <w:sz w:val="40"/>
                          <w:szCs w:val="40"/>
                          <w:u w:val="single"/>
                        </w:rPr>
                        <w:t>具体的な取組項目の見直し</w:t>
                      </w:r>
                    </w:p>
                    <w:p w14:paraId="7099A534" w14:textId="77777777" w:rsidR="00495B70" w:rsidRPr="00C51DD3" w:rsidRDefault="00495B70" w:rsidP="00DF42F0">
                      <w:pPr>
                        <w:jc w:val="center"/>
                      </w:pPr>
                    </w:p>
                  </w:txbxContent>
                </v:textbox>
                <w10:wrap anchorx="margin"/>
              </v:rect>
            </w:pict>
          </mc:Fallback>
        </mc:AlternateContent>
      </w:r>
      <w:r w:rsidR="00C14F07" w:rsidRPr="008E68A7">
        <w:rPr>
          <w:rFonts w:ascii="メイリオ" w:eastAsia="メイリオ" w:hAnsi="メイリオ" w:cs="メイリオ" w:hint="eastAsia"/>
          <w:b/>
          <w:kern w:val="0"/>
          <w:sz w:val="96"/>
          <w:szCs w:val="96"/>
        </w:rPr>
        <w:t>市政改革プラ</w:t>
      </w:r>
      <w:r w:rsidR="00C14F07" w:rsidRPr="004F4B72">
        <w:rPr>
          <w:rFonts w:ascii="メイリオ" w:eastAsia="メイリオ" w:hAnsi="メイリオ" w:cs="メイリオ" w:hint="eastAsia"/>
          <w:b/>
          <w:kern w:val="0"/>
          <w:sz w:val="96"/>
          <w:szCs w:val="96"/>
        </w:rPr>
        <w:t>ン3</w:t>
      </w:r>
      <w:r w:rsidR="00C14F07" w:rsidRPr="004F4B72">
        <w:rPr>
          <w:rFonts w:ascii="メイリオ" w:eastAsia="メイリオ" w:hAnsi="メイリオ" w:cs="メイリオ"/>
          <w:b/>
          <w:kern w:val="0"/>
          <w:sz w:val="96"/>
          <w:szCs w:val="96"/>
        </w:rPr>
        <w:t>.</w:t>
      </w:r>
      <w:r w:rsidRPr="004F4B72">
        <w:rPr>
          <w:rFonts w:ascii="メイリオ" w:eastAsia="メイリオ" w:hAnsi="メイリオ" w:cs="メイリオ" w:hint="eastAsia"/>
          <w:b/>
          <w:kern w:val="0"/>
          <w:sz w:val="96"/>
          <w:szCs w:val="96"/>
        </w:rPr>
        <w:t>1</w:t>
      </w:r>
    </w:p>
    <w:p w14:paraId="4106D065" w14:textId="72495DD0" w:rsidR="00DF42F0" w:rsidRPr="004F4B72" w:rsidRDefault="00DF42F0" w:rsidP="00C14F07">
      <w:pPr>
        <w:widowControl/>
        <w:autoSpaceDE w:val="0"/>
        <w:autoSpaceDN w:val="0"/>
        <w:jc w:val="center"/>
        <w:rPr>
          <w:rFonts w:ascii="メイリオ" w:eastAsia="メイリオ" w:hAnsi="メイリオ" w:cs="メイリオ"/>
          <w:kern w:val="0"/>
          <w:sz w:val="52"/>
          <w:szCs w:val="72"/>
        </w:rPr>
      </w:pPr>
    </w:p>
    <w:p w14:paraId="5EE84E3E" w14:textId="4DB81A64" w:rsidR="00DF42F0" w:rsidRPr="004F4B72" w:rsidRDefault="00DF42F0" w:rsidP="00C14F07">
      <w:pPr>
        <w:widowControl/>
        <w:autoSpaceDE w:val="0"/>
        <w:autoSpaceDN w:val="0"/>
        <w:jc w:val="center"/>
        <w:rPr>
          <w:rFonts w:ascii="メイリオ" w:eastAsia="メイリオ" w:hAnsi="メイリオ" w:cs="メイリオ"/>
          <w:kern w:val="0"/>
          <w:sz w:val="52"/>
          <w:szCs w:val="72"/>
        </w:rPr>
      </w:pPr>
    </w:p>
    <w:p w14:paraId="2EE373F5" w14:textId="073F07A4" w:rsidR="00C14F07" w:rsidRPr="004F4B72" w:rsidRDefault="00C14F07" w:rsidP="00C14F07">
      <w:pPr>
        <w:widowControl/>
        <w:autoSpaceDE w:val="0"/>
        <w:autoSpaceDN w:val="0"/>
        <w:jc w:val="center"/>
        <w:rPr>
          <w:rFonts w:asciiTheme="majorEastAsia" w:eastAsiaTheme="majorEastAsia" w:hAnsiTheme="majorEastAsia" w:cstheme="majorBidi"/>
          <w:kern w:val="0"/>
          <w:sz w:val="36"/>
          <w:szCs w:val="36"/>
        </w:rPr>
      </w:pPr>
      <w:r w:rsidRPr="004F4B72">
        <w:rPr>
          <w:rFonts w:asciiTheme="majorEastAsia" w:eastAsiaTheme="majorEastAsia" w:hAnsiTheme="majorEastAsia"/>
          <w:noProof/>
          <w:kern w:val="0"/>
          <w:sz w:val="20"/>
        </w:rPr>
        <mc:AlternateContent>
          <mc:Choice Requires="wps">
            <w:drawing>
              <wp:anchor distT="0" distB="0" distL="114300" distR="114300" simplePos="0" relativeHeight="252730368" behindDoc="0" locked="0" layoutInCell="0" allowOverlap="1" wp14:anchorId="48B1893E" wp14:editId="1DDA0FDE">
                <wp:simplePos x="0" y="0"/>
                <wp:positionH relativeFrom="leftMargin">
                  <wp:align>center</wp:align>
                </wp:positionH>
                <wp:positionV relativeFrom="page">
                  <wp:align>center</wp:align>
                </wp:positionV>
                <wp:extent cx="90805" cy="10556240"/>
                <wp:effectExtent l="0" t="0" r="4445" b="5080"/>
                <wp:wrapNone/>
                <wp:docPr id="113" name="四角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rgbClr val="4F81BD"/>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rect w14:anchorId="5E02BF84" id="四角形 5" o:spid="_x0000_s1026" style="position:absolute;left:0;text-align:left;margin-left:0;margin-top:0;width:7.15pt;height:831.2pt;z-index:252730368;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" o:allowincell="f" strokecolor="#4f81bd">
                <w10:wrap anchorx="margin" anchory="page"/>
              </v:rect>
            </w:pict>
          </mc:Fallback>
        </mc:AlternateContent>
      </w:r>
      <w:r w:rsidRPr="004F4B72">
        <w:rPr>
          <w:rFonts w:asciiTheme="majorEastAsia" w:eastAsiaTheme="majorEastAsia" w:hAnsiTheme="majorEastAsia"/>
          <w:noProof/>
          <w:kern w:val="0"/>
          <w:sz w:val="20"/>
        </w:rPr>
        <mc:AlternateContent>
          <mc:Choice Requires="wps">
            <w:drawing>
              <wp:anchor distT="0" distB="0" distL="114300" distR="114300" simplePos="0" relativeHeight="252729344" behindDoc="0" locked="0" layoutInCell="0" allowOverlap="1" wp14:anchorId="19D071E6" wp14:editId="519F86D9">
                <wp:simplePos x="0" y="0"/>
                <wp:positionH relativeFrom="rightMargin">
                  <wp:align>center</wp:align>
                </wp:positionH>
                <wp:positionV relativeFrom="page">
                  <wp:align>center</wp:align>
                </wp:positionV>
                <wp:extent cx="90805" cy="10556240"/>
                <wp:effectExtent l="0" t="0" r="4445" b="5080"/>
                <wp:wrapNone/>
                <wp:docPr id="116" name="四角形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rgbClr val="4F81BD"/>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rect w14:anchorId="3138B316" id="四角形 4" o:spid="_x0000_s1026" style="position:absolute;left:0;text-align:left;margin-left:0;margin-top:0;width:7.15pt;height:831.2pt;z-index:252729344;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" o:allowincell="f" strokecolor="#4f81bd">
                <w10:wrap anchorx="margin" anchory="page"/>
              </v:rect>
            </w:pict>
          </mc:Fallback>
        </mc:AlternateContent>
      </w:r>
      <w:r w:rsidRPr="004F4B72">
        <w:rPr>
          <w:rFonts w:ascii="メイリオ" w:eastAsia="メイリオ" w:hAnsi="メイリオ" w:cs="メイリオ" w:hint="eastAsia"/>
          <w:kern w:val="0"/>
          <w:sz w:val="52"/>
          <w:szCs w:val="72"/>
        </w:rPr>
        <w:t>（令和２</w:t>
      </w:r>
      <w:r w:rsidRPr="004F4B72">
        <w:rPr>
          <w:rFonts w:ascii="メイリオ" w:eastAsia="メイリオ" w:hAnsi="メイリオ" w:cs="メイリオ"/>
          <w:kern w:val="0"/>
          <w:sz w:val="52"/>
          <w:szCs w:val="72"/>
        </w:rPr>
        <w:t>～</w:t>
      </w:r>
      <w:r w:rsidRPr="004F4B72">
        <w:rPr>
          <w:rFonts w:ascii="メイリオ" w:eastAsia="メイリオ" w:hAnsi="メイリオ" w:cs="メイリオ" w:hint="eastAsia"/>
          <w:kern w:val="0"/>
          <w:sz w:val="52"/>
          <w:szCs w:val="72"/>
        </w:rPr>
        <w:t>５</w:t>
      </w:r>
      <w:r w:rsidRPr="004F4B72">
        <w:rPr>
          <w:rFonts w:ascii="メイリオ" w:eastAsia="メイリオ" w:hAnsi="メイリオ" w:cs="メイリオ"/>
          <w:kern w:val="0"/>
          <w:sz w:val="52"/>
          <w:szCs w:val="72"/>
        </w:rPr>
        <w:t>年度）</w:t>
      </w:r>
    </w:p>
    <w:p w14:paraId="66E43A78" w14:textId="77777777" w:rsidR="00C14F07" w:rsidRPr="004F4B72" w:rsidRDefault="00C14F07" w:rsidP="00C14F07">
      <w:pPr>
        <w:widowControl/>
        <w:autoSpaceDE w:val="0"/>
        <w:autoSpaceDN w:val="0"/>
        <w:jc w:val="center"/>
        <w:rPr>
          <w:rFonts w:ascii="メイリオ" w:eastAsia="メイリオ" w:hAnsi="メイリオ" w:cs="メイリオ"/>
          <w:kern w:val="0"/>
          <w:szCs w:val="21"/>
        </w:rPr>
      </w:pPr>
    </w:p>
    <w:p w14:paraId="5CA3FDD6" w14:textId="77777777" w:rsidR="00C14F07" w:rsidRPr="004F4B72" w:rsidRDefault="00C14F07" w:rsidP="00C14F07">
      <w:pPr>
        <w:widowControl/>
        <w:autoSpaceDE w:val="0"/>
        <w:autoSpaceDN w:val="0"/>
        <w:jc w:val="center"/>
        <w:rPr>
          <w:rFonts w:asciiTheme="majorEastAsia" w:eastAsiaTheme="majorEastAsia" w:hAnsiTheme="majorEastAsia" w:cstheme="majorBidi"/>
          <w:kern w:val="0"/>
          <w:sz w:val="36"/>
          <w:szCs w:val="40"/>
        </w:rPr>
      </w:pPr>
      <w:r w:rsidRPr="004F4B72">
        <w:rPr>
          <w:rFonts w:ascii="メイリオ" w:eastAsia="メイリオ" w:hAnsi="メイリオ" w:cs="メイリオ" w:hint="eastAsia"/>
          <w:kern w:val="0"/>
          <w:sz w:val="36"/>
          <w:szCs w:val="40"/>
        </w:rPr>
        <w:t>―</w:t>
      </w:r>
      <w:r w:rsidRPr="004F4B72">
        <w:rPr>
          <w:rFonts w:ascii="メイリオ" w:eastAsia="メイリオ" w:hAnsi="メイリオ" w:cs="メイリオ"/>
          <w:kern w:val="0"/>
          <w:sz w:val="36"/>
          <w:szCs w:val="40"/>
        </w:rPr>
        <w:t xml:space="preserve"> </w:t>
      </w:r>
      <w:r w:rsidRPr="004F4B72">
        <w:rPr>
          <w:rFonts w:ascii="メイリオ" w:eastAsia="メイリオ" w:hAnsi="メイリオ" w:cs="メイリオ" w:hint="eastAsia"/>
          <w:kern w:val="0"/>
          <w:sz w:val="36"/>
          <w:szCs w:val="40"/>
        </w:rPr>
        <w:t>市民の暮らしの満足度向上をめざした市政改革</w:t>
      </w:r>
      <w:r w:rsidRPr="004F4B72">
        <w:rPr>
          <w:rFonts w:ascii="メイリオ" w:eastAsia="メイリオ" w:hAnsi="メイリオ" w:cs="メイリオ"/>
          <w:kern w:val="0"/>
          <w:sz w:val="36"/>
          <w:szCs w:val="40"/>
        </w:rPr>
        <w:t xml:space="preserve"> </w:t>
      </w:r>
      <w:r w:rsidRPr="004F4B72">
        <w:rPr>
          <w:rFonts w:ascii="メイリオ" w:eastAsia="メイリオ" w:hAnsi="メイリオ" w:cs="メイリオ" w:hint="eastAsia"/>
          <w:kern w:val="0"/>
          <w:sz w:val="36"/>
          <w:szCs w:val="40"/>
        </w:rPr>
        <w:t>―</w:t>
      </w:r>
    </w:p>
    <w:p w14:paraId="00CE2566" w14:textId="77777777" w:rsidR="00C14F07" w:rsidRPr="004F4B72" w:rsidRDefault="00C14F07" w:rsidP="00C14F07">
      <w:pPr>
        <w:widowControl/>
        <w:autoSpaceDE w:val="0"/>
        <w:autoSpaceDN w:val="0"/>
        <w:jc w:val="left"/>
        <w:rPr>
          <w:rFonts w:asciiTheme="majorEastAsia" w:eastAsiaTheme="majorEastAsia" w:hAnsiTheme="majorEastAsia" w:cstheme="majorBidi"/>
          <w:kern w:val="0"/>
          <w:sz w:val="36"/>
          <w:szCs w:val="36"/>
        </w:rPr>
      </w:pPr>
    </w:p>
    <w:p w14:paraId="7F7D74A5" w14:textId="77777777" w:rsidR="00C14F07" w:rsidRPr="004F4B72" w:rsidRDefault="00C14F07" w:rsidP="00C14F07">
      <w:pPr>
        <w:widowControl/>
        <w:autoSpaceDE w:val="0"/>
        <w:autoSpaceDN w:val="0"/>
        <w:jc w:val="left"/>
        <w:rPr>
          <w:rFonts w:asciiTheme="majorEastAsia" w:eastAsiaTheme="majorEastAsia" w:hAnsiTheme="majorEastAsia" w:cstheme="majorBidi"/>
          <w:kern w:val="0"/>
          <w:sz w:val="36"/>
          <w:szCs w:val="36"/>
        </w:rPr>
      </w:pPr>
    </w:p>
    <w:p w14:paraId="0AF0DFCC" w14:textId="77777777" w:rsidR="00C14F07" w:rsidRPr="004F4B72" w:rsidRDefault="00C14F07" w:rsidP="00C14F07">
      <w:pPr>
        <w:widowControl/>
        <w:autoSpaceDE w:val="0"/>
        <w:autoSpaceDN w:val="0"/>
        <w:spacing w:line="720" w:lineRule="exact"/>
        <w:jc w:val="left"/>
        <w:rPr>
          <w:rFonts w:ascii="メイリオ" w:eastAsia="メイリオ" w:hAnsi="メイリオ" w:cs="メイリオ"/>
          <w:kern w:val="0"/>
          <w:sz w:val="36"/>
          <w:szCs w:val="36"/>
        </w:rPr>
      </w:pPr>
    </w:p>
    <w:p w14:paraId="55C64BE2" w14:textId="7687EA59" w:rsidR="00C14F07" w:rsidRPr="004F4B72" w:rsidRDefault="00434ABD" w:rsidP="00C14F07">
      <w:pPr>
        <w:widowControl/>
        <w:autoSpaceDE w:val="0"/>
        <w:autoSpaceDN w:val="0"/>
        <w:spacing w:line="1000" w:lineRule="exact"/>
        <w:jc w:val="center"/>
        <w:rPr>
          <w:rFonts w:ascii="メイリオ" w:eastAsia="メイリオ" w:hAnsi="メイリオ" w:cs="メイリオ"/>
          <w:kern w:val="0"/>
          <w:sz w:val="52"/>
          <w:szCs w:val="52"/>
        </w:rPr>
      </w:pPr>
      <w:r w:rsidRPr="004F4B72">
        <w:rPr>
          <w:rFonts w:ascii="メイリオ" w:eastAsia="メイリオ" w:hAnsi="メイリオ" w:cs="メイリオ" w:hint="eastAsia"/>
          <w:kern w:val="0"/>
          <w:sz w:val="52"/>
          <w:szCs w:val="52"/>
        </w:rPr>
        <w:t>令和４年３</w:t>
      </w:r>
      <w:r w:rsidR="00C14F07" w:rsidRPr="004F4B72">
        <w:rPr>
          <w:rFonts w:ascii="メイリオ" w:eastAsia="メイリオ" w:hAnsi="メイリオ" w:cs="メイリオ" w:hint="eastAsia"/>
          <w:kern w:val="0"/>
          <w:sz w:val="52"/>
          <w:szCs w:val="52"/>
        </w:rPr>
        <w:t>月</w:t>
      </w:r>
    </w:p>
    <w:p w14:paraId="3359EE7A" w14:textId="77777777" w:rsidR="00C14F07" w:rsidRPr="004F4B72" w:rsidRDefault="00C14F07" w:rsidP="00C14F07">
      <w:pPr>
        <w:widowControl/>
        <w:autoSpaceDE w:val="0"/>
        <w:autoSpaceDN w:val="0"/>
        <w:spacing w:line="1000" w:lineRule="exact"/>
        <w:jc w:val="center"/>
        <w:rPr>
          <w:rFonts w:ascii="メイリオ" w:eastAsia="メイリオ" w:hAnsi="メイリオ" w:cs="メイリオ"/>
          <w:kern w:val="0"/>
          <w:sz w:val="60"/>
          <w:szCs w:val="60"/>
        </w:rPr>
      </w:pPr>
      <w:r w:rsidRPr="004F4B72">
        <w:rPr>
          <w:rFonts w:ascii="メイリオ" w:eastAsia="メイリオ" w:hAnsi="メイリオ" w:cs="メイリオ" w:hint="eastAsia"/>
          <w:spacing w:val="300"/>
          <w:kern w:val="0"/>
          <w:sz w:val="60"/>
          <w:szCs w:val="60"/>
          <w:fitText w:val="3000" w:id="-1666571264"/>
        </w:rPr>
        <w:t>大阪</w:t>
      </w:r>
      <w:r w:rsidRPr="004F4B72">
        <w:rPr>
          <w:rFonts w:ascii="メイリオ" w:eastAsia="メイリオ" w:hAnsi="メイリオ" w:cs="メイリオ" w:hint="eastAsia"/>
          <w:kern w:val="0"/>
          <w:sz w:val="60"/>
          <w:szCs w:val="60"/>
          <w:fitText w:val="3000" w:id="-1666571264"/>
        </w:rPr>
        <w:t>市</w:t>
      </w:r>
    </w:p>
    <w:p w14:paraId="1C1E7BD7" w14:textId="77777777" w:rsidR="00C14F07" w:rsidRPr="004F4B72" w:rsidRDefault="00C14F07" w:rsidP="00C14F07">
      <w:pPr>
        <w:widowControl/>
        <w:autoSpaceDE w:val="0"/>
        <w:autoSpaceDN w:val="0"/>
        <w:spacing w:line="280" w:lineRule="exact"/>
        <w:jc w:val="left"/>
        <w:rPr>
          <w:rFonts w:ascii="メイリオ" w:eastAsia="メイリオ" w:hAnsi="メイリオ" w:cs="メイリオ"/>
          <w:kern w:val="0"/>
          <w:sz w:val="20"/>
          <w:szCs w:val="20"/>
        </w:rPr>
      </w:pPr>
      <w:r w:rsidRPr="004F4B72">
        <w:rPr>
          <w:rFonts w:asciiTheme="majorEastAsia" w:eastAsiaTheme="majorEastAsia" w:hAnsiTheme="majorEastAsia"/>
          <w:noProof/>
          <w:sz w:val="20"/>
          <w:szCs w:val="21"/>
        </w:rPr>
        <mc:AlternateContent>
          <mc:Choice Requires="wps">
            <w:drawing>
              <wp:anchor distT="0" distB="0" distL="114300" distR="114300" simplePos="0" relativeHeight="252727296" behindDoc="0" locked="0" layoutInCell="0" allowOverlap="1" wp14:anchorId="04F2BA2D" wp14:editId="70050C72">
                <wp:simplePos x="0" y="0"/>
                <wp:positionH relativeFrom="margin">
                  <wp:align>center</wp:align>
                </wp:positionH>
                <wp:positionV relativeFrom="page">
                  <wp:posOffset>9944100</wp:posOffset>
                </wp:positionV>
                <wp:extent cx="8161020" cy="739140"/>
                <wp:effectExtent l="0" t="0" r="24765" b="22860"/>
                <wp:wrapNone/>
                <wp:docPr id="124" name="四角形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739140"/>
                        </a:xfrm>
                        <a:prstGeom prst="rect">
                          <a:avLst/>
                        </a:prstGeom>
                        <a:solidFill>
                          <a:srgbClr val="4BACC6"/>
                        </a:solidFill>
                        <a:ln w="9525">
                          <a:solidFill>
                            <a:srgbClr val="4F81BD"/>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rect w14:anchorId="281AD2EA" id="四角形 2" o:spid="_x0000_s1026" style="position:absolute;left:0;text-align:left;margin-left:0;margin-top:783pt;width:642.6pt;height:58.2pt;z-index:252727296;visibility:visible;mso-wrap-style:square;mso-width-percent:1050;mso-height-percent:0;mso-wrap-distance-left:9pt;mso-wrap-distance-top:0;mso-wrap-distance-right:9pt;mso-wrap-distance-bottom:0;mso-position-horizontal:center;mso-position-horizontal-relative:margin;mso-position-vertical:absolute;mso-position-vertical-relative:page;mso-width-percent:105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" o:allowincell="f" fillcolor="#4bacc6" strokecolor="#4f81bd">
                <w10:wrap anchorx="margin" anchory="page"/>
              </v:rect>
            </w:pict>
          </mc:Fallback>
        </mc:AlternateContent>
      </w:r>
      <w:r w:rsidRPr="004F4B72">
        <w:rPr>
          <w:rFonts w:asciiTheme="minorEastAsia" w:hAnsiTheme="minorEastAsia"/>
          <w:kern w:val="0"/>
          <w:sz w:val="20"/>
          <w:szCs w:val="20"/>
        </w:rPr>
        <w:br w:type="page"/>
      </w:r>
    </w:p>
    <w:p w14:paraId="58819F73" w14:textId="77777777" w:rsidR="00C14F07" w:rsidRPr="004F4B72" w:rsidRDefault="00C14F07" w:rsidP="00C14F07">
      <w:pPr>
        <w:widowControl/>
        <w:spacing w:line="400" w:lineRule="exact"/>
        <w:jc w:val="center"/>
        <w:rPr>
          <w:rFonts w:asciiTheme="majorEastAsia" w:eastAsiaTheme="majorEastAsia" w:hAnsiTheme="majorEastAsia"/>
          <w:b/>
          <w:sz w:val="32"/>
          <w:szCs w:val="24"/>
        </w:rPr>
      </w:pPr>
      <w:r w:rsidRPr="004F4B72">
        <w:rPr>
          <w:rFonts w:asciiTheme="majorEastAsia" w:eastAsiaTheme="majorEastAsia" w:hAnsiTheme="majorEastAsia" w:hint="eastAsia"/>
          <w:b/>
          <w:spacing w:val="321"/>
          <w:kern w:val="0"/>
          <w:sz w:val="32"/>
          <w:szCs w:val="24"/>
          <w:fitText w:val="1284" w:id="-1666571263"/>
        </w:rPr>
        <w:lastRenderedPageBreak/>
        <w:t>目</w:t>
      </w:r>
      <w:r w:rsidRPr="004F4B72">
        <w:rPr>
          <w:rFonts w:asciiTheme="majorEastAsia" w:eastAsiaTheme="majorEastAsia" w:hAnsiTheme="majorEastAsia" w:hint="eastAsia"/>
          <w:b/>
          <w:kern w:val="0"/>
          <w:sz w:val="32"/>
          <w:szCs w:val="24"/>
          <w:fitText w:val="1284" w:id="-1666571263"/>
        </w:rPr>
        <w:t>次</w:t>
      </w:r>
    </w:p>
    <w:p w14:paraId="7FCEEF64" w14:textId="77777777" w:rsidR="00C14F07" w:rsidRPr="004F4B72" w:rsidRDefault="00C14F07" w:rsidP="00C14F07">
      <w:pPr>
        <w:widowControl/>
        <w:autoSpaceDE w:val="0"/>
        <w:autoSpaceDN w:val="0"/>
        <w:spacing w:line="200" w:lineRule="exact"/>
        <w:jc w:val="left"/>
        <w:rPr>
          <w:rFonts w:asciiTheme="majorEastAsia" w:eastAsiaTheme="majorEastAsia" w:hAnsiTheme="majorEastAsia"/>
          <w:b/>
          <w:sz w:val="32"/>
          <w:szCs w:val="32"/>
        </w:rPr>
      </w:pPr>
    </w:p>
    <w:p w14:paraId="40C2CFC1" w14:textId="77777777" w:rsidR="00C14F07" w:rsidRPr="004F4B72" w:rsidRDefault="00C14F07" w:rsidP="00C14F07">
      <w:pPr>
        <w:widowControl/>
        <w:autoSpaceDE w:val="0"/>
        <w:autoSpaceDN w:val="0"/>
        <w:spacing w:line="400" w:lineRule="exact"/>
        <w:jc w:val="left"/>
        <w:rPr>
          <w:rFonts w:asciiTheme="majorEastAsia" w:eastAsiaTheme="majorEastAsia" w:hAnsiTheme="majorEastAsia"/>
          <w:b/>
          <w:sz w:val="32"/>
          <w:szCs w:val="32"/>
        </w:rPr>
      </w:pPr>
      <w:r w:rsidRPr="004F4B72">
        <w:rPr>
          <w:rFonts w:asciiTheme="majorEastAsia" w:eastAsiaTheme="majorEastAsia" w:hAnsiTheme="majorEastAsia" w:hint="eastAsia"/>
          <w:b/>
          <w:sz w:val="32"/>
          <w:szCs w:val="32"/>
        </w:rPr>
        <w:t>見直しの考え方</w:t>
      </w:r>
    </w:p>
    <w:p w14:paraId="0CA905D8" w14:textId="77777777" w:rsidR="00C14F07" w:rsidRPr="004F4B72" w:rsidRDefault="00C14F07" w:rsidP="00C14F07">
      <w:pPr>
        <w:widowControl/>
        <w:autoSpaceDE w:val="0"/>
        <w:autoSpaceDN w:val="0"/>
        <w:spacing w:line="300" w:lineRule="exact"/>
        <w:jc w:val="left"/>
        <w:rPr>
          <w:rFonts w:asciiTheme="majorEastAsia" w:eastAsiaTheme="majorEastAsia" w:hAnsiTheme="majorEastAsia"/>
          <w:b/>
          <w:szCs w:val="21"/>
        </w:rPr>
      </w:pPr>
    </w:p>
    <w:p w14:paraId="7AC18A08" w14:textId="68966840" w:rsidR="000B5137" w:rsidRPr="004F4B72" w:rsidRDefault="00C14F07" w:rsidP="001B5653">
      <w:pPr>
        <w:widowControl/>
        <w:tabs>
          <w:tab w:val="right" w:leader="dot" w:pos="9346"/>
        </w:tabs>
        <w:spacing w:line="300" w:lineRule="exact"/>
        <w:ind w:firstLineChars="100" w:firstLine="221"/>
        <w:jc w:val="left"/>
        <w:rPr>
          <w:rFonts w:asciiTheme="minorEastAsia" w:hAnsiTheme="minorEastAsia"/>
          <w:sz w:val="22"/>
          <w:szCs w:val="21"/>
        </w:rPr>
      </w:pPr>
      <w:r w:rsidRPr="004F4B72">
        <w:rPr>
          <w:rFonts w:asciiTheme="minorEastAsia" w:hAnsiTheme="minorEastAsia"/>
          <w:b/>
          <w:sz w:val="22"/>
        </w:rPr>
        <w:fldChar w:fldCharType="begin"/>
      </w:r>
      <w:r w:rsidRPr="004F4B72">
        <w:rPr>
          <w:rFonts w:asciiTheme="minorEastAsia" w:hAnsiTheme="minorEastAsia"/>
          <w:b/>
          <w:sz w:val="22"/>
        </w:rPr>
        <w:instrText xml:space="preserve"> TOC \h \z \t "ゴシック14,1,ゴシック12,2,取組項目ア,4,取組項目①,5,取組項目(1),3" </w:instrText>
      </w:r>
      <w:r w:rsidRPr="004F4B72">
        <w:rPr>
          <w:rFonts w:asciiTheme="minorEastAsia" w:hAnsiTheme="minorEastAsia"/>
          <w:b/>
          <w:sz w:val="22"/>
        </w:rPr>
        <w:fldChar w:fldCharType="separate"/>
      </w:r>
      <w:r w:rsidR="00C506ED" w:rsidRPr="004F4B72">
        <w:rPr>
          <w:rFonts w:asciiTheme="majorEastAsia" w:eastAsiaTheme="majorEastAsia" w:hAnsiTheme="majorEastAsia" w:hint="eastAsia"/>
          <w:b/>
          <w:noProof/>
          <w:sz w:val="22"/>
          <w:szCs w:val="21"/>
        </w:rPr>
        <w:t>１</w:t>
      </w:r>
      <w:r w:rsidR="00271162" w:rsidRPr="004F4B72">
        <w:rPr>
          <w:rFonts w:asciiTheme="majorEastAsia" w:eastAsiaTheme="majorEastAsia" w:hAnsiTheme="majorEastAsia" w:hint="eastAsia"/>
          <w:b/>
          <w:noProof/>
          <w:sz w:val="22"/>
          <w:szCs w:val="21"/>
        </w:rPr>
        <w:t xml:space="preserve">　市政改革プラン3.0の考え方について</w:t>
      </w:r>
      <w:r w:rsidR="001B5653" w:rsidRPr="004F4B72">
        <w:rPr>
          <w:rFonts w:hint="eastAsia"/>
        </w:rPr>
        <w:tab/>
      </w:r>
      <w:r w:rsidR="001B5653" w:rsidRPr="004F4B72">
        <w:rPr>
          <w:rFonts w:asciiTheme="minorEastAsia" w:hAnsiTheme="minorEastAsia"/>
        </w:rPr>
        <w:t>1</w:t>
      </w:r>
    </w:p>
    <w:p w14:paraId="6DD957F4" w14:textId="242D146C" w:rsidR="000B5137" w:rsidRPr="004F4B72" w:rsidRDefault="00C00AE2" w:rsidP="000B5137">
      <w:pPr>
        <w:widowControl/>
        <w:tabs>
          <w:tab w:val="right" w:leader="dot" w:pos="9346"/>
        </w:tabs>
        <w:spacing w:line="300" w:lineRule="exact"/>
        <w:ind w:firstLineChars="100" w:firstLine="210"/>
        <w:jc w:val="left"/>
        <w:rPr>
          <w:rFonts w:asciiTheme="minorEastAsia" w:hAnsiTheme="minorEastAsia"/>
          <w:noProof/>
          <w:sz w:val="22"/>
          <w:szCs w:val="21"/>
        </w:rPr>
      </w:pPr>
      <w:hyperlink w:anchor="_Toc515042844" w:history="1">
        <w:r w:rsidR="000B5137" w:rsidRPr="004F4B72">
          <w:rPr>
            <w:rFonts w:asciiTheme="majorEastAsia" w:eastAsiaTheme="majorEastAsia" w:hAnsiTheme="majorEastAsia" w:hint="eastAsia"/>
            <w:b/>
            <w:noProof/>
            <w:sz w:val="22"/>
            <w:szCs w:val="21"/>
          </w:rPr>
          <w:t>２　これまでの取組の概況</w:t>
        </w:r>
        <w:r w:rsidR="001B5653" w:rsidRPr="004F4B72">
          <w:rPr>
            <w:rFonts w:hint="eastAsia"/>
          </w:rPr>
          <w:tab/>
        </w:r>
      </w:hyperlink>
      <w:r w:rsidR="001B5653" w:rsidRPr="004F4B72">
        <w:rPr>
          <w:rFonts w:asciiTheme="minorEastAsia" w:hAnsiTheme="minorEastAsia"/>
          <w:noProof/>
          <w:sz w:val="22"/>
          <w:szCs w:val="21"/>
        </w:rPr>
        <w:t>2</w:t>
      </w:r>
    </w:p>
    <w:p w14:paraId="46102001" w14:textId="77777777" w:rsidR="000B5137" w:rsidRPr="004F4B72" w:rsidRDefault="000B5137" w:rsidP="000B5137">
      <w:pPr>
        <w:widowControl/>
        <w:spacing w:line="300" w:lineRule="exact"/>
        <w:jc w:val="left"/>
        <w:rPr>
          <w:rFonts w:asciiTheme="minorEastAsia" w:hAnsiTheme="minorEastAsia"/>
          <w:sz w:val="22"/>
          <w:szCs w:val="21"/>
        </w:rPr>
      </w:pPr>
    </w:p>
    <w:p w14:paraId="73A8A3A5" w14:textId="1CB96F0E" w:rsidR="000B5137" w:rsidRPr="004F4B72" w:rsidRDefault="00C00AE2" w:rsidP="000B5137">
      <w:pPr>
        <w:widowControl/>
        <w:tabs>
          <w:tab w:val="right" w:leader="dot" w:pos="9346"/>
        </w:tabs>
        <w:spacing w:line="300" w:lineRule="exact"/>
        <w:ind w:firstLineChars="100" w:firstLine="210"/>
        <w:jc w:val="left"/>
        <w:rPr>
          <w:rFonts w:asciiTheme="minorEastAsia" w:hAnsiTheme="minorEastAsia"/>
          <w:noProof/>
          <w:sz w:val="22"/>
        </w:rPr>
      </w:pPr>
      <w:hyperlink w:anchor="_Toc515042845" w:history="1">
        <w:r w:rsidR="005A2FAE" w:rsidRPr="004F4B72">
          <w:rPr>
            <w:rFonts w:asciiTheme="majorEastAsia" w:eastAsiaTheme="majorEastAsia" w:hAnsiTheme="majorEastAsia" w:hint="eastAsia"/>
            <w:b/>
            <w:noProof/>
            <w:sz w:val="22"/>
            <w:szCs w:val="21"/>
          </w:rPr>
          <w:t>３　更</w:t>
        </w:r>
        <w:r w:rsidR="000B5137" w:rsidRPr="004F4B72">
          <w:rPr>
            <w:rFonts w:asciiTheme="majorEastAsia" w:eastAsiaTheme="majorEastAsia" w:hAnsiTheme="majorEastAsia" w:hint="eastAsia"/>
            <w:b/>
            <w:noProof/>
            <w:sz w:val="22"/>
            <w:szCs w:val="21"/>
          </w:rPr>
          <w:t>なる市政改革の推進に向けた見直し</w:t>
        </w:r>
        <w:r w:rsidR="001B5653" w:rsidRPr="004F4B72">
          <w:rPr>
            <w:rFonts w:hint="eastAsia"/>
          </w:rPr>
          <w:tab/>
        </w:r>
      </w:hyperlink>
      <w:r w:rsidR="00E063C7" w:rsidRPr="004F4B72">
        <w:rPr>
          <w:rFonts w:asciiTheme="minorEastAsia" w:hAnsiTheme="minorEastAsia" w:hint="eastAsia"/>
          <w:noProof/>
          <w:sz w:val="22"/>
          <w:szCs w:val="21"/>
        </w:rPr>
        <w:t>5</w:t>
      </w:r>
    </w:p>
    <w:p w14:paraId="279AF69E" w14:textId="4901888C" w:rsidR="000B5137" w:rsidRPr="004F4B72" w:rsidRDefault="00C00AE2" w:rsidP="00B7572B">
      <w:pPr>
        <w:tabs>
          <w:tab w:val="right" w:leader="dot" w:pos="9346"/>
        </w:tabs>
        <w:spacing w:line="300" w:lineRule="exact"/>
        <w:ind w:leftChars="200" w:left="1050" w:hangingChars="300" w:hanging="630"/>
        <w:contextualSpacing/>
        <w:rPr>
          <w:rFonts w:asciiTheme="minorEastAsia" w:hAnsiTheme="minorEastAsia"/>
          <w:noProof/>
          <w:sz w:val="22"/>
        </w:rPr>
      </w:pPr>
      <w:hyperlink w:anchor="_Toc515042846" w:history="1">
        <w:r w:rsidR="005478CB" w:rsidRPr="004F4B72">
          <w:rPr>
            <w:rFonts w:asciiTheme="minorEastAsia" w:hAnsiTheme="minorEastAsia" w:hint="eastAsia"/>
            <w:noProof/>
            <w:kern w:val="0"/>
            <w:sz w:val="22"/>
            <w:fitText w:val="660" w:id="-1547979007"/>
          </w:rPr>
          <w:t>（１）</w:t>
        </w:r>
        <w:r w:rsidR="000B5137" w:rsidRPr="004F4B72">
          <w:rPr>
            <w:rFonts w:asciiTheme="minorEastAsia" w:hAnsiTheme="minorEastAsia" w:hint="eastAsia"/>
            <w:noProof/>
            <w:kern w:val="0"/>
            <w:sz w:val="22"/>
            <w:fitText w:val="1100" w:id="-1547979008"/>
          </w:rPr>
          <w:t>改革の柱１</w:t>
        </w:r>
        <w:r w:rsidR="000B5137" w:rsidRPr="004F4B72">
          <w:rPr>
            <w:rFonts w:asciiTheme="minorEastAsia" w:hAnsiTheme="minorEastAsia" w:hint="eastAsia"/>
            <w:noProof/>
            <w:sz w:val="22"/>
          </w:rPr>
          <w:t>「</w:t>
        </w:r>
        <w:r w:rsidR="002A4070" w:rsidRPr="004F4B72">
          <w:rPr>
            <w:rFonts w:asciiTheme="minorEastAsia" w:hAnsiTheme="minorEastAsia" w:hint="eastAsia"/>
            <w:noProof/>
            <w:sz w:val="22"/>
          </w:rPr>
          <w:t>生活の質（Ｑｏ</w:t>
        </w:r>
        <w:r w:rsidR="00CA46ED" w:rsidRPr="004F4B72">
          <w:rPr>
            <w:rFonts w:asciiTheme="minorEastAsia" w:hAnsiTheme="minorEastAsia" w:hint="eastAsia"/>
            <w:noProof/>
            <w:sz w:val="22"/>
          </w:rPr>
          <w:t>Ｌ）の向上を実感できる形での</w:t>
        </w:r>
        <w:r w:rsidR="00920171" w:rsidRPr="004F4B72">
          <w:rPr>
            <w:rFonts w:asciiTheme="minorEastAsia" w:hAnsiTheme="minorEastAsia" w:hint="eastAsia"/>
            <w:noProof/>
            <w:sz w:val="22"/>
          </w:rPr>
          <w:t>ＩＣＴ</w:t>
        </w:r>
        <w:r w:rsidR="00CA46ED" w:rsidRPr="004F4B72">
          <w:rPr>
            <w:rFonts w:asciiTheme="minorEastAsia" w:hAnsiTheme="minorEastAsia" w:hint="eastAsia"/>
            <w:noProof/>
            <w:sz w:val="22"/>
          </w:rPr>
          <w:t>活用推進</w:t>
        </w:r>
        <w:r w:rsidR="000B5137" w:rsidRPr="004F4B72">
          <w:rPr>
            <w:rFonts w:asciiTheme="minorEastAsia" w:hAnsiTheme="minorEastAsia" w:hint="eastAsia"/>
            <w:noProof/>
            <w:sz w:val="22"/>
          </w:rPr>
          <w:t>」</w:t>
        </w:r>
        <w:r w:rsidR="00B82E8D" w:rsidRPr="004F4B72">
          <w:rPr>
            <w:rFonts w:asciiTheme="minorEastAsia" w:hAnsiTheme="minorEastAsia" w:hint="eastAsia"/>
            <w:noProof/>
            <w:sz w:val="22"/>
          </w:rPr>
          <w:t xml:space="preserve">　　　　　（</w:t>
        </w:r>
        <w:r w:rsidR="005A2FAE" w:rsidRPr="004F4B72">
          <w:rPr>
            <w:rFonts w:asciiTheme="minorEastAsia" w:hAnsiTheme="minorEastAsia" w:hint="eastAsia"/>
            <w:noProof/>
            <w:sz w:val="22"/>
          </w:rPr>
          <w:t>旧「</w:t>
        </w:r>
        <w:r w:rsidR="00920171" w:rsidRPr="004F4B72">
          <w:rPr>
            <w:rFonts w:asciiTheme="minorEastAsia" w:hAnsiTheme="minorEastAsia" w:hint="eastAsia"/>
            <w:noProof/>
            <w:sz w:val="22"/>
          </w:rPr>
          <w:t>ＩＣＴ</w:t>
        </w:r>
        <w:r w:rsidR="005A2FAE" w:rsidRPr="004F4B72">
          <w:rPr>
            <w:rFonts w:asciiTheme="minorEastAsia" w:hAnsiTheme="minorEastAsia" w:hint="eastAsia"/>
            <w:noProof/>
            <w:sz w:val="22"/>
          </w:rPr>
          <w:t>を活用した市民サービス向上）</w:t>
        </w:r>
        <w:r w:rsidR="001B5653" w:rsidRPr="004F4B72">
          <w:rPr>
            <w:rFonts w:hint="eastAsia"/>
          </w:rPr>
          <w:tab/>
        </w:r>
      </w:hyperlink>
      <w:r w:rsidR="00E063C7" w:rsidRPr="004F4B72">
        <w:rPr>
          <w:rFonts w:asciiTheme="minorEastAsia" w:hAnsiTheme="minorEastAsia" w:hint="eastAsia"/>
          <w:noProof/>
          <w:sz w:val="22"/>
        </w:rPr>
        <w:t>6</w:t>
      </w:r>
    </w:p>
    <w:p w14:paraId="7EF3C0AB" w14:textId="09557A49" w:rsidR="000B5137" w:rsidRPr="004F4B72" w:rsidRDefault="00C00AE2" w:rsidP="005478CB">
      <w:pPr>
        <w:tabs>
          <w:tab w:val="right" w:leader="dot" w:pos="9346"/>
        </w:tabs>
        <w:spacing w:line="300" w:lineRule="exact"/>
        <w:ind w:leftChars="200" w:left="420"/>
        <w:rPr>
          <w:rFonts w:asciiTheme="minorEastAsia" w:hAnsiTheme="minorEastAsia"/>
          <w:noProof/>
          <w:sz w:val="22"/>
        </w:rPr>
      </w:pPr>
      <w:hyperlink w:anchor="_Toc515042847" w:history="1">
        <w:r w:rsidR="005478CB" w:rsidRPr="004F4B72">
          <w:rPr>
            <w:rFonts w:asciiTheme="minorEastAsia" w:hAnsiTheme="minorEastAsia" w:hint="eastAsia"/>
            <w:noProof/>
            <w:sz w:val="22"/>
          </w:rPr>
          <w:t>（２</w:t>
        </w:r>
        <w:r w:rsidR="00F13965" w:rsidRPr="004F4B72">
          <w:rPr>
            <w:rFonts w:asciiTheme="minorEastAsia" w:hAnsiTheme="minorEastAsia" w:hint="eastAsia"/>
            <w:noProof/>
            <w:sz w:val="22"/>
          </w:rPr>
          <w:t>）</w:t>
        </w:r>
        <w:r w:rsidR="000B5137" w:rsidRPr="004F4B72">
          <w:rPr>
            <w:rFonts w:asciiTheme="minorEastAsia" w:hAnsiTheme="minorEastAsia" w:hint="eastAsia"/>
            <w:noProof/>
            <w:sz w:val="22"/>
          </w:rPr>
          <w:t>改革の柱２「官民連携の推進」</w:t>
        </w:r>
        <w:r w:rsidR="001B5653" w:rsidRPr="004F4B72">
          <w:rPr>
            <w:rFonts w:hint="eastAsia"/>
          </w:rPr>
          <w:tab/>
        </w:r>
      </w:hyperlink>
      <w:r w:rsidR="00E063C7" w:rsidRPr="004F4B72">
        <w:rPr>
          <w:rFonts w:asciiTheme="minorEastAsia" w:hAnsiTheme="minorEastAsia" w:hint="eastAsia"/>
        </w:rPr>
        <w:t>7</w:t>
      </w:r>
    </w:p>
    <w:p w14:paraId="683365F1" w14:textId="4E584129" w:rsidR="000B5137" w:rsidRPr="004F4B72" w:rsidRDefault="00C00AE2" w:rsidP="005478CB">
      <w:pPr>
        <w:tabs>
          <w:tab w:val="right" w:leader="dot" w:pos="9346"/>
        </w:tabs>
        <w:spacing w:line="300" w:lineRule="exact"/>
        <w:ind w:leftChars="200" w:left="420"/>
        <w:rPr>
          <w:rFonts w:asciiTheme="minorEastAsia" w:hAnsiTheme="minorEastAsia"/>
          <w:noProof/>
          <w:sz w:val="22"/>
        </w:rPr>
      </w:pPr>
      <w:hyperlink w:anchor="_Toc515042848" w:history="1">
        <w:r w:rsidR="00F13965" w:rsidRPr="004F4B72">
          <w:rPr>
            <w:rFonts w:asciiTheme="minorEastAsia" w:hAnsiTheme="minorEastAsia" w:hint="eastAsia"/>
            <w:noProof/>
            <w:sz w:val="22"/>
          </w:rPr>
          <w:t>（３）</w:t>
        </w:r>
        <w:r w:rsidR="000B5137" w:rsidRPr="004F4B72">
          <w:rPr>
            <w:rFonts w:asciiTheme="minorEastAsia" w:hAnsiTheme="minorEastAsia" w:hint="eastAsia"/>
            <w:noProof/>
            <w:sz w:val="22"/>
          </w:rPr>
          <w:t>改革の柱３「効果的・効率的な行財政運営」</w:t>
        </w:r>
        <w:r w:rsidR="001B5653" w:rsidRPr="004F4B72">
          <w:rPr>
            <w:rFonts w:hint="eastAsia"/>
          </w:rPr>
          <w:tab/>
        </w:r>
      </w:hyperlink>
      <w:r w:rsidR="00E063C7" w:rsidRPr="004F4B72">
        <w:rPr>
          <w:rFonts w:asciiTheme="minorEastAsia" w:hAnsiTheme="minorEastAsia" w:hint="eastAsia"/>
          <w:noProof/>
          <w:sz w:val="22"/>
        </w:rPr>
        <w:t>8</w:t>
      </w:r>
    </w:p>
    <w:p w14:paraId="23F2AA60" w14:textId="3933F4D2" w:rsidR="00271162" w:rsidRPr="004F4B72" w:rsidRDefault="00F13965" w:rsidP="005478CB">
      <w:pPr>
        <w:tabs>
          <w:tab w:val="right" w:leader="dot" w:pos="9346"/>
        </w:tabs>
        <w:spacing w:line="300" w:lineRule="exact"/>
        <w:ind w:leftChars="200" w:left="420"/>
        <w:rPr>
          <w:rFonts w:asciiTheme="minorEastAsia" w:hAnsiTheme="minorEastAsia"/>
          <w:noProof/>
          <w:sz w:val="22"/>
        </w:rPr>
      </w:pPr>
      <w:r w:rsidRPr="004F4B72">
        <w:rPr>
          <w:rFonts w:asciiTheme="minorEastAsia" w:hAnsiTheme="minorEastAsia" w:hint="eastAsia"/>
          <w:noProof/>
          <w:sz w:val="22"/>
        </w:rPr>
        <w:t>（４）</w:t>
      </w:r>
      <w:r w:rsidR="00271162" w:rsidRPr="004F4B72">
        <w:rPr>
          <w:rFonts w:asciiTheme="minorEastAsia" w:hAnsiTheme="minorEastAsia" w:hint="eastAsia"/>
          <w:noProof/>
          <w:sz w:val="22"/>
        </w:rPr>
        <w:t>改革の柱４「ニア・イズ・ベターの徹底」</w:t>
      </w:r>
      <w:r w:rsidRPr="004F4B72">
        <w:rPr>
          <w:noProof/>
        </w:rPr>
        <w:t>………………………………………………</w:t>
      </w:r>
      <w:r w:rsidR="001B5653" w:rsidRPr="004F4B72">
        <w:rPr>
          <w:rFonts w:hint="eastAsia"/>
        </w:rPr>
        <w:tab/>
      </w:r>
      <w:r w:rsidR="00E063C7" w:rsidRPr="004F4B72">
        <w:rPr>
          <w:rFonts w:asciiTheme="minorEastAsia" w:hAnsiTheme="minorEastAsia" w:hint="eastAsia"/>
        </w:rPr>
        <w:t>9</w:t>
      </w:r>
    </w:p>
    <w:p w14:paraId="1558EC59" w14:textId="6B9E1D6F" w:rsidR="00271162" w:rsidRPr="004F4B72" w:rsidRDefault="00F13965" w:rsidP="005478CB">
      <w:pPr>
        <w:tabs>
          <w:tab w:val="right" w:leader="dot" w:pos="9346"/>
        </w:tabs>
        <w:spacing w:line="300" w:lineRule="exact"/>
        <w:ind w:leftChars="200" w:left="420"/>
        <w:rPr>
          <w:rFonts w:asciiTheme="minorEastAsia" w:hAnsiTheme="minorEastAsia"/>
        </w:rPr>
      </w:pPr>
      <w:r w:rsidRPr="004F4B72">
        <w:rPr>
          <w:rFonts w:asciiTheme="minorEastAsia" w:hAnsiTheme="minorEastAsia" w:hint="eastAsia"/>
          <w:sz w:val="22"/>
        </w:rPr>
        <w:t>（５）</w:t>
      </w:r>
      <w:r w:rsidR="00271162" w:rsidRPr="004F4B72">
        <w:rPr>
          <w:rFonts w:asciiTheme="minorEastAsia" w:hAnsiTheme="minorEastAsia" w:hint="eastAsia"/>
          <w:sz w:val="22"/>
        </w:rPr>
        <w:t>改革の柱５「人材育成・職場力の向上」</w:t>
      </w:r>
      <w:r w:rsidR="001B5653" w:rsidRPr="004F4B72">
        <w:rPr>
          <w:rFonts w:hint="eastAsia"/>
        </w:rPr>
        <w:tab/>
      </w:r>
      <w:r w:rsidR="00DF121B" w:rsidRPr="004F4B72">
        <w:rPr>
          <w:rFonts w:asciiTheme="minorEastAsia" w:hAnsiTheme="minorEastAsia" w:hint="eastAsia"/>
        </w:rPr>
        <w:t>10</w:t>
      </w:r>
    </w:p>
    <w:p w14:paraId="7B010DA1" w14:textId="7A9CCC7E" w:rsidR="00271162" w:rsidRPr="004F4B72" w:rsidRDefault="00473BEF" w:rsidP="005478CB">
      <w:pPr>
        <w:tabs>
          <w:tab w:val="right" w:leader="dot" w:pos="9346"/>
        </w:tabs>
        <w:spacing w:line="300" w:lineRule="exact"/>
        <w:ind w:leftChars="200" w:left="420"/>
      </w:pPr>
      <w:r w:rsidRPr="004F4B72">
        <w:rPr>
          <w:rFonts w:asciiTheme="minorEastAsia" w:hAnsiTheme="minorEastAsia" w:hint="eastAsia"/>
          <w:sz w:val="22"/>
        </w:rPr>
        <w:t>（６</w:t>
      </w:r>
      <w:r w:rsidRPr="004F4B72">
        <w:rPr>
          <w:rFonts w:asciiTheme="minorEastAsia" w:hAnsiTheme="minorEastAsia"/>
          <w:sz w:val="22"/>
        </w:rPr>
        <w:t>）</w:t>
      </w:r>
      <w:r w:rsidR="00271162" w:rsidRPr="004F4B72">
        <w:rPr>
          <w:rFonts w:asciiTheme="minorEastAsia" w:hAnsiTheme="minorEastAsia" w:hint="eastAsia"/>
          <w:sz w:val="22"/>
        </w:rPr>
        <w:t>改革の柱６「働き方改革</w:t>
      </w:r>
      <w:r w:rsidR="00271162" w:rsidRPr="004F4B72">
        <w:rPr>
          <w:rFonts w:hint="eastAsia"/>
        </w:rPr>
        <w:t>」</w:t>
      </w:r>
      <w:r w:rsidR="00F13965" w:rsidRPr="004F4B72">
        <w:t>…………………………………………………</w:t>
      </w:r>
      <w:r w:rsidR="007102F8" w:rsidRPr="004F4B72">
        <w:t>…</w:t>
      </w:r>
      <w:r w:rsidR="00F13965" w:rsidRPr="004F4B72">
        <w:t>…………….</w:t>
      </w:r>
      <w:r w:rsidR="00844E56" w:rsidRPr="004F4B72">
        <w:t>.</w:t>
      </w:r>
      <w:r w:rsidR="00F13965" w:rsidRPr="004F4B72">
        <w:t>.</w:t>
      </w:r>
      <w:r w:rsidR="00E063C7" w:rsidRPr="004F4B72">
        <w:rPr>
          <w:rFonts w:asciiTheme="minorEastAsia" w:hAnsiTheme="minorEastAsia" w:hint="eastAsia"/>
        </w:rPr>
        <w:t>10</w:t>
      </w:r>
    </w:p>
    <w:p w14:paraId="20F3601A" w14:textId="77777777" w:rsidR="00C14F07" w:rsidRPr="004F4B72" w:rsidRDefault="00C14F07" w:rsidP="00C14F07">
      <w:pPr>
        <w:widowControl/>
        <w:autoSpaceDE w:val="0"/>
        <w:autoSpaceDN w:val="0"/>
        <w:spacing w:line="300" w:lineRule="exact"/>
        <w:jc w:val="left"/>
        <w:rPr>
          <w:rFonts w:asciiTheme="majorEastAsia" w:eastAsiaTheme="majorEastAsia" w:hAnsiTheme="majorEastAsia"/>
          <w:b/>
          <w:sz w:val="32"/>
          <w:szCs w:val="32"/>
        </w:rPr>
      </w:pPr>
    </w:p>
    <w:p w14:paraId="12D20D4F" w14:textId="36BBCD15" w:rsidR="000B5137" w:rsidRPr="004F4B72" w:rsidRDefault="000B5137" w:rsidP="00C14F07">
      <w:pPr>
        <w:widowControl/>
        <w:autoSpaceDE w:val="0"/>
        <w:autoSpaceDN w:val="0"/>
        <w:spacing w:line="300" w:lineRule="exact"/>
        <w:jc w:val="left"/>
        <w:rPr>
          <w:rFonts w:asciiTheme="majorEastAsia" w:eastAsiaTheme="majorEastAsia" w:hAnsiTheme="majorEastAsia"/>
          <w:b/>
          <w:sz w:val="32"/>
          <w:szCs w:val="32"/>
        </w:rPr>
      </w:pPr>
    </w:p>
    <w:p w14:paraId="5DB76AE8" w14:textId="77777777" w:rsidR="00AC495F" w:rsidRPr="004F4B72" w:rsidRDefault="00AC495F" w:rsidP="00C14F07">
      <w:pPr>
        <w:widowControl/>
        <w:autoSpaceDE w:val="0"/>
        <w:autoSpaceDN w:val="0"/>
        <w:spacing w:line="300" w:lineRule="exact"/>
        <w:jc w:val="left"/>
        <w:rPr>
          <w:rFonts w:asciiTheme="majorEastAsia" w:eastAsiaTheme="majorEastAsia" w:hAnsiTheme="majorEastAsia"/>
          <w:b/>
          <w:sz w:val="32"/>
          <w:szCs w:val="32"/>
        </w:rPr>
      </w:pPr>
    </w:p>
    <w:p w14:paraId="33BA95FF" w14:textId="2921DAC2" w:rsidR="00C14F07" w:rsidRPr="004F4B72" w:rsidRDefault="00C14F07" w:rsidP="00C14F07">
      <w:pPr>
        <w:widowControl/>
        <w:autoSpaceDE w:val="0"/>
        <w:autoSpaceDN w:val="0"/>
        <w:spacing w:line="300" w:lineRule="exact"/>
        <w:jc w:val="left"/>
        <w:rPr>
          <w:rFonts w:asciiTheme="majorEastAsia" w:eastAsiaTheme="majorEastAsia" w:hAnsiTheme="majorEastAsia"/>
          <w:b/>
          <w:sz w:val="32"/>
          <w:szCs w:val="32"/>
        </w:rPr>
      </w:pPr>
      <w:r w:rsidRPr="004F4B72">
        <w:rPr>
          <w:rFonts w:asciiTheme="majorEastAsia" w:eastAsiaTheme="majorEastAsia" w:hAnsiTheme="majorEastAsia" w:hint="eastAsia"/>
          <w:b/>
          <w:sz w:val="32"/>
          <w:szCs w:val="32"/>
        </w:rPr>
        <w:t>具体的な取組項目</w:t>
      </w:r>
    </w:p>
    <w:p w14:paraId="1819153B" w14:textId="589D9A34" w:rsidR="00C14F07" w:rsidRPr="004F4B72" w:rsidRDefault="00C14F07" w:rsidP="00C14F07">
      <w:pPr>
        <w:spacing w:beforeLines="50" w:before="180"/>
        <w:rPr>
          <w:rFonts w:asciiTheme="majorEastAsia" w:eastAsiaTheme="majorEastAsia" w:hAnsiTheme="majorEastAsia"/>
          <w:b/>
          <w:sz w:val="22"/>
        </w:rPr>
      </w:pPr>
      <w:r w:rsidRPr="004F4B72">
        <w:rPr>
          <w:rFonts w:asciiTheme="majorEastAsia" w:eastAsiaTheme="majorEastAsia" w:hAnsiTheme="majorEastAsia" w:hint="eastAsia"/>
          <w:b/>
          <w:sz w:val="22"/>
        </w:rPr>
        <w:t>【改革の柱１】</w:t>
      </w:r>
      <w:r w:rsidR="00DF42F0" w:rsidRPr="004F4B72">
        <w:rPr>
          <w:rFonts w:asciiTheme="majorEastAsia" w:eastAsiaTheme="majorEastAsia" w:hAnsiTheme="majorEastAsia" w:cstheme="majorBidi" w:hint="eastAsia"/>
          <w:b/>
          <w:spacing w:val="-4"/>
          <w:sz w:val="22"/>
        </w:rPr>
        <w:t>生活の質</w:t>
      </w:r>
      <w:r w:rsidR="00147398" w:rsidRPr="004F4B72">
        <w:rPr>
          <w:rFonts w:asciiTheme="majorEastAsia" w:eastAsiaTheme="majorEastAsia" w:hAnsiTheme="majorEastAsia" w:cstheme="majorBidi" w:hint="eastAsia"/>
          <w:b/>
          <w:spacing w:val="-4"/>
          <w:sz w:val="22"/>
        </w:rPr>
        <w:t>（</w:t>
      </w:r>
      <w:r w:rsidR="00EC35A6" w:rsidRPr="004F4B72">
        <w:rPr>
          <w:rFonts w:asciiTheme="majorEastAsia" w:eastAsiaTheme="majorEastAsia" w:hAnsiTheme="majorEastAsia" w:cstheme="majorBidi"/>
          <w:b/>
          <w:spacing w:val="-4"/>
          <w:sz w:val="22"/>
        </w:rPr>
        <w:t>Ｑ</w:t>
      </w:r>
      <w:r w:rsidR="002A4070" w:rsidRPr="004F4B72">
        <w:rPr>
          <w:rFonts w:asciiTheme="majorEastAsia" w:eastAsiaTheme="majorEastAsia" w:hAnsiTheme="majorEastAsia" w:cstheme="majorBidi" w:hint="eastAsia"/>
          <w:b/>
          <w:spacing w:val="-4"/>
          <w:sz w:val="22"/>
        </w:rPr>
        <w:t>ｏ</w:t>
      </w:r>
      <w:r w:rsidR="00CA46ED" w:rsidRPr="004F4B72">
        <w:rPr>
          <w:rFonts w:asciiTheme="majorEastAsia" w:eastAsiaTheme="majorEastAsia" w:hAnsiTheme="majorEastAsia" w:cstheme="majorBidi"/>
          <w:b/>
          <w:spacing w:val="-4"/>
          <w:sz w:val="22"/>
        </w:rPr>
        <w:t>Ｌ</w:t>
      </w:r>
      <w:r w:rsidR="00147398" w:rsidRPr="004F4B72">
        <w:rPr>
          <w:rFonts w:asciiTheme="majorEastAsia" w:eastAsiaTheme="majorEastAsia" w:hAnsiTheme="majorEastAsia" w:cstheme="majorBidi" w:hint="eastAsia"/>
          <w:b/>
          <w:spacing w:val="-4"/>
          <w:sz w:val="22"/>
        </w:rPr>
        <w:t>）</w:t>
      </w:r>
      <w:r w:rsidR="00DF42F0" w:rsidRPr="004F4B72">
        <w:rPr>
          <w:rFonts w:asciiTheme="majorEastAsia" w:eastAsiaTheme="majorEastAsia" w:hAnsiTheme="majorEastAsia" w:cstheme="majorBidi" w:hint="eastAsia"/>
          <w:b/>
          <w:spacing w:val="-4"/>
          <w:sz w:val="22"/>
        </w:rPr>
        <w:t>の向上を実感できる形での</w:t>
      </w:r>
      <w:r w:rsidR="00CA46ED" w:rsidRPr="004F4B72">
        <w:rPr>
          <w:rFonts w:asciiTheme="majorEastAsia" w:eastAsiaTheme="majorEastAsia" w:hAnsiTheme="majorEastAsia" w:cstheme="majorBidi" w:hint="eastAsia"/>
          <w:b/>
          <w:spacing w:val="-4"/>
          <w:sz w:val="22"/>
        </w:rPr>
        <w:t>ＩＣＴ</w:t>
      </w:r>
      <w:r w:rsidR="00DF42F0" w:rsidRPr="004F4B72">
        <w:rPr>
          <w:rFonts w:asciiTheme="majorEastAsia" w:eastAsiaTheme="majorEastAsia" w:hAnsiTheme="majorEastAsia" w:cstheme="majorBidi" w:hint="eastAsia"/>
          <w:b/>
          <w:spacing w:val="-4"/>
          <w:sz w:val="22"/>
        </w:rPr>
        <w:t>活用推進</w:t>
      </w:r>
    </w:p>
    <w:p w14:paraId="155037C0" w14:textId="27D686A6" w:rsidR="00C14F07" w:rsidRPr="004F4B72" w:rsidRDefault="00C14F07" w:rsidP="00C14F07">
      <w:pPr>
        <w:ind w:firstLineChars="100" w:firstLine="220"/>
        <w:jc w:val="distribute"/>
        <w:rPr>
          <w:rFonts w:asciiTheme="minorEastAsia" w:hAnsiTheme="minorEastAsia"/>
          <w:bCs/>
          <w:szCs w:val="21"/>
        </w:rPr>
      </w:pPr>
      <w:r w:rsidRPr="004F4B72">
        <w:rPr>
          <w:rFonts w:asciiTheme="minorEastAsia" w:hAnsiTheme="minorEastAsia" w:hint="eastAsia"/>
          <w:bCs/>
          <w:sz w:val="22"/>
          <w:szCs w:val="21"/>
        </w:rPr>
        <w:t xml:space="preserve">　１</w:t>
      </w:r>
      <w:r w:rsidR="007102F8" w:rsidRPr="004F4B72">
        <w:rPr>
          <w:rFonts w:asciiTheme="minorEastAsia" w:hAnsiTheme="minorEastAsia" w:hint="eastAsia"/>
          <w:bCs/>
          <w:sz w:val="22"/>
          <w:szCs w:val="21"/>
        </w:rPr>
        <w:t xml:space="preserve">　</w:t>
      </w:r>
      <w:r w:rsidR="00920171" w:rsidRPr="004F4B72">
        <w:rPr>
          <w:rFonts w:asciiTheme="minorEastAsia" w:hAnsiTheme="minorEastAsia" w:hint="eastAsia"/>
          <w:bCs/>
          <w:sz w:val="22"/>
        </w:rPr>
        <w:t>ＤＸ</w:t>
      </w:r>
      <w:r w:rsidR="00F50ECF" w:rsidRPr="004F4B72">
        <w:rPr>
          <w:rFonts w:asciiTheme="minorEastAsia" w:hAnsiTheme="minorEastAsia" w:hint="eastAsia"/>
          <w:bCs/>
          <w:sz w:val="22"/>
        </w:rPr>
        <w:t>推進を視野に入れたデジタル技術の活用</w:t>
      </w:r>
      <w:r w:rsidR="006B1ADA" w:rsidRPr="004F4B72">
        <w:rPr>
          <w:bCs/>
        </w:rPr>
        <w:t>………………………………………….…..</w:t>
      </w:r>
      <w:r w:rsidR="006B1ADA" w:rsidRPr="004F4B72">
        <w:rPr>
          <w:rFonts w:asciiTheme="minorEastAsia" w:hAnsiTheme="minorEastAsia" w:hint="eastAsia"/>
        </w:rPr>
        <w:t>1</w:t>
      </w:r>
      <w:r w:rsidR="00E063C7" w:rsidRPr="004F4B72">
        <w:rPr>
          <w:rFonts w:asciiTheme="minorEastAsia" w:hAnsiTheme="minorEastAsia" w:hint="eastAsia"/>
        </w:rPr>
        <w:t>2</w:t>
      </w:r>
    </w:p>
    <w:p w14:paraId="5CCCB04F" w14:textId="2D453DBB" w:rsidR="00F50ECF" w:rsidRPr="004F4B72" w:rsidRDefault="00CD0495" w:rsidP="006778CE">
      <w:pPr>
        <w:ind w:leftChars="400" w:left="840"/>
        <w:rPr>
          <w:rFonts w:asciiTheme="minorEastAsia" w:hAnsiTheme="minorEastAsia"/>
          <w:bCs/>
          <w:szCs w:val="21"/>
        </w:rPr>
      </w:pPr>
      <w:r w:rsidRPr="004F4B72">
        <w:rPr>
          <w:rFonts w:asciiTheme="minorEastAsia" w:hAnsiTheme="minorEastAsia" w:hint="eastAsia"/>
          <w:bCs/>
          <w:sz w:val="22"/>
          <w:szCs w:val="21"/>
        </w:rPr>
        <w:t>（旧）</w:t>
      </w:r>
      <w:r w:rsidR="00F50ECF" w:rsidRPr="004F4B72">
        <w:rPr>
          <w:rFonts w:asciiTheme="minorEastAsia" w:hAnsiTheme="minorEastAsia" w:hint="eastAsia"/>
          <w:bCs/>
          <w:sz w:val="22"/>
          <w:szCs w:val="21"/>
        </w:rPr>
        <w:t>行政手続きのオンライン化とＢＰＲ</w:t>
      </w:r>
      <w:r w:rsidRPr="004F4B72">
        <w:rPr>
          <w:rFonts w:asciiTheme="minorEastAsia" w:hAnsiTheme="minorEastAsia" w:hint="eastAsia"/>
          <w:bCs/>
          <w:sz w:val="22"/>
          <w:szCs w:val="21"/>
        </w:rPr>
        <w:t>【４年度以降は柱１－１へ集約</w:t>
      </w:r>
      <w:r w:rsidRPr="004F4B72">
        <w:rPr>
          <w:bCs/>
          <w:szCs w:val="21"/>
        </w:rPr>
        <w:t>】</w:t>
      </w:r>
      <w:r w:rsidR="006B1ADA" w:rsidRPr="004F4B72">
        <w:rPr>
          <w:bCs/>
          <w:szCs w:val="21"/>
        </w:rPr>
        <w:t>……............</w:t>
      </w:r>
      <w:r w:rsidR="0099054B" w:rsidRPr="004F4B72">
        <w:rPr>
          <w:rFonts w:asciiTheme="minorEastAsia" w:hAnsiTheme="minorEastAsia" w:hint="eastAsia"/>
          <w:bCs/>
          <w:szCs w:val="21"/>
        </w:rPr>
        <w:t>1</w:t>
      </w:r>
      <w:r w:rsidR="00E063C7" w:rsidRPr="004F4B72">
        <w:rPr>
          <w:rFonts w:asciiTheme="minorEastAsia" w:hAnsiTheme="minorEastAsia" w:hint="eastAsia"/>
          <w:bCs/>
          <w:szCs w:val="21"/>
        </w:rPr>
        <w:t>7</w:t>
      </w:r>
    </w:p>
    <w:p w14:paraId="417786E2" w14:textId="0D117AF6" w:rsidR="00C14F07" w:rsidRPr="004F4B72" w:rsidRDefault="00E95320" w:rsidP="00C14F07">
      <w:pPr>
        <w:ind w:firstLineChars="100" w:firstLine="210"/>
        <w:jc w:val="distribute"/>
        <w:rPr>
          <w:rFonts w:asciiTheme="minorEastAsia" w:hAnsiTheme="minorEastAsia"/>
          <w:bCs/>
          <w:szCs w:val="21"/>
        </w:rPr>
      </w:pPr>
      <w:r w:rsidRPr="004F4B72">
        <w:rPr>
          <w:rFonts w:asciiTheme="minorEastAsia" w:hAnsiTheme="minorEastAsia" w:hint="eastAsia"/>
          <w:bCs/>
          <w:szCs w:val="21"/>
        </w:rPr>
        <w:t xml:space="preserve"> </w:t>
      </w:r>
      <w:r w:rsidRPr="004F4B72">
        <w:rPr>
          <w:rFonts w:asciiTheme="minorEastAsia" w:hAnsiTheme="minorEastAsia"/>
          <w:bCs/>
          <w:szCs w:val="21"/>
        </w:rPr>
        <w:t xml:space="preserve"> </w:t>
      </w:r>
      <w:r w:rsidR="00CD0495" w:rsidRPr="004F4B72">
        <w:rPr>
          <w:rFonts w:asciiTheme="minorEastAsia" w:hAnsiTheme="minorEastAsia" w:hint="eastAsia"/>
          <w:bCs/>
          <w:sz w:val="22"/>
          <w:szCs w:val="21"/>
        </w:rPr>
        <w:t>２</w:t>
      </w:r>
      <w:r w:rsidR="00C14F07" w:rsidRPr="004F4B72">
        <w:rPr>
          <w:rFonts w:asciiTheme="minorEastAsia" w:hAnsiTheme="minorEastAsia" w:hint="eastAsia"/>
          <w:bCs/>
          <w:sz w:val="22"/>
          <w:szCs w:val="21"/>
        </w:rPr>
        <w:t xml:space="preserve">　市民利用施設に係る手続きの利便性向上</w:t>
      </w:r>
      <w:r w:rsidR="006B1ADA" w:rsidRPr="004F4B72">
        <w:rPr>
          <w:bCs/>
          <w:szCs w:val="21"/>
        </w:rPr>
        <w:t>……………………………………………….….</w:t>
      </w:r>
      <w:r w:rsidR="00651FB8" w:rsidRPr="004F4B72">
        <w:rPr>
          <w:rFonts w:asciiTheme="minorEastAsia" w:hAnsiTheme="minorEastAsia" w:hint="eastAsia"/>
          <w:bCs/>
          <w:szCs w:val="21"/>
        </w:rPr>
        <w:t>1</w:t>
      </w:r>
      <w:r w:rsidR="00E063C7" w:rsidRPr="004F4B72">
        <w:rPr>
          <w:rFonts w:asciiTheme="minorEastAsia" w:hAnsiTheme="minorEastAsia" w:hint="eastAsia"/>
          <w:bCs/>
          <w:szCs w:val="21"/>
        </w:rPr>
        <w:t>9</w:t>
      </w:r>
    </w:p>
    <w:p w14:paraId="217E668B" w14:textId="6A09465A" w:rsidR="00C14F07" w:rsidRPr="004F4B72" w:rsidRDefault="00F50ECF" w:rsidP="00C14F07">
      <w:pPr>
        <w:ind w:firstLineChars="100" w:firstLine="210"/>
        <w:jc w:val="distribute"/>
        <w:rPr>
          <w:rFonts w:asciiTheme="minorEastAsia" w:hAnsiTheme="minorEastAsia"/>
          <w:bCs/>
          <w:szCs w:val="21"/>
        </w:rPr>
      </w:pPr>
      <w:r w:rsidRPr="004F4B72">
        <w:rPr>
          <w:rFonts w:asciiTheme="minorEastAsia" w:hAnsiTheme="minorEastAsia" w:hint="eastAsia"/>
          <w:bCs/>
          <w:szCs w:val="21"/>
        </w:rPr>
        <w:t xml:space="preserve">　</w:t>
      </w:r>
      <w:r w:rsidR="00CD0495" w:rsidRPr="004F4B72">
        <w:rPr>
          <w:rFonts w:asciiTheme="minorEastAsia" w:hAnsiTheme="minorEastAsia" w:hint="eastAsia"/>
          <w:bCs/>
          <w:sz w:val="22"/>
          <w:szCs w:val="21"/>
        </w:rPr>
        <w:t>３</w:t>
      </w:r>
      <w:r w:rsidR="00C14F07" w:rsidRPr="004F4B72">
        <w:rPr>
          <w:rFonts w:asciiTheme="minorEastAsia" w:hAnsiTheme="minorEastAsia" w:hint="eastAsia"/>
          <w:bCs/>
          <w:sz w:val="22"/>
          <w:szCs w:val="21"/>
        </w:rPr>
        <w:t xml:space="preserve">　多様な公共料金</w:t>
      </w:r>
      <w:r w:rsidR="004F370E" w:rsidRPr="004F4B72">
        <w:rPr>
          <w:rFonts w:asciiTheme="minorEastAsia" w:hAnsiTheme="minorEastAsia" w:hint="eastAsia"/>
          <w:bCs/>
          <w:sz w:val="22"/>
          <w:szCs w:val="21"/>
        </w:rPr>
        <w:t>等</w:t>
      </w:r>
      <w:r w:rsidR="00C14F07" w:rsidRPr="004F4B72">
        <w:rPr>
          <w:rFonts w:asciiTheme="minorEastAsia" w:hAnsiTheme="minorEastAsia" w:hint="eastAsia"/>
          <w:bCs/>
          <w:sz w:val="22"/>
          <w:szCs w:val="21"/>
        </w:rPr>
        <w:t>支払手段の整備</w:t>
      </w:r>
      <w:r w:rsidR="006B1ADA" w:rsidRPr="004F4B72">
        <w:rPr>
          <w:bCs/>
          <w:szCs w:val="21"/>
        </w:rPr>
        <w:t>……………………………………………………………..</w:t>
      </w:r>
      <w:r w:rsidR="00E063C7" w:rsidRPr="004F4B72">
        <w:rPr>
          <w:rFonts w:asciiTheme="minorEastAsia" w:hAnsiTheme="minorEastAsia" w:hint="eastAsia"/>
          <w:bCs/>
          <w:szCs w:val="21"/>
        </w:rPr>
        <w:t>21</w:t>
      </w:r>
    </w:p>
    <w:p w14:paraId="044E6099" w14:textId="0EF589EA" w:rsidR="00714DB5" w:rsidRPr="004F4B72" w:rsidRDefault="00714DB5" w:rsidP="00714DB5">
      <w:pPr>
        <w:ind w:firstLineChars="100" w:firstLine="210"/>
        <w:jc w:val="left"/>
        <w:rPr>
          <w:rFonts w:asciiTheme="minorEastAsia" w:hAnsiTheme="minorEastAsia"/>
          <w:bCs/>
          <w:szCs w:val="21"/>
        </w:rPr>
      </w:pPr>
      <w:r w:rsidRPr="004F4B72">
        <w:rPr>
          <w:rFonts w:asciiTheme="minorEastAsia" w:hAnsiTheme="minorEastAsia" w:hint="eastAsia"/>
          <w:bCs/>
          <w:szCs w:val="21"/>
        </w:rPr>
        <w:t xml:space="preserve">　</w:t>
      </w:r>
      <w:r w:rsidR="00844E56" w:rsidRPr="004F4B72">
        <w:rPr>
          <w:rFonts w:asciiTheme="minorEastAsia" w:hAnsiTheme="minorEastAsia" w:hint="eastAsia"/>
          <w:bCs/>
          <w:sz w:val="22"/>
          <w:szCs w:val="21"/>
        </w:rPr>
        <w:t>４</w:t>
      </w:r>
      <w:r w:rsidRPr="004F4B72">
        <w:rPr>
          <w:rFonts w:asciiTheme="minorEastAsia" w:hAnsiTheme="minorEastAsia" w:hint="eastAsia"/>
          <w:bCs/>
          <w:sz w:val="22"/>
          <w:szCs w:val="21"/>
        </w:rPr>
        <w:t xml:space="preserve">　大阪港の物流円滑化の</w:t>
      </w:r>
      <w:r w:rsidR="00683F7F" w:rsidRPr="004F4B72">
        <w:rPr>
          <w:rFonts w:asciiTheme="minorEastAsia" w:hAnsiTheme="minorEastAsia" w:hint="eastAsia"/>
          <w:bCs/>
          <w:sz w:val="22"/>
          <w:szCs w:val="21"/>
        </w:rPr>
        <w:t>推進</w:t>
      </w:r>
      <w:r w:rsidRPr="004F4B72">
        <w:rPr>
          <w:bCs/>
          <w:szCs w:val="21"/>
        </w:rPr>
        <w:t>…………………</w:t>
      </w:r>
      <w:r w:rsidR="00D8725B" w:rsidRPr="004F4B72">
        <w:rPr>
          <w:bCs/>
          <w:szCs w:val="21"/>
        </w:rPr>
        <w:t>…………………………..</w:t>
      </w:r>
      <w:r w:rsidRPr="004F4B72">
        <w:rPr>
          <w:bCs/>
          <w:szCs w:val="21"/>
        </w:rPr>
        <w:t>……………………….</w:t>
      </w:r>
      <w:r w:rsidR="00E063C7" w:rsidRPr="004F4B72">
        <w:rPr>
          <w:rFonts w:asciiTheme="minorEastAsia" w:hAnsiTheme="minorEastAsia" w:hint="eastAsia"/>
          <w:bCs/>
          <w:szCs w:val="21"/>
        </w:rPr>
        <w:t>22</w:t>
      </w:r>
    </w:p>
    <w:p w14:paraId="5BD4AC12" w14:textId="77777777" w:rsidR="00AC495F" w:rsidRPr="004F4B72" w:rsidRDefault="00AC495F" w:rsidP="00C14F07">
      <w:pPr>
        <w:rPr>
          <w:rFonts w:asciiTheme="majorEastAsia" w:eastAsiaTheme="majorEastAsia" w:hAnsiTheme="majorEastAsia"/>
          <w:b/>
          <w:sz w:val="22"/>
        </w:rPr>
      </w:pPr>
    </w:p>
    <w:p w14:paraId="09309F31" w14:textId="543A4E24" w:rsidR="00C14F07" w:rsidRPr="004F4B72" w:rsidRDefault="00C14F07" w:rsidP="00C14F07">
      <w:pPr>
        <w:rPr>
          <w:rFonts w:asciiTheme="majorEastAsia" w:eastAsiaTheme="majorEastAsia" w:hAnsiTheme="majorEastAsia"/>
          <w:b/>
          <w:sz w:val="22"/>
        </w:rPr>
      </w:pPr>
      <w:r w:rsidRPr="004F4B72">
        <w:rPr>
          <w:rFonts w:asciiTheme="majorEastAsia" w:eastAsiaTheme="majorEastAsia" w:hAnsiTheme="majorEastAsia" w:hint="eastAsia"/>
          <w:b/>
          <w:sz w:val="22"/>
        </w:rPr>
        <w:t>【改革の柱２】官民連携の推進</w:t>
      </w:r>
    </w:p>
    <w:p w14:paraId="2957D339" w14:textId="77777777" w:rsidR="00C14F07" w:rsidRPr="004F4B72" w:rsidRDefault="00C14F07" w:rsidP="00C14F07">
      <w:pPr>
        <w:ind w:firstLineChars="200" w:firstLine="440"/>
        <w:rPr>
          <w:rFonts w:asciiTheme="minorEastAsia" w:hAnsiTheme="minorEastAsia"/>
          <w:bCs/>
          <w:sz w:val="22"/>
        </w:rPr>
      </w:pPr>
      <w:r w:rsidRPr="004F4B72">
        <w:rPr>
          <w:rFonts w:asciiTheme="minorEastAsia" w:hAnsiTheme="minorEastAsia" w:hint="eastAsia"/>
          <w:bCs/>
          <w:sz w:val="22"/>
        </w:rPr>
        <w:t>１　各事業の経営システムの見直し</w:t>
      </w:r>
    </w:p>
    <w:p w14:paraId="294F02EE" w14:textId="7B00F220" w:rsidR="00C14F07" w:rsidRPr="004F4B72" w:rsidRDefault="005478CB" w:rsidP="00A218AD">
      <w:pPr>
        <w:widowControl/>
        <w:spacing w:line="280" w:lineRule="exact"/>
        <w:ind w:leftChars="300" w:left="630"/>
        <w:rPr>
          <w:rFonts w:asciiTheme="minorEastAsia" w:hAnsiTheme="minorEastAsia"/>
          <w:bCs/>
          <w:sz w:val="22"/>
        </w:rPr>
      </w:pPr>
      <w:r w:rsidRPr="004F4B72">
        <w:rPr>
          <w:rFonts w:asciiTheme="minorEastAsia" w:hAnsiTheme="minorEastAsia" w:hint="eastAsia"/>
          <w:bCs/>
          <w:sz w:val="22"/>
        </w:rPr>
        <w:t>（１）</w:t>
      </w:r>
      <w:r w:rsidR="00C14F07" w:rsidRPr="004F4B72">
        <w:rPr>
          <w:rFonts w:asciiTheme="minorEastAsia" w:hAnsiTheme="minorEastAsia" w:hint="eastAsia"/>
          <w:bCs/>
          <w:sz w:val="22"/>
        </w:rPr>
        <w:t>水道</w:t>
      </w:r>
      <w:r w:rsidR="006B1ADA" w:rsidRPr="004F4B72">
        <w:rPr>
          <w:bCs/>
        </w:rPr>
        <w:t>………………………………………………………………………</w:t>
      </w:r>
      <w:r w:rsidR="00790DBB" w:rsidRPr="004F4B72">
        <w:rPr>
          <w:bCs/>
        </w:rPr>
        <w:t>……..</w:t>
      </w:r>
      <w:r w:rsidR="006B1ADA" w:rsidRPr="004F4B72">
        <w:rPr>
          <w:bCs/>
        </w:rPr>
        <w:t>……………….</w:t>
      </w:r>
      <w:r w:rsidR="00E063C7" w:rsidRPr="004F4B72">
        <w:rPr>
          <w:rFonts w:asciiTheme="minorEastAsia" w:hAnsiTheme="minorEastAsia"/>
          <w:bCs/>
        </w:rPr>
        <w:t>2</w:t>
      </w:r>
      <w:r w:rsidR="00E063C7" w:rsidRPr="004F4B72">
        <w:rPr>
          <w:rFonts w:asciiTheme="minorEastAsia" w:hAnsiTheme="minorEastAsia" w:hint="eastAsia"/>
          <w:bCs/>
        </w:rPr>
        <w:t>4</w:t>
      </w:r>
    </w:p>
    <w:p w14:paraId="57303A67" w14:textId="2FA5DBD1" w:rsidR="00C14F07" w:rsidRPr="004F4B72" w:rsidRDefault="00A218AD" w:rsidP="00A218AD">
      <w:pPr>
        <w:widowControl/>
        <w:spacing w:line="280" w:lineRule="exact"/>
        <w:ind w:leftChars="300" w:left="630"/>
        <w:rPr>
          <w:rFonts w:asciiTheme="minorEastAsia" w:hAnsiTheme="minorEastAsia"/>
          <w:bCs/>
          <w:sz w:val="22"/>
        </w:rPr>
      </w:pPr>
      <w:r w:rsidRPr="004F4B72">
        <w:rPr>
          <w:rFonts w:asciiTheme="minorEastAsia" w:hAnsiTheme="minorEastAsia" w:hint="eastAsia"/>
          <w:bCs/>
          <w:sz w:val="22"/>
        </w:rPr>
        <w:t>（２）</w:t>
      </w:r>
      <w:r w:rsidR="00C14F07" w:rsidRPr="004F4B72">
        <w:rPr>
          <w:rFonts w:asciiTheme="minorEastAsia" w:hAnsiTheme="minorEastAsia" w:hint="eastAsia"/>
          <w:bCs/>
          <w:sz w:val="22"/>
        </w:rPr>
        <w:t>工業用水道</w:t>
      </w:r>
      <w:r w:rsidR="006B1ADA" w:rsidRPr="004F4B72">
        <w:rPr>
          <w:bCs/>
        </w:rPr>
        <w:t>…………………………</w:t>
      </w:r>
      <w:r w:rsidR="00790DBB" w:rsidRPr="004F4B72">
        <w:rPr>
          <w:bCs/>
        </w:rPr>
        <w:t>..</w:t>
      </w:r>
      <w:r w:rsidR="006B1ADA" w:rsidRPr="004F4B72">
        <w:rPr>
          <w:bCs/>
        </w:rPr>
        <w:t>…………………………………………………………</w:t>
      </w:r>
      <w:r w:rsidR="00E063C7" w:rsidRPr="004F4B72">
        <w:rPr>
          <w:rFonts w:asciiTheme="minorEastAsia" w:hAnsiTheme="minorEastAsia"/>
          <w:bCs/>
        </w:rPr>
        <w:t>2</w:t>
      </w:r>
      <w:r w:rsidR="00E063C7" w:rsidRPr="004F4B72">
        <w:rPr>
          <w:rFonts w:asciiTheme="minorEastAsia" w:hAnsiTheme="minorEastAsia" w:hint="eastAsia"/>
          <w:bCs/>
        </w:rPr>
        <w:t>6</w:t>
      </w:r>
    </w:p>
    <w:p w14:paraId="703D685E" w14:textId="475E76A7" w:rsidR="00C14F07" w:rsidRPr="004F4B72" w:rsidRDefault="00A218AD" w:rsidP="00A218AD">
      <w:pPr>
        <w:widowControl/>
        <w:spacing w:line="280" w:lineRule="exact"/>
        <w:ind w:leftChars="300" w:left="630"/>
        <w:rPr>
          <w:rFonts w:asciiTheme="minorEastAsia" w:hAnsiTheme="minorEastAsia"/>
          <w:bCs/>
          <w:sz w:val="22"/>
        </w:rPr>
      </w:pPr>
      <w:r w:rsidRPr="004F4B72">
        <w:rPr>
          <w:rFonts w:asciiTheme="minorEastAsia" w:hAnsiTheme="minorEastAsia" w:hint="eastAsia"/>
          <w:bCs/>
          <w:sz w:val="22"/>
        </w:rPr>
        <w:t>（３）</w:t>
      </w:r>
      <w:r w:rsidR="00C14F07" w:rsidRPr="004F4B72">
        <w:rPr>
          <w:rFonts w:asciiTheme="minorEastAsia" w:hAnsiTheme="minorEastAsia" w:hint="eastAsia"/>
          <w:bCs/>
          <w:sz w:val="22"/>
        </w:rPr>
        <w:t>下水道</w:t>
      </w:r>
      <w:r w:rsidR="006B1ADA" w:rsidRPr="004F4B72">
        <w:rPr>
          <w:bCs/>
        </w:rPr>
        <w:t>……………………………………………………………………………</w:t>
      </w:r>
      <w:r w:rsidR="00790DBB" w:rsidRPr="004F4B72">
        <w:rPr>
          <w:bCs/>
        </w:rPr>
        <w:t>..</w:t>
      </w:r>
      <w:r w:rsidR="006B1ADA" w:rsidRPr="004F4B72">
        <w:rPr>
          <w:bCs/>
        </w:rPr>
        <w:t>……………</w:t>
      </w:r>
      <w:r w:rsidR="00E063C7" w:rsidRPr="004F4B72">
        <w:rPr>
          <w:rFonts w:asciiTheme="minorEastAsia" w:hAnsiTheme="minorEastAsia"/>
          <w:bCs/>
          <w:szCs w:val="21"/>
        </w:rPr>
        <w:t>2</w:t>
      </w:r>
      <w:r w:rsidR="00E063C7" w:rsidRPr="004F4B72">
        <w:rPr>
          <w:rFonts w:asciiTheme="minorEastAsia" w:hAnsiTheme="minorEastAsia" w:hint="eastAsia"/>
          <w:bCs/>
          <w:szCs w:val="21"/>
        </w:rPr>
        <w:t>7</w:t>
      </w:r>
    </w:p>
    <w:p w14:paraId="7ED9CE03" w14:textId="5716F030" w:rsidR="00C14F07" w:rsidRPr="004F4B72" w:rsidRDefault="00A218AD" w:rsidP="00A218AD">
      <w:pPr>
        <w:widowControl/>
        <w:spacing w:line="280" w:lineRule="exact"/>
        <w:ind w:leftChars="300" w:left="630"/>
        <w:rPr>
          <w:rFonts w:asciiTheme="minorEastAsia" w:hAnsiTheme="minorEastAsia"/>
          <w:bCs/>
          <w:sz w:val="22"/>
        </w:rPr>
      </w:pPr>
      <w:r w:rsidRPr="004F4B72">
        <w:rPr>
          <w:rFonts w:asciiTheme="minorEastAsia" w:hAnsiTheme="minorEastAsia" w:hint="eastAsia"/>
          <w:bCs/>
          <w:sz w:val="22"/>
        </w:rPr>
        <w:t>（４）</w:t>
      </w:r>
      <w:r w:rsidR="00C14F07" w:rsidRPr="004F4B72">
        <w:rPr>
          <w:rFonts w:asciiTheme="minorEastAsia" w:hAnsiTheme="minorEastAsia" w:hint="eastAsia"/>
          <w:bCs/>
          <w:sz w:val="22"/>
        </w:rPr>
        <w:t>幼稚園</w:t>
      </w:r>
      <w:r w:rsidR="006B1ADA" w:rsidRPr="004F4B72">
        <w:rPr>
          <w:bCs/>
        </w:rPr>
        <w:t>……………………………………………………………………………………</w:t>
      </w:r>
      <w:r w:rsidR="00790DBB" w:rsidRPr="004F4B72">
        <w:rPr>
          <w:bCs/>
        </w:rPr>
        <w:t>..</w:t>
      </w:r>
      <w:r w:rsidR="006B1ADA" w:rsidRPr="004F4B72">
        <w:rPr>
          <w:bCs/>
        </w:rPr>
        <w:t>……</w:t>
      </w:r>
      <w:r w:rsidR="00651FB8" w:rsidRPr="004F4B72">
        <w:rPr>
          <w:rFonts w:asciiTheme="minorEastAsia" w:hAnsiTheme="minorEastAsia"/>
          <w:bCs/>
        </w:rPr>
        <w:t>2</w:t>
      </w:r>
      <w:r w:rsidR="00E063C7" w:rsidRPr="004F4B72">
        <w:rPr>
          <w:rFonts w:asciiTheme="minorEastAsia" w:hAnsiTheme="minorEastAsia" w:hint="eastAsia"/>
          <w:bCs/>
        </w:rPr>
        <w:t>9</w:t>
      </w:r>
    </w:p>
    <w:p w14:paraId="04C150A4" w14:textId="4CAB68B0" w:rsidR="00C14F07" w:rsidRPr="004F4B72" w:rsidRDefault="00A218AD" w:rsidP="00A218AD">
      <w:pPr>
        <w:widowControl/>
        <w:spacing w:line="280" w:lineRule="exact"/>
        <w:ind w:leftChars="300" w:left="630"/>
        <w:rPr>
          <w:rFonts w:asciiTheme="minorEastAsia" w:hAnsiTheme="minorEastAsia"/>
          <w:bCs/>
          <w:sz w:val="22"/>
        </w:rPr>
      </w:pPr>
      <w:r w:rsidRPr="004F4B72">
        <w:rPr>
          <w:rFonts w:asciiTheme="minorEastAsia" w:hAnsiTheme="minorEastAsia" w:hint="eastAsia"/>
          <w:bCs/>
          <w:sz w:val="22"/>
        </w:rPr>
        <w:t>（５）</w:t>
      </w:r>
      <w:r w:rsidR="00C14F07" w:rsidRPr="004F4B72">
        <w:rPr>
          <w:rFonts w:asciiTheme="minorEastAsia" w:hAnsiTheme="minorEastAsia" w:hint="eastAsia"/>
          <w:bCs/>
          <w:sz w:val="22"/>
        </w:rPr>
        <w:t>保育所</w:t>
      </w:r>
      <w:r w:rsidR="0028270A" w:rsidRPr="004F4B72">
        <w:rPr>
          <w:bCs/>
          <w:szCs w:val="21"/>
        </w:rPr>
        <w:t>…………………………………………………………………………………</w:t>
      </w:r>
      <w:r w:rsidR="00790DBB" w:rsidRPr="004F4B72">
        <w:rPr>
          <w:bCs/>
          <w:szCs w:val="21"/>
        </w:rPr>
        <w:t>..</w:t>
      </w:r>
      <w:r w:rsidR="0028270A" w:rsidRPr="004F4B72">
        <w:rPr>
          <w:bCs/>
          <w:szCs w:val="21"/>
        </w:rPr>
        <w:t>……....</w:t>
      </w:r>
      <w:r w:rsidR="00E063C7" w:rsidRPr="004F4B72">
        <w:rPr>
          <w:rFonts w:asciiTheme="minorEastAsia" w:hAnsiTheme="minorEastAsia" w:hint="eastAsia"/>
          <w:bCs/>
        </w:rPr>
        <w:t>30</w:t>
      </w:r>
    </w:p>
    <w:p w14:paraId="073F4753" w14:textId="2F5667B1" w:rsidR="00C14F07" w:rsidRPr="004F4B72" w:rsidRDefault="00A218AD" w:rsidP="00A218AD">
      <w:pPr>
        <w:widowControl/>
        <w:spacing w:line="280" w:lineRule="exact"/>
        <w:ind w:leftChars="300" w:left="630"/>
        <w:rPr>
          <w:rFonts w:asciiTheme="minorEastAsia" w:hAnsiTheme="minorEastAsia"/>
          <w:bCs/>
          <w:sz w:val="22"/>
        </w:rPr>
      </w:pPr>
      <w:r w:rsidRPr="004F4B72">
        <w:rPr>
          <w:rFonts w:asciiTheme="minorEastAsia" w:hAnsiTheme="minorEastAsia" w:hint="eastAsia"/>
          <w:bCs/>
          <w:sz w:val="22"/>
        </w:rPr>
        <w:t>（６）</w:t>
      </w:r>
      <w:r w:rsidR="0028270A" w:rsidRPr="004F4B72">
        <w:rPr>
          <w:rFonts w:asciiTheme="minorEastAsia" w:hAnsiTheme="minorEastAsia" w:hint="eastAsia"/>
          <w:bCs/>
          <w:sz w:val="22"/>
        </w:rPr>
        <w:t>一般廃棄物（収集輸送）</w:t>
      </w:r>
      <w:r w:rsidR="0028270A" w:rsidRPr="004F4B72">
        <w:rPr>
          <w:rFonts w:eastAsiaTheme="majorEastAsia"/>
          <w:bCs/>
        </w:rPr>
        <w:t>………………………………………………………………</w:t>
      </w:r>
      <w:r w:rsidR="00790DBB" w:rsidRPr="004F4B72">
        <w:rPr>
          <w:rFonts w:eastAsiaTheme="majorEastAsia"/>
          <w:bCs/>
        </w:rPr>
        <w:t>..</w:t>
      </w:r>
      <w:r w:rsidR="0028270A" w:rsidRPr="004F4B72">
        <w:rPr>
          <w:rFonts w:eastAsiaTheme="majorEastAsia"/>
          <w:bCs/>
        </w:rPr>
        <w:t>……...</w:t>
      </w:r>
      <w:r w:rsidR="00E063C7" w:rsidRPr="004F4B72">
        <w:rPr>
          <w:rFonts w:asciiTheme="minorEastAsia" w:hAnsiTheme="minorEastAsia" w:hint="eastAsia"/>
          <w:bCs/>
        </w:rPr>
        <w:t>32</w:t>
      </w:r>
    </w:p>
    <w:p w14:paraId="219FE0EB" w14:textId="561DA68D" w:rsidR="00C14F07" w:rsidRPr="004F4B72" w:rsidRDefault="00A218AD" w:rsidP="00A218AD">
      <w:pPr>
        <w:widowControl/>
        <w:spacing w:line="280" w:lineRule="exact"/>
        <w:ind w:leftChars="300" w:left="630"/>
        <w:rPr>
          <w:rFonts w:asciiTheme="minorEastAsia" w:hAnsiTheme="minorEastAsia"/>
          <w:bCs/>
          <w:sz w:val="22"/>
        </w:rPr>
      </w:pPr>
      <w:r w:rsidRPr="004F4B72">
        <w:rPr>
          <w:rFonts w:asciiTheme="minorEastAsia" w:hAnsiTheme="minorEastAsia" w:hint="eastAsia"/>
          <w:bCs/>
          <w:sz w:val="22"/>
        </w:rPr>
        <w:t>（７）</w:t>
      </w:r>
      <w:r w:rsidR="00C14F07" w:rsidRPr="004F4B72">
        <w:rPr>
          <w:rFonts w:asciiTheme="minorEastAsia" w:hAnsiTheme="minorEastAsia" w:hint="eastAsia"/>
          <w:bCs/>
          <w:sz w:val="22"/>
        </w:rPr>
        <w:t>市場（本場・東部市場）</w:t>
      </w:r>
      <w:r w:rsidR="0028270A" w:rsidRPr="004F4B72">
        <w:rPr>
          <w:bCs/>
        </w:rPr>
        <w:t>……………………………………………………………………</w:t>
      </w:r>
      <w:r w:rsidR="00790DBB" w:rsidRPr="004F4B72">
        <w:rPr>
          <w:bCs/>
        </w:rPr>
        <w:t>..</w:t>
      </w:r>
      <w:r w:rsidR="0028270A" w:rsidRPr="004F4B72">
        <w:rPr>
          <w:bCs/>
        </w:rPr>
        <w:t>….</w:t>
      </w:r>
      <w:r w:rsidR="00E063C7" w:rsidRPr="004F4B72">
        <w:rPr>
          <w:rFonts w:asciiTheme="minorEastAsia" w:hAnsiTheme="minorEastAsia" w:hint="eastAsia"/>
          <w:bCs/>
        </w:rPr>
        <w:t>34</w:t>
      </w:r>
    </w:p>
    <w:p w14:paraId="0D845FD5" w14:textId="380BCF30" w:rsidR="00C14F07" w:rsidRPr="004F4B72" w:rsidRDefault="00A218AD" w:rsidP="00A218AD">
      <w:pPr>
        <w:widowControl/>
        <w:spacing w:line="280" w:lineRule="exact"/>
        <w:ind w:leftChars="300" w:left="630"/>
        <w:rPr>
          <w:rFonts w:asciiTheme="minorEastAsia" w:hAnsiTheme="minorEastAsia"/>
          <w:bCs/>
          <w:sz w:val="22"/>
        </w:rPr>
      </w:pPr>
      <w:r w:rsidRPr="004F4B72">
        <w:rPr>
          <w:rFonts w:asciiTheme="minorEastAsia" w:hAnsiTheme="minorEastAsia" w:hint="eastAsia"/>
          <w:bCs/>
          <w:sz w:val="22"/>
        </w:rPr>
        <w:t>（８）</w:t>
      </w:r>
      <w:r w:rsidR="00C14F07" w:rsidRPr="004F4B72">
        <w:rPr>
          <w:rFonts w:asciiTheme="minorEastAsia" w:hAnsiTheme="minorEastAsia" w:hint="eastAsia"/>
          <w:bCs/>
          <w:sz w:val="22"/>
        </w:rPr>
        <w:t>市営住宅</w:t>
      </w:r>
      <w:r w:rsidR="00AC495F" w:rsidRPr="004F4B72">
        <w:rPr>
          <w:rFonts w:asciiTheme="minorEastAsia" w:hAnsiTheme="minorEastAsia" w:hint="eastAsia"/>
          <w:bCs/>
          <w:sz w:val="22"/>
        </w:rPr>
        <w:t>【３年４月実現済】</w:t>
      </w:r>
      <w:r w:rsidR="0028270A" w:rsidRPr="004F4B72">
        <w:rPr>
          <w:bCs/>
        </w:rPr>
        <w:t>………………………</w:t>
      </w:r>
      <w:r w:rsidR="00790DBB" w:rsidRPr="004F4B72">
        <w:rPr>
          <w:bCs/>
        </w:rPr>
        <w:t>….</w:t>
      </w:r>
      <w:r w:rsidR="0028270A" w:rsidRPr="004F4B72">
        <w:rPr>
          <w:bCs/>
        </w:rPr>
        <w:t>………………………………………</w:t>
      </w:r>
      <w:r w:rsidR="00E063C7" w:rsidRPr="004F4B72">
        <w:rPr>
          <w:rFonts w:asciiTheme="minorEastAsia" w:hAnsiTheme="minorEastAsia" w:hint="eastAsia"/>
          <w:bCs/>
        </w:rPr>
        <w:t>36</w:t>
      </w:r>
    </w:p>
    <w:p w14:paraId="2A5D144B" w14:textId="0F1B8CFC" w:rsidR="00C14F07" w:rsidRPr="004F4B72" w:rsidRDefault="00A218AD" w:rsidP="00A218AD">
      <w:pPr>
        <w:widowControl/>
        <w:spacing w:line="280" w:lineRule="exact"/>
        <w:ind w:leftChars="300" w:left="630"/>
        <w:rPr>
          <w:rFonts w:asciiTheme="minorEastAsia" w:hAnsiTheme="minorEastAsia"/>
          <w:bCs/>
          <w:sz w:val="22"/>
        </w:rPr>
      </w:pPr>
      <w:r w:rsidRPr="004F4B72">
        <w:rPr>
          <w:rFonts w:asciiTheme="minorEastAsia" w:hAnsiTheme="minorEastAsia" w:hint="eastAsia"/>
          <w:bCs/>
          <w:sz w:val="22"/>
        </w:rPr>
        <w:t>（９）</w:t>
      </w:r>
      <w:r w:rsidR="00C14F07" w:rsidRPr="004F4B72">
        <w:rPr>
          <w:rFonts w:asciiTheme="minorEastAsia" w:hAnsiTheme="minorEastAsia" w:hint="eastAsia"/>
          <w:bCs/>
          <w:sz w:val="22"/>
        </w:rPr>
        <w:t>動物園</w:t>
      </w:r>
      <w:r w:rsidR="00AC495F" w:rsidRPr="004F4B72">
        <w:rPr>
          <w:rFonts w:asciiTheme="minorEastAsia" w:hAnsiTheme="minorEastAsia" w:hint="eastAsia"/>
          <w:bCs/>
          <w:sz w:val="22"/>
        </w:rPr>
        <w:t>【３年４月実現済】</w:t>
      </w:r>
      <w:r w:rsidR="0028270A" w:rsidRPr="004F4B72">
        <w:rPr>
          <w:bCs/>
        </w:rPr>
        <w:t>………………………………</w:t>
      </w:r>
      <w:r w:rsidR="00790DBB" w:rsidRPr="004F4B72">
        <w:rPr>
          <w:bCs/>
        </w:rPr>
        <w:t>……</w:t>
      </w:r>
      <w:r w:rsidR="0028270A" w:rsidRPr="004F4B72">
        <w:rPr>
          <w:bCs/>
        </w:rPr>
        <w:t>……………………………….</w:t>
      </w:r>
      <w:r w:rsidR="00E063C7" w:rsidRPr="004F4B72">
        <w:rPr>
          <w:rFonts w:asciiTheme="minorEastAsia" w:hAnsiTheme="minorEastAsia" w:hint="eastAsia"/>
          <w:bCs/>
        </w:rPr>
        <w:t>37</w:t>
      </w:r>
    </w:p>
    <w:p w14:paraId="4FE057A3" w14:textId="77777777" w:rsidR="00C14F07" w:rsidRPr="004F4B72" w:rsidRDefault="00C14F07" w:rsidP="00C14F07">
      <w:pPr>
        <w:ind w:firstLineChars="200" w:firstLine="440"/>
        <w:rPr>
          <w:bCs/>
          <w:sz w:val="22"/>
        </w:rPr>
      </w:pPr>
      <w:r w:rsidRPr="004F4B72">
        <w:rPr>
          <w:rFonts w:hint="eastAsia"/>
          <w:bCs/>
          <w:sz w:val="22"/>
        </w:rPr>
        <w:t>２　最適な民間活力の活用手法の導入</w:t>
      </w:r>
    </w:p>
    <w:p w14:paraId="6C8EF29C" w14:textId="2146C37D" w:rsidR="00C14F07" w:rsidRPr="004F4B72" w:rsidRDefault="00A218AD" w:rsidP="00A218AD">
      <w:pPr>
        <w:widowControl/>
        <w:spacing w:line="280" w:lineRule="exact"/>
        <w:ind w:leftChars="300" w:left="630"/>
        <w:rPr>
          <w:bCs/>
          <w:sz w:val="22"/>
        </w:rPr>
      </w:pPr>
      <w:r w:rsidRPr="004F4B72">
        <w:rPr>
          <w:rFonts w:hint="eastAsia"/>
          <w:bCs/>
          <w:sz w:val="22"/>
        </w:rPr>
        <w:t>（１）</w:t>
      </w:r>
      <w:r w:rsidR="0028270A" w:rsidRPr="004F4B72">
        <w:rPr>
          <w:rFonts w:hint="eastAsia"/>
          <w:bCs/>
          <w:sz w:val="22"/>
        </w:rPr>
        <w:t>ＰＰＰ／ＰＦＩの活用促進</w:t>
      </w:r>
      <w:r w:rsidR="0028270A" w:rsidRPr="004F4B72">
        <w:rPr>
          <w:bCs/>
        </w:rPr>
        <w:t>………………………………</w:t>
      </w:r>
      <w:r w:rsidR="00790DBB" w:rsidRPr="004F4B72">
        <w:rPr>
          <w:bCs/>
        </w:rPr>
        <w:t>…….</w:t>
      </w:r>
      <w:r w:rsidR="0028270A" w:rsidRPr="004F4B72">
        <w:rPr>
          <w:bCs/>
        </w:rPr>
        <w:t>……………………….......</w:t>
      </w:r>
      <w:r w:rsidR="00E063C7" w:rsidRPr="004F4B72">
        <w:rPr>
          <w:rFonts w:asciiTheme="minorEastAsia" w:hAnsiTheme="minorEastAsia" w:hint="eastAsia"/>
          <w:bCs/>
        </w:rPr>
        <w:t>38</w:t>
      </w:r>
    </w:p>
    <w:p w14:paraId="28B4CF28" w14:textId="77777777" w:rsidR="00AC495F" w:rsidRPr="004F4B72" w:rsidRDefault="00AC495F" w:rsidP="004A7B8E">
      <w:pPr>
        <w:rPr>
          <w:rFonts w:asciiTheme="majorEastAsia" w:eastAsiaTheme="majorEastAsia" w:hAnsiTheme="majorEastAsia"/>
          <w:b/>
          <w:sz w:val="22"/>
        </w:rPr>
      </w:pPr>
    </w:p>
    <w:p w14:paraId="1BB12808" w14:textId="77777777" w:rsidR="00AC495F" w:rsidRPr="004F4B72" w:rsidRDefault="00AC495F" w:rsidP="004A7B8E">
      <w:pPr>
        <w:rPr>
          <w:rFonts w:asciiTheme="majorEastAsia" w:eastAsiaTheme="majorEastAsia" w:hAnsiTheme="majorEastAsia"/>
          <w:b/>
          <w:sz w:val="22"/>
        </w:rPr>
      </w:pPr>
    </w:p>
    <w:p w14:paraId="5F262032" w14:textId="302CF52F" w:rsidR="00AC495F" w:rsidRPr="004F4B72" w:rsidRDefault="00AC495F" w:rsidP="004A7B8E">
      <w:pPr>
        <w:rPr>
          <w:rFonts w:asciiTheme="majorEastAsia" w:eastAsiaTheme="majorEastAsia" w:hAnsiTheme="majorEastAsia"/>
          <w:b/>
          <w:sz w:val="22"/>
        </w:rPr>
      </w:pPr>
    </w:p>
    <w:p w14:paraId="47C6D13C" w14:textId="77777777" w:rsidR="0028270A" w:rsidRPr="004F4B72" w:rsidRDefault="0028270A" w:rsidP="004A7B8E">
      <w:pPr>
        <w:rPr>
          <w:rFonts w:asciiTheme="majorEastAsia" w:eastAsiaTheme="majorEastAsia" w:hAnsiTheme="majorEastAsia"/>
          <w:b/>
          <w:sz w:val="22"/>
        </w:rPr>
      </w:pPr>
    </w:p>
    <w:p w14:paraId="5AAE1C5A" w14:textId="76596935" w:rsidR="004A7B8E" w:rsidRPr="004F4B72" w:rsidRDefault="004A7B8E" w:rsidP="004A7B8E">
      <w:pPr>
        <w:rPr>
          <w:rFonts w:asciiTheme="majorEastAsia" w:eastAsiaTheme="majorEastAsia" w:hAnsiTheme="majorEastAsia"/>
          <w:b/>
          <w:sz w:val="22"/>
        </w:rPr>
      </w:pPr>
      <w:r w:rsidRPr="004F4B72">
        <w:rPr>
          <w:rFonts w:asciiTheme="majorEastAsia" w:eastAsiaTheme="majorEastAsia" w:hAnsiTheme="majorEastAsia" w:hint="eastAsia"/>
          <w:b/>
          <w:sz w:val="22"/>
        </w:rPr>
        <w:t>【改革の柱３】効果的・効率的な行財政運営</w:t>
      </w:r>
    </w:p>
    <w:p w14:paraId="64827EB6" w14:textId="77777777" w:rsidR="004A7B8E" w:rsidRPr="004F4B72" w:rsidRDefault="004A7B8E" w:rsidP="004A7B8E">
      <w:pPr>
        <w:ind w:firstLineChars="200" w:firstLine="440"/>
        <w:rPr>
          <w:bCs/>
          <w:sz w:val="22"/>
        </w:rPr>
      </w:pPr>
      <w:r w:rsidRPr="004F4B72">
        <w:rPr>
          <w:rFonts w:hint="eastAsia"/>
          <w:bCs/>
          <w:sz w:val="22"/>
        </w:rPr>
        <w:t>１　質の高い業務執行</w:t>
      </w:r>
    </w:p>
    <w:p w14:paraId="7D44057F" w14:textId="300B9EEF" w:rsidR="004A7B8E" w:rsidRPr="004F4B72" w:rsidRDefault="00A218AD" w:rsidP="00A218AD">
      <w:pPr>
        <w:widowControl/>
        <w:spacing w:line="280" w:lineRule="exact"/>
        <w:ind w:leftChars="300" w:left="630"/>
        <w:rPr>
          <w:bCs/>
          <w:sz w:val="22"/>
        </w:rPr>
      </w:pPr>
      <w:r w:rsidRPr="004F4B72">
        <w:rPr>
          <w:rFonts w:hint="eastAsia"/>
          <w:bCs/>
          <w:sz w:val="22"/>
        </w:rPr>
        <w:t>（１）</w:t>
      </w:r>
      <w:r w:rsidR="004A7B8E" w:rsidRPr="004F4B72">
        <w:rPr>
          <w:rFonts w:hint="eastAsia"/>
          <w:bCs/>
          <w:sz w:val="22"/>
        </w:rPr>
        <w:t>業務改革の推進</w:t>
      </w:r>
      <w:r w:rsidR="00790DBB" w:rsidRPr="004F4B72">
        <w:rPr>
          <w:bCs/>
        </w:rPr>
        <w:t>…………………………………………………………………………</w:t>
      </w:r>
      <w:r w:rsidR="0028270A" w:rsidRPr="004F4B72">
        <w:rPr>
          <w:bCs/>
        </w:rPr>
        <w:t>…</w:t>
      </w:r>
      <w:r w:rsidR="00790DBB" w:rsidRPr="004F4B72">
        <w:rPr>
          <w:bCs/>
        </w:rPr>
        <w:t>.</w:t>
      </w:r>
      <w:r w:rsidR="0028270A" w:rsidRPr="004F4B72">
        <w:rPr>
          <w:bCs/>
        </w:rPr>
        <w:t>…</w:t>
      </w:r>
      <w:r w:rsidR="00E063C7" w:rsidRPr="004F4B72">
        <w:rPr>
          <w:rFonts w:asciiTheme="minorEastAsia" w:hAnsiTheme="minorEastAsia" w:hint="eastAsia"/>
          <w:bCs/>
        </w:rPr>
        <w:t>40</w:t>
      </w:r>
    </w:p>
    <w:p w14:paraId="3593E33B" w14:textId="383D57AA" w:rsidR="004A7B8E" w:rsidRPr="004F4B72" w:rsidRDefault="00A218AD" w:rsidP="0046126F">
      <w:pPr>
        <w:widowControl/>
        <w:spacing w:line="280" w:lineRule="exact"/>
        <w:ind w:leftChars="300" w:left="630"/>
        <w:rPr>
          <w:bCs/>
          <w:sz w:val="22"/>
        </w:rPr>
      </w:pPr>
      <w:r w:rsidRPr="004F4B72">
        <w:rPr>
          <w:rFonts w:hint="eastAsia"/>
          <w:bCs/>
          <w:sz w:val="22"/>
        </w:rPr>
        <w:t>（２）</w:t>
      </w:r>
      <w:r w:rsidR="004A7B8E" w:rsidRPr="004F4B72">
        <w:rPr>
          <w:rFonts w:hint="eastAsia"/>
          <w:bCs/>
          <w:sz w:val="22"/>
        </w:rPr>
        <w:t>自治体</w:t>
      </w:r>
      <w:r w:rsidR="00271162" w:rsidRPr="004F4B72">
        <w:rPr>
          <w:rFonts w:hint="eastAsia"/>
          <w:bCs/>
          <w:sz w:val="22"/>
        </w:rPr>
        <w:t>システム標準化に伴う業務改革</w:t>
      </w:r>
      <w:r w:rsidR="00271162" w:rsidRPr="004F4B72">
        <w:rPr>
          <w:rFonts w:hint="eastAsia"/>
          <w:bCs/>
          <w:sz w:val="22"/>
        </w:rPr>
        <w:t xml:space="preserve"> </w:t>
      </w:r>
      <w:r w:rsidR="0028270A" w:rsidRPr="004F4B72">
        <w:rPr>
          <w:bCs/>
        </w:rPr>
        <w:t>………………………………………</w:t>
      </w:r>
      <w:r w:rsidR="0046126F">
        <w:rPr>
          <w:bCs/>
        </w:rPr>
        <w:t>.</w:t>
      </w:r>
      <w:r w:rsidR="0028270A" w:rsidRPr="004F4B72">
        <w:rPr>
          <w:bCs/>
        </w:rPr>
        <w:t>…………</w:t>
      </w:r>
      <w:r w:rsidR="00E063C7" w:rsidRPr="004F4B72">
        <w:rPr>
          <w:rFonts w:asciiTheme="minorEastAsia" w:hAnsiTheme="minorEastAsia" w:hint="eastAsia"/>
          <w:bCs/>
        </w:rPr>
        <w:t>42</w:t>
      </w:r>
    </w:p>
    <w:p w14:paraId="05811F49" w14:textId="21FF0285" w:rsidR="004A7B8E" w:rsidRPr="004F4B72" w:rsidRDefault="00A218AD" w:rsidP="00A218AD">
      <w:pPr>
        <w:widowControl/>
        <w:spacing w:line="280" w:lineRule="exact"/>
        <w:ind w:leftChars="300" w:left="630"/>
        <w:rPr>
          <w:bCs/>
          <w:sz w:val="22"/>
        </w:rPr>
      </w:pPr>
      <w:r w:rsidRPr="004F4B72">
        <w:rPr>
          <w:rFonts w:hint="eastAsia"/>
          <w:bCs/>
          <w:sz w:val="22"/>
        </w:rPr>
        <w:t>（３）</w:t>
      </w:r>
      <w:r w:rsidR="004A7B8E" w:rsidRPr="004F4B72">
        <w:rPr>
          <w:rFonts w:hint="eastAsia"/>
          <w:bCs/>
          <w:sz w:val="22"/>
        </w:rPr>
        <w:t>最新技術を活用した維持管理業務等の効率化</w:t>
      </w:r>
      <w:r w:rsidR="00AC495F" w:rsidRPr="004F4B72">
        <w:rPr>
          <w:rFonts w:hint="eastAsia"/>
          <w:bCs/>
          <w:sz w:val="18"/>
          <w:szCs w:val="18"/>
        </w:rPr>
        <w:t>【４年度以降は所属マネジメントで実施】</w:t>
      </w:r>
      <w:r w:rsidR="0028270A" w:rsidRPr="004F4B72">
        <w:rPr>
          <w:bCs/>
        </w:rPr>
        <w:t>…</w:t>
      </w:r>
      <w:r w:rsidR="00E063C7" w:rsidRPr="004F4B72">
        <w:rPr>
          <w:rFonts w:asciiTheme="minorEastAsia" w:hAnsiTheme="minorEastAsia" w:hint="eastAsia"/>
          <w:bCs/>
        </w:rPr>
        <w:t>44</w:t>
      </w:r>
    </w:p>
    <w:p w14:paraId="4599E69F" w14:textId="2BD74D79" w:rsidR="004A7B8E" w:rsidRPr="004F4B72" w:rsidRDefault="004A7B8E" w:rsidP="004A7B8E">
      <w:pPr>
        <w:ind w:firstLineChars="200" w:firstLine="440"/>
        <w:rPr>
          <w:bCs/>
          <w:sz w:val="22"/>
        </w:rPr>
      </w:pPr>
      <w:r w:rsidRPr="004F4B72">
        <w:rPr>
          <w:rFonts w:hint="eastAsia"/>
          <w:bCs/>
          <w:sz w:val="22"/>
        </w:rPr>
        <w:t>２　施設・事業の適切なマネジメント</w:t>
      </w:r>
    </w:p>
    <w:p w14:paraId="3E43351E" w14:textId="4A900E70" w:rsidR="00C14F07" w:rsidRPr="004F4B72" w:rsidRDefault="00A218AD" w:rsidP="00A218AD">
      <w:pPr>
        <w:widowControl/>
        <w:spacing w:line="280" w:lineRule="exact"/>
        <w:ind w:leftChars="300" w:left="630"/>
        <w:rPr>
          <w:bCs/>
          <w:sz w:val="22"/>
        </w:rPr>
      </w:pPr>
      <w:r w:rsidRPr="004F4B72">
        <w:rPr>
          <w:rFonts w:hint="eastAsia"/>
          <w:bCs/>
          <w:sz w:val="22"/>
        </w:rPr>
        <w:t>（１）</w:t>
      </w:r>
      <w:r w:rsidR="00C14F07" w:rsidRPr="004F4B72">
        <w:rPr>
          <w:rFonts w:hint="eastAsia"/>
          <w:bCs/>
          <w:sz w:val="22"/>
        </w:rPr>
        <w:t>持続可能な施設マネジメントの取組の推進</w:t>
      </w:r>
      <w:r w:rsidR="0028270A" w:rsidRPr="004F4B72">
        <w:rPr>
          <w:bCs/>
        </w:rPr>
        <w:t>……………………………</w:t>
      </w:r>
      <w:r w:rsidR="00790DBB" w:rsidRPr="004F4B72">
        <w:rPr>
          <w:bCs/>
        </w:rPr>
        <w:t>..</w:t>
      </w:r>
      <w:r w:rsidR="0028270A" w:rsidRPr="004F4B72">
        <w:rPr>
          <w:bCs/>
        </w:rPr>
        <w:t>………</w:t>
      </w:r>
      <w:r w:rsidR="00790DBB" w:rsidRPr="004F4B72">
        <w:rPr>
          <w:bCs/>
        </w:rPr>
        <w:t>.</w:t>
      </w:r>
      <w:r w:rsidR="0028270A" w:rsidRPr="004F4B72">
        <w:rPr>
          <w:bCs/>
        </w:rPr>
        <w:t>………</w:t>
      </w:r>
      <w:r w:rsidR="00E063C7" w:rsidRPr="004F4B72">
        <w:rPr>
          <w:rFonts w:asciiTheme="minorEastAsia" w:hAnsiTheme="minorEastAsia" w:hint="eastAsia"/>
          <w:bCs/>
        </w:rPr>
        <w:t>46</w:t>
      </w:r>
    </w:p>
    <w:p w14:paraId="33599578" w14:textId="0DEF2D55" w:rsidR="00C14F07" w:rsidRPr="004F4B72" w:rsidRDefault="00A218AD" w:rsidP="00A218AD">
      <w:pPr>
        <w:widowControl/>
        <w:spacing w:line="280" w:lineRule="exact"/>
        <w:ind w:leftChars="300" w:left="630"/>
        <w:rPr>
          <w:bCs/>
          <w:sz w:val="22"/>
        </w:rPr>
      </w:pPr>
      <w:r w:rsidRPr="004F4B72">
        <w:rPr>
          <w:rFonts w:hint="eastAsia"/>
          <w:bCs/>
          <w:sz w:val="22"/>
        </w:rPr>
        <w:t>（２）</w:t>
      </w:r>
      <w:r w:rsidR="00C14F07" w:rsidRPr="004F4B72">
        <w:rPr>
          <w:rFonts w:hint="eastAsia"/>
          <w:bCs/>
          <w:sz w:val="22"/>
        </w:rPr>
        <w:t>大規模事業等のリスク管理</w:t>
      </w:r>
      <w:r w:rsidR="0028270A" w:rsidRPr="004F4B72">
        <w:rPr>
          <w:bCs/>
        </w:rPr>
        <w:t>…………………………………………</w:t>
      </w:r>
      <w:r w:rsidR="00790DBB" w:rsidRPr="004F4B72">
        <w:rPr>
          <w:bCs/>
        </w:rPr>
        <w:t>…</w:t>
      </w:r>
      <w:r w:rsidR="0028270A" w:rsidRPr="004F4B72">
        <w:rPr>
          <w:bCs/>
        </w:rPr>
        <w:t>……………</w:t>
      </w:r>
      <w:r w:rsidR="00790DBB" w:rsidRPr="004F4B72">
        <w:rPr>
          <w:bCs/>
        </w:rPr>
        <w:t>.</w:t>
      </w:r>
      <w:r w:rsidR="0028270A" w:rsidRPr="004F4B72">
        <w:rPr>
          <w:bCs/>
        </w:rPr>
        <w:t>………</w:t>
      </w:r>
      <w:r w:rsidR="00E063C7" w:rsidRPr="004F4B72">
        <w:rPr>
          <w:rFonts w:asciiTheme="minorEastAsia" w:hAnsiTheme="minorEastAsia" w:hint="eastAsia"/>
          <w:bCs/>
        </w:rPr>
        <w:t>48</w:t>
      </w:r>
    </w:p>
    <w:p w14:paraId="0EC7F7B6" w14:textId="77777777" w:rsidR="00C14F07" w:rsidRPr="004F4B72" w:rsidRDefault="00C14F07" w:rsidP="00C14F07">
      <w:pPr>
        <w:ind w:left="210" w:firstLineChars="100" w:firstLine="220"/>
        <w:rPr>
          <w:bCs/>
          <w:sz w:val="22"/>
        </w:rPr>
      </w:pPr>
      <w:r w:rsidRPr="004F4B72">
        <w:rPr>
          <w:rFonts w:hint="eastAsia"/>
          <w:bCs/>
          <w:sz w:val="22"/>
        </w:rPr>
        <w:t>３　効率的な行財政運営</w:t>
      </w:r>
    </w:p>
    <w:p w14:paraId="2876AFCD" w14:textId="667455C3" w:rsidR="00C14F07" w:rsidRPr="004F4B72" w:rsidRDefault="00A218AD" w:rsidP="00A218AD">
      <w:pPr>
        <w:widowControl/>
        <w:spacing w:line="280" w:lineRule="exact"/>
        <w:ind w:leftChars="300" w:left="630"/>
        <w:rPr>
          <w:bCs/>
          <w:sz w:val="22"/>
        </w:rPr>
      </w:pPr>
      <w:r w:rsidRPr="004F4B72">
        <w:rPr>
          <w:rFonts w:hint="eastAsia"/>
          <w:bCs/>
          <w:sz w:val="22"/>
        </w:rPr>
        <w:t>（１）</w:t>
      </w:r>
      <w:r w:rsidR="00C14F07" w:rsidRPr="004F4B72">
        <w:rPr>
          <w:rFonts w:hint="eastAsia"/>
          <w:bCs/>
          <w:sz w:val="22"/>
        </w:rPr>
        <w:t>施策・事業の見直し</w:t>
      </w:r>
      <w:r w:rsidR="0028270A" w:rsidRPr="004F4B72">
        <w:rPr>
          <w:bCs/>
        </w:rPr>
        <w:t>……………………………………………………………………</w:t>
      </w:r>
      <w:r w:rsidR="00790DBB" w:rsidRPr="004F4B72">
        <w:rPr>
          <w:bCs/>
        </w:rPr>
        <w:t>.</w:t>
      </w:r>
      <w:r w:rsidR="0028270A" w:rsidRPr="004F4B72">
        <w:rPr>
          <w:bCs/>
        </w:rPr>
        <w:t>…….</w:t>
      </w:r>
      <w:r w:rsidR="00E063C7" w:rsidRPr="004F4B72">
        <w:rPr>
          <w:rFonts w:asciiTheme="minorEastAsia" w:hAnsiTheme="minorEastAsia" w:hint="eastAsia"/>
          <w:bCs/>
        </w:rPr>
        <w:t>50</w:t>
      </w:r>
    </w:p>
    <w:p w14:paraId="6C43052A" w14:textId="48D9B5B2" w:rsidR="00C14F07" w:rsidRPr="004F4B72" w:rsidRDefault="00A218AD" w:rsidP="00A218AD">
      <w:pPr>
        <w:widowControl/>
        <w:spacing w:line="280" w:lineRule="exact"/>
        <w:ind w:leftChars="300" w:left="630"/>
        <w:rPr>
          <w:bCs/>
          <w:sz w:val="22"/>
        </w:rPr>
      </w:pPr>
      <w:r w:rsidRPr="004F4B72">
        <w:rPr>
          <w:rFonts w:hint="eastAsia"/>
          <w:bCs/>
          <w:sz w:val="22"/>
        </w:rPr>
        <w:t>（２）</w:t>
      </w:r>
      <w:r w:rsidR="00C14F07" w:rsidRPr="004F4B72">
        <w:rPr>
          <w:rFonts w:hint="eastAsia"/>
          <w:bCs/>
          <w:sz w:val="22"/>
        </w:rPr>
        <w:t>人員マネジメントの推進</w:t>
      </w:r>
      <w:r w:rsidR="0028270A" w:rsidRPr="004F4B72">
        <w:rPr>
          <w:bCs/>
        </w:rPr>
        <w:t>………………………………………</w:t>
      </w:r>
      <w:r w:rsidR="00790DBB" w:rsidRPr="004F4B72">
        <w:rPr>
          <w:bCs/>
        </w:rPr>
        <w:t>…</w:t>
      </w:r>
      <w:r w:rsidR="0028270A" w:rsidRPr="004F4B72">
        <w:rPr>
          <w:bCs/>
        </w:rPr>
        <w:t>…………</w:t>
      </w:r>
      <w:r w:rsidR="00790DBB" w:rsidRPr="004F4B72">
        <w:rPr>
          <w:bCs/>
        </w:rPr>
        <w:t>.</w:t>
      </w:r>
      <w:r w:rsidR="0028270A" w:rsidRPr="004F4B72">
        <w:rPr>
          <w:bCs/>
        </w:rPr>
        <w:t>………………</w:t>
      </w:r>
      <w:r w:rsidR="00E063C7" w:rsidRPr="004F4B72">
        <w:rPr>
          <w:rFonts w:asciiTheme="minorEastAsia" w:hAnsiTheme="minorEastAsia" w:hint="eastAsia"/>
          <w:bCs/>
        </w:rPr>
        <w:t>52</w:t>
      </w:r>
    </w:p>
    <w:p w14:paraId="622A1737" w14:textId="4B2EF5FD" w:rsidR="00C14F07" w:rsidRPr="004F4B72" w:rsidRDefault="00A218AD" w:rsidP="00A218AD">
      <w:pPr>
        <w:widowControl/>
        <w:spacing w:line="280" w:lineRule="exact"/>
        <w:ind w:leftChars="300" w:left="630"/>
        <w:rPr>
          <w:bCs/>
          <w:sz w:val="22"/>
        </w:rPr>
      </w:pPr>
      <w:r w:rsidRPr="004F4B72">
        <w:rPr>
          <w:rFonts w:hint="eastAsia"/>
          <w:bCs/>
          <w:sz w:val="22"/>
        </w:rPr>
        <w:t>（３）</w:t>
      </w:r>
      <w:r w:rsidR="00C14F07" w:rsidRPr="004F4B72">
        <w:rPr>
          <w:rFonts w:hint="eastAsia"/>
          <w:bCs/>
          <w:sz w:val="22"/>
        </w:rPr>
        <w:t>未利用地の有効活用等</w:t>
      </w:r>
      <w:r w:rsidR="0028270A" w:rsidRPr="004F4B72">
        <w:rPr>
          <w:bCs/>
        </w:rPr>
        <w:t>………………………………………………………</w:t>
      </w:r>
      <w:r w:rsidR="00790DBB" w:rsidRPr="004F4B72">
        <w:rPr>
          <w:bCs/>
        </w:rPr>
        <w:t>…</w:t>
      </w:r>
      <w:r w:rsidR="0028270A" w:rsidRPr="004F4B72">
        <w:rPr>
          <w:bCs/>
        </w:rPr>
        <w:t>…</w:t>
      </w:r>
      <w:r w:rsidR="00790DBB" w:rsidRPr="004F4B72">
        <w:rPr>
          <w:bCs/>
        </w:rPr>
        <w:t>.</w:t>
      </w:r>
      <w:r w:rsidR="0028270A" w:rsidRPr="004F4B72">
        <w:rPr>
          <w:bCs/>
        </w:rPr>
        <w:t>…………</w:t>
      </w:r>
      <w:r w:rsidR="00E063C7" w:rsidRPr="004F4B72">
        <w:rPr>
          <w:rFonts w:asciiTheme="minorEastAsia" w:hAnsiTheme="minorEastAsia" w:hint="eastAsia"/>
          <w:bCs/>
        </w:rPr>
        <w:t>54</w:t>
      </w:r>
    </w:p>
    <w:p w14:paraId="03C975AC" w14:textId="7F489405" w:rsidR="00C14F07" w:rsidRPr="004F4B72" w:rsidRDefault="00A218AD" w:rsidP="00A218AD">
      <w:pPr>
        <w:widowControl/>
        <w:spacing w:line="280" w:lineRule="exact"/>
        <w:ind w:leftChars="300" w:left="630"/>
        <w:rPr>
          <w:bCs/>
          <w:sz w:val="22"/>
        </w:rPr>
      </w:pPr>
      <w:r w:rsidRPr="004F4B72">
        <w:rPr>
          <w:rFonts w:hint="eastAsia"/>
          <w:bCs/>
          <w:sz w:val="22"/>
        </w:rPr>
        <w:t>（４）</w:t>
      </w:r>
      <w:r w:rsidR="00C14F07" w:rsidRPr="004F4B72">
        <w:rPr>
          <w:rFonts w:hint="eastAsia"/>
          <w:bCs/>
          <w:sz w:val="22"/>
        </w:rPr>
        <w:t>未収金対策の強化</w:t>
      </w:r>
      <w:r w:rsidR="0028270A" w:rsidRPr="004F4B72">
        <w:rPr>
          <w:bCs/>
        </w:rPr>
        <w:t>…………………………………………………………</w:t>
      </w:r>
      <w:r w:rsidR="00790DBB" w:rsidRPr="004F4B72">
        <w:rPr>
          <w:bCs/>
        </w:rPr>
        <w:t>…</w:t>
      </w:r>
      <w:r w:rsidR="0028270A" w:rsidRPr="004F4B72">
        <w:rPr>
          <w:bCs/>
        </w:rPr>
        <w:t>…</w:t>
      </w:r>
      <w:r w:rsidR="00790DBB" w:rsidRPr="004F4B72">
        <w:rPr>
          <w:bCs/>
        </w:rPr>
        <w:t>.</w:t>
      </w:r>
      <w:r w:rsidR="0028270A" w:rsidRPr="004F4B72">
        <w:rPr>
          <w:bCs/>
        </w:rPr>
        <w:t>……………</w:t>
      </w:r>
      <w:r w:rsidR="00E063C7" w:rsidRPr="004F4B72">
        <w:rPr>
          <w:rFonts w:asciiTheme="minorEastAsia" w:hAnsiTheme="minorEastAsia" w:hint="eastAsia"/>
          <w:bCs/>
        </w:rPr>
        <w:t>56</w:t>
      </w:r>
    </w:p>
    <w:p w14:paraId="2C1612E9" w14:textId="77777777" w:rsidR="00AC495F" w:rsidRPr="004F4B72" w:rsidRDefault="00AC495F" w:rsidP="00C14F07">
      <w:pPr>
        <w:rPr>
          <w:rFonts w:asciiTheme="majorEastAsia" w:eastAsiaTheme="majorEastAsia" w:hAnsiTheme="majorEastAsia"/>
          <w:b/>
          <w:sz w:val="22"/>
        </w:rPr>
      </w:pPr>
    </w:p>
    <w:p w14:paraId="62B3EF0B" w14:textId="5B24C13C" w:rsidR="00C14F07" w:rsidRPr="004F4B72" w:rsidRDefault="00C14F07" w:rsidP="00C14F07">
      <w:pPr>
        <w:rPr>
          <w:rFonts w:asciiTheme="majorEastAsia" w:eastAsiaTheme="majorEastAsia" w:hAnsiTheme="majorEastAsia"/>
          <w:b/>
          <w:sz w:val="22"/>
        </w:rPr>
      </w:pPr>
      <w:r w:rsidRPr="004F4B72">
        <w:rPr>
          <w:rFonts w:asciiTheme="majorEastAsia" w:eastAsiaTheme="majorEastAsia" w:hAnsiTheme="majorEastAsia" w:hint="eastAsia"/>
          <w:b/>
          <w:sz w:val="22"/>
        </w:rPr>
        <w:t>【改革の柱４】ニア・イズ・ベターの徹底</w:t>
      </w:r>
    </w:p>
    <w:p w14:paraId="2BE6759A" w14:textId="70FF087A" w:rsidR="00C14F07" w:rsidRPr="004F4B72" w:rsidRDefault="00C14F07" w:rsidP="00C14F07">
      <w:pPr>
        <w:jc w:val="distribute"/>
        <w:rPr>
          <w:bCs/>
          <w:sz w:val="22"/>
        </w:rPr>
      </w:pPr>
      <w:r w:rsidRPr="004F4B72">
        <w:rPr>
          <w:rFonts w:hint="eastAsia"/>
          <w:bCs/>
          <w:sz w:val="22"/>
        </w:rPr>
        <w:t xml:space="preserve">　　１　地域活動協議会による自律的な地域運営の促進</w:t>
      </w:r>
      <w:r w:rsidR="0028270A" w:rsidRPr="004F4B72">
        <w:rPr>
          <w:bCs/>
          <w:sz w:val="22"/>
        </w:rPr>
        <w:t>…………………………………............</w:t>
      </w:r>
      <w:r w:rsidR="00E063C7" w:rsidRPr="004F4B72">
        <w:rPr>
          <w:rFonts w:asciiTheme="minorEastAsia" w:hAnsiTheme="minorEastAsia" w:hint="eastAsia"/>
          <w:bCs/>
        </w:rPr>
        <w:t>58</w:t>
      </w:r>
    </w:p>
    <w:p w14:paraId="433A7168" w14:textId="7C0E8C5B" w:rsidR="00C14F07" w:rsidRPr="004F4B72" w:rsidRDefault="00764C7B" w:rsidP="00C14F07">
      <w:pPr>
        <w:jc w:val="distribute"/>
        <w:rPr>
          <w:bCs/>
          <w:sz w:val="22"/>
        </w:rPr>
      </w:pPr>
      <w:r w:rsidRPr="004F4B72">
        <w:rPr>
          <w:rFonts w:hint="eastAsia"/>
          <w:bCs/>
          <w:sz w:val="22"/>
        </w:rPr>
        <w:t xml:space="preserve"> </w:t>
      </w:r>
      <w:r w:rsidR="00C474FB" w:rsidRPr="004F4B72">
        <w:rPr>
          <w:rFonts w:hint="eastAsia"/>
          <w:bCs/>
          <w:sz w:val="22"/>
        </w:rPr>
        <w:t xml:space="preserve">　</w:t>
      </w:r>
      <w:r w:rsidR="00C474FB" w:rsidRPr="004F4B72">
        <w:rPr>
          <w:rFonts w:hint="eastAsia"/>
          <w:bCs/>
          <w:sz w:val="22"/>
        </w:rPr>
        <w:t xml:space="preserve"> </w:t>
      </w:r>
      <w:r w:rsidR="00C14F07" w:rsidRPr="004F4B72">
        <w:rPr>
          <w:rFonts w:hint="eastAsia"/>
          <w:bCs/>
          <w:sz w:val="22"/>
        </w:rPr>
        <w:t>２</w:t>
      </w:r>
      <w:r w:rsidR="00C474FB" w:rsidRPr="004F4B72">
        <w:rPr>
          <w:rFonts w:hint="eastAsia"/>
          <w:bCs/>
          <w:sz w:val="22"/>
        </w:rPr>
        <w:t xml:space="preserve">　</w:t>
      </w:r>
      <w:r w:rsidR="008B4548" w:rsidRPr="004F4B72">
        <w:rPr>
          <w:rFonts w:hint="eastAsia"/>
          <w:bCs/>
          <w:sz w:val="22"/>
        </w:rPr>
        <w:t>区ＣＭ制度の充実、更なるニア・イズ・ベターの</w:t>
      </w:r>
      <w:r w:rsidR="00BE07DA" w:rsidRPr="004F4B72">
        <w:rPr>
          <w:rFonts w:hint="eastAsia"/>
          <w:bCs/>
          <w:sz w:val="22"/>
        </w:rPr>
        <w:t>追求</w:t>
      </w:r>
      <w:r w:rsidR="0028270A" w:rsidRPr="004F4B72">
        <w:rPr>
          <w:bCs/>
          <w:sz w:val="22"/>
        </w:rPr>
        <w:t>………………</w:t>
      </w:r>
      <w:r w:rsidR="00790DBB" w:rsidRPr="004F4B72">
        <w:rPr>
          <w:bCs/>
          <w:sz w:val="22"/>
        </w:rPr>
        <w:t>..</w:t>
      </w:r>
      <w:r w:rsidR="0028270A" w:rsidRPr="004F4B72">
        <w:rPr>
          <w:bCs/>
          <w:sz w:val="22"/>
        </w:rPr>
        <w:t>………………….....</w:t>
      </w:r>
      <w:r w:rsidR="00E063C7" w:rsidRPr="004F4B72">
        <w:rPr>
          <w:rFonts w:asciiTheme="minorEastAsia" w:hAnsiTheme="minorEastAsia" w:hint="eastAsia"/>
          <w:bCs/>
        </w:rPr>
        <w:t>60</w:t>
      </w:r>
    </w:p>
    <w:p w14:paraId="341D822B" w14:textId="708DA4DB" w:rsidR="00C14F07" w:rsidRPr="004F4B72" w:rsidRDefault="00AF0E94" w:rsidP="00C14F07">
      <w:pPr>
        <w:jc w:val="distribute"/>
        <w:rPr>
          <w:bCs/>
          <w:sz w:val="22"/>
        </w:rPr>
      </w:pPr>
      <w:r w:rsidRPr="004F4B72">
        <w:rPr>
          <w:rFonts w:hint="eastAsia"/>
          <w:bCs/>
          <w:sz w:val="22"/>
        </w:rPr>
        <w:t xml:space="preserve">　　３　区役所業務の更なる改善</w:t>
      </w:r>
      <w:r w:rsidR="00C14F07" w:rsidRPr="004F4B72">
        <w:rPr>
          <w:rFonts w:hint="eastAsia"/>
          <w:bCs/>
          <w:sz w:val="22"/>
        </w:rPr>
        <w:t>の推進</w:t>
      </w:r>
      <w:r w:rsidR="0028270A" w:rsidRPr="004F4B72">
        <w:rPr>
          <w:bCs/>
        </w:rPr>
        <w:t>………………………………………………………….........</w:t>
      </w:r>
      <w:r w:rsidR="00E063C7" w:rsidRPr="004F4B72">
        <w:rPr>
          <w:rFonts w:asciiTheme="minorEastAsia" w:hAnsiTheme="minorEastAsia" w:hint="eastAsia"/>
          <w:bCs/>
        </w:rPr>
        <w:t>62</w:t>
      </w:r>
    </w:p>
    <w:p w14:paraId="0D3ED3DF" w14:textId="77777777" w:rsidR="00AC495F" w:rsidRPr="004F4B72" w:rsidRDefault="00AC495F" w:rsidP="00C14F07">
      <w:pPr>
        <w:rPr>
          <w:rFonts w:asciiTheme="majorEastAsia" w:eastAsiaTheme="majorEastAsia" w:hAnsiTheme="majorEastAsia"/>
          <w:b/>
          <w:sz w:val="22"/>
        </w:rPr>
      </w:pPr>
    </w:p>
    <w:p w14:paraId="6B1767DC" w14:textId="12A634A8" w:rsidR="00C14F07" w:rsidRPr="004F4B72" w:rsidRDefault="00C14F07" w:rsidP="00C14F07">
      <w:pPr>
        <w:rPr>
          <w:rFonts w:asciiTheme="majorEastAsia" w:eastAsiaTheme="majorEastAsia" w:hAnsiTheme="majorEastAsia"/>
          <w:b/>
          <w:sz w:val="22"/>
        </w:rPr>
      </w:pPr>
      <w:r w:rsidRPr="004F4B72">
        <w:rPr>
          <w:rFonts w:asciiTheme="majorEastAsia" w:eastAsiaTheme="majorEastAsia" w:hAnsiTheme="majorEastAsia" w:hint="eastAsia"/>
          <w:b/>
          <w:sz w:val="22"/>
        </w:rPr>
        <w:t>【改革の柱５】人材育成・職場力の向上</w:t>
      </w:r>
    </w:p>
    <w:p w14:paraId="7BF8649F" w14:textId="777268CF" w:rsidR="00C14F07" w:rsidRPr="004F4B72" w:rsidRDefault="00C14F07" w:rsidP="00C14F07">
      <w:pPr>
        <w:ind w:firstLineChars="100" w:firstLine="220"/>
        <w:jc w:val="distribute"/>
        <w:rPr>
          <w:rFonts w:asciiTheme="minorEastAsia" w:hAnsiTheme="minorEastAsia"/>
          <w:bCs/>
        </w:rPr>
      </w:pPr>
      <w:r w:rsidRPr="004F4B72">
        <w:rPr>
          <w:rFonts w:hint="eastAsia"/>
          <w:bCs/>
          <w:sz w:val="22"/>
        </w:rPr>
        <w:t xml:space="preserve">　１　次代を担う職員の育成</w:t>
      </w:r>
      <w:r w:rsidR="0028270A" w:rsidRPr="004F4B72">
        <w:rPr>
          <w:bCs/>
        </w:rPr>
        <w:t>………………………………………………………………………......</w:t>
      </w:r>
      <w:r w:rsidR="00E063C7" w:rsidRPr="004F4B72">
        <w:rPr>
          <w:rFonts w:asciiTheme="minorEastAsia" w:hAnsiTheme="minorEastAsia" w:hint="eastAsia"/>
          <w:bCs/>
        </w:rPr>
        <w:t>64</w:t>
      </w:r>
    </w:p>
    <w:p w14:paraId="7D964388" w14:textId="77777777" w:rsidR="00AC495F" w:rsidRPr="004F4B72" w:rsidRDefault="00AC495F" w:rsidP="00C14F07">
      <w:pPr>
        <w:rPr>
          <w:rFonts w:asciiTheme="majorEastAsia" w:eastAsiaTheme="majorEastAsia" w:hAnsiTheme="majorEastAsia"/>
          <w:b/>
          <w:sz w:val="22"/>
        </w:rPr>
      </w:pPr>
    </w:p>
    <w:p w14:paraId="033911CA" w14:textId="419B4AED" w:rsidR="00C14F07" w:rsidRPr="004F4B72" w:rsidRDefault="00C14F07" w:rsidP="00C14F07">
      <w:pPr>
        <w:rPr>
          <w:rFonts w:asciiTheme="majorEastAsia" w:eastAsiaTheme="majorEastAsia" w:hAnsiTheme="majorEastAsia"/>
          <w:b/>
          <w:sz w:val="22"/>
        </w:rPr>
      </w:pPr>
      <w:r w:rsidRPr="004F4B72">
        <w:rPr>
          <w:rFonts w:asciiTheme="majorEastAsia" w:eastAsiaTheme="majorEastAsia" w:hAnsiTheme="majorEastAsia" w:hint="eastAsia"/>
          <w:b/>
          <w:sz w:val="22"/>
        </w:rPr>
        <w:t>【改革の柱６】働き方改革</w:t>
      </w:r>
    </w:p>
    <w:p w14:paraId="3F6C26C2" w14:textId="17D50D68" w:rsidR="00C14F07" w:rsidRPr="004F4B72" w:rsidRDefault="00C14F07" w:rsidP="00C14F07">
      <w:pPr>
        <w:jc w:val="distribute"/>
        <w:rPr>
          <w:bCs/>
          <w:sz w:val="22"/>
        </w:rPr>
      </w:pPr>
      <w:r w:rsidRPr="004F4B72">
        <w:rPr>
          <w:rFonts w:hint="eastAsia"/>
          <w:bCs/>
          <w:sz w:val="22"/>
        </w:rPr>
        <w:t xml:space="preserve">　　１　働き方改革の推進</w:t>
      </w:r>
      <w:r w:rsidR="0028270A" w:rsidRPr="004F4B72">
        <w:rPr>
          <w:bCs/>
        </w:rPr>
        <w:t>……………………………………………………………………………......</w:t>
      </w:r>
      <w:r w:rsidR="00E063C7" w:rsidRPr="004F4B72">
        <w:rPr>
          <w:rFonts w:asciiTheme="minorEastAsia" w:hAnsiTheme="minorEastAsia" w:hint="eastAsia"/>
          <w:bCs/>
        </w:rPr>
        <w:t>66</w:t>
      </w:r>
    </w:p>
    <w:p w14:paraId="403813A1" w14:textId="4AEF7B75" w:rsidR="00C14F07" w:rsidRPr="004F4B72" w:rsidRDefault="00C14F07" w:rsidP="00C14F07">
      <w:pPr>
        <w:widowControl/>
        <w:autoSpaceDE w:val="0"/>
        <w:autoSpaceDN w:val="0"/>
        <w:spacing w:line="300" w:lineRule="exact"/>
        <w:jc w:val="left"/>
        <w:rPr>
          <w:rFonts w:asciiTheme="majorEastAsia" w:eastAsiaTheme="majorEastAsia" w:hAnsiTheme="majorEastAsia"/>
          <w:b/>
          <w:szCs w:val="21"/>
        </w:rPr>
      </w:pPr>
    </w:p>
    <w:p w14:paraId="29B246D0" w14:textId="0324DE53" w:rsidR="00212F02" w:rsidRPr="004F4B72" w:rsidRDefault="00212F02" w:rsidP="00C14F07">
      <w:pPr>
        <w:widowControl/>
        <w:autoSpaceDE w:val="0"/>
        <w:autoSpaceDN w:val="0"/>
        <w:spacing w:line="300" w:lineRule="exact"/>
        <w:jc w:val="left"/>
        <w:rPr>
          <w:rFonts w:asciiTheme="majorEastAsia" w:eastAsiaTheme="majorEastAsia" w:hAnsiTheme="majorEastAsia"/>
          <w:b/>
          <w:szCs w:val="21"/>
        </w:rPr>
      </w:pPr>
    </w:p>
    <w:p w14:paraId="754429B8" w14:textId="6457992B" w:rsidR="00636B45" w:rsidRPr="004F4B72" w:rsidRDefault="006F3A93" w:rsidP="00636B45">
      <w:pPr>
        <w:tabs>
          <w:tab w:val="left" w:pos="3686"/>
        </w:tabs>
        <w:spacing w:line="320" w:lineRule="exact"/>
        <w:ind w:leftChars="100" w:left="210"/>
        <w:rPr>
          <w:rFonts w:ascii="ＭＳ ゴシック" w:eastAsia="ＭＳ ゴシック" w:hAnsi="ＭＳ ゴシック"/>
          <w:sz w:val="20"/>
          <w:szCs w:val="21"/>
        </w:rPr>
      </w:pPr>
      <w:r w:rsidRPr="004F4B72">
        <w:rPr>
          <w:rFonts w:asciiTheme="majorEastAsia" w:eastAsiaTheme="majorEastAsia" w:hAnsiTheme="majorEastAsia"/>
          <w:b/>
          <w:noProof/>
          <w:szCs w:val="21"/>
        </w:rPr>
        <mc:AlternateContent>
          <mc:Choice Requires="wps">
            <w:drawing>
              <wp:anchor distT="0" distB="0" distL="114300" distR="114300" simplePos="0" relativeHeight="254028800" behindDoc="0" locked="0" layoutInCell="1" allowOverlap="1" wp14:anchorId="7967FD97" wp14:editId="0CBB548C">
                <wp:simplePos x="0" y="0"/>
                <wp:positionH relativeFrom="margin">
                  <wp:posOffset>-635</wp:posOffset>
                </wp:positionH>
                <wp:positionV relativeFrom="paragraph">
                  <wp:posOffset>5080</wp:posOffset>
                </wp:positionV>
                <wp:extent cx="5419725" cy="2324100"/>
                <wp:effectExtent l="0" t="0" r="28575" b="19050"/>
                <wp:wrapNone/>
                <wp:docPr id="122" name="正方形/長方形 122"/>
                <wp:cNvGraphicFramePr/>
                <a:graphic xmlns:a="http://schemas.openxmlformats.org/drawingml/2006/main">
                  <a:graphicData uri="http://schemas.microsoft.com/office/word/2010/wordprocessingShape">
                    <wps:wsp>
                      <wps:cNvSpPr/>
                      <wps:spPr>
                        <a:xfrm>
                          <a:off x="0" y="0"/>
                          <a:ext cx="5419725" cy="2324100"/>
                        </a:xfrm>
                        <a:prstGeom prst="rect">
                          <a:avLst/>
                        </a:prstGeom>
                        <a:noFill/>
                        <a:ln w="12700">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rect w14:anchorId="497E46A4" id="正方形/長方形 122" o:spid="_x0000_s1026" style="position:absolute;left:0;text-align:left;margin-left:-.05pt;margin-top:.4pt;width:426.75pt;height:183pt;z-index:254028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" filled="f" strokecolor="black [3213]" strokeweight="1pt">
                <v:stroke dashstyle="1 1"/>
                <w10:wrap anchorx="margin"/>
              </v:rect>
            </w:pict>
          </mc:Fallback>
        </mc:AlternateContent>
      </w:r>
      <w:r w:rsidR="00636B45" w:rsidRPr="004F4B72">
        <w:rPr>
          <w:rFonts w:ascii="ＭＳ ゴシック" w:eastAsia="ＭＳ ゴシック" w:hAnsi="ＭＳ ゴシック" w:hint="eastAsia"/>
          <w:sz w:val="20"/>
          <w:szCs w:val="21"/>
        </w:rPr>
        <w:t>年月及び年度の表示について</w:t>
      </w:r>
    </w:p>
    <w:p w14:paraId="0238C155" w14:textId="77777777" w:rsidR="00636B45" w:rsidRPr="004F4B72" w:rsidRDefault="00636B45" w:rsidP="00636B45">
      <w:pPr>
        <w:tabs>
          <w:tab w:val="left" w:pos="3686"/>
        </w:tabs>
        <w:spacing w:line="320" w:lineRule="exact"/>
        <w:ind w:leftChars="100" w:left="210"/>
        <w:rPr>
          <w:rFonts w:ascii="ＭＳ ゴシック" w:eastAsia="ＭＳ ゴシック" w:hAnsi="ＭＳ ゴシック"/>
          <w:sz w:val="20"/>
          <w:szCs w:val="21"/>
        </w:rPr>
      </w:pPr>
    </w:p>
    <w:p w14:paraId="3C6D6D4E" w14:textId="76177EE8" w:rsidR="007A2406" w:rsidRPr="004F4B72" w:rsidRDefault="00636B45" w:rsidP="00636B45">
      <w:pPr>
        <w:tabs>
          <w:tab w:val="left" w:pos="3686"/>
        </w:tabs>
        <w:spacing w:line="320" w:lineRule="exact"/>
        <w:ind w:leftChars="100" w:left="210"/>
        <w:rPr>
          <w:rFonts w:ascii="ＭＳ ゴシック" w:eastAsia="ＭＳ ゴシック" w:hAnsi="ＭＳ ゴシック"/>
          <w:sz w:val="20"/>
          <w:szCs w:val="21"/>
        </w:rPr>
      </w:pPr>
      <w:r w:rsidRPr="004F4B72">
        <w:rPr>
          <w:rFonts w:ascii="ＭＳ ゴシック" w:eastAsia="ＭＳ ゴシック" w:hAnsi="ＭＳ ゴシック" w:hint="eastAsia"/>
          <w:sz w:val="20"/>
          <w:szCs w:val="21"/>
        </w:rPr>
        <w:t>和暦（元号）によるものとしますが、</w:t>
      </w:r>
      <w:r w:rsidR="007A2406" w:rsidRPr="004F4B72">
        <w:rPr>
          <w:rFonts w:ascii="ＭＳ ゴシック" w:eastAsia="ＭＳ ゴシック" w:hAnsi="ＭＳ ゴシック" w:hint="eastAsia"/>
          <w:sz w:val="20"/>
          <w:szCs w:val="21"/>
        </w:rPr>
        <w:t>具体的な取組項目（ｐ1</w:t>
      </w:r>
      <w:r w:rsidR="00540759" w:rsidRPr="004F4B72">
        <w:rPr>
          <w:rFonts w:ascii="ＭＳ ゴシック" w:eastAsia="ＭＳ ゴシック" w:hAnsi="ＭＳ ゴシック" w:hint="eastAsia"/>
          <w:sz w:val="20"/>
          <w:szCs w:val="21"/>
        </w:rPr>
        <w:t>1</w:t>
      </w:r>
      <w:r w:rsidR="007A2406" w:rsidRPr="004F4B72">
        <w:rPr>
          <w:rFonts w:ascii="ＭＳ ゴシック" w:eastAsia="ＭＳ ゴシック" w:hAnsi="ＭＳ ゴシック" w:hint="eastAsia"/>
          <w:sz w:val="20"/>
          <w:szCs w:val="21"/>
        </w:rPr>
        <w:t>～</w:t>
      </w:r>
      <w:r w:rsidR="003F4EDD" w:rsidRPr="004F4B72">
        <w:rPr>
          <w:rFonts w:ascii="ＭＳ ゴシック" w:eastAsia="ＭＳ ゴシック" w:hAnsi="ＭＳ ゴシック" w:hint="eastAsia"/>
          <w:sz w:val="20"/>
          <w:szCs w:val="21"/>
        </w:rPr>
        <w:t>6</w:t>
      </w:r>
      <w:r w:rsidR="00782CCC" w:rsidRPr="004F4B72">
        <w:rPr>
          <w:rFonts w:ascii="ＭＳ ゴシック" w:eastAsia="ＭＳ ゴシック" w:hAnsi="ＭＳ ゴシック" w:hint="eastAsia"/>
          <w:sz w:val="20"/>
          <w:szCs w:val="21"/>
        </w:rPr>
        <w:t>8</w:t>
      </w:r>
      <w:r w:rsidR="007A2406" w:rsidRPr="004F4B72">
        <w:rPr>
          <w:rFonts w:ascii="ＭＳ ゴシック" w:eastAsia="ＭＳ ゴシック" w:hAnsi="ＭＳ ゴシック" w:hint="eastAsia"/>
          <w:sz w:val="20"/>
          <w:szCs w:val="21"/>
        </w:rPr>
        <w:t>）については、</w:t>
      </w:r>
    </w:p>
    <w:p w14:paraId="041A9B3B" w14:textId="2B785E95" w:rsidR="00636B45" w:rsidRPr="004F4B72" w:rsidRDefault="000013D5" w:rsidP="00636B45">
      <w:pPr>
        <w:tabs>
          <w:tab w:val="left" w:pos="3686"/>
        </w:tabs>
        <w:spacing w:line="320" w:lineRule="exact"/>
        <w:ind w:leftChars="100" w:left="210"/>
        <w:rPr>
          <w:rFonts w:ascii="ＭＳ ゴシック" w:eastAsia="ＭＳ ゴシック" w:hAnsi="ＭＳ ゴシック"/>
          <w:sz w:val="20"/>
          <w:szCs w:val="21"/>
        </w:rPr>
      </w:pPr>
      <w:r w:rsidRPr="004F4B72">
        <w:rPr>
          <w:rFonts w:ascii="ＭＳ ゴシック" w:eastAsia="ＭＳ ゴシック" w:hAnsi="ＭＳ ゴシック" w:hint="eastAsia"/>
          <w:sz w:val="20"/>
          <w:szCs w:val="21"/>
        </w:rPr>
        <w:t>原則、</w:t>
      </w:r>
      <w:r w:rsidR="00636B45" w:rsidRPr="004F4B72">
        <w:rPr>
          <w:rFonts w:ascii="ＭＳ ゴシック" w:eastAsia="ＭＳ ゴシック" w:hAnsi="ＭＳ ゴシック" w:hint="eastAsia"/>
          <w:sz w:val="20"/>
          <w:szCs w:val="21"/>
        </w:rPr>
        <w:t>元号表記は</w:t>
      </w:r>
      <w:r w:rsidR="007A2406" w:rsidRPr="004F4B72">
        <w:rPr>
          <w:rFonts w:ascii="ＭＳ ゴシック" w:eastAsia="ＭＳ ゴシック" w:hAnsi="ＭＳ ゴシック" w:hint="eastAsia"/>
          <w:sz w:val="20"/>
          <w:szCs w:val="21"/>
        </w:rPr>
        <w:t>省略して</w:t>
      </w:r>
      <w:r w:rsidR="00D52A2E" w:rsidRPr="004F4B72">
        <w:rPr>
          <w:rFonts w:ascii="ＭＳ ゴシック" w:eastAsia="ＭＳ ゴシック" w:hAnsi="ＭＳ ゴシック" w:hint="eastAsia"/>
          <w:sz w:val="20"/>
          <w:szCs w:val="21"/>
        </w:rPr>
        <w:t>い</w:t>
      </w:r>
      <w:r w:rsidR="00636B45" w:rsidRPr="004F4B72">
        <w:rPr>
          <w:rFonts w:ascii="ＭＳ ゴシック" w:eastAsia="ＭＳ ゴシック" w:hAnsi="ＭＳ ゴシック" w:hint="eastAsia"/>
          <w:sz w:val="20"/>
          <w:szCs w:val="21"/>
        </w:rPr>
        <w:t>ます。</w:t>
      </w:r>
    </w:p>
    <w:p w14:paraId="47328966" w14:textId="77777777" w:rsidR="007A2406" w:rsidRPr="004F4B72" w:rsidRDefault="007A2406" w:rsidP="00636B45">
      <w:pPr>
        <w:tabs>
          <w:tab w:val="left" w:pos="3686"/>
        </w:tabs>
        <w:spacing w:line="320" w:lineRule="exact"/>
        <w:ind w:leftChars="100" w:left="210"/>
        <w:rPr>
          <w:rFonts w:ascii="ＭＳ ゴシック" w:eastAsia="ＭＳ ゴシック" w:hAnsi="ＭＳ ゴシック"/>
          <w:sz w:val="20"/>
          <w:szCs w:val="21"/>
        </w:rPr>
      </w:pPr>
    </w:p>
    <w:p w14:paraId="0BC1D531" w14:textId="77777777" w:rsidR="00636B45" w:rsidRPr="004F4B72" w:rsidRDefault="00636B45" w:rsidP="00636B45">
      <w:pPr>
        <w:tabs>
          <w:tab w:val="left" w:pos="3686"/>
        </w:tabs>
        <w:spacing w:line="320" w:lineRule="exact"/>
        <w:ind w:firstLineChars="400" w:firstLine="800"/>
        <w:rPr>
          <w:rFonts w:ascii="ＭＳ ゴシック" w:eastAsia="ＭＳ ゴシック" w:hAnsi="ＭＳ ゴシック"/>
          <w:sz w:val="20"/>
          <w:szCs w:val="21"/>
        </w:rPr>
      </w:pPr>
      <w:r w:rsidRPr="004F4B72">
        <w:rPr>
          <w:rFonts w:ascii="ＭＳ ゴシック" w:eastAsia="ＭＳ ゴシック" w:hAnsi="ＭＳ ゴシック" w:hint="eastAsia"/>
          <w:sz w:val="20"/>
          <w:szCs w:val="21"/>
        </w:rPr>
        <w:t xml:space="preserve">・年月 </w:t>
      </w:r>
    </w:p>
    <w:p w14:paraId="261C7977" w14:textId="77777777" w:rsidR="00636B45" w:rsidRPr="004F4B72" w:rsidRDefault="00636B45" w:rsidP="00636B45">
      <w:pPr>
        <w:tabs>
          <w:tab w:val="left" w:pos="3686"/>
        </w:tabs>
        <w:spacing w:line="320" w:lineRule="exact"/>
        <w:ind w:firstLineChars="600" w:firstLine="1200"/>
        <w:rPr>
          <w:rFonts w:ascii="ＭＳ ゴシック" w:eastAsia="ＭＳ ゴシック" w:hAnsi="ＭＳ ゴシック"/>
          <w:sz w:val="20"/>
          <w:szCs w:val="21"/>
        </w:rPr>
      </w:pPr>
      <w:r w:rsidRPr="004F4B72">
        <w:rPr>
          <w:rFonts w:ascii="ＭＳ ゴシック" w:eastAsia="ＭＳ ゴシック" w:hAnsi="ＭＳ ゴシック" w:hint="eastAsia"/>
          <w:sz w:val="20"/>
          <w:szCs w:val="21"/>
        </w:rPr>
        <w:t>例：平成30年、平成31年４月　⇒　30年、31年４月</w:t>
      </w:r>
    </w:p>
    <w:p w14:paraId="2D6C9AB4" w14:textId="77777777" w:rsidR="00636B45" w:rsidRPr="004F4B72" w:rsidRDefault="00636B45" w:rsidP="00636B45">
      <w:pPr>
        <w:tabs>
          <w:tab w:val="left" w:pos="3686"/>
        </w:tabs>
        <w:spacing w:line="320" w:lineRule="exact"/>
        <w:ind w:firstLineChars="800" w:firstLine="1600"/>
        <w:rPr>
          <w:rFonts w:ascii="ＭＳ ゴシック" w:eastAsia="ＭＳ ゴシック" w:hAnsi="ＭＳ ゴシック"/>
          <w:sz w:val="20"/>
          <w:szCs w:val="21"/>
        </w:rPr>
      </w:pPr>
      <w:r w:rsidRPr="004F4B72">
        <w:rPr>
          <w:rFonts w:ascii="ＭＳ ゴシック" w:eastAsia="ＭＳ ゴシック" w:hAnsi="ＭＳ ゴシック" w:hint="eastAsia"/>
          <w:sz w:val="20"/>
          <w:szCs w:val="21"/>
        </w:rPr>
        <w:t>令和元年５月、令和２年　　⇒　元年５月、２年</w:t>
      </w:r>
    </w:p>
    <w:p w14:paraId="3A77C861" w14:textId="77777777" w:rsidR="00636B45" w:rsidRPr="004F4B72" w:rsidRDefault="00636B45" w:rsidP="00636B45">
      <w:pPr>
        <w:tabs>
          <w:tab w:val="left" w:pos="3686"/>
        </w:tabs>
        <w:spacing w:line="320" w:lineRule="exact"/>
        <w:ind w:firstLineChars="400" w:firstLine="800"/>
        <w:rPr>
          <w:rFonts w:ascii="ＭＳ ゴシック" w:eastAsia="ＭＳ ゴシック" w:hAnsi="ＭＳ ゴシック"/>
          <w:sz w:val="20"/>
          <w:szCs w:val="21"/>
        </w:rPr>
      </w:pPr>
      <w:r w:rsidRPr="004F4B72">
        <w:rPr>
          <w:rFonts w:ascii="ＭＳ ゴシック" w:eastAsia="ＭＳ ゴシック" w:hAnsi="ＭＳ ゴシック" w:hint="eastAsia"/>
          <w:sz w:val="20"/>
          <w:szCs w:val="21"/>
        </w:rPr>
        <w:t xml:space="preserve">・年度 </w:t>
      </w:r>
    </w:p>
    <w:p w14:paraId="204EF4AD" w14:textId="77777777" w:rsidR="00636B45" w:rsidRPr="004F4B72" w:rsidRDefault="00636B45" w:rsidP="00636B45">
      <w:pPr>
        <w:tabs>
          <w:tab w:val="left" w:pos="3686"/>
        </w:tabs>
        <w:spacing w:line="320" w:lineRule="exact"/>
        <w:ind w:firstLineChars="600" w:firstLine="1200"/>
        <w:rPr>
          <w:rFonts w:ascii="ＭＳ ゴシック" w:eastAsia="ＭＳ ゴシック" w:hAnsi="ＭＳ ゴシック"/>
          <w:sz w:val="20"/>
          <w:szCs w:val="21"/>
        </w:rPr>
      </w:pPr>
      <w:r w:rsidRPr="004F4B72">
        <w:rPr>
          <w:rFonts w:ascii="ＭＳ ゴシック" w:eastAsia="ＭＳ ゴシック" w:hAnsi="ＭＳ ゴシック" w:hint="eastAsia"/>
          <w:sz w:val="20"/>
          <w:szCs w:val="21"/>
        </w:rPr>
        <w:t>例：平成29年度、平成30年度　⇒　29年度、30年度</w:t>
      </w:r>
    </w:p>
    <w:p w14:paraId="64D90615" w14:textId="100D569C" w:rsidR="00636B45" w:rsidRPr="004F4B72" w:rsidRDefault="00636B45" w:rsidP="00636B45">
      <w:pPr>
        <w:tabs>
          <w:tab w:val="left" w:pos="3686"/>
        </w:tabs>
        <w:spacing w:line="320" w:lineRule="exact"/>
        <w:ind w:firstLineChars="800" w:firstLine="1600"/>
        <w:rPr>
          <w:rFonts w:ascii="ＭＳ ゴシック" w:eastAsia="ＭＳ ゴシック" w:hAnsi="ＭＳ ゴシック"/>
          <w:sz w:val="20"/>
          <w:szCs w:val="21"/>
        </w:rPr>
      </w:pPr>
      <w:r w:rsidRPr="004F4B72">
        <w:rPr>
          <w:rFonts w:ascii="ＭＳ ゴシック" w:eastAsia="ＭＳ ゴシック" w:hAnsi="ＭＳ ゴシック" w:hint="eastAsia"/>
          <w:sz w:val="20"/>
          <w:szCs w:val="21"/>
        </w:rPr>
        <w:t>令和元年度、令和２年度　　⇒　元年度、２年度</w:t>
      </w:r>
    </w:p>
    <w:p w14:paraId="15F259F1" w14:textId="77777777" w:rsidR="00212F02" w:rsidRPr="004F4B72" w:rsidRDefault="00212F02" w:rsidP="00C14F07">
      <w:pPr>
        <w:widowControl/>
        <w:autoSpaceDE w:val="0"/>
        <w:autoSpaceDN w:val="0"/>
        <w:spacing w:line="300" w:lineRule="exact"/>
        <w:jc w:val="left"/>
        <w:rPr>
          <w:rFonts w:asciiTheme="majorEastAsia" w:eastAsiaTheme="majorEastAsia" w:hAnsiTheme="majorEastAsia"/>
          <w:b/>
          <w:szCs w:val="21"/>
        </w:rPr>
      </w:pPr>
    </w:p>
    <w:p w14:paraId="4255D02B" w14:textId="77777777" w:rsidR="00C14F07" w:rsidRPr="004F4B72" w:rsidRDefault="00C14F07" w:rsidP="00C14F07">
      <w:pPr>
        <w:widowControl/>
        <w:autoSpaceDE w:val="0"/>
        <w:autoSpaceDN w:val="0"/>
        <w:spacing w:line="300" w:lineRule="exact"/>
        <w:jc w:val="left"/>
        <w:rPr>
          <w:rFonts w:asciiTheme="minorEastAsia" w:hAnsiTheme="minorEastAsia"/>
          <w:spacing w:val="-2"/>
          <w:szCs w:val="21"/>
        </w:rPr>
        <w:sectPr w:rsidR="00C14F07" w:rsidRPr="004F4B72" w:rsidSect="00035454">
          <w:footerReference w:type="default" r:id="rId9"/>
          <w:pgSz w:w="11906" w:h="16838"/>
          <w:pgMar w:top="1702" w:right="1274" w:bottom="1560" w:left="1276" w:header="851" w:footer="737" w:gutter="0"/>
          <w:pgNumType w:start="1"/>
          <w:cols w:space="425"/>
          <w:docGrid w:type="lines" w:linePitch="360"/>
        </w:sectPr>
      </w:pPr>
      <w:r w:rsidRPr="004F4B72">
        <w:rPr>
          <w:rFonts w:asciiTheme="minorEastAsia" w:hAnsiTheme="minorEastAsia"/>
          <w:b/>
          <w:sz w:val="22"/>
        </w:rPr>
        <w:fldChar w:fldCharType="end"/>
      </w:r>
    </w:p>
    <w:p w14:paraId="120F3B38" w14:textId="722545F5" w:rsidR="001A2078" w:rsidRPr="004F4B72" w:rsidRDefault="00C14F07" w:rsidP="00C14F07">
      <w:pPr>
        <w:widowControl/>
        <w:spacing w:beforeLines="30" w:before="108" w:afterLines="30" w:after="108" w:line="300" w:lineRule="exact"/>
        <w:jc w:val="center"/>
        <w:rPr>
          <w:rFonts w:asciiTheme="majorEastAsia" w:eastAsiaTheme="majorEastAsia" w:hAnsiTheme="majorEastAsia" w:cs="メイリオ"/>
          <w:b/>
          <w:sz w:val="28"/>
          <w:szCs w:val="28"/>
        </w:rPr>
      </w:pPr>
      <w:r w:rsidRPr="004F4B72">
        <w:rPr>
          <w:rFonts w:asciiTheme="majorEastAsia" w:eastAsiaTheme="majorEastAsia" w:hAnsiTheme="majorEastAsia" w:cs="メイリオ" w:hint="eastAsia"/>
          <w:b/>
          <w:sz w:val="28"/>
          <w:szCs w:val="28"/>
        </w:rPr>
        <w:t>市政改革プラン</w:t>
      </w:r>
      <w:r w:rsidR="001A2078" w:rsidRPr="004F4B72">
        <w:rPr>
          <w:rFonts w:asciiTheme="majorEastAsia" w:eastAsiaTheme="majorEastAsia" w:hAnsiTheme="majorEastAsia" w:cs="メイリオ" w:hint="eastAsia"/>
          <w:b/>
          <w:sz w:val="28"/>
          <w:szCs w:val="28"/>
        </w:rPr>
        <w:t>3.1</w:t>
      </w:r>
    </w:p>
    <w:p w14:paraId="6F4CC2DD" w14:textId="60D3BC71" w:rsidR="00C14F07" w:rsidRPr="004F4B72" w:rsidRDefault="001A2078" w:rsidP="00C14F07">
      <w:pPr>
        <w:widowControl/>
        <w:spacing w:beforeLines="30" w:before="108" w:afterLines="30" w:after="108" w:line="300" w:lineRule="exact"/>
        <w:jc w:val="center"/>
        <w:rPr>
          <w:rFonts w:asciiTheme="majorEastAsia" w:eastAsiaTheme="majorEastAsia" w:hAnsiTheme="majorEastAsia" w:cs="メイリオ"/>
          <w:b/>
          <w:sz w:val="28"/>
          <w:szCs w:val="28"/>
        </w:rPr>
      </w:pPr>
      <w:r w:rsidRPr="004F4B72">
        <w:rPr>
          <w:rFonts w:asciiTheme="majorEastAsia" w:eastAsiaTheme="majorEastAsia" w:hAnsiTheme="majorEastAsia" w:cs="メイリオ" w:hint="eastAsia"/>
          <w:b/>
          <w:sz w:val="28"/>
          <w:szCs w:val="28"/>
        </w:rPr>
        <w:t>【市政改革プラン3.0</w:t>
      </w:r>
      <w:r w:rsidR="00420FC2" w:rsidRPr="004F4B72">
        <w:rPr>
          <w:rFonts w:asciiTheme="majorEastAsia" w:eastAsiaTheme="majorEastAsia" w:hAnsiTheme="majorEastAsia" w:cs="メイリオ" w:hint="eastAsia"/>
          <w:b/>
          <w:sz w:val="28"/>
          <w:szCs w:val="28"/>
        </w:rPr>
        <w:t>の</w:t>
      </w:r>
      <w:r w:rsidR="00C14F07" w:rsidRPr="004F4B72">
        <w:rPr>
          <w:rFonts w:asciiTheme="majorEastAsia" w:eastAsiaTheme="majorEastAsia" w:hAnsiTheme="majorEastAsia" w:cs="メイリオ" w:hint="eastAsia"/>
          <w:b/>
          <w:sz w:val="28"/>
          <w:szCs w:val="28"/>
        </w:rPr>
        <w:t>中間見直し</w:t>
      </w:r>
      <w:r w:rsidRPr="004F4B72">
        <w:rPr>
          <w:rFonts w:asciiTheme="majorEastAsia" w:eastAsiaTheme="majorEastAsia" w:hAnsiTheme="majorEastAsia" w:cs="メイリオ" w:hint="eastAsia"/>
          <w:b/>
          <w:sz w:val="28"/>
          <w:szCs w:val="28"/>
        </w:rPr>
        <w:t>版】</w:t>
      </w:r>
    </w:p>
    <w:p w14:paraId="1CB968DA" w14:textId="77777777" w:rsidR="00C14F07" w:rsidRPr="004F4B72" w:rsidRDefault="00C14F07" w:rsidP="00E841C6">
      <w:pPr>
        <w:widowControl/>
        <w:spacing w:beforeLines="30" w:before="108" w:afterLines="30" w:after="108" w:line="160" w:lineRule="exact"/>
        <w:jc w:val="left"/>
        <w:rPr>
          <w:rFonts w:asciiTheme="majorEastAsia" w:eastAsiaTheme="majorEastAsia" w:hAnsiTheme="majorEastAsia" w:cs="メイリオ"/>
          <w:b/>
          <w:sz w:val="24"/>
          <w:szCs w:val="24"/>
        </w:rPr>
      </w:pPr>
    </w:p>
    <w:p w14:paraId="42A7AFD7" w14:textId="77777777" w:rsidR="00C14F07" w:rsidRPr="004F4B72" w:rsidRDefault="00C14F07" w:rsidP="00C14F07">
      <w:pPr>
        <w:widowControl/>
        <w:spacing w:beforeLines="30" w:before="108" w:afterLines="30" w:after="108" w:line="300" w:lineRule="exact"/>
        <w:jc w:val="left"/>
        <w:rPr>
          <w:rFonts w:asciiTheme="majorEastAsia" w:eastAsiaTheme="majorEastAsia" w:hAnsiTheme="majorEastAsia" w:cs="メイリオ"/>
          <w:b/>
          <w:sz w:val="28"/>
          <w:szCs w:val="28"/>
        </w:rPr>
      </w:pPr>
      <w:r w:rsidRPr="004F4B72">
        <w:rPr>
          <w:rFonts w:asciiTheme="majorEastAsia" w:eastAsiaTheme="majorEastAsia" w:hAnsiTheme="majorEastAsia" w:cs="メイリオ" w:hint="eastAsia"/>
          <w:b/>
          <w:sz w:val="28"/>
          <w:szCs w:val="28"/>
        </w:rPr>
        <w:t>見直しの考え方</w:t>
      </w:r>
    </w:p>
    <w:p w14:paraId="3611A000" w14:textId="77777777" w:rsidR="00C14F07" w:rsidRPr="004F4B72" w:rsidRDefault="00C14F07" w:rsidP="00E841C6">
      <w:pPr>
        <w:spacing w:beforeLines="30" w:before="108" w:afterLines="30" w:after="108" w:line="160" w:lineRule="exact"/>
        <w:rPr>
          <w:rFonts w:asciiTheme="minorEastAsia" w:hAnsiTheme="minorEastAsia" w:cs="Times New Roman"/>
          <w:b/>
          <w:szCs w:val="21"/>
        </w:rPr>
      </w:pPr>
    </w:p>
    <w:p w14:paraId="2CDC6C19" w14:textId="77777777" w:rsidR="00C14F07" w:rsidRPr="004F4B72" w:rsidRDefault="00C14F07" w:rsidP="00C14F07">
      <w:pPr>
        <w:spacing w:beforeLines="30" w:before="108" w:afterLines="30" w:after="108" w:line="300" w:lineRule="exact"/>
        <w:rPr>
          <w:rFonts w:asciiTheme="majorEastAsia" w:eastAsiaTheme="majorEastAsia" w:hAnsiTheme="majorEastAsia" w:cs="Times New Roman"/>
          <w:b/>
          <w:sz w:val="28"/>
          <w:szCs w:val="28"/>
        </w:rPr>
      </w:pPr>
      <w:bookmarkStart w:id="3" w:name="_Toc515042843"/>
      <w:r w:rsidRPr="004F4B72">
        <w:rPr>
          <w:rFonts w:asciiTheme="majorEastAsia" w:eastAsiaTheme="majorEastAsia" w:hAnsiTheme="majorEastAsia" w:cs="Times New Roman" w:hint="eastAsia"/>
          <w:b/>
          <w:sz w:val="28"/>
          <w:szCs w:val="28"/>
        </w:rPr>
        <w:t>１　市政改革プラン3.0の考え方について</w:t>
      </w:r>
      <w:bookmarkEnd w:id="3"/>
    </w:p>
    <w:p w14:paraId="1F2BD6F2" w14:textId="77777777" w:rsidR="00C14F07" w:rsidRPr="004F4B72" w:rsidRDefault="00C14F07" w:rsidP="00E841C6">
      <w:pPr>
        <w:spacing w:beforeLines="30" w:before="108" w:afterLines="30" w:after="108" w:line="160" w:lineRule="exact"/>
        <w:rPr>
          <w:rFonts w:asciiTheme="minorEastAsia" w:hAnsiTheme="minorEastAsia" w:cs="Times New Roman"/>
          <w:sz w:val="22"/>
        </w:rPr>
      </w:pPr>
    </w:p>
    <w:p w14:paraId="5DAE1792" w14:textId="57A57610" w:rsidR="008260EC" w:rsidRPr="004F4B72" w:rsidRDefault="008260EC" w:rsidP="008537B6">
      <w:pPr>
        <w:spacing w:beforeLines="30" w:before="108" w:afterLines="30" w:after="108" w:line="320" w:lineRule="exact"/>
        <w:ind w:leftChars="100" w:left="210" w:firstLineChars="100" w:firstLine="220"/>
        <w:rPr>
          <w:rFonts w:asciiTheme="minorEastAsia" w:hAnsiTheme="minorEastAsia" w:cs="Times New Roman"/>
          <w:sz w:val="22"/>
        </w:rPr>
      </w:pPr>
      <w:r w:rsidRPr="004F4B72">
        <w:rPr>
          <w:rFonts w:asciiTheme="minorEastAsia" w:hAnsiTheme="minorEastAsia" w:cs="Times New Roman" w:hint="eastAsia"/>
          <w:sz w:val="22"/>
        </w:rPr>
        <w:t>市政改革プラン3.0は、平成18年度以降の市政改革が一定の成果をあげているものの、依然として厳しい</w:t>
      </w:r>
      <w:r w:rsidR="007D213C" w:rsidRPr="004F4B72">
        <w:rPr>
          <w:rFonts w:asciiTheme="minorEastAsia" w:hAnsiTheme="minorEastAsia" w:cs="Times New Roman" w:hint="eastAsia"/>
          <w:sz w:val="22"/>
        </w:rPr>
        <w:t>財政状況にある一方で、ＩｏＴ</w:t>
      </w:r>
      <w:r w:rsidR="00E841C6" w:rsidRPr="004F4B72">
        <w:rPr>
          <w:rStyle w:val="ae"/>
          <w:rFonts w:asciiTheme="minorEastAsia" w:hAnsiTheme="minorEastAsia" w:cs="Times New Roman"/>
          <w:sz w:val="22"/>
        </w:rPr>
        <w:footnoteReference w:id="1"/>
      </w:r>
      <w:r w:rsidR="007D213C" w:rsidRPr="004F4B72">
        <w:rPr>
          <w:rFonts w:asciiTheme="minorEastAsia" w:hAnsiTheme="minorEastAsia" w:cs="Times New Roman" w:hint="eastAsia"/>
          <w:sz w:val="22"/>
        </w:rPr>
        <w:t>やＡＩ</w:t>
      </w:r>
      <w:r w:rsidR="00E841C6" w:rsidRPr="004F4B72">
        <w:rPr>
          <w:rStyle w:val="ae"/>
          <w:rFonts w:asciiTheme="minorEastAsia" w:hAnsiTheme="minorEastAsia" w:cs="Times New Roman"/>
          <w:sz w:val="22"/>
        </w:rPr>
        <w:footnoteReference w:id="2"/>
      </w:r>
      <w:r w:rsidR="007D213C" w:rsidRPr="004F4B72">
        <w:rPr>
          <w:rFonts w:asciiTheme="minorEastAsia" w:hAnsiTheme="minorEastAsia" w:cs="Times New Roman" w:hint="eastAsia"/>
          <w:sz w:val="22"/>
        </w:rPr>
        <w:t>などの技術革新がもたらす社会</w:t>
      </w:r>
      <w:r w:rsidRPr="004F4B72">
        <w:rPr>
          <w:rFonts w:asciiTheme="minorEastAsia" w:hAnsiTheme="minorEastAsia" w:cs="Times New Roman" w:hint="eastAsia"/>
          <w:sz w:val="22"/>
        </w:rPr>
        <w:t>の大きな変革への的確な対応が求められているとの認識のもと、令和２年４月に策定しました。</w:t>
      </w:r>
    </w:p>
    <w:p w14:paraId="7ACB2828" w14:textId="17CBEF8F" w:rsidR="008260EC" w:rsidRPr="004F4B72" w:rsidRDefault="008260EC" w:rsidP="008537B6">
      <w:pPr>
        <w:spacing w:beforeLines="30" w:before="108" w:afterLines="30" w:after="108" w:line="320" w:lineRule="exact"/>
        <w:ind w:left="220" w:hangingChars="100" w:hanging="220"/>
        <w:rPr>
          <w:rFonts w:asciiTheme="minorEastAsia" w:hAnsiTheme="minorEastAsia" w:cs="Times New Roman"/>
          <w:sz w:val="22"/>
        </w:rPr>
      </w:pPr>
      <w:r w:rsidRPr="004F4B72">
        <w:rPr>
          <w:rFonts w:asciiTheme="minorEastAsia" w:hAnsiTheme="minorEastAsia" w:cs="Times New Roman" w:hint="eastAsia"/>
          <w:sz w:val="22"/>
        </w:rPr>
        <w:t xml:space="preserve">　　この市政改革プラン3.0では、それまでの収支不足の解消を中心とした改革から、市民生活の利便性を高め、「市民が本市に暮らすことの満足度」の向上をめざし、</w:t>
      </w:r>
      <w:r w:rsidR="005A2FAE" w:rsidRPr="004F4B72">
        <w:rPr>
          <w:rFonts w:asciiTheme="minorEastAsia" w:hAnsiTheme="minorEastAsia" w:cs="Times New Roman" w:hint="eastAsia"/>
          <w:sz w:val="22"/>
        </w:rPr>
        <w:t>更なる</w:t>
      </w:r>
      <w:r w:rsidRPr="004F4B72">
        <w:rPr>
          <w:rFonts w:asciiTheme="minorEastAsia" w:hAnsiTheme="minorEastAsia" w:cs="Times New Roman" w:hint="eastAsia"/>
          <w:sz w:val="22"/>
        </w:rPr>
        <w:t>市政改革の推進を図っていく必要があるとの視点に立ち、「市民サービスの向上」「コスト削減」「スピードアップ」をめざす新たな市政改革にステージを移しており、「</w:t>
      </w:r>
      <w:r w:rsidR="005E75DD" w:rsidRPr="004F4B72">
        <w:rPr>
          <w:rFonts w:asciiTheme="minorEastAsia" w:hAnsiTheme="minorEastAsia" w:cs="Times New Roman" w:hint="eastAsia"/>
          <w:sz w:val="22"/>
        </w:rPr>
        <w:t>ＩＣＴ</w:t>
      </w:r>
      <w:r w:rsidR="00E841C6" w:rsidRPr="004F4B72">
        <w:rPr>
          <w:rStyle w:val="ae"/>
          <w:rFonts w:asciiTheme="minorEastAsia" w:hAnsiTheme="minorEastAsia" w:cs="Times New Roman"/>
          <w:sz w:val="22"/>
        </w:rPr>
        <w:footnoteReference w:id="3"/>
      </w:r>
      <w:r w:rsidR="005E75DD" w:rsidRPr="004F4B72">
        <w:rPr>
          <w:rFonts w:asciiTheme="minorEastAsia" w:hAnsiTheme="minorEastAsia" w:cs="Times New Roman" w:hint="eastAsia"/>
          <w:sz w:val="22"/>
        </w:rPr>
        <w:t>を活用した市民サービス向上</w:t>
      </w:r>
      <w:r w:rsidRPr="004F4B72">
        <w:rPr>
          <w:rFonts w:asciiTheme="minorEastAsia" w:hAnsiTheme="minorEastAsia" w:cs="Times New Roman" w:hint="eastAsia"/>
          <w:sz w:val="22"/>
        </w:rPr>
        <w:t>」、「官民連携</w:t>
      </w:r>
      <w:r w:rsidR="00E841C6" w:rsidRPr="004F4B72">
        <w:rPr>
          <w:rStyle w:val="ae"/>
          <w:rFonts w:asciiTheme="minorEastAsia" w:hAnsiTheme="minorEastAsia" w:cs="Times New Roman"/>
          <w:sz w:val="22"/>
        </w:rPr>
        <w:footnoteReference w:id="4"/>
      </w:r>
      <w:r w:rsidRPr="004F4B72">
        <w:rPr>
          <w:rFonts w:asciiTheme="minorEastAsia" w:hAnsiTheme="minorEastAsia" w:cs="Times New Roman" w:hint="eastAsia"/>
          <w:sz w:val="22"/>
        </w:rPr>
        <w:t>の推進」、「効果的・効率的な行財政運営」、「ニア・イズ・ベター</w:t>
      </w:r>
      <w:r w:rsidR="00E841C6" w:rsidRPr="004F4B72">
        <w:rPr>
          <w:rStyle w:val="ae"/>
          <w:rFonts w:asciiTheme="minorEastAsia" w:hAnsiTheme="minorEastAsia" w:cs="Times New Roman"/>
          <w:sz w:val="22"/>
        </w:rPr>
        <w:footnoteReference w:id="5"/>
      </w:r>
      <w:r w:rsidRPr="004F4B72">
        <w:rPr>
          <w:rFonts w:asciiTheme="minorEastAsia" w:hAnsiTheme="minorEastAsia" w:cs="Times New Roman" w:hint="eastAsia"/>
          <w:sz w:val="22"/>
        </w:rPr>
        <w:t>の</w:t>
      </w:r>
      <w:r w:rsidR="00FC5708" w:rsidRPr="004F4B72">
        <w:rPr>
          <w:rFonts w:asciiTheme="minorEastAsia" w:hAnsiTheme="minorEastAsia" w:cs="Times New Roman" w:hint="eastAsia"/>
          <w:sz w:val="22"/>
        </w:rPr>
        <w:t>徹底」、「人材育成・職場力の向上」、「働き方改革</w:t>
      </w:r>
      <w:r w:rsidRPr="004F4B72">
        <w:rPr>
          <w:rFonts w:asciiTheme="minorEastAsia" w:hAnsiTheme="minorEastAsia" w:cs="Times New Roman" w:hint="eastAsia"/>
          <w:sz w:val="22"/>
        </w:rPr>
        <w:t>」の６つの改革の柱を掲げました。</w:t>
      </w:r>
    </w:p>
    <w:p w14:paraId="5ED08ADA" w14:textId="795B7655" w:rsidR="008260EC" w:rsidRPr="004F4B72" w:rsidRDefault="008260EC" w:rsidP="008537B6">
      <w:pPr>
        <w:spacing w:beforeLines="30" w:before="108" w:afterLines="30" w:after="108" w:line="320" w:lineRule="exact"/>
        <w:ind w:left="220" w:hangingChars="100" w:hanging="220"/>
        <w:rPr>
          <w:rFonts w:asciiTheme="minorEastAsia" w:hAnsiTheme="minorEastAsia" w:cs="Times New Roman"/>
          <w:sz w:val="22"/>
        </w:rPr>
      </w:pPr>
      <w:r w:rsidRPr="004F4B72">
        <w:rPr>
          <w:rFonts w:asciiTheme="minorEastAsia" w:hAnsiTheme="minorEastAsia" w:cs="Times New Roman" w:hint="eastAsia"/>
          <w:sz w:val="22"/>
        </w:rPr>
        <w:t xml:space="preserve">　　また、市政改革プラン3.0</w:t>
      </w:r>
      <w:r w:rsidR="008611C1" w:rsidRPr="004F4B72">
        <w:rPr>
          <w:rFonts w:asciiTheme="minorEastAsia" w:hAnsiTheme="minorEastAsia" w:cs="Times New Roman" w:hint="eastAsia"/>
          <w:sz w:val="22"/>
        </w:rPr>
        <w:t>の取組期間を令和２年度から</w:t>
      </w:r>
      <w:r w:rsidR="009D4B4B" w:rsidRPr="004F4B72">
        <w:rPr>
          <w:rFonts w:asciiTheme="minorEastAsia" w:hAnsiTheme="minorEastAsia" w:cs="Times New Roman" w:hint="eastAsia"/>
          <w:sz w:val="22"/>
        </w:rPr>
        <w:t>令和</w:t>
      </w:r>
      <w:r w:rsidR="008611C1" w:rsidRPr="004F4B72">
        <w:rPr>
          <w:rFonts w:asciiTheme="minorEastAsia" w:hAnsiTheme="minorEastAsia" w:cs="Times New Roman" w:hint="eastAsia"/>
          <w:sz w:val="22"/>
        </w:rPr>
        <w:t>５年度までの４</w:t>
      </w:r>
      <w:r w:rsidRPr="004F4B72">
        <w:rPr>
          <w:rFonts w:asciiTheme="minorEastAsia" w:hAnsiTheme="minorEastAsia" w:cs="Times New Roman" w:hint="eastAsia"/>
          <w:sz w:val="22"/>
        </w:rPr>
        <w:t>年間とし、その推進にあたってはＰＤＣＡ</w:t>
      </w:r>
      <w:r w:rsidR="00E841C6" w:rsidRPr="004F4B72">
        <w:rPr>
          <w:rStyle w:val="ae"/>
          <w:rFonts w:asciiTheme="minorEastAsia" w:hAnsiTheme="minorEastAsia" w:cs="Times New Roman"/>
          <w:sz w:val="22"/>
        </w:rPr>
        <w:footnoteReference w:id="6"/>
      </w:r>
      <w:r w:rsidRPr="004F4B72">
        <w:rPr>
          <w:rFonts w:asciiTheme="minorEastAsia" w:hAnsiTheme="minorEastAsia" w:cs="Times New Roman" w:hint="eastAsia"/>
          <w:sz w:val="22"/>
        </w:rPr>
        <w:t>サイクルを着実に回すことを基本としており、中間時点での達成状況等を評価のうえ、以降の計画内容に反映するとともに、本市を取り巻く状況変化などの実態にあわせて計画の見直しを行うこととしています。</w:t>
      </w:r>
    </w:p>
    <w:p w14:paraId="400FEA33" w14:textId="44D7A605" w:rsidR="00443168" w:rsidRPr="004F4B72" w:rsidRDefault="00C4497B" w:rsidP="008537B6">
      <w:pPr>
        <w:spacing w:beforeLines="30" w:before="108" w:afterLines="30" w:after="108" w:line="320" w:lineRule="exact"/>
        <w:ind w:left="220" w:hangingChars="100" w:hanging="220"/>
        <w:rPr>
          <w:rFonts w:asciiTheme="minorEastAsia" w:hAnsiTheme="minorEastAsia" w:cs="Times New Roman"/>
          <w:sz w:val="22"/>
        </w:rPr>
      </w:pPr>
      <w:r w:rsidRPr="004F4B72">
        <w:rPr>
          <w:rFonts w:asciiTheme="minorEastAsia" w:hAnsiTheme="minorEastAsia" w:cs="Times New Roman"/>
          <w:noProof/>
          <w:sz w:val="22"/>
        </w:rPr>
        <w:drawing>
          <wp:anchor distT="0" distB="0" distL="114300" distR="114300" simplePos="0" relativeHeight="254397440" behindDoc="0" locked="0" layoutInCell="1" allowOverlap="1" wp14:anchorId="042BA803" wp14:editId="7D09D466">
            <wp:simplePos x="0" y="0"/>
            <wp:positionH relativeFrom="column">
              <wp:posOffset>356870</wp:posOffset>
            </wp:positionH>
            <wp:positionV relativeFrom="paragraph">
              <wp:posOffset>40640</wp:posOffset>
            </wp:positionV>
            <wp:extent cx="5391150" cy="2140872"/>
            <wp:effectExtent l="0" t="0" r="0" b="0"/>
            <wp:wrapNone/>
            <wp:docPr id="141" name="図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画像.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391150" cy="2140872"/>
                    </a:xfrm>
                    <a:prstGeom prst="rect">
                      <a:avLst/>
                    </a:prstGeom>
                  </pic:spPr>
                </pic:pic>
              </a:graphicData>
            </a:graphic>
            <wp14:sizeRelH relativeFrom="margin">
              <wp14:pctWidth>0</wp14:pctWidth>
            </wp14:sizeRelH>
            <wp14:sizeRelV relativeFrom="margin">
              <wp14:pctHeight>0</wp14:pctHeight>
            </wp14:sizeRelV>
          </wp:anchor>
        </w:drawing>
      </w:r>
    </w:p>
    <w:p w14:paraId="42376899" w14:textId="552F90BC" w:rsidR="003D5807" w:rsidRPr="004F4B72" w:rsidRDefault="003D5807" w:rsidP="00C14F07">
      <w:pPr>
        <w:spacing w:beforeLines="30" w:before="108" w:afterLines="30" w:after="108"/>
        <w:jc w:val="center"/>
        <w:rPr>
          <w:rFonts w:asciiTheme="minorEastAsia" w:hAnsiTheme="minorEastAsia" w:cs="Times New Roman"/>
          <w:szCs w:val="21"/>
        </w:rPr>
      </w:pPr>
    </w:p>
    <w:p w14:paraId="7DE6D776" w14:textId="54FEE5E6" w:rsidR="00C14F07" w:rsidRPr="004F4B72" w:rsidRDefault="00C14F07" w:rsidP="00C14F07">
      <w:pPr>
        <w:spacing w:beforeLines="30" w:before="108" w:afterLines="30" w:after="108" w:line="300" w:lineRule="exact"/>
        <w:rPr>
          <w:rFonts w:asciiTheme="majorEastAsia" w:eastAsiaTheme="majorEastAsia" w:hAnsiTheme="majorEastAsia" w:cs="Times New Roman"/>
          <w:b/>
          <w:sz w:val="28"/>
          <w:szCs w:val="28"/>
        </w:rPr>
      </w:pPr>
      <w:r w:rsidRPr="004F4B72">
        <w:rPr>
          <w:rFonts w:asciiTheme="minorEastAsia" w:eastAsiaTheme="majorEastAsia" w:hAnsiTheme="minorEastAsia" w:cs="Times New Roman"/>
          <w:b/>
          <w:sz w:val="28"/>
          <w:szCs w:val="28"/>
        </w:rPr>
        <w:br w:type="page"/>
      </w:r>
      <w:bookmarkStart w:id="4" w:name="_Toc515042844"/>
      <w:r w:rsidRPr="004F4B72">
        <w:rPr>
          <w:rFonts w:asciiTheme="majorEastAsia" w:eastAsiaTheme="majorEastAsia" w:hAnsiTheme="majorEastAsia" w:cs="Times New Roman" w:hint="eastAsia"/>
          <w:b/>
          <w:sz w:val="28"/>
          <w:szCs w:val="28"/>
        </w:rPr>
        <w:t>２　これまでの取組の概況</w:t>
      </w:r>
      <w:bookmarkEnd w:id="4"/>
    </w:p>
    <w:p w14:paraId="1BE4B5B1" w14:textId="77777777" w:rsidR="00C14F07" w:rsidRPr="004F4B72" w:rsidRDefault="00C14F07" w:rsidP="00516733">
      <w:pPr>
        <w:spacing w:beforeLines="30" w:before="108" w:afterLines="30" w:after="108" w:line="20" w:lineRule="exact"/>
        <w:rPr>
          <w:rFonts w:asciiTheme="minorEastAsia" w:hAnsiTheme="minorEastAsia" w:cs="Times New Roman"/>
          <w:b/>
          <w:sz w:val="22"/>
        </w:rPr>
      </w:pPr>
    </w:p>
    <w:p w14:paraId="301B0977" w14:textId="6E2686C2" w:rsidR="00C14F07" w:rsidRPr="004F4B72" w:rsidRDefault="00147398" w:rsidP="00C14F07">
      <w:pPr>
        <w:spacing w:beforeLines="20" w:before="72" w:afterLines="20" w:after="72" w:line="280" w:lineRule="exact"/>
        <w:ind w:leftChars="100" w:left="210" w:firstLineChars="100" w:firstLine="221"/>
        <w:rPr>
          <w:rFonts w:asciiTheme="majorEastAsia" w:eastAsiaTheme="majorEastAsia" w:hAnsiTheme="majorEastAsia" w:cs="Times New Roman"/>
          <w:b/>
          <w:sz w:val="22"/>
        </w:rPr>
      </w:pPr>
      <w:r w:rsidRPr="004F4B72">
        <w:rPr>
          <w:rFonts w:asciiTheme="majorEastAsia" w:eastAsiaTheme="majorEastAsia" w:hAnsiTheme="majorEastAsia" w:cs="Times New Roman" w:hint="eastAsia"/>
          <w:b/>
          <w:sz w:val="22"/>
        </w:rPr>
        <w:t>改革の柱１</w:t>
      </w:r>
      <w:r w:rsidR="00FD7B81" w:rsidRPr="004F4B72">
        <w:rPr>
          <w:rFonts w:asciiTheme="majorEastAsia" w:eastAsiaTheme="majorEastAsia" w:hAnsiTheme="majorEastAsia" w:cs="Times New Roman" w:hint="eastAsia"/>
          <w:b/>
          <w:sz w:val="22"/>
        </w:rPr>
        <w:t>「ＩＣＴを活用した市民サービス向上」</w:t>
      </w:r>
    </w:p>
    <w:p w14:paraId="1846DC9F" w14:textId="6144EB21" w:rsidR="00C14F07" w:rsidRPr="004F4B72" w:rsidRDefault="007A2406" w:rsidP="008537B6">
      <w:pPr>
        <w:spacing w:beforeLines="20" w:before="72" w:afterLines="20" w:after="72" w:line="300" w:lineRule="exact"/>
        <w:ind w:leftChars="300" w:left="630"/>
        <w:rPr>
          <w:rFonts w:asciiTheme="minorEastAsia" w:hAnsiTheme="minorEastAsia" w:cs="Times New Roman"/>
          <w:sz w:val="22"/>
        </w:rPr>
      </w:pPr>
      <w:r w:rsidRPr="004F4B72">
        <w:rPr>
          <w:rFonts w:asciiTheme="minorEastAsia" w:hAnsiTheme="minorEastAsia" w:cs="Times New Roman" w:hint="eastAsia"/>
          <w:sz w:val="22"/>
        </w:rPr>
        <w:t xml:space="preserve">　「行政手続きのオンライン化とＢＰＲ</w:t>
      </w:r>
      <w:r w:rsidR="00E841C6" w:rsidRPr="004F4B72">
        <w:rPr>
          <w:rStyle w:val="ae"/>
          <w:rFonts w:asciiTheme="minorEastAsia" w:hAnsiTheme="minorEastAsia" w:cs="Times New Roman"/>
          <w:sz w:val="22"/>
        </w:rPr>
        <w:footnoteReference w:id="7"/>
      </w:r>
      <w:r w:rsidRPr="004F4B72">
        <w:rPr>
          <w:rFonts w:asciiTheme="minorEastAsia" w:hAnsiTheme="minorEastAsia" w:cs="Times New Roman" w:hint="eastAsia"/>
          <w:sz w:val="22"/>
        </w:rPr>
        <w:t>」では、</w:t>
      </w:r>
      <w:r w:rsidR="007D0217" w:rsidRPr="004F4B72">
        <w:rPr>
          <w:rFonts w:asciiTheme="minorEastAsia" w:hAnsiTheme="minorEastAsia" w:cs="Times New Roman" w:hint="eastAsia"/>
          <w:sz w:val="22"/>
        </w:rPr>
        <w:t>令和</w:t>
      </w:r>
      <w:r w:rsidR="00C14F07" w:rsidRPr="004F4B72">
        <w:rPr>
          <w:rFonts w:asciiTheme="minorEastAsia" w:hAnsiTheme="minorEastAsia" w:cs="Times New Roman" w:hint="eastAsia"/>
          <w:sz w:val="22"/>
        </w:rPr>
        <w:t>２年８月に「大阪市行政オンラインシステム」の運用を開始し、行政手続きのオンライン化を加速させるとともに、業務プロセスの見直しによる業務の効率化を進めました。</w:t>
      </w:r>
    </w:p>
    <w:p w14:paraId="718A70B0" w14:textId="1CCF0751" w:rsidR="00C14F07" w:rsidRPr="004F4B72" w:rsidRDefault="00BF786C" w:rsidP="008537B6">
      <w:pPr>
        <w:spacing w:beforeLines="20" w:before="72" w:afterLines="20" w:after="72" w:line="300" w:lineRule="exact"/>
        <w:ind w:leftChars="300" w:left="630" w:firstLineChars="100" w:firstLine="220"/>
        <w:rPr>
          <w:rFonts w:asciiTheme="minorEastAsia" w:hAnsiTheme="minorEastAsia" w:cs="Times New Roman"/>
          <w:sz w:val="22"/>
        </w:rPr>
      </w:pPr>
      <w:r w:rsidRPr="004F4B72">
        <w:rPr>
          <w:rFonts w:asciiTheme="minorEastAsia" w:hAnsiTheme="minorEastAsia" w:cs="Times New Roman" w:hint="eastAsia"/>
          <w:sz w:val="22"/>
        </w:rPr>
        <w:t>「市民利用施設に係る手続きの利便性</w:t>
      </w:r>
      <w:r w:rsidR="00C14F07" w:rsidRPr="004F4B72">
        <w:rPr>
          <w:rFonts w:asciiTheme="minorEastAsia" w:hAnsiTheme="minorEastAsia" w:cs="Times New Roman" w:hint="eastAsia"/>
          <w:sz w:val="22"/>
        </w:rPr>
        <w:t>向上」では、利用手続きのオンライン化を進める</w:t>
      </w:r>
      <w:r w:rsidR="003833F0" w:rsidRPr="004F4B72">
        <w:rPr>
          <w:rFonts w:asciiTheme="minorEastAsia" w:hAnsiTheme="minorEastAsia" w:cs="Times New Roman" w:hint="eastAsia"/>
          <w:sz w:val="22"/>
        </w:rPr>
        <w:t>など</w:t>
      </w:r>
      <w:r w:rsidR="00C14F07" w:rsidRPr="004F4B72">
        <w:rPr>
          <w:rFonts w:asciiTheme="minorEastAsia" w:hAnsiTheme="minorEastAsia" w:cs="Times New Roman" w:hint="eastAsia"/>
          <w:sz w:val="22"/>
        </w:rPr>
        <w:t>、利便性向上に向けた取組を進めました。</w:t>
      </w:r>
    </w:p>
    <w:p w14:paraId="27CE968D" w14:textId="03E04C4C" w:rsidR="00AC2C07" w:rsidRPr="004F4B72" w:rsidRDefault="007A2406" w:rsidP="00E17104">
      <w:pPr>
        <w:spacing w:beforeLines="20" w:before="72" w:afterLines="20" w:after="72" w:line="300" w:lineRule="exact"/>
        <w:ind w:leftChars="300" w:left="630" w:firstLineChars="100" w:firstLine="220"/>
        <w:rPr>
          <w:rFonts w:asciiTheme="minorEastAsia" w:hAnsiTheme="minorEastAsia" w:cs="Times New Roman"/>
          <w:sz w:val="22"/>
        </w:rPr>
      </w:pPr>
      <w:r w:rsidRPr="004F4B72">
        <w:rPr>
          <w:rFonts w:asciiTheme="minorEastAsia" w:hAnsiTheme="minorEastAsia" w:cs="Times New Roman" w:hint="eastAsia"/>
          <w:sz w:val="22"/>
        </w:rPr>
        <w:t>「多様な公共料金支払手段の整備」では、</w:t>
      </w:r>
      <w:r w:rsidR="007D0217" w:rsidRPr="004F4B72">
        <w:rPr>
          <w:rFonts w:asciiTheme="minorEastAsia" w:hAnsiTheme="minorEastAsia" w:cs="Times New Roman" w:hint="eastAsia"/>
          <w:sz w:val="22"/>
        </w:rPr>
        <w:t>令和</w:t>
      </w:r>
      <w:r w:rsidR="00C14F07" w:rsidRPr="004F4B72">
        <w:rPr>
          <w:rFonts w:asciiTheme="minorEastAsia" w:hAnsiTheme="minorEastAsia" w:cs="Times New Roman" w:hint="eastAsia"/>
          <w:sz w:val="22"/>
        </w:rPr>
        <w:t>３年２月</w:t>
      </w:r>
      <w:r w:rsidR="00532847" w:rsidRPr="004F4B72">
        <w:rPr>
          <w:rFonts w:asciiTheme="minorEastAsia" w:hAnsiTheme="minorEastAsia" w:cs="Times New Roman" w:hint="eastAsia"/>
          <w:sz w:val="22"/>
        </w:rPr>
        <w:t>に</w:t>
      </w:r>
      <w:r w:rsidR="00C14F07" w:rsidRPr="004F4B72">
        <w:rPr>
          <w:rFonts w:asciiTheme="minorEastAsia" w:hAnsiTheme="minorEastAsia" w:cs="Times New Roman" w:hint="eastAsia"/>
          <w:sz w:val="22"/>
        </w:rPr>
        <w:t>策定した「多様な公共料金支払手段の整備」実施計画に基づき、関係所属と連携しながら整備を進めました。</w:t>
      </w:r>
    </w:p>
    <w:p w14:paraId="38C6007D" w14:textId="77777777" w:rsidR="00C14F07" w:rsidRPr="004F4B72" w:rsidRDefault="00C14F07" w:rsidP="00516733">
      <w:pPr>
        <w:spacing w:beforeLines="20" w:before="72" w:afterLines="20" w:after="72" w:line="120" w:lineRule="exact"/>
        <w:ind w:leftChars="100" w:left="210" w:firstLineChars="300" w:firstLine="660"/>
        <w:rPr>
          <w:rFonts w:asciiTheme="minorEastAsia" w:hAnsiTheme="minorEastAsia" w:cs="Times New Roman"/>
          <w:sz w:val="22"/>
        </w:rPr>
      </w:pPr>
    </w:p>
    <w:p w14:paraId="1F0D7CE6" w14:textId="725E84E0" w:rsidR="00C14F07" w:rsidRPr="004F4B72" w:rsidRDefault="00C14F07" w:rsidP="00C14F07">
      <w:pPr>
        <w:spacing w:beforeLines="20" w:before="72" w:afterLines="20" w:after="72" w:line="280" w:lineRule="exact"/>
        <w:ind w:leftChars="100" w:left="210" w:firstLineChars="100" w:firstLine="221"/>
        <w:rPr>
          <w:rFonts w:asciiTheme="majorEastAsia" w:eastAsiaTheme="majorEastAsia" w:hAnsiTheme="majorEastAsia" w:cs="Times New Roman"/>
          <w:b/>
          <w:sz w:val="22"/>
        </w:rPr>
      </w:pPr>
      <w:r w:rsidRPr="004F4B72">
        <w:rPr>
          <w:rFonts w:asciiTheme="majorEastAsia" w:eastAsiaTheme="majorEastAsia" w:hAnsiTheme="majorEastAsia" w:cs="Times New Roman" w:hint="eastAsia"/>
          <w:b/>
          <w:sz w:val="22"/>
        </w:rPr>
        <w:t>改革の柱２「官民連携の推進」</w:t>
      </w:r>
    </w:p>
    <w:p w14:paraId="637D53F3" w14:textId="5CCB8D27" w:rsidR="00C14F07" w:rsidRPr="004F4B72" w:rsidRDefault="00C14F07" w:rsidP="008537B6">
      <w:pPr>
        <w:spacing w:beforeLines="20" w:before="72" w:afterLines="20" w:after="72" w:line="300" w:lineRule="exact"/>
        <w:ind w:leftChars="200" w:left="640" w:hangingChars="100" w:hanging="220"/>
        <w:rPr>
          <w:rFonts w:asciiTheme="minorEastAsia" w:hAnsiTheme="minorEastAsia" w:cs="Times New Roman"/>
          <w:sz w:val="22"/>
        </w:rPr>
      </w:pPr>
      <w:r w:rsidRPr="004F4B72">
        <w:rPr>
          <w:rFonts w:asciiTheme="minorEastAsia" w:hAnsiTheme="minorEastAsia" w:cs="Times New Roman" w:hint="eastAsia"/>
          <w:sz w:val="22"/>
        </w:rPr>
        <w:t xml:space="preserve">　　「水道」では、ＰＦＩ</w:t>
      </w:r>
      <w:r w:rsidR="00E841C6" w:rsidRPr="004F4B72">
        <w:rPr>
          <w:rStyle w:val="ae"/>
          <w:rFonts w:asciiTheme="minorEastAsia" w:hAnsiTheme="minorEastAsia" w:cs="Times New Roman"/>
          <w:sz w:val="22"/>
        </w:rPr>
        <w:footnoteReference w:id="8"/>
      </w:r>
      <w:r w:rsidRPr="004F4B72">
        <w:rPr>
          <w:rFonts w:asciiTheme="minorEastAsia" w:hAnsiTheme="minorEastAsia" w:cs="Times New Roman" w:hint="eastAsia"/>
          <w:sz w:val="22"/>
        </w:rPr>
        <w:t>管路更新</w:t>
      </w:r>
      <w:r w:rsidR="007A2406" w:rsidRPr="004F4B72">
        <w:rPr>
          <w:rFonts w:asciiTheme="minorEastAsia" w:hAnsiTheme="minorEastAsia" w:cs="Times New Roman" w:hint="eastAsia"/>
          <w:sz w:val="22"/>
        </w:rPr>
        <w:t>事業の導入に向け、事業者選定に係る手続きを進めていましたが、</w:t>
      </w:r>
      <w:r w:rsidR="00925711" w:rsidRPr="004F4B72">
        <w:rPr>
          <w:rFonts w:asciiTheme="minorEastAsia" w:hAnsiTheme="minorEastAsia" w:cs="Times New Roman" w:hint="eastAsia"/>
          <w:sz w:val="22"/>
        </w:rPr>
        <w:t>令和</w:t>
      </w:r>
      <w:r w:rsidRPr="004F4B72">
        <w:rPr>
          <w:rFonts w:asciiTheme="minorEastAsia" w:hAnsiTheme="minorEastAsia" w:cs="Times New Roman" w:hint="eastAsia"/>
          <w:sz w:val="22"/>
        </w:rPr>
        <w:t>３年９月に</w:t>
      </w:r>
      <w:r w:rsidR="00A47B4E" w:rsidRPr="004F4B72">
        <w:rPr>
          <w:rFonts w:hint="eastAsia"/>
        </w:rPr>
        <w:t>全ての応募者の辞退により選定に至らず取組終了となったことを受けて</w:t>
      </w:r>
      <w:r w:rsidRPr="004F4B72">
        <w:rPr>
          <w:rFonts w:asciiTheme="minorEastAsia" w:hAnsiTheme="minorEastAsia" w:cs="Times New Roman" w:hint="eastAsia"/>
          <w:sz w:val="22"/>
        </w:rPr>
        <w:t>、原因分析等を行い、適切な公募条件等について再検討を進めました。</w:t>
      </w:r>
    </w:p>
    <w:p w14:paraId="5A0A8DA8" w14:textId="07DD77B3" w:rsidR="00C14F07" w:rsidRPr="004F4B72" w:rsidRDefault="00C14F07" w:rsidP="008537B6">
      <w:pPr>
        <w:spacing w:beforeLines="20" w:before="72" w:afterLines="20" w:after="72" w:line="300" w:lineRule="exact"/>
        <w:ind w:leftChars="200" w:left="640" w:hangingChars="100" w:hanging="220"/>
        <w:rPr>
          <w:rFonts w:asciiTheme="minorEastAsia" w:hAnsiTheme="minorEastAsia" w:cs="Times New Roman"/>
          <w:sz w:val="22"/>
        </w:rPr>
      </w:pPr>
      <w:r w:rsidRPr="004F4B72">
        <w:rPr>
          <w:rFonts w:asciiTheme="minorEastAsia" w:hAnsiTheme="minorEastAsia" w:cs="Times New Roman" w:hint="eastAsia"/>
          <w:sz w:val="22"/>
        </w:rPr>
        <w:t xml:space="preserve">　　「工業用水道」では、</w:t>
      </w:r>
      <w:r w:rsidR="003978DC" w:rsidRPr="004F4B72">
        <w:rPr>
          <w:rFonts w:asciiTheme="minorEastAsia" w:hAnsiTheme="minorEastAsia" w:cs="Times New Roman" w:hint="eastAsia"/>
          <w:sz w:val="22"/>
        </w:rPr>
        <w:t>令和</w:t>
      </w:r>
      <w:r w:rsidRPr="004F4B72">
        <w:rPr>
          <w:rFonts w:asciiTheme="minorEastAsia" w:hAnsiTheme="minorEastAsia" w:cs="Times New Roman" w:hint="eastAsia"/>
          <w:sz w:val="22"/>
        </w:rPr>
        <w:t>４年度からの公共施設等運営権制度</w:t>
      </w:r>
      <w:r w:rsidR="00E56393" w:rsidRPr="004F4B72">
        <w:rPr>
          <w:rStyle w:val="ae"/>
          <w:rFonts w:asciiTheme="minorEastAsia" w:hAnsiTheme="minorEastAsia" w:cs="Times New Roman"/>
          <w:sz w:val="22"/>
        </w:rPr>
        <w:footnoteReference w:id="9"/>
      </w:r>
      <w:r w:rsidRPr="004F4B72">
        <w:rPr>
          <w:rFonts w:asciiTheme="minorEastAsia" w:hAnsiTheme="minorEastAsia" w:cs="Times New Roman" w:hint="eastAsia"/>
          <w:sz w:val="22"/>
        </w:rPr>
        <w:t>の導入に向け、事業内容の決定や事業者選定に係る必要な手続きを進めました。</w:t>
      </w:r>
    </w:p>
    <w:p w14:paraId="61E953F3" w14:textId="23A0EDDD" w:rsidR="00C14F07" w:rsidRPr="004F4B72" w:rsidRDefault="00C14F07" w:rsidP="008537B6">
      <w:pPr>
        <w:spacing w:beforeLines="20" w:before="72" w:afterLines="20" w:after="72" w:line="300" w:lineRule="exact"/>
        <w:ind w:leftChars="300" w:left="630" w:firstLineChars="100" w:firstLine="220"/>
        <w:rPr>
          <w:rFonts w:asciiTheme="minorEastAsia" w:hAnsiTheme="minorEastAsia" w:cs="Times New Roman"/>
          <w:sz w:val="22"/>
        </w:rPr>
      </w:pPr>
      <w:r w:rsidRPr="004F4B72">
        <w:rPr>
          <w:rFonts w:asciiTheme="minorEastAsia" w:hAnsiTheme="minorEastAsia" w:cs="Times New Roman" w:hint="eastAsia"/>
          <w:sz w:val="22"/>
        </w:rPr>
        <w:t>「下水道」では、</w:t>
      </w:r>
      <w:r w:rsidR="00A47B4E" w:rsidRPr="004F4B72">
        <w:rPr>
          <w:rFonts w:asciiTheme="minorEastAsia" w:hAnsiTheme="minorEastAsia" w:cs="Times New Roman" w:hint="eastAsia"/>
          <w:sz w:val="22"/>
        </w:rPr>
        <w:t>民間活用手法の</w:t>
      </w:r>
      <w:r w:rsidRPr="004F4B72">
        <w:rPr>
          <w:rFonts w:asciiTheme="minorEastAsia" w:hAnsiTheme="minorEastAsia" w:cs="Times New Roman" w:hint="eastAsia"/>
          <w:sz w:val="22"/>
        </w:rPr>
        <w:t>実現可能性が高い事業領域にお</w:t>
      </w:r>
      <w:r w:rsidR="00412239" w:rsidRPr="004F4B72">
        <w:rPr>
          <w:rFonts w:asciiTheme="minorEastAsia" w:hAnsiTheme="minorEastAsia" w:cs="Times New Roman" w:hint="eastAsia"/>
          <w:sz w:val="22"/>
        </w:rPr>
        <w:t>いて</w:t>
      </w:r>
      <w:r w:rsidRPr="004F4B72">
        <w:rPr>
          <w:rFonts w:asciiTheme="minorEastAsia" w:hAnsiTheme="minorEastAsia" w:cs="Times New Roman" w:hint="eastAsia"/>
          <w:sz w:val="22"/>
        </w:rPr>
        <w:t>事業手法を決定し、ＰＦＩ事業に係る特定事業の選定・公表に向けた手続きを進めました。</w:t>
      </w:r>
    </w:p>
    <w:p w14:paraId="4F467D06" w14:textId="55C4D64A" w:rsidR="00C14F07" w:rsidRPr="004F4B72" w:rsidRDefault="00C14F07" w:rsidP="008537B6">
      <w:pPr>
        <w:spacing w:beforeLines="20" w:before="72" w:afterLines="20" w:after="72" w:line="300" w:lineRule="exact"/>
        <w:ind w:leftChars="300" w:left="630" w:firstLineChars="100" w:firstLine="220"/>
        <w:rPr>
          <w:rFonts w:asciiTheme="minorEastAsia" w:hAnsiTheme="minorEastAsia" w:cs="Times New Roman"/>
          <w:sz w:val="22"/>
        </w:rPr>
      </w:pPr>
      <w:r w:rsidRPr="004F4B72">
        <w:rPr>
          <w:rFonts w:asciiTheme="minorEastAsia" w:hAnsiTheme="minorEastAsia" w:cs="Times New Roman" w:hint="eastAsia"/>
          <w:sz w:val="22"/>
        </w:rPr>
        <w:t>「幼稚園」では、個々の園や地域の状況を十分考慮し、民営化に向けた個々の園の進め方の方針を策</w:t>
      </w:r>
      <w:r w:rsidR="00C7018D" w:rsidRPr="004F4B72">
        <w:rPr>
          <w:rFonts w:asciiTheme="minorEastAsia" w:hAnsiTheme="minorEastAsia" w:cs="Times New Roman" w:hint="eastAsia"/>
          <w:sz w:val="22"/>
        </w:rPr>
        <w:t>定するため、所管所属と関係区との間で協議に向け準備を進めましたが、実施には至りませんでした。</w:t>
      </w:r>
    </w:p>
    <w:p w14:paraId="5E3730A9" w14:textId="0320139E" w:rsidR="00C14F07" w:rsidRPr="004F4B72" w:rsidRDefault="00C14F07" w:rsidP="008537B6">
      <w:pPr>
        <w:spacing w:beforeLines="20" w:before="72" w:afterLines="20" w:after="72" w:line="300" w:lineRule="exact"/>
        <w:ind w:leftChars="300" w:left="630" w:firstLineChars="100" w:firstLine="220"/>
        <w:rPr>
          <w:rFonts w:asciiTheme="minorEastAsia" w:hAnsiTheme="minorEastAsia" w:cs="Times New Roman"/>
          <w:sz w:val="22"/>
        </w:rPr>
      </w:pPr>
      <w:r w:rsidRPr="004F4B72">
        <w:rPr>
          <w:rFonts w:asciiTheme="minorEastAsia" w:hAnsiTheme="minorEastAsia" w:cs="Times New Roman" w:hint="eastAsia"/>
          <w:sz w:val="22"/>
        </w:rPr>
        <w:t>「保育所」では、新型コロナウイルス感染症の状況を踏まえ、民営化の条件の整った保育所については、保護者</w:t>
      </w:r>
      <w:r w:rsidR="007B7BB3" w:rsidRPr="004F4B72">
        <w:rPr>
          <w:rFonts w:asciiTheme="minorEastAsia" w:hAnsiTheme="minorEastAsia" w:cs="Times New Roman" w:hint="eastAsia"/>
          <w:sz w:val="22"/>
        </w:rPr>
        <w:t>の</w:t>
      </w:r>
      <w:r w:rsidRPr="004F4B72">
        <w:rPr>
          <w:rFonts w:asciiTheme="minorEastAsia" w:hAnsiTheme="minorEastAsia" w:cs="Times New Roman" w:hint="eastAsia"/>
          <w:sz w:val="22"/>
        </w:rPr>
        <w:t>理解を得ながら着実に公募を実施するとともに、現状の課題を踏まえ、新たな民営化手法の検討を進めました。</w:t>
      </w:r>
    </w:p>
    <w:p w14:paraId="0652A94D" w14:textId="23C8244A" w:rsidR="00C14F07" w:rsidRPr="004F4B72" w:rsidRDefault="00C14F07" w:rsidP="008537B6">
      <w:pPr>
        <w:spacing w:beforeLines="20" w:before="72" w:afterLines="20" w:after="72" w:line="300" w:lineRule="exact"/>
        <w:ind w:leftChars="300" w:left="630" w:firstLineChars="100" w:firstLine="220"/>
        <w:rPr>
          <w:rFonts w:asciiTheme="minorEastAsia" w:hAnsiTheme="minorEastAsia" w:cs="Times New Roman"/>
          <w:sz w:val="22"/>
        </w:rPr>
      </w:pPr>
      <w:r w:rsidRPr="004F4B72">
        <w:rPr>
          <w:rFonts w:asciiTheme="minorEastAsia" w:hAnsiTheme="minorEastAsia" w:cs="Times New Roman" w:hint="eastAsia"/>
          <w:sz w:val="22"/>
        </w:rPr>
        <w:t>「一般廃棄物（収集輸送）」では、職員数の減員に</w:t>
      </w:r>
      <w:r w:rsidR="00BC7CCA" w:rsidRPr="004F4B72">
        <w:rPr>
          <w:rFonts w:asciiTheme="minorEastAsia" w:hAnsiTheme="minorEastAsia" w:cs="Times New Roman" w:hint="eastAsia"/>
          <w:sz w:val="22"/>
        </w:rPr>
        <w:t>あわせ</w:t>
      </w:r>
      <w:r w:rsidRPr="004F4B72">
        <w:rPr>
          <w:rFonts w:asciiTheme="minorEastAsia" w:hAnsiTheme="minorEastAsia" w:cs="Times New Roman" w:hint="eastAsia"/>
          <w:sz w:val="22"/>
        </w:rPr>
        <w:t>、資源ごみ・容器包装プラスチック収集の民間委託を進めるとともに、環境事業センターの統廃合に向けて取組を進めました。</w:t>
      </w:r>
    </w:p>
    <w:p w14:paraId="2C35A3A6" w14:textId="101DF301" w:rsidR="00C14F07" w:rsidRPr="004F4B72" w:rsidRDefault="00C14F07" w:rsidP="008537B6">
      <w:pPr>
        <w:spacing w:beforeLines="20" w:before="72" w:afterLines="20" w:after="72" w:line="300" w:lineRule="exact"/>
        <w:ind w:leftChars="300" w:left="630" w:firstLineChars="100" w:firstLine="220"/>
        <w:rPr>
          <w:rFonts w:asciiTheme="minorEastAsia" w:hAnsiTheme="minorEastAsia" w:cs="Times New Roman"/>
          <w:sz w:val="22"/>
        </w:rPr>
      </w:pPr>
      <w:r w:rsidRPr="004F4B72">
        <w:rPr>
          <w:rFonts w:asciiTheme="minorEastAsia" w:hAnsiTheme="minorEastAsia" w:cs="Times New Roman" w:hint="eastAsia"/>
          <w:sz w:val="22"/>
        </w:rPr>
        <w:t>「市場（本場・東部市場）」では、経営の健全性を確保するための各種取組を実施するとともに、民間活力を最大限活用しながら、最適な市場運営のあり方を検討し、方針決定に向け取組を進めました。</w:t>
      </w:r>
    </w:p>
    <w:p w14:paraId="20D3E562" w14:textId="6AD8B112" w:rsidR="00C14F07" w:rsidRPr="004F4B72" w:rsidRDefault="00C14F07" w:rsidP="008537B6">
      <w:pPr>
        <w:spacing w:beforeLines="20" w:before="72" w:afterLines="20" w:after="72" w:line="300" w:lineRule="exact"/>
        <w:ind w:leftChars="300" w:left="630" w:firstLineChars="100" w:firstLine="220"/>
        <w:rPr>
          <w:rFonts w:asciiTheme="minorEastAsia" w:hAnsiTheme="minorEastAsia" w:cs="Times New Roman"/>
          <w:sz w:val="22"/>
        </w:rPr>
      </w:pPr>
      <w:r w:rsidRPr="004F4B72">
        <w:rPr>
          <w:rFonts w:asciiTheme="minorEastAsia" w:hAnsiTheme="minorEastAsia" w:cs="Times New Roman" w:hint="eastAsia"/>
          <w:sz w:val="22"/>
        </w:rPr>
        <w:t>「市営住宅」では、市営住宅</w:t>
      </w:r>
      <w:r w:rsidR="007A2406" w:rsidRPr="004F4B72">
        <w:rPr>
          <w:rFonts w:asciiTheme="minorEastAsia" w:hAnsiTheme="minorEastAsia" w:cs="Times New Roman" w:hint="eastAsia"/>
          <w:sz w:val="22"/>
        </w:rPr>
        <w:t>維持管理業務に</w:t>
      </w:r>
      <w:r w:rsidR="00866FC3" w:rsidRPr="004F4B72">
        <w:rPr>
          <w:rFonts w:asciiTheme="minorEastAsia" w:hAnsiTheme="minorEastAsia" w:cs="Times New Roman" w:hint="eastAsia"/>
          <w:sz w:val="22"/>
        </w:rPr>
        <w:t>係る</w:t>
      </w:r>
      <w:r w:rsidR="007A2406" w:rsidRPr="004F4B72">
        <w:rPr>
          <w:rFonts w:asciiTheme="minorEastAsia" w:hAnsiTheme="minorEastAsia" w:cs="Times New Roman" w:hint="eastAsia"/>
          <w:sz w:val="22"/>
        </w:rPr>
        <w:t>事業者選定において競争性を確保するため、</w:t>
      </w:r>
      <w:r w:rsidR="00866FC3" w:rsidRPr="004F4B72">
        <w:rPr>
          <w:rFonts w:asciiTheme="minorEastAsia" w:hAnsiTheme="minorEastAsia" w:cs="Times New Roman" w:hint="eastAsia"/>
          <w:sz w:val="22"/>
        </w:rPr>
        <w:t>令和</w:t>
      </w:r>
      <w:r w:rsidRPr="004F4B72">
        <w:rPr>
          <w:rFonts w:asciiTheme="minorEastAsia" w:hAnsiTheme="minorEastAsia" w:cs="Times New Roman" w:hint="eastAsia"/>
          <w:sz w:val="22"/>
        </w:rPr>
        <w:t>３年４月に指定管理者制度</w:t>
      </w:r>
      <w:r w:rsidR="00E56393" w:rsidRPr="004F4B72">
        <w:rPr>
          <w:rStyle w:val="ae"/>
          <w:rFonts w:asciiTheme="minorEastAsia" w:hAnsiTheme="minorEastAsia" w:cs="Times New Roman"/>
          <w:sz w:val="22"/>
        </w:rPr>
        <w:footnoteReference w:id="10"/>
      </w:r>
      <w:r w:rsidRPr="004F4B72">
        <w:rPr>
          <w:rFonts w:asciiTheme="minorEastAsia" w:hAnsiTheme="minorEastAsia" w:cs="Times New Roman" w:hint="eastAsia"/>
          <w:sz w:val="22"/>
        </w:rPr>
        <w:t>の導入が実現しました。</w:t>
      </w:r>
    </w:p>
    <w:p w14:paraId="7C139E6A" w14:textId="11CB27C1" w:rsidR="00C14F07" w:rsidRPr="004F4B72" w:rsidRDefault="007A2406" w:rsidP="008537B6">
      <w:pPr>
        <w:spacing w:beforeLines="20" w:before="72" w:afterLines="20" w:after="72" w:line="300" w:lineRule="exact"/>
        <w:ind w:leftChars="300" w:left="630" w:firstLineChars="100" w:firstLine="220"/>
        <w:rPr>
          <w:rFonts w:asciiTheme="minorEastAsia" w:hAnsiTheme="minorEastAsia" w:cs="Times New Roman"/>
          <w:sz w:val="22"/>
        </w:rPr>
      </w:pPr>
      <w:r w:rsidRPr="004F4B72">
        <w:rPr>
          <w:rFonts w:asciiTheme="minorEastAsia" w:hAnsiTheme="minorEastAsia" w:cs="Times New Roman" w:hint="eastAsia"/>
          <w:sz w:val="22"/>
        </w:rPr>
        <w:t>「動物園」では、総務省へ法人設立許可申請を行い、</w:t>
      </w:r>
      <w:r w:rsidR="00866FC3" w:rsidRPr="004F4B72">
        <w:rPr>
          <w:rFonts w:asciiTheme="minorEastAsia" w:hAnsiTheme="minorEastAsia" w:cs="Times New Roman" w:hint="eastAsia"/>
          <w:sz w:val="22"/>
        </w:rPr>
        <w:t>令和</w:t>
      </w:r>
      <w:r w:rsidR="00C14F07" w:rsidRPr="004F4B72">
        <w:rPr>
          <w:rFonts w:asciiTheme="minorEastAsia" w:hAnsiTheme="minorEastAsia" w:cs="Times New Roman" w:hint="eastAsia"/>
          <w:sz w:val="22"/>
        </w:rPr>
        <w:t>３年４月に天王寺動物園の地方独立行政法人</w:t>
      </w:r>
      <w:r w:rsidR="00E56393" w:rsidRPr="004F4B72">
        <w:rPr>
          <w:rStyle w:val="ae"/>
          <w:rFonts w:asciiTheme="minorEastAsia" w:hAnsiTheme="minorEastAsia" w:cs="Times New Roman"/>
          <w:sz w:val="22"/>
        </w:rPr>
        <w:footnoteReference w:id="11"/>
      </w:r>
      <w:r w:rsidR="00C14F07" w:rsidRPr="004F4B72">
        <w:rPr>
          <w:rFonts w:asciiTheme="minorEastAsia" w:hAnsiTheme="minorEastAsia" w:cs="Times New Roman" w:hint="eastAsia"/>
          <w:sz w:val="22"/>
        </w:rPr>
        <w:t>化が実現しました。</w:t>
      </w:r>
    </w:p>
    <w:p w14:paraId="17B14318" w14:textId="79B7AAC5" w:rsidR="00C14F07" w:rsidRPr="004F4B72" w:rsidRDefault="00C14F07" w:rsidP="008537B6">
      <w:pPr>
        <w:spacing w:beforeLines="20" w:before="72" w:afterLines="20" w:after="72" w:line="300" w:lineRule="exact"/>
        <w:ind w:leftChars="300" w:left="630" w:firstLineChars="100" w:firstLine="220"/>
        <w:rPr>
          <w:rFonts w:asciiTheme="minorEastAsia" w:hAnsiTheme="minorEastAsia" w:cs="Times New Roman"/>
          <w:sz w:val="22"/>
        </w:rPr>
      </w:pPr>
      <w:r w:rsidRPr="004F4B72">
        <w:rPr>
          <w:rFonts w:asciiTheme="minorEastAsia" w:hAnsiTheme="minorEastAsia" w:cs="Times New Roman" w:hint="eastAsia"/>
          <w:sz w:val="22"/>
        </w:rPr>
        <w:t>「ＰＰＰ</w:t>
      </w:r>
      <w:r w:rsidR="00495660" w:rsidRPr="004F4B72">
        <w:rPr>
          <w:rStyle w:val="ae"/>
          <w:rFonts w:asciiTheme="minorEastAsia" w:hAnsiTheme="minorEastAsia" w:cs="Times New Roman"/>
          <w:sz w:val="22"/>
        </w:rPr>
        <w:footnoteReference w:id="12"/>
      </w:r>
      <w:r w:rsidRPr="004F4B72">
        <w:rPr>
          <w:rFonts w:asciiTheme="minorEastAsia" w:hAnsiTheme="minorEastAsia" w:cs="Times New Roman" w:hint="eastAsia"/>
          <w:sz w:val="22"/>
        </w:rPr>
        <w:t>／ＰＦＩの活用促進」では、民間活力の活用を検討できる職員を育成するとともに、ＰＰＰ／ＰＦＩ手法の検討・導入の促進を図りました。</w:t>
      </w:r>
    </w:p>
    <w:p w14:paraId="070ED895" w14:textId="77777777" w:rsidR="008537B6" w:rsidRPr="004F4B72" w:rsidRDefault="008537B6" w:rsidP="00495660">
      <w:pPr>
        <w:spacing w:beforeLines="20" w:before="72" w:afterLines="20" w:after="72" w:line="120" w:lineRule="exact"/>
        <w:ind w:leftChars="100" w:left="210" w:firstLineChars="100" w:firstLine="220"/>
        <w:rPr>
          <w:rFonts w:asciiTheme="minorEastAsia" w:hAnsiTheme="minorEastAsia" w:cs="Times New Roman"/>
          <w:sz w:val="22"/>
        </w:rPr>
      </w:pPr>
    </w:p>
    <w:p w14:paraId="51DDFBF9" w14:textId="77777777" w:rsidR="00C14F07" w:rsidRPr="004F4B72" w:rsidRDefault="00C14F07" w:rsidP="00C14F07">
      <w:pPr>
        <w:spacing w:beforeLines="20" w:before="72" w:afterLines="20" w:after="72" w:line="280" w:lineRule="exact"/>
        <w:ind w:leftChars="100" w:left="210" w:firstLineChars="100" w:firstLine="221"/>
        <w:rPr>
          <w:rFonts w:asciiTheme="majorEastAsia" w:eastAsiaTheme="majorEastAsia" w:hAnsiTheme="majorEastAsia" w:cs="Times New Roman"/>
          <w:b/>
          <w:sz w:val="22"/>
        </w:rPr>
      </w:pPr>
      <w:r w:rsidRPr="004F4B72">
        <w:rPr>
          <w:rFonts w:asciiTheme="majorEastAsia" w:eastAsiaTheme="majorEastAsia" w:hAnsiTheme="majorEastAsia" w:cs="Times New Roman" w:hint="eastAsia"/>
          <w:b/>
          <w:sz w:val="22"/>
        </w:rPr>
        <w:t>改革の柱３「効果的・効率的な行財政運営」</w:t>
      </w:r>
    </w:p>
    <w:p w14:paraId="4C1857F2" w14:textId="77777777" w:rsidR="00C14F07" w:rsidRPr="004F4B72" w:rsidRDefault="00C14F07" w:rsidP="008537B6">
      <w:pPr>
        <w:spacing w:beforeLines="20" w:before="72" w:afterLines="20" w:after="72" w:line="300" w:lineRule="exact"/>
        <w:ind w:leftChars="300" w:left="630"/>
        <w:rPr>
          <w:rFonts w:asciiTheme="minorEastAsia" w:hAnsiTheme="minorEastAsia" w:cs="Times New Roman"/>
          <w:sz w:val="22"/>
        </w:rPr>
      </w:pPr>
      <w:r w:rsidRPr="004F4B72">
        <w:rPr>
          <w:rFonts w:asciiTheme="minorEastAsia" w:hAnsiTheme="minorEastAsia" w:cs="Times New Roman" w:hint="eastAsia"/>
          <w:sz w:val="22"/>
        </w:rPr>
        <w:t xml:space="preserve">　「業務改革の推進」では、「大阪市押印見直し方針」を策定するとともに、多様な技術の活用等による事務の簡素化・効率化をめざす実施計画の策定に向けた検討を進めました。</w:t>
      </w:r>
    </w:p>
    <w:p w14:paraId="5CF2CC9C" w14:textId="77777777" w:rsidR="00C14F07" w:rsidRPr="004F4B72" w:rsidRDefault="00C14F07" w:rsidP="008537B6">
      <w:pPr>
        <w:spacing w:beforeLines="20" w:before="72" w:afterLines="20" w:after="72" w:line="300" w:lineRule="exact"/>
        <w:ind w:leftChars="300" w:left="630" w:firstLineChars="100" w:firstLine="220"/>
        <w:rPr>
          <w:rFonts w:asciiTheme="minorEastAsia" w:hAnsiTheme="minorEastAsia" w:cs="Times New Roman"/>
          <w:sz w:val="22"/>
        </w:rPr>
      </w:pPr>
      <w:r w:rsidRPr="004F4B72">
        <w:rPr>
          <w:rFonts w:asciiTheme="minorEastAsia" w:hAnsiTheme="minorEastAsia" w:cs="Times New Roman" w:hint="eastAsia"/>
          <w:sz w:val="22"/>
        </w:rPr>
        <w:t>「最新技術を活用した維持管理業務等の効率化」では、ドローンによる防潮堤点検業務の本格運用を開始するとともに、目標設定に向けた検証を行い、安定的な運用に向け取組を進めました。</w:t>
      </w:r>
    </w:p>
    <w:p w14:paraId="69A05383" w14:textId="3C1966F0" w:rsidR="00C14F07" w:rsidRPr="004F4B72" w:rsidRDefault="00C14F07" w:rsidP="008537B6">
      <w:pPr>
        <w:spacing w:beforeLines="20" w:before="72" w:afterLines="20" w:after="72" w:line="300" w:lineRule="exact"/>
        <w:ind w:leftChars="300" w:left="630" w:firstLineChars="100" w:firstLine="220"/>
        <w:rPr>
          <w:rFonts w:asciiTheme="minorEastAsia" w:hAnsiTheme="minorEastAsia" w:cs="Times New Roman"/>
          <w:sz w:val="22"/>
        </w:rPr>
      </w:pPr>
      <w:r w:rsidRPr="004F4B72">
        <w:rPr>
          <w:rFonts w:asciiTheme="minorEastAsia" w:hAnsiTheme="minorEastAsia" w:cs="Times New Roman" w:hint="eastAsia"/>
          <w:sz w:val="22"/>
        </w:rPr>
        <w:t>「持続可能な施設マネジメントの取組の推進」では、長期的な施設マネジメントの仕組みの検討・整理及び一般施設</w:t>
      </w:r>
      <w:r w:rsidR="00A50C0B" w:rsidRPr="004F4B72">
        <w:rPr>
          <w:rStyle w:val="ae"/>
          <w:rFonts w:asciiTheme="minorEastAsia" w:hAnsiTheme="minorEastAsia" w:cs="Times New Roman"/>
          <w:sz w:val="22"/>
        </w:rPr>
        <w:footnoteReference w:id="13"/>
      </w:r>
      <w:r w:rsidRPr="004F4B72">
        <w:rPr>
          <w:rFonts w:asciiTheme="minorEastAsia" w:hAnsiTheme="minorEastAsia" w:cs="Times New Roman" w:hint="eastAsia"/>
          <w:sz w:val="22"/>
        </w:rPr>
        <w:t>の資産情報の一元化・見える化に関する取組を行ったほか、「空き施設等活用方針」を策定し、本方針に基づき取組を進めました。</w:t>
      </w:r>
    </w:p>
    <w:p w14:paraId="46B0B66F" w14:textId="77777777" w:rsidR="00C14F07" w:rsidRPr="004F4B72" w:rsidRDefault="00C14F07" w:rsidP="008537B6">
      <w:pPr>
        <w:spacing w:beforeLines="20" w:before="72" w:afterLines="20" w:after="72" w:line="300" w:lineRule="exact"/>
        <w:ind w:leftChars="300" w:left="630" w:firstLineChars="100" w:firstLine="220"/>
        <w:rPr>
          <w:rFonts w:asciiTheme="minorEastAsia" w:hAnsiTheme="minorEastAsia" w:cs="Times New Roman"/>
          <w:sz w:val="22"/>
        </w:rPr>
      </w:pPr>
      <w:r w:rsidRPr="004F4B72">
        <w:rPr>
          <w:rFonts w:asciiTheme="minorEastAsia" w:hAnsiTheme="minorEastAsia" w:cs="Times New Roman" w:hint="eastAsia"/>
          <w:sz w:val="22"/>
        </w:rPr>
        <w:t>「大規模事業等のリスク管理」では、大規模事業等の実施に伴うリスク管理の仕組みを構築するとともに、所属において自律的なリスク管理体制の導入などの取組を進めました。</w:t>
      </w:r>
    </w:p>
    <w:p w14:paraId="0453A51B" w14:textId="215BE7FF" w:rsidR="00C14F07" w:rsidRPr="004F4B72" w:rsidRDefault="00C14F07" w:rsidP="008537B6">
      <w:pPr>
        <w:spacing w:beforeLines="20" w:before="72" w:afterLines="20" w:after="72" w:line="300" w:lineRule="exact"/>
        <w:ind w:leftChars="300" w:left="630" w:firstLineChars="100" w:firstLine="220"/>
        <w:rPr>
          <w:rFonts w:asciiTheme="minorEastAsia" w:hAnsiTheme="minorEastAsia" w:cs="Times New Roman"/>
          <w:sz w:val="22"/>
        </w:rPr>
      </w:pPr>
      <w:r w:rsidRPr="004F4B72">
        <w:rPr>
          <w:rFonts w:asciiTheme="minorEastAsia" w:hAnsiTheme="minorEastAsia" w:cs="Times New Roman" w:hint="eastAsia"/>
          <w:sz w:val="22"/>
        </w:rPr>
        <w:t>「施策・事業の見直し」では、ＰＤＣＡの徹底に係る新たな仕組みの</w:t>
      </w:r>
      <w:r w:rsidR="003833F0" w:rsidRPr="004F4B72">
        <w:rPr>
          <w:rFonts w:asciiTheme="minorEastAsia" w:hAnsiTheme="minorEastAsia" w:cs="Times New Roman" w:hint="eastAsia"/>
          <w:sz w:val="22"/>
        </w:rPr>
        <w:t>設計・構築に向けた</w:t>
      </w:r>
      <w:r w:rsidRPr="004F4B72">
        <w:rPr>
          <w:rFonts w:asciiTheme="minorEastAsia" w:hAnsiTheme="minorEastAsia" w:cs="Times New Roman" w:hint="eastAsia"/>
          <w:sz w:val="22"/>
        </w:rPr>
        <w:t>検討を行</w:t>
      </w:r>
      <w:r w:rsidR="003833F0" w:rsidRPr="004F4B72">
        <w:rPr>
          <w:rFonts w:asciiTheme="minorEastAsia" w:hAnsiTheme="minorEastAsia" w:cs="Times New Roman" w:hint="eastAsia"/>
          <w:sz w:val="22"/>
        </w:rPr>
        <w:t>うなど</w:t>
      </w:r>
      <w:r w:rsidRPr="004F4B72">
        <w:rPr>
          <w:rFonts w:asciiTheme="minorEastAsia" w:hAnsiTheme="minorEastAsia" w:cs="Times New Roman" w:hint="eastAsia"/>
          <w:sz w:val="22"/>
        </w:rPr>
        <w:t>取組を進めました。</w:t>
      </w:r>
    </w:p>
    <w:p w14:paraId="17F1BC0D" w14:textId="77777777" w:rsidR="00C14F07" w:rsidRPr="004F4B72" w:rsidRDefault="00C14F07" w:rsidP="008537B6">
      <w:pPr>
        <w:spacing w:beforeLines="20" w:before="72" w:afterLines="20" w:after="72" w:line="300" w:lineRule="exact"/>
        <w:ind w:leftChars="300" w:left="630" w:firstLineChars="100" w:firstLine="220"/>
        <w:rPr>
          <w:rFonts w:asciiTheme="minorEastAsia" w:hAnsiTheme="minorEastAsia" w:cs="Times New Roman"/>
          <w:sz w:val="22"/>
        </w:rPr>
      </w:pPr>
      <w:r w:rsidRPr="004F4B72">
        <w:rPr>
          <w:rFonts w:asciiTheme="minorEastAsia" w:hAnsiTheme="minorEastAsia" w:cs="Times New Roman" w:hint="eastAsia"/>
          <w:sz w:val="22"/>
        </w:rPr>
        <w:t>「人員マネジメントの推進」では、退職不補充を前提に、委託化、効率化を図り技能労務職員を削減するとともに、より有効的に職員を活用するため事務転任制度等の再構築に向け取組を進めました。</w:t>
      </w:r>
    </w:p>
    <w:p w14:paraId="50A98848" w14:textId="4C8BD591" w:rsidR="00453E1A" w:rsidRPr="004F4B72" w:rsidRDefault="00453E1A" w:rsidP="008537B6">
      <w:pPr>
        <w:spacing w:beforeLines="20" w:before="72" w:afterLines="20" w:after="72" w:line="300" w:lineRule="exact"/>
        <w:ind w:leftChars="300" w:left="630" w:firstLineChars="100" w:firstLine="220"/>
        <w:rPr>
          <w:rFonts w:asciiTheme="minorEastAsia" w:hAnsiTheme="minorEastAsia" w:cs="Times New Roman"/>
          <w:sz w:val="22"/>
        </w:rPr>
      </w:pPr>
      <w:r w:rsidRPr="004F4B72">
        <w:rPr>
          <w:rFonts w:asciiTheme="minorEastAsia" w:hAnsiTheme="minorEastAsia" w:cs="Times New Roman" w:hint="eastAsia"/>
          <w:sz w:val="22"/>
        </w:rPr>
        <w:t>「未利用地の有効活用等」では、未利用地の計画的売却を進めるとともに周辺のまちづくりに寄与す</w:t>
      </w:r>
      <w:r w:rsidR="00697BC5" w:rsidRPr="004F4B72">
        <w:rPr>
          <w:rFonts w:asciiTheme="minorEastAsia" w:hAnsiTheme="minorEastAsia" w:cs="Times New Roman" w:hint="eastAsia"/>
          <w:sz w:val="22"/>
        </w:rPr>
        <w:t>る観点にも留意し、未利用状態の解消や本市歳入確保への貢献に向け</w:t>
      </w:r>
      <w:r w:rsidRPr="004F4B72">
        <w:rPr>
          <w:rFonts w:asciiTheme="minorEastAsia" w:hAnsiTheme="minorEastAsia" w:cs="Times New Roman" w:hint="eastAsia"/>
          <w:sz w:val="22"/>
        </w:rPr>
        <w:t>取組を進めました。</w:t>
      </w:r>
    </w:p>
    <w:p w14:paraId="12DE1FEE" w14:textId="625FA4F5" w:rsidR="00453E1A" w:rsidRPr="004F4B72" w:rsidRDefault="00453E1A" w:rsidP="008537B6">
      <w:pPr>
        <w:spacing w:beforeLines="20" w:before="72" w:afterLines="20" w:after="72" w:line="300" w:lineRule="exact"/>
        <w:ind w:leftChars="200" w:left="640" w:hangingChars="100" w:hanging="220"/>
        <w:rPr>
          <w:rFonts w:asciiTheme="minorEastAsia" w:hAnsiTheme="minorEastAsia" w:cs="Times New Roman"/>
          <w:sz w:val="22"/>
        </w:rPr>
      </w:pPr>
      <w:r w:rsidRPr="004F4B72">
        <w:rPr>
          <w:rFonts w:asciiTheme="minorEastAsia" w:hAnsiTheme="minorEastAsia" w:cs="Times New Roman" w:hint="eastAsia"/>
          <w:sz w:val="22"/>
        </w:rPr>
        <w:t xml:space="preserve">　</w:t>
      </w:r>
      <w:r w:rsidR="009C7D04" w:rsidRPr="004F4B72">
        <w:rPr>
          <w:rFonts w:asciiTheme="minorEastAsia" w:hAnsiTheme="minorEastAsia" w:cs="Times New Roman" w:hint="eastAsia"/>
          <w:sz w:val="22"/>
        </w:rPr>
        <w:t xml:space="preserve">　「未収金対策の強化」では、未収金残高の圧縮に向け</w:t>
      </w:r>
      <w:r w:rsidRPr="004F4B72">
        <w:rPr>
          <w:rFonts w:asciiTheme="minorEastAsia" w:hAnsiTheme="minorEastAsia" w:cs="Times New Roman" w:hint="eastAsia"/>
          <w:sz w:val="22"/>
        </w:rPr>
        <w:t>未収金対策を推進するなど取組を進めました。</w:t>
      </w:r>
    </w:p>
    <w:p w14:paraId="5D96E4DC" w14:textId="77777777" w:rsidR="00C14F07" w:rsidRPr="004F4B72" w:rsidRDefault="00C14F07" w:rsidP="00495660">
      <w:pPr>
        <w:spacing w:beforeLines="20" w:before="72" w:afterLines="20" w:after="72" w:line="160" w:lineRule="exact"/>
        <w:ind w:leftChars="100" w:left="210" w:firstLineChars="100" w:firstLine="220"/>
        <w:rPr>
          <w:rFonts w:asciiTheme="minorEastAsia" w:hAnsiTheme="minorEastAsia" w:cs="Times New Roman"/>
          <w:sz w:val="22"/>
        </w:rPr>
      </w:pPr>
    </w:p>
    <w:p w14:paraId="00D6AE3B" w14:textId="0743C733" w:rsidR="00C14F07" w:rsidRPr="004F4B72" w:rsidRDefault="00C14F07" w:rsidP="00C14F07">
      <w:pPr>
        <w:spacing w:beforeLines="20" w:before="72" w:afterLines="20" w:after="72" w:line="280" w:lineRule="exact"/>
        <w:ind w:leftChars="100" w:left="210" w:firstLineChars="100" w:firstLine="221"/>
        <w:rPr>
          <w:rFonts w:asciiTheme="majorEastAsia" w:eastAsiaTheme="majorEastAsia" w:hAnsiTheme="majorEastAsia" w:cs="Times New Roman"/>
          <w:b/>
          <w:sz w:val="22"/>
        </w:rPr>
      </w:pPr>
      <w:r w:rsidRPr="004F4B72">
        <w:rPr>
          <w:rFonts w:asciiTheme="majorEastAsia" w:eastAsiaTheme="majorEastAsia" w:hAnsiTheme="majorEastAsia" w:cs="Times New Roman" w:hint="eastAsia"/>
          <w:b/>
          <w:sz w:val="22"/>
        </w:rPr>
        <w:t>改革の柱４「ニア・イズ・ベターの徹底」</w:t>
      </w:r>
    </w:p>
    <w:p w14:paraId="4C243AC3" w14:textId="36845CB6" w:rsidR="00495660" w:rsidRPr="004F4B72" w:rsidRDefault="00EF1CAC" w:rsidP="00495660">
      <w:pPr>
        <w:spacing w:beforeLines="20" w:before="72" w:afterLines="20" w:after="72" w:line="290" w:lineRule="exact"/>
        <w:ind w:leftChars="200" w:left="641" w:hangingChars="100" w:hanging="221"/>
        <w:rPr>
          <w:rFonts w:asciiTheme="minorEastAsia" w:hAnsiTheme="minorEastAsia" w:cs="Times New Roman"/>
          <w:sz w:val="22"/>
        </w:rPr>
      </w:pPr>
      <w:r w:rsidRPr="004F4B72">
        <w:rPr>
          <w:rFonts w:asciiTheme="minorEastAsia" w:hAnsiTheme="minorEastAsia" w:cs="Times New Roman" w:hint="eastAsia"/>
          <w:b/>
          <w:sz w:val="22"/>
        </w:rPr>
        <w:t xml:space="preserve">　</w:t>
      </w:r>
      <w:r w:rsidR="00443168" w:rsidRPr="004F4B72">
        <w:rPr>
          <w:rFonts w:asciiTheme="minorEastAsia" w:hAnsiTheme="minorEastAsia" w:cs="Times New Roman" w:hint="eastAsia"/>
          <w:b/>
          <w:sz w:val="22"/>
        </w:rPr>
        <w:t xml:space="preserve">　</w:t>
      </w:r>
      <w:r w:rsidRPr="004F4B72">
        <w:rPr>
          <w:rFonts w:asciiTheme="minorEastAsia" w:hAnsiTheme="minorEastAsia" w:cs="Times New Roman" w:hint="eastAsia"/>
          <w:sz w:val="22"/>
        </w:rPr>
        <w:t>「地域活動協議会</w:t>
      </w:r>
      <w:r w:rsidR="008F6302" w:rsidRPr="004F4B72">
        <w:rPr>
          <w:rStyle w:val="ae"/>
          <w:rFonts w:asciiTheme="minorEastAsia" w:hAnsiTheme="minorEastAsia" w:cs="Times New Roman"/>
          <w:sz w:val="22"/>
        </w:rPr>
        <w:footnoteReference w:id="14"/>
      </w:r>
      <w:r w:rsidRPr="004F4B72">
        <w:rPr>
          <w:rFonts w:asciiTheme="minorEastAsia" w:hAnsiTheme="minorEastAsia" w:cs="Times New Roman" w:hint="eastAsia"/>
          <w:sz w:val="22"/>
        </w:rPr>
        <w:t>による自律的な地域運営の促進」では、各区が主体となり、地域活動協議会の活動などを把握し課題を共有しながら、地域の実情に即したきめ細やかな支援等に取り組みました。</w:t>
      </w:r>
    </w:p>
    <w:p w14:paraId="0EE57F12" w14:textId="77777777" w:rsidR="00495660" w:rsidRPr="004F4B72" w:rsidRDefault="00495660">
      <w:pPr>
        <w:widowControl/>
        <w:jc w:val="left"/>
        <w:rPr>
          <w:rFonts w:asciiTheme="minorEastAsia" w:hAnsiTheme="minorEastAsia" w:cs="Times New Roman"/>
          <w:sz w:val="22"/>
        </w:rPr>
      </w:pPr>
      <w:r w:rsidRPr="004F4B72">
        <w:rPr>
          <w:rFonts w:asciiTheme="minorEastAsia" w:hAnsiTheme="minorEastAsia" w:cs="Times New Roman"/>
          <w:sz w:val="22"/>
        </w:rPr>
        <w:br w:type="page"/>
      </w:r>
    </w:p>
    <w:p w14:paraId="7D20154F" w14:textId="3AA2C06C" w:rsidR="00EF1CAC" w:rsidRPr="004F4B72" w:rsidRDefault="00EF1CAC" w:rsidP="00443168">
      <w:pPr>
        <w:spacing w:beforeLines="20" w:before="72" w:afterLines="20" w:after="72" w:line="290" w:lineRule="exact"/>
        <w:ind w:leftChars="300" w:left="630" w:firstLineChars="100" w:firstLine="220"/>
        <w:rPr>
          <w:rFonts w:asciiTheme="minorEastAsia" w:hAnsiTheme="minorEastAsia" w:cs="Times New Roman"/>
          <w:sz w:val="22"/>
        </w:rPr>
      </w:pPr>
      <w:r w:rsidRPr="004F4B72">
        <w:rPr>
          <w:rFonts w:asciiTheme="minorEastAsia" w:hAnsiTheme="minorEastAsia" w:cs="Times New Roman" w:hint="eastAsia"/>
          <w:sz w:val="22"/>
        </w:rPr>
        <w:t>「区ＣＭ</w:t>
      </w:r>
      <w:r w:rsidR="00671F71" w:rsidRPr="004F4B72">
        <w:rPr>
          <w:rStyle w:val="ae"/>
          <w:rFonts w:asciiTheme="minorEastAsia" w:hAnsiTheme="minorEastAsia" w:cs="Times New Roman"/>
          <w:sz w:val="22"/>
        </w:rPr>
        <w:footnoteReference w:id="15"/>
      </w:r>
      <w:r w:rsidRPr="004F4B72">
        <w:rPr>
          <w:rFonts w:asciiTheme="minorEastAsia" w:hAnsiTheme="minorEastAsia" w:cs="Times New Roman" w:hint="eastAsia"/>
          <w:sz w:val="22"/>
        </w:rPr>
        <w:t>制度の趣旨を踏まえたルールや制度の適切な運用の徹底」では、区長会議において、「区ＣＭ事業のＰＤＣＡ」の仕組み及び区長（区ＣＭ）の機能のあり方について周知するとともに実践の徹底を図りました。</w:t>
      </w:r>
    </w:p>
    <w:p w14:paraId="444742C9" w14:textId="1E4DEE48" w:rsidR="00C14F07" w:rsidRPr="004F4B72" w:rsidRDefault="003F265E" w:rsidP="00443168">
      <w:pPr>
        <w:spacing w:beforeLines="20" w:before="72" w:afterLines="20" w:after="72" w:line="290" w:lineRule="exact"/>
        <w:ind w:leftChars="300" w:left="630" w:firstLineChars="100" w:firstLine="220"/>
        <w:rPr>
          <w:rFonts w:asciiTheme="minorEastAsia" w:hAnsiTheme="minorEastAsia" w:cs="Times New Roman"/>
          <w:sz w:val="22"/>
        </w:rPr>
      </w:pPr>
      <w:r w:rsidRPr="004F4B72">
        <w:rPr>
          <w:rFonts w:asciiTheme="minorEastAsia" w:hAnsiTheme="minorEastAsia" w:cs="Times New Roman" w:hint="eastAsia"/>
          <w:sz w:val="22"/>
        </w:rPr>
        <w:t>「区役所業務の更なる</w:t>
      </w:r>
      <w:r w:rsidR="003968FC" w:rsidRPr="004F4B72">
        <w:rPr>
          <w:rFonts w:asciiTheme="minorEastAsia" w:hAnsiTheme="minorEastAsia" w:cs="Times New Roman" w:hint="eastAsia"/>
          <w:sz w:val="22"/>
        </w:rPr>
        <w:t>標準化</w:t>
      </w:r>
      <w:r w:rsidR="008F6302" w:rsidRPr="004F4B72">
        <w:rPr>
          <w:rStyle w:val="ae"/>
          <w:rFonts w:asciiTheme="minorEastAsia" w:hAnsiTheme="minorEastAsia" w:cs="Times New Roman"/>
          <w:sz w:val="22"/>
        </w:rPr>
        <w:footnoteReference w:id="16"/>
      </w:r>
      <w:r w:rsidR="00634EBB" w:rsidRPr="004F4B72">
        <w:rPr>
          <w:rFonts w:asciiTheme="minorEastAsia" w:hAnsiTheme="minorEastAsia" w:cs="Times New Roman" w:hint="eastAsia"/>
          <w:sz w:val="22"/>
        </w:rPr>
        <w:t>の推進」では、関係所属が連携して設置した改善本部のもと標準化計画を策定するとともに、同計画に沿って取組を進めました。</w:t>
      </w:r>
    </w:p>
    <w:p w14:paraId="7CD9F4CE" w14:textId="77777777" w:rsidR="00C14F07" w:rsidRPr="004F4B72" w:rsidRDefault="00C14F07" w:rsidP="00C14F07">
      <w:pPr>
        <w:spacing w:beforeLines="20" w:before="72" w:afterLines="20" w:after="72" w:line="280" w:lineRule="exact"/>
        <w:ind w:leftChars="100" w:left="210" w:firstLineChars="100" w:firstLine="220"/>
        <w:rPr>
          <w:rFonts w:asciiTheme="minorEastAsia" w:hAnsiTheme="minorEastAsia" w:cs="Times New Roman"/>
          <w:sz w:val="22"/>
        </w:rPr>
      </w:pPr>
    </w:p>
    <w:p w14:paraId="5091703B" w14:textId="77777777" w:rsidR="00C14F07" w:rsidRPr="004F4B72" w:rsidRDefault="00C14F07" w:rsidP="00C14F07">
      <w:pPr>
        <w:spacing w:beforeLines="20" w:before="72" w:afterLines="20" w:after="72" w:line="280" w:lineRule="exact"/>
        <w:ind w:leftChars="100" w:left="210" w:firstLineChars="100" w:firstLine="221"/>
        <w:rPr>
          <w:rFonts w:asciiTheme="majorEastAsia" w:eastAsiaTheme="majorEastAsia" w:hAnsiTheme="majorEastAsia" w:cs="Times New Roman"/>
          <w:b/>
          <w:bCs/>
          <w:sz w:val="22"/>
        </w:rPr>
      </w:pPr>
      <w:r w:rsidRPr="004F4B72">
        <w:rPr>
          <w:rFonts w:asciiTheme="majorEastAsia" w:eastAsiaTheme="majorEastAsia" w:hAnsiTheme="majorEastAsia" w:cs="Times New Roman" w:hint="eastAsia"/>
          <w:b/>
          <w:bCs/>
          <w:sz w:val="22"/>
        </w:rPr>
        <w:t>改革の柱５「人材育成・職場力の向上」</w:t>
      </w:r>
    </w:p>
    <w:p w14:paraId="768B68C3" w14:textId="564575C5" w:rsidR="00C14F07" w:rsidRPr="004F4B72" w:rsidRDefault="00C14F07" w:rsidP="00443168">
      <w:pPr>
        <w:spacing w:beforeLines="20" w:before="72" w:afterLines="20" w:after="72" w:line="280" w:lineRule="exact"/>
        <w:ind w:leftChars="200" w:left="641" w:hangingChars="100" w:hanging="221"/>
        <w:rPr>
          <w:rFonts w:asciiTheme="minorEastAsia" w:hAnsiTheme="minorEastAsia" w:cs="Times New Roman"/>
          <w:bCs/>
          <w:sz w:val="22"/>
        </w:rPr>
      </w:pPr>
      <w:r w:rsidRPr="004F4B72">
        <w:rPr>
          <w:rFonts w:asciiTheme="minorEastAsia" w:hAnsiTheme="minorEastAsia" w:cs="Times New Roman" w:hint="eastAsia"/>
          <w:b/>
          <w:bCs/>
          <w:sz w:val="22"/>
        </w:rPr>
        <w:t xml:space="preserve">　</w:t>
      </w:r>
      <w:r w:rsidR="00443168" w:rsidRPr="004F4B72">
        <w:rPr>
          <w:rFonts w:asciiTheme="minorEastAsia" w:hAnsiTheme="minorEastAsia" w:cs="Times New Roman" w:hint="eastAsia"/>
          <w:b/>
          <w:bCs/>
          <w:sz w:val="22"/>
        </w:rPr>
        <w:t xml:space="preserve">　</w:t>
      </w:r>
      <w:r w:rsidRPr="004F4B72">
        <w:rPr>
          <w:rFonts w:asciiTheme="minorEastAsia" w:hAnsiTheme="minorEastAsia" w:cs="Times New Roman" w:hint="eastAsia"/>
          <w:bCs/>
          <w:sz w:val="22"/>
        </w:rPr>
        <w:t>「次代を担う職員の育成」では、各階層別研修においてリーダーシップを発揮するために必要なカリキュラムや民間企業派遣研修、業務改善や問題解決に係る情報発信などを実施し、人材育成・職場力向上に向け、取組を進めました。</w:t>
      </w:r>
    </w:p>
    <w:p w14:paraId="5D3EFF2B" w14:textId="77777777" w:rsidR="00C14F07" w:rsidRPr="004F4B72" w:rsidRDefault="00C14F07" w:rsidP="00C14F07">
      <w:pPr>
        <w:spacing w:beforeLines="20" w:before="72" w:afterLines="20" w:after="72" w:line="280" w:lineRule="exact"/>
        <w:ind w:leftChars="100" w:left="210" w:firstLineChars="100" w:firstLine="220"/>
        <w:rPr>
          <w:rFonts w:asciiTheme="minorEastAsia" w:hAnsiTheme="minorEastAsia" w:cs="Times New Roman"/>
          <w:sz w:val="22"/>
        </w:rPr>
      </w:pPr>
    </w:p>
    <w:p w14:paraId="54CFF80D" w14:textId="77777777" w:rsidR="00C14F07" w:rsidRPr="004F4B72" w:rsidRDefault="00C14F07" w:rsidP="00C14F07">
      <w:pPr>
        <w:spacing w:beforeLines="20" w:before="72" w:afterLines="20" w:after="72" w:line="280" w:lineRule="exact"/>
        <w:ind w:leftChars="100" w:left="210" w:firstLineChars="100" w:firstLine="221"/>
        <w:rPr>
          <w:rFonts w:asciiTheme="majorEastAsia" w:eastAsiaTheme="majorEastAsia" w:hAnsiTheme="majorEastAsia" w:cs="Times New Roman"/>
          <w:b/>
          <w:sz w:val="22"/>
        </w:rPr>
      </w:pPr>
      <w:r w:rsidRPr="004F4B72">
        <w:rPr>
          <w:rFonts w:asciiTheme="majorEastAsia" w:eastAsiaTheme="majorEastAsia" w:hAnsiTheme="majorEastAsia" w:cs="Times New Roman" w:hint="eastAsia"/>
          <w:b/>
          <w:sz w:val="22"/>
        </w:rPr>
        <w:t>改革の柱６「働き方改革」</w:t>
      </w:r>
    </w:p>
    <w:p w14:paraId="496BE5FC" w14:textId="6155199A" w:rsidR="00C14F07" w:rsidRPr="004F4B72" w:rsidRDefault="00C14F07" w:rsidP="00443168">
      <w:pPr>
        <w:spacing w:beforeLines="20" w:before="72" w:afterLines="20" w:after="72" w:line="280" w:lineRule="exact"/>
        <w:ind w:leftChars="200" w:left="640" w:hangingChars="100" w:hanging="220"/>
        <w:rPr>
          <w:rFonts w:asciiTheme="minorEastAsia" w:hAnsiTheme="minorEastAsia" w:cs="Times New Roman"/>
          <w:sz w:val="22"/>
        </w:rPr>
      </w:pPr>
      <w:r w:rsidRPr="004F4B72">
        <w:rPr>
          <w:rFonts w:asciiTheme="minorEastAsia" w:hAnsiTheme="minorEastAsia" w:cs="Times New Roman" w:hint="eastAsia"/>
          <w:sz w:val="22"/>
        </w:rPr>
        <w:t xml:space="preserve">　</w:t>
      </w:r>
      <w:r w:rsidR="00443168" w:rsidRPr="004F4B72">
        <w:rPr>
          <w:rFonts w:asciiTheme="minorEastAsia" w:hAnsiTheme="minorEastAsia" w:cs="Times New Roman" w:hint="eastAsia"/>
          <w:sz w:val="22"/>
        </w:rPr>
        <w:t xml:space="preserve">　</w:t>
      </w:r>
      <w:r w:rsidRPr="004F4B72">
        <w:rPr>
          <w:rFonts w:asciiTheme="minorEastAsia" w:hAnsiTheme="minorEastAsia" w:cs="Times New Roman" w:hint="eastAsia"/>
          <w:sz w:val="22"/>
        </w:rPr>
        <w:t>「働き方改革の推進」では、長時間労働の是正、研修実施のほか制度周知による働きやすい職場環境づくり、テレワーク</w:t>
      </w:r>
      <w:r w:rsidR="008F6302" w:rsidRPr="004F4B72">
        <w:rPr>
          <w:rStyle w:val="ae"/>
          <w:rFonts w:asciiTheme="minorEastAsia" w:hAnsiTheme="minorEastAsia" w:cs="Times New Roman"/>
          <w:sz w:val="22"/>
        </w:rPr>
        <w:footnoteReference w:id="17"/>
      </w:r>
      <w:r w:rsidRPr="004F4B72">
        <w:rPr>
          <w:rFonts w:asciiTheme="minorEastAsia" w:hAnsiTheme="minorEastAsia" w:cs="Times New Roman" w:hint="eastAsia"/>
          <w:sz w:val="22"/>
        </w:rPr>
        <w:t>・時差出勤等柔軟な働き方への対応など働き方改革の推進に取り組みました。</w:t>
      </w:r>
    </w:p>
    <w:p w14:paraId="4D31949A" w14:textId="77777777" w:rsidR="008F6302" w:rsidRPr="004F4B72" w:rsidRDefault="008F6302">
      <w:pPr>
        <w:widowControl/>
        <w:jc w:val="left"/>
        <w:rPr>
          <w:rFonts w:asciiTheme="majorEastAsia" w:eastAsiaTheme="majorEastAsia" w:hAnsiTheme="majorEastAsia" w:cs="Times New Roman"/>
          <w:b/>
          <w:sz w:val="28"/>
          <w:szCs w:val="28"/>
        </w:rPr>
      </w:pPr>
      <w:bookmarkStart w:id="5" w:name="_Toc515042845"/>
      <w:r w:rsidRPr="004F4B72">
        <w:rPr>
          <w:rFonts w:asciiTheme="majorEastAsia" w:eastAsiaTheme="majorEastAsia" w:hAnsiTheme="majorEastAsia" w:cs="Times New Roman"/>
          <w:b/>
          <w:sz w:val="28"/>
          <w:szCs w:val="28"/>
        </w:rPr>
        <w:br w:type="page"/>
      </w:r>
    </w:p>
    <w:p w14:paraId="5F4CB18D" w14:textId="4601C6BA" w:rsidR="00C14F07" w:rsidRPr="004F4B72" w:rsidRDefault="005A2FAE" w:rsidP="00B83BEB">
      <w:pPr>
        <w:spacing w:beforeLines="20" w:before="72" w:afterLines="20" w:after="72" w:line="280" w:lineRule="exact"/>
        <w:rPr>
          <w:rFonts w:asciiTheme="majorEastAsia" w:eastAsiaTheme="majorEastAsia" w:hAnsiTheme="majorEastAsia" w:cs="Times New Roman"/>
          <w:b/>
          <w:sz w:val="28"/>
          <w:szCs w:val="28"/>
        </w:rPr>
      </w:pPr>
      <w:r w:rsidRPr="004F4B72">
        <w:rPr>
          <w:rFonts w:asciiTheme="majorEastAsia" w:eastAsiaTheme="majorEastAsia" w:hAnsiTheme="majorEastAsia" w:cs="Times New Roman" w:hint="eastAsia"/>
          <w:b/>
          <w:sz w:val="28"/>
          <w:szCs w:val="28"/>
        </w:rPr>
        <w:t>３　更</w:t>
      </w:r>
      <w:r w:rsidR="00C14F07" w:rsidRPr="004F4B72">
        <w:rPr>
          <w:rFonts w:asciiTheme="majorEastAsia" w:eastAsiaTheme="majorEastAsia" w:hAnsiTheme="majorEastAsia" w:cs="Times New Roman" w:hint="eastAsia"/>
          <w:b/>
          <w:sz w:val="28"/>
          <w:szCs w:val="28"/>
        </w:rPr>
        <w:t>なる市政改革の推進に向けた見直し</w:t>
      </w:r>
      <w:bookmarkEnd w:id="5"/>
    </w:p>
    <w:p w14:paraId="1C444AC3" w14:textId="5D2F28D0" w:rsidR="00C14F07" w:rsidRPr="004F4B72" w:rsidRDefault="00C14F07" w:rsidP="00C14F07">
      <w:pPr>
        <w:widowControl/>
        <w:spacing w:beforeLines="30" w:before="108" w:afterLines="30" w:after="108" w:line="300" w:lineRule="exact"/>
        <w:jc w:val="left"/>
        <w:rPr>
          <w:rFonts w:asciiTheme="minorEastAsia" w:hAnsiTheme="minorEastAsia" w:cs="Times New Roman"/>
          <w:sz w:val="22"/>
        </w:rPr>
      </w:pPr>
    </w:p>
    <w:p w14:paraId="56B70498" w14:textId="77777777" w:rsidR="008334A5" w:rsidRPr="004F4B72" w:rsidRDefault="008334A5" w:rsidP="008537B6">
      <w:pPr>
        <w:widowControl/>
        <w:spacing w:beforeLines="30" w:before="108" w:afterLines="30" w:after="108" w:line="320" w:lineRule="exact"/>
        <w:ind w:leftChars="100" w:left="210" w:firstLineChars="100" w:firstLine="220"/>
        <w:rPr>
          <w:rFonts w:asciiTheme="minorEastAsia" w:hAnsiTheme="minorEastAsia" w:cs="メイリオ"/>
          <w:sz w:val="22"/>
          <w:szCs w:val="24"/>
        </w:rPr>
      </w:pPr>
      <w:r w:rsidRPr="004F4B72">
        <w:rPr>
          <w:rFonts w:asciiTheme="minorEastAsia" w:hAnsiTheme="minorEastAsia" w:cs="メイリオ" w:hint="eastAsia"/>
          <w:sz w:val="22"/>
          <w:szCs w:val="24"/>
        </w:rPr>
        <w:t>この市政改革プラン3.0は、４年間の取組期間の前半２年間が経過するところですが、策定時の令和２年度当初の時点では、新型コロナウイルス感染症の拡大状況が現在と比べて限定的な規模にとどまっており、その後の大規模な感染拡大により市民生活や社会経済情勢に大きな影響を与え、感染拡大防止と両立ができるような地域活動への支援が求められています。</w:t>
      </w:r>
    </w:p>
    <w:p w14:paraId="00323F35" w14:textId="4F1AA76C" w:rsidR="0079439F" w:rsidRPr="004F4B72" w:rsidRDefault="0079439F" w:rsidP="008537B6">
      <w:pPr>
        <w:spacing w:beforeLines="30" w:before="108" w:afterLines="30" w:after="108" w:line="320" w:lineRule="exact"/>
        <w:ind w:leftChars="100" w:left="210" w:firstLineChars="100" w:firstLine="220"/>
        <w:rPr>
          <w:rFonts w:asciiTheme="minorEastAsia" w:hAnsiTheme="minorEastAsia" w:cs="メイリオ"/>
          <w:sz w:val="22"/>
          <w:szCs w:val="24"/>
        </w:rPr>
      </w:pPr>
      <w:r w:rsidRPr="004F4B72">
        <w:rPr>
          <w:rFonts w:asciiTheme="minorEastAsia" w:hAnsiTheme="minorEastAsia" w:cs="メイリオ" w:hint="eastAsia"/>
          <w:sz w:val="22"/>
          <w:szCs w:val="24"/>
        </w:rPr>
        <w:t>近年のデジタル技術の革新は目覚ましいものがあり、次々と新しい技術が生まれ、活用事例も多くなってきており、国は、これにより多様な国民・ユーザーが、それぞれの状況に応じた、価値ある体験をすることが可能となってきている状況を踏まえ、今後のデジタル社会のビジョンとして「デジタルの活用により、一人ひとりのニーズに合ったサービスを選ぶことができ、多様な幸せが実現できる社会」を掲げた「デジタル社会の実現に向けた改革の基本方針」を策定するなど、デジタル化に向けた動きを加速させており、本市においても、本格的なデジタル社会の到来を見据え、デジタルトランスフォーメーション（</w:t>
      </w:r>
      <w:r w:rsidR="00920171" w:rsidRPr="004F4B72">
        <w:rPr>
          <w:rFonts w:asciiTheme="minorEastAsia" w:hAnsiTheme="minorEastAsia" w:cs="メイリオ" w:hint="eastAsia"/>
          <w:sz w:val="22"/>
          <w:szCs w:val="24"/>
        </w:rPr>
        <w:t>ＤＸ</w:t>
      </w:r>
      <w:r w:rsidR="008F6302" w:rsidRPr="004F4B72">
        <w:rPr>
          <w:rStyle w:val="ae"/>
          <w:rFonts w:asciiTheme="minorEastAsia" w:hAnsiTheme="minorEastAsia" w:cs="メイリオ"/>
          <w:sz w:val="22"/>
          <w:szCs w:val="24"/>
        </w:rPr>
        <w:footnoteReference w:id="18"/>
      </w:r>
      <w:r w:rsidRPr="004F4B72">
        <w:rPr>
          <w:rFonts w:asciiTheme="minorEastAsia" w:hAnsiTheme="minorEastAsia" w:cs="メイリオ" w:hint="eastAsia"/>
          <w:sz w:val="22"/>
          <w:szCs w:val="24"/>
        </w:rPr>
        <w:t>）の推進に向けた取組をより一層推進していく必要があります。</w:t>
      </w:r>
    </w:p>
    <w:p w14:paraId="4C7F5800" w14:textId="5B2FB90C" w:rsidR="0079439F" w:rsidRPr="004F4B72" w:rsidRDefault="0079439F" w:rsidP="008537B6">
      <w:pPr>
        <w:spacing w:beforeLines="30" w:before="108" w:afterLines="30" w:after="108" w:line="320" w:lineRule="exact"/>
        <w:ind w:leftChars="100" w:left="210" w:firstLineChars="100" w:firstLine="220"/>
        <w:rPr>
          <w:rFonts w:asciiTheme="minorEastAsia" w:hAnsiTheme="minorEastAsia" w:cs="メイリオ"/>
          <w:sz w:val="22"/>
          <w:szCs w:val="24"/>
        </w:rPr>
      </w:pPr>
      <w:r w:rsidRPr="004F4B72">
        <w:rPr>
          <w:rFonts w:asciiTheme="minorEastAsia" w:hAnsiTheme="minorEastAsia" w:cs="メイリオ" w:hint="eastAsia"/>
          <w:sz w:val="22"/>
          <w:szCs w:val="24"/>
        </w:rPr>
        <w:t>とりわけ、「地方公共団体情報システムの標準化</w:t>
      </w:r>
      <w:r w:rsidR="008F6302" w:rsidRPr="004F4B72">
        <w:rPr>
          <w:rStyle w:val="ae"/>
          <w:rFonts w:asciiTheme="minorEastAsia" w:hAnsiTheme="minorEastAsia" w:cs="メイリオ"/>
          <w:sz w:val="22"/>
          <w:szCs w:val="24"/>
        </w:rPr>
        <w:footnoteReference w:id="19"/>
      </w:r>
      <w:r w:rsidRPr="004F4B72">
        <w:rPr>
          <w:rFonts w:asciiTheme="minorEastAsia" w:hAnsiTheme="minorEastAsia" w:cs="メイリオ" w:hint="eastAsia"/>
          <w:sz w:val="22"/>
          <w:szCs w:val="24"/>
        </w:rPr>
        <w:t>に関する法律」が令和３年９月に施行されたことに伴い、全国の</w:t>
      </w:r>
      <w:r w:rsidR="001D23D5" w:rsidRPr="004F4B72">
        <w:rPr>
          <w:rFonts w:asciiTheme="minorEastAsia" w:hAnsiTheme="minorEastAsia" w:cs="メイリオ" w:hint="eastAsia"/>
          <w:sz w:val="22"/>
          <w:szCs w:val="24"/>
        </w:rPr>
        <w:t>自治体で令和７年度末までの標準準拠システムへの移行に向けた取組</w:t>
      </w:r>
      <w:r w:rsidRPr="004F4B72">
        <w:rPr>
          <w:rFonts w:asciiTheme="minorEastAsia" w:hAnsiTheme="minorEastAsia" w:cs="メイリオ" w:hint="eastAsia"/>
          <w:sz w:val="22"/>
          <w:szCs w:val="24"/>
        </w:rPr>
        <w:t>を開始しており、本市においても標準準拠システムへのシステム移行に伴う業務の改革に取り組む必要があります。</w:t>
      </w:r>
    </w:p>
    <w:p w14:paraId="41178E23" w14:textId="5EFE6EA0" w:rsidR="002D67FD" w:rsidRPr="004F4B72" w:rsidRDefault="002D67FD" w:rsidP="008537B6">
      <w:pPr>
        <w:spacing w:beforeLines="30" w:before="108" w:afterLines="30" w:after="108" w:line="320" w:lineRule="exact"/>
        <w:ind w:leftChars="100" w:left="210" w:firstLineChars="100" w:firstLine="220"/>
        <w:rPr>
          <w:rFonts w:asciiTheme="minorEastAsia" w:hAnsiTheme="minorEastAsia" w:cs="Times New Roman"/>
          <w:sz w:val="22"/>
        </w:rPr>
      </w:pPr>
      <w:r w:rsidRPr="004F4B72">
        <w:rPr>
          <w:rFonts w:asciiTheme="minorEastAsia" w:hAnsiTheme="minorEastAsia" w:cs="Times New Roman" w:hint="eastAsia"/>
          <w:sz w:val="22"/>
        </w:rPr>
        <w:t>一方で、これまでの市政改革の推進などにより財政の健全化は着実に進んでいますが、人口減少社会の到来や少子高齢化が想定されることや、扶助費</w:t>
      </w:r>
      <w:r w:rsidR="008F6302" w:rsidRPr="004F4B72">
        <w:rPr>
          <w:rStyle w:val="ae"/>
          <w:rFonts w:asciiTheme="minorEastAsia" w:hAnsiTheme="minorEastAsia" w:cs="Times New Roman"/>
          <w:sz w:val="22"/>
        </w:rPr>
        <w:footnoteReference w:id="20"/>
      </w:r>
      <w:r w:rsidRPr="004F4B72">
        <w:rPr>
          <w:rFonts w:asciiTheme="minorEastAsia" w:hAnsiTheme="minorEastAsia" w:cs="Times New Roman" w:hint="eastAsia"/>
          <w:sz w:val="22"/>
        </w:rPr>
        <w:t>など社会保障関連経費の更なる増加が見込まれることに鑑みますと、これまでの効果的・効率的な行財政運営に向けた取組の効果を後退させないように着実に改革を進める必要があります。</w:t>
      </w:r>
    </w:p>
    <w:p w14:paraId="13AAB47E" w14:textId="1CF85A98" w:rsidR="008334A5" w:rsidRPr="004F4B72" w:rsidRDefault="008334A5" w:rsidP="008537B6">
      <w:pPr>
        <w:widowControl/>
        <w:spacing w:beforeLines="30" w:before="108" w:afterLines="30" w:after="108" w:line="320" w:lineRule="exact"/>
        <w:ind w:leftChars="100" w:left="210" w:firstLineChars="100" w:firstLine="220"/>
        <w:rPr>
          <w:rFonts w:asciiTheme="minorEastAsia" w:hAnsiTheme="minorEastAsia" w:cs="メイリオ"/>
          <w:sz w:val="22"/>
          <w:szCs w:val="24"/>
        </w:rPr>
      </w:pPr>
      <w:r w:rsidRPr="004F4B72">
        <w:rPr>
          <w:rFonts w:asciiTheme="minorEastAsia" w:hAnsiTheme="minorEastAsia" w:cs="メイリオ" w:hint="eastAsia"/>
          <w:sz w:val="22"/>
          <w:szCs w:val="24"/>
        </w:rPr>
        <w:t>こうした本市を取り巻く状況や市民生活・社会経済情勢の変化に加え、前半２年間の進捗状況や、取組を進めるにあたっての課題等に適切に対応していく必要があることから、後半２年間の市政改革の推進に向けてこのプラン</w:t>
      </w:r>
      <w:r w:rsidR="003F0B0A" w:rsidRPr="004F4B72">
        <w:rPr>
          <w:rFonts w:asciiTheme="minorEastAsia" w:hAnsiTheme="minorEastAsia" w:cs="メイリオ" w:hint="eastAsia"/>
          <w:sz w:val="22"/>
          <w:szCs w:val="24"/>
        </w:rPr>
        <w:t>を</w:t>
      </w:r>
      <w:r w:rsidRPr="004F4B72">
        <w:rPr>
          <w:rFonts w:asciiTheme="minorEastAsia" w:hAnsiTheme="minorEastAsia" w:cs="メイリオ" w:hint="eastAsia"/>
          <w:sz w:val="22"/>
          <w:szCs w:val="24"/>
        </w:rPr>
        <w:t>見直し</w:t>
      </w:r>
      <w:r w:rsidR="000A5068" w:rsidRPr="004F4B72">
        <w:rPr>
          <w:rFonts w:asciiTheme="minorEastAsia" w:hAnsiTheme="minorEastAsia" w:cs="メイリオ" w:hint="eastAsia"/>
          <w:sz w:val="22"/>
          <w:szCs w:val="24"/>
        </w:rPr>
        <w:t>、市政改革プラン3.1【市政改革プラン3.0</w:t>
      </w:r>
      <w:r w:rsidR="00420FC2" w:rsidRPr="004F4B72">
        <w:rPr>
          <w:rFonts w:asciiTheme="minorEastAsia" w:hAnsiTheme="minorEastAsia" w:cs="メイリオ" w:hint="eastAsia"/>
          <w:sz w:val="22"/>
          <w:szCs w:val="24"/>
        </w:rPr>
        <w:t>の</w:t>
      </w:r>
      <w:r w:rsidR="000A5068" w:rsidRPr="004F4B72">
        <w:rPr>
          <w:rFonts w:asciiTheme="minorEastAsia" w:hAnsiTheme="minorEastAsia" w:cs="メイリオ" w:hint="eastAsia"/>
          <w:sz w:val="22"/>
          <w:szCs w:val="24"/>
        </w:rPr>
        <w:t>中間見直し版】を策定することとしました。</w:t>
      </w:r>
    </w:p>
    <w:p w14:paraId="16DAFF9F" w14:textId="1B441720" w:rsidR="008334A5" w:rsidRPr="004F4B72" w:rsidRDefault="008334A5" w:rsidP="008537B6">
      <w:pPr>
        <w:widowControl/>
        <w:spacing w:beforeLines="30" w:before="108" w:afterLines="30" w:after="108" w:line="320" w:lineRule="exact"/>
        <w:ind w:leftChars="100" w:left="210" w:firstLineChars="100" w:firstLine="220"/>
        <w:rPr>
          <w:rFonts w:asciiTheme="minorEastAsia" w:hAnsiTheme="minorEastAsia" w:cs="メイリオ"/>
          <w:sz w:val="22"/>
          <w:szCs w:val="24"/>
        </w:rPr>
      </w:pPr>
      <w:r w:rsidRPr="004F4B72">
        <w:rPr>
          <w:rFonts w:asciiTheme="minorEastAsia" w:hAnsiTheme="minorEastAsia" w:cs="メイリオ" w:hint="eastAsia"/>
          <w:sz w:val="22"/>
          <w:szCs w:val="24"/>
        </w:rPr>
        <w:t>特に今回の中間見直しでは、本市における今後のデジタル化や</w:t>
      </w:r>
      <w:r w:rsidR="00920171" w:rsidRPr="004F4B72">
        <w:rPr>
          <w:rFonts w:asciiTheme="minorEastAsia" w:hAnsiTheme="minorEastAsia" w:cs="メイリオ" w:hint="eastAsia"/>
          <w:sz w:val="22"/>
          <w:szCs w:val="24"/>
        </w:rPr>
        <w:t>ＤＸ</w:t>
      </w:r>
      <w:r w:rsidRPr="004F4B72">
        <w:rPr>
          <w:rFonts w:asciiTheme="minorEastAsia" w:hAnsiTheme="minorEastAsia" w:cs="メイリオ" w:hint="eastAsia"/>
          <w:sz w:val="22"/>
          <w:szCs w:val="24"/>
        </w:rPr>
        <w:t>の推進を視野に入れた取組を重点的に掲げることとしました。この取組は、</w:t>
      </w:r>
      <w:r w:rsidR="00E40055" w:rsidRPr="004F4B72">
        <w:rPr>
          <w:rFonts w:asciiTheme="minorEastAsia" w:hAnsiTheme="minorEastAsia" w:cs="メイリオ" w:hint="eastAsia"/>
          <w:sz w:val="22"/>
          <w:szCs w:val="24"/>
        </w:rPr>
        <w:t>令和</w:t>
      </w:r>
      <w:r w:rsidRPr="004F4B72">
        <w:rPr>
          <w:rFonts w:asciiTheme="minorEastAsia" w:hAnsiTheme="minorEastAsia" w:cs="メイリオ" w:hint="eastAsia"/>
          <w:sz w:val="22"/>
          <w:szCs w:val="24"/>
        </w:rPr>
        <w:t>５年度までとするこのプランの取組期間を超えて本市の変革をデジタル活用で実現していくことを見据えたものであり、将来に向けた本市市政改革の核となるものであることから、取組スケジュールが確定していないものも含め、</w:t>
      </w:r>
      <w:r w:rsidR="00E40055" w:rsidRPr="004F4B72">
        <w:rPr>
          <w:rFonts w:asciiTheme="minorEastAsia" w:hAnsiTheme="minorEastAsia" w:cs="メイリオ" w:hint="eastAsia"/>
          <w:sz w:val="22"/>
          <w:szCs w:val="24"/>
        </w:rPr>
        <w:t>令和</w:t>
      </w:r>
      <w:r w:rsidRPr="004F4B72">
        <w:rPr>
          <w:rFonts w:asciiTheme="minorEastAsia" w:hAnsiTheme="minorEastAsia" w:cs="メイリオ" w:hint="eastAsia"/>
          <w:sz w:val="22"/>
          <w:szCs w:val="24"/>
        </w:rPr>
        <w:t>４・５年度の目標設定にこだわらずに盛り込むこととしました。</w:t>
      </w:r>
    </w:p>
    <w:p w14:paraId="04C97132" w14:textId="0CC653E9" w:rsidR="00397E8F" w:rsidRPr="004F4B72" w:rsidRDefault="00397E8F">
      <w:pPr>
        <w:widowControl/>
        <w:jc w:val="left"/>
        <w:rPr>
          <w:rFonts w:asciiTheme="majorEastAsia" w:eastAsiaTheme="majorEastAsia" w:hAnsiTheme="majorEastAsia" w:cs="Times New Roman"/>
          <w:b/>
          <w:sz w:val="24"/>
          <w:szCs w:val="28"/>
        </w:rPr>
      </w:pPr>
      <w:r w:rsidRPr="004F4B72">
        <w:rPr>
          <w:rFonts w:asciiTheme="majorEastAsia" w:eastAsiaTheme="majorEastAsia" w:hAnsiTheme="majorEastAsia" w:cs="Times New Roman"/>
          <w:b/>
          <w:sz w:val="24"/>
          <w:szCs w:val="28"/>
        </w:rPr>
        <w:br w:type="page"/>
      </w:r>
    </w:p>
    <w:p w14:paraId="25AFF40A" w14:textId="208AB834" w:rsidR="00C14F07" w:rsidRPr="004F4B72" w:rsidRDefault="00C14F07" w:rsidP="00C14F07">
      <w:pPr>
        <w:widowControl/>
        <w:spacing w:beforeLines="30" w:before="108" w:afterLines="30" w:after="108" w:line="300" w:lineRule="exact"/>
        <w:jc w:val="left"/>
        <w:rPr>
          <w:rFonts w:asciiTheme="majorEastAsia" w:eastAsiaTheme="majorEastAsia" w:hAnsiTheme="majorEastAsia" w:cs="Times New Roman"/>
          <w:b/>
          <w:sz w:val="24"/>
          <w:szCs w:val="28"/>
        </w:rPr>
      </w:pPr>
      <w:r w:rsidRPr="004F4B72">
        <w:rPr>
          <w:rFonts w:asciiTheme="majorEastAsia" w:eastAsiaTheme="majorEastAsia" w:hAnsiTheme="majorEastAsia" w:cs="Times New Roman" w:hint="eastAsia"/>
          <w:b/>
          <w:sz w:val="24"/>
          <w:szCs w:val="28"/>
        </w:rPr>
        <w:t>【主な見直し内容】</w:t>
      </w:r>
    </w:p>
    <w:p w14:paraId="6A31F0BB" w14:textId="2AF1A5D9" w:rsidR="00C14F07" w:rsidRPr="004F4B72" w:rsidRDefault="00C14F07" w:rsidP="0029090F">
      <w:pPr>
        <w:widowControl/>
        <w:numPr>
          <w:ilvl w:val="0"/>
          <w:numId w:val="15"/>
        </w:numPr>
        <w:spacing w:beforeLines="30" w:before="108" w:afterLines="30" w:after="108" w:line="300" w:lineRule="exact"/>
        <w:jc w:val="left"/>
        <w:rPr>
          <w:rFonts w:asciiTheme="majorEastAsia" w:eastAsiaTheme="majorEastAsia" w:hAnsiTheme="majorEastAsia" w:cs="Times New Roman"/>
          <w:b/>
          <w:sz w:val="24"/>
          <w:szCs w:val="28"/>
        </w:rPr>
      </w:pPr>
      <w:bookmarkStart w:id="6" w:name="_Toc515042846"/>
      <w:r w:rsidRPr="004F4B72">
        <w:rPr>
          <w:rFonts w:asciiTheme="majorEastAsia" w:eastAsiaTheme="majorEastAsia" w:hAnsiTheme="majorEastAsia" w:cs="Times New Roman" w:hint="eastAsia"/>
          <w:b/>
          <w:sz w:val="23"/>
          <w:szCs w:val="23"/>
        </w:rPr>
        <w:t>改革の柱１</w:t>
      </w:r>
      <w:bookmarkEnd w:id="6"/>
      <w:r w:rsidRPr="004F4B72">
        <w:rPr>
          <w:rFonts w:asciiTheme="majorEastAsia" w:eastAsiaTheme="majorEastAsia" w:hAnsiTheme="majorEastAsia" w:cs="Times New Roman" w:hint="eastAsia"/>
          <w:b/>
          <w:sz w:val="23"/>
          <w:szCs w:val="23"/>
        </w:rPr>
        <w:t>「</w:t>
      </w:r>
      <w:r w:rsidR="00147398" w:rsidRPr="004F4B72">
        <w:rPr>
          <w:rFonts w:asciiTheme="majorEastAsia" w:eastAsiaTheme="majorEastAsia" w:hAnsiTheme="majorEastAsia" w:cs="Times New Roman" w:hint="eastAsia"/>
          <w:b/>
          <w:sz w:val="23"/>
          <w:szCs w:val="23"/>
        </w:rPr>
        <w:t>生活の質（</w:t>
      </w:r>
      <w:r w:rsidR="00CA46ED" w:rsidRPr="004F4B72">
        <w:rPr>
          <w:rFonts w:asciiTheme="majorEastAsia" w:eastAsiaTheme="majorEastAsia" w:hAnsiTheme="majorEastAsia" w:cs="Times New Roman"/>
          <w:b/>
          <w:sz w:val="23"/>
          <w:szCs w:val="23"/>
        </w:rPr>
        <w:t>ＱｏＬ</w:t>
      </w:r>
      <w:r w:rsidR="008F6302" w:rsidRPr="004F4B72">
        <w:rPr>
          <w:rStyle w:val="ae"/>
          <w:rFonts w:asciiTheme="majorEastAsia" w:eastAsiaTheme="majorEastAsia" w:hAnsiTheme="majorEastAsia" w:cs="Times New Roman"/>
          <w:b/>
          <w:sz w:val="23"/>
          <w:szCs w:val="23"/>
        </w:rPr>
        <w:footnoteReference w:id="21"/>
      </w:r>
      <w:r w:rsidR="00147398" w:rsidRPr="004F4B72">
        <w:rPr>
          <w:rFonts w:asciiTheme="majorEastAsia" w:eastAsiaTheme="majorEastAsia" w:hAnsiTheme="majorEastAsia" w:cs="Times New Roman" w:hint="eastAsia"/>
          <w:b/>
          <w:sz w:val="23"/>
          <w:szCs w:val="23"/>
        </w:rPr>
        <w:t>）の向上を実感できる形での</w:t>
      </w:r>
      <w:r w:rsidR="00CA46ED" w:rsidRPr="004F4B72">
        <w:rPr>
          <w:rFonts w:asciiTheme="majorEastAsia" w:eastAsiaTheme="majorEastAsia" w:hAnsiTheme="majorEastAsia" w:cs="Times New Roman" w:hint="eastAsia"/>
          <w:b/>
          <w:sz w:val="23"/>
          <w:szCs w:val="23"/>
        </w:rPr>
        <w:t>ＩＣＴ</w:t>
      </w:r>
      <w:r w:rsidR="00904A21" w:rsidRPr="004F4B72">
        <w:rPr>
          <w:rStyle w:val="ae"/>
          <w:rFonts w:asciiTheme="majorEastAsia" w:eastAsiaTheme="majorEastAsia" w:hAnsiTheme="majorEastAsia" w:cs="Times New Roman"/>
          <w:b/>
          <w:sz w:val="23"/>
          <w:szCs w:val="23"/>
        </w:rPr>
        <w:footnoteReference w:id="22"/>
      </w:r>
      <w:r w:rsidR="00147398" w:rsidRPr="004F4B72">
        <w:rPr>
          <w:rFonts w:asciiTheme="majorEastAsia" w:eastAsiaTheme="majorEastAsia" w:hAnsiTheme="majorEastAsia" w:cs="Times New Roman" w:hint="eastAsia"/>
          <w:b/>
          <w:sz w:val="23"/>
          <w:szCs w:val="23"/>
        </w:rPr>
        <w:t>活用推進</w:t>
      </w:r>
      <w:r w:rsidRPr="004F4B72">
        <w:rPr>
          <w:rFonts w:asciiTheme="majorEastAsia" w:eastAsiaTheme="majorEastAsia" w:hAnsiTheme="majorEastAsia" w:cs="Times New Roman" w:hint="eastAsia"/>
          <w:b/>
          <w:sz w:val="23"/>
          <w:szCs w:val="23"/>
        </w:rPr>
        <w:t>」</w:t>
      </w:r>
      <w:r w:rsidR="00793512" w:rsidRPr="004F4B72">
        <w:rPr>
          <w:rFonts w:asciiTheme="majorEastAsia" w:eastAsiaTheme="majorEastAsia" w:hAnsiTheme="majorEastAsia" w:cs="Times New Roman" w:hint="eastAsia"/>
          <w:sz w:val="22"/>
        </w:rPr>
        <w:t>※</w:t>
      </w:r>
      <w:r w:rsidR="00082B22" w:rsidRPr="004F4B72">
        <w:rPr>
          <w:rFonts w:asciiTheme="majorEastAsia" w:eastAsiaTheme="majorEastAsia" w:hAnsiTheme="majorEastAsia" w:cs="Times New Roman" w:hint="eastAsia"/>
          <w:sz w:val="22"/>
        </w:rPr>
        <w:t>市民が実感できるＩＣＴの活用をめざして名称を修正</w:t>
      </w:r>
    </w:p>
    <w:tbl>
      <w:tblPr>
        <w:tblStyle w:val="85"/>
        <w:tblW w:w="8941" w:type="dxa"/>
        <w:tblInd w:w="410" w:type="dxa"/>
        <w:tblLook w:val="04A0" w:firstRow="1" w:lastRow="0" w:firstColumn="1" w:lastColumn="0" w:noHBand="0" w:noVBand="1"/>
      </w:tblPr>
      <w:tblGrid>
        <w:gridCol w:w="1995"/>
        <w:gridCol w:w="6946"/>
      </w:tblGrid>
      <w:tr w:rsidR="004F4B72" w:rsidRPr="004F4B72" w14:paraId="5D3B747E" w14:textId="77777777" w:rsidTr="00DB2EB3">
        <w:trPr>
          <w:trHeight w:val="317"/>
        </w:trPr>
        <w:tc>
          <w:tcPr>
            <w:tcW w:w="1995" w:type="dxa"/>
            <w:tcMar>
              <w:left w:w="57" w:type="dxa"/>
              <w:right w:w="57" w:type="dxa"/>
            </w:tcMar>
          </w:tcPr>
          <w:p w14:paraId="18ED329E" w14:textId="77777777" w:rsidR="00C14F07" w:rsidRPr="004F4B72" w:rsidRDefault="00C14F07" w:rsidP="00C14F07">
            <w:pPr>
              <w:widowControl/>
              <w:spacing w:beforeLines="30" w:before="108" w:afterLines="30" w:after="108" w:line="300" w:lineRule="exact"/>
              <w:jc w:val="left"/>
              <w:rPr>
                <w:rFonts w:asciiTheme="minorEastAsia" w:hAnsiTheme="minorEastAsia" w:cs="ＭＳ 明朝"/>
                <w:sz w:val="22"/>
              </w:rPr>
            </w:pPr>
            <w:r w:rsidRPr="004F4B72">
              <w:rPr>
                <w:rFonts w:asciiTheme="minorEastAsia" w:hAnsiTheme="minorEastAsia" w:cs="ＭＳ 明朝" w:hint="eastAsia"/>
                <w:sz w:val="22"/>
              </w:rPr>
              <w:t>具体的な取組項目</w:t>
            </w:r>
          </w:p>
        </w:tc>
        <w:tc>
          <w:tcPr>
            <w:tcW w:w="6946" w:type="dxa"/>
            <w:tcMar>
              <w:left w:w="57" w:type="dxa"/>
              <w:right w:w="57" w:type="dxa"/>
            </w:tcMar>
          </w:tcPr>
          <w:p w14:paraId="5EBB9477" w14:textId="77777777" w:rsidR="00C14F07" w:rsidRPr="004F4B72" w:rsidRDefault="00C14F07" w:rsidP="00C14F07">
            <w:pPr>
              <w:widowControl/>
              <w:spacing w:beforeLines="30" w:before="108" w:afterLines="30" w:after="108" w:line="300" w:lineRule="exact"/>
              <w:jc w:val="center"/>
              <w:rPr>
                <w:rFonts w:asciiTheme="minorEastAsia" w:hAnsiTheme="minorEastAsia" w:cs="ＭＳ 明朝"/>
                <w:sz w:val="22"/>
              </w:rPr>
            </w:pPr>
            <w:r w:rsidRPr="004F4B72">
              <w:rPr>
                <w:rFonts w:asciiTheme="minorEastAsia" w:hAnsiTheme="minorEastAsia" w:cs="ＭＳ 明朝" w:hint="eastAsia"/>
                <w:sz w:val="22"/>
              </w:rPr>
              <w:t>主な見直し内容</w:t>
            </w:r>
          </w:p>
        </w:tc>
      </w:tr>
      <w:tr w:rsidR="004F4B72" w:rsidRPr="004F4B72" w14:paraId="5858ACEF" w14:textId="77777777" w:rsidTr="00DB2EB3">
        <w:tc>
          <w:tcPr>
            <w:tcW w:w="1995" w:type="dxa"/>
            <w:tcMar>
              <w:left w:w="57" w:type="dxa"/>
              <w:right w:w="57" w:type="dxa"/>
            </w:tcMar>
          </w:tcPr>
          <w:p w14:paraId="0A803FBD" w14:textId="77777777" w:rsidR="00B41FD8" w:rsidRPr="004F4B72" w:rsidRDefault="00B41FD8" w:rsidP="00B41FD8">
            <w:pPr>
              <w:widowControl/>
              <w:spacing w:beforeLines="30" w:before="108" w:afterLines="30" w:after="108" w:line="300" w:lineRule="exact"/>
              <w:rPr>
                <w:rFonts w:asciiTheme="minorEastAsia" w:hAnsiTheme="minorEastAsia" w:cs="ＭＳ 明朝"/>
                <w:sz w:val="22"/>
                <w:u w:val="single"/>
              </w:rPr>
            </w:pPr>
            <w:r w:rsidRPr="004F4B72">
              <w:rPr>
                <w:rFonts w:asciiTheme="minorEastAsia" w:hAnsiTheme="minorEastAsia" w:cs="ＭＳ 明朝" w:hint="eastAsia"/>
                <w:sz w:val="22"/>
                <w:u w:val="single"/>
              </w:rPr>
              <w:t>【新規項目】</w:t>
            </w:r>
          </w:p>
          <w:p w14:paraId="743F03DD" w14:textId="3BED8FEC" w:rsidR="00B41FD8" w:rsidRPr="004F4B72" w:rsidRDefault="008D696F" w:rsidP="00B41FD8">
            <w:pPr>
              <w:widowControl/>
              <w:spacing w:beforeLines="30" w:before="108" w:afterLines="30" w:after="108" w:line="300" w:lineRule="exact"/>
              <w:rPr>
                <w:rFonts w:asciiTheme="minorEastAsia" w:hAnsiTheme="minorEastAsia" w:cs="ＭＳ 明朝"/>
                <w:sz w:val="22"/>
              </w:rPr>
            </w:pPr>
            <w:r w:rsidRPr="004F4B72">
              <w:rPr>
                <w:rFonts w:asciiTheme="minorEastAsia" w:hAnsiTheme="minorEastAsia" w:cs="ＭＳ 明朝" w:hint="eastAsia"/>
                <w:sz w:val="22"/>
              </w:rPr>
              <w:t>ＤＸ</w:t>
            </w:r>
            <w:r w:rsidR="00904A21" w:rsidRPr="004F4B72">
              <w:rPr>
                <w:rStyle w:val="ae"/>
                <w:rFonts w:asciiTheme="minorEastAsia" w:hAnsiTheme="minorEastAsia" w:cs="ＭＳ 明朝"/>
                <w:sz w:val="22"/>
              </w:rPr>
              <w:footnoteReference w:id="23"/>
            </w:r>
            <w:r w:rsidRPr="004F4B72">
              <w:rPr>
                <w:rFonts w:asciiTheme="minorEastAsia" w:hAnsiTheme="minorEastAsia" w:cs="ＭＳ 明朝" w:hint="eastAsia"/>
                <w:sz w:val="22"/>
              </w:rPr>
              <w:t>推進を視野に入れたデジタル技術の活用</w:t>
            </w:r>
            <w:r w:rsidR="00B41FD8" w:rsidRPr="004F4B72">
              <w:rPr>
                <w:rFonts w:asciiTheme="minorEastAsia" w:hAnsiTheme="minorEastAsia" w:cs="ＭＳ 明朝" w:hint="eastAsia"/>
                <w:sz w:val="22"/>
              </w:rPr>
              <w:t>（ｐ1</w:t>
            </w:r>
            <w:r w:rsidR="005D2B98" w:rsidRPr="004F4B72">
              <w:rPr>
                <w:rFonts w:asciiTheme="minorEastAsia" w:hAnsiTheme="minorEastAsia" w:cs="ＭＳ 明朝" w:hint="eastAsia"/>
                <w:sz w:val="22"/>
              </w:rPr>
              <w:t>2</w:t>
            </w:r>
            <w:r w:rsidR="00B41FD8" w:rsidRPr="004F4B72">
              <w:rPr>
                <w:rFonts w:asciiTheme="minorEastAsia" w:hAnsiTheme="minorEastAsia" w:cs="ＭＳ 明朝" w:hint="eastAsia"/>
                <w:sz w:val="22"/>
              </w:rPr>
              <w:t>）</w:t>
            </w:r>
          </w:p>
        </w:tc>
        <w:tc>
          <w:tcPr>
            <w:tcW w:w="6946" w:type="dxa"/>
            <w:tcMar>
              <w:left w:w="57" w:type="dxa"/>
              <w:right w:w="57" w:type="dxa"/>
            </w:tcMar>
          </w:tcPr>
          <w:p w14:paraId="5A35463E" w14:textId="50F35649" w:rsidR="001347DF" w:rsidRPr="004F4B72" w:rsidRDefault="00B41FD8" w:rsidP="001347DF">
            <w:pPr>
              <w:widowControl/>
              <w:spacing w:beforeLines="30" w:before="108" w:afterLines="30" w:after="108" w:line="300" w:lineRule="exact"/>
              <w:ind w:left="210" w:hangingChars="100" w:hanging="210"/>
            </w:pPr>
            <w:r w:rsidRPr="004F4B72">
              <w:rPr>
                <w:rFonts w:hint="eastAsia"/>
              </w:rPr>
              <w:t>・</w:t>
            </w:r>
            <w:r w:rsidR="001347DF" w:rsidRPr="004F4B72">
              <w:rPr>
                <w:rFonts w:hint="eastAsia"/>
              </w:rPr>
              <w:t>今後のデジタル化やＤＸの推進を視野に入れ、デジタル社会にふさわしい都市の実現をめざして「区役所等におけるＩＣＴ活用」「都市インフラへの</w:t>
            </w:r>
            <w:r w:rsidR="00920171" w:rsidRPr="004F4B72">
              <w:rPr>
                <w:rFonts w:hint="eastAsia"/>
              </w:rPr>
              <w:t>ＩＣＴ</w:t>
            </w:r>
            <w:r w:rsidR="001347DF" w:rsidRPr="004F4B72">
              <w:rPr>
                <w:rFonts w:hint="eastAsia"/>
              </w:rPr>
              <w:t>活用」「行政運営の効率化に向けた</w:t>
            </w:r>
            <w:r w:rsidR="00920171" w:rsidRPr="004F4B72">
              <w:rPr>
                <w:rFonts w:hint="eastAsia"/>
              </w:rPr>
              <w:t>ＩＣＴ</w:t>
            </w:r>
            <w:r w:rsidR="001347DF" w:rsidRPr="004F4B72">
              <w:rPr>
                <w:rFonts w:hint="eastAsia"/>
              </w:rPr>
              <w:t>活用」を進めることとしたため、新設します。</w:t>
            </w:r>
          </w:p>
          <w:p w14:paraId="308423A8" w14:textId="1C2DB36C" w:rsidR="00B41FD8" w:rsidRPr="004F4B72" w:rsidRDefault="001347DF" w:rsidP="001347DF">
            <w:pPr>
              <w:widowControl/>
              <w:spacing w:beforeLines="30" w:before="108" w:afterLines="30" w:after="108" w:line="300" w:lineRule="exact"/>
              <w:ind w:left="210" w:hangingChars="100" w:hanging="210"/>
              <w:rPr>
                <w:rFonts w:asciiTheme="minorEastAsia" w:hAnsiTheme="minorEastAsia" w:cs="ＭＳ 明朝"/>
                <w:sz w:val="22"/>
              </w:rPr>
            </w:pPr>
            <w:r w:rsidRPr="004F4B72">
              <w:rPr>
                <w:rFonts w:hint="eastAsia"/>
              </w:rPr>
              <w:t>・なお、取組スケジュールが確定していないものも含め、</w:t>
            </w:r>
            <w:r w:rsidR="00322887" w:rsidRPr="004F4B72">
              <w:rPr>
                <w:rFonts w:hint="eastAsia"/>
              </w:rPr>
              <w:t>令和</w:t>
            </w:r>
            <w:r w:rsidRPr="004F4B72">
              <w:rPr>
                <w:rFonts w:hint="eastAsia"/>
              </w:rPr>
              <w:t>４・５年度の目標設定にこだわらないこととします。</w:t>
            </w:r>
          </w:p>
        </w:tc>
      </w:tr>
      <w:tr w:rsidR="004F4B72" w:rsidRPr="004F4B72" w14:paraId="4CC28285" w14:textId="77777777" w:rsidTr="00DB2EB3">
        <w:tc>
          <w:tcPr>
            <w:tcW w:w="1995" w:type="dxa"/>
            <w:tcMar>
              <w:left w:w="57" w:type="dxa"/>
              <w:right w:w="57" w:type="dxa"/>
            </w:tcMar>
          </w:tcPr>
          <w:p w14:paraId="2D3D0D08" w14:textId="5A34891B" w:rsidR="005D5278" w:rsidRPr="004F4B72" w:rsidRDefault="005D5278" w:rsidP="005D5278">
            <w:pPr>
              <w:widowControl/>
              <w:spacing w:beforeLines="30" w:before="108" w:afterLines="30" w:after="108" w:line="300" w:lineRule="exact"/>
              <w:rPr>
                <w:rFonts w:asciiTheme="minorEastAsia" w:hAnsiTheme="minorEastAsia" w:cs="ＭＳ 明朝"/>
                <w:sz w:val="22"/>
                <w:u w:val="single"/>
              </w:rPr>
            </w:pPr>
            <w:r w:rsidRPr="004F4B72">
              <w:rPr>
                <w:rFonts w:asciiTheme="minorEastAsia" w:hAnsiTheme="minorEastAsia" w:cs="ＭＳ 明朝" w:hint="eastAsia"/>
                <w:sz w:val="22"/>
              </w:rPr>
              <w:t>行政手続きのオンライン化とＢＰＲ</w:t>
            </w:r>
            <w:r w:rsidR="00904A21" w:rsidRPr="004F4B72">
              <w:rPr>
                <w:rStyle w:val="ae"/>
                <w:rFonts w:asciiTheme="minorEastAsia" w:hAnsiTheme="minorEastAsia" w:cs="ＭＳ 明朝"/>
                <w:sz w:val="22"/>
              </w:rPr>
              <w:footnoteReference w:id="24"/>
            </w:r>
            <w:r w:rsidRPr="004F4B72">
              <w:rPr>
                <w:rFonts w:asciiTheme="minorEastAsia" w:hAnsiTheme="minorEastAsia" w:cs="ＭＳ 明朝" w:hint="eastAsia"/>
                <w:sz w:val="22"/>
              </w:rPr>
              <w:t>（ｐ1</w:t>
            </w:r>
            <w:r w:rsidR="005D2B98" w:rsidRPr="004F4B72">
              <w:rPr>
                <w:rFonts w:asciiTheme="minorEastAsia" w:hAnsiTheme="minorEastAsia" w:cs="ＭＳ 明朝" w:hint="eastAsia"/>
                <w:sz w:val="22"/>
              </w:rPr>
              <w:t>7</w:t>
            </w:r>
            <w:r w:rsidRPr="004F4B72">
              <w:rPr>
                <w:rFonts w:asciiTheme="minorEastAsia" w:hAnsiTheme="minorEastAsia" w:cs="ＭＳ 明朝" w:hint="eastAsia"/>
                <w:sz w:val="22"/>
              </w:rPr>
              <w:t>）</w:t>
            </w:r>
          </w:p>
        </w:tc>
        <w:tc>
          <w:tcPr>
            <w:tcW w:w="6946" w:type="dxa"/>
            <w:tcMar>
              <w:left w:w="57" w:type="dxa"/>
              <w:right w:w="57" w:type="dxa"/>
            </w:tcMar>
          </w:tcPr>
          <w:p w14:paraId="1A29B2F1" w14:textId="0635A147" w:rsidR="005D5278" w:rsidRPr="004F4B72" w:rsidRDefault="005D5278" w:rsidP="005D5278">
            <w:pPr>
              <w:widowControl/>
              <w:spacing w:beforeLines="30" w:before="108" w:afterLines="30" w:after="108" w:line="300" w:lineRule="exact"/>
              <w:ind w:left="210" w:hangingChars="100" w:hanging="210"/>
            </w:pPr>
            <w:r w:rsidRPr="004F4B72">
              <w:rPr>
                <w:rFonts w:hint="eastAsia"/>
              </w:rPr>
              <w:t>・具体的な取組項目の再編に伴い、「</w:t>
            </w:r>
            <w:r w:rsidR="00920171" w:rsidRPr="004F4B72">
              <w:rPr>
                <w:rFonts w:hint="eastAsia"/>
              </w:rPr>
              <w:t>ＤＸ</w:t>
            </w:r>
            <w:r w:rsidRPr="004F4B72">
              <w:rPr>
                <w:rFonts w:hint="eastAsia"/>
              </w:rPr>
              <w:t>推進を視野に入れたデジタル技術の活用」に集約します。</w:t>
            </w:r>
          </w:p>
        </w:tc>
      </w:tr>
      <w:tr w:rsidR="004F4B72" w:rsidRPr="004F4B72" w14:paraId="557D016C" w14:textId="77777777" w:rsidTr="00DB2EB3">
        <w:tc>
          <w:tcPr>
            <w:tcW w:w="1995" w:type="dxa"/>
            <w:tcMar>
              <w:left w:w="57" w:type="dxa"/>
              <w:right w:w="57" w:type="dxa"/>
            </w:tcMar>
          </w:tcPr>
          <w:p w14:paraId="7DB9ABE3" w14:textId="688458DE" w:rsidR="005D5278" w:rsidRPr="004F4B72" w:rsidRDefault="005D5278" w:rsidP="005D2B98">
            <w:pPr>
              <w:widowControl/>
              <w:spacing w:beforeLines="30" w:before="108" w:afterLines="30" w:after="108" w:line="300" w:lineRule="exact"/>
              <w:rPr>
                <w:rFonts w:asciiTheme="minorEastAsia" w:hAnsiTheme="minorEastAsia" w:cs="ＭＳ 明朝"/>
                <w:sz w:val="22"/>
              </w:rPr>
            </w:pPr>
            <w:r w:rsidRPr="004F4B72">
              <w:rPr>
                <w:rFonts w:asciiTheme="minorEastAsia" w:hAnsiTheme="minorEastAsia" w:cs="ＭＳ 明朝" w:hint="eastAsia"/>
                <w:sz w:val="22"/>
              </w:rPr>
              <w:t>市民利用施設に係る手続きの利便性向上（ｐ1</w:t>
            </w:r>
            <w:r w:rsidR="005D2B98" w:rsidRPr="004F4B72">
              <w:rPr>
                <w:rFonts w:asciiTheme="minorEastAsia" w:hAnsiTheme="minorEastAsia" w:cs="ＭＳ 明朝" w:hint="eastAsia"/>
                <w:sz w:val="22"/>
              </w:rPr>
              <w:t>9</w:t>
            </w:r>
            <w:r w:rsidRPr="004F4B72">
              <w:rPr>
                <w:rFonts w:asciiTheme="minorEastAsia" w:hAnsiTheme="minorEastAsia" w:cs="ＭＳ 明朝" w:hint="eastAsia"/>
                <w:sz w:val="22"/>
              </w:rPr>
              <w:t>）</w:t>
            </w:r>
          </w:p>
        </w:tc>
        <w:tc>
          <w:tcPr>
            <w:tcW w:w="6946" w:type="dxa"/>
            <w:tcMar>
              <w:left w:w="57" w:type="dxa"/>
              <w:right w:w="57" w:type="dxa"/>
            </w:tcMar>
          </w:tcPr>
          <w:p w14:paraId="570427F0" w14:textId="0F245AA0" w:rsidR="005D5278" w:rsidRPr="004F4B72" w:rsidRDefault="005D5278" w:rsidP="005D5278">
            <w:pPr>
              <w:widowControl/>
              <w:spacing w:beforeLines="30" w:before="108" w:afterLines="30" w:after="108" w:line="300" w:lineRule="exact"/>
              <w:ind w:left="220" w:hangingChars="100" w:hanging="220"/>
              <w:rPr>
                <w:rFonts w:asciiTheme="minorEastAsia" w:hAnsiTheme="minorEastAsia" w:cs="ＭＳ 明朝"/>
                <w:sz w:val="22"/>
              </w:rPr>
            </w:pPr>
            <w:r w:rsidRPr="004F4B72">
              <w:rPr>
                <w:rFonts w:asciiTheme="minorEastAsia" w:hAnsiTheme="minorEastAsia" w:cs="ＭＳ 明朝" w:hint="eastAsia"/>
                <w:sz w:val="22"/>
              </w:rPr>
              <w:t>・これまでの進捗状況を踏まえ、令和４年度以降の「目標」を新たに設定します。</w:t>
            </w:r>
          </w:p>
        </w:tc>
      </w:tr>
      <w:tr w:rsidR="004F4B72" w:rsidRPr="004F4B72" w14:paraId="3BAB3CC0" w14:textId="77777777" w:rsidTr="00DB2EB3">
        <w:tc>
          <w:tcPr>
            <w:tcW w:w="1995" w:type="dxa"/>
            <w:tcMar>
              <w:left w:w="57" w:type="dxa"/>
              <w:right w:w="57" w:type="dxa"/>
            </w:tcMar>
          </w:tcPr>
          <w:p w14:paraId="62A32FE2" w14:textId="77777777" w:rsidR="005D5278" w:rsidRPr="004F4B72" w:rsidRDefault="005D5278" w:rsidP="005D5278">
            <w:pPr>
              <w:widowControl/>
              <w:spacing w:beforeLines="30" w:before="108" w:afterLines="30" w:after="108" w:line="300" w:lineRule="exact"/>
              <w:rPr>
                <w:rFonts w:asciiTheme="minorEastAsia" w:hAnsiTheme="minorEastAsia" w:cs="ＭＳ 明朝"/>
                <w:sz w:val="22"/>
                <w:szCs w:val="22"/>
                <w:u w:val="single"/>
              </w:rPr>
            </w:pPr>
            <w:r w:rsidRPr="004F4B72">
              <w:rPr>
                <w:rFonts w:asciiTheme="minorEastAsia" w:hAnsiTheme="minorEastAsia" w:cs="ＭＳ 明朝"/>
                <w:sz w:val="22"/>
                <w:szCs w:val="22"/>
                <w:u w:val="single"/>
              </w:rPr>
              <w:t>【</w:t>
            </w:r>
            <w:r w:rsidRPr="004F4B72">
              <w:rPr>
                <w:rFonts w:asciiTheme="minorEastAsia" w:hAnsiTheme="minorEastAsia" w:cs="ＭＳ 明朝" w:hint="eastAsia"/>
                <w:sz w:val="22"/>
                <w:szCs w:val="22"/>
                <w:u w:val="single"/>
              </w:rPr>
              <w:t>新名称</w:t>
            </w:r>
            <w:r w:rsidRPr="004F4B72">
              <w:rPr>
                <w:rFonts w:asciiTheme="minorEastAsia" w:hAnsiTheme="minorEastAsia" w:cs="ＭＳ 明朝"/>
                <w:sz w:val="22"/>
                <w:szCs w:val="22"/>
                <w:u w:val="single"/>
              </w:rPr>
              <w:t>】</w:t>
            </w:r>
          </w:p>
          <w:p w14:paraId="2970DC7A" w14:textId="77777777" w:rsidR="005D5278" w:rsidRPr="004F4B72" w:rsidRDefault="005D5278" w:rsidP="005D5278">
            <w:pPr>
              <w:widowControl/>
              <w:spacing w:beforeLines="30" w:before="108" w:afterLines="30" w:after="108" w:line="300" w:lineRule="exact"/>
              <w:rPr>
                <w:rFonts w:asciiTheme="minorEastAsia" w:hAnsiTheme="minorEastAsia" w:cs="ＭＳ 明朝"/>
                <w:sz w:val="22"/>
                <w:szCs w:val="22"/>
              </w:rPr>
            </w:pPr>
            <w:r w:rsidRPr="004F4B72">
              <w:rPr>
                <w:rFonts w:asciiTheme="minorEastAsia" w:hAnsiTheme="minorEastAsia" w:cs="ＭＳ 明朝" w:hint="eastAsia"/>
                <w:sz w:val="22"/>
                <w:szCs w:val="22"/>
              </w:rPr>
              <w:t>多様な公共料金等支払手段の整備</w:t>
            </w:r>
          </w:p>
          <w:p w14:paraId="69C6F2F5" w14:textId="15B3D6CD" w:rsidR="005D5278" w:rsidRPr="004F4B72" w:rsidRDefault="005D5278" w:rsidP="005D5278">
            <w:pPr>
              <w:widowControl/>
              <w:spacing w:beforeLines="30" w:before="108" w:afterLines="30" w:after="108" w:line="300" w:lineRule="exact"/>
              <w:rPr>
                <w:rFonts w:asciiTheme="minorEastAsia" w:hAnsiTheme="minorEastAsia" w:cs="ＭＳ 明朝"/>
                <w:sz w:val="22"/>
                <w:szCs w:val="22"/>
              </w:rPr>
            </w:pPr>
            <w:r w:rsidRPr="004F4B72">
              <w:rPr>
                <w:rFonts w:asciiTheme="minorEastAsia" w:hAnsiTheme="minorEastAsia" w:cs="ＭＳ 明朝" w:hint="eastAsia"/>
                <w:sz w:val="22"/>
                <w:szCs w:val="22"/>
              </w:rPr>
              <w:t>（ｐ</w:t>
            </w:r>
            <w:r w:rsidR="005D2B98" w:rsidRPr="004F4B72">
              <w:rPr>
                <w:rFonts w:asciiTheme="minorEastAsia" w:hAnsiTheme="minorEastAsia" w:cs="ＭＳ 明朝" w:hint="eastAsia"/>
                <w:sz w:val="22"/>
                <w:szCs w:val="22"/>
              </w:rPr>
              <w:t>21</w:t>
            </w:r>
            <w:r w:rsidRPr="004F4B72">
              <w:rPr>
                <w:rFonts w:asciiTheme="minorEastAsia" w:hAnsiTheme="minorEastAsia" w:cs="ＭＳ 明朝" w:hint="eastAsia"/>
                <w:sz w:val="22"/>
                <w:szCs w:val="22"/>
              </w:rPr>
              <w:t>）</w:t>
            </w:r>
          </w:p>
          <w:p w14:paraId="10639B84" w14:textId="77777777" w:rsidR="005D5278" w:rsidRPr="004F4B72" w:rsidRDefault="005D5278" w:rsidP="005D5278">
            <w:pPr>
              <w:widowControl/>
              <w:spacing w:beforeLines="30" w:before="108" w:afterLines="30" w:after="108" w:line="300" w:lineRule="exact"/>
              <w:rPr>
                <w:rFonts w:asciiTheme="minorEastAsia" w:hAnsiTheme="minorEastAsia" w:cs="ＭＳ 明朝"/>
                <w:sz w:val="22"/>
                <w:szCs w:val="22"/>
                <w:u w:val="single"/>
              </w:rPr>
            </w:pPr>
            <w:r w:rsidRPr="004F4B72">
              <w:rPr>
                <w:rFonts w:asciiTheme="minorEastAsia" w:hAnsiTheme="minorEastAsia" w:cs="ＭＳ 明朝"/>
                <w:sz w:val="22"/>
                <w:szCs w:val="22"/>
                <w:u w:val="single"/>
              </w:rPr>
              <w:t>【</w:t>
            </w:r>
            <w:r w:rsidRPr="004F4B72">
              <w:rPr>
                <w:rFonts w:asciiTheme="minorEastAsia" w:hAnsiTheme="minorEastAsia" w:cs="ＭＳ 明朝" w:hint="eastAsia"/>
                <w:sz w:val="22"/>
                <w:szCs w:val="22"/>
                <w:u w:val="single"/>
              </w:rPr>
              <w:t>旧名称</w:t>
            </w:r>
            <w:r w:rsidRPr="004F4B72">
              <w:rPr>
                <w:rFonts w:asciiTheme="minorEastAsia" w:hAnsiTheme="minorEastAsia" w:cs="ＭＳ 明朝"/>
                <w:sz w:val="22"/>
                <w:szCs w:val="22"/>
                <w:u w:val="single"/>
              </w:rPr>
              <w:t>】</w:t>
            </w:r>
          </w:p>
          <w:p w14:paraId="6B0E617F" w14:textId="15799897" w:rsidR="005D5278" w:rsidRPr="004F4B72" w:rsidRDefault="005D5278" w:rsidP="005D5278">
            <w:pPr>
              <w:widowControl/>
              <w:spacing w:beforeLines="30" w:before="108" w:afterLines="30" w:after="108" w:line="300" w:lineRule="exact"/>
              <w:rPr>
                <w:rFonts w:asciiTheme="minorEastAsia" w:hAnsiTheme="minorEastAsia" w:cs="ＭＳ 明朝"/>
                <w:sz w:val="22"/>
              </w:rPr>
            </w:pPr>
            <w:r w:rsidRPr="004F4B72">
              <w:rPr>
                <w:rFonts w:asciiTheme="minorEastAsia" w:hAnsiTheme="minorEastAsia" w:cs="ＭＳ 明朝" w:hint="eastAsia"/>
                <w:sz w:val="22"/>
                <w:szCs w:val="22"/>
              </w:rPr>
              <w:t>多様な公共料金支払手段の整備</w:t>
            </w:r>
          </w:p>
        </w:tc>
        <w:tc>
          <w:tcPr>
            <w:tcW w:w="6946" w:type="dxa"/>
            <w:tcMar>
              <w:left w:w="57" w:type="dxa"/>
              <w:right w:w="57" w:type="dxa"/>
            </w:tcMar>
          </w:tcPr>
          <w:p w14:paraId="21BF2E57" w14:textId="18525814" w:rsidR="005D5278" w:rsidRPr="004F4B72" w:rsidRDefault="005D5278" w:rsidP="005D5278">
            <w:pPr>
              <w:widowControl/>
              <w:spacing w:beforeLines="30" w:before="108" w:afterLines="30" w:after="108" w:line="300" w:lineRule="exact"/>
              <w:ind w:left="220" w:hangingChars="100" w:hanging="220"/>
              <w:rPr>
                <w:rFonts w:asciiTheme="minorEastAsia" w:hAnsiTheme="minorEastAsia" w:cs="ＭＳ 明朝"/>
                <w:sz w:val="22"/>
              </w:rPr>
            </w:pPr>
            <w:r w:rsidRPr="004F4B72">
              <w:rPr>
                <w:rFonts w:asciiTheme="minorEastAsia" w:hAnsiTheme="minorEastAsia" w:cs="ＭＳ 明朝" w:hint="eastAsia"/>
                <w:sz w:val="22"/>
              </w:rPr>
              <w:t>・公共料金に限らず、市民利用施設（集客施設等）の支払手段を整備してきた実態を踏まえ、「具体的な取組項目」の名称を「多様な公共料金</w:t>
            </w:r>
            <w:r w:rsidRPr="004F4B72">
              <w:rPr>
                <w:rFonts w:asciiTheme="minorEastAsia" w:hAnsiTheme="minorEastAsia" w:cs="ＭＳ 明朝" w:hint="eastAsia"/>
                <w:sz w:val="22"/>
                <w:u w:val="single"/>
              </w:rPr>
              <w:t>等</w:t>
            </w:r>
            <w:r w:rsidRPr="004F4B72">
              <w:rPr>
                <w:rFonts w:asciiTheme="minorEastAsia" w:hAnsiTheme="minorEastAsia" w:cs="ＭＳ 明朝" w:hint="eastAsia"/>
                <w:sz w:val="22"/>
              </w:rPr>
              <w:t>支払手段の整備」に見直すとともに、「現状と課題」、「戦略」、「取組内容」で同趣旨の文言修正を行います。</w:t>
            </w:r>
          </w:p>
          <w:p w14:paraId="3E6173FB" w14:textId="658C94B2" w:rsidR="005D5278" w:rsidRPr="004F4B72" w:rsidRDefault="005D5278" w:rsidP="005D5278">
            <w:pPr>
              <w:widowControl/>
              <w:spacing w:beforeLines="30" w:before="108" w:afterLines="30" w:after="108" w:line="300" w:lineRule="exact"/>
              <w:ind w:left="220" w:hangingChars="100" w:hanging="220"/>
              <w:rPr>
                <w:rFonts w:asciiTheme="minorEastAsia" w:hAnsiTheme="minorEastAsia" w:cs="ＭＳ 明朝"/>
                <w:sz w:val="22"/>
              </w:rPr>
            </w:pPr>
            <w:r w:rsidRPr="004F4B72">
              <w:rPr>
                <w:rFonts w:asciiTheme="minorEastAsia" w:hAnsiTheme="minorEastAsia" w:cs="ＭＳ 明朝" w:hint="eastAsia"/>
                <w:sz w:val="22"/>
              </w:rPr>
              <w:t>・また、これまでの進捗状況を踏まえ、令和４年度以降の「目標」を新たに設定します。</w:t>
            </w:r>
          </w:p>
        </w:tc>
      </w:tr>
      <w:tr w:rsidR="00127E10" w:rsidRPr="004F4B72" w14:paraId="7D1234F6" w14:textId="77777777" w:rsidTr="00DB2EB3">
        <w:tc>
          <w:tcPr>
            <w:tcW w:w="1995" w:type="dxa"/>
            <w:tcMar>
              <w:left w:w="57" w:type="dxa"/>
              <w:right w:w="57" w:type="dxa"/>
            </w:tcMar>
          </w:tcPr>
          <w:p w14:paraId="4EA94F6B" w14:textId="4166CB63" w:rsidR="00127E10" w:rsidRPr="004F4B72" w:rsidRDefault="00127E10" w:rsidP="005D5278">
            <w:pPr>
              <w:widowControl/>
              <w:spacing w:beforeLines="30" w:before="108" w:afterLines="30" w:after="108" w:line="300" w:lineRule="exact"/>
              <w:rPr>
                <w:rFonts w:asciiTheme="minorEastAsia" w:hAnsiTheme="minorEastAsia" w:cs="ＭＳ 明朝"/>
                <w:sz w:val="22"/>
                <w:u w:val="single"/>
              </w:rPr>
            </w:pPr>
            <w:r w:rsidRPr="004F4B72">
              <w:rPr>
                <w:rFonts w:asciiTheme="minorEastAsia" w:hAnsiTheme="minorEastAsia" w:cs="ＭＳ 明朝" w:hint="eastAsia"/>
                <w:sz w:val="22"/>
                <w:u w:val="single"/>
              </w:rPr>
              <w:t>【新規項目】</w:t>
            </w:r>
          </w:p>
          <w:p w14:paraId="4DD6AF00" w14:textId="5F58D676" w:rsidR="00127E10" w:rsidRPr="004F4B72" w:rsidRDefault="00127E10" w:rsidP="005D5278">
            <w:pPr>
              <w:widowControl/>
              <w:spacing w:beforeLines="30" w:before="108" w:afterLines="30" w:after="108" w:line="300" w:lineRule="exact"/>
              <w:rPr>
                <w:rFonts w:asciiTheme="minorEastAsia" w:hAnsiTheme="minorEastAsia" w:cs="ＭＳ 明朝"/>
                <w:sz w:val="22"/>
              </w:rPr>
            </w:pPr>
            <w:r w:rsidRPr="004F4B72">
              <w:rPr>
                <w:rFonts w:asciiTheme="minorEastAsia" w:hAnsiTheme="minorEastAsia" w:cs="ＭＳ 明朝" w:hint="eastAsia"/>
                <w:sz w:val="22"/>
              </w:rPr>
              <w:t>大阪港の物流円滑化</w:t>
            </w:r>
            <w:r w:rsidR="00683F7F" w:rsidRPr="004F4B72">
              <w:rPr>
                <w:rFonts w:asciiTheme="minorEastAsia" w:hAnsiTheme="minorEastAsia" w:cs="ＭＳ 明朝" w:hint="eastAsia"/>
                <w:sz w:val="22"/>
              </w:rPr>
              <w:t>の推進</w:t>
            </w:r>
          </w:p>
          <w:p w14:paraId="6FD414D7" w14:textId="15E8688C" w:rsidR="002A5FCC" w:rsidRPr="004F4B72" w:rsidRDefault="002A5FCC" w:rsidP="005D5278">
            <w:pPr>
              <w:widowControl/>
              <w:spacing w:beforeLines="30" w:before="108" w:afterLines="30" w:after="108" w:line="300" w:lineRule="exact"/>
              <w:rPr>
                <w:rFonts w:asciiTheme="minorEastAsia" w:hAnsiTheme="minorEastAsia" w:cs="ＭＳ 明朝"/>
                <w:sz w:val="22"/>
              </w:rPr>
            </w:pPr>
            <w:r w:rsidRPr="004F4B72">
              <w:rPr>
                <w:rFonts w:asciiTheme="minorEastAsia" w:hAnsiTheme="minorEastAsia" w:cs="ＭＳ 明朝" w:hint="eastAsia"/>
                <w:sz w:val="22"/>
              </w:rPr>
              <w:t>（ｐ</w:t>
            </w:r>
            <w:r w:rsidR="005D2B98" w:rsidRPr="004F4B72">
              <w:rPr>
                <w:rFonts w:asciiTheme="minorEastAsia" w:hAnsiTheme="minorEastAsia" w:cs="ＭＳ 明朝" w:hint="eastAsia"/>
                <w:sz w:val="22"/>
              </w:rPr>
              <w:t>22</w:t>
            </w:r>
            <w:r w:rsidRPr="004F4B72">
              <w:rPr>
                <w:rFonts w:asciiTheme="minorEastAsia" w:hAnsiTheme="minorEastAsia" w:cs="ＭＳ 明朝" w:hint="eastAsia"/>
                <w:sz w:val="22"/>
              </w:rPr>
              <w:t>）</w:t>
            </w:r>
          </w:p>
        </w:tc>
        <w:tc>
          <w:tcPr>
            <w:tcW w:w="6946" w:type="dxa"/>
            <w:tcMar>
              <w:left w:w="57" w:type="dxa"/>
              <w:right w:w="57" w:type="dxa"/>
            </w:tcMar>
          </w:tcPr>
          <w:p w14:paraId="679A8BB6" w14:textId="14A7DB89" w:rsidR="00D03258" w:rsidRPr="004F4B72" w:rsidRDefault="00D03258" w:rsidP="005D5278">
            <w:pPr>
              <w:widowControl/>
              <w:spacing w:beforeLines="30" w:before="108" w:afterLines="30" w:after="108" w:line="300" w:lineRule="exact"/>
              <w:ind w:left="220" w:hangingChars="100" w:hanging="220"/>
              <w:rPr>
                <w:rFonts w:asciiTheme="minorEastAsia" w:hAnsiTheme="minorEastAsia" w:cs="ＭＳ 明朝"/>
                <w:sz w:val="22"/>
              </w:rPr>
            </w:pPr>
            <w:r w:rsidRPr="004F4B72">
              <w:rPr>
                <w:rFonts w:asciiTheme="minorEastAsia" w:hAnsiTheme="minorEastAsia" w:cs="ＭＳ 明朝" w:hint="eastAsia"/>
                <w:sz w:val="22"/>
              </w:rPr>
              <w:t>・国土交通省が開発した新・港湾情報システム「</w:t>
            </w:r>
            <w:r w:rsidR="00FC54CA" w:rsidRPr="004F4B72">
              <w:rPr>
                <w:rFonts w:asciiTheme="minorEastAsia" w:hAnsiTheme="minorEastAsia" w:cs="ＭＳ 明朝" w:hint="eastAsia"/>
                <w:sz w:val="22"/>
              </w:rPr>
              <w:t>C</w:t>
            </w:r>
            <w:r w:rsidR="00FC54CA" w:rsidRPr="004F4B72">
              <w:rPr>
                <w:rFonts w:asciiTheme="minorEastAsia" w:hAnsiTheme="minorEastAsia" w:cs="ＭＳ 明朝"/>
                <w:sz w:val="22"/>
              </w:rPr>
              <w:t>ONPAS</w:t>
            </w:r>
            <w:r w:rsidRPr="004F4B72">
              <w:rPr>
                <w:rFonts w:asciiTheme="minorEastAsia" w:hAnsiTheme="minorEastAsia" w:cs="ＭＳ 明朝" w:hint="eastAsia"/>
                <w:sz w:val="22"/>
              </w:rPr>
              <w:t>（コンパス）」 を導入し、コンテナターミナルのゲート前混雑の解消や、コンテナ車両のターミナル滞在時間の短縮などを図ることで</w:t>
            </w:r>
            <w:r w:rsidR="002B578E" w:rsidRPr="004F4B72">
              <w:rPr>
                <w:rFonts w:asciiTheme="minorEastAsia" w:hAnsiTheme="minorEastAsia" w:cs="ＭＳ 明朝" w:hint="eastAsia"/>
                <w:sz w:val="22"/>
              </w:rPr>
              <w:t>、コンテナ物流の効率化及び生産性向上をめざすこととし、新設します</w:t>
            </w:r>
            <w:r w:rsidRPr="004F4B72">
              <w:rPr>
                <w:rFonts w:asciiTheme="minorEastAsia" w:hAnsiTheme="minorEastAsia" w:cs="ＭＳ 明朝" w:hint="eastAsia"/>
                <w:sz w:val="22"/>
              </w:rPr>
              <w:t>。</w:t>
            </w:r>
          </w:p>
          <w:p w14:paraId="36307C02" w14:textId="06258C50" w:rsidR="007C349E" w:rsidRPr="004F4B72" w:rsidRDefault="007C349E" w:rsidP="007C349E">
            <w:pPr>
              <w:widowControl/>
              <w:spacing w:beforeLines="30" w:before="108" w:afterLines="30" w:after="108" w:line="300" w:lineRule="exact"/>
              <w:ind w:left="220" w:hangingChars="100" w:hanging="220"/>
              <w:rPr>
                <w:rFonts w:asciiTheme="minorEastAsia" w:hAnsiTheme="minorEastAsia" w:cs="ＭＳ 明朝"/>
                <w:sz w:val="22"/>
              </w:rPr>
            </w:pPr>
          </w:p>
        </w:tc>
      </w:tr>
    </w:tbl>
    <w:p w14:paraId="3346600D" w14:textId="30E0A9CF" w:rsidR="008F6302" w:rsidRPr="004F4B72" w:rsidRDefault="008F6302" w:rsidP="00C14F07">
      <w:pPr>
        <w:widowControl/>
        <w:spacing w:beforeLines="30" w:before="108" w:afterLines="30" w:after="108" w:line="300" w:lineRule="exact"/>
        <w:ind w:left="930"/>
        <w:jc w:val="left"/>
        <w:rPr>
          <w:rFonts w:asciiTheme="majorEastAsia" w:eastAsiaTheme="majorEastAsia" w:hAnsiTheme="majorEastAsia" w:cs="Times New Roman"/>
          <w:b/>
          <w:sz w:val="24"/>
          <w:szCs w:val="28"/>
        </w:rPr>
      </w:pPr>
    </w:p>
    <w:p w14:paraId="35DF3880" w14:textId="77777777" w:rsidR="008F6302" w:rsidRPr="004F4B72" w:rsidRDefault="008F6302">
      <w:pPr>
        <w:widowControl/>
        <w:jc w:val="left"/>
        <w:rPr>
          <w:rFonts w:asciiTheme="majorEastAsia" w:eastAsiaTheme="majorEastAsia" w:hAnsiTheme="majorEastAsia" w:cs="Times New Roman"/>
          <w:b/>
          <w:sz w:val="24"/>
          <w:szCs w:val="28"/>
        </w:rPr>
      </w:pPr>
      <w:r w:rsidRPr="004F4B72">
        <w:rPr>
          <w:rFonts w:asciiTheme="majorEastAsia" w:eastAsiaTheme="majorEastAsia" w:hAnsiTheme="majorEastAsia" w:cs="Times New Roman"/>
          <w:b/>
          <w:sz w:val="24"/>
          <w:szCs w:val="28"/>
        </w:rPr>
        <w:br w:type="page"/>
      </w:r>
    </w:p>
    <w:p w14:paraId="2DDFA572" w14:textId="3625DFE7" w:rsidR="00C14F07" w:rsidRPr="004F4B72" w:rsidRDefault="00C14F07" w:rsidP="00C14F07">
      <w:pPr>
        <w:widowControl/>
        <w:numPr>
          <w:ilvl w:val="0"/>
          <w:numId w:val="15"/>
        </w:numPr>
        <w:spacing w:beforeLines="30" w:before="108" w:afterLines="30" w:after="108" w:line="300" w:lineRule="exact"/>
        <w:jc w:val="left"/>
        <w:rPr>
          <w:rFonts w:asciiTheme="majorEastAsia" w:eastAsiaTheme="majorEastAsia" w:hAnsiTheme="majorEastAsia" w:cs="Times New Roman"/>
          <w:b/>
          <w:sz w:val="24"/>
          <w:szCs w:val="28"/>
        </w:rPr>
      </w:pPr>
      <w:r w:rsidRPr="004F4B72">
        <w:rPr>
          <w:rFonts w:asciiTheme="majorEastAsia" w:eastAsiaTheme="majorEastAsia" w:hAnsiTheme="majorEastAsia" w:cs="Times New Roman" w:hint="eastAsia"/>
          <w:b/>
          <w:sz w:val="24"/>
          <w:szCs w:val="28"/>
        </w:rPr>
        <w:t>改革の柱２「官民連携</w:t>
      </w:r>
      <w:r w:rsidR="00904A21" w:rsidRPr="004F4B72">
        <w:rPr>
          <w:rStyle w:val="ae"/>
          <w:rFonts w:asciiTheme="majorEastAsia" w:eastAsiaTheme="majorEastAsia" w:hAnsiTheme="majorEastAsia" w:cs="Times New Roman"/>
          <w:b/>
          <w:sz w:val="24"/>
          <w:szCs w:val="28"/>
        </w:rPr>
        <w:footnoteReference w:id="25"/>
      </w:r>
      <w:r w:rsidRPr="004F4B72">
        <w:rPr>
          <w:rFonts w:asciiTheme="majorEastAsia" w:eastAsiaTheme="majorEastAsia" w:hAnsiTheme="majorEastAsia" w:cs="Times New Roman" w:hint="eastAsia"/>
          <w:b/>
          <w:sz w:val="24"/>
          <w:szCs w:val="28"/>
        </w:rPr>
        <w:t>の推進」</w:t>
      </w:r>
    </w:p>
    <w:tbl>
      <w:tblPr>
        <w:tblStyle w:val="85"/>
        <w:tblW w:w="8941" w:type="dxa"/>
        <w:tblInd w:w="410" w:type="dxa"/>
        <w:tblLook w:val="04A0" w:firstRow="1" w:lastRow="0" w:firstColumn="1" w:lastColumn="0" w:noHBand="0" w:noVBand="1"/>
      </w:tblPr>
      <w:tblGrid>
        <w:gridCol w:w="1995"/>
        <w:gridCol w:w="6946"/>
      </w:tblGrid>
      <w:tr w:rsidR="004F4B72" w:rsidRPr="004F4B72" w14:paraId="3BBA574D" w14:textId="77777777" w:rsidTr="00DB2EB3">
        <w:trPr>
          <w:trHeight w:val="317"/>
        </w:trPr>
        <w:tc>
          <w:tcPr>
            <w:tcW w:w="1995" w:type="dxa"/>
            <w:tcMar>
              <w:left w:w="57" w:type="dxa"/>
              <w:right w:w="57" w:type="dxa"/>
            </w:tcMar>
          </w:tcPr>
          <w:p w14:paraId="77DACE44" w14:textId="77777777" w:rsidR="00C14F07" w:rsidRPr="004F4B72" w:rsidRDefault="00C14F07" w:rsidP="0050535A">
            <w:pPr>
              <w:widowControl/>
              <w:spacing w:beforeLines="30" w:before="108" w:afterLines="30" w:after="108" w:line="200" w:lineRule="exact"/>
              <w:jc w:val="left"/>
              <w:rPr>
                <w:rFonts w:asciiTheme="minorEastAsia" w:hAnsiTheme="minorEastAsia" w:cs="ＭＳ 明朝"/>
                <w:sz w:val="22"/>
              </w:rPr>
            </w:pPr>
            <w:r w:rsidRPr="004F4B72">
              <w:rPr>
                <w:rFonts w:asciiTheme="minorEastAsia" w:hAnsiTheme="minorEastAsia" w:cs="ＭＳ 明朝" w:hint="eastAsia"/>
                <w:sz w:val="22"/>
              </w:rPr>
              <w:t>具体的な取組項目</w:t>
            </w:r>
          </w:p>
        </w:tc>
        <w:tc>
          <w:tcPr>
            <w:tcW w:w="6946" w:type="dxa"/>
            <w:tcMar>
              <w:left w:w="57" w:type="dxa"/>
              <w:right w:w="57" w:type="dxa"/>
            </w:tcMar>
          </w:tcPr>
          <w:p w14:paraId="20280E53" w14:textId="77777777" w:rsidR="00C14F07" w:rsidRPr="004F4B72" w:rsidRDefault="00C14F07" w:rsidP="0050535A">
            <w:pPr>
              <w:widowControl/>
              <w:spacing w:beforeLines="30" w:before="108" w:afterLines="30" w:after="108" w:line="200" w:lineRule="exact"/>
              <w:jc w:val="center"/>
              <w:rPr>
                <w:rFonts w:asciiTheme="minorEastAsia" w:hAnsiTheme="minorEastAsia" w:cs="ＭＳ 明朝"/>
                <w:sz w:val="22"/>
              </w:rPr>
            </w:pPr>
            <w:r w:rsidRPr="004F4B72">
              <w:rPr>
                <w:rFonts w:asciiTheme="minorEastAsia" w:hAnsiTheme="minorEastAsia" w:cs="ＭＳ 明朝" w:hint="eastAsia"/>
                <w:sz w:val="22"/>
              </w:rPr>
              <w:t>主な見直し内容</w:t>
            </w:r>
          </w:p>
        </w:tc>
      </w:tr>
      <w:tr w:rsidR="004F4B72" w:rsidRPr="004F4B72" w14:paraId="2395341E" w14:textId="77777777" w:rsidTr="00DB2EB3">
        <w:tc>
          <w:tcPr>
            <w:tcW w:w="1995" w:type="dxa"/>
            <w:tcMar>
              <w:left w:w="57" w:type="dxa"/>
              <w:right w:w="57" w:type="dxa"/>
            </w:tcMar>
          </w:tcPr>
          <w:p w14:paraId="76B3F3F2" w14:textId="1B19738D" w:rsidR="00C14F07" w:rsidRPr="004F4B72" w:rsidRDefault="00AE76F3" w:rsidP="00C14F07">
            <w:pPr>
              <w:widowControl/>
              <w:spacing w:beforeLines="30" w:before="108" w:afterLines="30" w:after="108" w:line="300" w:lineRule="exact"/>
              <w:rPr>
                <w:rFonts w:asciiTheme="minorEastAsia" w:hAnsiTheme="minorEastAsia" w:cs="ＭＳ 明朝"/>
                <w:sz w:val="22"/>
              </w:rPr>
            </w:pPr>
            <w:r w:rsidRPr="004F4B72">
              <w:rPr>
                <w:rFonts w:asciiTheme="minorEastAsia" w:hAnsiTheme="minorEastAsia" w:cs="ＭＳ 明朝" w:hint="eastAsia"/>
                <w:sz w:val="22"/>
              </w:rPr>
              <w:t>水道（ｐ</w:t>
            </w:r>
            <w:r w:rsidR="005D2B98" w:rsidRPr="004F4B72">
              <w:rPr>
                <w:rFonts w:asciiTheme="minorEastAsia" w:hAnsiTheme="minorEastAsia" w:cs="ＭＳ 明朝" w:hint="eastAsia"/>
                <w:sz w:val="22"/>
              </w:rPr>
              <w:t>24</w:t>
            </w:r>
            <w:r w:rsidR="00C14F07" w:rsidRPr="004F4B72">
              <w:rPr>
                <w:rFonts w:asciiTheme="minorEastAsia" w:hAnsiTheme="minorEastAsia" w:cs="ＭＳ 明朝" w:hint="eastAsia"/>
                <w:sz w:val="22"/>
              </w:rPr>
              <w:t>）</w:t>
            </w:r>
          </w:p>
        </w:tc>
        <w:tc>
          <w:tcPr>
            <w:tcW w:w="6946" w:type="dxa"/>
            <w:tcMar>
              <w:left w:w="57" w:type="dxa"/>
              <w:right w:w="57" w:type="dxa"/>
            </w:tcMar>
          </w:tcPr>
          <w:p w14:paraId="70A275FC" w14:textId="2A087D61" w:rsidR="00891552" w:rsidRPr="004F4B72" w:rsidRDefault="00891552" w:rsidP="0050535A">
            <w:pPr>
              <w:widowControl/>
              <w:spacing w:beforeLines="20" w:before="72" w:afterLines="20" w:after="72" w:line="260" w:lineRule="exact"/>
              <w:ind w:left="210" w:hangingChars="100" w:hanging="210"/>
              <w:rPr>
                <w:rFonts w:asciiTheme="minorEastAsia" w:hAnsiTheme="minorEastAsia" w:cs="ＭＳ 明朝"/>
                <w:sz w:val="22"/>
              </w:rPr>
            </w:pPr>
            <w:r w:rsidRPr="004F4B72">
              <w:rPr>
                <w:rFonts w:asciiTheme="minorEastAsia" w:hAnsiTheme="minorEastAsia" w:cs="ＭＳ 明朝" w:hint="eastAsia"/>
              </w:rPr>
              <w:t>・ＰＦＩ</w:t>
            </w:r>
            <w:r w:rsidR="00516733" w:rsidRPr="004F4B72">
              <w:rPr>
                <w:rStyle w:val="ae"/>
                <w:rFonts w:asciiTheme="minorEastAsia" w:hAnsiTheme="minorEastAsia" w:cs="ＭＳ 明朝"/>
              </w:rPr>
              <w:footnoteReference w:id="26"/>
            </w:r>
            <w:r w:rsidRPr="004F4B72">
              <w:rPr>
                <w:rFonts w:asciiTheme="minorEastAsia" w:hAnsiTheme="minorEastAsia" w:cs="ＭＳ 明朝" w:hint="eastAsia"/>
              </w:rPr>
              <w:t>管路</w:t>
            </w:r>
            <w:r w:rsidR="00490623" w:rsidRPr="004F4B72">
              <w:rPr>
                <w:rFonts w:asciiTheme="minorEastAsia" w:hAnsiTheme="minorEastAsia" w:cs="ＭＳ 明朝" w:hint="eastAsia"/>
              </w:rPr>
              <w:t>更新事業の導入に向け、事業者選定に係る手続きを進めていたが、</w:t>
            </w:r>
            <w:r w:rsidR="00274FC4" w:rsidRPr="004F4B72">
              <w:rPr>
                <w:rFonts w:asciiTheme="minorEastAsia" w:hAnsiTheme="minorEastAsia" w:cs="ＭＳ 明朝" w:hint="eastAsia"/>
              </w:rPr>
              <w:t>令和</w:t>
            </w:r>
            <w:r w:rsidRPr="004F4B72">
              <w:rPr>
                <w:rFonts w:asciiTheme="minorEastAsia" w:hAnsiTheme="minorEastAsia" w:cs="ＭＳ 明朝" w:hint="eastAsia"/>
              </w:rPr>
              <w:t>３年９月に</w:t>
            </w:r>
            <w:r w:rsidR="006B1313" w:rsidRPr="004F4B72">
              <w:rPr>
                <w:rFonts w:hint="eastAsia"/>
              </w:rPr>
              <w:t>全ての応募者の辞退により選定に至らず取組終了となったことを受けて</w:t>
            </w:r>
            <w:r w:rsidR="006B1313" w:rsidRPr="004F4B72">
              <w:rPr>
                <w:rFonts w:asciiTheme="minorEastAsia" w:hAnsiTheme="minorEastAsia" w:cs="Times New Roman" w:hint="eastAsia"/>
                <w:sz w:val="22"/>
              </w:rPr>
              <w:t>、</w:t>
            </w:r>
            <w:r w:rsidR="00281C78" w:rsidRPr="004F4B72">
              <w:rPr>
                <w:rFonts w:asciiTheme="minorEastAsia" w:hAnsiTheme="minorEastAsia" w:cs="ＭＳ 明朝" w:hint="eastAsia"/>
              </w:rPr>
              <w:t>「現状と課題」</w:t>
            </w:r>
            <w:r w:rsidR="00C9500F" w:rsidRPr="004F4B72">
              <w:rPr>
                <w:rFonts w:asciiTheme="minorEastAsia" w:hAnsiTheme="minorEastAsia" w:cs="ＭＳ 明朝" w:hint="eastAsia"/>
              </w:rPr>
              <w:t>、</w:t>
            </w:r>
            <w:r w:rsidR="00281C78" w:rsidRPr="004F4B72">
              <w:rPr>
                <w:rFonts w:asciiTheme="minorEastAsia" w:hAnsiTheme="minorEastAsia" w:cs="ＭＳ 明朝" w:hint="eastAsia"/>
              </w:rPr>
              <w:t>「戦略」</w:t>
            </w:r>
            <w:r w:rsidR="00C9500F" w:rsidRPr="004F4B72">
              <w:rPr>
                <w:rFonts w:asciiTheme="minorEastAsia" w:hAnsiTheme="minorEastAsia" w:cs="ＭＳ 明朝" w:hint="eastAsia"/>
              </w:rPr>
              <w:t>、</w:t>
            </w:r>
            <w:r w:rsidR="00281C78" w:rsidRPr="004F4B72">
              <w:rPr>
                <w:rFonts w:asciiTheme="minorEastAsia" w:hAnsiTheme="minorEastAsia" w:cs="ＭＳ 明朝" w:hint="eastAsia"/>
              </w:rPr>
              <w:t>「取組内容」</w:t>
            </w:r>
            <w:r w:rsidR="00C9500F" w:rsidRPr="004F4B72">
              <w:rPr>
                <w:rFonts w:asciiTheme="minorEastAsia" w:hAnsiTheme="minorEastAsia" w:cs="ＭＳ 明朝" w:hint="eastAsia"/>
              </w:rPr>
              <w:t>、</w:t>
            </w:r>
            <w:r w:rsidR="00281C78" w:rsidRPr="004F4B72">
              <w:rPr>
                <w:rFonts w:asciiTheme="minorEastAsia" w:hAnsiTheme="minorEastAsia" w:cs="ＭＳ 明朝" w:hint="eastAsia"/>
              </w:rPr>
              <w:t>「めざすべき姿」</w:t>
            </w:r>
            <w:r w:rsidR="00C9500F" w:rsidRPr="004F4B72">
              <w:rPr>
                <w:rFonts w:asciiTheme="minorEastAsia" w:hAnsiTheme="minorEastAsia" w:cs="ＭＳ 明朝" w:hint="eastAsia"/>
              </w:rPr>
              <w:t>、</w:t>
            </w:r>
            <w:r w:rsidR="00281C78" w:rsidRPr="004F4B72">
              <w:rPr>
                <w:rFonts w:asciiTheme="minorEastAsia" w:hAnsiTheme="minorEastAsia" w:cs="ＭＳ 明朝" w:hint="eastAsia"/>
              </w:rPr>
              <w:t>「目標」</w:t>
            </w:r>
            <w:r w:rsidR="00C9500F" w:rsidRPr="004F4B72">
              <w:rPr>
                <w:rFonts w:asciiTheme="minorEastAsia" w:hAnsiTheme="minorEastAsia" w:cs="ＭＳ 明朝" w:hint="eastAsia"/>
              </w:rPr>
              <w:t>、</w:t>
            </w:r>
            <w:r w:rsidR="00281C78" w:rsidRPr="004F4B72">
              <w:rPr>
                <w:rFonts w:asciiTheme="minorEastAsia" w:hAnsiTheme="minorEastAsia" w:cs="ＭＳ 明朝" w:hint="eastAsia"/>
              </w:rPr>
              <w:t>「取組スケジュール」を見直します。</w:t>
            </w:r>
          </w:p>
        </w:tc>
      </w:tr>
      <w:tr w:rsidR="004F4B72" w:rsidRPr="004F4B72" w14:paraId="77AC3BBB" w14:textId="77777777" w:rsidTr="00DB2EB3">
        <w:tc>
          <w:tcPr>
            <w:tcW w:w="1995" w:type="dxa"/>
            <w:tcMar>
              <w:left w:w="57" w:type="dxa"/>
              <w:right w:w="57" w:type="dxa"/>
            </w:tcMar>
          </w:tcPr>
          <w:p w14:paraId="63FC53C4" w14:textId="2C55F859" w:rsidR="00CE33F8" w:rsidRPr="004F4B72" w:rsidRDefault="00C14F07" w:rsidP="001C15C5">
            <w:pPr>
              <w:widowControl/>
              <w:spacing w:beforeLines="30" w:before="108" w:afterLines="30" w:after="108" w:line="260" w:lineRule="exact"/>
              <w:rPr>
                <w:rFonts w:asciiTheme="minorEastAsia" w:hAnsiTheme="minorEastAsia" w:cs="ＭＳ 明朝"/>
                <w:sz w:val="22"/>
              </w:rPr>
            </w:pPr>
            <w:r w:rsidRPr="004F4B72">
              <w:rPr>
                <w:rFonts w:asciiTheme="minorEastAsia" w:hAnsiTheme="minorEastAsia" w:cs="ＭＳ 明朝" w:hint="eastAsia"/>
                <w:sz w:val="22"/>
              </w:rPr>
              <w:t>工業用水道</w:t>
            </w:r>
            <w:r w:rsidR="00AE76F3" w:rsidRPr="004F4B72">
              <w:rPr>
                <w:rFonts w:asciiTheme="minorEastAsia" w:hAnsiTheme="minorEastAsia" w:cs="ＭＳ 明朝" w:hint="eastAsia"/>
                <w:sz w:val="22"/>
              </w:rPr>
              <w:t>（ｐ</w:t>
            </w:r>
            <w:r w:rsidR="005D2B98" w:rsidRPr="004F4B72">
              <w:rPr>
                <w:rFonts w:asciiTheme="minorEastAsia" w:hAnsiTheme="minorEastAsia" w:cs="ＭＳ 明朝" w:hint="eastAsia"/>
                <w:sz w:val="22"/>
              </w:rPr>
              <w:t>26</w:t>
            </w:r>
            <w:r w:rsidRPr="004F4B72">
              <w:rPr>
                <w:rFonts w:asciiTheme="minorEastAsia" w:hAnsiTheme="minorEastAsia" w:cs="ＭＳ 明朝" w:hint="eastAsia"/>
                <w:sz w:val="22"/>
              </w:rPr>
              <w:t>）</w:t>
            </w:r>
          </w:p>
        </w:tc>
        <w:tc>
          <w:tcPr>
            <w:tcW w:w="6946" w:type="dxa"/>
            <w:tcMar>
              <w:left w:w="57" w:type="dxa"/>
              <w:right w:w="57" w:type="dxa"/>
            </w:tcMar>
          </w:tcPr>
          <w:p w14:paraId="6226703A" w14:textId="09DF30AB" w:rsidR="00C14F07" w:rsidRPr="004F4B72" w:rsidRDefault="000561FB" w:rsidP="0050535A">
            <w:pPr>
              <w:widowControl/>
              <w:spacing w:beforeLines="20" w:before="72" w:afterLines="20" w:after="72" w:line="260" w:lineRule="exact"/>
              <w:rPr>
                <w:rFonts w:asciiTheme="minorEastAsia" w:hAnsiTheme="minorEastAsia" w:cs="ＭＳ 明朝"/>
                <w:sz w:val="22"/>
              </w:rPr>
            </w:pPr>
            <w:r w:rsidRPr="004F4B72">
              <w:rPr>
                <w:rFonts w:asciiTheme="minorEastAsia" w:hAnsiTheme="minorEastAsia" w:cs="ＭＳ 明朝" w:hint="eastAsia"/>
                <w:sz w:val="22"/>
              </w:rPr>
              <w:t>・特筆すべき見直しはありません。</w:t>
            </w:r>
          </w:p>
        </w:tc>
      </w:tr>
      <w:tr w:rsidR="004F4B72" w:rsidRPr="004F4B72" w14:paraId="58E5BC40" w14:textId="77777777" w:rsidTr="0050535A">
        <w:trPr>
          <w:trHeight w:val="1326"/>
        </w:trPr>
        <w:tc>
          <w:tcPr>
            <w:tcW w:w="1995" w:type="dxa"/>
            <w:tcMar>
              <w:left w:w="57" w:type="dxa"/>
              <w:right w:w="57" w:type="dxa"/>
            </w:tcMar>
          </w:tcPr>
          <w:p w14:paraId="257C6CE5" w14:textId="1673DCE9" w:rsidR="00C14F07" w:rsidRPr="004F4B72" w:rsidRDefault="00AE76F3" w:rsidP="00C14F07">
            <w:pPr>
              <w:widowControl/>
              <w:spacing w:beforeLines="30" w:before="108" w:afterLines="30" w:after="108" w:line="300" w:lineRule="exact"/>
              <w:rPr>
                <w:rFonts w:asciiTheme="minorEastAsia" w:hAnsiTheme="minorEastAsia" w:cs="ＭＳ 明朝"/>
                <w:sz w:val="22"/>
              </w:rPr>
            </w:pPr>
            <w:r w:rsidRPr="004F4B72">
              <w:rPr>
                <w:rFonts w:asciiTheme="minorEastAsia" w:hAnsiTheme="minorEastAsia" w:cs="ＭＳ 明朝" w:hint="eastAsia"/>
                <w:sz w:val="22"/>
              </w:rPr>
              <w:t>下水道（ｐ2</w:t>
            </w:r>
            <w:r w:rsidR="005D2B98" w:rsidRPr="004F4B72">
              <w:rPr>
                <w:rFonts w:asciiTheme="minorEastAsia" w:hAnsiTheme="minorEastAsia" w:cs="ＭＳ 明朝" w:hint="eastAsia"/>
                <w:sz w:val="22"/>
              </w:rPr>
              <w:t>7</w:t>
            </w:r>
            <w:r w:rsidR="00C14F07" w:rsidRPr="004F4B72">
              <w:rPr>
                <w:rFonts w:asciiTheme="minorEastAsia" w:hAnsiTheme="minorEastAsia" w:cs="ＭＳ 明朝" w:hint="eastAsia"/>
                <w:sz w:val="22"/>
              </w:rPr>
              <w:t>）</w:t>
            </w:r>
          </w:p>
        </w:tc>
        <w:tc>
          <w:tcPr>
            <w:tcW w:w="6946" w:type="dxa"/>
            <w:tcMar>
              <w:left w:w="57" w:type="dxa"/>
              <w:right w:w="57" w:type="dxa"/>
            </w:tcMar>
          </w:tcPr>
          <w:p w14:paraId="316A5FB0" w14:textId="19D8C3CC" w:rsidR="00C14F07" w:rsidRPr="004F4B72" w:rsidRDefault="00C14F07" w:rsidP="0050535A">
            <w:pPr>
              <w:widowControl/>
              <w:spacing w:beforeLines="20" w:before="72" w:afterLines="20" w:after="72" w:line="260" w:lineRule="exact"/>
              <w:ind w:left="220" w:hangingChars="100" w:hanging="220"/>
              <w:rPr>
                <w:rFonts w:asciiTheme="minorEastAsia" w:hAnsiTheme="minorEastAsia" w:cs="ＭＳ 明朝"/>
                <w:sz w:val="22"/>
              </w:rPr>
            </w:pPr>
            <w:r w:rsidRPr="004F4B72">
              <w:rPr>
                <w:rFonts w:asciiTheme="minorEastAsia" w:hAnsiTheme="minorEastAsia" w:cs="ＭＳ 明朝" w:hint="eastAsia"/>
                <w:sz w:val="22"/>
              </w:rPr>
              <w:t>・</w:t>
            </w:r>
            <w:r w:rsidR="00A25259" w:rsidRPr="004F4B72">
              <w:rPr>
                <w:rFonts w:asciiTheme="minorEastAsia" w:hAnsiTheme="minorEastAsia" w:cs="ＭＳ 明朝" w:hint="eastAsia"/>
                <w:sz w:val="22"/>
              </w:rPr>
              <w:t>民間活用手法の</w:t>
            </w:r>
            <w:r w:rsidRPr="004F4B72">
              <w:rPr>
                <w:rFonts w:asciiTheme="minorEastAsia" w:hAnsiTheme="minorEastAsia" w:cs="ＭＳ 明朝" w:hint="eastAsia"/>
                <w:sz w:val="22"/>
              </w:rPr>
              <w:t>実現可能性が高い事業領域において、民間活用手法の導入に向けた詳細な検討を行った結果を踏まえ、「取組内容①民間活用手法の導入拡大」につ</w:t>
            </w:r>
            <w:r w:rsidR="007E26B5" w:rsidRPr="004F4B72">
              <w:rPr>
                <w:rFonts w:asciiTheme="minorEastAsia" w:hAnsiTheme="minorEastAsia" w:cs="ＭＳ 明朝" w:hint="eastAsia"/>
                <w:sz w:val="22"/>
              </w:rPr>
              <w:t>いて内容更新するとともに、</w:t>
            </w:r>
            <w:r w:rsidR="00D93A17" w:rsidRPr="004F4B72">
              <w:rPr>
                <w:rFonts w:asciiTheme="minorEastAsia" w:hAnsiTheme="minorEastAsia" w:cs="ＭＳ 明朝" w:hint="eastAsia"/>
                <w:sz w:val="22"/>
              </w:rPr>
              <w:t>令和</w:t>
            </w:r>
            <w:r w:rsidR="007E26B5" w:rsidRPr="004F4B72">
              <w:rPr>
                <w:rFonts w:asciiTheme="minorEastAsia" w:hAnsiTheme="minorEastAsia" w:cs="ＭＳ 明朝" w:hint="eastAsia"/>
                <w:sz w:val="22"/>
              </w:rPr>
              <w:t>４年度以降の「目標」</w:t>
            </w:r>
            <w:r w:rsidR="0011731B" w:rsidRPr="004F4B72">
              <w:rPr>
                <w:rFonts w:asciiTheme="minorEastAsia" w:hAnsiTheme="minorEastAsia" w:cs="ＭＳ 明朝" w:hint="eastAsia"/>
                <w:sz w:val="22"/>
              </w:rPr>
              <w:t>、「取組スケジュール」を</w:t>
            </w:r>
            <w:r w:rsidR="00CB439F" w:rsidRPr="004F4B72">
              <w:rPr>
                <w:rFonts w:asciiTheme="minorEastAsia" w:hAnsiTheme="minorEastAsia" w:cs="ＭＳ 明朝" w:hint="eastAsia"/>
                <w:sz w:val="22"/>
              </w:rPr>
              <w:t>新たに設定</w:t>
            </w:r>
            <w:r w:rsidR="0011731B" w:rsidRPr="004F4B72">
              <w:rPr>
                <w:rFonts w:asciiTheme="minorEastAsia" w:hAnsiTheme="minorEastAsia" w:cs="ＭＳ 明朝" w:hint="eastAsia"/>
                <w:sz w:val="22"/>
              </w:rPr>
              <w:t>します。</w:t>
            </w:r>
          </w:p>
        </w:tc>
      </w:tr>
      <w:tr w:rsidR="004F4B72" w:rsidRPr="004F4B72" w14:paraId="63143211" w14:textId="77777777" w:rsidTr="00DB2EB3">
        <w:tc>
          <w:tcPr>
            <w:tcW w:w="1995" w:type="dxa"/>
            <w:tcMar>
              <w:left w:w="57" w:type="dxa"/>
              <w:right w:w="57" w:type="dxa"/>
            </w:tcMar>
          </w:tcPr>
          <w:p w14:paraId="0073D0E0" w14:textId="22ED6752" w:rsidR="00C14F07" w:rsidRPr="004F4B72" w:rsidRDefault="00AE76F3" w:rsidP="00AE76F3">
            <w:pPr>
              <w:widowControl/>
              <w:spacing w:beforeLines="30" w:before="108" w:afterLines="30" w:after="108" w:line="300" w:lineRule="exact"/>
              <w:rPr>
                <w:rFonts w:asciiTheme="minorEastAsia" w:hAnsiTheme="minorEastAsia" w:cs="ＭＳ 明朝"/>
                <w:sz w:val="22"/>
              </w:rPr>
            </w:pPr>
            <w:r w:rsidRPr="004F4B72">
              <w:rPr>
                <w:rFonts w:asciiTheme="minorEastAsia" w:hAnsiTheme="minorEastAsia" w:cs="ＭＳ 明朝" w:hint="eastAsia"/>
                <w:sz w:val="22"/>
              </w:rPr>
              <w:t>幼稚園（ｐ2</w:t>
            </w:r>
            <w:r w:rsidR="005D2B98" w:rsidRPr="004F4B72">
              <w:rPr>
                <w:rFonts w:asciiTheme="minorEastAsia" w:hAnsiTheme="minorEastAsia" w:cs="ＭＳ 明朝" w:hint="eastAsia"/>
                <w:sz w:val="22"/>
              </w:rPr>
              <w:t>9</w:t>
            </w:r>
            <w:r w:rsidR="00C14F07" w:rsidRPr="004F4B72">
              <w:rPr>
                <w:rFonts w:asciiTheme="minorEastAsia" w:hAnsiTheme="minorEastAsia" w:cs="ＭＳ 明朝" w:hint="eastAsia"/>
                <w:sz w:val="22"/>
              </w:rPr>
              <w:t>）</w:t>
            </w:r>
          </w:p>
        </w:tc>
        <w:tc>
          <w:tcPr>
            <w:tcW w:w="6946" w:type="dxa"/>
            <w:tcMar>
              <w:left w:w="57" w:type="dxa"/>
              <w:right w:w="57" w:type="dxa"/>
            </w:tcMar>
          </w:tcPr>
          <w:p w14:paraId="7620CAE2" w14:textId="77777777" w:rsidR="00C14F07" w:rsidRPr="004F4B72" w:rsidRDefault="00C14F07" w:rsidP="0050535A">
            <w:pPr>
              <w:widowControl/>
              <w:spacing w:beforeLines="20" w:before="72" w:afterLines="20" w:after="72" w:line="300" w:lineRule="exact"/>
              <w:rPr>
                <w:rFonts w:asciiTheme="minorEastAsia" w:hAnsiTheme="minorEastAsia" w:cs="ＭＳ 明朝"/>
                <w:sz w:val="22"/>
              </w:rPr>
            </w:pPr>
            <w:r w:rsidRPr="004F4B72">
              <w:rPr>
                <w:rFonts w:asciiTheme="minorEastAsia" w:hAnsiTheme="minorEastAsia" w:cs="ＭＳ 明朝" w:hint="eastAsia"/>
                <w:sz w:val="22"/>
              </w:rPr>
              <w:t>・特筆すべき見直しはありません。</w:t>
            </w:r>
          </w:p>
        </w:tc>
      </w:tr>
      <w:tr w:rsidR="004F4B72" w:rsidRPr="004F4B72" w14:paraId="3E50E7B3" w14:textId="77777777" w:rsidTr="00DB2EB3">
        <w:tc>
          <w:tcPr>
            <w:tcW w:w="1995" w:type="dxa"/>
            <w:tcMar>
              <w:left w:w="57" w:type="dxa"/>
              <w:right w:w="57" w:type="dxa"/>
            </w:tcMar>
          </w:tcPr>
          <w:p w14:paraId="18D1A632" w14:textId="18E0AA54" w:rsidR="00C14F07" w:rsidRPr="004F4B72" w:rsidRDefault="00AE76F3" w:rsidP="00C14F07">
            <w:pPr>
              <w:widowControl/>
              <w:spacing w:beforeLines="30" w:before="108" w:afterLines="30" w:after="108" w:line="300" w:lineRule="exact"/>
              <w:rPr>
                <w:rFonts w:asciiTheme="minorEastAsia" w:hAnsiTheme="minorEastAsia" w:cs="ＭＳ 明朝"/>
                <w:sz w:val="22"/>
              </w:rPr>
            </w:pPr>
            <w:r w:rsidRPr="004F4B72">
              <w:rPr>
                <w:rFonts w:asciiTheme="minorEastAsia" w:hAnsiTheme="minorEastAsia" w:cs="ＭＳ 明朝" w:hint="eastAsia"/>
                <w:sz w:val="22"/>
              </w:rPr>
              <w:t>保育所（ｐ</w:t>
            </w:r>
            <w:r w:rsidR="005D2B98" w:rsidRPr="004F4B72">
              <w:rPr>
                <w:rFonts w:asciiTheme="minorEastAsia" w:hAnsiTheme="minorEastAsia" w:cs="ＭＳ 明朝" w:hint="eastAsia"/>
                <w:sz w:val="22"/>
              </w:rPr>
              <w:t>30</w:t>
            </w:r>
            <w:r w:rsidR="00C14F07" w:rsidRPr="004F4B72">
              <w:rPr>
                <w:rFonts w:asciiTheme="minorEastAsia" w:hAnsiTheme="minorEastAsia" w:cs="ＭＳ 明朝" w:hint="eastAsia"/>
                <w:sz w:val="22"/>
              </w:rPr>
              <w:t>）</w:t>
            </w:r>
          </w:p>
        </w:tc>
        <w:tc>
          <w:tcPr>
            <w:tcW w:w="6946" w:type="dxa"/>
            <w:tcMar>
              <w:left w:w="57" w:type="dxa"/>
              <w:right w:w="57" w:type="dxa"/>
            </w:tcMar>
          </w:tcPr>
          <w:p w14:paraId="121803A7" w14:textId="184D71F6" w:rsidR="00C14F07" w:rsidRPr="004F4B72" w:rsidRDefault="00B06783" w:rsidP="0050535A">
            <w:pPr>
              <w:widowControl/>
              <w:spacing w:beforeLines="20" w:before="72" w:afterLines="20" w:after="72"/>
              <w:ind w:left="220" w:hangingChars="100" w:hanging="220"/>
              <w:rPr>
                <w:rFonts w:asciiTheme="minorEastAsia" w:hAnsiTheme="minorEastAsia" w:cs="ＭＳ 明朝"/>
                <w:sz w:val="22"/>
              </w:rPr>
            </w:pPr>
            <w:r w:rsidRPr="004F4B72">
              <w:rPr>
                <w:rFonts w:asciiTheme="minorEastAsia" w:hAnsiTheme="minorEastAsia" w:cs="ＭＳ 明朝" w:hint="eastAsia"/>
                <w:sz w:val="22"/>
              </w:rPr>
              <w:t>・公立保育所の民営化の前提条件を</w:t>
            </w:r>
            <w:r w:rsidR="00E24025" w:rsidRPr="004F4B72">
              <w:rPr>
                <w:rFonts w:asciiTheme="minorEastAsia" w:hAnsiTheme="minorEastAsia" w:cs="ＭＳ 明朝" w:hint="eastAsia"/>
                <w:sz w:val="22"/>
              </w:rPr>
              <w:t>整えることが</w:t>
            </w:r>
            <w:r w:rsidRPr="004F4B72">
              <w:rPr>
                <w:rFonts w:asciiTheme="minorEastAsia" w:hAnsiTheme="minorEastAsia" w:cs="ＭＳ 明朝" w:hint="eastAsia"/>
                <w:sz w:val="22"/>
              </w:rPr>
              <w:t>困難となっている状況を踏まえ、「現状と課題」に反映するとともに、「取組内容①公立保育所の民営化等の推進」</w:t>
            </w:r>
            <w:r w:rsidR="00C9500F" w:rsidRPr="004F4B72">
              <w:rPr>
                <w:rFonts w:asciiTheme="minorEastAsia" w:hAnsiTheme="minorEastAsia" w:cs="ＭＳ 明朝" w:hint="eastAsia"/>
                <w:sz w:val="22"/>
              </w:rPr>
              <w:t>、</w:t>
            </w:r>
            <w:r w:rsidRPr="004F4B72">
              <w:rPr>
                <w:rFonts w:asciiTheme="minorEastAsia" w:hAnsiTheme="minorEastAsia" w:cs="ＭＳ 明朝" w:hint="eastAsia"/>
                <w:sz w:val="22"/>
              </w:rPr>
              <w:t>「取組内容②新たな民営化手法の検討」</w:t>
            </w:r>
            <w:r w:rsidR="00C9500F" w:rsidRPr="004F4B72">
              <w:rPr>
                <w:rFonts w:asciiTheme="minorEastAsia" w:hAnsiTheme="minorEastAsia" w:cs="ＭＳ 明朝" w:hint="eastAsia"/>
                <w:sz w:val="22"/>
              </w:rPr>
              <w:t>、</w:t>
            </w:r>
            <w:r w:rsidR="0011731B" w:rsidRPr="004F4B72">
              <w:rPr>
                <w:rFonts w:asciiTheme="minorEastAsia" w:hAnsiTheme="minorEastAsia" w:cs="ＭＳ 明朝" w:hint="eastAsia"/>
                <w:sz w:val="22"/>
              </w:rPr>
              <w:t>「目標」</w:t>
            </w:r>
            <w:r w:rsidR="00C9500F" w:rsidRPr="004F4B72">
              <w:rPr>
                <w:rFonts w:asciiTheme="minorEastAsia" w:hAnsiTheme="minorEastAsia" w:cs="ＭＳ 明朝" w:hint="eastAsia"/>
                <w:sz w:val="22"/>
              </w:rPr>
              <w:t>、</w:t>
            </w:r>
            <w:r w:rsidR="0011731B" w:rsidRPr="004F4B72">
              <w:rPr>
                <w:rFonts w:asciiTheme="minorEastAsia" w:hAnsiTheme="minorEastAsia" w:cs="ＭＳ 明朝" w:hint="eastAsia"/>
                <w:sz w:val="22"/>
              </w:rPr>
              <w:t>「取組スケジュール」</w:t>
            </w:r>
            <w:r w:rsidRPr="004F4B72">
              <w:rPr>
                <w:rFonts w:asciiTheme="minorEastAsia" w:hAnsiTheme="minorEastAsia" w:cs="ＭＳ 明朝" w:hint="eastAsia"/>
                <w:sz w:val="22"/>
              </w:rPr>
              <w:t>を見直します。</w:t>
            </w:r>
          </w:p>
        </w:tc>
      </w:tr>
      <w:tr w:rsidR="004F4B72" w:rsidRPr="004F4B72" w14:paraId="7EB22AF8" w14:textId="77777777" w:rsidTr="00D130B4">
        <w:trPr>
          <w:trHeight w:val="1283"/>
        </w:trPr>
        <w:tc>
          <w:tcPr>
            <w:tcW w:w="1995" w:type="dxa"/>
            <w:tcMar>
              <w:left w:w="57" w:type="dxa"/>
              <w:right w:w="57" w:type="dxa"/>
            </w:tcMar>
          </w:tcPr>
          <w:p w14:paraId="40D58330" w14:textId="6FCFD4A5" w:rsidR="00C14F07" w:rsidRPr="004F4B72" w:rsidRDefault="00AE76F3" w:rsidP="00C14F07">
            <w:pPr>
              <w:widowControl/>
              <w:spacing w:beforeLines="30" w:before="108" w:afterLines="30" w:after="108" w:line="300" w:lineRule="exact"/>
              <w:rPr>
                <w:rFonts w:asciiTheme="minorEastAsia" w:hAnsiTheme="minorEastAsia" w:cs="ＭＳ 明朝"/>
                <w:sz w:val="22"/>
              </w:rPr>
            </w:pPr>
            <w:r w:rsidRPr="004F4B72">
              <w:rPr>
                <w:rFonts w:asciiTheme="minorEastAsia" w:hAnsiTheme="minorEastAsia" w:cs="ＭＳ 明朝" w:hint="eastAsia"/>
                <w:sz w:val="22"/>
              </w:rPr>
              <w:t>一般廃棄物（収集輸送）（ｐ</w:t>
            </w:r>
            <w:r w:rsidR="005D2B98" w:rsidRPr="004F4B72">
              <w:rPr>
                <w:rFonts w:asciiTheme="minorEastAsia" w:hAnsiTheme="minorEastAsia" w:cs="ＭＳ 明朝" w:hint="eastAsia"/>
                <w:sz w:val="22"/>
              </w:rPr>
              <w:t>32</w:t>
            </w:r>
            <w:r w:rsidR="00C14F07" w:rsidRPr="004F4B72">
              <w:rPr>
                <w:rFonts w:asciiTheme="minorEastAsia" w:hAnsiTheme="minorEastAsia" w:cs="ＭＳ 明朝" w:hint="eastAsia"/>
                <w:sz w:val="22"/>
              </w:rPr>
              <w:t>）</w:t>
            </w:r>
          </w:p>
        </w:tc>
        <w:tc>
          <w:tcPr>
            <w:tcW w:w="6946" w:type="dxa"/>
            <w:tcMar>
              <w:left w:w="57" w:type="dxa"/>
              <w:right w:w="57" w:type="dxa"/>
            </w:tcMar>
          </w:tcPr>
          <w:p w14:paraId="2F5F865B" w14:textId="29A5150F" w:rsidR="00C14F07" w:rsidRPr="004F4B72" w:rsidRDefault="00C14F07" w:rsidP="00D130B4">
            <w:pPr>
              <w:widowControl/>
              <w:spacing w:beforeLines="30" w:before="108" w:line="260" w:lineRule="exact"/>
              <w:ind w:left="220" w:hangingChars="100" w:hanging="220"/>
              <w:rPr>
                <w:rFonts w:asciiTheme="minorEastAsia" w:hAnsiTheme="minorEastAsia" w:cs="ＭＳ 明朝"/>
                <w:sz w:val="22"/>
              </w:rPr>
            </w:pPr>
            <w:r w:rsidRPr="004F4B72">
              <w:rPr>
                <w:rFonts w:asciiTheme="minorEastAsia" w:hAnsiTheme="minorEastAsia" w:cs="ＭＳ 明朝" w:hint="eastAsia"/>
                <w:sz w:val="22"/>
              </w:rPr>
              <w:t>・この間の状況変化を踏まえ、「取組内容③ごみ焼却</w:t>
            </w:r>
            <w:r w:rsidR="00F4133E" w:rsidRPr="004F4B72">
              <w:rPr>
                <w:rFonts w:asciiTheme="minorEastAsia" w:hAnsiTheme="minorEastAsia" w:cs="ＭＳ 明朝" w:hint="eastAsia"/>
                <w:sz w:val="22"/>
              </w:rPr>
              <w:t>処分事業との一体的運営の手法を含めた経営形態の検討」</w:t>
            </w:r>
            <w:r w:rsidR="00D130B4" w:rsidRPr="004F4B72">
              <w:rPr>
                <w:rFonts w:asciiTheme="minorEastAsia" w:hAnsiTheme="minorEastAsia" w:cs="ＭＳ 明朝" w:hint="eastAsia"/>
                <w:sz w:val="22"/>
              </w:rPr>
              <w:t>、「取組スケジュール」</w:t>
            </w:r>
            <w:r w:rsidRPr="004F4B72">
              <w:rPr>
                <w:rFonts w:asciiTheme="minorEastAsia" w:hAnsiTheme="minorEastAsia" w:cs="ＭＳ 明朝" w:hint="eastAsia"/>
                <w:sz w:val="22"/>
              </w:rPr>
              <w:t>を見直しま</w:t>
            </w:r>
            <w:r w:rsidR="007E26B5" w:rsidRPr="004F4B72">
              <w:rPr>
                <w:rFonts w:asciiTheme="minorEastAsia" w:hAnsiTheme="minorEastAsia" w:cs="ＭＳ 明朝" w:hint="eastAsia"/>
                <w:sz w:val="22"/>
              </w:rPr>
              <w:t>す</w:t>
            </w:r>
            <w:r w:rsidRPr="004F4B72">
              <w:rPr>
                <w:rFonts w:asciiTheme="minorEastAsia" w:hAnsiTheme="minorEastAsia" w:cs="ＭＳ 明朝" w:hint="eastAsia"/>
                <w:sz w:val="22"/>
              </w:rPr>
              <w:t>。また、これ</w:t>
            </w:r>
            <w:r w:rsidR="007E26B5" w:rsidRPr="004F4B72">
              <w:rPr>
                <w:rFonts w:asciiTheme="minorEastAsia" w:hAnsiTheme="minorEastAsia" w:cs="ＭＳ 明朝" w:hint="eastAsia"/>
                <w:sz w:val="22"/>
              </w:rPr>
              <w:t>までの進捗状況を踏まえ、</w:t>
            </w:r>
            <w:r w:rsidR="00E24025" w:rsidRPr="004F4B72">
              <w:rPr>
                <w:rFonts w:asciiTheme="minorEastAsia" w:hAnsiTheme="minorEastAsia" w:cs="ＭＳ 明朝" w:hint="eastAsia"/>
                <w:sz w:val="22"/>
              </w:rPr>
              <w:t>令和</w:t>
            </w:r>
            <w:r w:rsidR="007E26B5" w:rsidRPr="004F4B72">
              <w:rPr>
                <w:rFonts w:asciiTheme="minorEastAsia" w:hAnsiTheme="minorEastAsia" w:cs="ＭＳ 明朝" w:hint="eastAsia"/>
                <w:sz w:val="22"/>
              </w:rPr>
              <w:t>４年度の「目標」を</w:t>
            </w:r>
            <w:r w:rsidR="004B4A16" w:rsidRPr="004F4B72">
              <w:rPr>
                <w:rFonts w:asciiTheme="minorEastAsia" w:hAnsiTheme="minorEastAsia" w:cs="ＭＳ 明朝" w:hint="eastAsia"/>
                <w:sz w:val="22"/>
              </w:rPr>
              <w:t>見直します</w:t>
            </w:r>
            <w:r w:rsidRPr="004F4B72">
              <w:rPr>
                <w:rFonts w:asciiTheme="minorEastAsia" w:hAnsiTheme="minorEastAsia" w:cs="ＭＳ 明朝" w:hint="eastAsia"/>
                <w:sz w:val="22"/>
              </w:rPr>
              <w:t>。</w:t>
            </w:r>
          </w:p>
        </w:tc>
      </w:tr>
      <w:tr w:rsidR="004F4B72" w:rsidRPr="004F4B72" w14:paraId="280CF22B" w14:textId="77777777" w:rsidTr="00DB2EB3">
        <w:tc>
          <w:tcPr>
            <w:tcW w:w="1995" w:type="dxa"/>
            <w:tcMar>
              <w:left w:w="57" w:type="dxa"/>
              <w:right w:w="57" w:type="dxa"/>
            </w:tcMar>
          </w:tcPr>
          <w:p w14:paraId="14276B1A" w14:textId="03D18667" w:rsidR="00C14F07" w:rsidRPr="004F4B72" w:rsidRDefault="00AE76F3" w:rsidP="00AE76F3">
            <w:pPr>
              <w:widowControl/>
              <w:spacing w:beforeLines="30" w:before="108" w:afterLines="30" w:after="108" w:line="300" w:lineRule="exact"/>
              <w:rPr>
                <w:rFonts w:asciiTheme="minorEastAsia" w:hAnsiTheme="minorEastAsia" w:cs="ＭＳ 明朝"/>
                <w:sz w:val="22"/>
              </w:rPr>
            </w:pPr>
            <w:r w:rsidRPr="004F4B72">
              <w:rPr>
                <w:rFonts w:asciiTheme="minorEastAsia" w:hAnsiTheme="minorEastAsia" w:cs="ＭＳ 明朝" w:hint="eastAsia"/>
                <w:sz w:val="22"/>
              </w:rPr>
              <w:t>市場（本場・東部市場）（ｐ</w:t>
            </w:r>
            <w:r w:rsidR="005D2B98" w:rsidRPr="004F4B72">
              <w:rPr>
                <w:rFonts w:asciiTheme="minorEastAsia" w:hAnsiTheme="minorEastAsia" w:cs="ＭＳ 明朝" w:hint="eastAsia"/>
                <w:sz w:val="22"/>
              </w:rPr>
              <w:t>34</w:t>
            </w:r>
            <w:r w:rsidR="000A0E6B" w:rsidRPr="004F4B72">
              <w:rPr>
                <w:rFonts w:asciiTheme="minorEastAsia" w:hAnsiTheme="minorEastAsia" w:cs="ＭＳ 明朝" w:hint="eastAsia"/>
                <w:sz w:val="22"/>
              </w:rPr>
              <w:t>）</w:t>
            </w:r>
          </w:p>
        </w:tc>
        <w:tc>
          <w:tcPr>
            <w:tcW w:w="6946" w:type="dxa"/>
            <w:tcMar>
              <w:left w:w="57" w:type="dxa"/>
              <w:right w:w="57" w:type="dxa"/>
            </w:tcMar>
          </w:tcPr>
          <w:p w14:paraId="4744736D" w14:textId="5DDFE0DD" w:rsidR="00C14F07" w:rsidRPr="004F4B72" w:rsidRDefault="000A0E6B" w:rsidP="0050535A">
            <w:pPr>
              <w:widowControl/>
              <w:spacing w:beforeLines="20" w:before="72" w:afterLines="20" w:after="72" w:line="260" w:lineRule="exact"/>
              <w:ind w:left="220" w:hangingChars="100" w:hanging="220"/>
              <w:rPr>
                <w:rFonts w:asciiTheme="minorEastAsia" w:hAnsiTheme="minorEastAsia" w:cs="ＭＳ 明朝"/>
                <w:sz w:val="22"/>
              </w:rPr>
            </w:pPr>
            <w:r w:rsidRPr="004F4B72">
              <w:rPr>
                <w:rFonts w:asciiTheme="minorEastAsia" w:hAnsiTheme="minorEastAsia" w:cs="ＭＳ 明朝" w:hint="eastAsia"/>
                <w:sz w:val="22"/>
              </w:rPr>
              <w:t>・新型コロナウイルス感染症拡大の</w:t>
            </w:r>
            <w:r w:rsidR="00284D63" w:rsidRPr="004F4B72">
              <w:rPr>
                <w:rFonts w:asciiTheme="minorEastAsia" w:hAnsiTheme="minorEastAsia" w:cs="ＭＳ 明朝" w:hint="eastAsia"/>
                <w:sz w:val="22"/>
              </w:rPr>
              <w:t>影響</w:t>
            </w:r>
            <w:r w:rsidRPr="004F4B72">
              <w:rPr>
                <w:rFonts w:asciiTheme="minorEastAsia" w:hAnsiTheme="minorEastAsia" w:cs="ＭＳ 明朝" w:hint="eastAsia"/>
                <w:sz w:val="22"/>
              </w:rPr>
              <w:t>について、「現状と課題」に反映するとともに、</w:t>
            </w:r>
            <w:r w:rsidR="00E24025" w:rsidRPr="004F4B72">
              <w:rPr>
                <w:rFonts w:asciiTheme="minorEastAsia" w:hAnsiTheme="minorEastAsia" w:cs="ＭＳ 明朝" w:hint="eastAsia"/>
                <w:sz w:val="22"/>
              </w:rPr>
              <w:t>令和</w:t>
            </w:r>
            <w:r w:rsidRPr="004F4B72">
              <w:rPr>
                <w:rFonts w:asciiTheme="minorEastAsia" w:hAnsiTheme="minorEastAsia" w:cs="ＭＳ 明朝" w:hint="eastAsia"/>
                <w:sz w:val="22"/>
              </w:rPr>
              <w:t>４年度</w:t>
            </w:r>
            <w:r w:rsidR="00974753" w:rsidRPr="004F4B72">
              <w:rPr>
                <w:rFonts w:asciiTheme="minorEastAsia" w:hAnsiTheme="minorEastAsia" w:cs="ＭＳ 明朝" w:hint="eastAsia"/>
                <w:sz w:val="22"/>
              </w:rPr>
              <w:t>以降</w:t>
            </w:r>
            <w:r w:rsidRPr="004F4B72">
              <w:rPr>
                <w:rFonts w:asciiTheme="minorEastAsia" w:hAnsiTheme="minorEastAsia" w:cs="ＭＳ 明朝" w:hint="eastAsia"/>
                <w:sz w:val="22"/>
              </w:rPr>
              <w:t>の「目標」</w:t>
            </w:r>
            <w:r w:rsidR="00C9500F" w:rsidRPr="004F4B72">
              <w:rPr>
                <w:rFonts w:asciiTheme="minorEastAsia" w:hAnsiTheme="minorEastAsia" w:cs="ＭＳ 明朝" w:hint="eastAsia"/>
                <w:sz w:val="22"/>
              </w:rPr>
              <w:t>、</w:t>
            </w:r>
            <w:r w:rsidRPr="004F4B72">
              <w:rPr>
                <w:rFonts w:asciiTheme="minorEastAsia" w:hAnsiTheme="minorEastAsia" w:cs="ＭＳ 明朝" w:hint="eastAsia"/>
                <w:sz w:val="22"/>
              </w:rPr>
              <w:t>「取組スケジュール」を見直しま</w:t>
            </w:r>
            <w:r w:rsidR="007E26B5" w:rsidRPr="004F4B72">
              <w:rPr>
                <w:rFonts w:asciiTheme="minorEastAsia" w:hAnsiTheme="minorEastAsia" w:cs="ＭＳ 明朝" w:hint="eastAsia"/>
                <w:sz w:val="22"/>
              </w:rPr>
              <w:t>す</w:t>
            </w:r>
            <w:r w:rsidRPr="004F4B72">
              <w:rPr>
                <w:rFonts w:asciiTheme="minorEastAsia" w:hAnsiTheme="minorEastAsia" w:cs="ＭＳ 明朝" w:hint="eastAsia"/>
                <w:sz w:val="22"/>
              </w:rPr>
              <w:t>。</w:t>
            </w:r>
          </w:p>
        </w:tc>
      </w:tr>
      <w:tr w:rsidR="004F4B72" w:rsidRPr="004F4B72" w14:paraId="6147B03A" w14:textId="77777777" w:rsidTr="00DB2EB3">
        <w:tc>
          <w:tcPr>
            <w:tcW w:w="1995" w:type="dxa"/>
            <w:tcMar>
              <w:left w:w="57" w:type="dxa"/>
              <w:right w:w="57" w:type="dxa"/>
            </w:tcMar>
          </w:tcPr>
          <w:p w14:paraId="13B31FBC" w14:textId="038617EA" w:rsidR="00C14F07" w:rsidRPr="004F4B72" w:rsidRDefault="00AE76F3" w:rsidP="00AE76F3">
            <w:pPr>
              <w:widowControl/>
              <w:spacing w:beforeLines="30" w:before="108" w:afterLines="30" w:after="108" w:line="300" w:lineRule="exact"/>
              <w:rPr>
                <w:rFonts w:asciiTheme="minorEastAsia" w:hAnsiTheme="minorEastAsia" w:cs="ＭＳ 明朝"/>
                <w:sz w:val="22"/>
              </w:rPr>
            </w:pPr>
            <w:r w:rsidRPr="004F4B72">
              <w:rPr>
                <w:rFonts w:asciiTheme="minorEastAsia" w:hAnsiTheme="minorEastAsia" w:cs="ＭＳ 明朝" w:hint="eastAsia"/>
                <w:sz w:val="22"/>
              </w:rPr>
              <w:t>市営住宅（ｐ</w:t>
            </w:r>
            <w:r w:rsidR="005D2B98" w:rsidRPr="004F4B72">
              <w:rPr>
                <w:rFonts w:asciiTheme="minorEastAsia" w:hAnsiTheme="minorEastAsia" w:cs="ＭＳ 明朝" w:hint="eastAsia"/>
                <w:sz w:val="22"/>
              </w:rPr>
              <w:t>36</w:t>
            </w:r>
            <w:r w:rsidR="008043CE" w:rsidRPr="004F4B72">
              <w:rPr>
                <w:rFonts w:asciiTheme="minorEastAsia" w:hAnsiTheme="minorEastAsia" w:cs="ＭＳ 明朝" w:hint="eastAsia"/>
                <w:sz w:val="22"/>
              </w:rPr>
              <w:t>）</w:t>
            </w:r>
          </w:p>
        </w:tc>
        <w:tc>
          <w:tcPr>
            <w:tcW w:w="6946" w:type="dxa"/>
            <w:tcMar>
              <w:left w:w="57" w:type="dxa"/>
              <w:right w:w="57" w:type="dxa"/>
            </w:tcMar>
          </w:tcPr>
          <w:p w14:paraId="59D5270B" w14:textId="51C17A84" w:rsidR="00C14F07" w:rsidRPr="004F4B72" w:rsidRDefault="008043CE" w:rsidP="0050535A">
            <w:pPr>
              <w:widowControl/>
              <w:spacing w:beforeLines="20" w:before="72" w:afterLines="20" w:after="72" w:line="300" w:lineRule="exact"/>
              <w:rPr>
                <w:rFonts w:asciiTheme="minorEastAsia" w:hAnsiTheme="minorEastAsia" w:cs="ＭＳ 明朝"/>
                <w:sz w:val="22"/>
              </w:rPr>
            </w:pPr>
            <w:r w:rsidRPr="004F4B72">
              <w:rPr>
                <w:rFonts w:asciiTheme="minorEastAsia" w:hAnsiTheme="minorEastAsia" w:cs="ＭＳ 明朝" w:hint="eastAsia"/>
                <w:sz w:val="22"/>
              </w:rPr>
              <w:t>・</w:t>
            </w:r>
            <w:r w:rsidR="00E24025" w:rsidRPr="004F4B72">
              <w:rPr>
                <w:rFonts w:asciiTheme="minorEastAsia" w:hAnsiTheme="minorEastAsia" w:cs="ＭＳ 明朝" w:hint="eastAsia"/>
                <w:sz w:val="22"/>
              </w:rPr>
              <w:t>令和</w:t>
            </w:r>
            <w:r w:rsidR="00B219D7" w:rsidRPr="004F4B72">
              <w:rPr>
                <w:rFonts w:asciiTheme="minorEastAsia" w:hAnsiTheme="minorEastAsia" w:cs="ＭＳ 明朝" w:hint="eastAsia"/>
                <w:sz w:val="22"/>
              </w:rPr>
              <w:t>３年４月の指定管理者制度</w:t>
            </w:r>
            <w:r w:rsidR="00904A21" w:rsidRPr="004F4B72">
              <w:rPr>
                <w:rStyle w:val="ae"/>
                <w:rFonts w:asciiTheme="minorEastAsia" w:hAnsiTheme="minorEastAsia" w:cs="ＭＳ 明朝"/>
                <w:sz w:val="22"/>
              </w:rPr>
              <w:footnoteReference w:id="27"/>
            </w:r>
            <w:r w:rsidR="00B219D7" w:rsidRPr="004F4B72">
              <w:rPr>
                <w:rFonts w:asciiTheme="minorEastAsia" w:hAnsiTheme="minorEastAsia" w:cs="ＭＳ 明朝" w:hint="eastAsia"/>
                <w:sz w:val="22"/>
              </w:rPr>
              <w:t>導入実現について反映します。</w:t>
            </w:r>
          </w:p>
        </w:tc>
      </w:tr>
      <w:tr w:rsidR="004F4B72" w:rsidRPr="004F4B72" w14:paraId="7DE35060" w14:textId="77777777" w:rsidTr="00DB2EB3">
        <w:tc>
          <w:tcPr>
            <w:tcW w:w="1995" w:type="dxa"/>
            <w:tcMar>
              <w:left w:w="57" w:type="dxa"/>
              <w:right w:w="57" w:type="dxa"/>
            </w:tcMar>
          </w:tcPr>
          <w:p w14:paraId="16409C1B" w14:textId="66F0A505" w:rsidR="00C14F07" w:rsidRPr="004F4B72" w:rsidRDefault="00AE76F3" w:rsidP="00AE76F3">
            <w:pPr>
              <w:widowControl/>
              <w:spacing w:beforeLines="30" w:before="108" w:afterLines="30" w:after="108" w:line="300" w:lineRule="exact"/>
              <w:rPr>
                <w:rFonts w:asciiTheme="minorEastAsia" w:hAnsiTheme="minorEastAsia" w:cs="ＭＳ 明朝"/>
                <w:sz w:val="22"/>
              </w:rPr>
            </w:pPr>
            <w:r w:rsidRPr="004F4B72">
              <w:rPr>
                <w:rFonts w:asciiTheme="minorEastAsia" w:hAnsiTheme="minorEastAsia" w:cs="ＭＳ 明朝" w:hint="eastAsia"/>
                <w:sz w:val="22"/>
              </w:rPr>
              <w:t>動物園（ｐ</w:t>
            </w:r>
            <w:r w:rsidR="005D2B98" w:rsidRPr="004F4B72">
              <w:rPr>
                <w:rFonts w:asciiTheme="minorEastAsia" w:hAnsiTheme="minorEastAsia" w:cs="ＭＳ 明朝" w:hint="eastAsia"/>
                <w:sz w:val="22"/>
              </w:rPr>
              <w:t>37</w:t>
            </w:r>
            <w:r w:rsidR="008043CE" w:rsidRPr="004F4B72">
              <w:rPr>
                <w:rFonts w:asciiTheme="minorEastAsia" w:hAnsiTheme="minorEastAsia" w:cs="ＭＳ 明朝" w:hint="eastAsia"/>
                <w:sz w:val="22"/>
              </w:rPr>
              <w:t>）</w:t>
            </w:r>
          </w:p>
        </w:tc>
        <w:tc>
          <w:tcPr>
            <w:tcW w:w="6946" w:type="dxa"/>
            <w:tcMar>
              <w:left w:w="57" w:type="dxa"/>
              <w:right w:w="57" w:type="dxa"/>
            </w:tcMar>
          </w:tcPr>
          <w:p w14:paraId="47B17506" w14:textId="55579F6B" w:rsidR="00C14F07" w:rsidRPr="004F4B72" w:rsidRDefault="008043CE" w:rsidP="0050535A">
            <w:pPr>
              <w:widowControl/>
              <w:spacing w:beforeLines="20" w:before="72" w:afterLines="20" w:after="72" w:line="300" w:lineRule="exact"/>
              <w:rPr>
                <w:rFonts w:asciiTheme="minorEastAsia" w:hAnsiTheme="minorEastAsia" w:cs="ＭＳ 明朝"/>
                <w:sz w:val="22"/>
              </w:rPr>
            </w:pPr>
            <w:r w:rsidRPr="004F4B72">
              <w:rPr>
                <w:rFonts w:asciiTheme="minorEastAsia" w:hAnsiTheme="minorEastAsia" w:cs="ＭＳ 明朝" w:hint="eastAsia"/>
                <w:sz w:val="22"/>
              </w:rPr>
              <w:t>・</w:t>
            </w:r>
            <w:r w:rsidR="00E24025" w:rsidRPr="004F4B72">
              <w:rPr>
                <w:rFonts w:asciiTheme="minorEastAsia" w:hAnsiTheme="minorEastAsia" w:cs="ＭＳ 明朝" w:hint="eastAsia"/>
                <w:sz w:val="22"/>
              </w:rPr>
              <w:t>令和</w:t>
            </w:r>
            <w:r w:rsidR="00B219D7" w:rsidRPr="004F4B72">
              <w:rPr>
                <w:rFonts w:asciiTheme="minorEastAsia" w:hAnsiTheme="minorEastAsia" w:cs="ＭＳ 明朝" w:hint="eastAsia"/>
                <w:sz w:val="22"/>
              </w:rPr>
              <w:t>３年４月の地方独立行政法人</w:t>
            </w:r>
            <w:r w:rsidR="00904A21" w:rsidRPr="004F4B72">
              <w:rPr>
                <w:rStyle w:val="ae"/>
                <w:rFonts w:asciiTheme="minorEastAsia" w:hAnsiTheme="minorEastAsia" w:cs="ＭＳ 明朝"/>
                <w:sz w:val="22"/>
              </w:rPr>
              <w:footnoteReference w:id="28"/>
            </w:r>
            <w:r w:rsidR="00B219D7" w:rsidRPr="004F4B72">
              <w:rPr>
                <w:rFonts w:asciiTheme="minorEastAsia" w:hAnsiTheme="minorEastAsia" w:cs="ＭＳ 明朝" w:hint="eastAsia"/>
                <w:sz w:val="22"/>
              </w:rPr>
              <w:t>設立実現について反映します。</w:t>
            </w:r>
          </w:p>
        </w:tc>
      </w:tr>
      <w:tr w:rsidR="00C14F07" w:rsidRPr="004F4B72" w14:paraId="4DA78223" w14:textId="77777777" w:rsidTr="00DB2EB3">
        <w:tc>
          <w:tcPr>
            <w:tcW w:w="1995" w:type="dxa"/>
            <w:tcMar>
              <w:left w:w="57" w:type="dxa"/>
              <w:right w:w="57" w:type="dxa"/>
            </w:tcMar>
          </w:tcPr>
          <w:p w14:paraId="148F73FB" w14:textId="01252F03" w:rsidR="00C14F07" w:rsidRPr="004F4B72" w:rsidRDefault="00AE76F3" w:rsidP="00516733">
            <w:pPr>
              <w:widowControl/>
              <w:spacing w:beforeLines="30" w:before="108" w:afterLines="30" w:after="108" w:line="220" w:lineRule="exact"/>
              <w:rPr>
                <w:rFonts w:asciiTheme="minorEastAsia" w:hAnsiTheme="minorEastAsia" w:cs="ＭＳ 明朝"/>
                <w:sz w:val="22"/>
              </w:rPr>
            </w:pPr>
            <w:r w:rsidRPr="004F4B72">
              <w:rPr>
                <w:rFonts w:asciiTheme="minorEastAsia" w:hAnsiTheme="minorEastAsia" w:cs="ＭＳ 明朝" w:hint="eastAsia"/>
                <w:sz w:val="22"/>
              </w:rPr>
              <w:t>ＰＰＰ</w:t>
            </w:r>
            <w:r w:rsidR="001C15C5" w:rsidRPr="004F4B72">
              <w:rPr>
                <w:rStyle w:val="ae"/>
                <w:rFonts w:asciiTheme="minorEastAsia" w:hAnsiTheme="minorEastAsia" w:cs="ＭＳ 明朝"/>
                <w:sz w:val="22"/>
              </w:rPr>
              <w:footnoteReference w:id="29"/>
            </w:r>
            <w:r w:rsidRPr="004F4B72">
              <w:rPr>
                <w:rFonts w:asciiTheme="minorEastAsia" w:hAnsiTheme="minorEastAsia" w:cs="ＭＳ 明朝" w:hint="eastAsia"/>
                <w:sz w:val="22"/>
              </w:rPr>
              <w:t>／ＰＦＩの活用促進（ｐ3</w:t>
            </w:r>
            <w:r w:rsidR="005D2B98" w:rsidRPr="004F4B72">
              <w:rPr>
                <w:rFonts w:asciiTheme="minorEastAsia" w:hAnsiTheme="minorEastAsia" w:cs="ＭＳ 明朝" w:hint="eastAsia"/>
                <w:sz w:val="22"/>
              </w:rPr>
              <w:t>8</w:t>
            </w:r>
            <w:r w:rsidR="00476883" w:rsidRPr="004F4B72">
              <w:rPr>
                <w:rFonts w:asciiTheme="minorEastAsia" w:hAnsiTheme="minorEastAsia" w:cs="ＭＳ 明朝" w:hint="eastAsia"/>
                <w:sz w:val="22"/>
              </w:rPr>
              <w:t>）</w:t>
            </w:r>
          </w:p>
        </w:tc>
        <w:tc>
          <w:tcPr>
            <w:tcW w:w="6946" w:type="dxa"/>
            <w:tcMar>
              <w:left w:w="57" w:type="dxa"/>
              <w:right w:w="57" w:type="dxa"/>
            </w:tcMar>
          </w:tcPr>
          <w:p w14:paraId="5E611675" w14:textId="0875A377" w:rsidR="00C14F07" w:rsidRPr="004F4B72" w:rsidRDefault="00476883" w:rsidP="0050535A">
            <w:pPr>
              <w:widowControl/>
              <w:spacing w:beforeLines="20" w:before="72" w:afterLines="20" w:after="72" w:line="300" w:lineRule="exact"/>
              <w:rPr>
                <w:rFonts w:asciiTheme="minorEastAsia" w:hAnsiTheme="minorEastAsia" w:cs="ＭＳ 明朝"/>
                <w:sz w:val="22"/>
              </w:rPr>
            </w:pPr>
            <w:r w:rsidRPr="004F4B72">
              <w:rPr>
                <w:rFonts w:asciiTheme="minorEastAsia" w:hAnsiTheme="minorEastAsia" w:cs="ＭＳ 明朝" w:hint="eastAsia"/>
                <w:sz w:val="22"/>
              </w:rPr>
              <w:t>・特筆すべき見直しはありません。</w:t>
            </w:r>
          </w:p>
        </w:tc>
      </w:tr>
    </w:tbl>
    <w:p w14:paraId="75B028C3" w14:textId="5DD7FDD9" w:rsidR="00C14F07" w:rsidRPr="004F4B72" w:rsidRDefault="00C14F07" w:rsidP="00C14F07">
      <w:pPr>
        <w:widowControl/>
        <w:spacing w:beforeLines="30" w:before="108" w:afterLines="30" w:after="108" w:line="300" w:lineRule="exact"/>
        <w:ind w:left="210"/>
        <w:jc w:val="left"/>
        <w:rPr>
          <w:rFonts w:asciiTheme="majorEastAsia" w:eastAsiaTheme="majorEastAsia" w:hAnsiTheme="majorEastAsia" w:cs="Times New Roman"/>
          <w:b/>
          <w:sz w:val="24"/>
          <w:szCs w:val="28"/>
        </w:rPr>
      </w:pPr>
    </w:p>
    <w:p w14:paraId="42325F46" w14:textId="77777777" w:rsidR="00BD1269" w:rsidRPr="004F4B72" w:rsidRDefault="00BD1269" w:rsidP="00C14F07">
      <w:pPr>
        <w:widowControl/>
        <w:spacing w:beforeLines="30" w:before="108" w:afterLines="30" w:after="108" w:line="300" w:lineRule="exact"/>
        <w:ind w:left="210"/>
        <w:jc w:val="left"/>
        <w:rPr>
          <w:rFonts w:asciiTheme="majorEastAsia" w:eastAsiaTheme="majorEastAsia" w:hAnsiTheme="majorEastAsia" w:cs="Times New Roman"/>
          <w:b/>
          <w:sz w:val="24"/>
          <w:szCs w:val="28"/>
        </w:rPr>
      </w:pPr>
    </w:p>
    <w:p w14:paraId="0218C9F6" w14:textId="77777777" w:rsidR="00C14F07" w:rsidRPr="004F4B72" w:rsidRDefault="00C14F07" w:rsidP="00C14F07">
      <w:pPr>
        <w:widowControl/>
        <w:numPr>
          <w:ilvl w:val="0"/>
          <w:numId w:val="15"/>
        </w:numPr>
        <w:spacing w:beforeLines="30" w:before="108" w:afterLines="30" w:after="108" w:line="300" w:lineRule="exact"/>
        <w:jc w:val="left"/>
        <w:rPr>
          <w:rFonts w:asciiTheme="majorEastAsia" w:eastAsiaTheme="majorEastAsia" w:hAnsiTheme="majorEastAsia" w:cs="Times New Roman"/>
          <w:b/>
          <w:sz w:val="24"/>
          <w:szCs w:val="28"/>
        </w:rPr>
      </w:pPr>
      <w:r w:rsidRPr="004F4B72">
        <w:rPr>
          <w:rFonts w:asciiTheme="majorEastAsia" w:eastAsiaTheme="majorEastAsia" w:hAnsiTheme="majorEastAsia" w:cs="Times New Roman" w:hint="eastAsia"/>
          <w:b/>
          <w:sz w:val="24"/>
          <w:szCs w:val="28"/>
        </w:rPr>
        <w:t>改革の柱３「効果的・効率的な行財政運営」</w:t>
      </w:r>
    </w:p>
    <w:tbl>
      <w:tblPr>
        <w:tblStyle w:val="85"/>
        <w:tblW w:w="8941" w:type="dxa"/>
        <w:tblInd w:w="410" w:type="dxa"/>
        <w:tblLook w:val="04A0" w:firstRow="1" w:lastRow="0" w:firstColumn="1" w:lastColumn="0" w:noHBand="0" w:noVBand="1"/>
      </w:tblPr>
      <w:tblGrid>
        <w:gridCol w:w="1995"/>
        <w:gridCol w:w="6946"/>
      </w:tblGrid>
      <w:tr w:rsidR="004F4B72" w:rsidRPr="004F4B72" w14:paraId="3C90CBB8" w14:textId="77777777" w:rsidTr="00DB2EB3">
        <w:trPr>
          <w:trHeight w:val="317"/>
        </w:trPr>
        <w:tc>
          <w:tcPr>
            <w:tcW w:w="1995" w:type="dxa"/>
            <w:tcMar>
              <w:left w:w="57" w:type="dxa"/>
              <w:right w:w="57" w:type="dxa"/>
            </w:tcMar>
          </w:tcPr>
          <w:p w14:paraId="0C08A56E" w14:textId="77777777" w:rsidR="00C14F07" w:rsidRPr="004F4B72" w:rsidRDefault="00C14F07" w:rsidP="00C14F07">
            <w:pPr>
              <w:widowControl/>
              <w:spacing w:beforeLines="30" w:before="108" w:afterLines="30" w:after="108" w:line="300" w:lineRule="exact"/>
              <w:jc w:val="left"/>
              <w:rPr>
                <w:rFonts w:asciiTheme="minorEastAsia" w:hAnsiTheme="minorEastAsia" w:cs="ＭＳ 明朝"/>
                <w:sz w:val="22"/>
              </w:rPr>
            </w:pPr>
            <w:r w:rsidRPr="004F4B72">
              <w:rPr>
                <w:rFonts w:asciiTheme="minorEastAsia" w:hAnsiTheme="minorEastAsia" w:cs="ＭＳ 明朝" w:hint="eastAsia"/>
                <w:sz w:val="22"/>
              </w:rPr>
              <w:t>具体的な取組項目</w:t>
            </w:r>
          </w:p>
        </w:tc>
        <w:tc>
          <w:tcPr>
            <w:tcW w:w="6946" w:type="dxa"/>
            <w:tcMar>
              <w:left w:w="57" w:type="dxa"/>
              <w:right w:w="57" w:type="dxa"/>
            </w:tcMar>
          </w:tcPr>
          <w:p w14:paraId="42BF363E" w14:textId="77777777" w:rsidR="00C14F07" w:rsidRPr="004F4B72" w:rsidRDefault="00C14F07" w:rsidP="00C14F07">
            <w:pPr>
              <w:widowControl/>
              <w:spacing w:beforeLines="30" w:before="108" w:afterLines="30" w:after="108" w:line="300" w:lineRule="exact"/>
              <w:jc w:val="center"/>
              <w:rPr>
                <w:rFonts w:asciiTheme="minorEastAsia" w:hAnsiTheme="minorEastAsia" w:cs="ＭＳ 明朝"/>
                <w:sz w:val="22"/>
              </w:rPr>
            </w:pPr>
            <w:r w:rsidRPr="004F4B72">
              <w:rPr>
                <w:rFonts w:asciiTheme="minorEastAsia" w:hAnsiTheme="minorEastAsia" w:cs="ＭＳ 明朝" w:hint="eastAsia"/>
                <w:sz w:val="22"/>
              </w:rPr>
              <w:t>主な見直し内容</w:t>
            </w:r>
          </w:p>
        </w:tc>
      </w:tr>
      <w:tr w:rsidR="004F4B72" w:rsidRPr="004F4B72" w14:paraId="4DFFE707" w14:textId="77777777" w:rsidTr="00DB2EB3">
        <w:tc>
          <w:tcPr>
            <w:tcW w:w="1995" w:type="dxa"/>
            <w:tcMar>
              <w:left w:w="57" w:type="dxa"/>
              <w:right w:w="57" w:type="dxa"/>
            </w:tcMar>
          </w:tcPr>
          <w:p w14:paraId="27EF6C35" w14:textId="77777777" w:rsidR="00CE00DB" w:rsidRPr="004F4B72" w:rsidRDefault="00CE00DB" w:rsidP="00CE00DB">
            <w:pPr>
              <w:widowControl/>
              <w:spacing w:beforeLines="30" w:before="108" w:afterLines="30" w:after="108" w:line="300" w:lineRule="exact"/>
              <w:rPr>
                <w:rFonts w:asciiTheme="minorEastAsia" w:hAnsiTheme="minorEastAsia" w:cs="ＭＳ 明朝"/>
                <w:sz w:val="22"/>
              </w:rPr>
            </w:pPr>
            <w:r w:rsidRPr="004F4B72">
              <w:rPr>
                <w:rFonts w:asciiTheme="minorEastAsia" w:hAnsiTheme="minorEastAsia" w:cs="ＭＳ 明朝" w:hint="eastAsia"/>
                <w:sz w:val="22"/>
              </w:rPr>
              <w:t>業務改革の推進</w:t>
            </w:r>
          </w:p>
          <w:p w14:paraId="19E42F48" w14:textId="4DF81274" w:rsidR="00C14F07" w:rsidRPr="004F4B72" w:rsidRDefault="00AE76F3" w:rsidP="00CE00DB">
            <w:pPr>
              <w:widowControl/>
              <w:spacing w:beforeLines="30" w:before="108" w:afterLines="30" w:after="108" w:line="300" w:lineRule="exact"/>
              <w:rPr>
                <w:rFonts w:asciiTheme="minorEastAsia" w:hAnsiTheme="minorEastAsia" w:cs="ＭＳ 明朝"/>
                <w:sz w:val="22"/>
              </w:rPr>
            </w:pPr>
            <w:r w:rsidRPr="004F4B72">
              <w:rPr>
                <w:rFonts w:asciiTheme="minorEastAsia" w:hAnsiTheme="minorEastAsia" w:cs="ＭＳ 明朝" w:hint="eastAsia"/>
                <w:sz w:val="22"/>
              </w:rPr>
              <w:t>（ｐ</w:t>
            </w:r>
            <w:r w:rsidR="00882856" w:rsidRPr="004F4B72">
              <w:rPr>
                <w:rFonts w:asciiTheme="minorEastAsia" w:hAnsiTheme="minorEastAsia" w:cs="ＭＳ 明朝" w:hint="eastAsia"/>
                <w:sz w:val="22"/>
              </w:rPr>
              <w:t>40</w:t>
            </w:r>
            <w:r w:rsidR="00CE00DB" w:rsidRPr="004F4B72">
              <w:rPr>
                <w:rFonts w:asciiTheme="minorEastAsia" w:hAnsiTheme="minorEastAsia" w:cs="ＭＳ 明朝" w:hint="eastAsia"/>
                <w:sz w:val="22"/>
              </w:rPr>
              <w:t>）</w:t>
            </w:r>
          </w:p>
        </w:tc>
        <w:tc>
          <w:tcPr>
            <w:tcW w:w="6946" w:type="dxa"/>
            <w:tcMar>
              <w:left w:w="57" w:type="dxa"/>
              <w:right w:w="57" w:type="dxa"/>
            </w:tcMar>
          </w:tcPr>
          <w:p w14:paraId="61F6A409" w14:textId="7F98526A" w:rsidR="00C14F07" w:rsidRPr="004F4B72" w:rsidRDefault="00CE00DB" w:rsidP="0063605B">
            <w:pPr>
              <w:widowControl/>
              <w:spacing w:beforeLines="30" w:before="108" w:afterLines="30" w:after="108" w:line="300" w:lineRule="exact"/>
              <w:ind w:left="220" w:hangingChars="100" w:hanging="220"/>
              <w:rPr>
                <w:rFonts w:asciiTheme="minorEastAsia" w:hAnsiTheme="minorEastAsia" w:cs="ＭＳ 明朝"/>
                <w:sz w:val="22"/>
              </w:rPr>
            </w:pPr>
            <w:r w:rsidRPr="004F4B72">
              <w:rPr>
                <w:rFonts w:asciiTheme="minorEastAsia" w:hAnsiTheme="minorEastAsia" w:cs="ＭＳ 明朝" w:hint="eastAsia"/>
                <w:sz w:val="22"/>
              </w:rPr>
              <w:t>・取組</w:t>
            </w:r>
            <w:r w:rsidR="0011731B" w:rsidRPr="004F4B72">
              <w:rPr>
                <w:rFonts w:asciiTheme="minorEastAsia" w:hAnsiTheme="minorEastAsia" w:cs="ＭＳ 明朝" w:hint="eastAsia"/>
                <w:sz w:val="22"/>
              </w:rPr>
              <w:t>を進める中で明らかになった課題を踏まえ、</w:t>
            </w:r>
            <w:r w:rsidR="00FD01A6" w:rsidRPr="004F4B72">
              <w:rPr>
                <w:rFonts w:asciiTheme="minorEastAsia" w:hAnsiTheme="minorEastAsia" w:cs="ＭＳ 明朝" w:hint="eastAsia"/>
                <w:sz w:val="22"/>
              </w:rPr>
              <w:t>「戦略」を見直すとともに、</w:t>
            </w:r>
            <w:r w:rsidR="00DB2A69" w:rsidRPr="004F4B72">
              <w:rPr>
                <w:rFonts w:asciiTheme="minorEastAsia" w:hAnsiTheme="minorEastAsia" w:cs="ＭＳ 明朝" w:hint="eastAsia"/>
                <w:sz w:val="22"/>
              </w:rPr>
              <w:t>令和</w:t>
            </w:r>
            <w:r w:rsidR="0011731B" w:rsidRPr="004F4B72">
              <w:rPr>
                <w:rFonts w:asciiTheme="minorEastAsia" w:hAnsiTheme="minorEastAsia" w:cs="ＭＳ 明朝" w:hint="eastAsia"/>
                <w:sz w:val="22"/>
              </w:rPr>
              <w:t>４年度以降の「目標」を新たに設定します</w:t>
            </w:r>
            <w:r w:rsidRPr="004F4B72">
              <w:rPr>
                <w:rFonts w:asciiTheme="minorEastAsia" w:hAnsiTheme="minorEastAsia" w:cs="ＭＳ 明朝" w:hint="eastAsia"/>
                <w:sz w:val="22"/>
              </w:rPr>
              <w:t>。</w:t>
            </w:r>
          </w:p>
        </w:tc>
      </w:tr>
      <w:tr w:rsidR="004F4B72" w:rsidRPr="004F4B72" w14:paraId="34903A25" w14:textId="77777777" w:rsidTr="00DB2EB3">
        <w:tc>
          <w:tcPr>
            <w:tcW w:w="1995" w:type="dxa"/>
            <w:tcMar>
              <w:left w:w="57" w:type="dxa"/>
              <w:right w:w="57" w:type="dxa"/>
            </w:tcMar>
          </w:tcPr>
          <w:p w14:paraId="6DF88883" w14:textId="77777777" w:rsidR="004C6EE1" w:rsidRPr="004F4B72" w:rsidRDefault="004C6EE1" w:rsidP="004C6EE1">
            <w:pPr>
              <w:widowControl/>
              <w:spacing w:beforeLines="30" w:before="108" w:afterLines="30" w:after="108" w:line="300" w:lineRule="exact"/>
              <w:rPr>
                <w:rFonts w:asciiTheme="minorEastAsia" w:hAnsiTheme="minorEastAsia" w:cs="ＭＳ 明朝"/>
                <w:sz w:val="22"/>
                <w:u w:val="single"/>
              </w:rPr>
            </w:pPr>
            <w:r w:rsidRPr="004F4B72">
              <w:rPr>
                <w:rFonts w:asciiTheme="minorEastAsia" w:hAnsiTheme="minorEastAsia" w:cs="ＭＳ 明朝" w:hint="eastAsia"/>
                <w:sz w:val="22"/>
                <w:u w:val="single"/>
              </w:rPr>
              <w:t>【新規項目】</w:t>
            </w:r>
          </w:p>
          <w:p w14:paraId="4380B09E" w14:textId="5F369C97" w:rsidR="00520057" w:rsidRPr="004F4B72" w:rsidRDefault="003F64FF" w:rsidP="004C6EE1">
            <w:pPr>
              <w:widowControl/>
              <w:spacing w:beforeLines="30" w:before="108" w:afterLines="30" w:after="108" w:line="300" w:lineRule="exact"/>
              <w:rPr>
                <w:rFonts w:asciiTheme="minorEastAsia" w:hAnsiTheme="minorEastAsia" w:cs="ＭＳ 明朝"/>
                <w:sz w:val="22"/>
              </w:rPr>
            </w:pPr>
            <w:r w:rsidRPr="004F4B72">
              <w:rPr>
                <w:rFonts w:asciiTheme="minorEastAsia" w:hAnsiTheme="minorEastAsia" w:cs="ＭＳ 明朝" w:hint="eastAsia"/>
                <w:sz w:val="22"/>
              </w:rPr>
              <w:t>自治体システム標準化</w:t>
            </w:r>
            <w:r w:rsidR="00B310B1" w:rsidRPr="004F4B72">
              <w:rPr>
                <w:rStyle w:val="ae"/>
                <w:rFonts w:asciiTheme="minorEastAsia" w:hAnsiTheme="minorEastAsia" w:cs="ＭＳ 明朝"/>
                <w:sz w:val="22"/>
              </w:rPr>
              <w:footnoteReference w:id="30"/>
            </w:r>
            <w:r w:rsidR="0011731B" w:rsidRPr="004F4B72">
              <w:rPr>
                <w:rFonts w:asciiTheme="minorEastAsia" w:hAnsiTheme="minorEastAsia" w:cs="ＭＳ 明朝" w:hint="eastAsia"/>
                <w:sz w:val="22"/>
              </w:rPr>
              <w:t>に伴う業務改革</w:t>
            </w:r>
            <w:r w:rsidR="00AE76F3" w:rsidRPr="004F4B72">
              <w:rPr>
                <w:rFonts w:asciiTheme="minorEastAsia" w:hAnsiTheme="minorEastAsia" w:cs="ＭＳ 明朝" w:hint="eastAsia"/>
                <w:sz w:val="22"/>
              </w:rPr>
              <w:t>（ｐ</w:t>
            </w:r>
            <w:r w:rsidR="00882856" w:rsidRPr="004F4B72">
              <w:rPr>
                <w:rFonts w:asciiTheme="minorEastAsia" w:hAnsiTheme="minorEastAsia" w:cs="ＭＳ 明朝" w:hint="eastAsia"/>
                <w:sz w:val="22"/>
              </w:rPr>
              <w:t>42</w:t>
            </w:r>
            <w:r w:rsidR="004C6EE1" w:rsidRPr="004F4B72">
              <w:rPr>
                <w:rFonts w:asciiTheme="minorEastAsia" w:hAnsiTheme="minorEastAsia" w:cs="ＭＳ 明朝" w:hint="eastAsia"/>
                <w:sz w:val="22"/>
              </w:rPr>
              <w:t>）</w:t>
            </w:r>
          </w:p>
        </w:tc>
        <w:tc>
          <w:tcPr>
            <w:tcW w:w="6946" w:type="dxa"/>
            <w:tcMar>
              <w:left w:w="57" w:type="dxa"/>
              <w:right w:w="57" w:type="dxa"/>
            </w:tcMar>
          </w:tcPr>
          <w:p w14:paraId="3B0471D8" w14:textId="56B4DAF8" w:rsidR="00520057" w:rsidRPr="004F4B72" w:rsidRDefault="00520057" w:rsidP="0014533F">
            <w:pPr>
              <w:widowControl/>
              <w:spacing w:beforeLines="30" w:before="108" w:afterLines="30" w:after="108" w:line="300" w:lineRule="exact"/>
              <w:ind w:left="220" w:hangingChars="100" w:hanging="220"/>
              <w:rPr>
                <w:rFonts w:asciiTheme="minorEastAsia" w:hAnsiTheme="minorEastAsia" w:cs="ＭＳ 明朝"/>
                <w:sz w:val="22"/>
              </w:rPr>
            </w:pPr>
            <w:r w:rsidRPr="004F4B72">
              <w:rPr>
                <w:rFonts w:asciiTheme="minorEastAsia" w:hAnsiTheme="minorEastAsia" w:cs="ＭＳ 明朝" w:hint="eastAsia"/>
                <w:sz w:val="22"/>
              </w:rPr>
              <w:t>・</w:t>
            </w:r>
            <w:r w:rsidR="0014533F" w:rsidRPr="004F4B72">
              <w:rPr>
                <w:rFonts w:asciiTheme="minorEastAsia" w:hAnsiTheme="minorEastAsia" w:cs="ＭＳ 明朝" w:hint="eastAsia"/>
                <w:sz w:val="22"/>
              </w:rPr>
              <w:t>国において、「地方公共団体情報システムの標</w:t>
            </w:r>
            <w:r w:rsidR="007A2406" w:rsidRPr="004F4B72">
              <w:rPr>
                <w:rFonts w:asciiTheme="minorEastAsia" w:hAnsiTheme="minorEastAsia" w:cs="ＭＳ 明朝" w:hint="eastAsia"/>
                <w:sz w:val="22"/>
              </w:rPr>
              <w:t>準化に関する法律」が</w:t>
            </w:r>
            <w:r w:rsidR="00DB2A69" w:rsidRPr="004F4B72">
              <w:rPr>
                <w:rFonts w:asciiTheme="minorEastAsia" w:hAnsiTheme="minorEastAsia" w:cs="ＭＳ 明朝" w:hint="eastAsia"/>
                <w:sz w:val="22"/>
              </w:rPr>
              <w:t>令和</w:t>
            </w:r>
            <w:r w:rsidR="0014533F" w:rsidRPr="004F4B72">
              <w:rPr>
                <w:rFonts w:asciiTheme="minorEastAsia" w:hAnsiTheme="minorEastAsia" w:cs="ＭＳ 明朝" w:hint="eastAsia"/>
                <w:sz w:val="22"/>
              </w:rPr>
              <w:t>３年９月に施行されたことに伴い、本市においても標準準拠システムへの移行に向けた業務の改革に取り組むこととし、新設します。</w:t>
            </w:r>
          </w:p>
        </w:tc>
      </w:tr>
      <w:tr w:rsidR="004F4B72" w:rsidRPr="004F4B72" w14:paraId="18CB759A" w14:textId="77777777" w:rsidTr="00DB2EB3">
        <w:tc>
          <w:tcPr>
            <w:tcW w:w="1995" w:type="dxa"/>
            <w:tcMar>
              <w:left w:w="57" w:type="dxa"/>
              <w:right w:w="57" w:type="dxa"/>
            </w:tcMar>
          </w:tcPr>
          <w:p w14:paraId="59DDC13F" w14:textId="1B1E30C3" w:rsidR="00520057" w:rsidRPr="004F4B72" w:rsidRDefault="00AE76F3" w:rsidP="00520057">
            <w:pPr>
              <w:widowControl/>
              <w:spacing w:beforeLines="30" w:before="108" w:afterLines="30" w:after="108" w:line="300" w:lineRule="exact"/>
              <w:rPr>
                <w:rFonts w:asciiTheme="minorEastAsia" w:hAnsiTheme="minorEastAsia" w:cs="ＭＳ 明朝"/>
                <w:sz w:val="22"/>
              </w:rPr>
            </w:pPr>
            <w:r w:rsidRPr="004F4B72">
              <w:rPr>
                <w:rFonts w:asciiTheme="minorEastAsia" w:hAnsiTheme="minorEastAsia" w:cs="ＭＳ 明朝" w:hint="eastAsia"/>
                <w:sz w:val="22"/>
              </w:rPr>
              <w:t>最新技術を活用した維持管理業務等の効率化（ｐ</w:t>
            </w:r>
            <w:r w:rsidR="00882856" w:rsidRPr="004F4B72">
              <w:rPr>
                <w:rFonts w:asciiTheme="minorEastAsia" w:hAnsiTheme="minorEastAsia" w:cs="ＭＳ 明朝" w:hint="eastAsia"/>
                <w:sz w:val="22"/>
              </w:rPr>
              <w:t>44</w:t>
            </w:r>
            <w:r w:rsidR="00520057" w:rsidRPr="004F4B72">
              <w:rPr>
                <w:rFonts w:asciiTheme="minorEastAsia" w:hAnsiTheme="minorEastAsia" w:cs="ＭＳ 明朝" w:hint="eastAsia"/>
                <w:sz w:val="22"/>
              </w:rPr>
              <w:t>）</w:t>
            </w:r>
          </w:p>
          <w:p w14:paraId="6D4ED7C0" w14:textId="0C899946" w:rsidR="00541748" w:rsidRPr="004F4B72" w:rsidRDefault="00541748" w:rsidP="00DB2A69">
            <w:pPr>
              <w:widowControl/>
              <w:spacing w:beforeLines="30" w:before="108" w:afterLines="30" w:after="108" w:line="300" w:lineRule="exact"/>
              <w:rPr>
                <w:rFonts w:asciiTheme="minorEastAsia" w:hAnsiTheme="minorEastAsia" w:cs="ＭＳ 明朝"/>
                <w:sz w:val="22"/>
              </w:rPr>
            </w:pPr>
            <w:r w:rsidRPr="004F4B72">
              <w:rPr>
                <w:rFonts w:asciiTheme="minorEastAsia" w:hAnsiTheme="minorEastAsia" w:cs="ＭＳ 明朝" w:hint="eastAsia"/>
                <w:sz w:val="22"/>
              </w:rPr>
              <w:t>※</w:t>
            </w:r>
            <w:r w:rsidR="00DB2A69" w:rsidRPr="004F4B72">
              <w:rPr>
                <w:rFonts w:asciiTheme="minorEastAsia" w:hAnsiTheme="minorEastAsia" w:cs="ＭＳ 明朝" w:hint="eastAsia"/>
                <w:sz w:val="22"/>
              </w:rPr>
              <w:t>令和</w:t>
            </w:r>
            <w:r w:rsidRPr="004F4B72">
              <w:rPr>
                <w:rFonts w:asciiTheme="minorEastAsia" w:hAnsiTheme="minorEastAsia" w:cs="ＭＳ 明朝" w:hint="eastAsia"/>
                <w:sz w:val="22"/>
              </w:rPr>
              <w:t>４年度以降は、所属マネジメントのもと実施</w:t>
            </w:r>
          </w:p>
        </w:tc>
        <w:tc>
          <w:tcPr>
            <w:tcW w:w="6946" w:type="dxa"/>
            <w:tcMar>
              <w:left w:w="57" w:type="dxa"/>
              <w:right w:w="57" w:type="dxa"/>
            </w:tcMar>
          </w:tcPr>
          <w:p w14:paraId="04B7C349" w14:textId="64CC1A3A" w:rsidR="00520057" w:rsidRPr="004F4B72" w:rsidRDefault="00233865" w:rsidP="00122118">
            <w:pPr>
              <w:widowControl/>
              <w:spacing w:beforeLines="30" w:before="108" w:afterLines="30" w:after="108" w:line="300" w:lineRule="exact"/>
              <w:ind w:left="220" w:hangingChars="100" w:hanging="220"/>
              <w:rPr>
                <w:rFonts w:asciiTheme="minorEastAsia" w:hAnsiTheme="minorEastAsia" w:cs="ＭＳ 明朝"/>
                <w:sz w:val="22"/>
              </w:rPr>
            </w:pPr>
            <w:r w:rsidRPr="004F4B72">
              <w:rPr>
                <w:rFonts w:asciiTheme="minorEastAsia" w:hAnsiTheme="minorEastAsia" w:cs="ＭＳ 明朝" w:hint="eastAsia"/>
                <w:sz w:val="22"/>
              </w:rPr>
              <w:t>・これまでの進捗状況を踏まえ、所属</w:t>
            </w:r>
            <w:r w:rsidR="00520057" w:rsidRPr="004F4B72">
              <w:rPr>
                <w:rFonts w:asciiTheme="minorEastAsia" w:hAnsiTheme="minorEastAsia" w:cs="ＭＳ 明朝" w:hint="eastAsia"/>
                <w:sz w:val="22"/>
              </w:rPr>
              <w:t>により自律的な改善と検証に取り組んでいく段階であり、市政改革プランとしての取組としてはなじまないため、</w:t>
            </w:r>
            <w:r w:rsidR="00FE7E68" w:rsidRPr="004F4B72">
              <w:rPr>
                <w:rFonts w:asciiTheme="minorEastAsia" w:hAnsiTheme="minorEastAsia" w:cs="ＭＳ 明朝" w:hint="eastAsia"/>
                <w:sz w:val="22"/>
              </w:rPr>
              <w:t>令和</w:t>
            </w:r>
            <w:r w:rsidR="00520057" w:rsidRPr="004F4B72">
              <w:rPr>
                <w:rFonts w:asciiTheme="minorEastAsia" w:hAnsiTheme="minorEastAsia" w:cs="ＭＳ 明朝" w:hint="eastAsia"/>
                <w:sz w:val="22"/>
              </w:rPr>
              <w:t>４年度以降は、所属マネジメントのもと運用方法の改善及びドローンの運用範囲の拡大を図ります。</w:t>
            </w:r>
          </w:p>
        </w:tc>
      </w:tr>
      <w:tr w:rsidR="004F4B72" w:rsidRPr="004F4B72" w14:paraId="68463006" w14:textId="77777777" w:rsidTr="00DB2EB3">
        <w:tc>
          <w:tcPr>
            <w:tcW w:w="1995" w:type="dxa"/>
            <w:tcMar>
              <w:left w:w="57" w:type="dxa"/>
              <w:right w:w="57" w:type="dxa"/>
            </w:tcMar>
          </w:tcPr>
          <w:p w14:paraId="2713BF51" w14:textId="62D40C2C" w:rsidR="00520057" w:rsidRPr="004F4B72" w:rsidRDefault="00AE76F3" w:rsidP="00520057">
            <w:pPr>
              <w:widowControl/>
              <w:spacing w:beforeLines="30" w:before="108" w:afterLines="30" w:after="108" w:line="300" w:lineRule="exact"/>
              <w:rPr>
                <w:rFonts w:asciiTheme="minorEastAsia" w:hAnsiTheme="minorEastAsia" w:cs="ＭＳ 明朝"/>
                <w:sz w:val="22"/>
              </w:rPr>
            </w:pPr>
            <w:r w:rsidRPr="004F4B72">
              <w:rPr>
                <w:rFonts w:asciiTheme="minorEastAsia" w:hAnsiTheme="minorEastAsia" w:cs="ＭＳ 明朝" w:hint="eastAsia"/>
                <w:sz w:val="22"/>
              </w:rPr>
              <w:t>持続可能な施設マネジメントの取組の推進（ｐ</w:t>
            </w:r>
            <w:r w:rsidR="00882856" w:rsidRPr="004F4B72">
              <w:rPr>
                <w:rFonts w:asciiTheme="minorEastAsia" w:hAnsiTheme="minorEastAsia" w:cs="ＭＳ 明朝" w:hint="eastAsia"/>
                <w:sz w:val="22"/>
              </w:rPr>
              <w:t>46</w:t>
            </w:r>
            <w:r w:rsidR="00520057" w:rsidRPr="004F4B72">
              <w:rPr>
                <w:rFonts w:asciiTheme="minorEastAsia" w:hAnsiTheme="minorEastAsia" w:cs="ＭＳ 明朝" w:hint="eastAsia"/>
                <w:sz w:val="22"/>
              </w:rPr>
              <w:t>）</w:t>
            </w:r>
          </w:p>
        </w:tc>
        <w:tc>
          <w:tcPr>
            <w:tcW w:w="6946" w:type="dxa"/>
            <w:tcMar>
              <w:left w:w="57" w:type="dxa"/>
              <w:right w:w="57" w:type="dxa"/>
            </w:tcMar>
          </w:tcPr>
          <w:p w14:paraId="3B9F45D1" w14:textId="31B29659" w:rsidR="00F3336F" w:rsidRPr="004F4B72" w:rsidRDefault="00F3336F" w:rsidP="00520057">
            <w:pPr>
              <w:widowControl/>
              <w:spacing w:beforeLines="30" w:before="108" w:afterLines="30" w:after="108" w:line="300" w:lineRule="exact"/>
              <w:ind w:left="220" w:hangingChars="100" w:hanging="220"/>
              <w:rPr>
                <w:rFonts w:asciiTheme="minorEastAsia" w:hAnsiTheme="minorEastAsia" w:cs="ＭＳ 明朝"/>
                <w:sz w:val="22"/>
              </w:rPr>
            </w:pPr>
            <w:r w:rsidRPr="004F4B72">
              <w:rPr>
                <w:rFonts w:asciiTheme="minorEastAsia" w:hAnsiTheme="minorEastAsia" w:cs="ＭＳ 明朝" w:hint="eastAsia"/>
                <w:sz w:val="22"/>
              </w:rPr>
              <w:t>・施設マネジメントに</w:t>
            </w:r>
            <w:r w:rsidR="007E088A" w:rsidRPr="004F4B72">
              <w:rPr>
                <w:rFonts w:asciiTheme="minorEastAsia" w:hAnsiTheme="minorEastAsia" w:cs="ＭＳ 明朝" w:hint="eastAsia"/>
                <w:sz w:val="22"/>
              </w:rPr>
              <w:t>係る</w:t>
            </w:r>
            <w:r w:rsidRPr="004F4B72">
              <w:rPr>
                <w:rFonts w:asciiTheme="minorEastAsia" w:hAnsiTheme="minorEastAsia" w:cs="ＭＳ 明朝" w:hint="eastAsia"/>
                <w:sz w:val="22"/>
              </w:rPr>
              <w:t>取組を進める中で明らかとなった課</w:t>
            </w:r>
            <w:r w:rsidR="008E794F" w:rsidRPr="004F4B72">
              <w:rPr>
                <w:rFonts w:asciiTheme="minorEastAsia" w:hAnsiTheme="minorEastAsia" w:cs="ＭＳ 明朝" w:hint="eastAsia"/>
                <w:sz w:val="22"/>
              </w:rPr>
              <w:t>題を踏まえ、</w:t>
            </w:r>
            <w:r w:rsidR="008E7B32" w:rsidRPr="004F4B72">
              <w:rPr>
                <w:rFonts w:asciiTheme="minorEastAsia" w:hAnsiTheme="minorEastAsia" w:cs="ＭＳ 明朝" w:hint="eastAsia"/>
                <w:sz w:val="22"/>
              </w:rPr>
              <w:t>「現状と課題」、</w:t>
            </w:r>
            <w:r w:rsidR="00C8261B" w:rsidRPr="004F4B72">
              <w:rPr>
                <w:rFonts w:asciiTheme="minorEastAsia" w:hAnsiTheme="minorEastAsia" w:cs="ＭＳ 明朝" w:hint="eastAsia"/>
                <w:sz w:val="22"/>
              </w:rPr>
              <w:t>「戦略」、</w:t>
            </w:r>
            <w:r w:rsidR="001A0390" w:rsidRPr="004F4B72">
              <w:rPr>
                <w:rFonts w:asciiTheme="minorEastAsia" w:hAnsiTheme="minorEastAsia" w:cs="ＭＳ 明朝" w:hint="eastAsia"/>
                <w:sz w:val="22"/>
              </w:rPr>
              <w:t>「取組内容」</w:t>
            </w:r>
            <w:r w:rsidR="00C9500F" w:rsidRPr="004F4B72">
              <w:rPr>
                <w:rFonts w:asciiTheme="minorEastAsia" w:hAnsiTheme="minorEastAsia" w:cs="ＭＳ 明朝" w:hint="eastAsia"/>
                <w:sz w:val="22"/>
              </w:rPr>
              <w:t>、</w:t>
            </w:r>
            <w:r w:rsidRPr="004F4B72">
              <w:rPr>
                <w:rFonts w:asciiTheme="minorEastAsia" w:hAnsiTheme="minorEastAsia" w:cs="ＭＳ 明朝" w:hint="eastAsia"/>
                <w:sz w:val="22"/>
              </w:rPr>
              <w:t>「目標」を見直します。</w:t>
            </w:r>
          </w:p>
        </w:tc>
      </w:tr>
      <w:tr w:rsidR="004F4B72" w:rsidRPr="004F4B72" w14:paraId="53E448F5" w14:textId="77777777" w:rsidTr="00DB2EB3">
        <w:tc>
          <w:tcPr>
            <w:tcW w:w="1995" w:type="dxa"/>
            <w:tcMar>
              <w:left w:w="57" w:type="dxa"/>
              <w:right w:w="57" w:type="dxa"/>
            </w:tcMar>
          </w:tcPr>
          <w:p w14:paraId="67AD52DC" w14:textId="4959311A" w:rsidR="00520057" w:rsidRPr="004F4B72" w:rsidRDefault="00AE76F3" w:rsidP="00AE76F3">
            <w:pPr>
              <w:widowControl/>
              <w:spacing w:beforeLines="30" w:before="108" w:afterLines="30" w:after="108" w:line="300" w:lineRule="exact"/>
              <w:rPr>
                <w:rFonts w:asciiTheme="minorEastAsia" w:hAnsiTheme="minorEastAsia" w:cs="ＭＳ 明朝"/>
                <w:sz w:val="22"/>
              </w:rPr>
            </w:pPr>
            <w:r w:rsidRPr="004F4B72">
              <w:rPr>
                <w:rFonts w:asciiTheme="minorEastAsia" w:hAnsiTheme="minorEastAsia" w:cs="ＭＳ 明朝" w:hint="eastAsia"/>
                <w:sz w:val="22"/>
              </w:rPr>
              <w:t>大規模事業等のリスク管理（ｐ</w:t>
            </w:r>
            <w:r w:rsidR="00882856" w:rsidRPr="004F4B72">
              <w:rPr>
                <w:rFonts w:asciiTheme="minorEastAsia" w:hAnsiTheme="minorEastAsia" w:cs="ＭＳ 明朝" w:hint="eastAsia"/>
                <w:sz w:val="22"/>
              </w:rPr>
              <w:t>48</w:t>
            </w:r>
            <w:r w:rsidR="00520057" w:rsidRPr="004F4B72">
              <w:rPr>
                <w:rFonts w:asciiTheme="minorEastAsia" w:hAnsiTheme="minorEastAsia" w:cs="ＭＳ 明朝" w:hint="eastAsia"/>
                <w:sz w:val="22"/>
              </w:rPr>
              <w:t>）</w:t>
            </w:r>
          </w:p>
        </w:tc>
        <w:tc>
          <w:tcPr>
            <w:tcW w:w="6946" w:type="dxa"/>
            <w:tcMar>
              <w:left w:w="57" w:type="dxa"/>
              <w:right w:w="57" w:type="dxa"/>
            </w:tcMar>
          </w:tcPr>
          <w:p w14:paraId="7F50A559" w14:textId="3C322C32" w:rsidR="00F0597E" w:rsidRPr="004F4B72" w:rsidRDefault="00F0597E" w:rsidP="00520057">
            <w:pPr>
              <w:widowControl/>
              <w:spacing w:beforeLines="30" w:before="108" w:afterLines="30" w:after="108" w:line="300" w:lineRule="exact"/>
              <w:ind w:left="220" w:hangingChars="100" w:hanging="220"/>
              <w:rPr>
                <w:rFonts w:asciiTheme="minorEastAsia" w:hAnsiTheme="minorEastAsia" w:cs="ＭＳ 明朝"/>
                <w:sz w:val="22"/>
              </w:rPr>
            </w:pPr>
            <w:r w:rsidRPr="004F4B72">
              <w:rPr>
                <w:rFonts w:asciiTheme="minorEastAsia" w:hAnsiTheme="minorEastAsia" w:cs="ＭＳ 明朝" w:hint="eastAsia"/>
                <w:sz w:val="22"/>
              </w:rPr>
              <w:t>・有識者会議や研修等の取組を進める中で明らかとなった課題を踏まえ、「現状と課題」、「戦略」、「取組内容」、「めざすべき状態」を見直すとともに、</w:t>
            </w:r>
            <w:r w:rsidR="00FE7E68" w:rsidRPr="004F4B72">
              <w:rPr>
                <w:rFonts w:asciiTheme="minorEastAsia" w:hAnsiTheme="minorEastAsia" w:cs="ＭＳ 明朝" w:hint="eastAsia"/>
                <w:sz w:val="22"/>
              </w:rPr>
              <w:t>令和</w:t>
            </w:r>
            <w:r w:rsidRPr="004F4B72">
              <w:rPr>
                <w:rFonts w:asciiTheme="minorEastAsia" w:hAnsiTheme="minorEastAsia" w:cs="ＭＳ 明朝" w:hint="eastAsia"/>
                <w:sz w:val="22"/>
              </w:rPr>
              <w:t>４年度以降の「目標」を新たに設定します。</w:t>
            </w:r>
          </w:p>
        </w:tc>
      </w:tr>
      <w:tr w:rsidR="004F4B72" w:rsidRPr="004F4B72" w14:paraId="4EA7710F" w14:textId="77777777" w:rsidTr="00DB2EB3">
        <w:tc>
          <w:tcPr>
            <w:tcW w:w="1995" w:type="dxa"/>
            <w:tcMar>
              <w:left w:w="57" w:type="dxa"/>
              <w:right w:w="57" w:type="dxa"/>
            </w:tcMar>
          </w:tcPr>
          <w:p w14:paraId="68381899" w14:textId="77777777" w:rsidR="00520057" w:rsidRPr="004F4B72" w:rsidRDefault="00520057" w:rsidP="00520057">
            <w:pPr>
              <w:widowControl/>
              <w:spacing w:beforeLines="30" w:before="108" w:afterLines="30" w:after="108" w:line="300" w:lineRule="exact"/>
              <w:rPr>
                <w:rFonts w:asciiTheme="minorEastAsia" w:hAnsiTheme="minorEastAsia" w:cs="ＭＳ 明朝"/>
                <w:sz w:val="22"/>
              </w:rPr>
            </w:pPr>
            <w:r w:rsidRPr="004F4B72">
              <w:rPr>
                <w:rFonts w:asciiTheme="minorEastAsia" w:hAnsiTheme="minorEastAsia" w:cs="ＭＳ 明朝" w:hint="eastAsia"/>
                <w:sz w:val="22"/>
              </w:rPr>
              <w:t>施策・事業の見直し</w:t>
            </w:r>
          </w:p>
          <w:p w14:paraId="77CFC222" w14:textId="16F07C70" w:rsidR="00520057" w:rsidRPr="004F4B72" w:rsidRDefault="00AE76F3" w:rsidP="00520057">
            <w:pPr>
              <w:widowControl/>
              <w:spacing w:beforeLines="30" w:before="108" w:afterLines="30" w:after="108" w:line="300" w:lineRule="exact"/>
              <w:rPr>
                <w:rFonts w:asciiTheme="minorEastAsia" w:hAnsiTheme="minorEastAsia" w:cs="ＭＳ 明朝"/>
                <w:sz w:val="22"/>
              </w:rPr>
            </w:pPr>
            <w:r w:rsidRPr="004F4B72">
              <w:rPr>
                <w:rFonts w:asciiTheme="minorEastAsia" w:hAnsiTheme="minorEastAsia" w:cs="ＭＳ 明朝" w:hint="eastAsia"/>
                <w:sz w:val="22"/>
              </w:rPr>
              <w:t>（ｐ</w:t>
            </w:r>
            <w:r w:rsidR="00882856" w:rsidRPr="004F4B72">
              <w:rPr>
                <w:rFonts w:asciiTheme="minorEastAsia" w:hAnsiTheme="minorEastAsia" w:cs="ＭＳ 明朝" w:hint="eastAsia"/>
                <w:sz w:val="22"/>
              </w:rPr>
              <w:t>50</w:t>
            </w:r>
            <w:r w:rsidR="00520057" w:rsidRPr="004F4B72">
              <w:rPr>
                <w:rFonts w:asciiTheme="minorEastAsia" w:hAnsiTheme="minorEastAsia" w:cs="ＭＳ 明朝" w:hint="eastAsia"/>
                <w:sz w:val="22"/>
              </w:rPr>
              <w:t>）</w:t>
            </w:r>
          </w:p>
        </w:tc>
        <w:tc>
          <w:tcPr>
            <w:tcW w:w="6946" w:type="dxa"/>
            <w:tcMar>
              <w:left w:w="57" w:type="dxa"/>
              <w:right w:w="57" w:type="dxa"/>
            </w:tcMar>
          </w:tcPr>
          <w:p w14:paraId="7857781A" w14:textId="4186F69F" w:rsidR="00520057" w:rsidRPr="004F4B72" w:rsidRDefault="00233865" w:rsidP="0063605B">
            <w:pPr>
              <w:widowControl/>
              <w:spacing w:beforeLines="30" w:before="108" w:afterLines="30" w:after="108" w:line="300" w:lineRule="exact"/>
              <w:ind w:left="220" w:hangingChars="100" w:hanging="220"/>
              <w:rPr>
                <w:rFonts w:asciiTheme="minorEastAsia" w:hAnsiTheme="minorEastAsia" w:cs="ＭＳ 明朝"/>
                <w:sz w:val="22"/>
              </w:rPr>
            </w:pPr>
            <w:r w:rsidRPr="004F4B72">
              <w:rPr>
                <w:rFonts w:asciiTheme="minorEastAsia" w:hAnsiTheme="minorEastAsia" w:cs="ＭＳ 明朝" w:hint="eastAsia"/>
                <w:sz w:val="22"/>
              </w:rPr>
              <w:t>・この間の状況変化を踏まえ、「取組内容</w:t>
            </w:r>
            <w:r w:rsidR="0011731B" w:rsidRPr="004F4B72">
              <w:rPr>
                <w:rFonts w:asciiTheme="minorEastAsia" w:hAnsiTheme="minorEastAsia" w:cs="ＭＳ 明朝" w:hint="eastAsia"/>
                <w:sz w:val="22"/>
              </w:rPr>
              <w:t>①施策・事業の検証と見直し</w:t>
            </w:r>
            <w:r w:rsidRPr="004F4B72">
              <w:rPr>
                <w:rFonts w:asciiTheme="minorEastAsia" w:hAnsiTheme="minorEastAsia" w:cs="ＭＳ 明朝" w:hint="eastAsia"/>
                <w:sz w:val="22"/>
              </w:rPr>
              <w:t>」を見直すとともに、</w:t>
            </w:r>
            <w:r w:rsidR="00FE7E68" w:rsidRPr="004F4B72">
              <w:rPr>
                <w:rFonts w:asciiTheme="minorEastAsia" w:hAnsiTheme="minorEastAsia" w:cs="ＭＳ 明朝" w:hint="eastAsia"/>
                <w:sz w:val="22"/>
              </w:rPr>
              <w:t>令和</w:t>
            </w:r>
            <w:r w:rsidRPr="004F4B72">
              <w:rPr>
                <w:rFonts w:asciiTheme="minorEastAsia" w:hAnsiTheme="minorEastAsia" w:cs="ＭＳ 明朝" w:hint="eastAsia"/>
                <w:sz w:val="22"/>
              </w:rPr>
              <w:t>４年度以降の「目標」を新たに設定します。</w:t>
            </w:r>
          </w:p>
        </w:tc>
      </w:tr>
      <w:tr w:rsidR="004F4B72" w:rsidRPr="004F4B72" w14:paraId="55A027AB" w14:textId="77777777" w:rsidTr="00DB2EB3">
        <w:tc>
          <w:tcPr>
            <w:tcW w:w="1995" w:type="dxa"/>
            <w:tcMar>
              <w:left w:w="57" w:type="dxa"/>
              <w:right w:w="57" w:type="dxa"/>
            </w:tcMar>
          </w:tcPr>
          <w:p w14:paraId="08A930C8" w14:textId="7B964091" w:rsidR="00520057" w:rsidRPr="004F4B72" w:rsidRDefault="00AE76F3" w:rsidP="003E7B93">
            <w:pPr>
              <w:widowControl/>
              <w:spacing w:beforeLines="30" w:before="108" w:afterLines="30" w:after="108" w:line="300" w:lineRule="exact"/>
              <w:rPr>
                <w:rFonts w:asciiTheme="minorEastAsia" w:hAnsiTheme="minorEastAsia" w:cs="ＭＳ 明朝"/>
                <w:sz w:val="22"/>
              </w:rPr>
            </w:pPr>
            <w:r w:rsidRPr="004F4B72">
              <w:rPr>
                <w:rFonts w:asciiTheme="minorEastAsia" w:hAnsiTheme="minorEastAsia" w:cs="ＭＳ 明朝" w:hint="eastAsia"/>
                <w:sz w:val="22"/>
              </w:rPr>
              <w:t>人員マネジメントの推進（ｐ</w:t>
            </w:r>
            <w:r w:rsidR="00882856" w:rsidRPr="004F4B72">
              <w:rPr>
                <w:rFonts w:asciiTheme="minorEastAsia" w:hAnsiTheme="minorEastAsia" w:cs="ＭＳ 明朝" w:hint="eastAsia"/>
                <w:sz w:val="22"/>
              </w:rPr>
              <w:t>52</w:t>
            </w:r>
            <w:r w:rsidR="00520057" w:rsidRPr="004F4B72">
              <w:rPr>
                <w:rFonts w:asciiTheme="minorEastAsia" w:hAnsiTheme="minorEastAsia" w:cs="ＭＳ 明朝" w:hint="eastAsia"/>
                <w:sz w:val="22"/>
              </w:rPr>
              <w:t>）</w:t>
            </w:r>
          </w:p>
        </w:tc>
        <w:tc>
          <w:tcPr>
            <w:tcW w:w="6946" w:type="dxa"/>
            <w:tcMar>
              <w:left w:w="57" w:type="dxa"/>
              <w:right w:w="57" w:type="dxa"/>
            </w:tcMar>
          </w:tcPr>
          <w:p w14:paraId="5DC12473" w14:textId="616CAFF1" w:rsidR="00D73137" w:rsidRPr="004F4B72" w:rsidRDefault="00D73137" w:rsidP="00D73137">
            <w:pPr>
              <w:widowControl/>
              <w:spacing w:beforeLines="30" w:before="108" w:afterLines="30" w:after="108" w:line="300" w:lineRule="exact"/>
              <w:ind w:left="220" w:hangingChars="100" w:hanging="220"/>
              <w:rPr>
                <w:rFonts w:asciiTheme="minorEastAsia" w:hAnsiTheme="minorEastAsia" w:cs="ＭＳ 明朝"/>
                <w:sz w:val="22"/>
              </w:rPr>
            </w:pPr>
            <w:r w:rsidRPr="004F4B72">
              <w:rPr>
                <w:rFonts w:asciiTheme="minorEastAsia" w:hAnsiTheme="minorEastAsia" w:cs="ＭＳ 明朝" w:hint="eastAsia"/>
                <w:sz w:val="22"/>
              </w:rPr>
              <w:t>・将来の技能労務職員数の精査及び今後の採用のあり方の策定に向け、「戦略」</w:t>
            </w:r>
            <w:r w:rsidR="00C9500F" w:rsidRPr="004F4B72">
              <w:rPr>
                <w:rFonts w:asciiTheme="minorEastAsia" w:hAnsiTheme="minorEastAsia" w:cs="ＭＳ 明朝" w:hint="eastAsia"/>
                <w:sz w:val="22"/>
              </w:rPr>
              <w:t>、</w:t>
            </w:r>
            <w:r w:rsidRPr="004F4B72">
              <w:rPr>
                <w:rFonts w:asciiTheme="minorEastAsia" w:hAnsiTheme="minorEastAsia" w:cs="ＭＳ 明朝" w:hint="eastAsia"/>
                <w:sz w:val="22"/>
              </w:rPr>
              <w:t>「取組内容」</w:t>
            </w:r>
            <w:r w:rsidR="00C9500F" w:rsidRPr="004F4B72">
              <w:rPr>
                <w:rFonts w:asciiTheme="minorEastAsia" w:hAnsiTheme="minorEastAsia" w:cs="ＭＳ 明朝" w:hint="eastAsia"/>
                <w:sz w:val="22"/>
              </w:rPr>
              <w:t>、</w:t>
            </w:r>
            <w:r w:rsidRPr="004F4B72">
              <w:rPr>
                <w:rFonts w:asciiTheme="minorEastAsia" w:hAnsiTheme="minorEastAsia" w:cs="ＭＳ 明朝" w:hint="eastAsia"/>
                <w:sz w:val="22"/>
              </w:rPr>
              <w:t>「目標」を見直します。</w:t>
            </w:r>
          </w:p>
        </w:tc>
      </w:tr>
      <w:tr w:rsidR="004F4B72" w:rsidRPr="004F4B72" w14:paraId="024B567E" w14:textId="77777777" w:rsidTr="00DB2EB3">
        <w:tc>
          <w:tcPr>
            <w:tcW w:w="1995" w:type="dxa"/>
            <w:tcMar>
              <w:left w:w="57" w:type="dxa"/>
              <w:right w:w="57" w:type="dxa"/>
            </w:tcMar>
          </w:tcPr>
          <w:p w14:paraId="7C1EA76E" w14:textId="59730906" w:rsidR="00520057" w:rsidRPr="004F4B72" w:rsidRDefault="00AE76F3" w:rsidP="00520057">
            <w:pPr>
              <w:widowControl/>
              <w:spacing w:beforeLines="30" w:before="108" w:afterLines="30" w:after="108" w:line="300" w:lineRule="exact"/>
              <w:rPr>
                <w:rFonts w:asciiTheme="minorEastAsia" w:hAnsiTheme="minorEastAsia" w:cs="ＭＳ 明朝"/>
                <w:sz w:val="22"/>
              </w:rPr>
            </w:pPr>
            <w:r w:rsidRPr="004F4B72">
              <w:rPr>
                <w:rFonts w:asciiTheme="minorEastAsia" w:hAnsiTheme="minorEastAsia" w:cs="ＭＳ 明朝" w:hint="eastAsia"/>
                <w:sz w:val="22"/>
              </w:rPr>
              <w:t>未利用地の有効活用等（ｐ</w:t>
            </w:r>
            <w:r w:rsidR="00882856" w:rsidRPr="004F4B72">
              <w:rPr>
                <w:rFonts w:asciiTheme="minorEastAsia" w:hAnsiTheme="minorEastAsia" w:cs="ＭＳ 明朝" w:hint="eastAsia"/>
                <w:sz w:val="22"/>
              </w:rPr>
              <w:t>54</w:t>
            </w:r>
            <w:r w:rsidR="00520057" w:rsidRPr="004F4B72">
              <w:rPr>
                <w:rFonts w:asciiTheme="minorEastAsia" w:hAnsiTheme="minorEastAsia" w:cs="ＭＳ 明朝" w:hint="eastAsia"/>
                <w:sz w:val="22"/>
              </w:rPr>
              <w:t>）</w:t>
            </w:r>
          </w:p>
        </w:tc>
        <w:tc>
          <w:tcPr>
            <w:tcW w:w="6946" w:type="dxa"/>
            <w:tcMar>
              <w:left w:w="57" w:type="dxa"/>
              <w:right w:w="57" w:type="dxa"/>
            </w:tcMar>
          </w:tcPr>
          <w:p w14:paraId="3F0A1EC6" w14:textId="3B7C2253" w:rsidR="00520057" w:rsidRPr="004F4B72" w:rsidRDefault="00834E6A" w:rsidP="001C15C5">
            <w:pPr>
              <w:widowControl/>
              <w:adjustRightInd w:val="0"/>
              <w:spacing w:beforeLines="30" w:before="108" w:afterLines="30" w:after="108" w:line="300" w:lineRule="exact"/>
              <w:ind w:left="220" w:hangingChars="100" w:hanging="220"/>
              <w:rPr>
                <w:rFonts w:asciiTheme="minorEastAsia" w:hAnsiTheme="minorEastAsia" w:cs="ＭＳ 明朝"/>
                <w:sz w:val="22"/>
              </w:rPr>
            </w:pPr>
            <w:r w:rsidRPr="004F4B72">
              <w:rPr>
                <w:rFonts w:asciiTheme="minorEastAsia" w:hAnsiTheme="minorEastAsia" w:cs="ＭＳ 明朝" w:hint="eastAsia"/>
                <w:sz w:val="22"/>
              </w:rPr>
              <w:t>・この間の状況変化を踏まえ、「取組内容③貸付による有効活用の促進」を見直します。</w:t>
            </w:r>
          </w:p>
        </w:tc>
      </w:tr>
      <w:tr w:rsidR="00520057" w:rsidRPr="004F4B72" w14:paraId="1B940428" w14:textId="77777777" w:rsidTr="005762A1">
        <w:trPr>
          <w:trHeight w:val="762"/>
        </w:trPr>
        <w:tc>
          <w:tcPr>
            <w:tcW w:w="1995" w:type="dxa"/>
            <w:tcMar>
              <w:left w:w="57" w:type="dxa"/>
              <w:right w:w="57" w:type="dxa"/>
            </w:tcMar>
          </w:tcPr>
          <w:p w14:paraId="66059530" w14:textId="77777777" w:rsidR="00520057" w:rsidRPr="004F4B72" w:rsidRDefault="00520057" w:rsidP="00520057">
            <w:pPr>
              <w:widowControl/>
              <w:spacing w:beforeLines="30" w:before="108" w:afterLines="30" w:after="108" w:line="300" w:lineRule="exact"/>
              <w:rPr>
                <w:rFonts w:asciiTheme="minorEastAsia" w:hAnsiTheme="minorEastAsia" w:cs="ＭＳ 明朝"/>
                <w:sz w:val="22"/>
              </w:rPr>
            </w:pPr>
            <w:r w:rsidRPr="004F4B72">
              <w:rPr>
                <w:rFonts w:asciiTheme="minorEastAsia" w:hAnsiTheme="minorEastAsia" w:cs="ＭＳ 明朝" w:hint="eastAsia"/>
                <w:sz w:val="22"/>
              </w:rPr>
              <w:t>未収金対策の強化</w:t>
            </w:r>
          </w:p>
          <w:p w14:paraId="7255B7E6" w14:textId="31EFB076" w:rsidR="00520057" w:rsidRPr="004F4B72" w:rsidRDefault="00FE708C" w:rsidP="00882856">
            <w:pPr>
              <w:widowControl/>
              <w:spacing w:beforeLines="30" w:before="108" w:afterLines="30" w:after="108" w:line="300" w:lineRule="exact"/>
              <w:rPr>
                <w:rFonts w:asciiTheme="minorEastAsia" w:hAnsiTheme="minorEastAsia" w:cs="ＭＳ 明朝"/>
                <w:sz w:val="22"/>
              </w:rPr>
            </w:pPr>
            <w:r w:rsidRPr="004F4B72">
              <w:rPr>
                <w:rFonts w:asciiTheme="minorEastAsia" w:hAnsiTheme="minorEastAsia" w:cs="ＭＳ 明朝" w:hint="eastAsia"/>
                <w:sz w:val="22"/>
              </w:rPr>
              <w:t>（ｐ</w:t>
            </w:r>
            <w:r w:rsidR="003E7B93" w:rsidRPr="004F4B72">
              <w:rPr>
                <w:rFonts w:asciiTheme="minorEastAsia" w:hAnsiTheme="minorEastAsia" w:cs="ＭＳ 明朝" w:hint="eastAsia"/>
                <w:sz w:val="22"/>
              </w:rPr>
              <w:t>5</w:t>
            </w:r>
            <w:r w:rsidR="00882856" w:rsidRPr="004F4B72">
              <w:rPr>
                <w:rFonts w:asciiTheme="minorEastAsia" w:hAnsiTheme="minorEastAsia" w:cs="ＭＳ 明朝" w:hint="eastAsia"/>
                <w:sz w:val="22"/>
              </w:rPr>
              <w:t>6</w:t>
            </w:r>
            <w:r w:rsidR="00520057" w:rsidRPr="004F4B72">
              <w:rPr>
                <w:rFonts w:asciiTheme="minorEastAsia" w:hAnsiTheme="minorEastAsia" w:cs="ＭＳ 明朝" w:hint="eastAsia"/>
                <w:sz w:val="22"/>
              </w:rPr>
              <w:t>）</w:t>
            </w:r>
          </w:p>
        </w:tc>
        <w:tc>
          <w:tcPr>
            <w:tcW w:w="6946" w:type="dxa"/>
            <w:tcMar>
              <w:left w:w="57" w:type="dxa"/>
              <w:right w:w="57" w:type="dxa"/>
            </w:tcMar>
          </w:tcPr>
          <w:p w14:paraId="5D7CE618" w14:textId="3C2452FE" w:rsidR="00520057" w:rsidRPr="004F4B72" w:rsidRDefault="00520057" w:rsidP="00520057">
            <w:pPr>
              <w:widowControl/>
              <w:spacing w:beforeLines="30" w:before="108" w:afterLines="30" w:after="108" w:line="300" w:lineRule="exact"/>
              <w:ind w:left="220" w:hangingChars="100" w:hanging="220"/>
              <w:rPr>
                <w:rFonts w:asciiTheme="minorEastAsia" w:hAnsiTheme="minorEastAsia" w:cs="ＭＳ 明朝"/>
                <w:sz w:val="22"/>
              </w:rPr>
            </w:pPr>
            <w:r w:rsidRPr="004F4B72">
              <w:rPr>
                <w:rFonts w:asciiTheme="minorEastAsia" w:hAnsiTheme="minorEastAsia" w:cs="ＭＳ 明朝" w:hint="eastAsia"/>
                <w:sz w:val="22"/>
              </w:rPr>
              <w:t>・新型コロナウイルス感染症拡大の影響を踏まえ、市債権回収対策会議において目標修正を行った経過など補足説明を追記します。</w:t>
            </w:r>
          </w:p>
        </w:tc>
      </w:tr>
    </w:tbl>
    <w:p w14:paraId="1F41DAF8" w14:textId="2A658515" w:rsidR="00B310B1" w:rsidRPr="004F4B72" w:rsidRDefault="00B310B1" w:rsidP="00C14F07">
      <w:pPr>
        <w:widowControl/>
        <w:spacing w:beforeLines="30" w:before="108" w:afterLines="30" w:after="108" w:line="300" w:lineRule="exact"/>
        <w:ind w:left="210"/>
        <w:jc w:val="left"/>
        <w:rPr>
          <w:rFonts w:asciiTheme="majorEastAsia" w:eastAsiaTheme="majorEastAsia" w:hAnsiTheme="majorEastAsia" w:cs="Times New Roman"/>
          <w:b/>
          <w:sz w:val="24"/>
          <w:szCs w:val="28"/>
        </w:rPr>
      </w:pPr>
    </w:p>
    <w:p w14:paraId="13AF4BD3" w14:textId="77777777" w:rsidR="00B310B1" w:rsidRPr="004F4B72" w:rsidRDefault="00B310B1">
      <w:pPr>
        <w:widowControl/>
        <w:jc w:val="left"/>
        <w:rPr>
          <w:rFonts w:asciiTheme="majorEastAsia" w:eastAsiaTheme="majorEastAsia" w:hAnsiTheme="majorEastAsia" w:cs="Times New Roman"/>
          <w:b/>
          <w:sz w:val="24"/>
          <w:szCs w:val="28"/>
        </w:rPr>
      </w:pPr>
      <w:r w:rsidRPr="004F4B72">
        <w:rPr>
          <w:rFonts w:asciiTheme="majorEastAsia" w:eastAsiaTheme="majorEastAsia" w:hAnsiTheme="majorEastAsia" w:cs="Times New Roman"/>
          <w:b/>
          <w:sz w:val="24"/>
          <w:szCs w:val="28"/>
        </w:rPr>
        <w:br w:type="page"/>
      </w:r>
    </w:p>
    <w:p w14:paraId="3C7A229B" w14:textId="5A075D86" w:rsidR="00C14F07" w:rsidRPr="004F4B72" w:rsidRDefault="00C14F07" w:rsidP="00C14F07">
      <w:pPr>
        <w:widowControl/>
        <w:numPr>
          <w:ilvl w:val="0"/>
          <w:numId w:val="15"/>
        </w:numPr>
        <w:spacing w:beforeLines="30" w:before="108" w:afterLines="30" w:after="108" w:line="300" w:lineRule="exact"/>
        <w:jc w:val="left"/>
        <w:rPr>
          <w:rFonts w:asciiTheme="majorEastAsia" w:eastAsiaTheme="majorEastAsia" w:hAnsiTheme="majorEastAsia" w:cs="Times New Roman"/>
          <w:b/>
          <w:sz w:val="24"/>
          <w:szCs w:val="28"/>
        </w:rPr>
      </w:pPr>
      <w:r w:rsidRPr="004F4B72">
        <w:rPr>
          <w:rFonts w:asciiTheme="majorEastAsia" w:eastAsiaTheme="majorEastAsia" w:hAnsiTheme="majorEastAsia" w:cs="Times New Roman" w:hint="eastAsia"/>
          <w:b/>
          <w:sz w:val="24"/>
          <w:szCs w:val="28"/>
        </w:rPr>
        <w:t>改革の柱４「ニア・イズ・ベター</w:t>
      </w:r>
      <w:r w:rsidR="00B310B1" w:rsidRPr="004F4B72">
        <w:rPr>
          <w:rStyle w:val="ae"/>
          <w:rFonts w:asciiTheme="majorEastAsia" w:eastAsiaTheme="majorEastAsia" w:hAnsiTheme="majorEastAsia" w:cs="Times New Roman"/>
          <w:b/>
          <w:sz w:val="24"/>
          <w:szCs w:val="28"/>
        </w:rPr>
        <w:footnoteReference w:id="31"/>
      </w:r>
      <w:r w:rsidRPr="004F4B72">
        <w:rPr>
          <w:rFonts w:asciiTheme="majorEastAsia" w:eastAsiaTheme="majorEastAsia" w:hAnsiTheme="majorEastAsia" w:cs="Times New Roman" w:hint="eastAsia"/>
          <w:b/>
          <w:sz w:val="24"/>
          <w:szCs w:val="28"/>
        </w:rPr>
        <w:t>の徹底」</w:t>
      </w:r>
    </w:p>
    <w:tbl>
      <w:tblPr>
        <w:tblStyle w:val="85"/>
        <w:tblW w:w="8941" w:type="dxa"/>
        <w:tblInd w:w="410" w:type="dxa"/>
        <w:tblLook w:val="04A0" w:firstRow="1" w:lastRow="0" w:firstColumn="1" w:lastColumn="0" w:noHBand="0" w:noVBand="1"/>
      </w:tblPr>
      <w:tblGrid>
        <w:gridCol w:w="1995"/>
        <w:gridCol w:w="6946"/>
      </w:tblGrid>
      <w:tr w:rsidR="004F4B72" w:rsidRPr="004F4B72" w14:paraId="12382964" w14:textId="77777777" w:rsidTr="00DB2EB3">
        <w:trPr>
          <w:trHeight w:val="317"/>
        </w:trPr>
        <w:tc>
          <w:tcPr>
            <w:tcW w:w="1995" w:type="dxa"/>
            <w:tcMar>
              <w:left w:w="57" w:type="dxa"/>
              <w:right w:w="57" w:type="dxa"/>
            </w:tcMar>
          </w:tcPr>
          <w:p w14:paraId="348E5BDE" w14:textId="3B94C06A" w:rsidR="00C14F07" w:rsidRPr="004F4B72" w:rsidRDefault="00C14F07" w:rsidP="00C14F07">
            <w:pPr>
              <w:widowControl/>
              <w:spacing w:beforeLines="30" w:before="108" w:afterLines="30" w:after="108" w:line="300" w:lineRule="exact"/>
              <w:jc w:val="left"/>
              <w:rPr>
                <w:rFonts w:asciiTheme="minorEastAsia" w:hAnsiTheme="minorEastAsia" w:cs="ＭＳ 明朝"/>
                <w:sz w:val="22"/>
              </w:rPr>
            </w:pPr>
            <w:r w:rsidRPr="004F4B72">
              <w:rPr>
                <w:rFonts w:asciiTheme="minorEastAsia" w:hAnsiTheme="minorEastAsia" w:cs="ＭＳ 明朝" w:hint="eastAsia"/>
                <w:sz w:val="22"/>
              </w:rPr>
              <w:t>具体的な取組項目</w:t>
            </w:r>
          </w:p>
        </w:tc>
        <w:tc>
          <w:tcPr>
            <w:tcW w:w="6946" w:type="dxa"/>
            <w:tcMar>
              <w:left w:w="57" w:type="dxa"/>
              <w:right w:w="57" w:type="dxa"/>
            </w:tcMar>
          </w:tcPr>
          <w:p w14:paraId="54671908" w14:textId="77777777" w:rsidR="00C14F07" w:rsidRPr="004F4B72" w:rsidRDefault="00C14F07" w:rsidP="00C14F07">
            <w:pPr>
              <w:widowControl/>
              <w:spacing w:beforeLines="30" w:before="108" w:afterLines="30" w:after="108" w:line="300" w:lineRule="exact"/>
              <w:jc w:val="center"/>
              <w:rPr>
                <w:rFonts w:asciiTheme="minorEastAsia" w:hAnsiTheme="minorEastAsia" w:cs="ＭＳ 明朝"/>
                <w:sz w:val="22"/>
              </w:rPr>
            </w:pPr>
            <w:r w:rsidRPr="004F4B72">
              <w:rPr>
                <w:rFonts w:asciiTheme="minorEastAsia" w:hAnsiTheme="minorEastAsia" w:cs="ＭＳ 明朝" w:hint="eastAsia"/>
                <w:sz w:val="22"/>
              </w:rPr>
              <w:t>主な見直し内容</w:t>
            </w:r>
          </w:p>
        </w:tc>
      </w:tr>
      <w:tr w:rsidR="004F4B72" w:rsidRPr="004F4B72" w14:paraId="20781104" w14:textId="77777777" w:rsidTr="00DB2EB3">
        <w:tc>
          <w:tcPr>
            <w:tcW w:w="1995" w:type="dxa"/>
            <w:tcMar>
              <w:left w:w="57" w:type="dxa"/>
              <w:right w:w="57" w:type="dxa"/>
            </w:tcMar>
          </w:tcPr>
          <w:p w14:paraId="5B34D54B" w14:textId="376574A7" w:rsidR="004C3111" w:rsidRPr="004F4B72" w:rsidRDefault="004C3111" w:rsidP="004C3111">
            <w:pPr>
              <w:widowControl/>
              <w:spacing w:beforeLines="30" w:before="108" w:afterLines="30" w:after="108" w:line="300" w:lineRule="exact"/>
              <w:rPr>
                <w:rFonts w:asciiTheme="minorEastAsia" w:hAnsiTheme="minorEastAsia" w:cs="ＭＳ 明朝"/>
                <w:sz w:val="22"/>
              </w:rPr>
            </w:pPr>
            <w:r w:rsidRPr="004F4B72">
              <w:rPr>
                <w:rFonts w:asciiTheme="minorEastAsia" w:hAnsiTheme="minorEastAsia" w:cs="ＭＳ 明朝" w:hint="eastAsia"/>
                <w:sz w:val="22"/>
              </w:rPr>
              <w:t>地域活動協議会</w:t>
            </w:r>
            <w:r w:rsidR="00B310B1" w:rsidRPr="004F4B72">
              <w:rPr>
                <w:rStyle w:val="ae"/>
                <w:rFonts w:asciiTheme="minorEastAsia" w:hAnsiTheme="minorEastAsia" w:cs="ＭＳ 明朝"/>
                <w:sz w:val="22"/>
              </w:rPr>
              <w:footnoteReference w:id="32"/>
            </w:r>
            <w:r w:rsidRPr="004F4B72">
              <w:rPr>
                <w:rFonts w:asciiTheme="minorEastAsia" w:hAnsiTheme="minorEastAsia" w:cs="ＭＳ 明朝" w:hint="eastAsia"/>
                <w:sz w:val="22"/>
              </w:rPr>
              <w:t>による自律的な地域運営の促進</w:t>
            </w:r>
          </w:p>
          <w:p w14:paraId="0F98A0DF" w14:textId="098879A4" w:rsidR="004C3111" w:rsidRPr="004F4B72" w:rsidRDefault="00FE708C" w:rsidP="004C3111">
            <w:pPr>
              <w:widowControl/>
              <w:spacing w:beforeLines="30" w:before="108" w:afterLines="30" w:after="108" w:line="300" w:lineRule="exact"/>
              <w:rPr>
                <w:rFonts w:asciiTheme="minorEastAsia" w:hAnsiTheme="minorEastAsia" w:cs="ＭＳ 明朝"/>
                <w:sz w:val="22"/>
              </w:rPr>
            </w:pPr>
            <w:r w:rsidRPr="004F4B72">
              <w:rPr>
                <w:rFonts w:asciiTheme="minorEastAsia" w:hAnsiTheme="minorEastAsia" w:cs="ＭＳ 明朝" w:hint="eastAsia"/>
                <w:sz w:val="22"/>
              </w:rPr>
              <w:t>（ｐ</w:t>
            </w:r>
            <w:r w:rsidR="00882856" w:rsidRPr="004F4B72">
              <w:rPr>
                <w:rFonts w:asciiTheme="minorEastAsia" w:hAnsiTheme="minorEastAsia" w:cs="ＭＳ 明朝" w:hint="eastAsia"/>
                <w:sz w:val="22"/>
              </w:rPr>
              <w:t>58</w:t>
            </w:r>
            <w:r w:rsidR="004C3111" w:rsidRPr="004F4B72">
              <w:rPr>
                <w:rFonts w:asciiTheme="minorEastAsia" w:hAnsiTheme="minorEastAsia" w:cs="ＭＳ 明朝" w:hint="eastAsia"/>
                <w:sz w:val="22"/>
              </w:rPr>
              <w:t>）</w:t>
            </w:r>
          </w:p>
        </w:tc>
        <w:tc>
          <w:tcPr>
            <w:tcW w:w="6946" w:type="dxa"/>
            <w:tcMar>
              <w:left w:w="57" w:type="dxa"/>
              <w:right w:w="57" w:type="dxa"/>
            </w:tcMar>
          </w:tcPr>
          <w:p w14:paraId="7071ED59" w14:textId="3884DC0E" w:rsidR="004C3111" w:rsidRPr="004F4B72" w:rsidRDefault="004C3111" w:rsidP="004C3111">
            <w:pPr>
              <w:spacing w:beforeLines="30" w:before="108" w:afterLines="30" w:after="108" w:line="300" w:lineRule="exact"/>
              <w:ind w:left="220" w:hanging="220"/>
              <w:rPr>
                <w:rFonts w:ascii="ＭＳ 明朝" w:eastAsia="ＭＳ 明朝" w:hAnsi="ＭＳ 明朝"/>
                <w:sz w:val="22"/>
              </w:rPr>
            </w:pPr>
            <w:r w:rsidRPr="004F4B72">
              <w:rPr>
                <w:rFonts w:ascii="ＭＳ 明朝" w:eastAsia="ＭＳ 明朝" w:hAnsi="ＭＳ 明朝" w:hint="eastAsia"/>
                <w:sz w:val="22"/>
              </w:rPr>
              <w:t>・新型コロナウイルス感染状況を</w:t>
            </w:r>
            <w:r w:rsidR="00D83FB8" w:rsidRPr="004F4B72">
              <w:rPr>
                <w:rFonts w:ascii="ＭＳ 明朝" w:eastAsia="ＭＳ 明朝" w:hAnsi="ＭＳ 明朝" w:hint="eastAsia"/>
                <w:sz w:val="22"/>
              </w:rPr>
              <w:t>踏まえ、「現状と課題」及び「取組内容①地域の実情に即したきめ細</w:t>
            </w:r>
            <w:r w:rsidRPr="004F4B72">
              <w:rPr>
                <w:rFonts w:ascii="ＭＳ 明朝" w:eastAsia="ＭＳ 明朝" w:hAnsi="ＭＳ 明朝" w:hint="eastAsia"/>
                <w:sz w:val="22"/>
              </w:rPr>
              <w:t>かな支援」に反映します。</w:t>
            </w:r>
          </w:p>
          <w:p w14:paraId="6D603FAF" w14:textId="501C8B1F" w:rsidR="004C3111" w:rsidRPr="004F4B72" w:rsidRDefault="004C3111" w:rsidP="0011731B">
            <w:pPr>
              <w:widowControl/>
              <w:spacing w:beforeLines="30" w:before="108" w:afterLines="30" w:after="108" w:line="300" w:lineRule="exact"/>
              <w:ind w:left="220" w:hangingChars="100" w:hanging="220"/>
              <w:rPr>
                <w:rFonts w:asciiTheme="minorEastAsia" w:hAnsiTheme="minorEastAsia" w:cs="ＭＳ 明朝"/>
                <w:sz w:val="22"/>
              </w:rPr>
            </w:pPr>
            <w:r w:rsidRPr="004F4B72">
              <w:rPr>
                <w:rFonts w:ascii="ＭＳ 明朝" w:eastAsia="ＭＳ 明朝" w:hAnsi="ＭＳ 明朝" w:hint="eastAsia"/>
                <w:sz w:val="22"/>
              </w:rPr>
              <w:t>・</w:t>
            </w:r>
            <w:r w:rsidR="00C71B0A" w:rsidRPr="004F4B72">
              <w:rPr>
                <w:rFonts w:ascii="ＭＳ 明朝" w:eastAsia="ＭＳ 明朝" w:hAnsi="ＭＳ 明朝" w:hint="eastAsia"/>
                <w:sz w:val="22"/>
              </w:rPr>
              <w:t>令和</w:t>
            </w:r>
            <w:r w:rsidR="0086556B" w:rsidRPr="004F4B72">
              <w:rPr>
                <w:rFonts w:ascii="ＭＳ 明朝" w:eastAsia="ＭＳ 明朝" w:hAnsi="ＭＳ 明朝" w:hint="eastAsia"/>
                <w:sz w:val="22"/>
              </w:rPr>
              <w:t>３年度以降の「目標」について、区ごとの設定から市全体</w:t>
            </w:r>
            <w:r w:rsidRPr="004F4B72">
              <w:rPr>
                <w:rFonts w:ascii="ＭＳ 明朝" w:eastAsia="ＭＳ 明朝" w:hAnsi="ＭＳ 明朝" w:hint="eastAsia"/>
                <w:sz w:val="22"/>
              </w:rPr>
              <w:t>の設定に見直します。</w:t>
            </w:r>
          </w:p>
        </w:tc>
      </w:tr>
      <w:tr w:rsidR="004F4B72" w:rsidRPr="004F4B72" w14:paraId="31C5E76F" w14:textId="77777777" w:rsidTr="00DB2EB3">
        <w:tc>
          <w:tcPr>
            <w:tcW w:w="1995" w:type="dxa"/>
            <w:tcMar>
              <w:left w:w="57" w:type="dxa"/>
              <w:right w:w="57" w:type="dxa"/>
            </w:tcMar>
          </w:tcPr>
          <w:p w14:paraId="52054A25" w14:textId="77777777" w:rsidR="0041505E" w:rsidRPr="004F4B72" w:rsidRDefault="0041505E" w:rsidP="0041505E">
            <w:pPr>
              <w:widowControl/>
              <w:spacing w:beforeLines="30" w:before="108" w:afterLines="30" w:after="108" w:line="300" w:lineRule="exact"/>
              <w:rPr>
                <w:rFonts w:asciiTheme="minorEastAsia" w:hAnsiTheme="minorEastAsia" w:cs="ＭＳ 明朝"/>
                <w:sz w:val="22"/>
                <w:u w:val="single"/>
              </w:rPr>
            </w:pPr>
            <w:r w:rsidRPr="004F4B72">
              <w:rPr>
                <w:rFonts w:asciiTheme="minorEastAsia" w:hAnsiTheme="minorEastAsia" w:cs="ＭＳ 明朝" w:hint="eastAsia"/>
                <w:sz w:val="22"/>
                <w:u w:val="single"/>
              </w:rPr>
              <w:t>【新名称】</w:t>
            </w:r>
          </w:p>
          <w:p w14:paraId="657E10C9" w14:textId="5B5C0BC4" w:rsidR="00395C26" w:rsidRPr="004F4B72" w:rsidRDefault="00395C26" w:rsidP="0041505E">
            <w:pPr>
              <w:widowControl/>
              <w:spacing w:beforeLines="30" w:before="108" w:afterLines="30" w:after="108" w:line="300" w:lineRule="exact"/>
              <w:rPr>
                <w:rFonts w:asciiTheme="minorEastAsia" w:hAnsiTheme="minorEastAsia" w:cs="ＭＳ 明朝"/>
                <w:sz w:val="22"/>
              </w:rPr>
            </w:pPr>
            <w:r w:rsidRPr="004F4B72">
              <w:rPr>
                <w:rFonts w:asciiTheme="minorEastAsia" w:hAnsiTheme="minorEastAsia" w:cs="ＭＳ 明朝" w:hint="eastAsia"/>
                <w:sz w:val="22"/>
              </w:rPr>
              <w:t>区ＣＭ</w:t>
            </w:r>
            <w:r w:rsidR="00B310B1" w:rsidRPr="004F4B72">
              <w:rPr>
                <w:rStyle w:val="ae"/>
                <w:rFonts w:asciiTheme="minorEastAsia" w:hAnsiTheme="minorEastAsia" w:cs="ＭＳ 明朝"/>
                <w:sz w:val="22"/>
              </w:rPr>
              <w:footnoteReference w:id="33"/>
            </w:r>
            <w:r w:rsidRPr="004F4B72">
              <w:rPr>
                <w:rFonts w:asciiTheme="minorEastAsia" w:hAnsiTheme="minorEastAsia" w:cs="ＭＳ 明朝" w:hint="eastAsia"/>
                <w:sz w:val="22"/>
              </w:rPr>
              <w:t>制度の充実、更なるニア・イズ・ベターの</w:t>
            </w:r>
            <w:r w:rsidR="00BE07DA" w:rsidRPr="004F4B72">
              <w:rPr>
                <w:rFonts w:asciiTheme="minorEastAsia" w:hAnsiTheme="minorEastAsia" w:cs="ＭＳ 明朝" w:hint="eastAsia"/>
                <w:sz w:val="22"/>
              </w:rPr>
              <w:t>追求</w:t>
            </w:r>
          </w:p>
          <w:p w14:paraId="2FFA45C8" w14:textId="5C89F075" w:rsidR="0041505E" w:rsidRPr="004F4B72" w:rsidRDefault="00FE708C" w:rsidP="0041505E">
            <w:pPr>
              <w:widowControl/>
              <w:spacing w:beforeLines="30" w:before="108" w:afterLines="30" w:after="108" w:line="300" w:lineRule="exact"/>
              <w:rPr>
                <w:rFonts w:asciiTheme="minorEastAsia" w:hAnsiTheme="minorEastAsia" w:cs="ＭＳ 明朝"/>
                <w:sz w:val="22"/>
              </w:rPr>
            </w:pPr>
            <w:r w:rsidRPr="004F4B72">
              <w:rPr>
                <w:rFonts w:asciiTheme="minorEastAsia" w:hAnsiTheme="minorEastAsia" w:cs="ＭＳ 明朝" w:hint="eastAsia"/>
                <w:sz w:val="22"/>
              </w:rPr>
              <w:t>（ｐ</w:t>
            </w:r>
            <w:r w:rsidR="00882856" w:rsidRPr="004F4B72">
              <w:rPr>
                <w:rFonts w:asciiTheme="minorEastAsia" w:hAnsiTheme="minorEastAsia" w:cs="ＭＳ 明朝" w:hint="eastAsia"/>
                <w:sz w:val="22"/>
              </w:rPr>
              <w:t>60</w:t>
            </w:r>
            <w:r w:rsidR="0041505E" w:rsidRPr="004F4B72">
              <w:rPr>
                <w:rFonts w:asciiTheme="minorEastAsia" w:hAnsiTheme="minorEastAsia" w:cs="ＭＳ 明朝" w:hint="eastAsia"/>
                <w:sz w:val="22"/>
              </w:rPr>
              <w:t>）</w:t>
            </w:r>
          </w:p>
          <w:p w14:paraId="2F53E96A" w14:textId="77777777" w:rsidR="0041505E" w:rsidRPr="004F4B72" w:rsidRDefault="0041505E" w:rsidP="0041505E">
            <w:pPr>
              <w:widowControl/>
              <w:spacing w:beforeLines="30" w:before="108" w:afterLines="30" w:after="108" w:line="300" w:lineRule="exact"/>
              <w:rPr>
                <w:rFonts w:asciiTheme="minorEastAsia" w:hAnsiTheme="minorEastAsia" w:cs="ＭＳ 明朝"/>
                <w:sz w:val="22"/>
                <w:u w:val="single"/>
              </w:rPr>
            </w:pPr>
            <w:r w:rsidRPr="004F4B72">
              <w:rPr>
                <w:rFonts w:asciiTheme="minorEastAsia" w:hAnsiTheme="minorEastAsia" w:cs="ＭＳ 明朝" w:hint="eastAsia"/>
                <w:sz w:val="22"/>
                <w:u w:val="single"/>
              </w:rPr>
              <w:t>【旧名称】</w:t>
            </w:r>
          </w:p>
          <w:p w14:paraId="3931846B" w14:textId="412E6698" w:rsidR="0041505E" w:rsidRPr="004F4B72" w:rsidRDefault="0041505E" w:rsidP="0041505E">
            <w:pPr>
              <w:widowControl/>
              <w:spacing w:beforeLines="30" w:before="108" w:afterLines="30" w:after="108" w:line="300" w:lineRule="exact"/>
              <w:rPr>
                <w:rFonts w:asciiTheme="minorEastAsia" w:hAnsiTheme="minorEastAsia" w:cs="ＭＳ 明朝"/>
                <w:sz w:val="22"/>
              </w:rPr>
            </w:pPr>
            <w:r w:rsidRPr="004F4B72">
              <w:rPr>
                <w:rFonts w:asciiTheme="minorEastAsia" w:hAnsiTheme="minorEastAsia" w:cs="ＭＳ 明朝" w:hint="eastAsia"/>
                <w:sz w:val="22"/>
              </w:rPr>
              <w:t>区ＣＭ制度の趣旨を踏まえたルールや制度の適切な運用の徹底</w:t>
            </w:r>
          </w:p>
        </w:tc>
        <w:tc>
          <w:tcPr>
            <w:tcW w:w="6946" w:type="dxa"/>
            <w:tcMar>
              <w:left w:w="57" w:type="dxa"/>
              <w:right w:w="57" w:type="dxa"/>
            </w:tcMar>
          </w:tcPr>
          <w:p w14:paraId="024E1B01" w14:textId="08A831DB" w:rsidR="0041505E" w:rsidRPr="004F4B72" w:rsidRDefault="0041505E" w:rsidP="0041505E">
            <w:pPr>
              <w:spacing w:beforeLines="30" w:before="108" w:afterLines="30" w:after="108" w:line="300" w:lineRule="exact"/>
              <w:ind w:left="220" w:hanging="220"/>
              <w:rPr>
                <w:rFonts w:ascii="ＭＳ 明朝" w:eastAsia="ＭＳ 明朝" w:hAnsi="ＭＳ 明朝"/>
                <w:sz w:val="22"/>
                <w:szCs w:val="22"/>
              </w:rPr>
            </w:pPr>
            <w:r w:rsidRPr="004F4B72">
              <w:rPr>
                <w:rFonts w:ascii="ＭＳ 明朝" w:eastAsia="ＭＳ 明朝" w:hAnsi="ＭＳ 明朝" w:hint="eastAsia"/>
                <w:sz w:val="22"/>
              </w:rPr>
              <w:t>・</w:t>
            </w:r>
            <w:r w:rsidR="00395C26" w:rsidRPr="004F4B72">
              <w:rPr>
                <w:rFonts w:ascii="ＭＳ 明朝" w:eastAsia="ＭＳ 明朝" w:hAnsi="ＭＳ 明朝" w:hint="eastAsia"/>
                <w:sz w:val="22"/>
              </w:rPr>
              <w:t>具体的な取組項目の名称を「区ＣＭ制度の充実、更なるニア・イズ・ベターの</w:t>
            </w:r>
            <w:r w:rsidR="00BE07DA" w:rsidRPr="004F4B72">
              <w:rPr>
                <w:rFonts w:ascii="ＭＳ 明朝" w:eastAsia="ＭＳ 明朝" w:hAnsi="ＭＳ 明朝" w:hint="eastAsia"/>
                <w:sz w:val="22"/>
              </w:rPr>
              <w:t>追求</w:t>
            </w:r>
            <w:r w:rsidR="00395C26" w:rsidRPr="004F4B72">
              <w:rPr>
                <w:rFonts w:ascii="ＭＳ 明朝" w:eastAsia="ＭＳ 明朝" w:hAnsi="ＭＳ 明朝" w:hint="eastAsia"/>
                <w:sz w:val="22"/>
              </w:rPr>
              <w:t>」</w:t>
            </w:r>
            <w:r w:rsidRPr="004F4B72">
              <w:rPr>
                <w:rFonts w:ascii="ＭＳ 明朝" w:eastAsia="ＭＳ 明朝" w:hAnsi="ＭＳ 明朝" w:hint="eastAsia"/>
                <w:sz w:val="22"/>
              </w:rPr>
              <w:t>に見直します。</w:t>
            </w:r>
          </w:p>
          <w:p w14:paraId="056FC8F3" w14:textId="77777777" w:rsidR="0099412D" w:rsidRPr="004F4B72" w:rsidRDefault="0041505E" w:rsidP="0041505E">
            <w:pPr>
              <w:widowControl/>
              <w:spacing w:beforeLines="30" w:before="108" w:afterLines="30" w:after="108" w:line="300" w:lineRule="exact"/>
              <w:ind w:left="220" w:hangingChars="100" w:hanging="220"/>
              <w:rPr>
                <w:rFonts w:ascii="ＭＳ 明朝" w:eastAsia="ＭＳ 明朝" w:hAnsi="ＭＳ 明朝"/>
                <w:sz w:val="22"/>
              </w:rPr>
            </w:pPr>
            <w:r w:rsidRPr="004F4B72">
              <w:rPr>
                <w:rFonts w:ascii="ＭＳ 明朝" w:eastAsia="ＭＳ 明朝" w:hAnsi="ＭＳ 明朝" w:hint="eastAsia"/>
                <w:sz w:val="22"/>
              </w:rPr>
              <w:t>・区ＣＭが決定権を有しない局の施策・事業に係る区・局の連携の状況について、「現状と課題」及び「戦略」に反映</w:t>
            </w:r>
            <w:r w:rsidR="0099412D" w:rsidRPr="004F4B72">
              <w:rPr>
                <w:rFonts w:ascii="ＭＳ 明朝" w:eastAsia="ＭＳ 明朝" w:hAnsi="ＭＳ 明朝" w:hint="eastAsia"/>
                <w:sz w:val="22"/>
              </w:rPr>
              <w:t>します。</w:t>
            </w:r>
          </w:p>
          <w:p w14:paraId="56E2843B" w14:textId="29C0DFB2" w:rsidR="007F4164" w:rsidRPr="004F4B72" w:rsidRDefault="0099412D" w:rsidP="0041505E">
            <w:pPr>
              <w:widowControl/>
              <w:spacing w:beforeLines="30" w:before="108" w:afterLines="30" w:after="108" w:line="300" w:lineRule="exact"/>
              <w:ind w:left="220" w:hangingChars="100" w:hanging="220"/>
              <w:rPr>
                <w:rFonts w:ascii="ＭＳ 明朝" w:eastAsia="ＭＳ 明朝" w:hAnsi="ＭＳ 明朝"/>
                <w:sz w:val="22"/>
              </w:rPr>
            </w:pPr>
            <w:r w:rsidRPr="004F4B72">
              <w:rPr>
                <w:rFonts w:ascii="ＭＳ 明朝" w:eastAsia="ＭＳ 明朝" w:hAnsi="ＭＳ 明朝" w:hint="eastAsia"/>
                <w:sz w:val="22"/>
              </w:rPr>
              <w:t>・</w:t>
            </w:r>
            <w:r w:rsidR="0011731B" w:rsidRPr="004F4B72">
              <w:rPr>
                <w:rFonts w:ascii="ＭＳ 明朝" w:eastAsia="ＭＳ 明朝" w:hAnsi="ＭＳ 明朝" w:hint="eastAsia"/>
                <w:sz w:val="22"/>
              </w:rPr>
              <w:t>「取組内容①区ＣＭ制度の趣旨に即した運用の徹底に向けた区ＣＭ事業のＰＤＣＡ</w:t>
            </w:r>
            <w:r w:rsidR="00B310B1" w:rsidRPr="004F4B72">
              <w:rPr>
                <w:rStyle w:val="ae"/>
                <w:rFonts w:ascii="ＭＳ 明朝" w:eastAsia="ＭＳ 明朝" w:hAnsi="ＭＳ 明朝"/>
                <w:sz w:val="22"/>
              </w:rPr>
              <w:footnoteReference w:id="34"/>
            </w:r>
            <w:r w:rsidR="0011731B" w:rsidRPr="004F4B72">
              <w:rPr>
                <w:rFonts w:ascii="ＭＳ 明朝" w:eastAsia="ＭＳ 明朝" w:hAnsi="ＭＳ 明朝" w:hint="eastAsia"/>
                <w:sz w:val="22"/>
              </w:rPr>
              <w:t>サイクルによる事業監理の強化及び区ＣＭの権限等の整理」を見直し、</w:t>
            </w:r>
            <w:r w:rsidR="0041505E" w:rsidRPr="004F4B72">
              <w:rPr>
                <w:rFonts w:ascii="ＭＳ 明朝" w:eastAsia="ＭＳ 明朝" w:hAnsi="ＭＳ 明朝" w:hint="eastAsia"/>
                <w:sz w:val="22"/>
              </w:rPr>
              <w:t>「取組内</w:t>
            </w:r>
            <w:r w:rsidR="0011731B" w:rsidRPr="004F4B72">
              <w:rPr>
                <w:rFonts w:ascii="ＭＳ 明朝" w:eastAsia="ＭＳ 明朝" w:hAnsi="ＭＳ 明朝" w:hint="eastAsia"/>
                <w:sz w:val="22"/>
              </w:rPr>
              <w:t>容②区ＣＭが決定権を有しない局の施策・事業に係る区・局の連携」を</w:t>
            </w:r>
            <w:r w:rsidR="0041505E" w:rsidRPr="004F4B72">
              <w:rPr>
                <w:rFonts w:ascii="ＭＳ 明朝" w:eastAsia="ＭＳ 明朝" w:hAnsi="ＭＳ 明朝" w:hint="eastAsia"/>
                <w:sz w:val="22"/>
              </w:rPr>
              <w:t>新設</w:t>
            </w:r>
            <w:r w:rsidR="0011731B" w:rsidRPr="004F4B72">
              <w:rPr>
                <w:rFonts w:ascii="ＭＳ 明朝" w:eastAsia="ＭＳ 明朝" w:hAnsi="ＭＳ 明朝" w:hint="eastAsia"/>
                <w:sz w:val="22"/>
              </w:rPr>
              <w:t>し</w:t>
            </w:r>
            <w:r w:rsidR="0041505E" w:rsidRPr="004F4B72">
              <w:rPr>
                <w:rFonts w:ascii="ＭＳ 明朝" w:eastAsia="ＭＳ 明朝" w:hAnsi="ＭＳ 明朝" w:hint="eastAsia"/>
                <w:sz w:val="22"/>
              </w:rPr>
              <w:t>、</w:t>
            </w:r>
            <w:r w:rsidR="00C71B0A" w:rsidRPr="004F4B72">
              <w:rPr>
                <w:rFonts w:ascii="ＭＳ 明朝" w:eastAsia="ＭＳ 明朝" w:hAnsi="ＭＳ 明朝" w:hint="eastAsia"/>
                <w:sz w:val="22"/>
              </w:rPr>
              <w:t>令和</w:t>
            </w:r>
            <w:r w:rsidR="0041505E" w:rsidRPr="004F4B72">
              <w:rPr>
                <w:rFonts w:ascii="ＭＳ 明朝" w:eastAsia="ＭＳ 明朝" w:hAnsi="ＭＳ 明朝" w:hint="eastAsia"/>
                <w:sz w:val="22"/>
              </w:rPr>
              <w:t>４年度以降の「目標①－２</w:t>
            </w:r>
            <w:r w:rsidR="0042128E" w:rsidRPr="004F4B72">
              <w:rPr>
                <w:rFonts w:ascii="ＭＳ 明朝" w:eastAsia="ＭＳ 明朝" w:hAnsi="ＭＳ 明朝" w:hint="eastAsia"/>
                <w:sz w:val="22"/>
              </w:rPr>
              <w:t>・２</w:t>
            </w:r>
            <w:r w:rsidR="0041505E" w:rsidRPr="004F4B72">
              <w:rPr>
                <w:rFonts w:ascii="ＭＳ 明朝" w:eastAsia="ＭＳ 明朝" w:hAnsi="ＭＳ 明朝" w:hint="eastAsia"/>
                <w:sz w:val="22"/>
              </w:rPr>
              <w:t>」</w:t>
            </w:r>
            <w:r w:rsidR="0042128E" w:rsidRPr="004F4B72">
              <w:rPr>
                <w:rFonts w:ascii="ＭＳ 明朝" w:eastAsia="ＭＳ 明朝" w:hAnsi="ＭＳ 明朝" w:hint="eastAsia"/>
                <w:sz w:val="22"/>
              </w:rPr>
              <w:t>、「取組スケジュール」を新たに設定します</w:t>
            </w:r>
            <w:r w:rsidR="0041505E" w:rsidRPr="004F4B72">
              <w:rPr>
                <w:rFonts w:ascii="ＭＳ 明朝" w:eastAsia="ＭＳ 明朝" w:hAnsi="ＭＳ 明朝" w:hint="eastAsia"/>
                <w:sz w:val="22"/>
              </w:rPr>
              <w:t>。</w:t>
            </w:r>
          </w:p>
          <w:p w14:paraId="3BB1DF07" w14:textId="2898778D" w:rsidR="0041505E" w:rsidRPr="004F4B72" w:rsidRDefault="007F4164" w:rsidP="00C71B0A">
            <w:pPr>
              <w:widowControl/>
              <w:spacing w:beforeLines="30" w:before="108" w:afterLines="30" w:after="108" w:line="300" w:lineRule="exact"/>
              <w:ind w:left="220" w:hangingChars="100" w:hanging="220"/>
              <w:rPr>
                <w:rFonts w:asciiTheme="minorEastAsia" w:hAnsiTheme="minorEastAsia" w:cs="ＭＳ 明朝"/>
                <w:sz w:val="22"/>
              </w:rPr>
            </w:pPr>
            <w:r w:rsidRPr="004F4B72">
              <w:rPr>
                <w:rFonts w:ascii="ＭＳ 明朝" w:eastAsia="ＭＳ 明朝" w:hAnsi="ＭＳ 明朝" w:hint="eastAsia"/>
                <w:sz w:val="22"/>
              </w:rPr>
              <w:t>・</w:t>
            </w:r>
            <w:r w:rsidR="00C71B0A" w:rsidRPr="004F4B72">
              <w:rPr>
                <w:rFonts w:ascii="ＭＳ 明朝" w:eastAsia="ＭＳ 明朝" w:hAnsi="ＭＳ 明朝" w:hint="eastAsia"/>
                <w:sz w:val="22"/>
              </w:rPr>
              <w:t>また、「取組内容③</w:t>
            </w:r>
            <w:r w:rsidRPr="004F4B72">
              <w:rPr>
                <w:rFonts w:ascii="ＭＳ 明朝" w:eastAsia="ＭＳ 明朝" w:hAnsi="ＭＳ 明朝" w:hint="eastAsia"/>
                <w:sz w:val="22"/>
              </w:rPr>
              <w:t>行政区の今後のあり方の検討</w:t>
            </w:r>
            <w:r w:rsidR="00C71B0A" w:rsidRPr="004F4B72">
              <w:rPr>
                <w:rFonts w:ascii="ＭＳ 明朝" w:eastAsia="ＭＳ 明朝" w:hAnsi="ＭＳ 明朝" w:hint="eastAsia"/>
                <w:sz w:val="22"/>
              </w:rPr>
              <w:t>」</w:t>
            </w:r>
            <w:r w:rsidR="008E7B32" w:rsidRPr="004F4B72">
              <w:rPr>
                <w:rFonts w:ascii="ＭＳ 明朝" w:eastAsia="ＭＳ 明朝" w:hAnsi="ＭＳ 明朝" w:hint="eastAsia"/>
                <w:sz w:val="22"/>
              </w:rPr>
              <w:t>、「取組スケジュール」</w:t>
            </w:r>
            <w:r w:rsidRPr="004F4B72">
              <w:rPr>
                <w:rFonts w:ascii="ＭＳ 明朝" w:eastAsia="ＭＳ 明朝" w:hAnsi="ＭＳ 明朝" w:hint="eastAsia"/>
                <w:sz w:val="22"/>
              </w:rPr>
              <w:t>を</w:t>
            </w:r>
            <w:r w:rsidR="008E7B32" w:rsidRPr="004F4B72">
              <w:rPr>
                <w:rFonts w:ascii="ＭＳ 明朝" w:eastAsia="ＭＳ 明朝" w:hAnsi="ＭＳ 明朝" w:hint="eastAsia"/>
                <w:sz w:val="22"/>
              </w:rPr>
              <w:t>新たに設定します</w:t>
            </w:r>
            <w:r w:rsidRPr="004F4B72">
              <w:rPr>
                <w:rFonts w:ascii="ＭＳ 明朝" w:eastAsia="ＭＳ 明朝" w:hAnsi="ＭＳ 明朝" w:hint="eastAsia"/>
                <w:sz w:val="22"/>
              </w:rPr>
              <w:t>。</w:t>
            </w:r>
          </w:p>
        </w:tc>
      </w:tr>
      <w:tr w:rsidR="0041505E" w:rsidRPr="004F4B72" w14:paraId="0B65353F" w14:textId="77777777" w:rsidTr="00117ECA">
        <w:trPr>
          <w:trHeight w:val="2070"/>
        </w:trPr>
        <w:tc>
          <w:tcPr>
            <w:tcW w:w="1995" w:type="dxa"/>
            <w:tcMar>
              <w:left w:w="57" w:type="dxa"/>
              <w:right w:w="57" w:type="dxa"/>
            </w:tcMar>
          </w:tcPr>
          <w:p w14:paraId="370DE1A6" w14:textId="6A095B58" w:rsidR="000C5D58" w:rsidRPr="004F4B72" w:rsidRDefault="0011731B" w:rsidP="000C5D58">
            <w:pPr>
              <w:widowControl/>
              <w:spacing w:beforeLines="30" w:before="108" w:afterLines="30" w:after="108" w:line="300" w:lineRule="exact"/>
              <w:rPr>
                <w:rFonts w:asciiTheme="minorEastAsia" w:hAnsiTheme="minorEastAsia" w:cs="ＭＳ 明朝"/>
                <w:sz w:val="22"/>
                <w:u w:val="single"/>
              </w:rPr>
            </w:pPr>
            <w:r w:rsidRPr="004F4B72">
              <w:br w:type="page"/>
            </w:r>
            <w:r w:rsidR="000C5D58" w:rsidRPr="004F4B72">
              <w:rPr>
                <w:rFonts w:asciiTheme="minorEastAsia" w:hAnsiTheme="minorEastAsia" w:cs="ＭＳ 明朝" w:hint="eastAsia"/>
                <w:sz w:val="22"/>
                <w:u w:val="single"/>
              </w:rPr>
              <w:t>【新名称】</w:t>
            </w:r>
          </w:p>
          <w:p w14:paraId="6C0B9E2E" w14:textId="0161B901" w:rsidR="0056221C" w:rsidRPr="004F4B72" w:rsidRDefault="000C5D58" w:rsidP="00117ECA">
            <w:pPr>
              <w:widowControl/>
              <w:spacing w:beforeLines="30" w:before="108" w:afterLines="30" w:after="108" w:line="260" w:lineRule="exact"/>
              <w:rPr>
                <w:rFonts w:asciiTheme="minorEastAsia" w:hAnsiTheme="minorEastAsia" w:cs="ＭＳ 明朝"/>
                <w:sz w:val="18"/>
                <w:szCs w:val="18"/>
              </w:rPr>
            </w:pPr>
            <w:r w:rsidRPr="004F4B72">
              <w:rPr>
                <w:rFonts w:asciiTheme="minorEastAsia" w:hAnsiTheme="minorEastAsia" w:cs="ＭＳ 明朝" w:hint="eastAsia"/>
              </w:rPr>
              <w:t>区役所業務の</w:t>
            </w:r>
            <w:r w:rsidR="005A2FAE" w:rsidRPr="004F4B72">
              <w:rPr>
                <w:rFonts w:asciiTheme="minorEastAsia" w:hAnsiTheme="minorEastAsia" w:cs="ＭＳ 明朝" w:hint="eastAsia"/>
              </w:rPr>
              <w:t>更なる</w:t>
            </w:r>
            <w:r w:rsidR="00AF0E94" w:rsidRPr="004F4B72">
              <w:rPr>
                <w:rFonts w:asciiTheme="minorEastAsia" w:hAnsiTheme="minorEastAsia" w:cs="ＭＳ 明朝" w:hint="eastAsia"/>
              </w:rPr>
              <w:t>改善</w:t>
            </w:r>
            <w:r w:rsidRPr="004F4B72">
              <w:rPr>
                <w:rFonts w:asciiTheme="minorEastAsia" w:hAnsiTheme="minorEastAsia" w:cs="ＭＳ 明朝" w:hint="eastAsia"/>
              </w:rPr>
              <w:t>の推進</w:t>
            </w:r>
            <w:r w:rsidRPr="004F4B72">
              <w:rPr>
                <w:rFonts w:asciiTheme="minorEastAsia" w:hAnsiTheme="minorEastAsia" w:cs="ＭＳ 明朝" w:hint="eastAsia"/>
                <w:sz w:val="18"/>
                <w:szCs w:val="18"/>
              </w:rPr>
              <w:t>（</w:t>
            </w:r>
            <w:r w:rsidR="003E7B93" w:rsidRPr="004F4B72">
              <w:rPr>
                <w:rFonts w:asciiTheme="minorEastAsia" w:hAnsiTheme="minorEastAsia" w:cs="ＭＳ 明朝" w:hint="eastAsia"/>
                <w:sz w:val="22"/>
              </w:rPr>
              <w:t>ｐ</w:t>
            </w:r>
            <w:r w:rsidR="00882856" w:rsidRPr="004F4B72">
              <w:rPr>
                <w:rFonts w:asciiTheme="minorEastAsia" w:hAnsiTheme="minorEastAsia" w:cs="ＭＳ 明朝" w:hint="eastAsia"/>
                <w:sz w:val="22"/>
              </w:rPr>
              <w:t>62</w:t>
            </w:r>
            <w:r w:rsidRPr="004F4B72">
              <w:rPr>
                <w:rFonts w:asciiTheme="minorEastAsia" w:hAnsiTheme="minorEastAsia" w:cs="ＭＳ 明朝" w:hint="eastAsia"/>
                <w:sz w:val="18"/>
                <w:szCs w:val="18"/>
              </w:rPr>
              <w:t>）</w:t>
            </w:r>
          </w:p>
          <w:p w14:paraId="671292E2" w14:textId="1ADB59AA" w:rsidR="000C5D58" w:rsidRPr="004F4B72" w:rsidRDefault="000C5D58" w:rsidP="000C5D58">
            <w:pPr>
              <w:widowControl/>
              <w:spacing w:beforeLines="30" w:before="108" w:afterLines="30" w:after="108" w:line="300" w:lineRule="exact"/>
              <w:rPr>
                <w:rFonts w:asciiTheme="minorEastAsia" w:hAnsiTheme="minorEastAsia" w:cs="ＭＳ 明朝"/>
                <w:sz w:val="22"/>
                <w:u w:val="single"/>
              </w:rPr>
            </w:pPr>
            <w:r w:rsidRPr="004F4B72">
              <w:rPr>
                <w:rFonts w:asciiTheme="minorEastAsia" w:hAnsiTheme="minorEastAsia" w:cs="ＭＳ 明朝" w:hint="eastAsia"/>
                <w:sz w:val="22"/>
                <w:u w:val="single"/>
              </w:rPr>
              <w:t>【旧名称】</w:t>
            </w:r>
          </w:p>
          <w:p w14:paraId="104C69A4" w14:textId="49835AB3" w:rsidR="0041505E" w:rsidRPr="004F4B72" w:rsidRDefault="000C5D58" w:rsidP="00117ECA">
            <w:pPr>
              <w:widowControl/>
              <w:spacing w:beforeLines="30" w:before="108" w:afterLines="30" w:after="108" w:line="260" w:lineRule="exact"/>
              <w:rPr>
                <w:rFonts w:asciiTheme="minorEastAsia" w:hAnsiTheme="minorEastAsia" w:cs="ＭＳ 明朝"/>
                <w:sz w:val="22"/>
              </w:rPr>
            </w:pPr>
            <w:r w:rsidRPr="004F4B72">
              <w:rPr>
                <w:rFonts w:asciiTheme="minorEastAsia" w:hAnsiTheme="minorEastAsia" w:cs="ＭＳ 明朝" w:hint="eastAsia"/>
                <w:sz w:val="22"/>
              </w:rPr>
              <w:t>区役所業務のさらなる標準化</w:t>
            </w:r>
            <w:r w:rsidR="00B310B1" w:rsidRPr="004F4B72">
              <w:rPr>
                <w:rStyle w:val="ae"/>
                <w:rFonts w:asciiTheme="minorEastAsia" w:hAnsiTheme="minorEastAsia" w:cs="ＭＳ 明朝"/>
                <w:sz w:val="22"/>
              </w:rPr>
              <w:footnoteReference w:id="35"/>
            </w:r>
            <w:r w:rsidRPr="004F4B72">
              <w:rPr>
                <w:rFonts w:asciiTheme="minorEastAsia" w:hAnsiTheme="minorEastAsia" w:cs="ＭＳ 明朝" w:hint="eastAsia"/>
                <w:sz w:val="22"/>
              </w:rPr>
              <w:t>の推進</w:t>
            </w:r>
          </w:p>
        </w:tc>
        <w:tc>
          <w:tcPr>
            <w:tcW w:w="6946" w:type="dxa"/>
            <w:tcMar>
              <w:left w:w="57" w:type="dxa"/>
              <w:right w:w="57" w:type="dxa"/>
            </w:tcMar>
          </w:tcPr>
          <w:p w14:paraId="5E7D63A9" w14:textId="487375BE" w:rsidR="00C0254B" w:rsidRPr="004F4B72" w:rsidRDefault="0011731B" w:rsidP="007D45CE">
            <w:pPr>
              <w:widowControl/>
              <w:spacing w:beforeLines="30" w:before="108" w:afterLines="30" w:after="108" w:line="300" w:lineRule="exact"/>
              <w:ind w:left="220" w:hangingChars="100" w:hanging="220"/>
              <w:rPr>
                <w:rFonts w:asciiTheme="minorEastAsia" w:hAnsiTheme="minorEastAsia" w:cs="ＭＳ 明朝"/>
                <w:sz w:val="22"/>
              </w:rPr>
            </w:pPr>
            <w:r w:rsidRPr="004F4B72">
              <w:rPr>
                <w:rFonts w:asciiTheme="minorEastAsia" w:hAnsiTheme="minorEastAsia" w:cs="ＭＳ 明朝" w:hint="eastAsia"/>
                <w:sz w:val="22"/>
              </w:rPr>
              <w:t>・</w:t>
            </w:r>
            <w:r w:rsidR="0041505E" w:rsidRPr="004F4B72">
              <w:rPr>
                <w:rFonts w:asciiTheme="minorEastAsia" w:hAnsiTheme="minorEastAsia" w:cs="ＭＳ 明朝" w:hint="eastAsia"/>
                <w:sz w:val="22"/>
              </w:rPr>
              <w:t>具体的な取組項目の名称を「区役所業務の</w:t>
            </w:r>
            <w:r w:rsidR="005A2FAE" w:rsidRPr="004F4B72">
              <w:rPr>
                <w:rFonts w:asciiTheme="minorEastAsia" w:hAnsiTheme="minorEastAsia" w:cs="ＭＳ 明朝" w:hint="eastAsia"/>
                <w:sz w:val="22"/>
              </w:rPr>
              <w:t>更なる</w:t>
            </w:r>
            <w:r w:rsidR="00AF0E94" w:rsidRPr="004F4B72">
              <w:rPr>
                <w:rFonts w:asciiTheme="minorEastAsia" w:hAnsiTheme="minorEastAsia" w:cs="ＭＳ 明朝" w:hint="eastAsia"/>
                <w:sz w:val="22"/>
                <w:u w:val="single"/>
              </w:rPr>
              <w:t>改善</w:t>
            </w:r>
            <w:r w:rsidR="0041505E" w:rsidRPr="004F4B72">
              <w:rPr>
                <w:rFonts w:asciiTheme="minorEastAsia" w:hAnsiTheme="minorEastAsia" w:cs="ＭＳ 明朝" w:hint="eastAsia"/>
                <w:sz w:val="22"/>
              </w:rPr>
              <w:t>の推進」に見直します。</w:t>
            </w:r>
          </w:p>
        </w:tc>
      </w:tr>
    </w:tbl>
    <w:p w14:paraId="13CA41A0" w14:textId="77777777" w:rsidR="00DC6277" w:rsidRPr="004F4B72" w:rsidRDefault="00DC6277" w:rsidP="00DC6277">
      <w:pPr>
        <w:widowControl/>
        <w:spacing w:beforeLines="100" w:before="360" w:afterLines="30" w:after="108" w:line="300" w:lineRule="exact"/>
        <w:jc w:val="left"/>
        <w:rPr>
          <w:rFonts w:asciiTheme="majorEastAsia" w:eastAsiaTheme="majorEastAsia" w:hAnsiTheme="majorEastAsia" w:cs="Times New Roman"/>
          <w:b/>
          <w:sz w:val="24"/>
          <w:szCs w:val="28"/>
        </w:rPr>
      </w:pPr>
    </w:p>
    <w:p w14:paraId="463EECFA" w14:textId="20BE6B53" w:rsidR="00DC6277" w:rsidRPr="004F4B72" w:rsidRDefault="00DC6277">
      <w:pPr>
        <w:widowControl/>
        <w:jc w:val="left"/>
        <w:rPr>
          <w:rFonts w:asciiTheme="majorEastAsia" w:eastAsiaTheme="majorEastAsia" w:hAnsiTheme="majorEastAsia" w:cs="Times New Roman"/>
          <w:b/>
          <w:sz w:val="24"/>
          <w:szCs w:val="28"/>
        </w:rPr>
      </w:pPr>
      <w:r w:rsidRPr="004F4B72">
        <w:rPr>
          <w:rFonts w:asciiTheme="majorEastAsia" w:eastAsiaTheme="majorEastAsia" w:hAnsiTheme="majorEastAsia" w:cs="Times New Roman"/>
          <w:b/>
          <w:sz w:val="24"/>
          <w:szCs w:val="28"/>
        </w:rPr>
        <w:br w:type="page"/>
      </w:r>
    </w:p>
    <w:p w14:paraId="71323129" w14:textId="51445A09" w:rsidR="00C14F07" w:rsidRPr="004F4B72" w:rsidRDefault="00C14F07" w:rsidP="00315A63">
      <w:pPr>
        <w:widowControl/>
        <w:numPr>
          <w:ilvl w:val="0"/>
          <w:numId w:val="15"/>
        </w:numPr>
        <w:spacing w:beforeLines="100" w:before="360" w:afterLines="30" w:after="108" w:line="300" w:lineRule="exact"/>
        <w:jc w:val="left"/>
        <w:rPr>
          <w:rFonts w:asciiTheme="majorEastAsia" w:eastAsiaTheme="majorEastAsia" w:hAnsiTheme="majorEastAsia" w:cs="Times New Roman"/>
          <w:b/>
          <w:sz w:val="24"/>
          <w:szCs w:val="28"/>
        </w:rPr>
      </w:pPr>
      <w:r w:rsidRPr="004F4B72">
        <w:rPr>
          <w:rFonts w:asciiTheme="majorEastAsia" w:eastAsiaTheme="majorEastAsia" w:hAnsiTheme="majorEastAsia" w:cs="Times New Roman" w:hint="eastAsia"/>
          <w:b/>
          <w:sz w:val="24"/>
          <w:szCs w:val="28"/>
        </w:rPr>
        <w:t>改革の柱５「人材育成・職場力の向上」</w:t>
      </w:r>
    </w:p>
    <w:tbl>
      <w:tblPr>
        <w:tblStyle w:val="85"/>
        <w:tblW w:w="8941" w:type="dxa"/>
        <w:tblInd w:w="410" w:type="dxa"/>
        <w:tblLook w:val="04A0" w:firstRow="1" w:lastRow="0" w:firstColumn="1" w:lastColumn="0" w:noHBand="0" w:noVBand="1"/>
      </w:tblPr>
      <w:tblGrid>
        <w:gridCol w:w="1995"/>
        <w:gridCol w:w="6946"/>
      </w:tblGrid>
      <w:tr w:rsidR="004F4B72" w:rsidRPr="004F4B72" w14:paraId="4012C42F" w14:textId="77777777" w:rsidTr="00DB2EB3">
        <w:trPr>
          <w:trHeight w:val="317"/>
        </w:trPr>
        <w:tc>
          <w:tcPr>
            <w:tcW w:w="1995" w:type="dxa"/>
            <w:tcMar>
              <w:left w:w="57" w:type="dxa"/>
              <w:right w:w="57" w:type="dxa"/>
            </w:tcMar>
          </w:tcPr>
          <w:p w14:paraId="2D94EECD" w14:textId="77777777" w:rsidR="00C14F07" w:rsidRPr="004F4B72" w:rsidRDefault="00C14F07" w:rsidP="00C14F07">
            <w:pPr>
              <w:widowControl/>
              <w:spacing w:beforeLines="30" w:before="108" w:afterLines="30" w:after="108" w:line="300" w:lineRule="exact"/>
              <w:jc w:val="left"/>
              <w:rPr>
                <w:rFonts w:asciiTheme="minorEastAsia" w:hAnsiTheme="minorEastAsia" w:cs="ＭＳ 明朝"/>
                <w:sz w:val="22"/>
              </w:rPr>
            </w:pPr>
            <w:r w:rsidRPr="004F4B72">
              <w:rPr>
                <w:rFonts w:asciiTheme="minorEastAsia" w:hAnsiTheme="minorEastAsia" w:cs="ＭＳ 明朝" w:hint="eastAsia"/>
                <w:sz w:val="22"/>
              </w:rPr>
              <w:t>具体的な取組項目</w:t>
            </w:r>
          </w:p>
        </w:tc>
        <w:tc>
          <w:tcPr>
            <w:tcW w:w="6946" w:type="dxa"/>
            <w:tcMar>
              <w:left w:w="57" w:type="dxa"/>
              <w:right w:w="57" w:type="dxa"/>
            </w:tcMar>
          </w:tcPr>
          <w:p w14:paraId="459A0085" w14:textId="77777777" w:rsidR="00C14F07" w:rsidRPr="004F4B72" w:rsidRDefault="00C14F07" w:rsidP="00C14F07">
            <w:pPr>
              <w:widowControl/>
              <w:spacing w:beforeLines="30" w:before="108" w:afterLines="30" w:after="108" w:line="300" w:lineRule="exact"/>
              <w:jc w:val="center"/>
              <w:rPr>
                <w:rFonts w:asciiTheme="minorEastAsia" w:hAnsiTheme="minorEastAsia" w:cs="ＭＳ 明朝"/>
                <w:sz w:val="22"/>
              </w:rPr>
            </w:pPr>
            <w:r w:rsidRPr="004F4B72">
              <w:rPr>
                <w:rFonts w:asciiTheme="minorEastAsia" w:hAnsiTheme="minorEastAsia" w:cs="ＭＳ 明朝" w:hint="eastAsia"/>
                <w:sz w:val="22"/>
              </w:rPr>
              <w:t>主な見直し内容</w:t>
            </w:r>
          </w:p>
        </w:tc>
      </w:tr>
      <w:tr w:rsidR="00C14F07" w:rsidRPr="004F4B72" w14:paraId="6D15C9A2" w14:textId="77777777" w:rsidTr="00DB2EB3">
        <w:tc>
          <w:tcPr>
            <w:tcW w:w="1995" w:type="dxa"/>
            <w:tcMar>
              <w:left w:w="57" w:type="dxa"/>
              <w:right w:w="57" w:type="dxa"/>
            </w:tcMar>
          </w:tcPr>
          <w:p w14:paraId="2AFD1F0F" w14:textId="2F7D25DC" w:rsidR="00C14F07" w:rsidRPr="004F4B72" w:rsidRDefault="00FE708C" w:rsidP="00C14F07">
            <w:pPr>
              <w:widowControl/>
              <w:spacing w:beforeLines="30" w:before="108" w:afterLines="30" w:after="108" w:line="300" w:lineRule="exact"/>
              <w:rPr>
                <w:rFonts w:asciiTheme="minorEastAsia" w:hAnsiTheme="minorEastAsia" w:cs="ＭＳ 明朝"/>
                <w:sz w:val="22"/>
              </w:rPr>
            </w:pPr>
            <w:r w:rsidRPr="004F4B72">
              <w:rPr>
                <w:rFonts w:asciiTheme="minorEastAsia" w:hAnsiTheme="minorEastAsia" w:cs="ＭＳ 明朝" w:hint="eastAsia"/>
                <w:sz w:val="22"/>
              </w:rPr>
              <w:t>次代を担う職員の育成（ｐ</w:t>
            </w:r>
            <w:r w:rsidR="00882856" w:rsidRPr="004F4B72">
              <w:rPr>
                <w:rFonts w:asciiTheme="minorEastAsia" w:hAnsiTheme="minorEastAsia" w:cs="ＭＳ 明朝" w:hint="eastAsia"/>
                <w:sz w:val="22"/>
              </w:rPr>
              <w:t>64</w:t>
            </w:r>
            <w:r w:rsidR="00C14F07" w:rsidRPr="004F4B72">
              <w:rPr>
                <w:rFonts w:asciiTheme="minorEastAsia" w:hAnsiTheme="minorEastAsia" w:cs="ＭＳ 明朝" w:hint="eastAsia"/>
                <w:sz w:val="22"/>
              </w:rPr>
              <w:t>）</w:t>
            </w:r>
          </w:p>
        </w:tc>
        <w:tc>
          <w:tcPr>
            <w:tcW w:w="6946" w:type="dxa"/>
            <w:tcMar>
              <w:left w:w="57" w:type="dxa"/>
              <w:right w:w="57" w:type="dxa"/>
            </w:tcMar>
          </w:tcPr>
          <w:p w14:paraId="4B9D5013" w14:textId="422EC6D7" w:rsidR="00797765" w:rsidRPr="004F4B72" w:rsidRDefault="00797765" w:rsidP="00C14F07">
            <w:pPr>
              <w:widowControl/>
              <w:spacing w:beforeLines="30" w:before="108" w:afterLines="30" w:after="108" w:line="300" w:lineRule="exact"/>
              <w:ind w:left="220" w:hangingChars="100" w:hanging="220"/>
              <w:rPr>
                <w:rFonts w:asciiTheme="minorEastAsia" w:hAnsiTheme="minorEastAsia" w:cs="ＭＳ 明朝"/>
                <w:sz w:val="22"/>
              </w:rPr>
            </w:pPr>
            <w:r w:rsidRPr="004F4B72">
              <w:rPr>
                <w:rFonts w:asciiTheme="minorEastAsia" w:hAnsiTheme="minorEastAsia" w:cs="ＭＳ 明朝" w:hint="eastAsia"/>
                <w:sz w:val="22"/>
              </w:rPr>
              <w:t>・</w:t>
            </w:r>
            <w:r w:rsidR="00D26B68" w:rsidRPr="004F4B72">
              <w:rPr>
                <w:rFonts w:asciiTheme="minorEastAsia" w:hAnsiTheme="minorEastAsia" w:cs="ＭＳ 明朝" w:hint="eastAsia"/>
                <w:sz w:val="22"/>
              </w:rPr>
              <w:t>取組を進める中で明らかとなった課題を踏まえ、職位ごとに求められる能力に</w:t>
            </w:r>
            <w:r w:rsidR="00BC7CCA" w:rsidRPr="004F4B72">
              <w:rPr>
                <w:rFonts w:asciiTheme="minorEastAsia" w:hAnsiTheme="minorEastAsia" w:cs="ＭＳ 明朝" w:hint="eastAsia"/>
                <w:sz w:val="22"/>
              </w:rPr>
              <w:t>あわせ</w:t>
            </w:r>
            <w:r w:rsidR="00D26B68" w:rsidRPr="004F4B72">
              <w:rPr>
                <w:rFonts w:asciiTheme="minorEastAsia" w:hAnsiTheme="minorEastAsia" w:cs="ＭＳ 明朝" w:hint="eastAsia"/>
                <w:sz w:val="22"/>
              </w:rPr>
              <w:t>て</w:t>
            </w:r>
            <w:r w:rsidR="000E674F" w:rsidRPr="004F4B72">
              <w:rPr>
                <w:rFonts w:asciiTheme="minorEastAsia" w:hAnsiTheme="minorEastAsia" w:cs="ＭＳ 明朝" w:hint="eastAsia"/>
                <w:sz w:val="22"/>
              </w:rPr>
              <w:t>「</w:t>
            </w:r>
            <w:r w:rsidR="00D26B68" w:rsidRPr="004F4B72">
              <w:rPr>
                <w:rFonts w:asciiTheme="minorEastAsia" w:hAnsiTheme="minorEastAsia" w:cs="ＭＳ 明朝" w:hint="eastAsia"/>
                <w:sz w:val="22"/>
              </w:rPr>
              <w:t>目標</w:t>
            </w:r>
            <w:r w:rsidR="000E674F" w:rsidRPr="004F4B72">
              <w:rPr>
                <w:rFonts w:asciiTheme="minorEastAsia" w:hAnsiTheme="minorEastAsia" w:cs="ＭＳ 明朝" w:hint="eastAsia"/>
                <w:sz w:val="22"/>
              </w:rPr>
              <w:t>」</w:t>
            </w:r>
            <w:r w:rsidR="00D26B68" w:rsidRPr="004F4B72">
              <w:rPr>
                <w:rFonts w:asciiTheme="minorEastAsia" w:hAnsiTheme="minorEastAsia" w:cs="ＭＳ 明朝" w:hint="eastAsia"/>
                <w:sz w:val="22"/>
              </w:rPr>
              <w:t>を見直し、それに伴い、「現状と課題」、「戦略」、「取組内容」</w:t>
            </w:r>
            <w:r w:rsidR="00C9500F" w:rsidRPr="004F4B72">
              <w:rPr>
                <w:rFonts w:asciiTheme="minorEastAsia" w:hAnsiTheme="minorEastAsia" w:cs="ＭＳ 明朝" w:hint="eastAsia"/>
                <w:sz w:val="22"/>
              </w:rPr>
              <w:t>、</w:t>
            </w:r>
            <w:r w:rsidR="00D26B68" w:rsidRPr="004F4B72">
              <w:rPr>
                <w:rFonts w:asciiTheme="minorEastAsia" w:hAnsiTheme="minorEastAsia" w:cs="ＭＳ 明朝" w:hint="eastAsia"/>
                <w:sz w:val="22"/>
              </w:rPr>
              <w:t>「めざすべき状態」の文言を修正します。</w:t>
            </w:r>
          </w:p>
        </w:tc>
      </w:tr>
    </w:tbl>
    <w:p w14:paraId="0A40A7A0" w14:textId="77777777" w:rsidR="00BD1C66" w:rsidRPr="004F4B72" w:rsidRDefault="00BD1C66" w:rsidP="00C14F07">
      <w:pPr>
        <w:widowControl/>
        <w:spacing w:beforeLines="30" w:before="108" w:afterLines="30" w:after="108" w:line="300" w:lineRule="exact"/>
        <w:ind w:left="210"/>
        <w:jc w:val="left"/>
        <w:rPr>
          <w:rFonts w:asciiTheme="majorEastAsia" w:eastAsiaTheme="majorEastAsia" w:hAnsiTheme="majorEastAsia" w:cs="Times New Roman"/>
          <w:b/>
          <w:sz w:val="24"/>
          <w:szCs w:val="28"/>
        </w:rPr>
      </w:pPr>
    </w:p>
    <w:p w14:paraId="2FC0C825" w14:textId="77777777" w:rsidR="00C14F07" w:rsidRPr="004F4B72" w:rsidRDefault="00C14F07" w:rsidP="00C14F07">
      <w:pPr>
        <w:widowControl/>
        <w:numPr>
          <w:ilvl w:val="0"/>
          <w:numId w:val="15"/>
        </w:numPr>
        <w:spacing w:beforeLines="30" w:before="108" w:afterLines="30" w:after="108" w:line="300" w:lineRule="exact"/>
        <w:jc w:val="left"/>
        <w:rPr>
          <w:rFonts w:asciiTheme="majorEastAsia" w:eastAsiaTheme="majorEastAsia" w:hAnsiTheme="majorEastAsia" w:cs="Times New Roman"/>
          <w:b/>
          <w:sz w:val="24"/>
          <w:szCs w:val="28"/>
        </w:rPr>
      </w:pPr>
      <w:r w:rsidRPr="004F4B72">
        <w:rPr>
          <w:rFonts w:asciiTheme="majorEastAsia" w:eastAsiaTheme="majorEastAsia" w:hAnsiTheme="majorEastAsia" w:cs="Times New Roman" w:hint="eastAsia"/>
          <w:b/>
          <w:sz w:val="24"/>
          <w:szCs w:val="28"/>
        </w:rPr>
        <w:t>改革の柱６「働き方改革」</w:t>
      </w:r>
    </w:p>
    <w:tbl>
      <w:tblPr>
        <w:tblStyle w:val="85"/>
        <w:tblW w:w="8941" w:type="dxa"/>
        <w:tblInd w:w="410" w:type="dxa"/>
        <w:tblLook w:val="04A0" w:firstRow="1" w:lastRow="0" w:firstColumn="1" w:lastColumn="0" w:noHBand="0" w:noVBand="1"/>
      </w:tblPr>
      <w:tblGrid>
        <w:gridCol w:w="1995"/>
        <w:gridCol w:w="6946"/>
      </w:tblGrid>
      <w:tr w:rsidR="004F4B72" w:rsidRPr="004F4B72" w14:paraId="6A47DC97" w14:textId="77777777" w:rsidTr="00DB2EB3">
        <w:trPr>
          <w:trHeight w:val="317"/>
        </w:trPr>
        <w:tc>
          <w:tcPr>
            <w:tcW w:w="1995" w:type="dxa"/>
            <w:tcMar>
              <w:left w:w="57" w:type="dxa"/>
              <w:right w:w="57" w:type="dxa"/>
            </w:tcMar>
          </w:tcPr>
          <w:p w14:paraId="11CB0BC9" w14:textId="77777777" w:rsidR="00C14F07" w:rsidRPr="004F4B72" w:rsidRDefault="00C14F07" w:rsidP="00C14F07">
            <w:pPr>
              <w:widowControl/>
              <w:spacing w:beforeLines="30" w:before="108" w:afterLines="30" w:after="108" w:line="300" w:lineRule="exact"/>
              <w:jc w:val="left"/>
              <w:rPr>
                <w:rFonts w:asciiTheme="minorEastAsia" w:hAnsiTheme="minorEastAsia" w:cs="ＭＳ 明朝"/>
                <w:sz w:val="22"/>
              </w:rPr>
            </w:pPr>
            <w:r w:rsidRPr="004F4B72">
              <w:rPr>
                <w:rFonts w:asciiTheme="minorEastAsia" w:hAnsiTheme="minorEastAsia" w:cs="ＭＳ 明朝" w:hint="eastAsia"/>
                <w:sz w:val="22"/>
              </w:rPr>
              <w:t>具体的な取組項目</w:t>
            </w:r>
          </w:p>
        </w:tc>
        <w:tc>
          <w:tcPr>
            <w:tcW w:w="6946" w:type="dxa"/>
            <w:tcMar>
              <w:left w:w="57" w:type="dxa"/>
              <w:right w:w="57" w:type="dxa"/>
            </w:tcMar>
          </w:tcPr>
          <w:p w14:paraId="358FD76A" w14:textId="77777777" w:rsidR="00C14F07" w:rsidRPr="004F4B72" w:rsidRDefault="00C14F07" w:rsidP="00C14F07">
            <w:pPr>
              <w:widowControl/>
              <w:spacing w:beforeLines="30" w:before="108" w:afterLines="30" w:after="108" w:line="300" w:lineRule="exact"/>
              <w:jc w:val="center"/>
              <w:rPr>
                <w:rFonts w:asciiTheme="minorEastAsia" w:hAnsiTheme="minorEastAsia" w:cs="ＭＳ 明朝"/>
                <w:sz w:val="22"/>
              </w:rPr>
            </w:pPr>
            <w:r w:rsidRPr="004F4B72">
              <w:rPr>
                <w:rFonts w:asciiTheme="minorEastAsia" w:hAnsiTheme="minorEastAsia" w:cs="ＭＳ 明朝" w:hint="eastAsia"/>
                <w:sz w:val="22"/>
              </w:rPr>
              <w:t>主な見直し内容</w:t>
            </w:r>
          </w:p>
        </w:tc>
      </w:tr>
      <w:tr w:rsidR="00B54F24" w:rsidRPr="004F4B72" w14:paraId="0C3AD131" w14:textId="77777777" w:rsidTr="00DB2EB3">
        <w:tc>
          <w:tcPr>
            <w:tcW w:w="1995" w:type="dxa"/>
            <w:tcMar>
              <w:left w:w="57" w:type="dxa"/>
              <w:right w:w="57" w:type="dxa"/>
            </w:tcMar>
          </w:tcPr>
          <w:p w14:paraId="61E679F3" w14:textId="77777777" w:rsidR="00C14F07" w:rsidRPr="004F4B72" w:rsidRDefault="00C14F07" w:rsidP="00C14F07">
            <w:pPr>
              <w:widowControl/>
              <w:spacing w:beforeLines="30" w:before="108" w:afterLines="30" w:after="108" w:line="300" w:lineRule="exact"/>
              <w:rPr>
                <w:rFonts w:asciiTheme="minorEastAsia" w:hAnsiTheme="minorEastAsia" w:cs="ＭＳ 明朝"/>
                <w:sz w:val="22"/>
              </w:rPr>
            </w:pPr>
            <w:r w:rsidRPr="004F4B72">
              <w:rPr>
                <w:rFonts w:asciiTheme="minorEastAsia" w:hAnsiTheme="minorEastAsia" w:cs="ＭＳ 明朝" w:hint="eastAsia"/>
                <w:sz w:val="22"/>
              </w:rPr>
              <w:t>働き方改革の推進</w:t>
            </w:r>
          </w:p>
          <w:p w14:paraId="61E14B19" w14:textId="268DE9E4" w:rsidR="00C14F07" w:rsidRPr="004F4B72" w:rsidRDefault="00FE708C" w:rsidP="00C14F07">
            <w:pPr>
              <w:widowControl/>
              <w:spacing w:beforeLines="30" w:before="108" w:afterLines="30" w:after="108" w:line="300" w:lineRule="exact"/>
              <w:rPr>
                <w:rFonts w:asciiTheme="minorEastAsia" w:hAnsiTheme="minorEastAsia" w:cs="ＭＳ 明朝"/>
                <w:sz w:val="22"/>
              </w:rPr>
            </w:pPr>
            <w:r w:rsidRPr="004F4B72">
              <w:rPr>
                <w:rFonts w:asciiTheme="minorEastAsia" w:hAnsiTheme="minorEastAsia" w:cs="ＭＳ 明朝" w:hint="eastAsia"/>
                <w:sz w:val="22"/>
              </w:rPr>
              <w:t>（ｐ</w:t>
            </w:r>
            <w:r w:rsidR="00882856" w:rsidRPr="004F4B72">
              <w:rPr>
                <w:rFonts w:asciiTheme="minorEastAsia" w:hAnsiTheme="minorEastAsia" w:cs="ＭＳ 明朝" w:hint="eastAsia"/>
                <w:sz w:val="22"/>
              </w:rPr>
              <w:t>66</w:t>
            </w:r>
            <w:r w:rsidR="00C14F07" w:rsidRPr="004F4B72">
              <w:rPr>
                <w:rFonts w:asciiTheme="minorEastAsia" w:hAnsiTheme="minorEastAsia" w:cs="ＭＳ 明朝" w:hint="eastAsia"/>
                <w:sz w:val="22"/>
              </w:rPr>
              <w:t>）</w:t>
            </w:r>
          </w:p>
        </w:tc>
        <w:tc>
          <w:tcPr>
            <w:tcW w:w="6946" w:type="dxa"/>
            <w:tcMar>
              <w:left w:w="57" w:type="dxa"/>
              <w:right w:w="57" w:type="dxa"/>
            </w:tcMar>
          </w:tcPr>
          <w:p w14:paraId="07B659EE" w14:textId="43304D25" w:rsidR="00E26384" w:rsidRPr="004F4B72" w:rsidRDefault="00E26384" w:rsidP="00E26384">
            <w:pPr>
              <w:widowControl/>
              <w:spacing w:beforeLines="30" w:before="108" w:afterLines="30" w:after="108" w:line="300" w:lineRule="exact"/>
              <w:ind w:left="220" w:hangingChars="100" w:hanging="220"/>
              <w:rPr>
                <w:rFonts w:asciiTheme="minorEastAsia" w:hAnsiTheme="minorEastAsia" w:cs="ＭＳ 明朝"/>
                <w:sz w:val="22"/>
              </w:rPr>
            </w:pPr>
            <w:r w:rsidRPr="004F4B72">
              <w:rPr>
                <w:rFonts w:asciiTheme="minorEastAsia" w:hAnsiTheme="minorEastAsia" w:cs="ＭＳ 明朝" w:hint="eastAsia"/>
                <w:sz w:val="22"/>
              </w:rPr>
              <w:t>・</w:t>
            </w:r>
            <w:r w:rsidR="0079433B" w:rsidRPr="004F4B72">
              <w:rPr>
                <w:rFonts w:asciiTheme="minorEastAsia" w:hAnsiTheme="minorEastAsia" w:cs="ＭＳ 明朝" w:hint="eastAsia"/>
                <w:sz w:val="22"/>
              </w:rPr>
              <w:t>抜本的な働き方</w:t>
            </w:r>
            <w:r w:rsidR="0011731B" w:rsidRPr="004F4B72">
              <w:rPr>
                <w:rFonts w:asciiTheme="minorEastAsia" w:hAnsiTheme="minorEastAsia" w:cs="ＭＳ 明朝" w:hint="eastAsia"/>
                <w:sz w:val="22"/>
              </w:rPr>
              <w:t>改革</w:t>
            </w:r>
            <w:r w:rsidR="0079433B" w:rsidRPr="004F4B72">
              <w:rPr>
                <w:rFonts w:asciiTheme="minorEastAsia" w:hAnsiTheme="minorEastAsia" w:cs="ＭＳ 明朝" w:hint="eastAsia"/>
                <w:sz w:val="22"/>
              </w:rPr>
              <w:t>の実現に向け、「取組内容③柔軟な働き方の推進」</w:t>
            </w:r>
            <w:r w:rsidRPr="004F4B72">
              <w:rPr>
                <w:rFonts w:asciiTheme="minorEastAsia" w:hAnsiTheme="minorEastAsia" w:cs="ＭＳ 明朝" w:hint="eastAsia"/>
                <w:sz w:val="22"/>
              </w:rPr>
              <w:t>、</w:t>
            </w:r>
            <w:r w:rsidR="00B54F24" w:rsidRPr="004F4B72">
              <w:rPr>
                <w:rFonts w:asciiTheme="minorEastAsia" w:hAnsiTheme="minorEastAsia" w:cs="ＭＳ 明朝" w:hint="eastAsia"/>
                <w:sz w:val="22"/>
              </w:rPr>
              <w:t>「</w:t>
            </w:r>
            <w:r w:rsidRPr="004F4B72">
              <w:rPr>
                <w:rFonts w:asciiTheme="minorEastAsia" w:hAnsiTheme="minorEastAsia" w:cs="ＭＳ 明朝" w:hint="eastAsia"/>
                <w:sz w:val="22"/>
              </w:rPr>
              <w:t>目標</w:t>
            </w:r>
            <w:r w:rsidR="00B54F24" w:rsidRPr="004F4B72">
              <w:rPr>
                <w:rFonts w:asciiTheme="minorEastAsia" w:hAnsiTheme="minorEastAsia" w:cs="ＭＳ 明朝" w:hint="eastAsia"/>
                <w:sz w:val="22"/>
              </w:rPr>
              <w:t>」</w:t>
            </w:r>
            <w:r w:rsidRPr="004F4B72">
              <w:rPr>
                <w:rFonts w:asciiTheme="minorEastAsia" w:hAnsiTheme="minorEastAsia" w:cs="ＭＳ 明朝" w:hint="eastAsia"/>
                <w:sz w:val="22"/>
              </w:rPr>
              <w:t>を見直します。</w:t>
            </w:r>
          </w:p>
          <w:p w14:paraId="1B0AE689" w14:textId="76FFC668" w:rsidR="00C14F07" w:rsidRPr="004F4B72" w:rsidRDefault="00C14F07" w:rsidP="00E26384">
            <w:pPr>
              <w:widowControl/>
              <w:spacing w:beforeLines="30" w:before="108" w:afterLines="30" w:after="108" w:line="300" w:lineRule="exact"/>
              <w:ind w:left="220" w:hangingChars="100" w:hanging="220"/>
              <w:rPr>
                <w:rFonts w:asciiTheme="minorEastAsia" w:hAnsiTheme="minorEastAsia" w:cs="ＭＳ 明朝"/>
                <w:sz w:val="22"/>
              </w:rPr>
            </w:pPr>
            <w:r w:rsidRPr="004F4B72">
              <w:rPr>
                <w:rFonts w:asciiTheme="minorEastAsia" w:hAnsiTheme="minorEastAsia" w:cs="ＭＳ 明朝" w:hint="eastAsia"/>
                <w:sz w:val="22"/>
              </w:rPr>
              <w:t>・</w:t>
            </w:r>
            <w:r w:rsidR="001E2397" w:rsidRPr="004F4B72">
              <w:rPr>
                <w:rFonts w:asciiTheme="minorEastAsia" w:hAnsiTheme="minorEastAsia" w:cs="ＭＳ 明朝" w:hint="eastAsia"/>
                <w:sz w:val="22"/>
              </w:rPr>
              <w:t>新型コロナウイルス感染状況を踏まえ、</w:t>
            </w:r>
            <w:r w:rsidRPr="004F4B72">
              <w:rPr>
                <w:rFonts w:asciiTheme="minorEastAsia" w:hAnsiTheme="minorEastAsia" w:cs="ＭＳ 明朝" w:hint="eastAsia"/>
                <w:sz w:val="22"/>
              </w:rPr>
              <w:t>「取組内容④</w:t>
            </w:r>
            <w:r w:rsidR="001E2397" w:rsidRPr="004F4B72">
              <w:rPr>
                <w:rFonts w:asciiTheme="minorEastAsia" w:hAnsiTheme="minorEastAsia" w:cs="ＭＳ 明朝" w:hint="eastAsia"/>
                <w:sz w:val="22"/>
              </w:rPr>
              <w:t>コミュニケーション活性化・ムダ取りのためのオフィス改革</w:t>
            </w:r>
            <w:r w:rsidRPr="004F4B72">
              <w:rPr>
                <w:rFonts w:asciiTheme="minorEastAsia" w:hAnsiTheme="minorEastAsia" w:cs="ＭＳ 明朝" w:hint="eastAsia"/>
                <w:sz w:val="22"/>
              </w:rPr>
              <w:t>」</w:t>
            </w:r>
            <w:r w:rsidR="00207A97">
              <w:rPr>
                <w:rFonts w:asciiTheme="minorEastAsia" w:hAnsiTheme="minorEastAsia" w:cs="ＭＳ 明朝" w:hint="eastAsia"/>
                <w:sz w:val="22"/>
              </w:rPr>
              <w:t>を</w:t>
            </w:r>
            <w:r w:rsidR="00BE156E" w:rsidRPr="004F4B72">
              <w:rPr>
                <w:rFonts w:asciiTheme="minorEastAsia" w:hAnsiTheme="minorEastAsia" w:cs="ＭＳ 明朝" w:hint="eastAsia"/>
                <w:sz w:val="22"/>
              </w:rPr>
              <w:t>見直</w:t>
            </w:r>
            <w:r w:rsidR="007E26B5" w:rsidRPr="004F4B72">
              <w:rPr>
                <w:rFonts w:asciiTheme="minorEastAsia" w:hAnsiTheme="minorEastAsia" w:cs="ＭＳ 明朝" w:hint="eastAsia"/>
                <w:sz w:val="22"/>
              </w:rPr>
              <w:t>します</w:t>
            </w:r>
            <w:r w:rsidRPr="004F4B72">
              <w:rPr>
                <w:rFonts w:asciiTheme="minorEastAsia" w:hAnsiTheme="minorEastAsia" w:cs="ＭＳ 明朝" w:hint="eastAsia"/>
                <w:sz w:val="22"/>
              </w:rPr>
              <w:t>。</w:t>
            </w:r>
          </w:p>
        </w:tc>
      </w:tr>
    </w:tbl>
    <w:p w14:paraId="4777F9DA" w14:textId="77777777" w:rsidR="00C14F07" w:rsidRPr="004F4B72" w:rsidRDefault="00C14F07" w:rsidP="00C14F07">
      <w:pPr>
        <w:widowControl/>
        <w:spacing w:beforeLines="30" w:before="108" w:afterLines="30" w:after="108" w:line="300" w:lineRule="exact"/>
        <w:ind w:left="210"/>
        <w:jc w:val="left"/>
        <w:rPr>
          <w:rFonts w:asciiTheme="majorEastAsia" w:eastAsiaTheme="majorEastAsia" w:hAnsiTheme="majorEastAsia" w:cs="Times New Roman"/>
          <w:b/>
          <w:sz w:val="24"/>
          <w:szCs w:val="28"/>
        </w:rPr>
      </w:pPr>
    </w:p>
    <w:p w14:paraId="3144213F" w14:textId="77777777" w:rsidR="00C14F07" w:rsidRPr="004F4B72" w:rsidRDefault="00C14F07" w:rsidP="00CF0A64">
      <w:pPr>
        <w:widowControl/>
        <w:spacing w:beforeLines="30" w:before="108" w:afterLines="30" w:after="108" w:line="300" w:lineRule="exact"/>
        <w:jc w:val="left"/>
        <w:rPr>
          <w:rFonts w:asciiTheme="majorEastAsia" w:eastAsiaTheme="majorEastAsia" w:hAnsiTheme="majorEastAsia" w:cs="メイリオ"/>
          <w:b/>
          <w:sz w:val="24"/>
          <w:szCs w:val="24"/>
        </w:rPr>
      </w:pPr>
      <w:r w:rsidRPr="004F4B72">
        <w:rPr>
          <w:rFonts w:asciiTheme="minorEastAsia" w:hAnsiTheme="minorEastAsia" w:cs="ＭＳ 明朝"/>
          <w:sz w:val="22"/>
        </w:rPr>
        <w:br w:type="page"/>
      </w:r>
      <w:r w:rsidRPr="004F4B72">
        <w:rPr>
          <w:rFonts w:asciiTheme="majorEastAsia" w:eastAsiaTheme="majorEastAsia" w:hAnsiTheme="majorEastAsia" w:cs="メイリオ" w:hint="eastAsia"/>
          <w:b/>
          <w:sz w:val="28"/>
          <w:szCs w:val="28"/>
        </w:rPr>
        <w:t>具体的な取組項目</w:t>
      </w:r>
    </w:p>
    <w:tbl>
      <w:tblPr>
        <w:tblStyle w:val="85"/>
        <w:tblW w:w="0" w:type="auto"/>
        <w:tblInd w:w="421" w:type="dxa"/>
        <w:tblLook w:val="04A0" w:firstRow="1" w:lastRow="0" w:firstColumn="1" w:lastColumn="0" w:noHBand="0" w:noVBand="1"/>
      </w:tblPr>
      <w:tblGrid>
        <w:gridCol w:w="8363"/>
      </w:tblGrid>
      <w:tr w:rsidR="00C14F07" w:rsidRPr="004F4B72" w14:paraId="3F6AC1BF" w14:textId="77777777" w:rsidTr="00DB2EB3">
        <w:tc>
          <w:tcPr>
            <w:tcW w:w="8363" w:type="dxa"/>
            <w:tcMar>
              <w:top w:w="113" w:type="dxa"/>
              <w:left w:w="85" w:type="dxa"/>
              <w:bottom w:w="113" w:type="dxa"/>
              <w:right w:w="85" w:type="dxa"/>
            </w:tcMar>
          </w:tcPr>
          <w:p w14:paraId="0D27C91A" w14:textId="77777777" w:rsidR="00541FD8" w:rsidRPr="004F4B72" w:rsidRDefault="00541FD8" w:rsidP="00541FD8">
            <w:pPr>
              <w:widowControl/>
              <w:autoSpaceDE w:val="0"/>
              <w:autoSpaceDN w:val="0"/>
              <w:spacing w:beforeLines="20" w:before="72" w:afterLines="20" w:after="72" w:line="340" w:lineRule="exact"/>
              <w:ind w:leftChars="27" w:left="57" w:firstLineChars="100" w:firstLine="240"/>
              <w:rPr>
                <w:rFonts w:ascii="メイリオ" w:eastAsia="メイリオ" w:hAnsi="メイリオ" w:cs="メイリオ"/>
                <w:sz w:val="24"/>
                <w:szCs w:val="24"/>
              </w:rPr>
            </w:pPr>
            <w:r w:rsidRPr="004F4B72">
              <w:rPr>
                <w:rFonts w:ascii="メイリオ" w:eastAsia="メイリオ" w:hAnsi="メイリオ" w:cs="メイリオ" w:hint="eastAsia"/>
                <w:sz w:val="24"/>
                <w:szCs w:val="24"/>
              </w:rPr>
              <w:t>市政改革プラン3.0第１章で示した基本方針を踏まえ、以降の取組期間中（４、５年度）に具体的にどのように取組を進めるのかについて、主な取組を項目ごとに示すものです。</w:t>
            </w:r>
          </w:p>
          <w:p w14:paraId="4A5AAE08" w14:textId="76CC865C" w:rsidR="00541FD8" w:rsidRPr="004F4B72" w:rsidRDefault="00CA6C4F" w:rsidP="00541FD8">
            <w:pPr>
              <w:widowControl/>
              <w:autoSpaceDE w:val="0"/>
              <w:autoSpaceDN w:val="0"/>
              <w:spacing w:beforeLines="20" w:before="72" w:afterLines="20" w:after="72" w:line="340" w:lineRule="exact"/>
              <w:ind w:leftChars="27" w:left="57" w:firstLineChars="100" w:firstLine="240"/>
              <w:rPr>
                <w:rFonts w:ascii="メイリオ" w:eastAsia="メイリオ" w:hAnsi="メイリオ" w:cs="メイリオ"/>
                <w:sz w:val="24"/>
                <w:szCs w:val="24"/>
              </w:rPr>
            </w:pPr>
            <w:r w:rsidRPr="004F4B72">
              <w:rPr>
                <w:rFonts w:ascii="メイリオ" w:eastAsia="メイリオ" w:hAnsi="メイリオ" w:cs="メイリオ" w:hint="eastAsia"/>
                <w:sz w:val="24"/>
                <w:szCs w:val="24"/>
              </w:rPr>
              <w:t>２年経過後の３年度末の取組の進捗状況や目標の達成状況等を評価のうえ、以降の計画内容に反映するとと</w:t>
            </w:r>
            <w:r w:rsidR="00271620" w:rsidRPr="004F4B72">
              <w:rPr>
                <w:rFonts w:ascii="メイリオ" w:eastAsia="メイリオ" w:hAnsi="メイリオ" w:cs="メイリオ" w:hint="eastAsia"/>
                <w:sz w:val="24"/>
                <w:szCs w:val="24"/>
              </w:rPr>
              <w:t>もに、本</w:t>
            </w:r>
            <w:r w:rsidRPr="004F4B72">
              <w:rPr>
                <w:rFonts w:ascii="メイリオ" w:eastAsia="メイリオ" w:hAnsi="メイリオ" w:cs="メイリオ" w:hint="eastAsia"/>
                <w:sz w:val="24"/>
                <w:szCs w:val="24"/>
              </w:rPr>
              <w:t>市を取り巻く状況変化などの実態にあわせて計画の見直し等を行っています。</w:t>
            </w:r>
          </w:p>
          <w:p w14:paraId="241DA173" w14:textId="4A2C051F" w:rsidR="008E68A7" w:rsidRPr="004F4B72" w:rsidRDefault="00541FD8" w:rsidP="00D86967">
            <w:pPr>
              <w:widowControl/>
              <w:autoSpaceDE w:val="0"/>
              <w:autoSpaceDN w:val="0"/>
              <w:spacing w:beforeLines="20" w:before="72" w:afterLines="20" w:after="72" w:line="340" w:lineRule="exact"/>
              <w:ind w:leftChars="27" w:left="57" w:firstLineChars="100" w:firstLine="240"/>
              <w:rPr>
                <w:rFonts w:ascii="メイリオ" w:eastAsia="メイリオ" w:hAnsi="メイリオ" w:cs="メイリオ"/>
                <w:sz w:val="24"/>
                <w:szCs w:val="24"/>
              </w:rPr>
            </w:pPr>
            <w:r w:rsidRPr="004F4B72">
              <w:rPr>
                <w:rFonts w:ascii="メイリオ" w:eastAsia="メイリオ" w:hAnsi="メイリオ" w:cs="メイリオ" w:hint="eastAsia"/>
                <w:sz w:val="24"/>
                <w:szCs w:val="24"/>
              </w:rPr>
              <w:t>なお、各欄の主な見直し箇所には、</w:t>
            </w:r>
            <w:r w:rsidRPr="004F4B72">
              <w:rPr>
                <w:rFonts w:ascii="メイリオ" w:eastAsia="メイリオ" w:hAnsi="メイリオ" w:cs="メイリオ" w:hint="eastAsia"/>
                <w:sz w:val="24"/>
                <w:szCs w:val="24"/>
                <w:u w:val="single" w:color="808080" w:themeColor="background1" w:themeShade="80"/>
              </w:rPr>
              <w:t>アンダーライン</w:t>
            </w:r>
            <w:r w:rsidRPr="004F4B72">
              <w:rPr>
                <w:rFonts w:ascii="メイリオ" w:eastAsia="メイリオ" w:hAnsi="メイリオ" w:cs="メイリオ" w:hint="eastAsia"/>
                <w:sz w:val="24"/>
                <w:szCs w:val="24"/>
              </w:rPr>
              <w:t>を引いて</w:t>
            </w:r>
            <w:r w:rsidR="00D52A2E" w:rsidRPr="004F4B72">
              <w:rPr>
                <w:rFonts w:ascii="メイリオ" w:eastAsia="メイリオ" w:hAnsi="メイリオ" w:cs="メイリオ" w:hint="eastAsia"/>
                <w:sz w:val="24"/>
                <w:szCs w:val="24"/>
              </w:rPr>
              <w:t>い</w:t>
            </w:r>
            <w:r w:rsidRPr="004F4B72">
              <w:rPr>
                <w:rFonts w:ascii="メイリオ" w:eastAsia="メイリオ" w:hAnsi="メイリオ" w:cs="メイリオ" w:hint="eastAsia"/>
                <w:sz w:val="24"/>
                <w:szCs w:val="24"/>
              </w:rPr>
              <w:t>ます。</w:t>
            </w:r>
          </w:p>
          <w:p w14:paraId="49DABA6C" w14:textId="77777777" w:rsidR="00C14F07" w:rsidRPr="004F4B72" w:rsidRDefault="00C14F07" w:rsidP="00C14F07">
            <w:pPr>
              <w:widowControl/>
              <w:autoSpaceDE w:val="0"/>
              <w:autoSpaceDN w:val="0"/>
              <w:spacing w:beforeLines="20" w:before="72" w:afterLines="20" w:after="72" w:line="240" w:lineRule="exact"/>
              <w:ind w:leftChars="27" w:left="57"/>
              <w:jc w:val="left"/>
              <w:rPr>
                <w:rFonts w:ascii="メイリオ" w:eastAsia="メイリオ" w:hAnsi="メイリオ" w:cs="メイリオ"/>
                <w:sz w:val="24"/>
                <w:szCs w:val="24"/>
              </w:rPr>
            </w:pPr>
          </w:p>
          <w:p w14:paraId="672EA39D" w14:textId="77777777" w:rsidR="00C14F07" w:rsidRPr="004F4B72" w:rsidRDefault="00C14F07" w:rsidP="00C14F07">
            <w:pPr>
              <w:widowControl/>
              <w:autoSpaceDE w:val="0"/>
              <w:autoSpaceDN w:val="0"/>
              <w:spacing w:beforeLines="20" w:before="72" w:afterLines="20" w:after="72" w:line="340" w:lineRule="exact"/>
              <w:ind w:leftChars="27" w:left="57"/>
              <w:jc w:val="left"/>
              <w:rPr>
                <w:rFonts w:ascii="メイリオ" w:eastAsia="メイリオ" w:hAnsi="メイリオ" w:cs="メイリオ"/>
                <w:sz w:val="24"/>
                <w:szCs w:val="24"/>
              </w:rPr>
            </w:pPr>
            <w:r w:rsidRPr="004F4B72">
              <w:rPr>
                <w:rFonts w:ascii="メイリオ" w:eastAsia="メイリオ" w:hAnsi="メイリオ" w:cs="メイリオ" w:hint="eastAsia"/>
                <w:sz w:val="24"/>
                <w:szCs w:val="24"/>
              </w:rPr>
              <w:t>＜各欄について＞</w:t>
            </w:r>
          </w:p>
          <w:p w14:paraId="0347AAD6" w14:textId="77777777" w:rsidR="00C14F07" w:rsidRPr="004F4B72" w:rsidRDefault="00C14F07" w:rsidP="008E68A7">
            <w:pPr>
              <w:widowControl/>
              <w:autoSpaceDE w:val="0"/>
              <w:autoSpaceDN w:val="0"/>
              <w:spacing w:beforeLines="20" w:before="72" w:afterLines="20" w:after="72" w:line="300" w:lineRule="exact"/>
              <w:ind w:leftChars="127" w:left="267"/>
              <w:jc w:val="left"/>
              <w:rPr>
                <w:rFonts w:ascii="メイリオ" w:eastAsia="メイリオ" w:hAnsi="メイリオ" w:cs="メイリオ"/>
                <w:b/>
                <w:sz w:val="24"/>
                <w:szCs w:val="24"/>
              </w:rPr>
            </w:pPr>
            <w:r w:rsidRPr="004F4B72">
              <w:rPr>
                <w:rFonts w:ascii="メイリオ" w:eastAsia="メイリオ" w:hAnsi="メイリオ" w:cs="メイリオ" w:hint="eastAsia"/>
                <w:b/>
                <w:sz w:val="24"/>
                <w:szCs w:val="24"/>
              </w:rPr>
              <w:t>●現状と課題</w:t>
            </w:r>
          </w:p>
          <w:p w14:paraId="6F717D53" w14:textId="77777777" w:rsidR="00C14F07" w:rsidRPr="004F4B72" w:rsidRDefault="00C14F07" w:rsidP="008E68A7">
            <w:pPr>
              <w:widowControl/>
              <w:autoSpaceDE w:val="0"/>
              <w:autoSpaceDN w:val="0"/>
              <w:spacing w:beforeLines="20" w:before="72" w:afterLines="20" w:after="72" w:line="300" w:lineRule="exact"/>
              <w:ind w:leftChars="227" w:left="477"/>
              <w:jc w:val="left"/>
              <w:rPr>
                <w:rFonts w:ascii="メイリオ" w:eastAsia="メイリオ" w:hAnsi="メイリオ" w:cs="メイリオ"/>
                <w:sz w:val="24"/>
                <w:szCs w:val="24"/>
              </w:rPr>
            </w:pPr>
            <w:r w:rsidRPr="004F4B72">
              <w:rPr>
                <w:rFonts w:ascii="メイリオ" w:eastAsia="メイリオ" w:hAnsi="メイリオ" w:cs="メイリオ" w:hint="eastAsia"/>
                <w:sz w:val="24"/>
                <w:szCs w:val="24"/>
              </w:rPr>
              <w:t>・改革が必要になった背景や、解決すべき課題について示しています。</w:t>
            </w:r>
          </w:p>
          <w:p w14:paraId="6FE1D216" w14:textId="77777777" w:rsidR="00C14F07" w:rsidRPr="004F4B72" w:rsidRDefault="00C14F07" w:rsidP="008E68A7">
            <w:pPr>
              <w:widowControl/>
              <w:autoSpaceDE w:val="0"/>
              <w:autoSpaceDN w:val="0"/>
              <w:spacing w:beforeLines="20" w:before="72" w:afterLines="20" w:after="72" w:line="300" w:lineRule="exact"/>
              <w:ind w:leftChars="127" w:left="267"/>
              <w:jc w:val="left"/>
              <w:rPr>
                <w:rFonts w:ascii="メイリオ" w:eastAsia="メイリオ" w:hAnsi="メイリオ" w:cs="メイリオ"/>
                <w:b/>
                <w:sz w:val="24"/>
                <w:szCs w:val="24"/>
              </w:rPr>
            </w:pPr>
            <w:r w:rsidRPr="004F4B72">
              <w:rPr>
                <w:rFonts w:ascii="メイリオ" w:eastAsia="メイリオ" w:hAnsi="メイリオ" w:cs="メイリオ" w:hint="eastAsia"/>
                <w:b/>
                <w:sz w:val="24"/>
                <w:szCs w:val="24"/>
              </w:rPr>
              <w:t>●戦略</w:t>
            </w:r>
          </w:p>
          <w:p w14:paraId="45458D5A" w14:textId="77777777" w:rsidR="00C14F07" w:rsidRPr="004F4B72" w:rsidRDefault="00C14F07" w:rsidP="008E68A7">
            <w:pPr>
              <w:widowControl/>
              <w:autoSpaceDE w:val="0"/>
              <w:autoSpaceDN w:val="0"/>
              <w:spacing w:beforeLines="20" w:before="72" w:afterLines="20" w:after="72" w:line="300" w:lineRule="exact"/>
              <w:ind w:leftChars="227" w:left="477"/>
              <w:jc w:val="left"/>
              <w:rPr>
                <w:rFonts w:ascii="メイリオ" w:eastAsia="メイリオ" w:hAnsi="メイリオ" w:cs="メイリオ"/>
                <w:sz w:val="24"/>
                <w:szCs w:val="24"/>
              </w:rPr>
            </w:pPr>
            <w:r w:rsidRPr="004F4B72">
              <w:rPr>
                <w:rFonts w:ascii="メイリオ" w:eastAsia="メイリオ" w:hAnsi="メイリオ" w:cs="メイリオ" w:hint="eastAsia"/>
                <w:sz w:val="24"/>
                <w:szCs w:val="24"/>
              </w:rPr>
              <w:t>・課題を解決するための取組の方向性を示しています。</w:t>
            </w:r>
          </w:p>
          <w:p w14:paraId="1A2FAC8B" w14:textId="77777777" w:rsidR="00C14F07" w:rsidRPr="004F4B72" w:rsidRDefault="00C14F07" w:rsidP="008E68A7">
            <w:pPr>
              <w:widowControl/>
              <w:autoSpaceDE w:val="0"/>
              <w:autoSpaceDN w:val="0"/>
              <w:spacing w:beforeLines="20" w:before="72" w:afterLines="20" w:after="72" w:line="300" w:lineRule="exact"/>
              <w:jc w:val="left"/>
              <w:rPr>
                <w:rFonts w:ascii="メイリオ" w:eastAsia="メイリオ" w:hAnsi="メイリオ" w:cs="メイリオ"/>
                <w:b/>
                <w:sz w:val="24"/>
                <w:szCs w:val="24"/>
              </w:rPr>
            </w:pPr>
            <w:r w:rsidRPr="004F4B72">
              <w:rPr>
                <w:rFonts w:ascii="メイリオ" w:eastAsia="メイリオ" w:hAnsi="メイリオ" w:cs="メイリオ" w:hint="eastAsia"/>
                <w:sz w:val="24"/>
                <w:szCs w:val="24"/>
              </w:rPr>
              <w:t xml:space="preserve">　</w:t>
            </w:r>
            <w:r w:rsidRPr="004F4B72">
              <w:rPr>
                <w:rFonts w:ascii="メイリオ" w:eastAsia="メイリオ" w:hAnsi="メイリオ" w:cs="メイリオ" w:hint="eastAsia"/>
                <w:b/>
                <w:sz w:val="24"/>
                <w:szCs w:val="24"/>
              </w:rPr>
              <w:t>●取組内容</w:t>
            </w:r>
          </w:p>
          <w:p w14:paraId="31FB162E" w14:textId="77777777" w:rsidR="00C14F07" w:rsidRPr="004F4B72" w:rsidRDefault="00C14F07" w:rsidP="008E68A7">
            <w:pPr>
              <w:widowControl/>
              <w:autoSpaceDE w:val="0"/>
              <w:autoSpaceDN w:val="0"/>
              <w:spacing w:beforeLines="20" w:before="72" w:afterLines="20" w:after="72" w:line="300" w:lineRule="exact"/>
              <w:jc w:val="left"/>
              <w:rPr>
                <w:rFonts w:ascii="メイリオ" w:eastAsia="メイリオ" w:hAnsi="メイリオ" w:cs="メイリオ"/>
                <w:sz w:val="24"/>
                <w:szCs w:val="24"/>
              </w:rPr>
            </w:pPr>
            <w:r w:rsidRPr="004F4B72">
              <w:rPr>
                <w:rFonts w:ascii="メイリオ" w:eastAsia="メイリオ" w:hAnsi="メイリオ" w:cs="メイリオ" w:hint="eastAsia"/>
                <w:b/>
                <w:sz w:val="24"/>
                <w:szCs w:val="24"/>
              </w:rPr>
              <w:t xml:space="preserve">　　</w:t>
            </w:r>
            <w:r w:rsidRPr="004F4B72">
              <w:rPr>
                <w:rFonts w:ascii="メイリオ" w:eastAsia="メイリオ" w:hAnsi="メイリオ" w:cs="メイリオ" w:hint="eastAsia"/>
                <w:sz w:val="24"/>
                <w:szCs w:val="24"/>
              </w:rPr>
              <w:t>・戦略を進めるため、４年間で実施する取組の内容を示しています。</w:t>
            </w:r>
          </w:p>
          <w:p w14:paraId="03924C4F" w14:textId="77777777" w:rsidR="00B60F83" w:rsidRPr="004F4B72" w:rsidRDefault="00B60F83" w:rsidP="008E68A7">
            <w:pPr>
              <w:widowControl/>
              <w:autoSpaceDE w:val="0"/>
              <w:autoSpaceDN w:val="0"/>
              <w:spacing w:beforeLines="20" w:before="72" w:afterLines="20" w:after="72" w:line="300" w:lineRule="exact"/>
              <w:ind w:firstLineChars="100" w:firstLine="240"/>
              <w:jc w:val="left"/>
              <w:rPr>
                <w:rFonts w:ascii="メイリオ" w:eastAsia="メイリオ" w:hAnsi="メイリオ" w:cs="メイリオ"/>
                <w:b/>
                <w:sz w:val="24"/>
                <w:szCs w:val="24"/>
              </w:rPr>
            </w:pPr>
            <w:r w:rsidRPr="004F4B72">
              <w:rPr>
                <w:rFonts w:ascii="メイリオ" w:eastAsia="メイリオ" w:hAnsi="メイリオ" w:cs="メイリオ" w:hint="eastAsia"/>
                <w:b/>
                <w:sz w:val="24"/>
                <w:szCs w:val="24"/>
              </w:rPr>
              <w:t>●めざすべき状態</w:t>
            </w:r>
          </w:p>
          <w:p w14:paraId="1E86134C" w14:textId="77777777" w:rsidR="00B60F83" w:rsidRPr="004F4B72" w:rsidRDefault="00B60F83" w:rsidP="008E68A7">
            <w:pPr>
              <w:widowControl/>
              <w:autoSpaceDE w:val="0"/>
              <w:autoSpaceDN w:val="0"/>
              <w:spacing w:beforeLines="20" w:before="72" w:afterLines="20" w:after="72" w:line="300" w:lineRule="exact"/>
              <w:ind w:leftChars="227" w:left="717" w:hangingChars="100" w:hanging="240"/>
              <w:jc w:val="left"/>
              <w:rPr>
                <w:rFonts w:ascii="メイリオ" w:eastAsia="メイリオ" w:hAnsi="メイリオ" w:cs="メイリオ"/>
                <w:sz w:val="24"/>
                <w:szCs w:val="24"/>
              </w:rPr>
            </w:pPr>
            <w:r w:rsidRPr="004F4B72">
              <w:rPr>
                <w:rFonts w:ascii="メイリオ" w:eastAsia="メイリオ" w:hAnsi="メイリオ" w:cs="メイリオ" w:hint="eastAsia"/>
                <w:sz w:val="24"/>
                <w:szCs w:val="24"/>
              </w:rPr>
              <w:t>・生産性向上の視点を踏まえ、市民サービスの向上・コスト削減・スピードアップに関する将来的なめざすべき状態を示しています。</w:t>
            </w:r>
          </w:p>
          <w:p w14:paraId="088EB9B5" w14:textId="34537993" w:rsidR="00C14F07" w:rsidRPr="004F4B72" w:rsidRDefault="00C14F07" w:rsidP="008E68A7">
            <w:pPr>
              <w:widowControl/>
              <w:autoSpaceDE w:val="0"/>
              <w:autoSpaceDN w:val="0"/>
              <w:spacing w:beforeLines="20" w:before="72" w:afterLines="20" w:after="72" w:line="300" w:lineRule="exact"/>
              <w:ind w:leftChars="127" w:left="267"/>
              <w:jc w:val="left"/>
              <w:rPr>
                <w:rFonts w:ascii="メイリオ" w:eastAsia="メイリオ" w:hAnsi="メイリオ" w:cs="メイリオ"/>
                <w:b/>
                <w:sz w:val="24"/>
                <w:szCs w:val="24"/>
              </w:rPr>
            </w:pPr>
            <w:r w:rsidRPr="004F4B72">
              <w:rPr>
                <w:rFonts w:ascii="メイリオ" w:eastAsia="メイリオ" w:hAnsi="メイリオ" w:cs="メイリオ" w:hint="eastAsia"/>
                <w:b/>
                <w:sz w:val="24"/>
                <w:szCs w:val="24"/>
              </w:rPr>
              <w:t>●目標</w:t>
            </w:r>
          </w:p>
          <w:p w14:paraId="667703CF" w14:textId="77777777" w:rsidR="00C14F07" w:rsidRPr="004F4B72" w:rsidRDefault="00C14F07" w:rsidP="008E68A7">
            <w:pPr>
              <w:widowControl/>
              <w:autoSpaceDE w:val="0"/>
              <w:autoSpaceDN w:val="0"/>
              <w:spacing w:beforeLines="20" w:before="72" w:afterLines="20" w:after="72" w:line="300" w:lineRule="exact"/>
              <w:ind w:leftChars="227" w:left="717" w:hangingChars="100" w:hanging="240"/>
              <w:rPr>
                <w:rFonts w:ascii="メイリオ" w:eastAsia="メイリオ" w:hAnsi="メイリオ" w:cs="メイリオ"/>
                <w:sz w:val="24"/>
                <w:szCs w:val="24"/>
              </w:rPr>
            </w:pPr>
            <w:r w:rsidRPr="004F4B72">
              <w:rPr>
                <w:rFonts w:ascii="メイリオ" w:eastAsia="メイリオ" w:hAnsi="メイリオ" w:cs="メイリオ" w:hint="eastAsia"/>
                <w:sz w:val="24"/>
                <w:szCs w:val="24"/>
              </w:rPr>
              <w:t>・取組の結果、めざすべき状態に達したか、又は近づいたかを測るため設定しています。</w:t>
            </w:r>
          </w:p>
          <w:p w14:paraId="7ED9F8BB" w14:textId="716113AA" w:rsidR="00C14F07" w:rsidRPr="004F4B72" w:rsidRDefault="00C14F07" w:rsidP="008E68A7">
            <w:pPr>
              <w:widowControl/>
              <w:autoSpaceDE w:val="0"/>
              <w:autoSpaceDN w:val="0"/>
              <w:spacing w:beforeLines="20" w:before="72" w:afterLines="20" w:after="72" w:line="300" w:lineRule="exact"/>
              <w:ind w:leftChars="227" w:left="717" w:hangingChars="100" w:hanging="240"/>
              <w:rPr>
                <w:rFonts w:ascii="メイリオ" w:eastAsia="メイリオ" w:hAnsi="メイリオ" w:cs="メイリオ"/>
                <w:sz w:val="24"/>
                <w:szCs w:val="24"/>
              </w:rPr>
            </w:pPr>
            <w:r w:rsidRPr="004F4B72">
              <w:rPr>
                <w:rFonts w:ascii="メイリオ" w:eastAsia="メイリオ" w:hAnsi="メイリオ" w:cs="メイリオ" w:hint="eastAsia"/>
                <w:sz w:val="24"/>
                <w:szCs w:val="24"/>
              </w:rPr>
              <w:t>・当</w:t>
            </w:r>
            <w:r w:rsidR="00D52A2E" w:rsidRPr="004F4B72">
              <w:rPr>
                <w:rFonts w:ascii="メイリオ" w:eastAsia="メイリオ" w:hAnsi="メイリオ" w:cs="メイリオ" w:hint="eastAsia"/>
                <w:sz w:val="24"/>
                <w:szCs w:val="24"/>
              </w:rPr>
              <w:t>初目標、目標設定、目標変更、実績について、下記凡例により示してい</w:t>
            </w:r>
            <w:r w:rsidRPr="004F4B72">
              <w:rPr>
                <w:rFonts w:ascii="メイリオ" w:eastAsia="メイリオ" w:hAnsi="メイリオ" w:cs="メイリオ" w:hint="eastAsia"/>
                <w:sz w:val="24"/>
                <w:szCs w:val="24"/>
              </w:rPr>
              <w:t>ます。</w:t>
            </w:r>
          </w:p>
          <w:p w14:paraId="0B282AA7" w14:textId="77777777" w:rsidR="00C14F07" w:rsidRPr="004F4B72" w:rsidRDefault="00C14F07" w:rsidP="008E68A7">
            <w:pPr>
              <w:widowControl/>
              <w:autoSpaceDE w:val="0"/>
              <w:autoSpaceDN w:val="0"/>
              <w:spacing w:beforeLines="20" w:before="72" w:afterLines="20" w:after="72" w:line="300" w:lineRule="exact"/>
              <w:ind w:leftChars="227" w:left="2787" w:hangingChars="1050" w:hanging="2310"/>
              <w:rPr>
                <w:rFonts w:ascii="メイリオ" w:eastAsia="メイリオ" w:hAnsi="メイリオ" w:cs="メイリオ"/>
                <w:sz w:val="22"/>
                <w:szCs w:val="24"/>
              </w:rPr>
            </w:pPr>
            <w:r w:rsidRPr="004F4B72">
              <w:rPr>
                <w:rFonts w:ascii="メイリオ" w:eastAsia="メイリオ" w:hAnsi="メイリオ" w:cs="メイリオ" w:hint="eastAsia"/>
                <w:sz w:val="22"/>
                <w:szCs w:val="24"/>
              </w:rPr>
              <w:t>（凡　例）　〈当初〉：市政改革プラン3.0策定時（２年４月）の目標</w:t>
            </w:r>
          </w:p>
          <w:p w14:paraId="1EF900F1" w14:textId="77777777" w:rsidR="00C14F07" w:rsidRPr="004F4B72" w:rsidRDefault="00C14F07" w:rsidP="008E68A7">
            <w:pPr>
              <w:widowControl/>
              <w:autoSpaceDE w:val="0"/>
              <w:autoSpaceDN w:val="0"/>
              <w:spacing w:beforeLines="20" w:before="72" w:afterLines="20" w:after="72" w:line="300" w:lineRule="exact"/>
              <w:ind w:leftChars="850" w:left="2775" w:hangingChars="450" w:hanging="990"/>
              <w:rPr>
                <w:rFonts w:ascii="メイリオ" w:eastAsia="メイリオ" w:hAnsi="メイリオ" w:cs="メイリオ"/>
                <w:sz w:val="22"/>
                <w:szCs w:val="24"/>
              </w:rPr>
            </w:pPr>
            <w:r w:rsidRPr="004F4B72">
              <w:rPr>
                <w:rFonts w:ascii="メイリオ" w:eastAsia="メイリオ" w:hAnsi="メイリオ" w:cs="メイリオ" w:hint="eastAsia"/>
                <w:sz w:val="22"/>
                <w:szCs w:val="24"/>
              </w:rPr>
              <w:t>〈設定〉：市政改革プラン3.0策定後に設定した目標</w:t>
            </w:r>
          </w:p>
          <w:p w14:paraId="51A5E0D6" w14:textId="77777777" w:rsidR="00C14F07" w:rsidRPr="004F4B72" w:rsidRDefault="00C14F07" w:rsidP="008E68A7">
            <w:pPr>
              <w:widowControl/>
              <w:autoSpaceDE w:val="0"/>
              <w:autoSpaceDN w:val="0"/>
              <w:spacing w:beforeLines="20" w:before="72" w:afterLines="20" w:after="72" w:line="300" w:lineRule="exact"/>
              <w:ind w:leftChars="850" w:left="2775" w:hangingChars="450" w:hanging="990"/>
              <w:rPr>
                <w:rFonts w:ascii="メイリオ" w:eastAsia="メイリオ" w:hAnsi="メイリオ" w:cs="メイリオ"/>
                <w:sz w:val="22"/>
                <w:szCs w:val="24"/>
              </w:rPr>
            </w:pPr>
            <w:r w:rsidRPr="004F4B72">
              <w:rPr>
                <w:rFonts w:ascii="メイリオ" w:eastAsia="メイリオ" w:hAnsi="メイリオ" w:cs="メイリオ" w:hint="eastAsia"/>
                <w:sz w:val="22"/>
                <w:szCs w:val="24"/>
              </w:rPr>
              <w:t>〈変更〉：市政改革プラン3.0策定時の目標又は策定後に設定した目標から変更した目標</w:t>
            </w:r>
          </w:p>
          <w:p w14:paraId="63AF4FED" w14:textId="77777777" w:rsidR="00C14F07" w:rsidRPr="004F4B72" w:rsidRDefault="00C14F07" w:rsidP="008E68A7">
            <w:pPr>
              <w:widowControl/>
              <w:autoSpaceDE w:val="0"/>
              <w:autoSpaceDN w:val="0"/>
              <w:spacing w:beforeLines="20" w:before="72" w:afterLines="20" w:after="72" w:line="300" w:lineRule="exact"/>
              <w:ind w:leftChars="850" w:left="2775" w:hangingChars="450" w:hanging="990"/>
              <w:rPr>
                <w:rFonts w:ascii="メイリオ" w:eastAsia="メイリオ" w:hAnsi="メイリオ" w:cs="メイリオ"/>
                <w:sz w:val="22"/>
                <w:szCs w:val="24"/>
              </w:rPr>
            </w:pPr>
            <w:r w:rsidRPr="004F4B72">
              <w:rPr>
                <w:rFonts w:ascii="メイリオ" w:eastAsia="メイリオ" w:hAnsi="メイリオ" w:cs="メイリオ" w:hint="eastAsia"/>
                <w:sz w:val="22"/>
                <w:szCs w:val="24"/>
              </w:rPr>
              <w:t>〈実績〉：２年度・３年度（これまでの目標）に対する実績又は見込を記載</w:t>
            </w:r>
          </w:p>
          <w:p w14:paraId="579A1D4C" w14:textId="48A82326" w:rsidR="00C14F07" w:rsidRPr="004F4B72" w:rsidRDefault="00C14F07" w:rsidP="008E68A7">
            <w:pPr>
              <w:widowControl/>
              <w:autoSpaceDE w:val="0"/>
              <w:autoSpaceDN w:val="0"/>
              <w:spacing w:beforeLines="20" w:before="72" w:afterLines="20" w:after="72" w:line="300" w:lineRule="exact"/>
              <w:ind w:left="660" w:hangingChars="300" w:hanging="660"/>
              <w:rPr>
                <w:rFonts w:ascii="メイリオ" w:eastAsia="メイリオ" w:hAnsi="メイリオ" w:cs="メイリオ"/>
                <w:sz w:val="22"/>
                <w:szCs w:val="24"/>
              </w:rPr>
            </w:pPr>
            <w:r w:rsidRPr="004F4B72">
              <w:rPr>
                <w:rFonts w:ascii="メイリオ" w:eastAsia="メイリオ" w:hAnsi="メイリオ" w:cs="メイリオ" w:hint="eastAsia"/>
                <w:sz w:val="22"/>
                <w:szCs w:val="24"/>
              </w:rPr>
              <w:t xml:space="preserve">　</w:t>
            </w:r>
            <w:r w:rsidRPr="004F4B72">
              <w:rPr>
                <w:rFonts w:ascii="メイリオ" w:eastAsia="メイリオ" w:hAnsi="メイリオ" w:cs="メイリオ" w:hint="eastAsia"/>
                <w:sz w:val="24"/>
                <w:szCs w:val="24"/>
              </w:rPr>
              <w:t xml:space="preserve">　・そもそも当初目標を見直</w:t>
            </w:r>
            <w:r w:rsidR="00D52A2E" w:rsidRPr="004F4B72">
              <w:rPr>
                <w:rFonts w:ascii="メイリオ" w:eastAsia="メイリオ" w:hAnsi="メイリオ" w:cs="メイリオ" w:hint="eastAsia"/>
                <w:sz w:val="24"/>
                <w:szCs w:val="24"/>
              </w:rPr>
              <w:t>している場合は、破線で区切り、４年度以降の目標を新たに示してい</w:t>
            </w:r>
            <w:r w:rsidRPr="004F4B72">
              <w:rPr>
                <w:rFonts w:ascii="メイリオ" w:eastAsia="メイリオ" w:hAnsi="メイリオ" w:cs="メイリオ" w:hint="eastAsia"/>
                <w:sz w:val="24"/>
                <w:szCs w:val="24"/>
              </w:rPr>
              <w:t>ます。</w:t>
            </w:r>
          </w:p>
          <w:p w14:paraId="4E62E385" w14:textId="77777777" w:rsidR="00C14F07" w:rsidRPr="004F4B72" w:rsidRDefault="00C14F07" w:rsidP="008E68A7">
            <w:pPr>
              <w:widowControl/>
              <w:autoSpaceDE w:val="0"/>
              <w:autoSpaceDN w:val="0"/>
              <w:spacing w:beforeLines="20" w:before="72" w:afterLines="20" w:after="72" w:line="300" w:lineRule="exact"/>
              <w:ind w:leftChars="127" w:left="267"/>
              <w:rPr>
                <w:rFonts w:ascii="メイリオ" w:eastAsia="メイリオ" w:hAnsi="メイリオ" w:cs="メイリオ"/>
                <w:b/>
                <w:sz w:val="24"/>
                <w:szCs w:val="24"/>
              </w:rPr>
            </w:pPr>
            <w:r w:rsidRPr="004F4B72">
              <w:rPr>
                <w:rFonts w:ascii="メイリオ" w:eastAsia="メイリオ" w:hAnsi="メイリオ" w:cs="メイリオ" w:hint="eastAsia"/>
                <w:b/>
                <w:sz w:val="24"/>
                <w:szCs w:val="24"/>
              </w:rPr>
              <w:t>●取組スケジュール</w:t>
            </w:r>
          </w:p>
          <w:p w14:paraId="42BF4945" w14:textId="77777777" w:rsidR="00C14F07" w:rsidRPr="004F4B72" w:rsidRDefault="00C14F07" w:rsidP="008E68A7">
            <w:pPr>
              <w:widowControl/>
              <w:autoSpaceDE w:val="0"/>
              <w:autoSpaceDN w:val="0"/>
              <w:spacing w:beforeLines="20" w:before="72" w:afterLines="20" w:after="72" w:line="300" w:lineRule="exact"/>
              <w:ind w:leftChars="227" w:left="717" w:hangingChars="100" w:hanging="240"/>
              <w:rPr>
                <w:rFonts w:ascii="メイリオ" w:eastAsia="メイリオ" w:hAnsi="メイリオ" w:cs="メイリオ"/>
                <w:sz w:val="24"/>
                <w:szCs w:val="24"/>
              </w:rPr>
            </w:pPr>
            <w:r w:rsidRPr="004F4B72">
              <w:rPr>
                <w:rFonts w:ascii="メイリオ" w:eastAsia="メイリオ" w:hAnsi="メイリオ" w:cs="メイリオ" w:hint="eastAsia"/>
                <w:sz w:val="24"/>
                <w:szCs w:val="24"/>
              </w:rPr>
              <w:t>・４年度、５年度の取組をどのようなスケジュールで進めるのかを改めて精査し、示しています。</w:t>
            </w:r>
          </w:p>
        </w:tc>
      </w:tr>
    </w:tbl>
    <w:p w14:paraId="7185948D" w14:textId="77777777" w:rsidR="008E68A7" w:rsidRPr="004F4B72" w:rsidRDefault="008E68A7" w:rsidP="005B19DB">
      <w:pPr>
        <w:tabs>
          <w:tab w:val="left" w:pos="4020"/>
        </w:tabs>
        <w:jc w:val="right"/>
        <w:rPr>
          <w:rFonts w:ascii="ＭＳ ゴシック" w:eastAsia="ＭＳ ゴシック" w:hAnsi="ＭＳ ゴシック" w:cs="メイリオ"/>
          <w:b/>
          <w:noProof/>
          <w:sz w:val="22"/>
          <w:szCs w:val="24"/>
          <w:bdr w:val="single" w:sz="4" w:space="0" w:color="auto"/>
        </w:rPr>
      </w:pPr>
    </w:p>
    <w:p w14:paraId="677E24FC" w14:textId="77777777" w:rsidR="00441F7F" w:rsidRPr="004F4B72" w:rsidRDefault="00441F7F" w:rsidP="00EF4D90">
      <w:pPr>
        <w:tabs>
          <w:tab w:val="left" w:pos="4020"/>
        </w:tabs>
        <w:jc w:val="right"/>
        <w:rPr>
          <w:rFonts w:ascii="ＭＳ ゴシック" w:eastAsia="ＭＳ ゴシック" w:hAnsi="ＭＳ ゴシック" w:cs="メイリオ"/>
          <w:b/>
          <w:noProof/>
          <w:sz w:val="22"/>
          <w:szCs w:val="24"/>
          <w:bdr w:val="single" w:sz="4" w:space="0" w:color="auto"/>
        </w:rPr>
      </w:pPr>
    </w:p>
    <w:p w14:paraId="543A33B9" w14:textId="4819F0BA" w:rsidR="00EF4D90" w:rsidRPr="004F4B72" w:rsidRDefault="00EF4D90" w:rsidP="001B0FED">
      <w:pPr>
        <w:tabs>
          <w:tab w:val="left" w:pos="4020"/>
        </w:tabs>
        <w:spacing w:line="320" w:lineRule="exact"/>
        <w:jc w:val="right"/>
        <w:rPr>
          <w:rFonts w:ascii="ＭＳ ゴシック" w:eastAsia="ＭＳ ゴシック" w:hAnsi="ＭＳ ゴシック" w:cs="メイリオ"/>
          <w:b/>
          <w:noProof/>
          <w:sz w:val="22"/>
          <w:szCs w:val="24"/>
        </w:rPr>
      </w:pPr>
      <w:r w:rsidRPr="004F4B72">
        <w:rPr>
          <w:rFonts w:ascii="ＭＳ ゴシック" w:eastAsia="ＭＳ ゴシック" w:hAnsi="ＭＳ ゴシック" w:cs="メイリオ" w:hint="eastAsia"/>
          <w:b/>
          <w:noProof/>
          <w:sz w:val="22"/>
          <w:szCs w:val="24"/>
          <w:bdr w:val="single" w:sz="4" w:space="0" w:color="auto"/>
        </w:rPr>
        <w:t>改革の柱１</w:t>
      </w:r>
      <w:r w:rsidRPr="004F4B72">
        <w:rPr>
          <w:rFonts w:ascii="ＭＳ ゴシック" w:eastAsia="ＭＳ ゴシック" w:hAnsi="ＭＳ ゴシック" w:cs="メイリオ" w:hint="eastAsia"/>
          <w:b/>
          <w:noProof/>
          <w:sz w:val="22"/>
          <w:szCs w:val="24"/>
        </w:rPr>
        <w:t xml:space="preserve">　生活の質（ＱｏＬ）の向上を実感できる形での</w:t>
      </w:r>
      <w:r w:rsidR="00920171" w:rsidRPr="004F4B72">
        <w:rPr>
          <w:rFonts w:ascii="ＭＳ ゴシック" w:eastAsia="ＭＳ ゴシック" w:hAnsi="ＭＳ ゴシック" w:cs="メイリオ" w:hint="eastAsia"/>
          <w:b/>
          <w:noProof/>
          <w:sz w:val="22"/>
          <w:szCs w:val="24"/>
        </w:rPr>
        <w:t>ＩＣＴ</w:t>
      </w:r>
      <w:r w:rsidRPr="004F4B72">
        <w:rPr>
          <w:rFonts w:ascii="ＭＳ ゴシック" w:eastAsia="ＭＳ ゴシック" w:hAnsi="ＭＳ ゴシック" w:cs="メイリオ" w:hint="eastAsia"/>
          <w:b/>
          <w:noProof/>
          <w:sz w:val="22"/>
          <w:szCs w:val="24"/>
        </w:rPr>
        <w:t>活用推進</w:t>
      </w:r>
    </w:p>
    <w:p w14:paraId="57DF2F53" w14:textId="77777777" w:rsidR="00EF4D90" w:rsidRPr="004F4B72" w:rsidRDefault="00EF4D90" w:rsidP="00EF4D90">
      <w:pPr>
        <w:widowControl/>
        <w:autoSpaceDE w:val="0"/>
        <w:autoSpaceDN w:val="0"/>
        <w:spacing w:line="60" w:lineRule="exact"/>
        <w:jc w:val="left"/>
        <w:rPr>
          <w:rFonts w:ascii="ＭＳ ゴシック" w:eastAsia="ＭＳ ゴシック" w:hAnsi="ＭＳ ゴシック" w:cs="メイリオ"/>
          <w:b/>
          <w:sz w:val="20"/>
          <w:szCs w:val="20"/>
        </w:rPr>
      </w:pPr>
    </w:p>
    <w:p w14:paraId="28276B4E" w14:textId="09835A68" w:rsidR="00EF4D90" w:rsidRPr="004F4B72" w:rsidRDefault="00EF4D90" w:rsidP="00EF4D90">
      <w:pPr>
        <w:widowControl/>
        <w:pBdr>
          <w:top w:val="single" w:sz="8" w:space="1" w:color="auto"/>
          <w:left w:val="single" w:sz="8" w:space="0" w:color="auto"/>
          <w:bottom w:val="single" w:sz="8" w:space="1" w:color="auto"/>
          <w:right w:val="single" w:sz="8" w:space="0" w:color="auto"/>
        </w:pBdr>
        <w:shd w:val="clear" w:color="auto" w:fill="000000" w:themeFill="text1"/>
        <w:spacing w:line="400" w:lineRule="exact"/>
        <w:ind w:leftChars="15" w:left="31" w:right="-2" w:firstLineChars="50" w:firstLine="131"/>
        <w:jc w:val="left"/>
        <w:outlineLvl w:val="5"/>
        <w:rPr>
          <w:rFonts w:ascii="ＭＳ ゴシック" w:eastAsia="ＭＳ ゴシック" w:hAnsi="ＭＳ ゴシック" w:cs="メイリオ"/>
          <w:b/>
          <w:sz w:val="26"/>
          <w:szCs w:val="26"/>
        </w:rPr>
      </w:pPr>
      <w:r w:rsidRPr="004F4B72">
        <w:rPr>
          <w:rFonts w:ascii="ＭＳ ゴシック" w:eastAsia="ＭＳ ゴシック" w:hAnsi="ＭＳ ゴシック" w:cs="メイリオ" w:hint="eastAsia"/>
          <w:b/>
          <w:sz w:val="26"/>
          <w:szCs w:val="26"/>
        </w:rPr>
        <w:t xml:space="preserve">１　</w:t>
      </w:r>
      <w:r w:rsidR="00920171" w:rsidRPr="004F4B72">
        <w:rPr>
          <w:rFonts w:ascii="ＭＳ ゴシック" w:eastAsia="ＭＳ ゴシック" w:hAnsi="ＭＳ ゴシック" w:cs="メイリオ" w:hint="eastAsia"/>
          <w:b/>
          <w:sz w:val="26"/>
          <w:szCs w:val="26"/>
        </w:rPr>
        <w:t>ＤＸ</w:t>
      </w:r>
      <w:r w:rsidRPr="004F4B72">
        <w:rPr>
          <w:rFonts w:ascii="ＭＳ ゴシック" w:eastAsia="ＭＳ ゴシック" w:hAnsi="ＭＳ ゴシック" w:cs="メイリオ" w:hint="eastAsia"/>
          <w:b/>
          <w:sz w:val="26"/>
          <w:szCs w:val="26"/>
        </w:rPr>
        <w:t>推進を視野に入れたデジタル技術の活用</w:t>
      </w:r>
    </w:p>
    <w:p w14:paraId="0B4C553F" w14:textId="77777777" w:rsidR="00EF4D90" w:rsidRPr="004F4B72" w:rsidRDefault="00EF4D90" w:rsidP="00FF19EB">
      <w:pPr>
        <w:spacing w:line="100" w:lineRule="exact"/>
        <w:rPr>
          <w:rFonts w:ascii="メイリオ" w:eastAsia="メイリオ" w:hAnsi="メイリオ" w:cs="メイリオ"/>
          <w:sz w:val="24"/>
          <w:szCs w:val="24"/>
          <w:u w:val="single"/>
          <w14:textOutline w14:w="12700" w14:cap="rnd" w14:cmpd="sng" w14:algn="ctr">
            <w14:solidFill>
              <w14:srgbClr w14:val="FF0000"/>
            </w14:solidFill>
            <w14:prstDash w14:val="solid"/>
            <w14:bevel/>
          </w14:textOutline>
        </w:rPr>
      </w:pPr>
    </w:p>
    <w:tbl>
      <w:tblPr>
        <w:tblStyle w:val="871"/>
        <w:tblW w:w="910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361"/>
        <w:gridCol w:w="7744"/>
      </w:tblGrid>
      <w:tr w:rsidR="004F4B72" w:rsidRPr="004F4B72" w14:paraId="788F348D" w14:textId="77777777" w:rsidTr="00035454">
        <w:trPr>
          <w:trHeight w:val="4185"/>
        </w:trPr>
        <w:tc>
          <w:tcPr>
            <w:tcW w:w="1361" w:type="dxa"/>
            <w:tcBorders>
              <w:top w:val="single" w:sz="8" w:space="0" w:color="auto"/>
              <w:left w:val="single" w:sz="8" w:space="0" w:color="auto"/>
              <w:bottom w:val="single" w:sz="8" w:space="0" w:color="auto"/>
              <w:right w:val="single" w:sz="8" w:space="0" w:color="auto"/>
            </w:tcBorders>
            <w:vAlign w:val="center"/>
          </w:tcPr>
          <w:p w14:paraId="0A6F176C" w14:textId="77777777" w:rsidR="00EF4D90" w:rsidRPr="004F4B72" w:rsidRDefault="00EF4D90" w:rsidP="00EF4D90">
            <w:pPr>
              <w:spacing w:line="420" w:lineRule="exact"/>
              <w:jc w:val="center"/>
              <w:rPr>
                <w:rFonts w:ascii="メイリオ" w:eastAsia="メイリオ" w:hAnsi="メイリオ" w:cs="メイリオ"/>
                <w:b/>
                <w:sz w:val="24"/>
                <w:szCs w:val="24"/>
              </w:rPr>
            </w:pPr>
            <w:r w:rsidRPr="004F4B72">
              <w:rPr>
                <w:rFonts w:ascii="メイリオ" w:eastAsia="メイリオ" w:hAnsi="メイリオ" w:cs="メイリオ" w:hint="eastAsia"/>
                <w:b/>
                <w:sz w:val="24"/>
                <w:szCs w:val="24"/>
              </w:rPr>
              <w:t>現状と</w:t>
            </w:r>
          </w:p>
          <w:p w14:paraId="62E2534A" w14:textId="77777777" w:rsidR="00EF4D90" w:rsidRPr="004F4B72" w:rsidRDefault="00EF4D90" w:rsidP="00EF4D90">
            <w:pPr>
              <w:spacing w:line="420" w:lineRule="exact"/>
              <w:jc w:val="center"/>
              <w:rPr>
                <w:rFonts w:ascii="メイリオ" w:eastAsia="メイリオ" w:hAnsi="メイリオ" w:cs="メイリオ"/>
                <w:b/>
                <w:sz w:val="24"/>
                <w:szCs w:val="24"/>
              </w:rPr>
            </w:pPr>
            <w:r w:rsidRPr="004F4B72">
              <w:rPr>
                <w:rFonts w:ascii="メイリオ" w:eastAsia="メイリオ" w:hAnsi="メイリオ" w:cs="メイリオ" w:hint="eastAsia"/>
                <w:b/>
                <w:sz w:val="24"/>
                <w:szCs w:val="24"/>
              </w:rPr>
              <w:t>課題</w:t>
            </w:r>
          </w:p>
        </w:tc>
        <w:tc>
          <w:tcPr>
            <w:tcW w:w="7744" w:type="dxa"/>
            <w:tcBorders>
              <w:left w:val="single" w:sz="8" w:space="0" w:color="auto"/>
            </w:tcBorders>
          </w:tcPr>
          <w:p w14:paraId="1FA21B8C" w14:textId="09BB135A" w:rsidR="00EF4D90" w:rsidRPr="004F4B72" w:rsidRDefault="00EF4D90" w:rsidP="00EF4D90">
            <w:pPr>
              <w:spacing w:line="310" w:lineRule="exact"/>
              <w:ind w:firstLineChars="100" w:firstLine="220"/>
              <w:rPr>
                <w:rFonts w:ascii="メイリオ" w:eastAsia="メイリオ" w:hAnsi="メイリオ" w:cs="メイリオ"/>
                <w:sz w:val="22"/>
                <w:u w:val="single" w:color="BFBFBF" w:themeColor="background1" w:themeShade="BF"/>
              </w:rPr>
            </w:pPr>
            <w:r w:rsidRPr="004F4B72">
              <w:rPr>
                <w:rFonts w:ascii="メイリオ" w:eastAsia="メイリオ" w:hAnsi="メイリオ" w:cs="メイリオ" w:hint="eastAsia"/>
                <w:sz w:val="22"/>
                <w:u w:val="single" w:color="BFBFBF" w:themeColor="background1" w:themeShade="BF"/>
              </w:rPr>
              <w:t>日々の生活や仕事において、スマートフォンやパソコンなどの</w:t>
            </w:r>
            <w:r w:rsidR="00920171" w:rsidRPr="004F4B72">
              <w:rPr>
                <w:rFonts w:ascii="メイリオ" w:eastAsia="メイリオ" w:hAnsi="メイリオ" w:cs="メイリオ" w:hint="eastAsia"/>
                <w:sz w:val="22"/>
                <w:u w:val="single" w:color="BFBFBF" w:themeColor="background1" w:themeShade="BF"/>
              </w:rPr>
              <w:t>ＩＣＴ</w:t>
            </w:r>
            <w:r w:rsidR="00CF0A64" w:rsidRPr="004F4B72">
              <w:rPr>
                <w:rStyle w:val="ae"/>
                <w:rFonts w:ascii="メイリオ" w:eastAsia="メイリオ" w:hAnsi="メイリオ" w:cs="メイリオ"/>
                <w:sz w:val="22"/>
                <w:u w:val="single" w:color="BFBFBF" w:themeColor="background1" w:themeShade="BF"/>
              </w:rPr>
              <w:footnoteReference w:id="36"/>
            </w:r>
            <w:r w:rsidRPr="004F4B72">
              <w:rPr>
                <w:rFonts w:ascii="メイリオ" w:eastAsia="メイリオ" w:hAnsi="メイリオ" w:cs="メイリオ" w:hint="eastAsia"/>
                <w:sz w:val="22"/>
                <w:u w:val="single" w:color="BFBFBF" w:themeColor="background1" w:themeShade="BF"/>
              </w:rPr>
              <w:t>機器やインターネットなどの利用は欠かせないものとなっており、デジタル技術は社会全体の重要なインフラとなっている。さらに、人口減少・高齢化、災害・感染症対策、市民の生活の質（ＱｏＬ</w:t>
            </w:r>
            <w:r w:rsidR="00CF0A64" w:rsidRPr="004F4B72">
              <w:rPr>
                <w:rStyle w:val="ae"/>
                <w:rFonts w:ascii="メイリオ" w:eastAsia="メイリオ" w:hAnsi="メイリオ" w:cs="メイリオ"/>
                <w:sz w:val="22"/>
                <w:u w:val="single" w:color="BFBFBF" w:themeColor="background1" w:themeShade="BF"/>
              </w:rPr>
              <w:footnoteReference w:id="37"/>
            </w:r>
            <w:r w:rsidRPr="004F4B72">
              <w:rPr>
                <w:rFonts w:ascii="メイリオ" w:eastAsia="メイリオ" w:hAnsi="メイリオ" w:cs="メイリオ" w:hint="eastAsia"/>
                <w:sz w:val="22"/>
                <w:u w:val="single" w:color="BFBFBF" w:themeColor="background1" w:themeShade="BF"/>
              </w:rPr>
              <w:t>）の向上、経済の活性化など、社会が抱える様々な課題を解決するための有効な手段であると考えられる。</w:t>
            </w:r>
          </w:p>
          <w:p w14:paraId="29077F49" w14:textId="77777777" w:rsidR="00EF4D90" w:rsidRPr="004F4B72" w:rsidRDefault="00EF4D90" w:rsidP="00EF4D90">
            <w:pPr>
              <w:spacing w:line="310" w:lineRule="exact"/>
              <w:ind w:firstLineChars="100" w:firstLine="220"/>
              <w:rPr>
                <w:rFonts w:ascii="メイリオ" w:eastAsia="メイリオ" w:hAnsi="メイリオ" w:cs="メイリオ"/>
                <w:sz w:val="22"/>
                <w:u w:val="single" w:color="BFBFBF" w:themeColor="background1" w:themeShade="BF"/>
              </w:rPr>
            </w:pPr>
            <w:r w:rsidRPr="004F4B72">
              <w:rPr>
                <w:rFonts w:ascii="メイリオ" w:eastAsia="メイリオ" w:hAnsi="メイリオ" w:cs="メイリオ" w:hint="eastAsia"/>
                <w:sz w:val="22"/>
                <w:u w:val="single" w:color="BFBFBF" w:themeColor="background1" w:themeShade="BF"/>
              </w:rPr>
              <w:t>しかしながら、デジタル先進国といわれる国と比べて日本は非常にデジタル化が遅れているとされており、各自治体においても業務のデジタル化の必要性が高まっている。</w:t>
            </w:r>
          </w:p>
          <w:p w14:paraId="1FAADA8E" w14:textId="1F6FEB24" w:rsidR="00EF4D90" w:rsidRPr="004F4B72" w:rsidRDefault="00EF4D90" w:rsidP="00EF4D90">
            <w:pPr>
              <w:spacing w:line="310" w:lineRule="exact"/>
              <w:ind w:firstLineChars="100" w:firstLine="220"/>
              <w:rPr>
                <w:rFonts w:ascii="メイリオ" w:eastAsia="メイリオ" w:hAnsi="メイリオ" w:cs="メイリオ"/>
                <w:sz w:val="22"/>
                <w:u w:val="single" w:color="BFBFBF" w:themeColor="background1" w:themeShade="BF"/>
              </w:rPr>
            </w:pPr>
            <w:r w:rsidRPr="004F4B72">
              <w:rPr>
                <w:rFonts w:ascii="メイリオ" w:eastAsia="メイリオ" w:hAnsi="メイリオ" w:cs="メイリオ" w:hint="eastAsia"/>
                <w:sz w:val="22"/>
                <w:u w:val="single" w:color="BFBFBF" w:themeColor="background1" w:themeShade="BF"/>
              </w:rPr>
              <w:t>また、デジタル技術の革新は目覚ましいものがあり、次々と新しい技術が生まれ、その活用事例も多くなってきているとともに、国においてもマイナンバーの利用や情報連携の範囲のあり方に関する見直し等にも着手している。本市においても、今後のデジタル化や</w:t>
            </w:r>
            <w:r w:rsidR="00920171" w:rsidRPr="004F4B72">
              <w:rPr>
                <w:rFonts w:ascii="メイリオ" w:eastAsia="メイリオ" w:hAnsi="メイリオ" w:cs="メイリオ" w:hint="eastAsia"/>
                <w:sz w:val="22"/>
                <w:u w:val="single" w:color="BFBFBF" w:themeColor="background1" w:themeShade="BF"/>
              </w:rPr>
              <w:t>ＤＸ</w:t>
            </w:r>
            <w:r w:rsidR="00CF0A64" w:rsidRPr="004F4B72">
              <w:rPr>
                <w:rStyle w:val="ae"/>
                <w:rFonts w:ascii="メイリオ" w:eastAsia="メイリオ" w:hAnsi="メイリオ" w:cs="メイリオ"/>
                <w:sz w:val="22"/>
                <w:u w:val="single" w:color="BFBFBF" w:themeColor="background1" w:themeShade="BF"/>
              </w:rPr>
              <w:footnoteReference w:id="38"/>
            </w:r>
            <w:r w:rsidRPr="004F4B72">
              <w:rPr>
                <w:rFonts w:ascii="メイリオ" w:eastAsia="メイリオ" w:hAnsi="メイリオ" w:cs="メイリオ" w:hint="eastAsia"/>
                <w:sz w:val="22"/>
                <w:u w:val="single" w:color="BFBFBF" w:themeColor="background1" w:themeShade="BF"/>
              </w:rPr>
              <w:t>の推進を視野に入れ、取組を更に拡大し、加速させていくことが重要である。</w:t>
            </w:r>
          </w:p>
        </w:tc>
      </w:tr>
      <w:tr w:rsidR="004F4B72" w:rsidRPr="004F4B72" w14:paraId="45BA7D71" w14:textId="77777777" w:rsidTr="00035454">
        <w:trPr>
          <w:trHeight w:val="2669"/>
        </w:trPr>
        <w:tc>
          <w:tcPr>
            <w:tcW w:w="1361" w:type="dxa"/>
            <w:tcBorders>
              <w:top w:val="single" w:sz="8" w:space="0" w:color="auto"/>
              <w:left w:val="single" w:sz="8" w:space="0" w:color="auto"/>
              <w:bottom w:val="single" w:sz="8" w:space="0" w:color="auto"/>
              <w:right w:val="single" w:sz="8" w:space="0" w:color="auto"/>
            </w:tcBorders>
            <w:vAlign w:val="center"/>
          </w:tcPr>
          <w:p w14:paraId="28E0038E" w14:textId="77777777" w:rsidR="00EF4D90" w:rsidRPr="004F4B72" w:rsidRDefault="00EF4D90" w:rsidP="00EF4D90">
            <w:pPr>
              <w:spacing w:line="420" w:lineRule="exact"/>
              <w:jc w:val="center"/>
              <w:rPr>
                <w:sz w:val="24"/>
                <w:szCs w:val="24"/>
              </w:rPr>
            </w:pPr>
            <w:r w:rsidRPr="004F4B72">
              <w:rPr>
                <w:rFonts w:ascii="メイリオ" w:eastAsia="メイリオ" w:hAnsi="メイリオ" w:cs="メイリオ" w:hint="eastAsia"/>
                <w:b/>
                <w:sz w:val="24"/>
                <w:szCs w:val="24"/>
              </w:rPr>
              <w:t>戦略</w:t>
            </w:r>
          </w:p>
        </w:tc>
        <w:tc>
          <w:tcPr>
            <w:tcW w:w="7744" w:type="dxa"/>
            <w:tcBorders>
              <w:left w:val="single" w:sz="8" w:space="0" w:color="auto"/>
              <w:bottom w:val="single" w:sz="8" w:space="0" w:color="auto"/>
            </w:tcBorders>
          </w:tcPr>
          <w:p w14:paraId="34F51BA7" w14:textId="75E8AE93" w:rsidR="00EF4D90" w:rsidRPr="004F4B72" w:rsidRDefault="00EF4D90" w:rsidP="00EF4D90">
            <w:pPr>
              <w:spacing w:line="310" w:lineRule="exact"/>
              <w:ind w:firstLineChars="100" w:firstLine="220"/>
              <w:rPr>
                <w:rFonts w:ascii="メイリオ" w:eastAsia="メイリオ" w:hAnsi="メイリオ"/>
                <w:sz w:val="22"/>
                <w:u w:val="single" w:color="BFBFBF" w:themeColor="background1" w:themeShade="BF"/>
              </w:rPr>
            </w:pPr>
            <w:r w:rsidRPr="004F4B72">
              <w:rPr>
                <w:rFonts w:ascii="メイリオ" w:eastAsia="メイリオ" w:hAnsi="メイリオ" w:hint="eastAsia"/>
                <w:sz w:val="22"/>
                <w:u w:val="single" w:color="BFBFBF" w:themeColor="background1" w:themeShade="BF"/>
              </w:rPr>
              <w:t>本格的なデジタル社会の到来を見据え、社会環境の変化に的確に対応し、一人ひとりの満足度を向上する本市のデジタルトランスフォーメーション（</w:t>
            </w:r>
            <w:r w:rsidR="00920171" w:rsidRPr="004F4B72">
              <w:rPr>
                <w:rFonts w:ascii="メイリオ" w:eastAsia="メイリオ" w:hAnsi="メイリオ" w:hint="eastAsia"/>
                <w:sz w:val="22"/>
                <w:u w:val="single" w:color="BFBFBF" w:themeColor="background1" w:themeShade="BF"/>
              </w:rPr>
              <w:t>ＤＸ</w:t>
            </w:r>
            <w:r w:rsidRPr="004F4B72">
              <w:rPr>
                <w:rFonts w:ascii="メイリオ" w:eastAsia="メイリオ" w:hAnsi="メイリオ" w:hint="eastAsia"/>
                <w:sz w:val="22"/>
                <w:u w:val="single" w:color="BFBFBF" w:themeColor="background1" w:themeShade="BF"/>
              </w:rPr>
              <w:t xml:space="preserve">）を進めていく必要があり、データとデジタル技術の活用を前提に、生活者目線や事業者視点から行政サービスや業務プロセスなどを見直し、デジタル社会にふさわしい都市の実現をめざす。 </w:t>
            </w:r>
          </w:p>
          <w:p w14:paraId="3A32B0EE" w14:textId="534F27BB" w:rsidR="00EF4D90" w:rsidRPr="004F4B72" w:rsidRDefault="00EF4D90" w:rsidP="00EF4D90">
            <w:pPr>
              <w:spacing w:line="310" w:lineRule="exact"/>
              <w:ind w:firstLineChars="100" w:firstLine="220"/>
              <w:rPr>
                <w:rFonts w:ascii="メイリオ" w:eastAsia="メイリオ" w:hAnsi="メイリオ"/>
                <w:sz w:val="22"/>
                <w:u w:val="single" w:color="BFBFBF" w:themeColor="background1" w:themeShade="BF"/>
              </w:rPr>
            </w:pPr>
            <w:r w:rsidRPr="004F4B72">
              <w:rPr>
                <w:rFonts w:ascii="メイリオ" w:eastAsia="メイリオ" w:hAnsi="メイリオ" w:hint="eastAsia"/>
                <w:sz w:val="22"/>
                <w:u w:val="single" w:color="BFBFBF" w:themeColor="background1" w:themeShade="BF"/>
              </w:rPr>
              <w:t>そのためにも、デジタル技術を活用した取組の調査検討・実証等を積極的に進めるとともに、現在の「大阪市</w:t>
            </w:r>
            <w:r w:rsidR="00920171" w:rsidRPr="004F4B72">
              <w:rPr>
                <w:rFonts w:ascii="メイリオ" w:eastAsia="メイリオ" w:hAnsi="メイリオ" w:hint="eastAsia"/>
                <w:sz w:val="22"/>
                <w:u w:val="single" w:color="BFBFBF" w:themeColor="background1" w:themeShade="BF"/>
              </w:rPr>
              <w:t>ＩＣＴ</w:t>
            </w:r>
            <w:r w:rsidRPr="004F4B72">
              <w:rPr>
                <w:rFonts w:ascii="メイリオ" w:eastAsia="メイリオ" w:hAnsi="メイリオ" w:hint="eastAsia"/>
                <w:sz w:val="22"/>
                <w:u w:val="single" w:color="BFBFBF" w:themeColor="background1" w:themeShade="BF"/>
              </w:rPr>
              <w:t>戦略」を見直して、</w:t>
            </w:r>
            <w:r w:rsidR="00920171" w:rsidRPr="004F4B72">
              <w:rPr>
                <w:rFonts w:ascii="メイリオ" w:eastAsia="メイリオ" w:hAnsi="メイリオ" w:hint="eastAsia"/>
                <w:sz w:val="22"/>
                <w:u w:val="single" w:color="BFBFBF" w:themeColor="background1" w:themeShade="BF"/>
              </w:rPr>
              <w:t>ＤＸ</w:t>
            </w:r>
            <w:r w:rsidRPr="004F4B72">
              <w:rPr>
                <w:rFonts w:ascii="メイリオ" w:eastAsia="メイリオ" w:hAnsi="メイリオ" w:hint="eastAsia"/>
                <w:sz w:val="22"/>
                <w:u w:val="single" w:color="BFBFBF" w:themeColor="background1" w:themeShade="BF"/>
              </w:rPr>
              <w:t>を推進していくための新たな計画を策定し、推進体制を構築する。</w:t>
            </w:r>
          </w:p>
        </w:tc>
      </w:tr>
      <w:tr w:rsidR="004F4B72" w:rsidRPr="004F4B72" w14:paraId="3D6C9566" w14:textId="77777777" w:rsidTr="00035454">
        <w:tc>
          <w:tcPr>
            <w:tcW w:w="1361" w:type="dxa"/>
            <w:tcBorders>
              <w:top w:val="single" w:sz="8" w:space="0" w:color="auto"/>
              <w:left w:val="single" w:sz="8" w:space="0" w:color="auto"/>
              <w:bottom w:val="single" w:sz="8" w:space="0" w:color="auto"/>
              <w:right w:val="single" w:sz="8" w:space="0" w:color="auto"/>
            </w:tcBorders>
            <w:vAlign w:val="center"/>
          </w:tcPr>
          <w:p w14:paraId="1E6B2FDE" w14:textId="77777777" w:rsidR="00EF4D90" w:rsidRPr="004F4B72" w:rsidRDefault="00EF4D90" w:rsidP="00EF4D90">
            <w:pPr>
              <w:spacing w:line="420" w:lineRule="exact"/>
              <w:jc w:val="center"/>
              <w:rPr>
                <w:rFonts w:ascii="メイリオ" w:eastAsia="メイリオ" w:hAnsi="メイリオ" w:cs="メイリオ"/>
                <w:b/>
                <w:sz w:val="24"/>
                <w:szCs w:val="24"/>
              </w:rPr>
            </w:pPr>
            <w:r w:rsidRPr="004F4B72">
              <w:rPr>
                <w:rFonts w:ascii="メイリオ" w:eastAsia="メイリオ" w:hAnsi="メイリオ" w:cs="メイリオ" w:hint="eastAsia"/>
                <w:b/>
                <w:sz w:val="24"/>
                <w:szCs w:val="24"/>
              </w:rPr>
              <w:t>取組内容</w:t>
            </w:r>
          </w:p>
        </w:tc>
        <w:tc>
          <w:tcPr>
            <w:tcW w:w="7744" w:type="dxa"/>
            <w:tcBorders>
              <w:left w:val="single" w:sz="8" w:space="0" w:color="auto"/>
              <w:bottom w:val="single" w:sz="8" w:space="0" w:color="auto"/>
            </w:tcBorders>
          </w:tcPr>
          <w:p w14:paraId="11182CFF" w14:textId="28CFA887" w:rsidR="00EF4D90" w:rsidRPr="004F4B72" w:rsidRDefault="00EF4D90" w:rsidP="00EF4D90">
            <w:pPr>
              <w:widowControl/>
              <w:spacing w:line="310" w:lineRule="exact"/>
              <w:ind w:firstLineChars="100" w:firstLine="220"/>
              <w:jc w:val="left"/>
              <w:rPr>
                <w:rFonts w:ascii="メイリオ" w:eastAsia="メイリオ" w:hAnsi="メイリオ"/>
                <w:sz w:val="22"/>
                <w:u w:val="single" w:color="BFBFBF" w:themeColor="background1" w:themeShade="BF"/>
              </w:rPr>
            </w:pPr>
            <w:r w:rsidRPr="004F4B72">
              <w:rPr>
                <w:rFonts w:ascii="メイリオ" w:eastAsia="メイリオ" w:hAnsi="メイリオ" w:hint="eastAsia"/>
                <w:sz w:val="22"/>
                <w:u w:val="single" w:color="BFBFBF" w:themeColor="background1" w:themeShade="BF"/>
              </w:rPr>
              <w:t>４年度から</w:t>
            </w:r>
            <w:r w:rsidR="00920171" w:rsidRPr="004F4B72">
              <w:rPr>
                <w:rFonts w:ascii="メイリオ" w:eastAsia="メイリオ" w:hAnsi="メイリオ" w:hint="eastAsia"/>
                <w:sz w:val="22"/>
                <w:u w:val="single" w:color="BFBFBF" w:themeColor="background1" w:themeShade="BF"/>
              </w:rPr>
              <w:t>ＩＣＴ</w:t>
            </w:r>
            <w:r w:rsidRPr="004F4B72">
              <w:rPr>
                <w:rFonts w:ascii="メイリオ" w:eastAsia="メイリオ" w:hAnsi="メイリオ" w:hint="eastAsia"/>
                <w:sz w:val="22"/>
                <w:u w:val="single" w:color="BFBFBF" w:themeColor="background1" w:themeShade="BF"/>
              </w:rPr>
              <w:t>戦略室を「デジタル統括室」に名称変更</w:t>
            </w:r>
            <w:r w:rsidR="00F23DD8" w:rsidRPr="004F4B72">
              <w:rPr>
                <w:rFonts w:ascii="メイリオ" w:eastAsia="メイリオ" w:hAnsi="メイリオ" w:hint="eastAsia"/>
                <w:sz w:val="22"/>
                <w:u w:val="single" w:color="BFBFBF" w:themeColor="background1" w:themeShade="BF"/>
              </w:rPr>
              <w:t>する</w:t>
            </w:r>
            <w:r w:rsidRPr="004F4B72">
              <w:rPr>
                <w:rFonts w:ascii="メイリオ" w:eastAsia="メイリオ" w:hAnsi="メイリオ" w:hint="eastAsia"/>
                <w:sz w:val="22"/>
                <w:u w:val="single" w:color="BFBFBF" w:themeColor="background1" w:themeShade="BF"/>
              </w:rPr>
              <w:t>とともに事務分掌を改め、本格的な</w:t>
            </w:r>
            <w:r w:rsidR="00920171" w:rsidRPr="004F4B72">
              <w:rPr>
                <w:rFonts w:ascii="メイリオ" w:eastAsia="メイリオ" w:hAnsi="メイリオ" w:hint="eastAsia"/>
                <w:sz w:val="22"/>
                <w:u w:val="single" w:color="BFBFBF" w:themeColor="background1" w:themeShade="BF"/>
              </w:rPr>
              <w:t>ＤＸ</w:t>
            </w:r>
            <w:r w:rsidRPr="004F4B72">
              <w:rPr>
                <w:rFonts w:ascii="メイリオ" w:eastAsia="メイリオ" w:hAnsi="メイリオ" w:hint="eastAsia"/>
                <w:sz w:val="22"/>
                <w:u w:val="single" w:color="BFBFBF" w:themeColor="background1" w:themeShade="BF"/>
              </w:rPr>
              <w:t>推進に向けた準備組織に改編し、「（仮称）大阪市</w:t>
            </w:r>
            <w:r w:rsidR="00920171" w:rsidRPr="004F4B72">
              <w:rPr>
                <w:rFonts w:ascii="メイリオ" w:eastAsia="メイリオ" w:hAnsi="メイリオ" w:hint="eastAsia"/>
                <w:sz w:val="22"/>
                <w:u w:val="single" w:color="BFBFBF" w:themeColor="background1" w:themeShade="BF"/>
              </w:rPr>
              <w:t>ＤＸ</w:t>
            </w:r>
            <w:r w:rsidR="00322887" w:rsidRPr="004F4B72">
              <w:rPr>
                <w:rFonts w:ascii="メイリオ" w:eastAsia="メイリオ" w:hAnsi="メイリオ" w:hint="eastAsia"/>
                <w:sz w:val="22"/>
                <w:u w:val="single" w:color="BFBFBF" w:themeColor="background1" w:themeShade="BF"/>
              </w:rPr>
              <w:t>戦略」を検討、策定する。また、</w:t>
            </w:r>
            <w:r w:rsidRPr="004F4B72">
              <w:rPr>
                <w:rFonts w:ascii="メイリオ" w:eastAsia="メイリオ" w:hAnsi="メイリオ" w:hint="eastAsia"/>
                <w:sz w:val="22"/>
                <w:u w:val="single" w:color="BFBFBF" w:themeColor="background1" w:themeShade="BF"/>
              </w:rPr>
              <w:t>５年度から「デジタル統括室」が</w:t>
            </w:r>
            <w:r w:rsidR="00920171" w:rsidRPr="004F4B72">
              <w:rPr>
                <w:rFonts w:ascii="メイリオ" w:eastAsia="メイリオ" w:hAnsi="メイリオ" w:hint="eastAsia"/>
                <w:sz w:val="22"/>
                <w:u w:val="single" w:color="BFBFBF" w:themeColor="background1" w:themeShade="BF"/>
              </w:rPr>
              <w:t>ＤＸ</w:t>
            </w:r>
            <w:r w:rsidRPr="004F4B72">
              <w:rPr>
                <w:rFonts w:ascii="メイリオ" w:eastAsia="メイリオ" w:hAnsi="メイリオ" w:hint="eastAsia"/>
                <w:sz w:val="22"/>
                <w:u w:val="single" w:color="BFBFBF" w:themeColor="background1" w:themeShade="BF"/>
              </w:rPr>
              <w:t>推進の司令塔として、全庁的な</w:t>
            </w:r>
            <w:r w:rsidR="00920171" w:rsidRPr="004F4B72">
              <w:rPr>
                <w:rFonts w:ascii="メイリオ" w:eastAsia="メイリオ" w:hAnsi="メイリオ" w:hint="eastAsia"/>
                <w:sz w:val="22"/>
                <w:u w:val="single" w:color="BFBFBF" w:themeColor="background1" w:themeShade="BF"/>
              </w:rPr>
              <w:t>ＤＸ</w:t>
            </w:r>
            <w:r w:rsidRPr="004F4B72">
              <w:rPr>
                <w:rFonts w:ascii="メイリオ" w:eastAsia="メイリオ" w:hAnsi="メイリオ" w:hint="eastAsia"/>
                <w:sz w:val="22"/>
                <w:u w:val="single" w:color="BFBFBF" w:themeColor="background1" w:themeShade="BF"/>
              </w:rPr>
              <w:t>の取組に本格的に着手していく。</w:t>
            </w:r>
          </w:p>
          <w:p w14:paraId="231EDF95" w14:textId="1CF49D11" w:rsidR="00EF4D90" w:rsidRPr="004F4B72" w:rsidRDefault="00EF4D90" w:rsidP="00315A63">
            <w:pPr>
              <w:widowControl/>
              <w:spacing w:beforeLines="50" w:before="180" w:line="310" w:lineRule="exact"/>
              <w:jc w:val="left"/>
              <w:rPr>
                <w:rFonts w:ascii="メイリオ" w:eastAsia="メイリオ" w:hAnsi="メイリオ"/>
                <w:sz w:val="22"/>
                <w:u w:val="single" w:color="BFBFBF" w:themeColor="background1" w:themeShade="BF"/>
              </w:rPr>
            </w:pPr>
            <w:r w:rsidRPr="004F4B72">
              <w:rPr>
                <w:rFonts w:ascii="メイリオ" w:eastAsia="メイリオ" w:hAnsi="メイリオ" w:hint="eastAsia"/>
                <w:sz w:val="22"/>
                <w:u w:val="single" w:color="BFBFBF" w:themeColor="background1" w:themeShade="BF"/>
              </w:rPr>
              <w:t>（１）区役所等における</w:t>
            </w:r>
            <w:r w:rsidR="00920171" w:rsidRPr="004F4B72">
              <w:rPr>
                <w:rFonts w:ascii="メイリオ" w:eastAsia="メイリオ" w:hAnsi="メイリオ" w:hint="eastAsia"/>
                <w:sz w:val="22"/>
                <w:u w:val="single" w:color="BFBFBF" w:themeColor="background1" w:themeShade="BF"/>
              </w:rPr>
              <w:t>ＩＣＴ</w:t>
            </w:r>
            <w:r w:rsidRPr="004F4B72">
              <w:rPr>
                <w:rFonts w:ascii="メイリオ" w:eastAsia="メイリオ" w:hAnsi="メイリオ" w:hint="eastAsia"/>
                <w:sz w:val="22"/>
                <w:u w:val="single" w:color="BFBFBF" w:themeColor="background1" w:themeShade="BF"/>
              </w:rPr>
              <w:t>活用</w:t>
            </w:r>
          </w:p>
          <w:p w14:paraId="72740EDF" w14:textId="77777777" w:rsidR="00EF4D90" w:rsidRPr="004F4B72" w:rsidRDefault="00EF4D90" w:rsidP="00EF4D90">
            <w:pPr>
              <w:widowControl/>
              <w:spacing w:line="310" w:lineRule="exact"/>
              <w:jc w:val="left"/>
              <w:rPr>
                <w:rFonts w:ascii="メイリオ" w:eastAsia="メイリオ" w:hAnsi="メイリオ"/>
                <w:sz w:val="22"/>
                <w:u w:val="single" w:color="BFBFBF" w:themeColor="background1" w:themeShade="BF"/>
              </w:rPr>
            </w:pPr>
            <w:r w:rsidRPr="004F4B72">
              <w:rPr>
                <w:rFonts w:ascii="メイリオ" w:eastAsia="メイリオ" w:hAnsi="メイリオ" w:hint="eastAsia"/>
                <w:sz w:val="22"/>
                <w:u w:val="single" w:color="BFBFBF" w:themeColor="background1" w:themeShade="BF"/>
              </w:rPr>
              <w:t>①「行政オンラインシステム」を活用した利便性の向上</w:t>
            </w:r>
          </w:p>
          <w:p w14:paraId="696B869B" w14:textId="77777777" w:rsidR="00EF4D90" w:rsidRPr="004F4B72" w:rsidRDefault="00EF4D90" w:rsidP="00EF4D90">
            <w:pPr>
              <w:spacing w:line="310" w:lineRule="exact"/>
              <w:ind w:leftChars="131" w:left="495" w:hangingChars="100" w:hanging="220"/>
              <w:rPr>
                <w:rFonts w:ascii="メイリオ" w:eastAsia="メイリオ" w:hAnsi="メイリオ"/>
                <w:sz w:val="22"/>
                <w:u w:val="single" w:color="BFBFBF" w:themeColor="background1" w:themeShade="BF"/>
              </w:rPr>
            </w:pPr>
            <w:r w:rsidRPr="004F4B72">
              <w:rPr>
                <w:rFonts w:ascii="メイリオ" w:eastAsia="メイリオ" w:hAnsi="メイリオ" w:hint="eastAsia"/>
                <w:sz w:val="22"/>
                <w:u w:val="single" w:color="BFBFBF" w:themeColor="background1" w:themeShade="BF"/>
              </w:rPr>
              <w:t>・行政手続きのオンライン化の促進のため、利便性の向上に資する行政オンラインシステムの拡張機能を追加していく。</w:t>
            </w:r>
          </w:p>
          <w:p w14:paraId="5D17E36A" w14:textId="77777777" w:rsidR="00EF4D90" w:rsidRPr="004F4B72" w:rsidRDefault="00EF4D90" w:rsidP="00EF4D90">
            <w:pPr>
              <w:spacing w:line="310" w:lineRule="exact"/>
              <w:ind w:leftChars="131" w:left="495" w:hangingChars="100" w:hanging="220"/>
              <w:rPr>
                <w:rFonts w:ascii="メイリオ" w:eastAsia="メイリオ" w:hAnsi="メイリオ"/>
                <w:sz w:val="22"/>
                <w:u w:val="single" w:color="BFBFBF" w:themeColor="background1" w:themeShade="BF"/>
              </w:rPr>
            </w:pPr>
            <w:r w:rsidRPr="004F4B72">
              <w:rPr>
                <w:rFonts w:ascii="メイリオ" w:eastAsia="メイリオ" w:hAnsi="メイリオ" w:hint="eastAsia"/>
                <w:sz w:val="22"/>
                <w:u w:val="single" w:color="BFBFBF" w:themeColor="background1" w:themeShade="BF"/>
              </w:rPr>
              <w:t>・窓口の混雑緩和や市民の手続き時間の短縮の実現に向け、「スマート申請（オンライン上での手続き判定及び事前申請入力）」を導入する。</w:t>
            </w:r>
          </w:p>
          <w:p w14:paraId="787C440D" w14:textId="77777777" w:rsidR="00EF4D90" w:rsidRPr="004F4B72" w:rsidRDefault="00EF4D90" w:rsidP="00EF4D90">
            <w:pPr>
              <w:spacing w:line="310" w:lineRule="exact"/>
              <w:ind w:leftChars="131" w:left="495" w:hangingChars="100" w:hanging="220"/>
              <w:rPr>
                <w:rFonts w:ascii="メイリオ" w:eastAsia="メイリオ" w:hAnsi="メイリオ"/>
                <w:sz w:val="22"/>
                <w:u w:val="single" w:color="BFBFBF" w:themeColor="background1" w:themeShade="BF"/>
              </w:rPr>
            </w:pPr>
            <w:r w:rsidRPr="004F4B72">
              <w:rPr>
                <w:rFonts w:ascii="メイリオ" w:eastAsia="メイリオ" w:hAnsi="メイリオ" w:hint="eastAsia"/>
                <w:sz w:val="22"/>
                <w:u w:val="single" w:color="BFBFBF" w:themeColor="background1" w:themeShade="BF"/>
              </w:rPr>
              <w:t>・区役所等に直接手続きに訪れることが難しい方に関係する手続きから優先的に、オンライン化を実施するにあたっての課題解決の取組を進める。</w:t>
            </w:r>
          </w:p>
          <w:p w14:paraId="524BB22A" w14:textId="77777777" w:rsidR="00EF4D90" w:rsidRPr="004F4B72" w:rsidRDefault="00EF4D90" w:rsidP="00EF4D90">
            <w:pPr>
              <w:widowControl/>
              <w:spacing w:line="310" w:lineRule="exact"/>
              <w:ind w:leftChars="131" w:left="495" w:hangingChars="100" w:hanging="220"/>
              <w:jc w:val="left"/>
              <w:rPr>
                <w:rFonts w:ascii="メイリオ" w:eastAsia="メイリオ" w:hAnsi="メイリオ"/>
                <w:sz w:val="22"/>
                <w:u w:val="single" w:color="BFBFBF" w:themeColor="background1" w:themeShade="BF"/>
              </w:rPr>
            </w:pPr>
            <w:r w:rsidRPr="004F4B72">
              <w:rPr>
                <w:rFonts w:ascii="メイリオ" w:eastAsia="メイリオ" w:hAnsi="メイリオ" w:hint="eastAsia"/>
                <w:sz w:val="22"/>
                <w:u w:val="single" w:color="BFBFBF" w:themeColor="background1" w:themeShade="BF"/>
              </w:rPr>
              <w:t>・行政手続きの一連の流れを分解し、徹底的にスリム化を進める。あわせてデジタル化を進めることにより、オンライン手続きを拡大する。</w:t>
            </w:r>
          </w:p>
          <w:p w14:paraId="3CFED072" w14:textId="77777777" w:rsidR="00EF4D90" w:rsidRPr="004F4B72" w:rsidRDefault="00EF4D90" w:rsidP="00EF4D90">
            <w:pPr>
              <w:widowControl/>
              <w:spacing w:line="310" w:lineRule="exact"/>
              <w:jc w:val="left"/>
              <w:rPr>
                <w:rFonts w:ascii="メイリオ" w:eastAsia="メイリオ" w:hAnsi="メイリオ"/>
                <w:sz w:val="22"/>
                <w:u w:val="single" w:color="BFBFBF" w:themeColor="background1" w:themeShade="BF"/>
              </w:rPr>
            </w:pPr>
            <w:r w:rsidRPr="004F4B72">
              <w:rPr>
                <w:rFonts w:ascii="メイリオ" w:eastAsia="メイリオ" w:hAnsi="メイリオ" w:hint="eastAsia"/>
                <w:sz w:val="22"/>
                <w:u w:val="single" w:color="BFBFBF" w:themeColor="background1" w:themeShade="BF"/>
              </w:rPr>
              <w:t>②市民の利便性向上に向けた来庁前予約システム活用検討の推進</w:t>
            </w:r>
          </w:p>
          <w:p w14:paraId="168F816E" w14:textId="77777777" w:rsidR="00EF4D90" w:rsidRPr="004F4B72" w:rsidRDefault="00EF4D90" w:rsidP="00EF4D90">
            <w:pPr>
              <w:widowControl/>
              <w:spacing w:line="310" w:lineRule="exact"/>
              <w:jc w:val="left"/>
              <w:rPr>
                <w:rFonts w:ascii="メイリオ" w:eastAsia="メイリオ" w:hAnsi="メイリオ"/>
                <w:sz w:val="22"/>
                <w:u w:val="single" w:color="BFBFBF" w:themeColor="background1" w:themeShade="BF"/>
              </w:rPr>
            </w:pPr>
            <w:r w:rsidRPr="004F4B72">
              <w:rPr>
                <w:rFonts w:ascii="メイリオ" w:eastAsia="メイリオ" w:hAnsi="メイリオ" w:hint="eastAsia"/>
                <w:sz w:val="22"/>
                <w:u w:color="BFBFBF" w:themeColor="background1" w:themeShade="BF"/>
              </w:rPr>
              <w:t xml:space="preserve">　</w:t>
            </w:r>
            <w:r w:rsidRPr="004F4B72">
              <w:rPr>
                <w:rFonts w:ascii="メイリオ" w:eastAsia="メイリオ" w:hAnsi="メイリオ" w:hint="eastAsia"/>
                <w:sz w:val="22"/>
                <w:u w:val="single" w:color="BFBFBF" w:themeColor="background1" w:themeShade="BF"/>
              </w:rPr>
              <w:t>・区役所における各種交付事務への活用などの検討を進める。</w:t>
            </w:r>
          </w:p>
          <w:p w14:paraId="1A650E8A" w14:textId="77777777" w:rsidR="00EF4D90" w:rsidRPr="004F4B72" w:rsidRDefault="00EF4D90" w:rsidP="00EF4D90">
            <w:pPr>
              <w:widowControl/>
              <w:spacing w:line="310" w:lineRule="exact"/>
              <w:jc w:val="left"/>
              <w:rPr>
                <w:rFonts w:ascii="メイリオ" w:eastAsia="メイリオ" w:hAnsi="メイリオ"/>
                <w:sz w:val="22"/>
                <w:u w:val="single" w:color="BFBFBF" w:themeColor="background1" w:themeShade="BF"/>
              </w:rPr>
            </w:pPr>
            <w:r w:rsidRPr="004F4B72">
              <w:rPr>
                <w:rFonts w:ascii="メイリオ" w:eastAsia="メイリオ" w:hAnsi="メイリオ" w:hint="eastAsia"/>
                <w:sz w:val="22"/>
                <w:u w:val="single" w:color="BFBFBF" w:themeColor="background1" w:themeShade="BF"/>
              </w:rPr>
              <w:t>③日時を問わず市民が必要な情報を入手できる環境の整備</w:t>
            </w:r>
          </w:p>
          <w:p w14:paraId="31EB72BD" w14:textId="7A1E9D5C" w:rsidR="00EF4D90" w:rsidRPr="004F4B72" w:rsidRDefault="00EF4D90" w:rsidP="00EF4D90">
            <w:pPr>
              <w:spacing w:line="310" w:lineRule="exact"/>
              <w:ind w:leftChars="131" w:left="495" w:hangingChars="100" w:hanging="220"/>
              <w:rPr>
                <w:rFonts w:ascii="メイリオ" w:eastAsia="メイリオ" w:hAnsi="メイリオ"/>
                <w:sz w:val="22"/>
                <w:u w:val="single" w:color="BFBFBF" w:themeColor="background1" w:themeShade="BF"/>
              </w:rPr>
            </w:pPr>
            <w:r w:rsidRPr="004F4B72">
              <w:rPr>
                <w:rFonts w:ascii="メイリオ" w:eastAsia="メイリオ" w:hAnsi="メイリオ" w:hint="eastAsia"/>
                <w:sz w:val="22"/>
                <w:u w:val="single" w:color="BFBFBF" w:themeColor="background1" w:themeShade="BF"/>
              </w:rPr>
              <w:t>・区役所窓口等について24時間365日問合せができるチャットボット</w:t>
            </w:r>
            <w:r w:rsidR="00335A16" w:rsidRPr="004F4B72">
              <w:rPr>
                <w:rStyle w:val="ae"/>
                <w:rFonts w:ascii="メイリオ" w:eastAsia="メイリオ" w:hAnsi="メイリオ"/>
                <w:sz w:val="22"/>
                <w:u w:val="single" w:color="BFBFBF" w:themeColor="background1" w:themeShade="BF"/>
              </w:rPr>
              <w:footnoteReference w:id="39"/>
            </w:r>
            <w:r w:rsidRPr="004F4B72">
              <w:rPr>
                <w:rFonts w:ascii="メイリオ" w:eastAsia="メイリオ" w:hAnsi="メイリオ" w:hint="eastAsia"/>
                <w:sz w:val="22"/>
                <w:u w:val="single" w:color="BFBFBF" w:themeColor="background1" w:themeShade="BF"/>
              </w:rPr>
              <w:t>を開発する。</w:t>
            </w:r>
          </w:p>
          <w:p w14:paraId="309D95C0" w14:textId="77777777" w:rsidR="00EF4D90" w:rsidRPr="004F4B72" w:rsidRDefault="00EF4D90" w:rsidP="00EF4D90">
            <w:pPr>
              <w:spacing w:afterLines="30" w:after="108" w:line="310" w:lineRule="exact"/>
              <w:ind w:leftChars="131" w:left="495" w:hangingChars="100" w:hanging="220"/>
              <w:rPr>
                <w:rFonts w:ascii="メイリオ" w:eastAsia="メイリオ" w:hAnsi="メイリオ"/>
                <w:sz w:val="22"/>
                <w:u w:val="single" w:color="BFBFBF" w:themeColor="background1" w:themeShade="BF"/>
              </w:rPr>
            </w:pPr>
            <w:r w:rsidRPr="004F4B72">
              <w:rPr>
                <w:rFonts w:ascii="メイリオ" w:eastAsia="メイリオ" w:hAnsi="メイリオ" w:hint="eastAsia"/>
                <w:kern w:val="0"/>
                <w:sz w:val="22"/>
                <w:u w:val="single" w:color="BFBFBF" w:themeColor="background1" w:themeShade="BF"/>
              </w:rPr>
              <w:t>・水道利用者が水道局お客さまセンターに電話することなくインターネットを通じて使用水量や水道料金等の照会や各種手続き、お支払いができる「マイペ</w:t>
            </w:r>
            <w:r w:rsidRPr="004F4B72">
              <w:rPr>
                <w:rFonts w:ascii="メイリオ" w:eastAsia="メイリオ" w:hAnsi="メイリオ" w:hint="eastAsia"/>
                <w:sz w:val="22"/>
                <w:u w:val="single" w:color="BFBFBF" w:themeColor="background1" w:themeShade="BF"/>
              </w:rPr>
              <w:t>ージ」を開設する。</w:t>
            </w:r>
          </w:p>
          <w:p w14:paraId="2886BF78" w14:textId="78C1B810" w:rsidR="00EF4D90" w:rsidRPr="004F4B72" w:rsidRDefault="00EF4D90" w:rsidP="00EF4D90">
            <w:pPr>
              <w:widowControl/>
              <w:spacing w:line="320" w:lineRule="exact"/>
              <w:jc w:val="left"/>
              <w:rPr>
                <w:rFonts w:ascii="メイリオ" w:eastAsia="メイリオ" w:hAnsi="メイリオ"/>
                <w:sz w:val="22"/>
                <w:u w:val="single" w:color="BFBFBF" w:themeColor="background1" w:themeShade="BF"/>
              </w:rPr>
            </w:pPr>
            <w:r w:rsidRPr="004F4B72">
              <w:rPr>
                <w:rFonts w:ascii="メイリオ" w:eastAsia="メイリオ" w:hAnsi="メイリオ" w:hint="eastAsia"/>
                <w:sz w:val="22"/>
                <w:u w:val="single" w:color="BFBFBF" w:themeColor="background1" w:themeShade="BF"/>
              </w:rPr>
              <w:t>④</w:t>
            </w:r>
            <w:r w:rsidR="00920171" w:rsidRPr="004F4B72">
              <w:rPr>
                <w:rFonts w:ascii="メイリオ" w:eastAsia="メイリオ" w:hAnsi="メイリオ" w:hint="eastAsia"/>
                <w:sz w:val="22"/>
                <w:u w:val="single" w:color="BFBFBF" w:themeColor="background1" w:themeShade="BF"/>
              </w:rPr>
              <w:t>ＩＣＴ</w:t>
            </w:r>
            <w:r w:rsidRPr="004F4B72">
              <w:rPr>
                <w:rFonts w:ascii="メイリオ" w:eastAsia="メイリオ" w:hAnsi="メイリオ" w:hint="eastAsia"/>
                <w:sz w:val="22"/>
                <w:u w:val="single" w:color="BFBFBF" w:themeColor="background1" w:themeShade="BF"/>
              </w:rPr>
              <w:t>リテラシー</w:t>
            </w:r>
            <w:r w:rsidR="00CF0A64" w:rsidRPr="004F4B72">
              <w:rPr>
                <w:rStyle w:val="ae"/>
                <w:rFonts w:ascii="メイリオ" w:eastAsia="メイリオ" w:hAnsi="メイリオ"/>
                <w:sz w:val="22"/>
                <w:u w:val="single" w:color="BFBFBF" w:themeColor="background1" w:themeShade="BF"/>
              </w:rPr>
              <w:footnoteReference w:id="40"/>
            </w:r>
            <w:r w:rsidRPr="004F4B72">
              <w:rPr>
                <w:rFonts w:ascii="メイリオ" w:eastAsia="メイリオ" w:hAnsi="メイリオ" w:hint="eastAsia"/>
                <w:sz w:val="22"/>
                <w:u w:val="single" w:color="BFBFBF" w:themeColor="background1" w:themeShade="BF"/>
              </w:rPr>
              <w:t>の向上や支援体制の充実</w:t>
            </w:r>
          </w:p>
          <w:p w14:paraId="546C1477" w14:textId="03C1BAB5" w:rsidR="00EF4D90" w:rsidRPr="004F4B72" w:rsidRDefault="00EF4D90" w:rsidP="00EF4D90">
            <w:pPr>
              <w:widowControl/>
              <w:spacing w:line="320" w:lineRule="exact"/>
              <w:ind w:leftChars="131" w:left="495" w:hangingChars="100" w:hanging="220"/>
              <w:jc w:val="left"/>
              <w:rPr>
                <w:rFonts w:ascii="メイリオ" w:eastAsia="メイリオ" w:hAnsi="メイリオ"/>
                <w:sz w:val="22"/>
                <w:u w:val="single" w:color="BFBFBF" w:themeColor="background1" w:themeShade="BF"/>
              </w:rPr>
            </w:pPr>
            <w:r w:rsidRPr="004F4B72">
              <w:rPr>
                <w:rFonts w:ascii="メイリオ" w:eastAsia="メイリオ" w:hAnsi="メイリオ" w:hint="eastAsia"/>
                <w:sz w:val="22"/>
                <w:u w:val="single" w:color="BFBFBF" w:themeColor="background1" w:themeShade="BF"/>
              </w:rPr>
              <w:t>・行政オンラインシステムをはじめ本市が提供する</w:t>
            </w:r>
            <w:r w:rsidR="00920171" w:rsidRPr="004F4B72">
              <w:rPr>
                <w:rFonts w:ascii="メイリオ" w:eastAsia="メイリオ" w:hAnsi="メイリオ" w:hint="eastAsia"/>
                <w:sz w:val="22"/>
                <w:u w:val="single" w:color="BFBFBF" w:themeColor="background1" w:themeShade="BF"/>
              </w:rPr>
              <w:t>ＩＣＴ</w:t>
            </w:r>
            <w:r w:rsidRPr="004F4B72">
              <w:rPr>
                <w:rFonts w:ascii="メイリオ" w:eastAsia="メイリオ" w:hAnsi="メイリオ" w:hint="eastAsia"/>
                <w:sz w:val="22"/>
                <w:u w:val="single" w:color="BFBFBF" w:themeColor="background1" w:themeShade="BF"/>
              </w:rPr>
              <w:t>活用サービスを市民により有効に利用していただくため、操作ガイドや動画等のコンテンツを作成し、可能な限り多くの市民にこうしたコンテンツに触れる機会を提供できるよう所属間での連携を取りながら施策充実を図る。</w:t>
            </w:r>
          </w:p>
          <w:p w14:paraId="515A0A12" w14:textId="77777777" w:rsidR="00EF4D90" w:rsidRPr="004F4B72" w:rsidRDefault="00EF4D90" w:rsidP="00EF4D90">
            <w:pPr>
              <w:widowControl/>
              <w:spacing w:line="320" w:lineRule="exact"/>
              <w:ind w:leftChars="131" w:left="495" w:hangingChars="100" w:hanging="220"/>
              <w:jc w:val="left"/>
              <w:rPr>
                <w:rFonts w:ascii="メイリオ" w:eastAsia="メイリオ" w:hAnsi="メイリオ"/>
                <w:sz w:val="22"/>
                <w:u w:val="single" w:color="BFBFBF" w:themeColor="background1" w:themeShade="BF"/>
              </w:rPr>
            </w:pPr>
            <w:r w:rsidRPr="004F4B72">
              <w:rPr>
                <w:rFonts w:ascii="メイリオ" w:eastAsia="メイリオ" w:hAnsi="メイリオ" w:hint="eastAsia"/>
                <w:sz w:val="22"/>
                <w:u w:val="single" w:color="BFBFBF" w:themeColor="background1" w:themeShade="BF"/>
              </w:rPr>
              <w:t>・</w:t>
            </w:r>
            <w:r w:rsidRPr="004F4B72">
              <w:rPr>
                <w:rFonts w:ascii="メイリオ" w:eastAsia="メイリオ" w:hAnsi="メイリオ"/>
                <w:sz w:val="22"/>
                <w:u w:val="single" w:color="BFBFBF" w:themeColor="background1" w:themeShade="BF"/>
              </w:rPr>
              <w:t>24区</w:t>
            </w:r>
            <w:r w:rsidRPr="004F4B72">
              <w:rPr>
                <w:rFonts w:ascii="メイリオ" w:eastAsia="メイリオ" w:hAnsi="メイリオ" w:hint="eastAsia"/>
                <w:sz w:val="22"/>
                <w:u w:val="single" w:color="BFBFBF" w:themeColor="background1" w:themeShade="BF"/>
              </w:rPr>
              <w:t>では、</w:t>
            </w:r>
            <w:r w:rsidRPr="004F4B72">
              <w:rPr>
                <w:rFonts w:ascii="メイリオ" w:eastAsia="メイリオ" w:hAnsi="メイリオ"/>
                <w:sz w:val="22"/>
                <w:u w:val="single" w:color="BFBFBF" w:themeColor="background1" w:themeShade="BF"/>
              </w:rPr>
              <w:t>可能な限り多くの市民が情報に触れる機会を提供できるよう施策充実を図る。</w:t>
            </w:r>
          </w:p>
          <w:p w14:paraId="10C7AC72" w14:textId="21C76BA1" w:rsidR="00EF4D90" w:rsidRPr="004F4B72" w:rsidRDefault="00EF4D90" w:rsidP="00802C72">
            <w:pPr>
              <w:widowControl/>
              <w:spacing w:line="320" w:lineRule="exact"/>
              <w:ind w:leftChars="131" w:left="495" w:hangingChars="100" w:hanging="220"/>
              <w:jc w:val="left"/>
              <w:rPr>
                <w:rFonts w:ascii="メイリオ" w:eastAsia="メイリオ" w:hAnsi="メイリオ"/>
                <w:sz w:val="22"/>
                <w:u w:val="single" w:color="BFBFBF" w:themeColor="background1" w:themeShade="BF"/>
              </w:rPr>
            </w:pPr>
            <w:r w:rsidRPr="004F4B72">
              <w:rPr>
                <w:rFonts w:ascii="メイリオ" w:eastAsia="メイリオ" w:hAnsi="メイリオ" w:hint="eastAsia"/>
                <w:sz w:val="22"/>
                <w:u w:val="single" w:color="BFBFBF" w:themeColor="background1" w:themeShade="BF"/>
              </w:rPr>
              <w:t>・水道利用者に対して自動ガイダンス（</w:t>
            </w:r>
            <w:r w:rsidR="00920171" w:rsidRPr="004F4B72">
              <w:rPr>
                <w:rFonts w:ascii="メイリオ" w:eastAsia="メイリオ" w:hAnsi="メイリオ" w:hint="eastAsia"/>
                <w:sz w:val="22"/>
                <w:u w:val="single" w:color="BFBFBF" w:themeColor="background1" w:themeShade="BF"/>
              </w:rPr>
              <w:t>ＩＶＲ</w:t>
            </w:r>
            <w:r w:rsidR="00802C72" w:rsidRPr="004F4B72">
              <w:rPr>
                <w:rStyle w:val="ae"/>
                <w:rFonts w:ascii="メイリオ" w:eastAsia="メイリオ" w:hAnsi="メイリオ"/>
                <w:sz w:val="22"/>
                <w:u w:val="single" w:color="BFBFBF" w:themeColor="background1" w:themeShade="BF"/>
              </w:rPr>
              <w:footnoteReference w:id="41"/>
            </w:r>
            <w:r w:rsidRPr="004F4B72">
              <w:rPr>
                <w:rFonts w:ascii="メイリオ" w:eastAsia="メイリオ" w:hAnsi="メイリオ" w:hint="eastAsia"/>
                <w:sz w:val="22"/>
                <w:u w:val="single" w:color="BFBFBF" w:themeColor="background1" w:themeShade="BF"/>
              </w:rPr>
              <w:t>）を活用して日時を問わず手続きや問合せができるサポートページ（チャットボット）を案内し、手続き等のオンライン化を促進する。</w:t>
            </w:r>
          </w:p>
          <w:p w14:paraId="572F3933" w14:textId="44EBD473" w:rsidR="00EF4D90" w:rsidRPr="004F4B72" w:rsidRDefault="00EF4D90" w:rsidP="00EF4D90">
            <w:pPr>
              <w:widowControl/>
              <w:spacing w:line="320" w:lineRule="exact"/>
              <w:jc w:val="left"/>
              <w:rPr>
                <w:rFonts w:ascii="メイリオ" w:eastAsia="メイリオ" w:hAnsi="メイリオ"/>
                <w:sz w:val="22"/>
                <w:u w:val="single" w:color="BFBFBF" w:themeColor="background1" w:themeShade="BF"/>
              </w:rPr>
            </w:pPr>
            <w:r w:rsidRPr="004F4B72">
              <w:rPr>
                <w:rFonts w:ascii="メイリオ" w:eastAsia="メイリオ" w:hAnsi="メイリオ" w:hint="eastAsia"/>
                <w:sz w:val="22"/>
                <w:u w:val="single" w:color="BFBFBF" w:themeColor="background1" w:themeShade="BF"/>
              </w:rPr>
              <w:t>⑤モバイルファースト</w:t>
            </w:r>
            <w:r w:rsidR="00CF0A64" w:rsidRPr="004F4B72">
              <w:rPr>
                <w:rStyle w:val="ae"/>
                <w:rFonts w:ascii="メイリオ" w:eastAsia="メイリオ" w:hAnsi="メイリオ"/>
                <w:sz w:val="22"/>
                <w:u w:val="single" w:color="BFBFBF" w:themeColor="background1" w:themeShade="BF"/>
              </w:rPr>
              <w:footnoteReference w:id="42"/>
            </w:r>
            <w:r w:rsidRPr="004F4B72">
              <w:rPr>
                <w:rFonts w:ascii="メイリオ" w:eastAsia="メイリオ" w:hAnsi="メイリオ" w:hint="eastAsia"/>
                <w:sz w:val="22"/>
                <w:u w:val="single" w:color="BFBFBF" w:themeColor="background1" w:themeShade="BF"/>
              </w:rPr>
              <w:t>にも配慮したサイト構築の推進</w:t>
            </w:r>
          </w:p>
          <w:p w14:paraId="49B244AD" w14:textId="77777777" w:rsidR="00EF4D90" w:rsidRPr="004F4B72" w:rsidRDefault="00EF4D90" w:rsidP="00EF4D90">
            <w:pPr>
              <w:widowControl/>
              <w:spacing w:line="320" w:lineRule="exact"/>
              <w:ind w:leftChars="100" w:left="430" w:hangingChars="100" w:hanging="220"/>
              <w:jc w:val="left"/>
              <w:rPr>
                <w:rFonts w:ascii="メイリオ" w:eastAsia="メイリオ" w:hAnsi="メイリオ"/>
                <w:sz w:val="22"/>
                <w:u w:val="single" w:color="BFBFBF" w:themeColor="background1" w:themeShade="BF"/>
              </w:rPr>
            </w:pPr>
            <w:r w:rsidRPr="004F4B72">
              <w:rPr>
                <w:rFonts w:ascii="メイリオ" w:eastAsia="メイリオ" w:hAnsi="メイリオ" w:hint="eastAsia"/>
                <w:sz w:val="22"/>
                <w:u w:val="single" w:color="BFBFBF" w:themeColor="background1" w:themeShade="BF"/>
              </w:rPr>
              <w:t>・子育てや現役世代がスマートフォン等で、場所・時間を問わず容易に情報収集や申請ができるよう施策充実を図る。</w:t>
            </w:r>
          </w:p>
          <w:p w14:paraId="570170F2" w14:textId="334C57C7" w:rsidR="00EF4D90" w:rsidRPr="004F4B72" w:rsidRDefault="00EF4D90" w:rsidP="00EF4D90">
            <w:pPr>
              <w:widowControl/>
              <w:spacing w:line="320" w:lineRule="exact"/>
              <w:jc w:val="left"/>
              <w:rPr>
                <w:rFonts w:ascii="メイリオ" w:eastAsia="メイリオ" w:hAnsi="メイリオ"/>
                <w:sz w:val="22"/>
                <w:u w:val="single" w:color="BFBFBF" w:themeColor="background1" w:themeShade="BF"/>
              </w:rPr>
            </w:pPr>
            <w:r w:rsidRPr="004F4B72">
              <w:rPr>
                <w:rFonts w:ascii="メイリオ" w:eastAsia="メイリオ" w:hAnsi="メイリオ" w:hint="eastAsia"/>
                <w:sz w:val="22"/>
                <w:u w:val="single" w:color="BFBFBF" w:themeColor="background1" w:themeShade="BF"/>
              </w:rPr>
              <w:t>⑥災害時避難所運営の効率化に向けた</w:t>
            </w:r>
            <w:r w:rsidR="00920171" w:rsidRPr="004F4B72">
              <w:rPr>
                <w:rFonts w:ascii="メイリオ" w:eastAsia="メイリオ" w:hAnsi="メイリオ" w:hint="eastAsia"/>
                <w:sz w:val="22"/>
                <w:u w:val="single" w:color="BFBFBF" w:themeColor="background1" w:themeShade="BF"/>
              </w:rPr>
              <w:t>ＩＣＴ</w:t>
            </w:r>
            <w:r w:rsidRPr="004F4B72">
              <w:rPr>
                <w:rFonts w:ascii="メイリオ" w:eastAsia="メイリオ" w:hAnsi="メイリオ" w:hint="eastAsia"/>
                <w:sz w:val="22"/>
                <w:u w:val="single" w:color="BFBFBF" w:themeColor="background1" w:themeShade="BF"/>
              </w:rPr>
              <w:t>活用の推進</w:t>
            </w:r>
          </w:p>
          <w:p w14:paraId="6D56D46B" w14:textId="6086A67B" w:rsidR="00EF4D90" w:rsidRPr="004F4B72" w:rsidRDefault="00EF4D90" w:rsidP="00EF4D90">
            <w:pPr>
              <w:widowControl/>
              <w:spacing w:line="320" w:lineRule="exact"/>
              <w:ind w:leftChars="100" w:left="430" w:hangingChars="100" w:hanging="220"/>
              <w:jc w:val="left"/>
              <w:rPr>
                <w:rFonts w:ascii="メイリオ" w:eastAsia="メイリオ" w:hAnsi="メイリオ"/>
                <w:sz w:val="22"/>
                <w:u w:val="single" w:color="BFBFBF" w:themeColor="background1" w:themeShade="BF"/>
              </w:rPr>
            </w:pPr>
            <w:r w:rsidRPr="004F4B72">
              <w:rPr>
                <w:rFonts w:ascii="メイリオ" w:eastAsia="メイリオ" w:hAnsi="メイリオ" w:hint="eastAsia"/>
                <w:sz w:val="22"/>
                <w:u w:val="single" w:color="BFBFBF" w:themeColor="background1" w:themeShade="BF"/>
              </w:rPr>
              <w:t>・時間とともに変化する個別の災害時避難所における避難者数等は、その把握に多くの労力を要するため、</w:t>
            </w:r>
            <w:r w:rsidR="00920171" w:rsidRPr="004F4B72">
              <w:rPr>
                <w:rFonts w:ascii="メイリオ" w:eastAsia="メイリオ" w:hAnsi="メイリオ" w:hint="eastAsia"/>
                <w:sz w:val="22"/>
                <w:u w:val="single" w:color="BFBFBF" w:themeColor="background1" w:themeShade="BF"/>
              </w:rPr>
              <w:t>ＩＣＴ</w:t>
            </w:r>
            <w:r w:rsidRPr="004F4B72">
              <w:rPr>
                <w:rFonts w:ascii="メイリオ" w:eastAsia="メイリオ" w:hAnsi="メイリオ" w:hint="eastAsia"/>
                <w:sz w:val="22"/>
                <w:u w:val="single" w:color="BFBFBF" w:themeColor="background1" w:themeShade="BF"/>
              </w:rPr>
              <w:t>を活用することにより効率化を図る。</w:t>
            </w:r>
          </w:p>
          <w:p w14:paraId="37200B47" w14:textId="77777777" w:rsidR="00EF4D90" w:rsidRPr="004F4B72" w:rsidRDefault="00EF4D90" w:rsidP="00316219">
            <w:pPr>
              <w:widowControl/>
              <w:spacing w:line="180" w:lineRule="exact"/>
              <w:jc w:val="left"/>
              <w:rPr>
                <w:rFonts w:ascii="メイリオ" w:eastAsia="メイリオ" w:hAnsi="メイリオ"/>
                <w:sz w:val="22"/>
                <w:u w:val="single" w:color="BFBFBF" w:themeColor="background1" w:themeShade="BF"/>
              </w:rPr>
            </w:pPr>
          </w:p>
          <w:p w14:paraId="635D66C0" w14:textId="2A19177E" w:rsidR="00EF4D90" w:rsidRPr="004F4B72" w:rsidRDefault="00EF4D90" w:rsidP="00EF4D90">
            <w:pPr>
              <w:widowControl/>
              <w:spacing w:line="320" w:lineRule="exact"/>
              <w:jc w:val="left"/>
              <w:rPr>
                <w:rFonts w:ascii="メイリオ" w:eastAsia="メイリオ" w:hAnsi="メイリオ"/>
                <w:sz w:val="22"/>
                <w:u w:val="single" w:color="BFBFBF" w:themeColor="background1" w:themeShade="BF"/>
              </w:rPr>
            </w:pPr>
            <w:r w:rsidRPr="004F4B72">
              <w:rPr>
                <w:rFonts w:ascii="メイリオ" w:eastAsia="メイリオ" w:hAnsi="メイリオ" w:hint="eastAsia"/>
                <w:sz w:val="22"/>
                <w:u w:val="single" w:color="BFBFBF" w:themeColor="background1" w:themeShade="BF"/>
              </w:rPr>
              <w:t>（２）都市インフラへの</w:t>
            </w:r>
            <w:r w:rsidR="00920171" w:rsidRPr="004F4B72">
              <w:rPr>
                <w:rFonts w:ascii="メイリオ" w:eastAsia="メイリオ" w:hAnsi="メイリオ" w:hint="eastAsia"/>
                <w:sz w:val="22"/>
                <w:u w:val="single" w:color="BFBFBF" w:themeColor="background1" w:themeShade="BF"/>
              </w:rPr>
              <w:t>ＩＣＴ</w:t>
            </w:r>
            <w:r w:rsidRPr="004F4B72">
              <w:rPr>
                <w:rFonts w:ascii="メイリオ" w:eastAsia="メイリオ" w:hAnsi="メイリオ" w:hint="eastAsia"/>
                <w:sz w:val="22"/>
                <w:u w:val="single" w:color="BFBFBF" w:themeColor="background1" w:themeShade="BF"/>
              </w:rPr>
              <w:t>活用</w:t>
            </w:r>
          </w:p>
          <w:p w14:paraId="113BCA4A" w14:textId="77777777" w:rsidR="00EF4D90" w:rsidRPr="004F4B72" w:rsidRDefault="00EF4D90" w:rsidP="00EF4D90">
            <w:pPr>
              <w:widowControl/>
              <w:spacing w:line="320" w:lineRule="exact"/>
              <w:ind w:firstLineChars="100" w:firstLine="220"/>
              <w:jc w:val="left"/>
              <w:rPr>
                <w:rFonts w:ascii="メイリオ" w:eastAsia="メイリオ" w:hAnsi="メイリオ"/>
                <w:sz w:val="22"/>
                <w:u w:val="single" w:color="BFBFBF" w:themeColor="background1" w:themeShade="BF"/>
              </w:rPr>
            </w:pPr>
            <w:r w:rsidRPr="004F4B72">
              <w:rPr>
                <w:rFonts w:ascii="メイリオ" w:eastAsia="メイリオ" w:hAnsi="メイリオ" w:hint="eastAsia"/>
                <w:sz w:val="22"/>
                <w:u w:val="single" w:color="BFBFBF" w:themeColor="background1" w:themeShade="BF"/>
              </w:rPr>
              <w:t>これまで、道路、橋梁、港湾、上下水道、ごみ処理、公園、公共建築物などのインフラ分野において、各関係局がデジタル技術を活用し、信頼性・効率性の高い都市基盤の構築を進めてきている。</w:t>
            </w:r>
          </w:p>
          <w:p w14:paraId="3DCC39FF" w14:textId="51254462" w:rsidR="00EF4D90" w:rsidRPr="004F4B72" w:rsidRDefault="00EF4D90" w:rsidP="00802672">
            <w:pPr>
              <w:widowControl/>
              <w:spacing w:afterLines="20" w:after="72" w:line="320" w:lineRule="exact"/>
              <w:ind w:firstLineChars="100" w:firstLine="220"/>
              <w:jc w:val="left"/>
              <w:rPr>
                <w:rFonts w:ascii="メイリオ" w:eastAsia="メイリオ" w:hAnsi="メイリオ"/>
                <w:sz w:val="22"/>
                <w:u w:val="single" w:color="BFBFBF" w:themeColor="background1" w:themeShade="BF"/>
              </w:rPr>
            </w:pPr>
            <w:r w:rsidRPr="004F4B72">
              <w:rPr>
                <w:rFonts w:ascii="メイリオ" w:eastAsia="メイリオ" w:hAnsi="メイリオ" w:hint="eastAsia"/>
                <w:sz w:val="22"/>
                <w:u w:val="single" w:color="BFBFBF" w:themeColor="background1" w:themeShade="BF"/>
              </w:rPr>
              <w:t>３年６月に策定した「大阪市</w:t>
            </w:r>
            <w:r w:rsidR="00920171" w:rsidRPr="004F4B72">
              <w:rPr>
                <w:rFonts w:ascii="メイリオ" w:eastAsia="メイリオ" w:hAnsi="メイリオ" w:hint="eastAsia"/>
                <w:sz w:val="22"/>
                <w:u w:val="single" w:color="BFBFBF" w:themeColor="background1" w:themeShade="BF"/>
              </w:rPr>
              <w:t>ＩＣＴ</w:t>
            </w:r>
            <w:r w:rsidRPr="004F4B72">
              <w:rPr>
                <w:rFonts w:ascii="メイリオ" w:eastAsia="メイリオ" w:hAnsi="メイリオ" w:hint="eastAsia"/>
                <w:sz w:val="22"/>
                <w:u w:val="single" w:color="BFBFBF" w:themeColor="background1" w:themeShade="BF"/>
              </w:rPr>
              <w:t>戦略 第３版」において、都市のインフラ基盤の</w:t>
            </w:r>
            <w:r w:rsidR="00920171" w:rsidRPr="004F4B72">
              <w:rPr>
                <w:rFonts w:ascii="メイリオ" w:eastAsia="メイリオ" w:hAnsi="メイリオ" w:hint="eastAsia"/>
                <w:sz w:val="22"/>
                <w:u w:val="single" w:color="BFBFBF" w:themeColor="background1" w:themeShade="BF"/>
              </w:rPr>
              <w:t>ＩＣＴ</w:t>
            </w:r>
            <w:r w:rsidRPr="004F4B72">
              <w:rPr>
                <w:rFonts w:ascii="メイリオ" w:eastAsia="メイリオ" w:hAnsi="メイリオ" w:hint="eastAsia"/>
                <w:sz w:val="22"/>
                <w:u w:val="single" w:color="BFBFBF" w:themeColor="background1" w:themeShade="BF"/>
              </w:rPr>
              <w:t>活用を図る「まちのスマート化の推進」を新たな戦略に位置づけ、便利・快適で、安全・安心できる市民生活の実現をめざすこととしている。</w:t>
            </w:r>
          </w:p>
          <w:p w14:paraId="5ED9BF8E" w14:textId="72971490" w:rsidR="00EF4D90" w:rsidRPr="004F4B72" w:rsidRDefault="00EF4D90" w:rsidP="00EF4D90">
            <w:pPr>
              <w:widowControl/>
              <w:spacing w:line="320" w:lineRule="exact"/>
              <w:ind w:firstLineChars="100" w:firstLine="220"/>
              <w:jc w:val="left"/>
              <w:rPr>
                <w:rFonts w:ascii="メイリオ" w:eastAsia="メイリオ" w:hAnsi="メイリオ"/>
                <w:sz w:val="22"/>
                <w:u w:val="single" w:color="BFBFBF" w:themeColor="background1" w:themeShade="BF"/>
              </w:rPr>
            </w:pPr>
            <w:r w:rsidRPr="004F4B72">
              <w:rPr>
                <w:rFonts w:ascii="メイリオ" w:eastAsia="メイリオ" w:hAnsi="メイリオ" w:hint="eastAsia"/>
                <w:sz w:val="22"/>
                <w:u w:val="single" w:color="BFBFBF" w:themeColor="background1" w:themeShade="BF"/>
              </w:rPr>
              <w:t>インフラ分野の関係局が保有するデータやこれまで培ってきたデジタル技術を活用し、４年度より「まちのスマート化」を加速させ、都市やまちの</w:t>
            </w:r>
            <w:r w:rsidR="00920171" w:rsidRPr="004F4B72">
              <w:rPr>
                <w:rFonts w:ascii="メイリオ" w:eastAsia="メイリオ" w:hAnsi="メイリオ" w:hint="eastAsia"/>
                <w:sz w:val="22"/>
                <w:u w:val="single" w:color="BFBFBF" w:themeColor="background1" w:themeShade="BF"/>
              </w:rPr>
              <w:t>ＤＸ</w:t>
            </w:r>
            <w:r w:rsidRPr="004F4B72">
              <w:rPr>
                <w:rFonts w:ascii="メイリオ" w:eastAsia="メイリオ" w:hAnsi="メイリオ" w:hint="eastAsia"/>
                <w:sz w:val="22"/>
                <w:u w:val="single" w:color="BFBFBF" w:themeColor="background1" w:themeShade="BF"/>
              </w:rPr>
              <w:t>を推進していくため、３年度より、関係部局による都市インフラへの</w:t>
            </w:r>
            <w:r w:rsidR="00920171" w:rsidRPr="004F4B72">
              <w:rPr>
                <w:rFonts w:ascii="メイリオ" w:eastAsia="メイリオ" w:hAnsi="メイリオ" w:hint="eastAsia"/>
                <w:sz w:val="22"/>
                <w:u w:val="single" w:color="BFBFBF" w:themeColor="background1" w:themeShade="BF"/>
              </w:rPr>
              <w:t>ＩＣＴ</w:t>
            </w:r>
            <w:r w:rsidRPr="004F4B72">
              <w:rPr>
                <w:rFonts w:ascii="メイリオ" w:eastAsia="メイリオ" w:hAnsi="メイリオ" w:hint="eastAsia"/>
                <w:sz w:val="22"/>
                <w:u w:val="single" w:color="BFBFBF" w:themeColor="background1" w:themeShade="BF"/>
              </w:rPr>
              <w:t>活用を検討するＷＧ（ワーキンググループ）を設置した。</w:t>
            </w:r>
          </w:p>
          <w:p w14:paraId="62969535" w14:textId="41253209" w:rsidR="00EF4D90" w:rsidRPr="004F4B72" w:rsidRDefault="00EF4D90" w:rsidP="00EF4D90">
            <w:pPr>
              <w:widowControl/>
              <w:spacing w:line="320" w:lineRule="exact"/>
              <w:ind w:firstLineChars="100" w:firstLine="220"/>
              <w:jc w:val="left"/>
              <w:rPr>
                <w:rFonts w:ascii="メイリオ" w:eastAsia="メイリオ" w:hAnsi="メイリオ"/>
                <w:sz w:val="22"/>
                <w:u w:val="single" w:color="BFBFBF" w:themeColor="background1" w:themeShade="BF"/>
              </w:rPr>
            </w:pPr>
            <w:r w:rsidRPr="004F4B72">
              <w:rPr>
                <w:rFonts w:ascii="メイリオ" w:eastAsia="メイリオ" w:hAnsi="メイリオ" w:hint="eastAsia"/>
                <w:sz w:val="22"/>
                <w:u w:val="single" w:color="BFBFBF" w:themeColor="background1" w:themeShade="BF"/>
              </w:rPr>
              <w:t>ＷＧを通じて都市やまちの</w:t>
            </w:r>
            <w:r w:rsidR="00920171" w:rsidRPr="004F4B72">
              <w:rPr>
                <w:rFonts w:ascii="メイリオ" w:eastAsia="メイリオ" w:hAnsi="メイリオ" w:hint="eastAsia"/>
                <w:sz w:val="22"/>
                <w:u w:val="single" w:color="BFBFBF" w:themeColor="background1" w:themeShade="BF"/>
              </w:rPr>
              <w:t>ＤＸ</w:t>
            </w:r>
            <w:r w:rsidRPr="004F4B72">
              <w:rPr>
                <w:rFonts w:ascii="メイリオ" w:eastAsia="メイリオ" w:hAnsi="メイリオ" w:hint="eastAsia"/>
                <w:sz w:val="22"/>
                <w:u w:val="single" w:color="BFBFBF" w:themeColor="background1" w:themeShade="BF"/>
              </w:rPr>
              <w:t>の推進につながる知見を関係局で共有するとともに、都市機能の強化やＳＤＧｓ</w:t>
            </w:r>
            <w:r w:rsidR="00CF0A64" w:rsidRPr="004F4B72">
              <w:rPr>
                <w:rStyle w:val="ae"/>
                <w:rFonts w:ascii="メイリオ" w:eastAsia="メイリオ" w:hAnsi="メイリオ"/>
                <w:sz w:val="22"/>
                <w:u w:val="single" w:color="BFBFBF" w:themeColor="background1" w:themeShade="BF"/>
              </w:rPr>
              <w:footnoteReference w:id="43"/>
            </w:r>
            <w:r w:rsidRPr="004F4B72">
              <w:rPr>
                <w:rFonts w:ascii="メイリオ" w:eastAsia="メイリオ" w:hAnsi="メイリオ" w:hint="eastAsia"/>
                <w:sz w:val="22"/>
                <w:u w:val="single" w:color="BFBFBF" w:themeColor="background1" w:themeShade="BF"/>
              </w:rPr>
              <w:t>の目標達成につなげる新たな</w:t>
            </w:r>
            <w:r w:rsidR="00920171" w:rsidRPr="004F4B72">
              <w:rPr>
                <w:rFonts w:ascii="メイリオ" w:eastAsia="メイリオ" w:hAnsi="メイリオ" w:hint="eastAsia"/>
                <w:sz w:val="22"/>
                <w:u w:val="single" w:color="BFBFBF" w:themeColor="background1" w:themeShade="BF"/>
              </w:rPr>
              <w:t>ＩＣＴ</w:t>
            </w:r>
            <w:r w:rsidRPr="004F4B72">
              <w:rPr>
                <w:rFonts w:ascii="メイリオ" w:eastAsia="メイリオ" w:hAnsi="メイリオ" w:hint="eastAsia"/>
                <w:sz w:val="22"/>
                <w:u w:val="single" w:color="BFBFBF" w:themeColor="background1" w:themeShade="BF"/>
              </w:rPr>
              <w:t>活用についての検討を進めていく。</w:t>
            </w:r>
          </w:p>
          <w:p w14:paraId="45E6FE4D" w14:textId="77777777" w:rsidR="00EF4D90" w:rsidRPr="004F4B72" w:rsidRDefault="00EF4D90" w:rsidP="00EF4D90">
            <w:pPr>
              <w:widowControl/>
              <w:spacing w:beforeLines="50" w:before="180" w:line="320" w:lineRule="exact"/>
              <w:jc w:val="left"/>
              <w:rPr>
                <w:rFonts w:ascii="メイリオ" w:eastAsia="メイリオ" w:hAnsi="メイリオ"/>
                <w:sz w:val="22"/>
                <w:u w:val="single" w:color="BFBFBF" w:themeColor="background1" w:themeShade="BF"/>
              </w:rPr>
            </w:pPr>
            <w:r w:rsidRPr="004F4B72">
              <w:rPr>
                <w:rFonts w:ascii="メイリオ" w:eastAsia="メイリオ" w:hAnsi="メイリオ" w:hint="eastAsia"/>
                <w:sz w:val="22"/>
                <w:u w:val="single" w:color="BFBFBF" w:themeColor="background1" w:themeShade="BF"/>
              </w:rPr>
              <w:t xml:space="preserve">　【当面の検討項目】</w:t>
            </w:r>
          </w:p>
          <w:p w14:paraId="49B6A6F7" w14:textId="26C76D69" w:rsidR="00EF4D90" w:rsidRPr="004F4B72" w:rsidRDefault="00273275" w:rsidP="00273275">
            <w:pPr>
              <w:widowControl/>
              <w:spacing w:line="320" w:lineRule="exact"/>
              <w:jc w:val="left"/>
              <w:rPr>
                <w:rFonts w:ascii="メイリオ" w:eastAsia="メイリオ" w:hAnsi="メイリオ"/>
                <w:sz w:val="22"/>
                <w:u w:val="single" w:color="BFBFBF" w:themeColor="background1" w:themeShade="BF"/>
              </w:rPr>
            </w:pPr>
            <w:r w:rsidRPr="004F4B72">
              <w:rPr>
                <w:rFonts w:ascii="メイリオ" w:eastAsia="メイリオ" w:hAnsi="メイリオ" w:hint="eastAsia"/>
                <w:sz w:val="22"/>
                <w:u w:val="single" w:color="BFBFBF" w:themeColor="background1" w:themeShade="BF"/>
              </w:rPr>
              <w:t>①</w:t>
            </w:r>
            <w:r w:rsidR="00EF4D90" w:rsidRPr="004F4B72">
              <w:rPr>
                <w:rFonts w:ascii="メイリオ" w:eastAsia="メイリオ" w:hAnsi="メイリオ" w:hint="eastAsia"/>
                <w:sz w:val="22"/>
                <w:u w:val="single" w:color="BFBFBF" w:themeColor="background1" w:themeShade="BF"/>
              </w:rPr>
              <w:t>インフラ分野関係局におけるデジタル技術活用策の情報共有</w:t>
            </w:r>
          </w:p>
          <w:p w14:paraId="7F302725" w14:textId="7967687C" w:rsidR="00EF4D90" w:rsidRPr="004F4B72" w:rsidRDefault="00EF4D90" w:rsidP="00EF4D90">
            <w:pPr>
              <w:widowControl/>
              <w:spacing w:line="320" w:lineRule="exact"/>
              <w:ind w:leftChars="100" w:left="430" w:hangingChars="100" w:hanging="220"/>
              <w:jc w:val="left"/>
              <w:rPr>
                <w:rFonts w:ascii="メイリオ" w:eastAsia="メイリオ" w:hAnsi="メイリオ"/>
                <w:sz w:val="22"/>
                <w:u w:val="single" w:color="BFBFBF" w:themeColor="background1" w:themeShade="BF"/>
              </w:rPr>
            </w:pPr>
            <w:r w:rsidRPr="004F4B72">
              <w:rPr>
                <w:rFonts w:ascii="メイリオ" w:eastAsia="メイリオ" w:hAnsi="メイリオ" w:hint="eastAsia"/>
                <w:sz w:val="22"/>
                <w:u w:val="single" w:color="BFBFBF" w:themeColor="background1" w:themeShade="BF"/>
              </w:rPr>
              <w:t>・都市インフラ分野において、</w:t>
            </w:r>
            <w:r w:rsidR="00920171" w:rsidRPr="004F4B72">
              <w:rPr>
                <w:rFonts w:ascii="メイリオ" w:eastAsia="メイリオ" w:hAnsi="メイリオ" w:hint="eastAsia"/>
                <w:sz w:val="22"/>
                <w:u w:val="single" w:color="BFBFBF" w:themeColor="background1" w:themeShade="BF"/>
              </w:rPr>
              <w:t>ＩＣＴ</w:t>
            </w:r>
            <w:r w:rsidRPr="004F4B72">
              <w:rPr>
                <w:rFonts w:ascii="メイリオ" w:eastAsia="メイリオ" w:hAnsi="メイリオ" w:hint="eastAsia"/>
                <w:sz w:val="22"/>
                <w:u w:val="single" w:color="BFBFBF" w:themeColor="background1" w:themeShade="BF"/>
              </w:rPr>
              <w:t>やデータを活用した事業の水平展開に向け、各局がこれまで取り組んできているデジタル技術の活用策の情報共有を図っていく。</w:t>
            </w:r>
          </w:p>
          <w:p w14:paraId="755AB957" w14:textId="77777777" w:rsidR="00EF4D90" w:rsidRPr="004F4B72" w:rsidRDefault="00EF4D90" w:rsidP="00EF4D90">
            <w:pPr>
              <w:widowControl/>
              <w:spacing w:line="320" w:lineRule="exact"/>
              <w:jc w:val="left"/>
              <w:rPr>
                <w:rFonts w:ascii="メイリオ" w:eastAsia="メイリオ" w:hAnsi="メイリオ"/>
                <w:sz w:val="22"/>
                <w:u w:val="single" w:color="BFBFBF" w:themeColor="background1" w:themeShade="BF"/>
              </w:rPr>
            </w:pPr>
            <w:r w:rsidRPr="004F4B72">
              <w:rPr>
                <w:rFonts w:ascii="メイリオ" w:eastAsia="メイリオ" w:hAnsi="メイリオ" w:hint="eastAsia"/>
                <w:sz w:val="22"/>
                <w:u w:val="single" w:color="BFBFBF" w:themeColor="background1" w:themeShade="BF"/>
              </w:rPr>
              <w:t>②データ活用の新たな取組の検討・推進</w:t>
            </w:r>
          </w:p>
          <w:p w14:paraId="34852509" w14:textId="3A409D5F" w:rsidR="00EF4D90" w:rsidRPr="004F4B72" w:rsidRDefault="00EF4D90" w:rsidP="00EF4D90">
            <w:pPr>
              <w:widowControl/>
              <w:spacing w:line="320" w:lineRule="exact"/>
              <w:ind w:leftChars="100" w:left="430" w:hangingChars="100" w:hanging="220"/>
              <w:jc w:val="left"/>
              <w:rPr>
                <w:rFonts w:ascii="メイリオ" w:eastAsia="メイリオ" w:hAnsi="メイリオ"/>
                <w:sz w:val="22"/>
                <w:u w:val="single" w:color="BFBFBF" w:themeColor="background1" w:themeShade="BF"/>
              </w:rPr>
            </w:pPr>
            <w:r w:rsidRPr="004F4B72">
              <w:rPr>
                <w:rFonts w:ascii="メイリオ" w:eastAsia="メイリオ" w:hAnsi="メイリオ" w:hint="eastAsia"/>
                <w:sz w:val="22"/>
                <w:u w:val="single" w:color="BFBFBF" w:themeColor="background1" w:themeShade="BF"/>
              </w:rPr>
              <w:t>・インフラ分野の関係局が保有するデータのオープンデータ</w:t>
            </w:r>
            <w:r w:rsidR="00CF0A64" w:rsidRPr="004F4B72">
              <w:rPr>
                <w:rStyle w:val="ae"/>
                <w:rFonts w:ascii="メイリオ" w:eastAsia="メイリオ" w:hAnsi="メイリオ"/>
                <w:sz w:val="22"/>
                <w:u w:val="single" w:color="BFBFBF" w:themeColor="background1" w:themeShade="BF"/>
              </w:rPr>
              <w:footnoteReference w:id="44"/>
            </w:r>
            <w:r w:rsidRPr="004F4B72">
              <w:rPr>
                <w:rFonts w:ascii="メイリオ" w:eastAsia="メイリオ" w:hAnsi="メイリオ" w:hint="eastAsia"/>
                <w:sz w:val="22"/>
                <w:u w:val="single" w:color="BFBFBF" w:themeColor="background1" w:themeShade="BF"/>
              </w:rPr>
              <w:t>化を進めるとともに、データの具体的な利活用を検討することで、便利・安心・安全でレジリエント</w:t>
            </w:r>
            <w:r w:rsidR="00CF0A64" w:rsidRPr="004F4B72">
              <w:rPr>
                <w:rStyle w:val="ae"/>
                <w:rFonts w:ascii="メイリオ" w:eastAsia="メイリオ" w:hAnsi="メイリオ"/>
                <w:sz w:val="22"/>
                <w:u w:val="single" w:color="BFBFBF" w:themeColor="background1" w:themeShade="BF"/>
              </w:rPr>
              <w:footnoteReference w:id="45"/>
            </w:r>
            <w:r w:rsidRPr="004F4B72">
              <w:rPr>
                <w:rFonts w:ascii="メイリオ" w:eastAsia="メイリオ" w:hAnsi="メイリオ" w:hint="eastAsia"/>
                <w:sz w:val="22"/>
                <w:u w:val="single" w:color="BFBFBF" w:themeColor="background1" w:themeShade="BF"/>
              </w:rPr>
              <w:t>なまちの実現に向け検討を進めていく。</w:t>
            </w:r>
          </w:p>
          <w:p w14:paraId="72EA896E" w14:textId="73C77EF0" w:rsidR="00EF4D90" w:rsidRPr="004F4B72" w:rsidRDefault="00EF4D90" w:rsidP="00EF4D90">
            <w:pPr>
              <w:widowControl/>
              <w:spacing w:line="320" w:lineRule="exact"/>
              <w:jc w:val="left"/>
              <w:rPr>
                <w:rFonts w:ascii="メイリオ" w:eastAsia="メイリオ" w:hAnsi="メイリオ"/>
                <w:sz w:val="22"/>
                <w:u w:val="single" w:color="BFBFBF" w:themeColor="background1" w:themeShade="BF"/>
              </w:rPr>
            </w:pPr>
            <w:r w:rsidRPr="004F4B72">
              <w:rPr>
                <w:rFonts w:ascii="メイリオ" w:eastAsia="メイリオ" w:hAnsi="メイリオ" w:hint="eastAsia"/>
                <w:sz w:val="22"/>
                <w:u w:val="single" w:color="BFBFBF" w:themeColor="background1" w:themeShade="BF"/>
              </w:rPr>
              <w:t>③都市やまちの</w:t>
            </w:r>
            <w:r w:rsidR="00920171" w:rsidRPr="004F4B72">
              <w:rPr>
                <w:rFonts w:ascii="メイリオ" w:eastAsia="メイリオ" w:hAnsi="メイリオ" w:hint="eastAsia"/>
                <w:sz w:val="22"/>
                <w:u w:val="single" w:color="BFBFBF" w:themeColor="background1" w:themeShade="BF"/>
              </w:rPr>
              <w:t>ＤＸ</w:t>
            </w:r>
            <w:r w:rsidRPr="004F4B72">
              <w:rPr>
                <w:rFonts w:ascii="メイリオ" w:eastAsia="メイリオ" w:hAnsi="メイリオ" w:hint="eastAsia"/>
                <w:sz w:val="22"/>
                <w:u w:val="single" w:color="BFBFBF" w:themeColor="background1" w:themeShade="BF"/>
              </w:rPr>
              <w:t>の推進に向けた新たな取組の検討・推進</w:t>
            </w:r>
          </w:p>
          <w:p w14:paraId="2AA745E3" w14:textId="4D2E1590" w:rsidR="00EF4D90" w:rsidRPr="004F4B72" w:rsidRDefault="00EF4D90" w:rsidP="00EF4D90">
            <w:pPr>
              <w:widowControl/>
              <w:spacing w:line="320" w:lineRule="exact"/>
              <w:ind w:leftChars="100" w:left="430" w:hangingChars="100" w:hanging="220"/>
              <w:jc w:val="left"/>
              <w:rPr>
                <w:rFonts w:ascii="メイリオ" w:eastAsia="メイリオ" w:hAnsi="メイリオ"/>
                <w:sz w:val="22"/>
                <w:u w:val="single" w:color="BFBFBF" w:themeColor="background1" w:themeShade="BF"/>
              </w:rPr>
            </w:pPr>
            <w:r w:rsidRPr="004F4B72">
              <w:rPr>
                <w:rFonts w:ascii="メイリオ" w:eastAsia="メイリオ" w:hAnsi="メイリオ" w:hint="eastAsia"/>
                <w:sz w:val="22"/>
                <w:u w:val="single" w:color="BFBFBF" w:themeColor="background1" w:themeShade="BF"/>
              </w:rPr>
              <w:t>・都市インフラ分野での新たな</w:t>
            </w:r>
            <w:r w:rsidR="00920171" w:rsidRPr="004F4B72">
              <w:rPr>
                <w:rFonts w:ascii="メイリオ" w:eastAsia="メイリオ" w:hAnsi="メイリオ" w:hint="eastAsia"/>
                <w:sz w:val="22"/>
                <w:u w:val="single" w:color="BFBFBF" w:themeColor="background1" w:themeShade="BF"/>
              </w:rPr>
              <w:t>ＩＣＴ</w:t>
            </w:r>
            <w:r w:rsidRPr="004F4B72">
              <w:rPr>
                <w:rFonts w:ascii="メイリオ" w:eastAsia="メイリオ" w:hAnsi="メイリオ" w:hint="eastAsia"/>
                <w:sz w:val="22"/>
                <w:u w:val="single" w:color="BFBFBF" w:themeColor="background1" w:themeShade="BF"/>
              </w:rPr>
              <w:t>活用事業の創出に向けて、人流データのビッグデータ</w:t>
            </w:r>
            <w:r w:rsidR="00CF0A64" w:rsidRPr="004F4B72">
              <w:rPr>
                <w:rStyle w:val="ae"/>
                <w:rFonts w:ascii="メイリオ" w:eastAsia="メイリオ" w:hAnsi="メイリオ"/>
                <w:sz w:val="22"/>
                <w:u w:val="single" w:color="BFBFBF" w:themeColor="background1" w:themeShade="BF"/>
              </w:rPr>
              <w:footnoteReference w:id="46"/>
            </w:r>
            <w:r w:rsidRPr="004F4B72">
              <w:rPr>
                <w:rFonts w:ascii="メイリオ" w:eastAsia="メイリオ" w:hAnsi="メイリオ" w:hint="eastAsia"/>
                <w:sz w:val="22"/>
                <w:u w:val="single" w:color="BFBFBF" w:themeColor="background1" w:themeShade="BF"/>
              </w:rPr>
              <w:t>の利活用など、</w:t>
            </w:r>
            <w:r w:rsidR="00920171" w:rsidRPr="004F4B72">
              <w:rPr>
                <w:rFonts w:ascii="メイリオ" w:eastAsia="メイリオ" w:hAnsi="メイリオ" w:hint="eastAsia"/>
                <w:sz w:val="22"/>
                <w:u w:val="single" w:color="BFBFBF" w:themeColor="background1" w:themeShade="BF"/>
              </w:rPr>
              <w:t>ＩＣＴ</w:t>
            </w:r>
            <w:r w:rsidRPr="004F4B72">
              <w:rPr>
                <w:rFonts w:ascii="メイリオ" w:eastAsia="メイリオ" w:hAnsi="メイリオ" w:hint="eastAsia"/>
                <w:sz w:val="22"/>
                <w:u w:val="single" w:color="BFBFBF" w:themeColor="background1" w:themeShade="BF"/>
              </w:rPr>
              <w:t>活用のアイデア提案やその事業化に向けた検討を進めていく。</w:t>
            </w:r>
          </w:p>
          <w:p w14:paraId="6E30D1EE" w14:textId="77777777" w:rsidR="00EF4D90" w:rsidRPr="004F4B72" w:rsidRDefault="00EF4D90" w:rsidP="00EF4D90">
            <w:pPr>
              <w:widowControl/>
              <w:spacing w:line="320" w:lineRule="exact"/>
              <w:jc w:val="left"/>
              <w:rPr>
                <w:rFonts w:ascii="メイリオ" w:eastAsia="メイリオ" w:hAnsi="メイリオ"/>
                <w:sz w:val="22"/>
                <w:u w:val="single" w:color="BFBFBF" w:themeColor="background1" w:themeShade="BF"/>
              </w:rPr>
            </w:pPr>
            <w:r w:rsidRPr="004F4B72">
              <w:rPr>
                <w:rFonts w:ascii="メイリオ" w:eastAsia="メイリオ" w:hAnsi="メイリオ" w:hint="eastAsia"/>
                <w:sz w:val="22"/>
                <w:u w:val="single" w:color="BFBFBF" w:themeColor="background1" w:themeShade="BF"/>
              </w:rPr>
              <w:t>④民間企業マッチング等による新事業創出検討</w:t>
            </w:r>
          </w:p>
          <w:p w14:paraId="61F287B4" w14:textId="6BD8E809" w:rsidR="00EF4D90" w:rsidRPr="004F4B72" w:rsidRDefault="00EF4D90" w:rsidP="00EF4D90">
            <w:pPr>
              <w:widowControl/>
              <w:spacing w:line="320" w:lineRule="exact"/>
              <w:ind w:leftChars="100" w:left="430" w:hangingChars="100" w:hanging="220"/>
              <w:jc w:val="left"/>
              <w:rPr>
                <w:rFonts w:ascii="メイリオ" w:eastAsia="メイリオ" w:hAnsi="メイリオ"/>
                <w:sz w:val="22"/>
                <w:u w:val="single" w:color="BFBFBF" w:themeColor="background1" w:themeShade="BF"/>
              </w:rPr>
            </w:pPr>
            <w:r w:rsidRPr="004F4B72">
              <w:rPr>
                <w:rFonts w:ascii="メイリオ" w:eastAsia="メイリオ" w:hAnsi="メイリオ" w:hint="eastAsia"/>
                <w:sz w:val="22"/>
                <w:u w:val="single" w:color="BFBFBF" w:themeColor="background1" w:themeShade="BF"/>
              </w:rPr>
              <w:t>・最新のデジタル技術や</w:t>
            </w:r>
            <w:r w:rsidR="00920171" w:rsidRPr="004F4B72">
              <w:rPr>
                <w:rFonts w:ascii="メイリオ" w:eastAsia="メイリオ" w:hAnsi="メイリオ" w:hint="eastAsia"/>
                <w:sz w:val="22"/>
                <w:u w:val="single" w:color="BFBFBF" w:themeColor="background1" w:themeShade="BF"/>
              </w:rPr>
              <w:t>ＩＣＴ</w:t>
            </w:r>
            <w:r w:rsidRPr="004F4B72">
              <w:rPr>
                <w:rFonts w:ascii="メイリオ" w:eastAsia="メイリオ" w:hAnsi="メイリオ" w:hint="eastAsia"/>
                <w:sz w:val="22"/>
                <w:u w:val="single" w:color="BFBFBF" w:themeColor="background1" w:themeShade="BF"/>
              </w:rPr>
              <w:t>活用事例等の情報を有している民間企業とのマッチングを促進することで、本市の課題・ニーズ把握及びその解決案の創出につなげていく。</w:t>
            </w:r>
          </w:p>
          <w:p w14:paraId="304CE221" w14:textId="77777777" w:rsidR="00EF4D90" w:rsidRPr="004F4B72" w:rsidRDefault="00EF4D90" w:rsidP="00316219">
            <w:pPr>
              <w:widowControl/>
              <w:spacing w:line="180" w:lineRule="exact"/>
              <w:jc w:val="left"/>
              <w:rPr>
                <w:rFonts w:ascii="メイリオ" w:eastAsia="メイリオ" w:hAnsi="メイリオ"/>
                <w:sz w:val="22"/>
                <w:u w:val="single" w:color="BFBFBF" w:themeColor="background1" w:themeShade="BF"/>
              </w:rPr>
            </w:pPr>
          </w:p>
          <w:p w14:paraId="108BC862" w14:textId="5C898E1C" w:rsidR="00EF4D90" w:rsidRPr="004F4B72" w:rsidRDefault="00EF4D90" w:rsidP="00EF4D90">
            <w:pPr>
              <w:widowControl/>
              <w:spacing w:line="320" w:lineRule="exact"/>
              <w:jc w:val="left"/>
              <w:rPr>
                <w:rFonts w:ascii="メイリオ" w:eastAsia="メイリオ" w:hAnsi="メイリオ"/>
                <w:sz w:val="22"/>
                <w:u w:val="single" w:color="BFBFBF" w:themeColor="background1" w:themeShade="BF"/>
              </w:rPr>
            </w:pPr>
            <w:r w:rsidRPr="004F4B72">
              <w:rPr>
                <w:rFonts w:ascii="メイリオ" w:eastAsia="メイリオ" w:hAnsi="メイリオ" w:hint="eastAsia"/>
                <w:sz w:val="22"/>
                <w:u w:val="single" w:color="BFBFBF" w:themeColor="background1" w:themeShade="BF"/>
              </w:rPr>
              <w:t>（３）行政運営の効率化に向けた</w:t>
            </w:r>
            <w:r w:rsidR="00920171" w:rsidRPr="004F4B72">
              <w:rPr>
                <w:rFonts w:ascii="メイリオ" w:eastAsia="メイリオ" w:hAnsi="メイリオ" w:hint="eastAsia"/>
                <w:sz w:val="22"/>
                <w:u w:val="single" w:color="BFBFBF" w:themeColor="background1" w:themeShade="BF"/>
              </w:rPr>
              <w:t>ＩＣＴ</w:t>
            </w:r>
            <w:r w:rsidRPr="004F4B72">
              <w:rPr>
                <w:rFonts w:ascii="メイリオ" w:eastAsia="メイリオ" w:hAnsi="メイリオ" w:hint="eastAsia"/>
                <w:sz w:val="22"/>
                <w:u w:val="single" w:color="BFBFBF" w:themeColor="background1" w:themeShade="BF"/>
              </w:rPr>
              <w:t>活用</w:t>
            </w:r>
          </w:p>
          <w:p w14:paraId="5D931A83" w14:textId="75FAA054" w:rsidR="00EF4D90" w:rsidRPr="004F4B72" w:rsidRDefault="00EF4D90" w:rsidP="00EF4D90">
            <w:pPr>
              <w:widowControl/>
              <w:spacing w:line="320" w:lineRule="exact"/>
              <w:jc w:val="left"/>
              <w:rPr>
                <w:rFonts w:ascii="メイリオ" w:eastAsia="メイリオ" w:hAnsi="メイリオ"/>
                <w:sz w:val="22"/>
                <w:u w:val="single" w:color="BFBFBF" w:themeColor="background1" w:themeShade="BF"/>
              </w:rPr>
            </w:pPr>
            <w:r w:rsidRPr="004F4B72">
              <w:rPr>
                <w:rFonts w:ascii="メイリオ" w:eastAsia="メイリオ" w:hAnsi="メイリオ" w:hint="eastAsia"/>
                <w:sz w:val="22"/>
                <w:u w:val="single" w:color="BFBFBF" w:themeColor="background1" w:themeShade="BF"/>
              </w:rPr>
              <w:t xml:space="preserve">　質の高い業務運営や労働生産性の向上をめざし、行政運営においても積極的に</w:t>
            </w:r>
            <w:r w:rsidR="00920171" w:rsidRPr="004F4B72">
              <w:rPr>
                <w:rFonts w:ascii="メイリオ" w:eastAsia="メイリオ" w:hAnsi="メイリオ" w:hint="eastAsia"/>
                <w:sz w:val="22"/>
                <w:u w:val="single" w:color="BFBFBF" w:themeColor="background1" w:themeShade="BF"/>
              </w:rPr>
              <w:t>ＩＣＴ</w:t>
            </w:r>
            <w:r w:rsidRPr="004F4B72">
              <w:rPr>
                <w:rFonts w:ascii="メイリオ" w:eastAsia="メイリオ" w:hAnsi="メイリオ" w:hint="eastAsia"/>
                <w:sz w:val="22"/>
                <w:u w:val="single" w:color="BFBFBF" w:themeColor="background1" w:themeShade="BF"/>
              </w:rPr>
              <w:t>活用やデータ活用に向けた検討・調査・実証等を進めていく。</w:t>
            </w:r>
          </w:p>
          <w:p w14:paraId="2F80D4FD" w14:textId="77777777" w:rsidR="00316219" w:rsidRPr="004F4B72" w:rsidRDefault="00316219" w:rsidP="00316219">
            <w:pPr>
              <w:widowControl/>
              <w:spacing w:line="180" w:lineRule="exact"/>
              <w:ind w:firstLineChars="100" w:firstLine="220"/>
              <w:jc w:val="left"/>
              <w:rPr>
                <w:rFonts w:ascii="メイリオ" w:eastAsia="メイリオ" w:hAnsi="メイリオ"/>
                <w:sz w:val="22"/>
                <w:u w:val="single" w:color="BFBFBF" w:themeColor="background1" w:themeShade="BF"/>
              </w:rPr>
            </w:pPr>
          </w:p>
          <w:p w14:paraId="6F6CF54B" w14:textId="31915544" w:rsidR="00EF4D90" w:rsidRPr="004F4B72" w:rsidRDefault="00EF4D90" w:rsidP="00316219">
            <w:pPr>
              <w:widowControl/>
              <w:spacing w:line="320" w:lineRule="exact"/>
              <w:ind w:firstLineChars="100" w:firstLine="220"/>
              <w:jc w:val="left"/>
              <w:rPr>
                <w:rFonts w:ascii="メイリオ" w:eastAsia="メイリオ" w:hAnsi="メイリオ"/>
                <w:sz w:val="22"/>
                <w:u w:val="single" w:color="BFBFBF" w:themeColor="background1" w:themeShade="BF"/>
              </w:rPr>
            </w:pPr>
            <w:r w:rsidRPr="004F4B72">
              <w:rPr>
                <w:rFonts w:ascii="メイリオ" w:eastAsia="メイリオ" w:hAnsi="メイリオ" w:hint="eastAsia"/>
                <w:sz w:val="22"/>
                <w:u w:val="single" w:color="BFBFBF" w:themeColor="background1" w:themeShade="BF"/>
              </w:rPr>
              <w:t>【当面の取組項目】</w:t>
            </w:r>
          </w:p>
          <w:p w14:paraId="420B390E" w14:textId="3454EB67" w:rsidR="00EF4D90" w:rsidRPr="004F4B72" w:rsidRDefault="00EF4D90" w:rsidP="00802672">
            <w:pPr>
              <w:widowControl/>
              <w:spacing w:afterLines="50" w:after="180" w:line="320" w:lineRule="exact"/>
              <w:ind w:left="220" w:hangingChars="100" w:hanging="220"/>
              <w:jc w:val="left"/>
              <w:rPr>
                <w:rFonts w:ascii="メイリオ" w:eastAsia="メイリオ" w:hAnsi="メイリオ"/>
                <w:sz w:val="22"/>
                <w:u w:val="single" w:color="BFBFBF" w:themeColor="background1" w:themeShade="BF"/>
              </w:rPr>
            </w:pPr>
            <w:r w:rsidRPr="004F4B72">
              <w:rPr>
                <w:rFonts w:ascii="メイリオ" w:eastAsia="メイリオ" w:hAnsi="メイリオ" w:hint="eastAsia"/>
                <w:sz w:val="22"/>
                <w:u w:val="single" w:color="BFBFBF" w:themeColor="background1" w:themeShade="BF"/>
              </w:rPr>
              <w:t>①ＡＩ</w:t>
            </w:r>
            <w:r w:rsidR="00CF0A64" w:rsidRPr="004F4B72">
              <w:rPr>
                <w:rStyle w:val="ae"/>
                <w:rFonts w:ascii="メイリオ" w:eastAsia="メイリオ" w:hAnsi="メイリオ"/>
                <w:sz w:val="22"/>
                <w:u w:val="single" w:color="BFBFBF" w:themeColor="background1" w:themeShade="BF"/>
              </w:rPr>
              <w:footnoteReference w:id="47"/>
            </w:r>
            <w:r w:rsidRPr="004F4B72">
              <w:rPr>
                <w:rFonts w:ascii="メイリオ" w:eastAsia="メイリオ" w:hAnsi="メイリオ" w:hint="eastAsia"/>
                <w:sz w:val="22"/>
                <w:u w:val="single" w:color="BFBFBF" w:themeColor="background1" w:themeShade="BF"/>
              </w:rPr>
              <w:t>等最先端テクノロジーの活用</w:t>
            </w:r>
          </w:p>
          <w:p w14:paraId="43989CD6" w14:textId="77777777" w:rsidR="00EF4D90" w:rsidRPr="004F4B72" w:rsidRDefault="00EF4D90" w:rsidP="00EF4D90">
            <w:pPr>
              <w:widowControl/>
              <w:spacing w:line="320" w:lineRule="exact"/>
              <w:ind w:left="440" w:hangingChars="200" w:hanging="440"/>
              <w:jc w:val="left"/>
              <w:rPr>
                <w:rFonts w:ascii="メイリオ" w:eastAsia="メイリオ" w:hAnsi="メイリオ"/>
                <w:sz w:val="22"/>
                <w:u w:val="single" w:color="BFBFBF" w:themeColor="background1" w:themeShade="BF"/>
              </w:rPr>
            </w:pPr>
            <w:r w:rsidRPr="004F4B72">
              <w:rPr>
                <w:rFonts w:ascii="メイリオ" w:eastAsia="メイリオ" w:hAnsi="メイリオ" w:hint="eastAsia"/>
                <w:sz w:val="22"/>
                <w:u w:color="BFBFBF" w:themeColor="background1" w:themeShade="BF"/>
              </w:rPr>
              <w:t xml:space="preserve">　</w:t>
            </w:r>
            <w:r w:rsidRPr="004F4B72">
              <w:rPr>
                <w:rFonts w:ascii="メイリオ" w:eastAsia="メイリオ" w:hAnsi="メイリオ" w:hint="eastAsia"/>
                <w:sz w:val="22"/>
                <w:u w:val="single" w:color="BFBFBF" w:themeColor="background1" w:themeShade="BF"/>
              </w:rPr>
              <w:t>・音声認識技術を用いた議事録作成、多言語翻訳及び聴覚障がい者支援やファイル全文検索などの行政事務におけるＡＩに関する調査・研究・活用策の検討を進めていく。</w:t>
            </w:r>
          </w:p>
          <w:p w14:paraId="50C593E9" w14:textId="3D56252E" w:rsidR="00EF4D90" w:rsidRPr="004F4B72" w:rsidRDefault="00EF4D90" w:rsidP="00EF4D90">
            <w:pPr>
              <w:widowControl/>
              <w:spacing w:line="320" w:lineRule="exact"/>
              <w:ind w:left="440" w:hangingChars="200" w:hanging="440"/>
              <w:jc w:val="left"/>
              <w:rPr>
                <w:rFonts w:ascii="メイリオ" w:eastAsia="メイリオ" w:hAnsi="メイリオ"/>
                <w:sz w:val="22"/>
                <w:u w:val="single" w:color="BFBFBF" w:themeColor="background1" w:themeShade="BF"/>
              </w:rPr>
            </w:pPr>
            <w:r w:rsidRPr="004F4B72">
              <w:rPr>
                <w:rFonts w:ascii="メイリオ" w:eastAsia="メイリオ" w:hAnsi="メイリオ" w:hint="eastAsia"/>
                <w:sz w:val="22"/>
                <w:u w:color="BFBFBF" w:themeColor="background1" w:themeShade="BF"/>
              </w:rPr>
              <w:t xml:space="preserve">　</w:t>
            </w:r>
            <w:r w:rsidRPr="004F4B72">
              <w:rPr>
                <w:rFonts w:ascii="メイリオ" w:eastAsia="メイリオ" w:hAnsi="メイリオ" w:hint="eastAsia"/>
                <w:sz w:val="22"/>
                <w:u w:val="single" w:color="BFBFBF" w:themeColor="background1" w:themeShade="BF"/>
              </w:rPr>
              <w:t>・また、ＡＩの一分野である自然言語処理</w:t>
            </w:r>
            <w:r w:rsidR="00CF0A64" w:rsidRPr="004F4B72">
              <w:rPr>
                <w:rStyle w:val="ae"/>
                <w:rFonts w:ascii="メイリオ" w:eastAsia="メイリオ" w:hAnsi="メイリオ"/>
                <w:sz w:val="22"/>
                <w:u w:val="single" w:color="BFBFBF" w:themeColor="background1" w:themeShade="BF"/>
              </w:rPr>
              <w:footnoteReference w:id="48"/>
            </w:r>
            <w:r w:rsidRPr="004F4B72">
              <w:rPr>
                <w:rFonts w:ascii="メイリオ" w:eastAsia="メイリオ" w:hAnsi="メイリオ" w:hint="eastAsia"/>
                <w:sz w:val="22"/>
                <w:u w:val="single" w:color="BFBFBF" w:themeColor="background1" w:themeShade="BF"/>
              </w:rPr>
              <w:t>の活用にも着目し、ＡＩの具体的な活用策の調査・研究も進めていく。</w:t>
            </w:r>
          </w:p>
          <w:p w14:paraId="46C82723" w14:textId="77777777" w:rsidR="00EF4D90" w:rsidRPr="004F4B72" w:rsidRDefault="00EF4D90" w:rsidP="00EF4D90">
            <w:pPr>
              <w:widowControl/>
              <w:spacing w:line="320" w:lineRule="exact"/>
              <w:jc w:val="left"/>
              <w:rPr>
                <w:rFonts w:ascii="メイリオ" w:eastAsia="メイリオ" w:hAnsi="メイリオ"/>
                <w:sz w:val="22"/>
                <w:u w:val="single" w:color="BFBFBF" w:themeColor="background1" w:themeShade="BF"/>
              </w:rPr>
            </w:pPr>
            <w:r w:rsidRPr="004F4B72">
              <w:rPr>
                <w:rFonts w:ascii="メイリオ" w:eastAsia="メイリオ" w:hAnsi="メイリオ" w:hint="eastAsia"/>
                <w:sz w:val="22"/>
                <w:u w:val="single" w:color="BFBFBF" w:themeColor="background1" w:themeShade="BF"/>
              </w:rPr>
              <w:t>②データの可視化によるデータ活用推進</w:t>
            </w:r>
          </w:p>
          <w:p w14:paraId="07924D39" w14:textId="47E2966B" w:rsidR="00EF4D90" w:rsidRPr="004F4B72" w:rsidRDefault="00EF4D90" w:rsidP="00EF4D90">
            <w:pPr>
              <w:widowControl/>
              <w:spacing w:line="320" w:lineRule="exact"/>
              <w:ind w:left="440" w:hangingChars="200" w:hanging="440"/>
              <w:jc w:val="left"/>
              <w:rPr>
                <w:rFonts w:ascii="メイリオ" w:eastAsia="メイリオ" w:hAnsi="メイリオ"/>
                <w:sz w:val="22"/>
                <w:u w:val="single" w:color="BFBFBF" w:themeColor="background1" w:themeShade="BF"/>
              </w:rPr>
            </w:pPr>
            <w:r w:rsidRPr="004F4B72">
              <w:rPr>
                <w:rFonts w:ascii="メイリオ" w:eastAsia="メイリオ" w:hAnsi="メイリオ" w:hint="eastAsia"/>
                <w:sz w:val="22"/>
                <w:u w:color="BFBFBF" w:themeColor="background1" w:themeShade="BF"/>
              </w:rPr>
              <w:t xml:space="preserve">　</w:t>
            </w:r>
            <w:r w:rsidRPr="004F4B72">
              <w:rPr>
                <w:rFonts w:ascii="メイリオ" w:eastAsia="メイリオ" w:hAnsi="メイリオ" w:hint="eastAsia"/>
                <w:sz w:val="22"/>
                <w:u w:val="single" w:color="BFBFBF" w:themeColor="background1" w:themeShade="BF"/>
              </w:rPr>
              <w:t>・ＢＩ</w:t>
            </w:r>
            <w:r w:rsidR="00CF0A64" w:rsidRPr="004F4B72">
              <w:rPr>
                <w:rStyle w:val="ae"/>
                <w:rFonts w:ascii="メイリオ" w:eastAsia="メイリオ" w:hAnsi="メイリオ"/>
                <w:sz w:val="22"/>
                <w:u w:val="single" w:color="BFBFBF" w:themeColor="background1" w:themeShade="BF"/>
              </w:rPr>
              <w:footnoteReference w:id="49"/>
            </w:r>
            <w:r w:rsidRPr="004F4B72">
              <w:rPr>
                <w:rFonts w:ascii="メイリオ" w:eastAsia="メイリオ" w:hAnsi="メイリオ" w:hint="eastAsia"/>
                <w:sz w:val="22"/>
                <w:u w:val="single" w:color="BFBFBF" w:themeColor="background1" w:themeShade="BF"/>
              </w:rPr>
              <w:t>（Business Intelligence）ツールを活用してデータを整形・結合・可視化していくことで、庁内におけるデータ活用に向けた検証を進めていく。</w:t>
            </w:r>
          </w:p>
          <w:p w14:paraId="12A93F94" w14:textId="77777777" w:rsidR="00EF4D90" w:rsidRPr="004F4B72" w:rsidRDefault="00EF4D90" w:rsidP="00EF4D90">
            <w:pPr>
              <w:widowControl/>
              <w:spacing w:line="320" w:lineRule="exact"/>
              <w:ind w:left="220" w:hangingChars="100" w:hanging="220"/>
              <w:jc w:val="left"/>
              <w:rPr>
                <w:rFonts w:ascii="メイリオ" w:eastAsia="メイリオ" w:hAnsi="メイリオ"/>
                <w:sz w:val="22"/>
                <w:u w:val="single" w:color="BFBFBF" w:themeColor="background1" w:themeShade="BF"/>
              </w:rPr>
            </w:pPr>
            <w:r w:rsidRPr="004F4B72">
              <w:rPr>
                <w:rFonts w:ascii="メイリオ" w:eastAsia="メイリオ" w:hAnsi="メイリオ" w:hint="eastAsia"/>
                <w:sz w:val="22"/>
                <w:u w:val="single" w:color="BFBFBF" w:themeColor="background1" w:themeShade="BF"/>
              </w:rPr>
              <w:t>③情報システムの刷新によるデジタル化の推進</w:t>
            </w:r>
          </w:p>
          <w:p w14:paraId="01F8C944" w14:textId="5202601C" w:rsidR="00EF4D90" w:rsidRPr="004F4B72" w:rsidRDefault="00EF4D90" w:rsidP="00EF4D90">
            <w:pPr>
              <w:widowControl/>
              <w:spacing w:line="320" w:lineRule="exact"/>
              <w:ind w:left="440" w:hangingChars="200" w:hanging="440"/>
              <w:jc w:val="left"/>
              <w:rPr>
                <w:rFonts w:ascii="メイリオ" w:eastAsia="メイリオ" w:hAnsi="メイリオ"/>
                <w:sz w:val="22"/>
                <w:u w:val="single" w:color="BFBFBF" w:themeColor="background1" w:themeShade="BF"/>
              </w:rPr>
            </w:pPr>
            <w:r w:rsidRPr="004F4B72">
              <w:rPr>
                <w:rFonts w:ascii="メイリオ" w:eastAsia="メイリオ" w:hAnsi="メイリオ" w:hint="eastAsia"/>
                <w:sz w:val="22"/>
                <w:u w:color="BFBFBF" w:themeColor="background1" w:themeShade="BF"/>
              </w:rPr>
              <w:t xml:space="preserve">　</w:t>
            </w:r>
            <w:r w:rsidRPr="004F4B72">
              <w:rPr>
                <w:rFonts w:ascii="メイリオ" w:eastAsia="メイリオ" w:hAnsi="メイリオ" w:hint="eastAsia"/>
                <w:sz w:val="22"/>
                <w:u w:val="single" w:color="BFBFBF" w:themeColor="background1" w:themeShade="BF"/>
              </w:rPr>
              <w:t>・クラウド環境</w:t>
            </w:r>
            <w:r w:rsidR="00D933A0" w:rsidRPr="004F4B72">
              <w:rPr>
                <w:rStyle w:val="ae"/>
                <w:rFonts w:ascii="メイリオ" w:eastAsia="メイリオ" w:hAnsi="メイリオ"/>
                <w:sz w:val="22"/>
                <w:u w:val="single" w:color="BFBFBF" w:themeColor="background1" w:themeShade="BF"/>
              </w:rPr>
              <w:footnoteReference w:id="50"/>
            </w:r>
            <w:r w:rsidRPr="004F4B72">
              <w:rPr>
                <w:rFonts w:ascii="メイリオ" w:eastAsia="メイリオ" w:hAnsi="メイリオ" w:hint="eastAsia"/>
                <w:sz w:val="22"/>
                <w:u w:val="single" w:color="BFBFBF" w:themeColor="background1" w:themeShade="BF"/>
              </w:rPr>
              <w:t>やＳａａＳ</w:t>
            </w:r>
            <w:r w:rsidR="00D933A0" w:rsidRPr="004F4B72">
              <w:rPr>
                <w:rStyle w:val="ae"/>
                <w:rFonts w:ascii="メイリオ" w:eastAsia="メイリオ" w:hAnsi="メイリオ"/>
                <w:sz w:val="22"/>
                <w:u w:val="single" w:color="BFBFBF" w:themeColor="background1" w:themeShade="BF"/>
              </w:rPr>
              <w:footnoteReference w:id="51"/>
            </w:r>
            <w:r w:rsidRPr="004F4B72">
              <w:rPr>
                <w:rFonts w:ascii="メイリオ" w:eastAsia="メイリオ" w:hAnsi="メイリオ" w:hint="eastAsia"/>
                <w:sz w:val="22"/>
                <w:u w:val="single" w:color="BFBFBF" w:themeColor="background1" w:themeShade="BF"/>
              </w:rPr>
              <w:t>利用を念頭に、業務全体のデジタル化を推進するとともに、各情報システムが保有するデータの横断的活用や分析を可能とするための情報システムの刷新に向けた取組を進める。</w:t>
            </w:r>
          </w:p>
          <w:p w14:paraId="404DE788" w14:textId="77777777" w:rsidR="00EF4D90" w:rsidRPr="004F4B72" w:rsidRDefault="00EF4D90" w:rsidP="00EF4D90">
            <w:pPr>
              <w:widowControl/>
              <w:spacing w:line="320" w:lineRule="exact"/>
              <w:jc w:val="left"/>
              <w:rPr>
                <w:rFonts w:ascii="メイリオ" w:eastAsia="メイリオ" w:hAnsi="メイリオ"/>
                <w:sz w:val="22"/>
                <w:u w:val="single" w:color="BFBFBF" w:themeColor="background1" w:themeShade="BF"/>
              </w:rPr>
            </w:pPr>
            <w:r w:rsidRPr="004F4B72">
              <w:rPr>
                <w:rFonts w:ascii="メイリオ" w:eastAsia="メイリオ" w:hAnsi="メイリオ" w:hint="eastAsia"/>
                <w:sz w:val="22"/>
                <w:u w:val="single" w:color="BFBFBF" w:themeColor="background1" w:themeShade="BF"/>
              </w:rPr>
              <w:t>④ローコードツールの活用</w:t>
            </w:r>
          </w:p>
          <w:p w14:paraId="07B81E3C" w14:textId="535A3497" w:rsidR="00EF4D90" w:rsidRPr="004F4B72" w:rsidRDefault="00EF4D90" w:rsidP="00EF4D90">
            <w:pPr>
              <w:spacing w:afterLines="30" w:after="108" w:line="320" w:lineRule="exact"/>
              <w:ind w:leftChars="100" w:left="430" w:hangingChars="100" w:hanging="220"/>
              <w:rPr>
                <w:rFonts w:ascii="メイリオ" w:eastAsia="メイリオ" w:hAnsi="メイリオ"/>
                <w:sz w:val="22"/>
                <w:u w:val="single" w:color="BFBFBF" w:themeColor="background1" w:themeShade="BF"/>
              </w:rPr>
            </w:pPr>
            <w:r w:rsidRPr="004F4B72">
              <w:rPr>
                <w:rFonts w:ascii="メイリオ" w:eastAsia="メイリオ" w:hAnsi="メイリオ" w:hint="eastAsia"/>
                <w:sz w:val="22"/>
                <w:u w:val="single" w:color="BFBFBF" w:themeColor="background1" w:themeShade="BF"/>
              </w:rPr>
              <w:t>・アプリ</w:t>
            </w:r>
            <w:r w:rsidR="00D933A0" w:rsidRPr="004F4B72">
              <w:rPr>
                <w:rStyle w:val="ae"/>
                <w:rFonts w:ascii="メイリオ" w:eastAsia="メイリオ" w:hAnsi="メイリオ"/>
                <w:sz w:val="22"/>
                <w:u w:val="single" w:color="BFBFBF" w:themeColor="background1" w:themeShade="BF"/>
              </w:rPr>
              <w:footnoteReference w:id="52"/>
            </w:r>
            <w:r w:rsidRPr="004F4B72">
              <w:rPr>
                <w:rFonts w:ascii="メイリオ" w:eastAsia="メイリオ" w:hAnsi="メイリオ" w:hint="eastAsia"/>
                <w:sz w:val="22"/>
                <w:u w:val="single" w:color="BFBFBF" w:themeColor="background1" w:themeShade="BF"/>
              </w:rPr>
              <w:t>開発に必要な専門知識の習得や導入費用・導入時間の低減といった課題の解決策のひとつとして、ローコードツール（専門知識がなくてもアプリ開発が容易になるツール）を導入し、職員自らがアプリを開発するスタイルへの変革に向けた検討を進める。</w:t>
            </w:r>
          </w:p>
        </w:tc>
      </w:tr>
      <w:tr w:rsidR="004F4B72" w:rsidRPr="004F4B72" w14:paraId="03B90AE7" w14:textId="77777777" w:rsidTr="00495B7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163"/>
        </w:trPr>
        <w:tc>
          <w:tcPr>
            <w:tcW w:w="1361" w:type="dxa"/>
            <w:tcBorders>
              <w:top w:val="single" w:sz="8" w:space="0" w:color="auto"/>
              <w:left w:val="single" w:sz="8" w:space="0" w:color="auto"/>
              <w:bottom w:val="single" w:sz="8" w:space="0" w:color="auto"/>
              <w:right w:val="single" w:sz="8" w:space="0" w:color="auto"/>
            </w:tcBorders>
            <w:vAlign w:val="center"/>
          </w:tcPr>
          <w:p w14:paraId="09AC4D57" w14:textId="77777777" w:rsidR="00EF4D90" w:rsidRPr="004F4B72" w:rsidRDefault="00EF4D90" w:rsidP="00EF4D90">
            <w:pPr>
              <w:spacing w:line="420" w:lineRule="exact"/>
              <w:jc w:val="center"/>
              <w:rPr>
                <w:rFonts w:ascii="メイリオ" w:eastAsia="メイリオ" w:hAnsi="メイリオ" w:cs="メイリオ"/>
                <w:b/>
                <w:sz w:val="24"/>
              </w:rPr>
            </w:pPr>
            <w:r w:rsidRPr="004F4B72">
              <w:rPr>
                <w:rFonts w:ascii="メイリオ" w:eastAsia="メイリオ" w:hAnsi="メイリオ" w:cs="メイリオ" w:hint="eastAsia"/>
                <w:b/>
                <w:spacing w:val="-8"/>
                <w:sz w:val="24"/>
              </w:rPr>
              <w:t>めざすべき</w:t>
            </w:r>
            <w:r w:rsidRPr="004F4B72">
              <w:rPr>
                <w:rFonts w:ascii="メイリオ" w:eastAsia="メイリオ" w:hAnsi="メイリオ" w:cs="メイリオ" w:hint="eastAsia"/>
                <w:b/>
                <w:sz w:val="24"/>
              </w:rPr>
              <w:t>状態</w:t>
            </w:r>
          </w:p>
        </w:tc>
        <w:tc>
          <w:tcPr>
            <w:tcW w:w="7744" w:type="dxa"/>
            <w:tcBorders>
              <w:top w:val="single" w:sz="8" w:space="0" w:color="auto"/>
              <w:left w:val="single" w:sz="8" w:space="0" w:color="auto"/>
              <w:bottom w:val="single" w:sz="8" w:space="0" w:color="auto"/>
              <w:right w:val="single" w:sz="8" w:space="0" w:color="auto"/>
            </w:tcBorders>
          </w:tcPr>
          <w:p w14:paraId="321FA992" w14:textId="502DA2F5" w:rsidR="00FA5C67" w:rsidRPr="004F4B72" w:rsidRDefault="00FA5C67" w:rsidP="00C950CA">
            <w:pPr>
              <w:spacing w:afterLines="30" w:after="108" w:line="320" w:lineRule="exact"/>
              <w:ind w:firstLineChars="100" w:firstLine="220"/>
              <w:rPr>
                <w:rFonts w:ascii="メイリオ" w:eastAsia="メイリオ" w:hAnsi="メイリオ" w:cs="メイリオ"/>
                <w:sz w:val="22"/>
                <w:u w:val="single" w:color="BFBFBF" w:themeColor="background1" w:themeShade="BF"/>
              </w:rPr>
            </w:pPr>
            <w:r w:rsidRPr="004F4B72">
              <w:rPr>
                <w:rFonts w:ascii="メイリオ" w:eastAsia="メイリオ" w:hAnsi="メイリオ" w:hint="eastAsia"/>
                <w:sz w:val="22"/>
                <w:u w:val="single" w:color="BFBFBF" w:themeColor="background1" w:themeShade="BF"/>
              </w:rPr>
              <w:t>「（仮称）大阪市ＤＸ戦略」を策定するとともに、推進体制を構築し、ＩＣＴの活用やデジタル化を積極的に進め、市民や事業者の利便性とＱｏＬの向上が進んでいる状態。</w:t>
            </w:r>
          </w:p>
        </w:tc>
      </w:tr>
      <w:tr w:rsidR="00EF4D90" w:rsidRPr="004F4B72" w14:paraId="5623B3C1" w14:textId="77777777" w:rsidTr="00577C8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391"/>
        </w:trPr>
        <w:tc>
          <w:tcPr>
            <w:tcW w:w="1361" w:type="dxa"/>
            <w:tcBorders>
              <w:top w:val="single" w:sz="8" w:space="0" w:color="auto"/>
              <w:left w:val="single" w:sz="8" w:space="0" w:color="auto"/>
              <w:bottom w:val="single" w:sz="8" w:space="0" w:color="auto"/>
              <w:right w:val="single" w:sz="8" w:space="0" w:color="auto"/>
            </w:tcBorders>
            <w:vAlign w:val="center"/>
          </w:tcPr>
          <w:p w14:paraId="6CE3F09E" w14:textId="77777777" w:rsidR="00EF4D90" w:rsidRPr="004F4B72" w:rsidRDefault="00EF4D90" w:rsidP="00EF4D90">
            <w:pPr>
              <w:spacing w:line="280" w:lineRule="exact"/>
              <w:jc w:val="center"/>
              <w:rPr>
                <w:rFonts w:ascii="メイリオ" w:eastAsia="メイリオ" w:hAnsi="メイリオ" w:cs="メイリオ"/>
                <w:b/>
                <w:sz w:val="24"/>
              </w:rPr>
            </w:pPr>
            <w:r w:rsidRPr="004F4B72">
              <w:rPr>
                <w:rFonts w:ascii="メイリオ" w:eastAsia="メイリオ" w:hAnsi="メイリオ" w:cs="メイリオ" w:hint="eastAsia"/>
                <w:b/>
                <w:sz w:val="24"/>
              </w:rPr>
              <w:t>目標</w:t>
            </w:r>
          </w:p>
        </w:tc>
        <w:tc>
          <w:tcPr>
            <w:tcW w:w="7744" w:type="dxa"/>
            <w:tcBorders>
              <w:top w:val="single" w:sz="8" w:space="0" w:color="auto"/>
              <w:left w:val="single" w:sz="8" w:space="0" w:color="auto"/>
              <w:bottom w:val="single" w:sz="8" w:space="0" w:color="auto"/>
              <w:right w:val="single" w:sz="8" w:space="0" w:color="auto"/>
            </w:tcBorders>
          </w:tcPr>
          <w:p w14:paraId="7F92E025" w14:textId="28721D99" w:rsidR="00EF4D90" w:rsidRPr="004F4B72" w:rsidRDefault="00EF4D90" w:rsidP="00EF4D90">
            <w:pPr>
              <w:spacing w:line="320" w:lineRule="exact"/>
              <w:rPr>
                <w:rFonts w:ascii="メイリオ" w:eastAsia="メイリオ" w:hAnsi="メイリオ" w:cs="メイリオ"/>
                <w:sz w:val="22"/>
                <w:u w:val="single" w:color="BFBFBF" w:themeColor="background1" w:themeShade="BF"/>
              </w:rPr>
            </w:pPr>
            <w:r w:rsidRPr="004F4B72">
              <w:rPr>
                <w:rFonts w:ascii="メイリオ" w:eastAsia="メイリオ" w:hAnsi="メイリオ" w:cs="メイリオ" w:hint="eastAsia"/>
                <w:sz w:val="22"/>
                <w:u w:val="single" w:color="BFBFBF" w:themeColor="background1" w:themeShade="BF"/>
              </w:rPr>
              <w:t>「（仮称）大阪市</w:t>
            </w:r>
            <w:r w:rsidR="00920171" w:rsidRPr="004F4B72">
              <w:rPr>
                <w:rFonts w:ascii="メイリオ" w:eastAsia="メイリオ" w:hAnsi="メイリオ" w:cs="メイリオ" w:hint="eastAsia"/>
                <w:sz w:val="22"/>
                <w:u w:val="single" w:color="BFBFBF" w:themeColor="background1" w:themeShade="BF"/>
              </w:rPr>
              <w:t>ＤＸ</w:t>
            </w:r>
            <w:r w:rsidRPr="004F4B72">
              <w:rPr>
                <w:rFonts w:ascii="メイリオ" w:eastAsia="メイリオ" w:hAnsi="メイリオ" w:cs="メイリオ" w:hint="eastAsia"/>
                <w:sz w:val="22"/>
                <w:u w:val="single" w:color="BFBFBF" w:themeColor="background1" w:themeShade="BF"/>
              </w:rPr>
              <w:t>戦略」の策定（４年度）</w:t>
            </w:r>
          </w:p>
          <w:p w14:paraId="40ADEA4C" w14:textId="6DF9C0B1" w:rsidR="00EF4D90" w:rsidRPr="004F4B72" w:rsidRDefault="00920171" w:rsidP="00EF4D90">
            <w:pPr>
              <w:spacing w:line="320" w:lineRule="exact"/>
              <w:rPr>
                <w:rFonts w:ascii="メイリオ" w:eastAsia="メイリオ" w:hAnsi="メイリオ" w:cs="メイリオ"/>
                <w:sz w:val="22"/>
                <w:u w:val="single" w:color="BFBFBF" w:themeColor="background1" w:themeShade="BF"/>
              </w:rPr>
            </w:pPr>
            <w:r w:rsidRPr="004F4B72">
              <w:rPr>
                <w:rFonts w:ascii="メイリオ" w:eastAsia="メイリオ" w:hAnsi="メイリオ" w:cs="メイリオ" w:hint="eastAsia"/>
                <w:sz w:val="22"/>
                <w:u w:val="single" w:color="BFBFBF" w:themeColor="background1" w:themeShade="BF"/>
              </w:rPr>
              <w:t>ＤＸ</w:t>
            </w:r>
            <w:r w:rsidR="00EF4D90" w:rsidRPr="004F4B72">
              <w:rPr>
                <w:rFonts w:ascii="メイリオ" w:eastAsia="メイリオ" w:hAnsi="メイリオ" w:cs="メイリオ" w:hint="eastAsia"/>
                <w:sz w:val="22"/>
                <w:u w:val="single" w:color="BFBFBF" w:themeColor="background1" w:themeShade="BF"/>
              </w:rPr>
              <w:t>推進体制の確立（５年度）</w:t>
            </w:r>
          </w:p>
          <w:p w14:paraId="6B022D04" w14:textId="77777777" w:rsidR="00EF4D90" w:rsidRPr="004F4B72" w:rsidRDefault="00EF4D90" w:rsidP="00EF4D90">
            <w:pPr>
              <w:spacing w:line="320" w:lineRule="exact"/>
              <w:rPr>
                <w:rFonts w:ascii="メイリオ" w:eastAsia="メイリオ" w:hAnsi="メイリオ" w:cs="メイリオ"/>
                <w:sz w:val="22"/>
                <w:u w:val="single" w:color="BFBFBF" w:themeColor="background1" w:themeShade="BF"/>
              </w:rPr>
            </w:pPr>
            <w:r w:rsidRPr="004F4B72">
              <w:rPr>
                <w:rFonts w:ascii="メイリオ" w:eastAsia="メイリオ" w:hAnsi="メイリオ" w:cs="メイリオ" w:hint="eastAsia"/>
                <w:sz w:val="22"/>
                <w:u w:val="single" w:color="BFBFBF" w:themeColor="background1" w:themeShade="BF"/>
              </w:rPr>
              <w:t>行政手続きのオンライン化</w:t>
            </w:r>
          </w:p>
          <w:p w14:paraId="4D85D043" w14:textId="5F315DFD" w:rsidR="00EF4D90" w:rsidRPr="004F4B72" w:rsidRDefault="00EF4D90" w:rsidP="00EF4D90">
            <w:pPr>
              <w:spacing w:line="320" w:lineRule="exact"/>
              <w:ind w:firstLineChars="100" w:firstLine="220"/>
              <w:rPr>
                <w:rFonts w:ascii="メイリオ" w:eastAsia="メイリオ" w:hAnsi="メイリオ" w:cs="メイリオ"/>
                <w:sz w:val="22"/>
                <w:u w:val="single" w:color="BFBFBF" w:themeColor="background1" w:themeShade="BF"/>
              </w:rPr>
            </w:pPr>
            <w:r w:rsidRPr="004F4B72">
              <w:rPr>
                <w:rFonts w:ascii="メイリオ" w:eastAsia="メイリオ" w:hAnsi="メイリオ" w:cs="メイリオ" w:hint="eastAsia"/>
                <w:sz w:val="22"/>
                <w:u w:val="single" w:color="BFBFBF" w:themeColor="background1" w:themeShade="BF"/>
              </w:rPr>
              <w:t>４年度　オンラインでできる行政手続き数</w:t>
            </w:r>
            <w:r w:rsidR="004E081E" w:rsidRPr="004F4B72">
              <w:rPr>
                <w:rFonts w:ascii="メイリオ" w:eastAsia="メイリオ" w:hAnsi="メイリオ" w:cs="メイリオ"/>
                <w:sz w:val="22"/>
                <w:u w:val="single" w:color="BFBFBF" w:themeColor="background1" w:themeShade="BF"/>
              </w:rPr>
              <w:t>7</w:t>
            </w:r>
            <w:r w:rsidRPr="004F4B72">
              <w:rPr>
                <w:rFonts w:ascii="メイリオ" w:eastAsia="メイリオ" w:hAnsi="メイリオ" w:cs="メイリオ" w:hint="eastAsia"/>
                <w:sz w:val="22"/>
                <w:u w:val="single" w:color="BFBFBF" w:themeColor="background1" w:themeShade="BF"/>
              </w:rPr>
              <w:t>00件</w:t>
            </w:r>
          </w:p>
          <w:p w14:paraId="21938411" w14:textId="2300BC57" w:rsidR="00EF4D90" w:rsidRPr="004F4B72" w:rsidRDefault="00EF4D90" w:rsidP="00EF4D90">
            <w:pPr>
              <w:spacing w:line="320" w:lineRule="exact"/>
              <w:ind w:firstLineChars="100" w:firstLine="220"/>
              <w:rPr>
                <w:rFonts w:ascii="メイリオ" w:eastAsia="メイリオ" w:hAnsi="メイリオ" w:cs="メイリオ"/>
                <w:sz w:val="22"/>
                <w:u w:val="single" w:color="BFBFBF" w:themeColor="background1" w:themeShade="BF"/>
              </w:rPr>
            </w:pPr>
            <w:r w:rsidRPr="004F4B72">
              <w:rPr>
                <w:rFonts w:ascii="メイリオ" w:eastAsia="メイリオ" w:hAnsi="メイリオ" w:cs="メイリオ" w:hint="eastAsia"/>
                <w:sz w:val="22"/>
                <w:u w:val="single" w:color="BFBFBF" w:themeColor="background1" w:themeShade="BF"/>
              </w:rPr>
              <w:t>５年度　オンラインでできる行政手続き数1</w:t>
            </w:r>
            <w:r w:rsidR="00920171" w:rsidRPr="004F4B72">
              <w:rPr>
                <w:rFonts w:ascii="メイリオ" w:eastAsia="メイリオ" w:hAnsi="メイリオ" w:cs="メイリオ" w:hint="eastAsia"/>
                <w:sz w:val="22"/>
                <w:u w:val="single" w:color="BFBFBF" w:themeColor="background1" w:themeShade="BF"/>
              </w:rPr>
              <w:t>,</w:t>
            </w:r>
            <w:r w:rsidRPr="004F4B72">
              <w:rPr>
                <w:rFonts w:ascii="メイリオ" w:eastAsia="メイリオ" w:hAnsi="メイリオ" w:cs="メイリオ" w:hint="eastAsia"/>
                <w:sz w:val="22"/>
                <w:u w:val="single" w:color="BFBFBF" w:themeColor="background1" w:themeShade="BF"/>
              </w:rPr>
              <w:t>000件（累計）</w:t>
            </w:r>
          </w:p>
          <w:p w14:paraId="333E3EF8" w14:textId="5DC05D8B" w:rsidR="00EF4D90" w:rsidRPr="004F4B72" w:rsidRDefault="00EF4D90" w:rsidP="00EF4D90">
            <w:pPr>
              <w:spacing w:line="320" w:lineRule="exact"/>
              <w:rPr>
                <w:rFonts w:ascii="メイリオ" w:eastAsia="メイリオ" w:hAnsi="メイリオ" w:cs="メイリオ"/>
                <w:sz w:val="22"/>
                <w:u w:val="single" w:color="BFBFBF" w:themeColor="background1" w:themeShade="BF"/>
              </w:rPr>
            </w:pPr>
            <w:r w:rsidRPr="004F4B72">
              <w:rPr>
                <w:rFonts w:ascii="メイリオ" w:eastAsia="メイリオ" w:hAnsi="メイリオ" w:cs="メイリオ" w:hint="eastAsia"/>
                <w:sz w:val="22"/>
                <w:u w:val="single" w:color="BFBFBF" w:themeColor="background1" w:themeShade="BF"/>
              </w:rPr>
              <w:t>区役所におけるチャットボットの運用開始（４年度）</w:t>
            </w:r>
          </w:p>
          <w:p w14:paraId="76026BCF" w14:textId="77777777" w:rsidR="00EF4D90" w:rsidRPr="004F4B72" w:rsidRDefault="00EF4D90" w:rsidP="00EF4D90">
            <w:pPr>
              <w:spacing w:line="320" w:lineRule="exact"/>
              <w:rPr>
                <w:rFonts w:ascii="メイリオ" w:eastAsia="メイリオ" w:hAnsi="メイリオ" w:cs="メイリオ"/>
                <w:sz w:val="22"/>
                <w:u w:val="single" w:color="BFBFBF" w:themeColor="background1" w:themeShade="BF"/>
              </w:rPr>
            </w:pPr>
            <w:r w:rsidRPr="004F4B72">
              <w:rPr>
                <w:rFonts w:ascii="メイリオ" w:eastAsia="メイリオ" w:hAnsi="メイリオ" w:cs="メイリオ" w:hint="eastAsia"/>
                <w:sz w:val="22"/>
                <w:u w:val="single" w:color="BFBFBF" w:themeColor="background1" w:themeShade="BF"/>
              </w:rPr>
              <w:t>水道利用者専用サイト「マイページ」運用開始（５年度）</w:t>
            </w:r>
          </w:p>
          <w:p w14:paraId="55EEDB7C" w14:textId="6B27C7D1" w:rsidR="00EF4D90" w:rsidRPr="004F4B72" w:rsidRDefault="00EF4D90" w:rsidP="00EF4D90">
            <w:pPr>
              <w:spacing w:line="320" w:lineRule="exact"/>
              <w:rPr>
                <w:rFonts w:ascii="メイリオ" w:eastAsia="メイリオ" w:hAnsi="メイリオ" w:cs="メイリオ"/>
                <w:sz w:val="22"/>
                <w:u w:val="single" w:color="BFBFBF" w:themeColor="background1" w:themeShade="BF"/>
              </w:rPr>
            </w:pPr>
            <w:r w:rsidRPr="004F4B72">
              <w:rPr>
                <w:rFonts w:ascii="メイリオ" w:eastAsia="メイリオ" w:hAnsi="メイリオ" w:cs="メイリオ" w:hint="eastAsia"/>
                <w:sz w:val="22"/>
                <w:u w:val="single" w:color="BFBFBF" w:themeColor="background1" w:themeShade="BF"/>
              </w:rPr>
              <w:t>水道利用者サポートページ（チャットボット）利用促進のための</w:t>
            </w:r>
            <w:r w:rsidR="00920171" w:rsidRPr="004F4B72">
              <w:rPr>
                <w:rFonts w:ascii="メイリオ" w:eastAsia="メイリオ" w:hAnsi="メイリオ" w:cs="メイリオ" w:hint="eastAsia"/>
                <w:sz w:val="22"/>
                <w:u w:val="single" w:color="BFBFBF" w:themeColor="background1" w:themeShade="BF"/>
              </w:rPr>
              <w:t>ＩＶＲ</w:t>
            </w:r>
            <w:r w:rsidRPr="004F4B72">
              <w:rPr>
                <w:rFonts w:ascii="メイリオ" w:eastAsia="メイリオ" w:hAnsi="メイリオ" w:cs="メイリオ" w:hint="eastAsia"/>
                <w:sz w:val="22"/>
                <w:u w:val="single" w:color="BFBFBF" w:themeColor="background1" w:themeShade="BF"/>
              </w:rPr>
              <w:t>活用開始（４年度）</w:t>
            </w:r>
          </w:p>
          <w:p w14:paraId="4767047B" w14:textId="77777777" w:rsidR="00EF4D90" w:rsidRPr="004F4B72" w:rsidRDefault="00EF4D90" w:rsidP="00802672">
            <w:pPr>
              <w:spacing w:afterLines="30" w:after="108" w:line="320" w:lineRule="exact"/>
              <w:rPr>
                <w:rFonts w:ascii="メイリオ" w:eastAsia="メイリオ" w:hAnsi="メイリオ" w:cs="メイリオ"/>
                <w:sz w:val="22"/>
                <w:u w:val="single" w:color="BFBFBF" w:themeColor="background1" w:themeShade="BF"/>
              </w:rPr>
            </w:pPr>
            <w:r w:rsidRPr="004F4B72">
              <w:rPr>
                <w:rFonts w:ascii="メイリオ" w:eastAsia="メイリオ" w:hAnsi="メイリオ" w:cs="メイリオ" w:hint="eastAsia"/>
                <w:sz w:val="22"/>
                <w:u w:val="single" w:color="BFBFBF" w:themeColor="background1" w:themeShade="BF"/>
              </w:rPr>
              <w:t>情報システムの刷新計画策定及び計画の実行（４年度～）</w:t>
            </w:r>
          </w:p>
        </w:tc>
      </w:tr>
    </w:tbl>
    <w:p w14:paraId="1397E8A4" w14:textId="4E6FED0C" w:rsidR="00EA0D9D" w:rsidRPr="004F4B72" w:rsidRDefault="00EA0D9D" w:rsidP="00FD2DDA">
      <w:pPr>
        <w:widowControl/>
        <w:spacing w:line="420" w:lineRule="exact"/>
        <w:jc w:val="left"/>
        <w:rPr>
          <w:rFonts w:ascii="メイリオ" w:eastAsia="メイリオ" w:hAnsi="メイリオ" w:cs="メイリオ"/>
          <w:b/>
          <w:sz w:val="24"/>
        </w:rPr>
      </w:pPr>
    </w:p>
    <w:p w14:paraId="36E5B229" w14:textId="4C77F616" w:rsidR="00EE25B6" w:rsidRPr="004F4B72" w:rsidRDefault="00EE25B6" w:rsidP="00FD2DDA">
      <w:pPr>
        <w:widowControl/>
        <w:spacing w:line="420" w:lineRule="exact"/>
        <w:jc w:val="left"/>
        <w:rPr>
          <w:rFonts w:ascii="メイリオ" w:eastAsia="メイリオ" w:hAnsi="メイリオ" w:cs="メイリオ"/>
          <w:b/>
          <w:sz w:val="24"/>
        </w:rPr>
      </w:pPr>
    </w:p>
    <w:p w14:paraId="39DE1AE1" w14:textId="42381CD1" w:rsidR="00EF4D90" w:rsidRPr="004F4B72" w:rsidRDefault="00EF4D90" w:rsidP="00FD2DDA">
      <w:pPr>
        <w:widowControl/>
        <w:spacing w:line="420" w:lineRule="exact"/>
        <w:jc w:val="left"/>
        <w:rPr>
          <w:rFonts w:ascii="メイリオ" w:eastAsia="メイリオ" w:hAnsi="メイリオ" w:cs="メイリオ"/>
          <w:b/>
          <w:sz w:val="24"/>
        </w:rPr>
      </w:pPr>
      <w:r w:rsidRPr="004F4B72">
        <w:rPr>
          <w:rFonts w:ascii="メイリオ" w:eastAsia="メイリオ" w:hAnsi="メイリオ" w:cs="メイリオ" w:hint="eastAsia"/>
          <w:b/>
          <w:sz w:val="24"/>
        </w:rPr>
        <w:t>取組スケジュール</w:t>
      </w:r>
    </w:p>
    <w:tbl>
      <w:tblPr>
        <w:tblStyle w:val="a7"/>
        <w:tblW w:w="9512" w:type="dxa"/>
        <w:tblInd w:w="-5" w:type="dxa"/>
        <w:tblLook w:val="04A0" w:firstRow="1" w:lastRow="0" w:firstColumn="1" w:lastColumn="0" w:noHBand="0" w:noVBand="1"/>
      </w:tblPr>
      <w:tblGrid>
        <w:gridCol w:w="752"/>
        <w:gridCol w:w="1658"/>
        <w:gridCol w:w="1701"/>
        <w:gridCol w:w="2693"/>
        <w:gridCol w:w="2708"/>
      </w:tblGrid>
      <w:tr w:rsidR="004F4B72" w:rsidRPr="004F4B72" w14:paraId="63B65E5A" w14:textId="77777777" w:rsidTr="009D7A99">
        <w:tc>
          <w:tcPr>
            <w:tcW w:w="752" w:type="dxa"/>
            <w:vAlign w:val="center"/>
          </w:tcPr>
          <w:p w14:paraId="18B9F27F" w14:textId="77777777" w:rsidR="009D7A99" w:rsidRPr="004F4B72" w:rsidRDefault="009D7A99" w:rsidP="00EF4D90">
            <w:pPr>
              <w:spacing w:line="360" w:lineRule="exact"/>
              <w:jc w:val="center"/>
              <w:rPr>
                <w:rFonts w:ascii="メイリオ" w:eastAsia="メイリオ" w:hAnsi="メイリオ" w:cs="メイリオ"/>
                <w:b/>
                <w:sz w:val="24"/>
              </w:rPr>
            </w:pPr>
          </w:p>
        </w:tc>
        <w:tc>
          <w:tcPr>
            <w:tcW w:w="1658" w:type="dxa"/>
            <w:vAlign w:val="center"/>
          </w:tcPr>
          <w:p w14:paraId="3098B3ED" w14:textId="77777777" w:rsidR="009D7A99" w:rsidRPr="004F4B72" w:rsidRDefault="009D7A99" w:rsidP="00EF4D90">
            <w:pPr>
              <w:spacing w:line="360" w:lineRule="exact"/>
              <w:jc w:val="center"/>
              <w:rPr>
                <w:rFonts w:ascii="メイリオ" w:eastAsia="メイリオ" w:hAnsi="メイリオ" w:cs="メイリオ"/>
                <w:b/>
                <w:sz w:val="24"/>
              </w:rPr>
            </w:pPr>
            <w:r w:rsidRPr="004F4B72">
              <w:rPr>
                <w:rFonts w:ascii="メイリオ" w:eastAsia="メイリオ" w:hAnsi="メイリオ" w:cs="メイリオ" w:hint="eastAsia"/>
                <w:b/>
                <w:sz w:val="24"/>
              </w:rPr>
              <w:t>２年度</w:t>
            </w:r>
          </w:p>
        </w:tc>
        <w:tc>
          <w:tcPr>
            <w:tcW w:w="1701" w:type="dxa"/>
            <w:vAlign w:val="center"/>
          </w:tcPr>
          <w:p w14:paraId="6D3B5101" w14:textId="5D10AAB1" w:rsidR="009D7A99" w:rsidRPr="004F4B72" w:rsidRDefault="009D7A99" w:rsidP="00EF4D90">
            <w:pPr>
              <w:spacing w:line="360" w:lineRule="exact"/>
              <w:jc w:val="center"/>
              <w:rPr>
                <w:rFonts w:ascii="メイリオ" w:eastAsia="メイリオ" w:hAnsi="メイリオ" w:cs="メイリオ"/>
                <w:b/>
                <w:sz w:val="24"/>
              </w:rPr>
            </w:pPr>
            <w:r w:rsidRPr="004F4B72">
              <w:rPr>
                <w:rFonts w:ascii="メイリオ" w:eastAsia="メイリオ" w:hAnsi="メイリオ" w:cs="メイリオ" w:hint="eastAsia"/>
                <w:b/>
                <w:sz w:val="24"/>
              </w:rPr>
              <w:t>３年度</w:t>
            </w:r>
          </w:p>
        </w:tc>
        <w:tc>
          <w:tcPr>
            <w:tcW w:w="2693" w:type="dxa"/>
            <w:vAlign w:val="center"/>
          </w:tcPr>
          <w:p w14:paraId="179F7F43" w14:textId="03F7FF07" w:rsidR="009D7A99" w:rsidRPr="004F4B72" w:rsidRDefault="009D7A99" w:rsidP="00EF4D90">
            <w:pPr>
              <w:spacing w:line="360" w:lineRule="exact"/>
              <w:jc w:val="center"/>
              <w:rPr>
                <w:rFonts w:ascii="メイリオ" w:eastAsia="メイリオ" w:hAnsi="メイリオ" w:cs="メイリオ"/>
                <w:b/>
                <w:sz w:val="24"/>
              </w:rPr>
            </w:pPr>
            <w:r w:rsidRPr="004F4B72">
              <w:rPr>
                <w:rFonts w:ascii="メイリオ" w:eastAsia="メイリオ" w:hAnsi="メイリオ" w:cs="メイリオ" w:hint="eastAsia"/>
                <w:b/>
                <w:noProof/>
                <w:sz w:val="24"/>
              </w:rPr>
              <mc:AlternateContent>
                <mc:Choice Requires="wps">
                  <w:drawing>
                    <wp:anchor distT="0" distB="0" distL="114300" distR="114300" simplePos="0" relativeHeight="254449664" behindDoc="0" locked="0" layoutInCell="1" allowOverlap="1" wp14:anchorId="0A4A3A80" wp14:editId="2084560B">
                      <wp:simplePos x="0" y="0"/>
                      <wp:positionH relativeFrom="column">
                        <wp:posOffset>-88265</wp:posOffset>
                      </wp:positionH>
                      <wp:positionV relativeFrom="paragraph">
                        <wp:posOffset>6985</wp:posOffset>
                      </wp:positionV>
                      <wp:extent cx="3429000" cy="5829935"/>
                      <wp:effectExtent l="19050" t="19050" r="19050" b="18415"/>
                      <wp:wrapNone/>
                      <wp:docPr id="247" name="正方形/長方形 247"/>
                      <wp:cNvGraphicFramePr/>
                      <a:graphic xmlns:a="http://schemas.openxmlformats.org/drawingml/2006/main">
                        <a:graphicData uri="http://schemas.microsoft.com/office/word/2010/wordprocessingShape">
                          <wps:wsp>
                            <wps:cNvSpPr/>
                            <wps:spPr>
                              <a:xfrm>
                                <a:off x="0" y="0"/>
                                <a:ext cx="3429000" cy="5829935"/>
                              </a:xfrm>
                              <a:prstGeom prst="rect">
                                <a:avLst/>
                              </a:prstGeom>
                              <a:noFill/>
                              <a:ln w="285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95C1F1" id="正方形/長方形 247" o:spid="_x0000_s1026" style="position:absolute;left:0;text-align:left;margin-left:-6.95pt;margin-top:.55pt;width:270pt;height:459.05pt;z-index:25444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" filled="f" strokecolor="windowText" strokeweight="2.25pt"/>
                  </w:pict>
                </mc:Fallback>
              </mc:AlternateContent>
            </w:r>
            <w:r w:rsidRPr="004F4B72">
              <w:rPr>
                <w:rFonts w:ascii="メイリオ" w:eastAsia="メイリオ" w:hAnsi="メイリオ" w:cs="メイリオ" w:hint="eastAsia"/>
                <w:b/>
                <w:sz w:val="24"/>
              </w:rPr>
              <w:t>４年度</w:t>
            </w:r>
          </w:p>
        </w:tc>
        <w:tc>
          <w:tcPr>
            <w:tcW w:w="2708" w:type="dxa"/>
            <w:vAlign w:val="center"/>
          </w:tcPr>
          <w:p w14:paraId="5CE1F665" w14:textId="3663C05E" w:rsidR="009D7A99" w:rsidRPr="004F4B72" w:rsidRDefault="009D7A99" w:rsidP="00EF4D90">
            <w:pPr>
              <w:spacing w:line="360" w:lineRule="exact"/>
              <w:jc w:val="center"/>
              <w:rPr>
                <w:rFonts w:ascii="メイリオ" w:eastAsia="メイリオ" w:hAnsi="メイリオ" w:cs="メイリオ"/>
                <w:b/>
                <w:sz w:val="24"/>
              </w:rPr>
            </w:pPr>
            <w:r w:rsidRPr="004F4B72">
              <w:rPr>
                <w:rFonts w:ascii="メイリオ" w:eastAsia="メイリオ" w:hAnsi="メイリオ" w:cs="メイリオ" w:hint="eastAsia"/>
                <w:b/>
                <w:sz w:val="24"/>
              </w:rPr>
              <w:t>５年度</w:t>
            </w:r>
          </w:p>
        </w:tc>
      </w:tr>
      <w:tr w:rsidR="004F4B72" w:rsidRPr="004F4B72" w14:paraId="6E41114B" w14:textId="77777777" w:rsidTr="009D7A99">
        <w:trPr>
          <w:trHeight w:val="1543"/>
        </w:trPr>
        <w:tc>
          <w:tcPr>
            <w:tcW w:w="752" w:type="dxa"/>
            <w:vAlign w:val="center"/>
          </w:tcPr>
          <w:p w14:paraId="664E7E7B" w14:textId="762ACDF7" w:rsidR="009D7A99" w:rsidRPr="004F4B72" w:rsidRDefault="00920171" w:rsidP="00EF4D90">
            <w:pPr>
              <w:spacing w:line="360" w:lineRule="exact"/>
              <w:jc w:val="center"/>
              <w:rPr>
                <w:rFonts w:ascii="メイリオ" w:eastAsia="メイリオ" w:hAnsi="メイリオ" w:cs="メイリオ"/>
                <w:b/>
                <w:sz w:val="24"/>
              </w:rPr>
            </w:pPr>
            <w:r w:rsidRPr="004F4B72">
              <w:rPr>
                <w:rFonts w:ascii="メイリオ" w:eastAsia="メイリオ" w:hAnsi="メイリオ" w:cs="メイリオ" w:hint="eastAsia"/>
                <w:b/>
                <w:sz w:val="24"/>
              </w:rPr>
              <w:t>ＤＸ</w:t>
            </w:r>
            <w:r w:rsidR="009D7A99" w:rsidRPr="004F4B72">
              <w:rPr>
                <w:rFonts w:ascii="メイリオ" w:eastAsia="メイリオ" w:hAnsi="メイリオ" w:cs="メイリオ" w:hint="eastAsia"/>
                <w:b/>
                <w:sz w:val="24"/>
              </w:rPr>
              <w:t>戦略</w:t>
            </w:r>
          </w:p>
        </w:tc>
        <w:tc>
          <w:tcPr>
            <w:tcW w:w="1658" w:type="dxa"/>
            <w:vAlign w:val="center"/>
          </w:tcPr>
          <w:p w14:paraId="6C572214" w14:textId="77777777" w:rsidR="009D7A99" w:rsidRPr="004F4B72" w:rsidRDefault="009D7A99" w:rsidP="00EF4D90">
            <w:pPr>
              <w:spacing w:line="360" w:lineRule="exact"/>
              <w:jc w:val="center"/>
              <w:rPr>
                <w:rFonts w:ascii="メイリオ" w:eastAsia="メイリオ" w:hAnsi="メイリオ" w:cs="メイリオ"/>
                <w:b/>
                <w:sz w:val="24"/>
              </w:rPr>
            </w:pPr>
          </w:p>
        </w:tc>
        <w:tc>
          <w:tcPr>
            <w:tcW w:w="1701" w:type="dxa"/>
            <w:vAlign w:val="center"/>
          </w:tcPr>
          <w:p w14:paraId="65C33A98" w14:textId="3FD4E32F" w:rsidR="009D7A99" w:rsidRPr="004F4B72" w:rsidRDefault="009D7A99" w:rsidP="00EF4D90">
            <w:pPr>
              <w:spacing w:line="360" w:lineRule="exact"/>
              <w:jc w:val="center"/>
              <w:rPr>
                <w:rFonts w:ascii="メイリオ" w:eastAsia="メイリオ" w:hAnsi="メイリオ" w:cs="メイリオ"/>
                <w:b/>
                <w:sz w:val="24"/>
              </w:rPr>
            </w:pPr>
            <w:r w:rsidRPr="004F4B72">
              <w:rPr>
                <w:rFonts w:ascii="メイリオ" w:eastAsia="メイリオ" w:hAnsi="メイリオ" w:cs="メイリオ"/>
                <w:b/>
                <w:noProof/>
                <w:sz w:val="24"/>
              </w:rPr>
              <mc:AlternateContent>
                <mc:Choice Requires="wps">
                  <w:drawing>
                    <wp:anchor distT="0" distB="0" distL="114300" distR="114300" simplePos="0" relativeHeight="254605312" behindDoc="0" locked="0" layoutInCell="1" allowOverlap="1" wp14:anchorId="6045D3A9" wp14:editId="5759E6F2">
                      <wp:simplePos x="0" y="0"/>
                      <wp:positionH relativeFrom="column">
                        <wp:posOffset>938530</wp:posOffset>
                      </wp:positionH>
                      <wp:positionV relativeFrom="paragraph">
                        <wp:posOffset>-216535</wp:posOffset>
                      </wp:positionV>
                      <wp:extent cx="295275" cy="276225"/>
                      <wp:effectExtent l="0" t="0" r="0" b="0"/>
                      <wp:wrapNone/>
                      <wp:docPr id="583" name="テキスト ボックス 583"/>
                      <wp:cNvGraphicFramePr/>
                      <a:graphic xmlns:a="http://schemas.openxmlformats.org/drawingml/2006/main">
                        <a:graphicData uri="http://schemas.microsoft.com/office/word/2010/wordprocessingShape">
                          <wps:wsp>
                            <wps:cNvSpPr txBox="1"/>
                            <wps:spPr>
                              <a:xfrm>
                                <a:off x="0" y="0"/>
                                <a:ext cx="295275" cy="276225"/>
                              </a:xfrm>
                              <a:prstGeom prst="rect">
                                <a:avLst/>
                              </a:prstGeom>
                              <a:noFill/>
                              <a:ln w="6350">
                                <a:noFill/>
                              </a:ln>
                            </wps:spPr>
                            <wps:txbx>
                              <w:txbxContent>
                                <w:p w14:paraId="5CD73337" w14:textId="77777777" w:rsidR="00495B70" w:rsidRPr="00A6564E" w:rsidRDefault="00495B70" w:rsidP="00EF4D90">
                                  <w:pPr>
                                    <w:spacing w:line="200" w:lineRule="exact"/>
                                    <w:rPr>
                                      <w:rFonts w:ascii="メイリオ" w:eastAsia="メイリオ" w:hAnsi="メイリオ"/>
                                      <w:sz w:val="20"/>
                                      <w:szCs w:val="16"/>
                                    </w:rPr>
                                  </w:pPr>
                                  <w:r w:rsidRPr="00A6564E">
                                    <w:rPr>
                                      <w:rFonts w:ascii="メイリオ" w:eastAsia="メイリオ" w:hAnsi="メイリオ" w:hint="eastAsia"/>
                                      <w:sz w:val="20"/>
                                      <w:szCs w:val="16"/>
                                    </w:rPr>
                                    <w:t>●</w:t>
                                  </w:r>
                                </w:p>
                                <w:p w14:paraId="46D4B154" w14:textId="77777777" w:rsidR="00495B70" w:rsidRPr="00250244" w:rsidRDefault="00495B70" w:rsidP="00EF4D90">
                                  <w:pPr>
                                    <w:spacing w:line="200" w:lineRule="exact"/>
                                    <w:rPr>
                                      <w:rFonts w:ascii="メイリオ" w:eastAsia="メイリオ" w:hAnsi="メイリオ"/>
                                      <w:sz w:val="18"/>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45D3A9" id="_x0000_t202" coordsize="21600,21600" o:spt="202" path="m,l,21600r21600,l21600,xe">
                      <v:stroke joinstyle="miter"/>
                      <v:path gradientshapeok="t" o:connecttype="rect"/>
                    </v:shapetype>
                    <v:shape id="テキスト ボックス 583" o:spid="_x0000_s1028" type="#_x0000_t202" style="position:absolute;left:0;text-align:left;margin-left:73.9pt;margin-top:-17.05pt;width:23.25pt;height:21.75pt;z-index:25460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" filled="f" stroked="f" strokeweight=".5pt">
                      <v:textbox>
                        <w:txbxContent>
                          <w:p w14:paraId="5CD73337" w14:textId="77777777" w:rsidR="00495B70" w:rsidRPr="00A6564E" w:rsidRDefault="00495B70" w:rsidP="00EF4D90">
                            <w:pPr>
                              <w:spacing w:line="200" w:lineRule="exact"/>
                              <w:rPr>
                                <w:rFonts w:ascii="メイリオ" w:eastAsia="メイリオ" w:hAnsi="メイリオ"/>
                                <w:sz w:val="20"/>
                                <w:szCs w:val="16"/>
                              </w:rPr>
                            </w:pPr>
                            <w:r w:rsidRPr="00A6564E">
                              <w:rPr>
                                <w:rFonts w:ascii="メイリオ" w:eastAsia="メイリオ" w:hAnsi="メイリオ" w:hint="eastAsia"/>
                                <w:sz w:val="20"/>
                                <w:szCs w:val="16"/>
                              </w:rPr>
                              <w:t>●</w:t>
                            </w:r>
                          </w:p>
                          <w:p w14:paraId="46D4B154" w14:textId="77777777" w:rsidR="00495B70" w:rsidRPr="00250244" w:rsidRDefault="00495B70" w:rsidP="00EF4D90">
                            <w:pPr>
                              <w:spacing w:line="200" w:lineRule="exact"/>
                              <w:rPr>
                                <w:rFonts w:ascii="メイリオ" w:eastAsia="メイリオ" w:hAnsi="メイリオ"/>
                                <w:sz w:val="18"/>
                                <w:szCs w:val="16"/>
                              </w:rPr>
                            </w:pPr>
                          </w:p>
                        </w:txbxContent>
                      </v:textbox>
                    </v:shape>
                  </w:pict>
                </mc:Fallback>
              </mc:AlternateContent>
            </w:r>
          </w:p>
        </w:tc>
        <w:tc>
          <w:tcPr>
            <w:tcW w:w="2693" w:type="dxa"/>
            <w:vAlign w:val="center"/>
          </w:tcPr>
          <w:p w14:paraId="0DABD7A0" w14:textId="7F30B18C" w:rsidR="009D7A99" w:rsidRPr="004F4B72" w:rsidRDefault="00322887" w:rsidP="00EF4D90">
            <w:pPr>
              <w:spacing w:line="360" w:lineRule="exact"/>
              <w:jc w:val="center"/>
              <w:rPr>
                <w:rFonts w:ascii="メイリオ" w:eastAsia="メイリオ" w:hAnsi="メイリオ" w:cs="メイリオ"/>
                <w:b/>
                <w:noProof/>
                <w:sz w:val="24"/>
              </w:rPr>
            </w:pPr>
            <w:r w:rsidRPr="004F4B72">
              <w:rPr>
                <w:rFonts w:ascii="メイリオ" w:eastAsia="メイリオ" w:hAnsi="メイリオ" w:cs="メイリオ"/>
                <w:b/>
                <w:noProof/>
                <w:sz w:val="24"/>
              </w:rPr>
              <mc:AlternateContent>
                <mc:Choice Requires="wps">
                  <w:drawing>
                    <wp:anchor distT="0" distB="0" distL="114300" distR="114300" simplePos="0" relativeHeight="254599168" behindDoc="0" locked="0" layoutInCell="1" allowOverlap="1" wp14:anchorId="2ADF3572" wp14:editId="1B3F87EE">
                      <wp:simplePos x="0" y="0"/>
                      <wp:positionH relativeFrom="column">
                        <wp:posOffset>-196850</wp:posOffset>
                      </wp:positionH>
                      <wp:positionV relativeFrom="paragraph">
                        <wp:posOffset>19685</wp:posOffset>
                      </wp:positionV>
                      <wp:extent cx="1990090" cy="266700"/>
                      <wp:effectExtent l="0" t="0" r="0" b="0"/>
                      <wp:wrapNone/>
                      <wp:docPr id="383" name="テキスト ボックス 383"/>
                      <wp:cNvGraphicFramePr/>
                      <a:graphic xmlns:a="http://schemas.openxmlformats.org/drawingml/2006/main">
                        <a:graphicData uri="http://schemas.microsoft.com/office/word/2010/wordprocessingShape">
                          <wps:wsp>
                            <wps:cNvSpPr txBox="1"/>
                            <wps:spPr>
                              <a:xfrm>
                                <a:off x="0" y="0"/>
                                <a:ext cx="1990090" cy="266700"/>
                              </a:xfrm>
                              <a:prstGeom prst="rect">
                                <a:avLst/>
                              </a:prstGeom>
                              <a:noFill/>
                              <a:ln w="6350">
                                <a:noFill/>
                              </a:ln>
                            </wps:spPr>
                            <wps:txbx>
                              <w:txbxContent>
                                <w:p w14:paraId="39827535" w14:textId="7197CFC7" w:rsidR="00495B70" w:rsidRPr="00250244" w:rsidRDefault="00495B70" w:rsidP="00EF4D90">
                                  <w:pPr>
                                    <w:spacing w:line="200" w:lineRule="exact"/>
                                    <w:ind w:left="180" w:hangingChars="100" w:hanging="180"/>
                                    <w:rPr>
                                      <w:rFonts w:ascii="メイリオ" w:eastAsia="メイリオ" w:hAnsi="メイリオ"/>
                                      <w:sz w:val="18"/>
                                      <w:szCs w:val="16"/>
                                    </w:rPr>
                                  </w:pPr>
                                  <w:r>
                                    <w:rPr>
                                      <w:rFonts w:ascii="メイリオ" w:eastAsia="メイリオ" w:hAnsi="メイリオ" w:hint="eastAsia"/>
                                      <w:sz w:val="18"/>
                                      <w:szCs w:val="16"/>
                                    </w:rPr>
                                    <w:t>「</w:t>
                                  </w:r>
                                  <w:r>
                                    <w:rPr>
                                      <w:rFonts w:ascii="メイリオ" w:eastAsia="メイリオ" w:hAnsi="メイリオ" w:hint="eastAsia"/>
                                      <w:sz w:val="16"/>
                                      <w:szCs w:val="16"/>
                                    </w:rPr>
                                    <w:t>ＤＸ</w:t>
                                  </w:r>
                                  <w:r w:rsidRPr="00F26DDE">
                                    <w:rPr>
                                      <w:rFonts w:ascii="メイリオ" w:eastAsia="メイリオ" w:hAnsi="メイリオ"/>
                                      <w:sz w:val="16"/>
                                      <w:szCs w:val="16"/>
                                    </w:rPr>
                                    <w:t>戦略の基本的な考え方</w:t>
                                  </w:r>
                                  <w:r w:rsidRPr="00F26DDE">
                                    <w:rPr>
                                      <w:rFonts w:ascii="メイリオ" w:eastAsia="メイリオ" w:hAnsi="メイリオ" w:hint="eastAsia"/>
                                      <w:sz w:val="16"/>
                                      <w:szCs w:val="16"/>
                                    </w:rPr>
                                    <w:t>」の</w:t>
                                  </w:r>
                                  <w:r w:rsidRPr="00F26DDE">
                                    <w:rPr>
                                      <w:rFonts w:ascii="メイリオ" w:eastAsia="メイリオ" w:hAnsi="メイリオ"/>
                                      <w:sz w:val="16"/>
                                      <w:szCs w:val="16"/>
                                    </w:rPr>
                                    <w:t>策定</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DF3572" id="テキスト ボックス 383" o:spid="_x0000_s1029" type="#_x0000_t202" style="position:absolute;left:0;text-align:left;margin-left:-15.5pt;margin-top:1.55pt;width:156.7pt;height:21pt;z-index:25459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" filled="f" stroked="f" strokeweight=".5pt">
                      <v:textbox>
                        <w:txbxContent>
                          <w:p w14:paraId="39827535" w14:textId="7197CFC7" w:rsidR="00495B70" w:rsidRPr="00250244" w:rsidRDefault="00495B70" w:rsidP="00EF4D90">
                            <w:pPr>
                              <w:spacing w:line="200" w:lineRule="exact"/>
                              <w:ind w:left="180" w:hangingChars="100" w:hanging="180"/>
                              <w:rPr>
                                <w:rFonts w:ascii="メイリオ" w:eastAsia="メイリオ" w:hAnsi="メイリオ"/>
                                <w:sz w:val="18"/>
                                <w:szCs w:val="16"/>
                              </w:rPr>
                            </w:pPr>
                            <w:r>
                              <w:rPr>
                                <w:rFonts w:ascii="メイリオ" w:eastAsia="メイリオ" w:hAnsi="メイリオ" w:hint="eastAsia"/>
                                <w:sz w:val="18"/>
                                <w:szCs w:val="16"/>
                              </w:rPr>
                              <w:t>「</w:t>
                            </w:r>
                            <w:r>
                              <w:rPr>
                                <w:rFonts w:ascii="メイリオ" w:eastAsia="メイリオ" w:hAnsi="メイリオ" w:hint="eastAsia"/>
                                <w:sz w:val="16"/>
                                <w:szCs w:val="16"/>
                              </w:rPr>
                              <w:t>ＤＸ</w:t>
                            </w:r>
                            <w:r w:rsidRPr="00F26DDE">
                              <w:rPr>
                                <w:rFonts w:ascii="メイリオ" w:eastAsia="メイリオ" w:hAnsi="メイリオ"/>
                                <w:sz w:val="16"/>
                                <w:szCs w:val="16"/>
                              </w:rPr>
                              <w:t>戦略の基本的な考え方</w:t>
                            </w:r>
                            <w:r w:rsidRPr="00F26DDE">
                              <w:rPr>
                                <w:rFonts w:ascii="メイリオ" w:eastAsia="メイリオ" w:hAnsi="メイリオ" w:hint="eastAsia"/>
                                <w:sz w:val="16"/>
                                <w:szCs w:val="16"/>
                              </w:rPr>
                              <w:t>」の</w:t>
                            </w:r>
                            <w:r w:rsidRPr="00F26DDE">
                              <w:rPr>
                                <w:rFonts w:ascii="メイリオ" w:eastAsia="メイリオ" w:hAnsi="メイリオ"/>
                                <w:sz w:val="16"/>
                                <w:szCs w:val="16"/>
                              </w:rPr>
                              <w:t>策定</w:t>
                            </w:r>
                          </w:p>
                        </w:txbxContent>
                      </v:textbox>
                    </v:shape>
                  </w:pict>
                </mc:Fallback>
              </mc:AlternateContent>
            </w:r>
            <w:r w:rsidRPr="004F4B72">
              <w:rPr>
                <w:rFonts w:ascii="メイリオ" w:eastAsia="メイリオ" w:hAnsi="メイリオ" w:cs="メイリオ"/>
                <w:b/>
                <w:noProof/>
                <w:sz w:val="24"/>
              </w:rPr>
              <mc:AlternateContent>
                <mc:Choice Requires="wps">
                  <w:drawing>
                    <wp:anchor distT="0" distB="0" distL="114300" distR="114300" simplePos="0" relativeHeight="254601216" behindDoc="0" locked="0" layoutInCell="1" allowOverlap="1" wp14:anchorId="361312C0" wp14:editId="57D8D1F6">
                      <wp:simplePos x="0" y="0"/>
                      <wp:positionH relativeFrom="column">
                        <wp:posOffset>-120015</wp:posOffset>
                      </wp:positionH>
                      <wp:positionV relativeFrom="paragraph">
                        <wp:posOffset>479425</wp:posOffset>
                      </wp:positionV>
                      <wp:extent cx="1724025" cy="352425"/>
                      <wp:effectExtent l="0" t="0" r="0" b="0"/>
                      <wp:wrapNone/>
                      <wp:docPr id="493" name="テキスト ボックス 493"/>
                      <wp:cNvGraphicFramePr/>
                      <a:graphic xmlns:a="http://schemas.openxmlformats.org/drawingml/2006/main">
                        <a:graphicData uri="http://schemas.microsoft.com/office/word/2010/wordprocessingShape">
                          <wps:wsp>
                            <wps:cNvSpPr txBox="1"/>
                            <wps:spPr>
                              <a:xfrm>
                                <a:off x="0" y="0"/>
                                <a:ext cx="1724025" cy="352425"/>
                              </a:xfrm>
                              <a:prstGeom prst="rect">
                                <a:avLst/>
                              </a:prstGeom>
                              <a:noFill/>
                              <a:ln w="6350">
                                <a:noFill/>
                              </a:ln>
                            </wps:spPr>
                            <wps:txbx>
                              <w:txbxContent>
                                <w:p w14:paraId="68A3B004" w14:textId="38869D64" w:rsidR="00495B70" w:rsidRPr="00F26DDE" w:rsidRDefault="00495B70" w:rsidP="00EF4D90">
                                  <w:pPr>
                                    <w:spacing w:line="200" w:lineRule="exact"/>
                                    <w:rPr>
                                      <w:rFonts w:ascii="メイリオ" w:eastAsia="メイリオ" w:hAnsi="メイリオ"/>
                                      <w:sz w:val="16"/>
                                      <w:szCs w:val="16"/>
                                    </w:rPr>
                                  </w:pPr>
                                  <w:r>
                                    <w:rPr>
                                      <w:rFonts w:ascii="メイリオ" w:eastAsia="メイリオ" w:hAnsi="メイリオ"/>
                                      <w:sz w:val="16"/>
                                      <w:szCs w:val="16"/>
                                    </w:rPr>
                                    <w:t>「（仮称）大阪市</w:t>
                                  </w:r>
                                  <w:r>
                                    <w:rPr>
                                      <w:rFonts w:ascii="メイリオ" w:eastAsia="メイリオ" w:hAnsi="メイリオ" w:hint="eastAsia"/>
                                      <w:sz w:val="16"/>
                                      <w:szCs w:val="16"/>
                                    </w:rPr>
                                    <w:t>ＤＸ</w:t>
                                  </w:r>
                                  <w:r>
                                    <w:rPr>
                                      <w:rFonts w:ascii="メイリオ" w:eastAsia="メイリオ" w:hAnsi="メイリオ"/>
                                      <w:sz w:val="16"/>
                                      <w:szCs w:val="16"/>
                                    </w:rPr>
                                    <w:t>戦略</w:t>
                                  </w:r>
                                  <w:r>
                                    <w:rPr>
                                      <w:rFonts w:ascii="メイリオ" w:eastAsia="メイリオ" w:hAnsi="メイリオ" w:hint="eastAsia"/>
                                      <w:sz w:val="16"/>
                                      <w:szCs w:val="16"/>
                                    </w:rPr>
                                    <w:t>」</w:t>
                                  </w:r>
                                  <w:r>
                                    <w:rPr>
                                      <w:rFonts w:ascii="メイリオ" w:eastAsia="メイリオ" w:hAnsi="メイリオ"/>
                                      <w:sz w:val="16"/>
                                      <w:szCs w:val="16"/>
                                    </w:rPr>
                                    <w:t>の検討</w:t>
                                  </w:r>
                                  <w:r>
                                    <w:rPr>
                                      <w:rFonts w:ascii="メイリオ" w:eastAsia="メイリオ" w:hAnsi="メイリオ" w:hint="eastAsia"/>
                                      <w:sz w:val="16"/>
                                      <w:szCs w:val="16"/>
                                    </w:rPr>
                                    <w:t>・</w:t>
                                  </w:r>
                                  <w:r>
                                    <w:rPr>
                                      <w:rFonts w:ascii="メイリオ" w:eastAsia="メイリオ" w:hAnsi="メイリオ"/>
                                      <w:sz w:val="16"/>
                                      <w:szCs w:val="16"/>
                                    </w:rPr>
                                    <w:t>策定</w:t>
                                  </w:r>
                                </w:p>
                                <w:p w14:paraId="6AA474C0" w14:textId="77777777" w:rsidR="00495B70" w:rsidRPr="00250244" w:rsidRDefault="00495B70" w:rsidP="00EF4D90">
                                  <w:pPr>
                                    <w:spacing w:line="200" w:lineRule="exact"/>
                                    <w:rPr>
                                      <w:rFonts w:ascii="メイリオ" w:eastAsia="メイリオ" w:hAnsi="メイリオ"/>
                                      <w:sz w:val="18"/>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1312C0" id="テキスト ボックス 493" o:spid="_x0000_s1030" type="#_x0000_t202" style="position:absolute;left:0;text-align:left;margin-left:-9.45pt;margin-top:37.75pt;width:135.75pt;height:27.75pt;z-index:25460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" filled="f" stroked="f" strokeweight=".5pt">
                      <v:textbox>
                        <w:txbxContent>
                          <w:p w14:paraId="68A3B004" w14:textId="38869D64" w:rsidR="00495B70" w:rsidRPr="00F26DDE" w:rsidRDefault="00495B70" w:rsidP="00EF4D90">
                            <w:pPr>
                              <w:spacing w:line="200" w:lineRule="exact"/>
                              <w:rPr>
                                <w:rFonts w:ascii="メイリオ" w:eastAsia="メイリオ" w:hAnsi="メイリオ"/>
                                <w:sz w:val="16"/>
                                <w:szCs w:val="16"/>
                              </w:rPr>
                            </w:pPr>
                            <w:r>
                              <w:rPr>
                                <w:rFonts w:ascii="メイリオ" w:eastAsia="メイリオ" w:hAnsi="メイリオ"/>
                                <w:sz w:val="16"/>
                                <w:szCs w:val="16"/>
                              </w:rPr>
                              <w:t>「（仮称）大阪市</w:t>
                            </w:r>
                            <w:r>
                              <w:rPr>
                                <w:rFonts w:ascii="メイリオ" w:eastAsia="メイリオ" w:hAnsi="メイリオ" w:hint="eastAsia"/>
                                <w:sz w:val="16"/>
                                <w:szCs w:val="16"/>
                              </w:rPr>
                              <w:t>ＤＸ</w:t>
                            </w:r>
                            <w:r>
                              <w:rPr>
                                <w:rFonts w:ascii="メイリオ" w:eastAsia="メイリオ" w:hAnsi="メイリオ"/>
                                <w:sz w:val="16"/>
                                <w:szCs w:val="16"/>
                              </w:rPr>
                              <w:t>戦略</w:t>
                            </w:r>
                            <w:r>
                              <w:rPr>
                                <w:rFonts w:ascii="メイリオ" w:eastAsia="メイリオ" w:hAnsi="メイリオ" w:hint="eastAsia"/>
                                <w:sz w:val="16"/>
                                <w:szCs w:val="16"/>
                              </w:rPr>
                              <w:t>」</w:t>
                            </w:r>
                            <w:r>
                              <w:rPr>
                                <w:rFonts w:ascii="メイリオ" w:eastAsia="メイリオ" w:hAnsi="メイリオ"/>
                                <w:sz w:val="16"/>
                                <w:szCs w:val="16"/>
                              </w:rPr>
                              <w:t>の検討</w:t>
                            </w:r>
                            <w:r>
                              <w:rPr>
                                <w:rFonts w:ascii="メイリオ" w:eastAsia="メイリオ" w:hAnsi="メイリオ" w:hint="eastAsia"/>
                                <w:sz w:val="16"/>
                                <w:szCs w:val="16"/>
                              </w:rPr>
                              <w:t>・</w:t>
                            </w:r>
                            <w:r>
                              <w:rPr>
                                <w:rFonts w:ascii="メイリオ" w:eastAsia="メイリオ" w:hAnsi="メイリオ"/>
                                <w:sz w:val="16"/>
                                <w:szCs w:val="16"/>
                              </w:rPr>
                              <w:t>策定</w:t>
                            </w:r>
                          </w:p>
                          <w:p w14:paraId="6AA474C0" w14:textId="77777777" w:rsidR="00495B70" w:rsidRPr="00250244" w:rsidRDefault="00495B70" w:rsidP="00EF4D90">
                            <w:pPr>
                              <w:spacing w:line="200" w:lineRule="exact"/>
                              <w:rPr>
                                <w:rFonts w:ascii="メイリオ" w:eastAsia="メイリオ" w:hAnsi="メイリオ"/>
                                <w:sz w:val="18"/>
                                <w:szCs w:val="16"/>
                              </w:rPr>
                            </w:pPr>
                          </w:p>
                        </w:txbxContent>
                      </v:textbox>
                    </v:shape>
                  </w:pict>
                </mc:Fallback>
              </mc:AlternateContent>
            </w:r>
            <w:r w:rsidR="009D7A99" w:rsidRPr="004F4B72">
              <w:rPr>
                <w:rFonts w:ascii="メイリオ" w:eastAsia="メイリオ" w:hAnsi="メイリオ" w:cs="メイリオ"/>
                <w:b/>
                <w:noProof/>
                <w:sz w:val="24"/>
              </w:rPr>
              <mc:AlternateContent>
                <mc:Choice Requires="wps">
                  <w:drawing>
                    <wp:anchor distT="0" distB="0" distL="114300" distR="114300" simplePos="0" relativeHeight="254603264" behindDoc="0" locked="0" layoutInCell="1" allowOverlap="1" wp14:anchorId="1D0B63F2" wp14:editId="6690F478">
                      <wp:simplePos x="0" y="0"/>
                      <wp:positionH relativeFrom="column">
                        <wp:posOffset>-36195</wp:posOffset>
                      </wp:positionH>
                      <wp:positionV relativeFrom="paragraph">
                        <wp:posOffset>826135</wp:posOffset>
                      </wp:positionV>
                      <wp:extent cx="1586865" cy="1905"/>
                      <wp:effectExtent l="0" t="76200" r="13335" b="112395"/>
                      <wp:wrapNone/>
                      <wp:docPr id="564" name="直線矢印コネクタ 564"/>
                      <wp:cNvGraphicFramePr/>
                      <a:graphic xmlns:a="http://schemas.openxmlformats.org/drawingml/2006/main">
                        <a:graphicData uri="http://schemas.microsoft.com/office/word/2010/wordprocessingShape">
                          <wps:wsp>
                            <wps:cNvCnPr/>
                            <wps:spPr>
                              <a:xfrm flipV="1">
                                <a:off x="0" y="0"/>
                                <a:ext cx="1586865" cy="1905"/>
                              </a:xfrm>
                              <a:prstGeom prst="straightConnector1">
                                <a:avLst/>
                              </a:prstGeom>
                              <a:noFill/>
                              <a:ln w="19050" cap="flat" cmpd="sng" algn="ctr">
                                <a:solidFill>
                                  <a:sysClr val="windowText" lastClr="000000"/>
                                </a:solidFill>
                                <a:prstDash val="sysDash"/>
                                <a:tailEnd type="arrow"/>
                              </a:ln>
                              <a:effectLst/>
                            </wps:spPr>
                            <wps:bodyPr/>
                          </wps:wsp>
                        </a:graphicData>
                      </a:graphic>
                      <wp14:sizeRelH relativeFrom="margin">
                        <wp14:pctWidth>0</wp14:pctWidth>
                      </wp14:sizeRelH>
                      <wp14:sizeRelV relativeFrom="margin">
                        <wp14:pctHeight>0</wp14:pctHeight>
                      </wp14:sizeRelV>
                    </wp:anchor>
                  </w:drawing>
                </mc:Choice>
                <mc:Fallback>
                  <w:pict>
                    <v:shapetype w14:anchorId="3C7DBB37" id="_x0000_t32" coordsize="21600,21600" o:spt="32" o:oned="t" path="m,l21600,21600e" filled="f">
                      <v:path arrowok="t" fillok="f" o:connecttype="none"/>
                      <o:lock v:ext="edit" shapetype="t"/>
                    </v:shapetype>
                    <v:shape id="直線矢印コネクタ 564" o:spid="_x0000_s1026" type="#_x0000_t32" style="position:absolute;left:0;text-align:left;margin-left:-2.85pt;margin-top:65.05pt;width:124.95pt;height:.15pt;flip:y;z-index:25460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" strokecolor="windowText" strokeweight="1.5pt">
                      <v:stroke dashstyle="3 1" endarrow="open"/>
                    </v:shape>
                  </w:pict>
                </mc:Fallback>
              </mc:AlternateContent>
            </w:r>
            <w:r w:rsidR="009D7A99" w:rsidRPr="004F4B72">
              <w:rPr>
                <w:rFonts w:ascii="メイリオ" w:eastAsia="メイリオ" w:hAnsi="メイリオ" w:cs="メイリオ"/>
                <w:b/>
                <w:noProof/>
                <w:sz w:val="24"/>
              </w:rPr>
              <mc:AlternateContent>
                <mc:Choice Requires="wps">
                  <w:drawing>
                    <wp:anchor distT="0" distB="0" distL="114300" distR="114300" simplePos="0" relativeHeight="254604288" behindDoc="0" locked="0" layoutInCell="1" allowOverlap="1" wp14:anchorId="5551F015" wp14:editId="0737D052">
                      <wp:simplePos x="0" y="0"/>
                      <wp:positionH relativeFrom="column">
                        <wp:posOffset>1443990</wp:posOffset>
                      </wp:positionH>
                      <wp:positionV relativeFrom="paragraph">
                        <wp:posOffset>707390</wp:posOffset>
                      </wp:positionV>
                      <wp:extent cx="304800" cy="257175"/>
                      <wp:effectExtent l="0" t="0" r="0" b="0"/>
                      <wp:wrapNone/>
                      <wp:docPr id="584" name="テキスト ボックス 584"/>
                      <wp:cNvGraphicFramePr/>
                      <a:graphic xmlns:a="http://schemas.openxmlformats.org/drawingml/2006/main">
                        <a:graphicData uri="http://schemas.microsoft.com/office/word/2010/wordprocessingShape">
                          <wps:wsp>
                            <wps:cNvSpPr txBox="1"/>
                            <wps:spPr>
                              <a:xfrm>
                                <a:off x="0" y="0"/>
                                <a:ext cx="304800" cy="257175"/>
                              </a:xfrm>
                              <a:prstGeom prst="rect">
                                <a:avLst/>
                              </a:prstGeom>
                              <a:noFill/>
                              <a:ln w="6350">
                                <a:noFill/>
                              </a:ln>
                            </wps:spPr>
                            <wps:txbx>
                              <w:txbxContent>
                                <w:p w14:paraId="421FC7C9" w14:textId="77777777" w:rsidR="00495B70" w:rsidRPr="00A6564E" w:rsidRDefault="00495B70" w:rsidP="00EF4D90">
                                  <w:pPr>
                                    <w:spacing w:line="200" w:lineRule="exact"/>
                                    <w:rPr>
                                      <w:rFonts w:ascii="メイリオ" w:eastAsia="メイリオ" w:hAnsi="メイリオ"/>
                                      <w:sz w:val="20"/>
                                      <w:szCs w:val="16"/>
                                    </w:rPr>
                                  </w:pPr>
                                  <w:r w:rsidRPr="00A6564E">
                                    <w:rPr>
                                      <w:rFonts w:ascii="メイリオ" w:eastAsia="メイリオ" w:hAnsi="メイリオ" w:hint="eastAsia"/>
                                      <w:sz w:val="20"/>
                                      <w:szCs w:val="16"/>
                                    </w:rPr>
                                    <w:t>●</w:t>
                                  </w:r>
                                </w:p>
                                <w:p w14:paraId="58404249" w14:textId="77777777" w:rsidR="00495B70" w:rsidRPr="00250244" w:rsidRDefault="00495B70" w:rsidP="00EF4D90">
                                  <w:pPr>
                                    <w:spacing w:line="200" w:lineRule="exact"/>
                                    <w:rPr>
                                      <w:rFonts w:ascii="メイリオ" w:eastAsia="メイリオ" w:hAnsi="メイリオ"/>
                                      <w:sz w:val="18"/>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51F015" id="テキスト ボックス 584" o:spid="_x0000_s1031" type="#_x0000_t202" style="position:absolute;left:0;text-align:left;margin-left:113.7pt;margin-top:55.7pt;width:24pt;height:20.25pt;z-index:25460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" filled="f" stroked="f" strokeweight=".5pt">
                      <v:textbox>
                        <w:txbxContent>
                          <w:p w14:paraId="421FC7C9" w14:textId="77777777" w:rsidR="00495B70" w:rsidRPr="00A6564E" w:rsidRDefault="00495B70" w:rsidP="00EF4D90">
                            <w:pPr>
                              <w:spacing w:line="200" w:lineRule="exact"/>
                              <w:rPr>
                                <w:rFonts w:ascii="メイリオ" w:eastAsia="メイリオ" w:hAnsi="メイリオ"/>
                                <w:sz w:val="20"/>
                                <w:szCs w:val="16"/>
                              </w:rPr>
                            </w:pPr>
                            <w:r w:rsidRPr="00A6564E">
                              <w:rPr>
                                <w:rFonts w:ascii="メイリオ" w:eastAsia="メイリオ" w:hAnsi="メイリオ" w:hint="eastAsia"/>
                                <w:sz w:val="20"/>
                                <w:szCs w:val="16"/>
                              </w:rPr>
                              <w:t>●</w:t>
                            </w:r>
                          </w:p>
                          <w:p w14:paraId="58404249" w14:textId="77777777" w:rsidR="00495B70" w:rsidRPr="00250244" w:rsidRDefault="00495B70" w:rsidP="00EF4D90">
                            <w:pPr>
                              <w:spacing w:line="200" w:lineRule="exact"/>
                              <w:rPr>
                                <w:rFonts w:ascii="メイリオ" w:eastAsia="メイリオ" w:hAnsi="メイリオ"/>
                                <w:sz w:val="18"/>
                                <w:szCs w:val="16"/>
                              </w:rPr>
                            </w:pPr>
                          </w:p>
                        </w:txbxContent>
                      </v:textbox>
                    </v:shape>
                  </w:pict>
                </mc:Fallback>
              </mc:AlternateContent>
            </w:r>
          </w:p>
        </w:tc>
        <w:tc>
          <w:tcPr>
            <w:tcW w:w="2708" w:type="dxa"/>
            <w:vAlign w:val="center"/>
          </w:tcPr>
          <w:p w14:paraId="147BD903" w14:textId="0CA2EEB2" w:rsidR="009D7A99" w:rsidRPr="004F4B72" w:rsidRDefault="009D7A99" w:rsidP="00EF4D90">
            <w:pPr>
              <w:spacing w:line="360" w:lineRule="exact"/>
              <w:jc w:val="center"/>
              <w:rPr>
                <w:rFonts w:ascii="メイリオ" w:eastAsia="メイリオ" w:hAnsi="メイリオ" w:cs="メイリオ"/>
                <w:b/>
                <w:sz w:val="24"/>
              </w:rPr>
            </w:pPr>
            <w:r w:rsidRPr="004F4B72">
              <w:rPr>
                <w:rFonts w:ascii="メイリオ" w:eastAsia="メイリオ" w:hAnsi="メイリオ" w:cs="メイリオ"/>
                <w:b/>
                <w:noProof/>
                <w:sz w:val="24"/>
              </w:rPr>
              <mc:AlternateContent>
                <mc:Choice Requires="wps">
                  <w:drawing>
                    <wp:anchor distT="0" distB="0" distL="114300" distR="114300" simplePos="0" relativeHeight="254600192" behindDoc="0" locked="0" layoutInCell="1" allowOverlap="1" wp14:anchorId="1C67572D" wp14:editId="70FD7F84">
                      <wp:simplePos x="0" y="0"/>
                      <wp:positionH relativeFrom="page">
                        <wp:posOffset>-85090</wp:posOffset>
                      </wp:positionH>
                      <wp:positionV relativeFrom="paragraph">
                        <wp:posOffset>410845</wp:posOffset>
                      </wp:positionV>
                      <wp:extent cx="1835785" cy="361950"/>
                      <wp:effectExtent l="0" t="0" r="0" b="0"/>
                      <wp:wrapNone/>
                      <wp:docPr id="491" name="テキスト ボックス 491"/>
                      <wp:cNvGraphicFramePr/>
                      <a:graphic xmlns:a="http://schemas.openxmlformats.org/drawingml/2006/main">
                        <a:graphicData uri="http://schemas.microsoft.com/office/word/2010/wordprocessingShape">
                          <wps:wsp>
                            <wps:cNvSpPr txBox="1"/>
                            <wps:spPr>
                              <a:xfrm>
                                <a:off x="0" y="0"/>
                                <a:ext cx="1835785" cy="361950"/>
                              </a:xfrm>
                              <a:prstGeom prst="rect">
                                <a:avLst/>
                              </a:prstGeom>
                              <a:noFill/>
                              <a:ln w="6350">
                                <a:noFill/>
                              </a:ln>
                            </wps:spPr>
                            <wps:txbx>
                              <w:txbxContent>
                                <w:p w14:paraId="343BC350" w14:textId="26A141E8" w:rsidR="00495B70" w:rsidRPr="00F26DDE" w:rsidRDefault="00495B70" w:rsidP="00EF4D90">
                                  <w:pPr>
                                    <w:spacing w:line="200" w:lineRule="exact"/>
                                    <w:rPr>
                                      <w:rFonts w:ascii="メイリオ" w:eastAsia="メイリオ" w:hAnsi="メイリオ"/>
                                      <w:sz w:val="16"/>
                                      <w:szCs w:val="16"/>
                                    </w:rPr>
                                  </w:pPr>
                                  <w:r>
                                    <w:rPr>
                                      <w:rFonts w:ascii="メイリオ" w:eastAsia="メイリオ" w:hAnsi="メイリオ" w:hint="eastAsia"/>
                                      <w:sz w:val="16"/>
                                      <w:szCs w:val="16"/>
                                    </w:rPr>
                                    <w:t>「</w:t>
                                  </w:r>
                                  <w:r>
                                    <w:rPr>
                                      <w:rFonts w:ascii="メイリオ" w:eastAsia="メイリオ" w:hAnsi="メイリオ"/>
                                      <w:sz w:val="16"/>
                                      <w:szCs w:val="16"/>
                                    </w:rPr>
                                    <w:t>（仮称）大阪市</w:t>
                                  </w:r>
                                  <w:r>
                                    <w:rPr>
                                      <w:rFonts w:ascii="メイリオ" w:eastAsia="メイリオ" w:hAnsi="メイリオ" w:hint="eastAsia"/>
                                      <w:sz w:val="16"/>
                                      <w:szCs w:val="16"/>
                                    </w:rPr>
                                    <w:t>ＤＸ</w:t>
                                  </w:r>
                                  <w:r>
                                    <w:rPr>
                                      <w:rFonts w:ascii="メイリオ" w:eastAsia="メイリオ" w:hAnsi="メイリオ"/>
                                      <w:sz w:val="16"/>
                                      <w:szCs w:val="16"/>
                                    </w:rPr>
                                    <w:t>戦略」に基づき</w:t>
                                  </w:r>
                                  <w:r w:rsidRPr="00F26DDE">
                                    <w:rPr>
                                      <w:rFonts w:ascii="メイリオ" w:eastAsia="メイリオ" w:hAnsi="メイリオ"/>
                                      <w:sz w:val="16"/>
                                      <w:szCs w:val="16"/>
                                    </w:rPr>
                                    <w:t>全庁的な取組に</w:t>
                                  </w:r>
                                  <w:r w:rsidRPr="00F26DDE">
                                    <w:rPr>
                                      <w:rFonts w:ascii="メイリオ" w:eastAsia="メイリオ" w:hAnsi="メイリオ" w:hint="eastAsia"/>
                                      <w:sz w:val="16"/>
                                      <w:szCs w:val="16"/>
                                    </w:rPr>
                                    <w:t>本格</w:t>
                                  </w:r>
                                  <w:r w:rsidRPr="00F26DDE">
                                    <w:rPr>
                                      <w:rFonts w:ascii="メイリオ" w:eastAsia="メイリオ" w:hAnsi="メイリオ"/>
                                      <w:sz w:val="16"/>
                                      <w:szCs w:val="16"/>
                                    </w:rPr>
                                    <w:t>着手</w:t>
                                  </w:r>
                                </w:p>
                                <w:p w14:paraId="73C090E7" w14:textId="77777777" w:rsidR="00495B70" w:rsidRPr="00481059" w:rsidRDefault="00495B70" w:rsidP="00EF4D90">
                                  <w:pPr>
                                    <w:spacing w:line="200" w:lineRule="exact"/>
                                    <w:rPr>
                                      <w:rFonts w:ascii="メイリオ" w:eastAsia="メイリオ" w:hAnsi="メイリオ"/>
                                      <w:color w:val="FF0000"/>
                                      <w:sz w:val="18"/>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67572D" id="テキスト ボックス 491" o:spid="_x0000_s1032" type="#_x0000_t202" style="position:absolute;left:0;text-align:left;margin-left:-6.7pt;margin-top:32.35pt;width:144.55pt;height:28.5pt;z-index:254600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" filled="f" stroked="f" strokeweight=".5pt">
                      <v:textbox>
                        <w:txbxContent>
                          <w:p w14:paraId="343BC350" w14:textId="26A141E8" w:rsidR="00495B70" w:rsidRPr="00F26DDE" w:rsidRDefault="00495B70" w:rsidP="00EF4D90">
                            <w:pPr>
                              <w:spacing w:line="200" w:lineRule="exact"/>
                              <w:rPr>
                                <w:rFonts w:ascii="メイリオ" w:eastAsia="メイリオ" w:hAnsi="メイリオ"/>
                                <w:sz w:val="16"/>
                                <w:szCs w:val="16"/>
                              </w:rPr>
                            </w:pPr>
                            <w:r>
                              <w:rPr>
                                <w:rFonts w:ascii="メイリオ" w:eastAsia="メイリオ" w:hAnsi="メイリオ" w:hint="eastAsia"/>
                                <w:sz w:val="16"/>
                                <w:szCs w:val="16"/>
                              </w:rPr>
                              <w:t>「</w:t>
                            </w:r>
                            <w:r>
                              <w:rPr>
                                <w:rFonts w:ascii="メイリオ" w:eastAsia="メイリオ" w:hAnsi="メイリオ"/>
                                <w:sz w:val="16"/>
                                <w:szCs w:val="16"/>
                              </w:rPr>
                              <w:t>（仮称）大阪市</w:t>
                            </w:r>
                            <w:r>
                              <w:rPr>
                                <w:rFonts w:ascii="メイリオ" w:eastAsia="メイリオ" w:hAnsi="メイリオ" w:hint="eastAsia"/>
                                <w:sz w:val="16"/>
                                <w:szCs w:val="16"/>
                              </w:rPr>
                              <w:t>ＤＸ</w:t>
                            </w:r>
                            <w:r>
                              <w:rPr>
                                <w:rFonts w:ascii="メイリオ" w:eastAsia="メイリオ" w:hAnsi="メイリオ"/>
                                <w:sz w:val="16"/>
                                <w:szCs w:val="16"/>
                              </w:rPr>
                              <w:t>戦略」に基づき</w:t>
                            </w:r>
                            <w:r w:rsidRPr="00F26DDE">
                              <w:rPr>
                                <w:rFonts w:ascii="メイリオ" w:eastAsia="メイリオ" w:hAnsi="メイリオ"/>
                                <w:sz w:val="16"/>
                                <w:szCs w:val="16"/>
                              </w:rPr>
                              <w:t>全庁的な取組に</w:t>
                            </w:r>
                            <w:r w:rsidRPr="00F26DDE">
                              <w:rPr>
                                <w:rFonts w:ascii="メイリオ" w:eastAsia="メイリオ" w:hAnsi="メイリオ" w:hint="eastAsia"/>
                                <w:sz w:val="16"/>
                                <w:szCs w:val="16"/>
                              </w:rPr>
                              <w:t>本格</w:t>
                            </w:r>
                            <w:r w:rsidRPr="00F26DDE">
                              <w:rPr>
                                <w:rFonts w:ascii="メイリオ" w:eastAsia="メイリオ" w:hAnsi="メイリオ"/>
                                <w:sz w:val="16"/>
                                <w:szCs w:val="16"/>
                              </w:rPr>
                              <w:t>着手</w:t>
                            </w:r>
                          </w:p>
                          <w:p w14:paraId="73C090E7" w14:textId="77777777" w:rsidR="00495B70" w:rsidRPr="00481059" w:rsidRDefault="00495B70" w:rsidP="00EF4D90">
                            <w:pPr>
                              <w:spacing w:line="200" w:lineRule="exact"/>
                              <w:rPr>
                                <w:rFonts w:ascii="メイリオ" w:eastAsia="メイリオ" w:hAnsi="メイリオ"/>
                                <w:color w:val="FF0000"/>
                                <w:sz w:val="18"/>
                                <w:szCs w:val="16"/>
                              </w:rPr>
                            </w:pPr>
                          </w:p>
                        </w:txbxContent>
                      </v:textbox>
                      <w10:wrap anchorx="page"/>
                    </v:shape>
                  </w:pict>
                </mc:Fallback>
              </mc:AlternateContent>
            </w:r>
            <w:r w:rsidRPr="004F4B72">
              <w:rPr>
                <w:rFonts w:ascii="メイリオ" w:eastAsia="メイリオ" w:hAnsi="メイリオ" w:cs="メイリオ"/>
                <w:b/>
                <w:noProof/>
                <w:sz w:val="24"/>
              </w:rPr>
              <mc:AlternateContent>
                <mc:Choice Requires="wps">
                  <w:drawing>
                    <wp:anchor distT="0" distB="0" distL="114300" distR="114300" simplePos="0" relativeHeight="254602240" behindDoc="0" locked="0" layoutInCell="1" allowOverlap="1" wp14:anchorId="5DDD42C7" wp14:editId="6F10E4C6">
                      <wp:simplePos x="0" y="0"/>
                      <wp:positionH relativeFrom="column">
                        <wp:posOffset>-57150</wp:posOffset>
                      </wp:positionH>
                      <wp:positionV relativeFrom="paragraph">
                        <wp:posOffset>814705</wp:posOffset>
                      </wp:positionV>
                      <wp:extent cx="1711960" cy="0"/>
                      <wp:effectExtent l="0" t="76200" r="21590" b="114300"/>
                      <wp:wrapNone/>
                      <wp:docPr id="563" name="直線矢印コネクタ 563"/>
                      <wp:cNvGraphicFramePr/>
                      <a:graphic xmlns:a="http://schemas.openxmlformats.org/drawingml/2006/main">
                        <a:graphicData uri="http://schemas.microsoft.com/office/word/2010/wordprocessingShape">
                          <wps:wsp>
                            <wps:cNvCnPr/>
                            <wps:spPr>
                              <a:xfrm>
                                <a:off x="0" y="0"/>
                                <a:ext cx="1711960" cy="0"/>
                              </a:xfrm>
                              <a:prstGeom prst="straightConnector1">
                                <a:avLst/>
                              </a:prstGeom>
                              <a:noFill/>
                              <a:ln w="15875"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6A510658" id="直線矢印コネクタ 563" o:spid="_x0000_s1026" type="#_x0000_t32" style="position:absolute;left:0;text-align:left;margin-left:-4.5pt;margin-top:64.15pt;width:134.8pt;height:0;z-index:25460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" strokecolor="windowText" strokeweight="1.25pt">
                      <v:stroke endarrow="open"/>
                    </v:shape>
                  </w:pict>
                </mc:Fallback>
              </mc:AlternateContent>
            </w:r>
          </w:p>
        </w:tc>
      </w:tr>
      <w:tr w:rsidR="004F4B72" w:rsidRPr="004F4B72" w14:paraId="78D02B9D" w14:textId="77777777" w:rsidTr="009D7A99">
        <w:trPr>
          <w:trHeight w:val="5446"/>
        </w:trPr>
        <w:tc>
          <w:tcPr>
            <w:tcW w:w="752" w:type="dxa"/>
            <w:vAlign w:val="center"/>
          </w:tcPr>
          <w:p w14:paraId="514155D8" w14:textId="77777777" w:rsidR="009D7A99" w:rsidRPr="004F4B72" w:rsidRDefault="009D7A99" w:rsidP="00EF4D90">
            <w:pPr>
              <w:spacing w:line="360" w:lineRule="exact"/>
              <w:jc w:val="center"/>
              <w:rPr>
                <w:rFonts w:ascii="メイリオ" w:eastAsia="メイリオ" w:hAnsi="メイリオ" w:cs="メイリオ"/>
                <w:b/>
                <w:sz w:val="24"/>
              </w:rPr>
            </w:pPr>
            <w:r w:rsidRPr="004F4B72">
              <w:rPr>
                <w:rFonts w:ascii="メイリオ" w:eastAsia="メイリオ" w:hAnsi="メイリオ" w:cs="メイリオ" w:hint="eastAsia"/>
                <w:b/>
                <w:sz w:val="24"/>
              </w:rPr>
              <w:t>(1)</w:t>
            </w:r>
          </w:p>
        </w:tc>
        <w:tc>
          <w:tcPr>
            <w:tcW w:w="1658" w:type="dxa"/>
          </w:tcPr>
          <w:p w14:paraId="52871303" w14:textId="77777777" w:rsidR="009D7A99" w:rsidRPr="004F4B72" w:rsidRDefault="009D7A99" w:rsidP="00EF4D90">
            <w:pPr>
              <w:spacing w:line="360" w:lineRule="exact"/>
              <w:jc w:val="left"/>
              <w:rPr>
                <w:rFonts w:ascii="メイリオ" w:eastAsia="メイリオ" w:hAnsi="メイリオ" w:cs="メイリオ"/>
                <w:b/>
                <w:sz w:val="24"/>
              </w:rPr>
            </w:pPr>
            <w:r w:rsidRPr="004F4B72">
              <w:rPr>
                <w:rFonts w:ascii="メイリオ" w:eastAsia="メイリオ" w:hAnsi="メイリオ" w:cs="メイリオ"/>
                <w:b/>
                <w:noProof/>
                <w:sz w:val="24"/>
              </w:rPr>
              <mc:AlternateContent>
                <mc:Choice Requires="wps">
                  <w:drawing>
                    <wp:anchor distT="0" distB="0" distL="114300" distR="114300" simplePos="0" relativeHeight="254571520" behindDoc="0" locked="0" layoutInCell="1" allowOverlap="1" wp14:anchorId="596B9DC4" wp14:editId="10904E2F">
                      <wp:simplePos x="0" y="0"/>
                      <wp:positionH relativeFrom="margin">
                        <wp:posOffset>129379</wp:posOffset>
                      </wp:positionH>
                      <wp:positionV relativeFrom="paragraph">
                        <wp:posOffset>55245</wp:posOffset>
                      </wp:positionV>
                      <wp:extent cx="1905000" cy="506730"/>
                      <wp:effectExtent l="0" t="0" r="19050" b="26670"/>
                      <wp:wrapNone/>
                      <wp:docPr id="554" name="テキスト ボックス 554"/>
                      <wp:cNvGraphicFramePr/>
                      <a:graphic xmlns:a="http://schemas.openxmlformats.org/drawingml/2006/main">
                        <a:graphicData uri="http://schemas.microsoft.com/office/word/2010/wordprocessingShape">
                          <wps:wsp>
                            <wps:cNvSpPr txBox="1"/>
                            <wps:spPr>
                              <a:xfrm>
                                <a:off x="0" y="0"/>
                                <a:ext cx="1905000" cy="506730"/>
                              </a:xfrm>
                              <a:prstGeom prst="rect">
                                <a:avLst/>
                              </a:prstGeom>
                              <a:solidFill>
                                <a:sysClr val="window" lastClr="FFFFFF"/>
                              </a:solidFill>
                              <a:ln w="6350">
                                <a:solidFill>
                                  <a:sysClr val="windowText" lastClr="000000"/>
                                </a:solidFill>
                              </a:ln>
                            </wps:spPr>
                            <wps:txbx>
                              <w:txbxContent>
                                <w:p w14:paraId="3D83DAA4" w14:textId="77777777" w:rsidR="00495B70" w:rsidRPr="005673FF" w:rsidRDefault="00495B70" w:rsidP="00EF4D90">
                                  <w:pPr>
                                    <w:spacing w:line="240" w:lineRule="exact"/>
                                    <w:rPr>
                                      <w:rFonts w:ascii="メイリオ" w:eastAsia="メイリオ" w:hAnsi="メイリオ"/>
                                      <w:sz w:val="16"/>
                                      <w:szCs w:val="16"/>
                                    </w:rPr>
                                  </w:pPr>
                                  <w:r w:rsidRPr="005673FF">
                                    <w:rPr>
                                      <w:rFonts w:ascii="メイリオ" w:eastAsia="メイリオ" w:hAnsi="メイリオ" w:cs="メイリオ" w:hint="eastAsia"/>
                                      <w:sz w:val="20"/>
                                    </w:rPr>
                                    <w:t>「</w:t>
                                  </w:r>
                                  <w:r>
                                    <w:rPr>
                                      <w:rFonts w:ascii="メイリオ" w:eastAsia="メイリオ" w:hAnsi="メイリオ" w:cs="メイリオ" w:hint="eastAsia"/>
                                      <w:sz w:val="20"/>
                                    </w:rPr>
                                    <w:t>（旧）</w:t>
                                  </w:r>
                                  <w:r w:rsidRPr="005673FF">
                                    <w:rPr>
                                      <w:rFonts w:ascii="メイリオ" w:eastAsia="メイリオ" w:hAnsi="メイリオ" w:cs="メイリオ" w:hint="eastAsia"/>
                                      <w:sz w:val="20"/>
                                    </w:rPr>
                                    <w:t>行政手続きのオンライン化とＢＰＲ」に</w:t>
                                  </w:r>
                                  <w:r w:rsidRPr="005673FF">
                                    <w:rPr>
                                      <w:rFonts w:ascii="メイリオ" w:eastAsia="メイリオ" w:hAnsi="メイリオ" w:cs="メイリオ"/>
                                      <w:sz w:val="20"/>
                                    </w:rPr>
                                    <w:t>記載</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6B9DC4" id="テキスト ボックス 554" o:spid="_x0000_s1033" type="#_x0000_t202" style="position:absolute;margin-left:10.2pt;margin-top:4.35pt;width:150pt;height:39.9pt;z-index:254571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" fillcolor="window" strokecolor="windowText" strokeweight=".5pt">
                      <v:textbox>
                        <w:txbxContent>
                          <w:p w14:paraId="3D83DAA4" w14:textId="77777777" w:rsidR="00495B70" w:rsidRPr="005673FF" w:rsidRDefault="00495B70" w:rsidP="00EF4D90">
                            <w:pPr>
                              <w:spacing w:line="240" w:lineRule="exact"/>
                              <w:rPr>
                                <w:rFonts w:ascii="メイリオ" w:eastAsia="メイリオ" w:hAnsi="メイリオ"/>
                                <w:sz w:val="16"/>
                                <w:szCs w:val="16"/>
                              </w:rPr>
                            </w:pPr>
                            <w:r w:rsidRPr="005673FF">
                              <w:rPr>
                                <w:rFonts w:ascii="メイリオ" w:eastAsia="メイリオ" w:hAnsi="メイリオ" w:cs="メイリオ" w:hint="eastAsia"/>
                                <w:sz w:val="20"/>
                              </w:rPr>
                              <w:t>「</w:t>
                            </w:r>
                            <w:r>
                              <w:rPr>
                                <w:rFonts w:ascii="メイリオ" w:eastAsia="メイリオ" w:hAnsi="メイリオ" w:cs="メイリオ" w:hint="eastAsia"/>
                                <w:sz w:val="20"/>
                              </w:rPr>
                              <w:t>（旧）</w:t>
                            </w:r>
                            <w:r w:rsidRPr="005673FF">
                              <w:rPr>
                                <w:rFonts w:ascii="メイリオ" w:eastAsia="メイリオ" w:hAnsi="メイリオ" w:cs="メイリオ" w:hint="eastAsia"/>
                                <w:sz w:val="20"/>
                              </w:rPr>
                              <w:t>行政手続きのオンライン化とＢＰＲ」に</w:t>
                            </w:r>
                            <w:r w:rsidRPr="005673FF">
                              <w:rPr>
                                <w:rFonts w:ascii="メイリオ" w:eastAsia="メイリオ" w:hAnsi="メイリオ" w:cs="メイリオ"/>
                                <w:sz w:val="20"/>
                              </w:rPr>
                              <w:t>記載</w:t>
                            </w:r>
                          </w:p>
                        </w:txbxContent>
                      </v:textbox>
                      <w10:wrap anchorx="margin"/>
                    </v:shape>
                  </w:pict>
                </mc:Fallback>
              </mc:AlternateContent>
            </w:r>
          </w:p>
          <w:p w14:paraId="22F1483D" w14:textId="77777777" w:rsidR="009D7A99" w:rsidRPr="004F4B72" w:rsidRDefault="009D7A99" w:rsidP="00EF4D90">
            <w:pPr>
              <w:spacing w:line="360" w:lineRule="exact"/>
              <w:jc w:val="left"/>
              <w:rPr>
                <w:rFonts w:ascii="メイリオ" w:eastAsia="メイリオ" w:hAnsi="メイリオ" w:cs="メイリオ"/>
                <w:b/>
                <w:sz w:val="24"/>
              </w:rPr>
            </w:pPr>
          </w:p>
          <w:p w14:paraId="1D6D0017" w14:textId="77777777" w:rsidR="009D7A99" w:rsidRPr="004F4B72" w:rsidRDefault="009D7A99" w:rsidP="00EF4D90">
            <w:pPr>
              <w:spacing w:line="360" w:lineRule="exact"/>
              <w:jc w:val="left"/>
              <w:rPr>
                <w:rFonts w:ascii="メイリオ" w:eastAsia="メイリオ" w:hAnsi="メイリオ" w:cs="メイリオ"/>
                <w:b/>
                <w:sz w:val="24"/>
              </w:rPr>
            </w:pPr>
            <w:r w:rsidRPr="004F4B72">
              <w:rPr>
                <w:rFonts w:ascii="メイリオ" w:eastAsia="メイリオ" w:hAnsi="メイリオ" w:cs="メイリオ"/>
                <w:b/>
                <w:noProof/>
                <w:sz w:val="24"/>
              </w:rPr>
              <mc:AlternateContent>
                <mc:Choice Requires="wps">
                  <w:drawing>
                    <wp:anchor distT="0" distB="0" distL="114300" distR="114300" simplePos="0" relativeHeight="254598144" behindDoc="0" locked="0" layoutInCell="1" allowOverlap="1" wp14:anchorId="0B141CB8" wp14:editId="1D9E88CD">
                      <wp:simplePos x="0" y="0"/>
                      <wp:positionH relativeFrom="margin">
                        <wp:posOffset>130649</wp:posOffset>
                      </wp:positionH>
                      <wp:positionV relativeFrom="paragraph">
                        <wp:posOffset>773430</wp:posOffset>
                      </wp:positionV>
                      <wp:extent cx="1905000" cy="506730"/>
                      <wp:effectExtent l="0" t="0" r="19050" b="26670"/>
                      <wp:wrapNone/>
                      <wp:docPr id="585" name="テキスト ボックス 585"/>
                      <wp:cNvGraphicFramePr/>
                      <a:graphic xmlns:a="http://schemas.openxmlformats.org/drawingml/2006/main">
                        <a:graphicData uri="http://schemas.microsoft.com/office/word/2010/wordprocessingShape">
                          <wps:wsp>
                            <wps:cNvSpPr txBox="1"/>
                            <wps:spPr>
                              <a:xfrm>
                                <a:off x="0" y="0"/>
                                <a:ext cx="1905000" cy="506730"/>
                              </a:xfrm>
                              <a:prstGeom prst="rect">
                                <a:avLst/>
                              </a:prstGeom>
                              <a:solidFill>
                                <a:sysClr val="window" lastClr="FFFFFF"/>
                              </a:solidFill>
                              <a:ln w="6350">
                                <a:solidFill>
                                  <a:sysClr val="windowText" lastClr="000000"/>
                                </a:solidFill>
                              </a:ln>
                            </wps:spPr>
                            <wps:txbx>
                              <w:txbxContent>
                                <w:p w14:paraId="06678EA3" w14:textId="77777777" w:rsidR="00495B70" w:rsidRPr="005673FF" w:rsidRDefault="00495B70" w:rsidP="00EF4D90">
                                  <w:pPr>
                                    <w:spacing w:line="240" w:lineRule="exact"/>
                                    <w:rPr>
                                      <w:rFonts w:ascii="メイリオ" w:eastAsia="メイリオ" w:hAnsi="メイリオ"/>
                                      <w:sz w:val="16"/>
                                      <w:szCs w:val="16"/>
                                    </w:rPr>
                                  </w:pPr>
                                  <w:r w:rsidRPr="005673FF">
                                    <w:rPr>
                                      <w:rFonts w:ascii="メイリオ" w:eastAsia="メイリオ" w:hAnsi="メイリオ" w:cs="メイリオ" w:hint="eastAsia"/>
                                      <w:sz w:val="20"/>
                                    </w:rPr>
                                    <w:t>「</w:t>
                                  </w:r>
                                  <w:r>
                                    <w:rPr>
                                      <w:rFonts w:ascii="メイリオ" w:eastAsia="メイリオ" w:hAnsi="メイリオ" w:cs="メイリオ" w:hint="eastAsia"/>
                                      <w:sz w:val="20"/>
                                    </w:rPr>
                                    <w:t>（旧）</w:t>
                                  </w:r>
                                  <w:r w:rsidRPr="005673FF">
                                    <w:rPr>
                                      <w:rFonts w:ascii="メイリオ" w:eastAsia="メイリオ" w:hAnsi="メイリオ" w:cs="メイリオ" w:hint="eastAsia"/>
                                      <w:sz w:val="20"/>
                                    </w:rPr>
                                    <w:t>行政手続きのオンライン化とＢＰＲ」に</w:t>
                                  </w:r>
                                  <w:r w:rsidRPr="005673FF">
                                    <w:rPr>
                                      <w:rFonts w:ascii="メイリオ" w:eastAsia="メイリオ" w:hAnsi="メイリオ" w:cs="メイリオ"/>
                                      <w:sz w:val="20"/>
                                    </w:rPr>
                                    <w:t>記載</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41CB8" id="テキスト ボックス 585" o:spid="_x0000_s1034" type="#_x0000_t202" style="position:absolute;margin-left:10.3pt;margin-top:60.9pt;width:150pt;height:39.9pt;z-index:254598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" fillcolor="window" strokecolor="windowText" strokeweight=".5pt">
                      <v:textbox>
                        <w:txbxContent>
                          <w:p w14:paraId="06678EA3" w14:textId="77777777" w:rsidR="00495B70" w:rsidRPr="005673FF" w:rsidRDefault="00495B70" w:rsidP="00EF4D90">
                            <w:pPr>
                              <w:spacing w:line="240" w:lineRule="exact"/>
                              <w:rPr>
                                <w:rFonts w:ascii="メイリオ" w:eastAsia="メイリオ" w:hAnsi="メイリオ"/>
                                <w:sz w:val="16"/>
                                <w:szCs w:val="16"/>
                              </w:rPr>
                            </w:pPr>
                            <w:r w:rsidRPr="005673FF">
                              <w:rPr>
                                <w:rFonts w:ascii="メイリオ" w:eastAsia="メイリオ" w:hAnsi="メイリオ" w:cs="メイリオ" w:hint="eastAsia"/>
                                <w:sz w:val="20"/>
                              </w:rPr>
                              <w:t>「</w:t>
                            </w:r>
                            <w:r>
                              <w:rPr>
                                <w:rFonts w:ascii="メイリオ" w:eastAsia="メイリオ" w:hAnsi="メイリオ" w:cs="メイリオ" w:hint="eastAsia"/>
                                <w:sz w:val="20"/>
                              </w:rPr>
                              <w:t>（旧）</w:t>
                            </w:r>
                            <w:r w:rsidRPr="005673FF">
                              <w:rPr>
                                <w:rFonts w:ascii="メイリオ" w:eastAsia="メイリオ" w:hAnsi="メイリオ" w:cs="メイリオ" w:hint="eastAsia"/>
                                <w:sz w:val="20"/>
                              </w:rPr>
                              <w:t>行政手続きのオンライン化とＢＰＲ」に</w:t>
                            </w:r>
                            <w:r w:rsidRPr="005673FF">
                              <w:rPr>
                                <w:rFonts w:ascii="メイリオ" w:eastAsia="メイリオ" w:hAnsi="メイリオ" w:cs="メイリオ"/>
                                <w:sz w:val="20"/>
                              </w:rPr>
                              <w:t>記載</w:t>
                            </w:r>
                          </w:p>
                        </w:txbxContent>
                      </v:textbox>
                      <w10:wrap anchorx="margin"/>
                    </v:shape>
                  </w:pict>
                </mc:Fallback>
              </mc:AlternateContent>
            </w:r>
          </w:p>
        </w:tc>
        <w:tc>
          <w:tcPr>
            <w:tcW w:w="1701" w:type="dxa"/>
          </w:tcPr>
          <w:p w14:paraId="79A9211C" w14:textId="4F383223" w:rsidR="009D7A99" w:rsidRPr="004F4B72" w:rsidRDefault="009D7A99" w:rsidP="00EF4D90">
            <w:pPr>
              <w:spacing w:line="360" w:lineRule="exact"/>
              <w:jc w:val="left"/>
              <w:rPr>
                <w:rFonts w:ascii="メイリオ" w:eastAsia="メイリオ" w:hAnsi="メイリオ" w:cs="メイリオ"/>
                <w:b/>
                <w:sz w:val="24"/>
              </w:rPr>
            </w:pPr>
          </w:p>
          <w:p w14:paraId="68681632" w14:textId="4D0054AF" w:rsidR="009D7A99" w:rsidRPr="004F4B72" w:rsidRDefault="00CD008D" w:rsidP="00EF4D90">
            <w:pPr>
              <w:spacing w:line="360" w:lineRule="exact"/>
              <w:jc w:val="left"/>
              <w:rPr>
                <w:rFonts w:ascii="メイリオ" w:eastAsia="メイリオ" w:hAnsi="メイリオ" w:cs="メイリオ"/>
                <w:b/>
                <w:sz w:val="24"/>
              </w:rPr>
            </w:pPr>
            <w:r w:rsidRPr="004F4B72">
              <w:rPr>
                <w:rFonts w:ascii="メイリオ" w:eastAsia="メイリオ" w:hAnsi="メイリオ" w:cs="メイリオ"/>
                <w:b/>
                <w:noProof/>
                <w:sz w:val="24"/>
              </w:rPr>
              <mc:AlternateContent>
                <mc:Choice Requires="wps">
                  <w:drawing>
                    <wp:anchor distT="0" distB="0" distL="114300" distR="114300" simplePos="0" relativeHeight="254593024" behindDoc="0" locked="0" layoutInCell="1" allowOverlap="1" wp14:anchorId="24B34E72" wp14:editId="7F71A0D2">
                      <wp:simplePos x="0" y="0"/>
                      <wp:positionH relativeFrom="margin">
                        <wp:posOffset>1020017</wp:posOffset>
                      </wp:positionH>
                      <wp:positionV relativeFrom="paragraph">
                        <wp:posOffset>2490721</wp:posOffset>
                      </wp:positionV>
                      <wp:extent cx="1403497" cy="233916"/>
                      <wp:effectExtent l="0" t="0" r="0" b="0"/>
                      <wp:wrapNone/>
                      <wp:docPr id="168" name="テキスト ボックス 168"/>
                      <wp:cNvGraphicFramePr/>
                      <a:graphic xmlns:a="http://schemas.openxmlformats.org/drawingml/2006/main">
                        <a:graphicData uri="http://schemas.microsoft.com/office/word/2010/wordprocessingShape">
                          <wps:wsp>
                            <wps:cNvSpPr txBox="1"/>
                            <wps:spPr>
                              <a:xfrm>
                                <a:off x="0" y="0"/>
                                <a:ext cx="1403497" cy="233916"/>
                              </a:xfrm>
                              <a:prstGeom prst="rect">
                                <a:avLst/>
                              </a:prstGeom>
                              <a:noFill/>
                              <a:ln w="6350">
                                <a:noFill/>
                              </a:ln>
                            </wps:spPr>
                            <wps:txbx>
                              <w:txbxContent>
                                <w:p w14:paraId="7129C345" w14:textId="2D582440" w:rsidR="00495B70" w:rsidRPr="0080226F" w:rsidRDefault="00495B70" w:rsidP="00EF4D90">
                                  <w:pPr>
                                    <w:spacing w:line="200" w:lineRule="exact"/>
                                    <w:rPr>
                                      <w:rFonts w:ascii="メイリオ" w:eastAsia="メイリオ" w:hAnsi="メイリオ"/>
                                      <w:sz w:val="16"/>
                                      <w:szCs w:val="16"/>
                                    </w:rPr>
                                  </w:pPr>
                                  <w:r>
                                    <w:rPr>
                                      <w:rFonts w:ascii="メイリオ" w:eastAsia="メイリオ" w:hAnsi="メイリオ" w:hint="eastAsia"/>
                                      <w:sz w:val="16"/>
                                      <w:szCs w:val="16"/>
                                    </w:rPr>
                                    <w:t>ＩＶＲ</w:t>
                                  </w:r>
                                  <w:r w:rsidRPr="0080226F">
                                    <w:rPr>
                                      <w:rFonts w:ascii="メイリオ" w:eastAsia="メイリオ" w:hAnsi="メイリオ"/>
                                      <w:sz w:val="16"/>
                                      <w:szCs w:val="16"/>
                                    </w:rPr>
                                    <w:t>活用に向け</w:t>
                                  </w:r>
                                  <w:r>
                                    <w:rPr>
                                      <w:rFonts w:ascii="メイリオ" w:eastAsia="メイリオ" w:hAnsi="メイリオ" w:hint="eastAsia"/>
                                      <w:sz w:val="16"/>
                                      <w:szCs w:val="16"/>
                                    </w:rPr>
                                    <w:t>た</w:t>
                                  </w:r>
                                  <w:r>
                                    <w:rPr>
                                      <w:rFonts w:ascii="メイリオ" w:eastAsia="メイリオ" w:hAnsi="メイリオ"/>
                                      <w:sz w:val="16"/>
                                      <w:szCs w:val="16"/>
                                    </w:rPr>
                                    <w:t>準備</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B34E72" id="テキスト ボックス 168" o:spid="_x0000_s1035" type="#_x0000_t202" style="position:absolute;margin-left:80.3pt;margin-top:196.1pt;width:110.5pt;height:18.4pt;z-index:254593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" filled="f" stroked="f" strokeweight=".5pt">
                      <v:textbox>
                        <w:txbxContent>
                          <w:p w14:paraId="7129C345" w14:textId="2D582440" w:rsidR="00495B70" w:rsidRPr="0080226F" w:rsidRDefault="00495B70" w:rsidP="00EF4D90">
                            <w:pPr>
                              <w:spacing w:line="200" w:lineRule="exact"/>
                              <w:rPr>
                                <w:rFonts w:ascii="メイリオ" w:eastAsia="メイリオ" w:hAnsi="メイリオ"/>
                                <w:sz w:val="16"/>
                                <w:szCs w:val="16"/>
                              </w:rPr>
                            </w:pPr>
                            <w:r>
                              <w:rPr>
                                <w:rFonts w:ascii="メイリオ" w:eastAsia="メイリオ" w:hAnsi="メイリオ" w:hint="eastAsia"/>
                                <w:sz w:val="16"/>
                                <w:szCs w:val="16"/>
                              </w:rPr>
                              <w:t>ＩＶＲ</w:t>
                            </w:r>
                            <w:r w:rsidRPr="0080226F">
                              <w:rPr>
                                <w:rFonts w:ascii="メイリオ" w:eastAsia="メイリオ" w:hAnsi="メイリオ"/>
                                <w:sz w:val="16"/>
                                <w:szCs w:val="16"/>
                              </w:rPr>
                              <w:t>活用に向け</w:t>
                            </w:r>
                            <w:r>
                              <w:rPr>
                                <w:rFonts w:ascii="メイリオ" w:eastAsia="メイリオ" w:hAnsi="メイリオ" w:hint="eastAsia"/>
                                <w:sz w:val="16"/>
                                <w:szCs w:val="16"/>
                              </w:rPr>
                              <w:t>た</w:t>
                            </w:r>
                            <w:r>
                              <w:rPr>
                                <w:rFonts w:ascii="メイリオ" w:eastAsia="メイリオ" w:hAnsi="メイリオ"/>
                                <w:sz w:val="16"/>
                                <w:szCs w:val="16"/>
                              </w:rPr>
                              <w:t>準備</w:t>
                            </w:r>
                          </w:p>
                        </w:txbxContent>
                      </v:textbox>
                      <w10:wrap anchorx="margin"/>
                    </v:shape>
                  </w:pict>
                </mc:Fallback>
              </mc:AlternateContent>
            </w:r>
            <w:r w:rsidR="009D7A99" w:rsidRPr="004F4B72">
              <w:rPr>
                <w:rFonts w:ascii="メイリオ" w:eastAsia="メイリオ" w:hAnsi="メイリオ" w:cs="メイリオ"/>
                <w:b/>
                <w:noProof/>
                <w:sz w:val="24"/>
              </w:rPr>
              <mc:AlternateContent>
                <mc:Choice Requires="wps">
                  <w:drawing>
                    <wp:anchor distT="0" distB="0" distL="114300" distR="114300" simplePos="0" relativeHeight="254597120" behindDoc="0" locked="0" layoutInCell="1" allowOverlap="1" wp14:anchorId="65F2DEA9" wp14:editId="3154F075">
                      <wp:simplePos x="0" y="0"/>
                      <wp:positionH relativeFrom="column">
                        <wp:posOffset>1007745</wp:posOffset>
                      </wp:positionH>
                      <wp:positionV relativeFrom="paragraph">
                        <wp:posOffset>2721610</wp:posOffset>
                      </wp:positionV>
                      <wp:extent cx="1296000" cy="0"/>
                      <wp:effectExtent l="0" t="76200" r="19050" b="114300"/>
                      <wp:wrapNone/>
                      <wp:docPr id="144" name="直線矢印コネクタ 144"/>
                      <wp:cNvGraphicFramePr/>
                      <a:graphic xmlns:a="http://schemas.openxmlformats.org/drawingml/2006/main">
                        <a:graphicData uri="http://schemas.microsoft.com/office/word/2010/wordprocessingShape">
                          <wps:wsp>
                            <wps:cNvCnPr/>
                            <wps:spPr>
                              <a:xfrm flipV="1">
                                <a:off x="0" y="0"/>
                                <a:ext cx="1296000" cy="0"/>
                              </a:xfrm>
                              <a:prstGeom prst="straightConnector1">
                                <a:avLst/>
                              </a:prstGeom>
                              <a:noFill/>
                              <a:ln w="19050" cap="flat" cmpd="sng" algn="ctr">
                                <a:solidFill>
                                  <a:sysClr val="windowText" lastClr="000000">
                                    <a:shade val="95000"/>
                                    <a:satMod val="105000"/>
                                  </a:sysClr>
                                </a:solidFill>
                                <a:prstDash val="sysDash"/>
                                <a:headEnd type="none" w="med" len="med"/>
                                <a:tailEnd type="arrow" w="med" len="med"/>
                              </a:ln>
                              <a:effectLst/>
                            </wps:spPr>
                            <wps:bodyPr/>
                          </wps:wsp>
                        </a:graphicData>
                      </a:graphic>
                      <wp14:sizeRelH relativeFrom="margin">
                        <wp14:pctWidth>0</wp14:pctWidth>
                      </wp14:sizeRelH>
                      <wp14:sizeRelV relativeFrom="margin">
                        <wp14:pctHeight>0</wp14:pctHeight>
                      </wp14:sizeRelV>
                    </wp:anchor>
                  </w:drawing>
                </mc:Choice>
                <mc:Fallback>
                  <w:pict>
                    <v:shape w14:anchorId="6D37DA8D" id="直線矢印コネクタ 144" o:spid="_x0000_s1026" type="#_x0000_t32" style="position:absolute;left:0;text-align:left;margin-left:79.35pt;margin-top:214.3pt;width:102.05pt;height:0;flip:y;z-index:25459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" strokeweight="1.5pt">
                      <v:stroke dashstyle="3 1" endarrow="open"/>
                    </v:shape>
                  </w:pict>
                </mc:Fallback>
              </mc:AlternateContent>
            </w:r>
            <w:r w:rsidR="009D7A99" w:rsidRPr="004F4B72">
              <w:rPr>
                <w:rFonts w:ascii="メイリオ" w:eastAsia="メイリオ" w:hAnsi="メイリオ" w:cs="メイリオ"/>
                <w:b/>
                <w:noProof/>
                <w:sz w:val="24"/>
              </w:rPr>
              <mc:AlternateContent>
                <mc:Choice Requires="wps">
                  <w:drawing>
                    <wp:anchor distT="0" distB="0" distL="114300" distR="114300" simplePos="0" relativeHeight="254596096" behindDoc="0" locked="0" layoutInCell="1" allowOverlap="1" wp14:anchorId="22998409" wp14:editId="348254AE">
                      <wp:simplePos x="0" y="0"/>
                      <wp:positionH relativeFrom="column">
                        <wp:posOffset>1014569</wp:posOffset>
                      </wp:positionH>
                      <wp:positionV relativeFrom="paragraph">
                        <wp:posOffset>2326005</wp:posOffset>
                      </wp:positionV>
                      <wp:extent cx="2915920" cy="0"/>
                      <wp:effectExtent l="0" t="76200" r="17780" b="114300"/>
                      <wp:wrapNone/>
                      <wp:docPr id="145" name="直線矢印コネクタ 145"/>
                      <wp:cNvGraphicFramePr/>
                      <a:graphic xmlns:a="http://schemas.openxmlformats.org/drawingml/2006/main">
                        <a:graphicData uri="http://schemas.microsoft.com/office/word/2010/wordprocessingShape">
                          <wps:wsp>
                            <wps:cNvCnPr/>
                            <wps:spPr>
                              <a:xfrm flipV="1">
                                <a:off x="0" y="0"/>
                                <a:ext cx="2915920" cy="0"/>
                              </a:xfrm>
                              <a:prstGeom prst="straightConnector1">
                                <a:avLst/>
                              </a:prstGeom>
                              <a:noFill/>
                              <a:ln w="19050" cap="flat" cmpd="sng" algn="ctr">
                                <a:solidFill>
                                  <a:sysClr val="windowText" lastClr="000000">
                                    <a:shade val="95000"/>
                                    <a:satMod val="105000"/>
                                  </a:sysClr>
                                </a:solidFill>
                                <a:prstDash val="sysDash"/>
                                <a:headEnd type="none" w="med" len="med"/>
                                <a:tailEnd type="arrow" w="med" len="med"/>
                              </a:ln>
                              <a:effectLst/>
                            </wps:spPr>
                            <wps:bodyPr/>
                          </wps:wsp>
                        </a:graphicData>
                      </a:graphic>
                      <wp14:sizeRelH relativeFrom="margin">
                        <wp14:pctWidth>0</wp14:pctWidth>
                      </wp14:sizeRelH>
                      <wp14:sizeRelV relativeFrom="margin">
                        <wp14:pctHeight>0</wp14:pctHeight>
                      </wp14:sizeRelV>
                    </wp:anchor>
                  </w:drawing>
                </mc:Choice>
                <mc:Fallback>
                  <w:pict>
                    <v:shape w14:anchorId="4DE155A6" id="直線矢印コネクタ 145" o:spid="_x0000_s1026" type="#_x0000_t32" style="position:absolute;left:0;text-align:left;margin-left:79.9pt;margin-top:183.15pt;width:229.6pt;height:0;flip:y;z-index:25459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" strokeweight="1.5pt">
                      <v:stroke dashstyle="3 1" endarrow="open"/>
                    </v:shape>
                  </w:pict>
                </mc:Fallback>
              </mc:AlternateContent>
            </w:r>
            <w:r w:rsidR="009D7A99" w:rsidRPr="004F4B72">
              <w:rPr>
                <w:rFonts w:ascii="メイリオ" w:eastAsia="メイリオ" w:hAnsi="メイリオ" w:cs="メイリオ"/>
                <w:b/>
                <w:noProof/>
                <w:sz w:val="24"/>
              </w:rPr>
              <mc:AlternateContent>
                <mc:Choice Requires="wps">
                  <w:drawing>
                    <wp:anchor distT="0" distB="0" distL="114300" distR="114300" simplePos="0" relativeHeight="254587904" behindDoc="0" locked="0" layoutInCell="1" allowOverlap="1" wp14:anchorId="02926ADB" wp14:editId="2B2DFCE1">
                      <wp:simplePos x="0" y="0"/>
                      <wp:positionH relativeFrom="column">
                        <wp:posOffset>1007110</wp:posOffset>
                      </wp:positionH>
                      <wp:positionV relativeFrom="paragraph">
                        <wp:posOffset>3123565</wp:posOffset>
                      </wp:positionV>
                      <wp:extent cx="3419475" cy="0"/>
                      <wp:effectExtent l="0" t="76200" r="28575" b="114300"/>
                      <wp:wrapNone/>
                      <wp:docPr id="146" name="直線矢印コネクタ 146"/>
                      <wp:cNvGraphicFramePr/>
                      <a:graphic xmlns:a="http://schemas.openxmlformats.org/drawingml/2006/main">
                        <a:graphicData uri="http://schemas.microsoft.com/office/word/2010/wordprocessingShape">
                          <wps:wsp>
                            <wps:cNvCnPr/>
                            <wps:spPr>
                              <a:xfrm flipV="1">
                                <a:off x="0" y="0"/>
                                <a:ext cx="3419475" cy="0"/>
                              </a:xfrm>
                              <a:prstGeom prst="straightConnector1">
                                <a:avLst/>
                              </a:prstGeom>
                              <a:noFill/>
                              <a:ln w="19050" cap="flat" cmpd="sng" algn="ctr">
                                <a:solidFill>
                                  <a:sysClr val="windowText" lastClr="000000">
                                    <a:shade val="95000"/>
                                    <a:satMod val="105000"/>
                                  </a:sysClr>
                                </a:solidFill>
                                <a:prstDash val="sysDash"/>
                                <a:headEnd type="none" w="med" len="med"/>
                                <a:tailEnd type="arrow" w="med" len="med"/>
                              </a:ln>
                              <a:effectLst/>
                            </wps:spPr>
                            <wps:bodyPr/>
                          </wps:wsp>
                        </a:graphicData>
                      </a:graphic>
                      <wp14:sizeRelH relativeFrom="margin">
                        <wp14:pctWidth>0</wp14:pctWidth>
                      </wp14:sizeRelH>
                      <wp14:sizeRelV relativeFrom="margin">
                        <wp14:pctHeight>0</wp14:pctHeight>
                      </wp14:sizeRelV>
                    </wp:anchor>
                  </w:drawing>
                </mc:Choice>
                <mc:Fallback>
                  <w:pict>
                    <v:shape w14:anchorId="7D1394DF" id="直線矢印コネクタ 146" o:spid="_x0000_s1026" type="#_x0000_t32" style="position:absolute;left:0;text-align:left;margin-left:79.3pt;margin-top:245.95pt;width:269.25pt;height:0;flip:y;z-index:25458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" strokeweight="1.5pt">
                      <v:stroke dashstyle="3 1" endarrow="open"/>
                    </v:shape>
                  </w:pict>
                </mc:Fallback>
              </mc:AlternateContent>
            </w:r>
            <w:r w:rsidR="009D7A99" w:rsidRPr="004F4B72">
              <w:rPr>
                <w:rFonts w:ascii="メイリオ" w:eastAsia="メイリオ" w:hAnsi="メイリオ" w:cs="メイリオ"/>
                <w:b/>
                <w:noProof/>
                <w:sz w:val="24"/>
              </w:rPr>
              <mc:AlternateContent>
                <mc:Choice Requires="wps">
                  <w:drawing>
                    <wp:anchor distT="0" distB="0" distL="114300" distR="114300" simplePos="0" relativeHeight="254594048" behindDoc="0" locked="0" layoutInCell="1" allowOverlap="1" wp14:anchorId="6E9B40CE" wp14:editId="55121020">
                      <wp:simplePos x="0" y="0"/>
                      <wp:positionH relativeFrom="margin">
                        <wp:posOffset>970119</wp:posOffset>
                      </wp:positionH>
                      <wp:positionV relativeFrom="paragraph">
                        <wp:posOffset>271780</wp:posOffset>
                      </wp:positionV>
                      <wp:extent cx="1377950" cy="361666"/>
                      <wp:effectExtent l="0" t="0" r="0" b="635"/>
                      <wp:wrapNone/>
                      <wp:docPr id="148" name="テキスト ボックス 148"/>
                      <wp:cNvGraphicFramePr/>
                      <a:graphic xmlns:a="http://schemas.openxmlformats.org/drawingml/2006/main">
                        <a:graphicData uri="http://schemas.microsoft.com/office/word/2010/wordprocessingShape">
                          <wps:wsp>
                            <wps:cNvSpPr txBox="1"/>
                            <wps:spPr>
                              <a:xfrm>
                                <a:off x="0" y="0"/>
                                <a:ext cx="1377950" cy="361666"/>
                              </a:xfrm>
                              <a:prstGeom prst="rect">
                                <a:avLst/>
                              </a:prstGeom>
                              <a:noFill/>
                              <a:ln w="6350">
                                <a:noFill/>
                              </a:ln>
                            </wps:spPr>
                            <wps:txbx>
                              <w:txbxContent>
                                <w:p w14:paraId="4DD7BA83" w14:textId="77777777" w:rsidR="00495B70" w:rsidRPr="00442618" w:rsidRDefault="00495B70" w:rsidP="00EF4D90">
                                  <w:pPr>
                                    <w:spacing w:line="200" w:lineRule="exact"/>
                                    <w:rPr>
                                      <w:rFonts w:ascii="メイリオ" w:eastAsia="メイリオ" w:hAnsi="メイリオ"/>
                                      <w:sz w:val="13"/>
                                      <w:szCs w:val="13"/>
                                    </w:rPr>
                                  </w:pPr>
                                  <w:r w:rsidRPr="00442618">
                                    <w:rPr>
                                      <w:rFonts w:ascii="メイリオ" w:eastAsia="メイリオ" w:hAnsi="メイリオ" w:hint="eastAsia"/>
                                      <w:sz w:val="13"/>
                                      <w:szCs w:val="13"/>
                                    </w:rPr>
                                    <w:t>窓口</w:t>
                                  </w:r>
                                  <w:r w:rsidRPr="00442618">
                                    <w:rPr>
                                      <w:rFonts w:ascii="メイリオ" w:eastAsia="メイリオ" w:hAnsi="メイリオ"/>
                                      <w:sz w:val="13"/>
                                      <w:szCs w:val="13"/>
                                    </w:rPr>
                                    <w:t>支援機能を</w:t>
                                  </w:r>
                                  <w:r w:rsidRPr="00442618">
                                    <w:rPr>
                                      <w:rFonts w:ascii="メイリオ" w:eastAsia="メイリオ" w:hAnsi="メイリオ" w:hint="eastAsia"/>
                                      <w:sz w:val="13"/>
                                      <w:szCs w:val="13"/>
                                    </w:rPr>
                                    <w:t>活用</w:t>
                                  </w:r>
                                  <w:r w:rsidRPr="00442618">
                                    <w:rPr>
                                      <w:rFonts w:ascii="メイリオ" w:eastAsia="メイリオ" w:hAnsi="メイリオ"/>
                                      <w:sz w:val="13"/>
                                      <w:szCs w:val="13"/>
                                    </w:rPr>
                                    <w:t>した</w:t>
                                  </w:r>
                                </w:p>
                                <w:p w14:paraId="681B0F60" w14:textId="77777777" w:rsidR="00495B70" w:rsidRPr="00442618" w:rsidRDefault="00495B70" w:rsidP="00EF4D90">
                                  <w:pPr>
                                    <w:spacing w:line="200" w:lineRule="exact"/>
                                    <w:rPr>
                                      <w:rFonts w:ascii="メイリオ" w:eastAsia="メイリオ" w:hAnsi="メイリオ"/>
                                      <w:sz w:val="13"/>
                                      <w:szCs w:val="13"/>
                                    </w:rPr>
                                  </w:pPr>
                                  <w:r w:rsidRPr="00442618">
                                    <w:rPr>
                                      <w:rFonts w:ascii="メイリオ" w:eastAsia="メイリオ" w:hAnsi="メイリオ"/>
                                      <w:sz w:val="13"/>
                                      <w:szCs w:val="13"/>
                                    </w:rPr>
                                    <w:t>スマート申請の</w:t>
                                  </w:r>
                                  <w:r w:rsidRPr="00442618">
                                    <w:rPr>
                                      <w:rFonts w:ascii="メイリオ" w:eastAsia="メイリオ" w:hAnsi="メイリオ" w:hint="eastAsia"/>
                                      <w:sz w:val="13"/>
                                      <w:szCs w:val="13"/>
                                    </w:rPr>
                                    <w:t>検討</w:t>
                                  </w:r>
                                  <w:r w:rsidRPr="00442618">
                                    <w:rPr>
                                      <w:rFonts w:ascii="メイリオ" w:eastAsia="メイリオ" w:hAnsi="メイリオ"/>
                                      <w:sz w:val="13"/>
                                      <w:szCs w:val="13"/>
                                    </w:rPr>
                                    <w:t>・検証</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9B40CE" id="テキスト ボックス 148" o:spid="_x0000_s1036" type="#_x0000_t202" style="position:absolute;margin-left:76.4pt;margin-top:21.4pt;width:108.5pt;height:28.5pt;z-index:254594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" filled="f" stroked="f" strokeweight=".5pt">
                      <v:textbox>
                        <w:txbxContent>
                          <w:p w14:paraId="4DD7BA83" w14:textId="77777777" w:rsidR="00495B70" w:rsidRPr="00442618" w:rsidRDefault="00495B70" w:rsidP="00EF4D90">
                            <w:pPr>
                              <w:spacing w:line="200" w:lineRule="exact"/>
                              <w:rPr>
                                <w:rFonts w:ascii="メイリオ" w:eastAsia="メイリオ" w:hAnsi="メイリオ"/>
                                <w:sz w:val="13"/>
                                <w:szCs w:val="13"/>
                              </w:rPr>
                            </w:pPr>
                            <w:r w:rsidRPr="00442618">
                              <w:rPr>
                                <w:rFonts w:ascii="メイリオ" w:eastAsia="メイリオ" w:hAnsi="メイリオ" w:hint="eastAsia"/>
                                <w:sz w:val="13"/>
                                <w:szCs w:val="13"/>
                              </w:rPr>
                              <w:t>窓口</w:t>
                            </w:r>
                            <w:r w:rsidRPr="00442618">
                              <w:rPr>
                                <w:rFonts w:ascii="メイリオ" w:eastAsia="メイリオ" w:hAnsi="メイリオ"/>
                                <w:sz w:val="13"/>
                                <w:szCs w:val="13"/>
                              </w:rPr>
                              <w:t>支援機能を</w:t>
                            </w:r>
                            <w:r w:rsidRPr="00442618">
                              <w:rPr>
                                <w:rFonts w:ascii="メイリオ" w:eastAsia="メイリオ" w:hAnsi="メイリオ" w:hint="eastAsia"/>
                                <w:sz w:val="13"/>
                                <w:szCs w:val="13"/>
                              </w:rPr>
                              <w:t>活用</w:t>
                            </w:r>
                            <w:r w:rsidRPr="00442618">
                              <w:rPr>
                                <w:rFonts w:ascii="メイリオ" w:eastAsia="メイリオ" w:hAnsi="メイリオ"/>
                                <w:sz w:val="13"/>
                                <w:szCs w:val="13"/>
                              </w:rPr>
                              <w:t>した</w:t>
                            </w:r>
                          </w:p>
                          <w:p w14:paraId="681B0F60" w14:textId="77777777" w:rsidR="00495B70" w:rsidRPr="00442618" w:rsidRDefault="00495B70" w:rsidP="00EF4D90">
                            <w:pPr>
                              <w:spacing w:line="200" w:lineRule="exact"/>
                              <w:rPr>
                                <w:rFonts w:ascii="メイリオ" w:eastAsia="メイリオ" w:hAnsi="メイリオ"/>
                                <w:sz w:val="13"/>
                                <w:szCs w:val="13"/>
                              </w:rPr>
                            </w:pPr>
                            <w:r w:rsidRPr="00442618">
                              <w:rPr>
                                <w:rFonts w:ascii="メイリオ" w:eastAsia="メイリオ" w:hAnsi="メイリオ"/>
                                <w:sz w:val="13"/>
                                <w:szCs w:val="13"/>
                              </w:rPr>
                              <w:t>スマート申請の</w:t>
                            </w:r>
                            <w:r w:rsidRPr="00442618">
                              <w:rPr>
                                <w:rFonts w:ascii="メイリオ" w:eastAsia="メイリオ" w:hAnsi="メイリオ" w:hint="eastAsia"/>
                                <w:sz w:val="13"/>
                                <w:szCs w:val="13"/>
                              </w:rPr>
                              <w:t>検討</w:t>
                            </w:r>
                            <w:r w:rsidRPr="00442618">
                              <w:rPr>
                                <w:rFonts w:ascii="メイリオ" w:eastAsia="メイリオ" w:hAnsi="メイリオ"/>
                                <w:sz w:val="13"/>
                                <w:szCs w:val="13"/>
                              </w:rPr>
                              <w:t>・検証</w:t>
                            </w:r>
                          </w:p>
                        </w:txbxContent>
                      </v:textbox>
                      <w10:wrap anchorx="margin"/>
                    </v:shape>
                  </w:pict>
                </mc:Fallback>
              </mc:AlternateContent>
            </w:r>
            <w:r w:rsidR="009D7A99" w:rsidRPr="004F4B72">
              <w:rPr>
                <w:rFonts w:ascii="メイリオ" w:eastAsia="メイリオ" w:hAnsi="メイリオ" w:cs="メイリオ"/>
                <w:b/>
                <w:noProof/>
                <w:sz w:val="24"/>
              </w:rPr>
              <mc:AlternateContent>
                <mc:Choice Requires="wps">
                  <w:drawing>
                    <wp:anchor distT="0" distB="0" distL="114300" distR="114300" simplePos="0" relativeHeight="254568448" behindDoc="0" locked="0" layoutInCell="1" allowOverlap="1" wp14:anchorId="31018E0B" wp14:editId="2431109E">
                      <wp:simplePos x="0" y="0"/>
                      <wp:positionH relativeFrom="column">
                        <wp:posOffset>1009811</wp:posOffset>
                      </wp:positionH>
                      <wp:positionV relativeFrom="paragraph">
                        <wp:posOffset>628650</wp:posOffset>
                      </wp:positionV>
                      <wp:extent cx="1120775" cy="0"/>
                      <wp:effectExtent l="0" t="76200" r="22225" b="114300"/>
                      <wp:wrapNone/>
                      <wp:docPr id="154" name="直線矢印コネクタ 154"/>
                      <wp:cNvGraphicFramePr/>
                      <a:graphic xmlns:a="http://schemas.openxmlformats.org/drawingml/2006/main">
                        <a:graphicData uri="http://schemas.microsoft.com/office/word/2010/wordprocessingShape">
                          <wps:wsp>
                            <wps:cNvCnPr/>
                            <wps:spPr>
                              <a:xfrm>
                                <a:off x="0" y="0"/>
                                <a:ext cx="1120775" cy="0"/>
                              </a:xfrm>
                              <a:prstGeom prst="straightConnector1">
                                <a:avLst/>
                              </a:prstGeom>
                              <a:noFill/>
                              <a:ln w="19050" cap="flat" cmpd="sng" algn="ctr">
                                <a:solidFill>
                                  <a:sysClr val="windowText" lastClr="000000">
                                    <a:shade val="95000"/>
                                    <a:satMod val="105000"/>
                                  </a:sysClr>
                                </a:solidFill>
                                <a:prstDash val="sysDash"/>
                                <a:headEnd type="none" w="med" len="med"/>
                                <a:tailEnd type="arrow" w="med" len="med"/>
                              </a:ln>
                              <a:effectLst/>
                            </wps:spPr>
                            <wps:bodyPr/>
                          </wps:wsp>
                        </a:graphicData>
                      </a:graphic>
                      <wp14:sizeRelH relativeFrom="margin">
                        <wp14:pctWidth>0</wp14:pctWidth>
                      </wp14:sizeRelH>
                    </wp:anchor>
                  </w:drawing>
                </mc:Choice>
                <mc:Fallback>
                  <w:pict>
                    <v:shapetype w14:anchorId="780622FD" id="_x0000_t32" coordsize="21600,21600" o:spt="32" o:oned="t" path="m,l21600,21600e" filled="f">
                      <v:path arrowok="t" fillok="f" o:connecttype="none"/>
                      <o:lock v:ext="edit" shapetype="t"/>
                    </v:shapetype>
                    <v:shape id="直線矢印コネクタ 154" o:spid="_x0000_s1026" type="#_x0000_t32" style="position:absolute;left:0;text-align:left;margin-left:79.5pt;margin-top:49.5pt;width:88.25pt;height:0;z-index:254568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" strokeweight="1.5pt">
                      <v:stroke dashstyle="3 1" endarrow="open"/>
                    </v:shape>
                  </w:pict>
                </mc:Fallback>
              </mc:AlternateContent>
            </w:r>
            <w:r w:rsidR="009D7A99" w:rsidRPr="004F4B72">
              <w:rPr>
                <w:rFonts w:ascii="メイリオ" w:eastAsia="メイリオ" w:hAnsi="メイリオ" w:cs="メイリオ"/>
                <w:b/>
                <w:noProof/>
                <w:sz w:val="24"/>
              </w:rPr>
              <mc:AlternateContent>
                <mc:Choice Requires="wps">
                  <w:drawing>
                    <wp:anchor distT="0" distB="0" distL="114300" distR="114300" simplePos="0" relativeHeight="254592000" behindDoc="0" locked="0" layoutInCell="1" allowOverlap="1" wp14:anchorId="31D16388" wp14:editId="0DEF49AB">
                      <wp:simplePos x="0" y="0"/>
                      <wp:positionH relativeFrom="margin">
                        <wp:posOffset>1010759</wp:posOffset>
                      </wp:positionH>
                      <wp:positionV relativeFrom="paragraph">
                        <wp:posOffset>1593215</wp:posOffset>
                      </wp:positionV>
                      <wp:extent cx="1327785" cy="353060"/>
                      <wp:effectExtent l="0" t="0" r="0" b="0"/>
                      <wp:wrapNone/>
                      <wp:docPr id="184" name="テキスト ボックス 184"/>
                      <wp:cNvGraphicFramePr/>
                      <a:graphic xmlns:a="http://schemas.openxmlformats.org/drawingml/2006/main">
                        <a:graphicData uri="http://schemas.microsoft.com/office/word/2010/wordprocessingShape">
                          <wps:wsp>
                            <wps:cNvSpPr txBox="1"/>
                            <wps:spPr>
                              <a:xfrm>
                                <a:off x="0" y="0"/>
                                <a:ext cx="1327785" cy="353060"/>
                              </a:xfrm>
                              <a:prstGeom prst="rect">
                                <a:avLst/>
                              </a:prstGeom>
                              <a:noFill/>
                              <a:ln w="6350">
                                <a:noFill/>
                              </a:ln>
                            </wps:spPr>
                            <wps:txbx>
                              <w:txbxContent>
                                <w:p w14:paraId="109C9419" w14:textId="77777777" w:rsidR="00495B70" w:rsidRDefault="00495B70" w:rsidP="00EF4D90">
                                  <w:pPr>
                                    <w:spacing w:line="200" w:lineRule="exact"/>
                                    <w:rPr>
                                      <w:rFonts w:ascii="メイリオ" w:eastAsia="メイリオ" w:hAnsi="メイリオ"/>
                                      <w:sz w:val="16"/>
                                      <w:szCs w:val="16"/>
                                    </w:rPr>
                                  </w:pPr>
                                  <w:r>
                                    <w:rPr>
                                      <w:rFonts w:ascii="メイリオ" w:eastAsia="メイリオ" w:hAnsi="メイリオ" w:hint="eastAsia"/>
                                      <w:sz w:val="16"/>
                                      <w:szCs w:val="16"/>
                                    </w:rPr>
                                    <w:t>区役所</w:t>
                                  </w:r>
                                  <w:r>
                                    <w:rPr>
                                      <w:rFonts w:ascii="メイリオ" w:eastAsia="メイリオ" w:hAnsi="メイリオ"/>
                                      <w:sz w:val="16"/>
                                      <w:szCs w:val="16"/>
                                    </w:rPr>
                                    <w:t>におけるチャット</w:t>
                                  </w:r>
                                </w:p>
                                <w:p w14:paraId="61EA46F7" w14:textId="77777777" w:rsidR="00495B70" w:rsidRPr="0080226F" w:rsidRDefault="00495B70" w:rsidP="00EF4D90">
                                  <w:pPr>
                                    <w:spacing w:line="200" w:lineRule="exact"/>
                                    <w:rPr>
                                      <w:rFonts w:ascii="メイリオ" w:eastAsia="メイリオ" w:hAnsi="メイリオ"/>
                                      <w:sz w:val="16"/>
                                      <w:szCs w:val="16"/>
                                    </w:rPr>
                                  </w:pPr>
                                  <w:r>
                                    <w:rPr>
                                      <w:rFonts w:ascii="メイリオ" w:eastAsia="メイリオ" w:hAnsi="メイリオ"/>
                                      <w:sz w:val="16"/>
                                      <w:szCs w:val="16"/>
                                    </w:rPr>
                                    <w:t>ボット公開準備</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D16388" id="テキスト ボックス 184" o:spid="_x0000_s1037" type="#_x0000_t202" style="position:absolute;margin-left:79.6pt;margin-top:125.45pt;width:104.55pt;height:27.8pt;z-index:254592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" filled="f" stroked="f" strokeweight=".5pt">
                      <v:textbox>
                        <w:txbxContent>
                          <w:p w14:paraId="109C9419" w14:textId="77777777" w:rsidR="00495B70" w:rsidRDefault="00495B70" w:rsidP="00EF4D90">
                            <w:pPr>
                              <w:spacing w:line="200" w:lineRule="exact"/>
                              <w:rPr>
                                <w:rFonts w:ascii="メイリオ" w:eastAsia="メイリオ" w:hAnsi="メイリオ"/>
                                <w:sz w:val="16"/>
                                <w:szCs w:val="16"/>
                              </w:rPr>
                            </w:pPr>
                            <w:r>
                              <w:rPr>
                                <w:rFonts w:ascii="メイリオ" w:eastAsia="メイリオ" w:hAnsi="メイリオ" w:hint="eastAsia"/>
                                <w:sz w:val="16"/>
                                <w:szCs w:val="16"/>
                              </w:rPr>
                              <w:t>区役所</w:t>
                            </w:r>
                            <w:r>
                              <w:rPr>
                                <w:rFonts w:ascii="メイリオ" w:eastAsia="メイリオ" w:hAnsi="メイリオ"/>
                                <w:sz w:val="16"/>
                                <w:szCs w:val="16"/>
                              </w:rPr>
                              <w:t>におけるチャット</w:t>
                            </w:r>
                          </w:p>
                          <w:p w14:paraId="61EA46F7" w14:textId="77777777" w:rsidR="00495B70" w:rsidRPr="0080226F" w:rsidRDefault="00495B70" w:rsidP="00EF4D90">
                            <w:pPr>
                              <w:spacing w:line="200" w:lineRule="exact"/>
                              <w:rPr>
                                <w:rFonts w:ascii="メイリオ" w:eastAsia="メイリオ" w:hAnsi="メイリオ"/>
                                <w:sz w:val="16"/>
                                <w:szCs w:val="16"/>
                              </w:rPr>
                            </w:pPr>
                            <w:r>
                              <w:rPr>
                                <w:rFonts w:ascii="メイリオ" w:eastAsia="メイリオ" w:hAnsi="メイリオ"/>
                                <w:sz w:val="16"/>
                                <w:szCs w:val="16"/>
                              </w:rPr>
                              <w:t>ボット公開準備</w:t>
                            </w:r>
                          </w:p>
                        </w:txbxContent>
                      </v:textbox>
                      <w10:wrap anchorx="margin"/>
                    </v:shape>
                  </w:pict>
                </mc:Fallback>
              </mc:AlternateContent>
            </w:r>
            <w:r w:rsidR="009D7A99" w:rsidRPr="004F4B72">
              <w:rPr>
                <w:rFonts w:ascii="メイリオ" w:eastAsia="メイリオ" w:hAnsi="メイリオ" w:cs="メイリオ"/>
                <w:b/>
                <w:noProof/>
                <w:sz w:val="24"/>
              </w:rPr>
              <mc:AlternateContent>
                <mc:Choice Requires="wps">
                  <w:drawing>
                    <wp:anchor distT="0" distB="0" distL="114300" distR="114300" simplePos="0" relativeHeight="254573568" behindDoc="0" locked="0" layoutInCell="1" allowOverlap="1" wp14:anchorId="717779F3" wp14:editId="0F8E53B8">
                      <wp:simplePos x="0" y="0"/>
                      <wp:positionH relativeFrom="column">
                        <wp:posOffset>972185</wp:posOffset>
                      </wp:positionH>
                      <wp:positionV relativeFrom="paragraph">
                        <wp:posOffset>1268569</wp:posOffset>
                      </wp:positionV>
                      <wp:extent cx="3912235" cy="467360"/>
                      <wp:effectExtent l="0" t="0" r="0" b="0"/>
                      <wp:wrapNone/>
                      <wp:docPr id="186" name="テキスト ボックス 186"/>
                      <wp:cNvGraphicFramePr/>
                      <a:graphic xmlns:a="http://schemas.openxmlformats.org/drawingml/2006/main">
                        <a:graphicData uri="http://schemas.microsoft.com/office/word/2010/wordprocessingShape">
                          <wps:wsp>
                            <wps:cNvSpPr txBox="1"/>
                            <wps:spPr>
                              <a:xfrm>
                                <a:off x="0" y="0"/>
                                <a:ext cx="3912235" cy="467360"/>
                              </a:xfrm>
                              <a:prstGeom prst="rect">
                                <a:avLst/>
                              </a:prstGeom>
                              <a:noFill/>
                              <a:ln w="6350">
                                <a:noFill/>
                              </a:ln>
                            </wps:spPr>
                            <wps:txbx>
                              <w:txbxContent>
                                <w:p w14:paraId="73B1614C" w14:textId="77777777" w:rsidR="00495B70" w:rsidRPr="005673FF" w:rsidRDefault="00495B70" w:rsidP="00EF4D90">
                                  <w:pPr>
                                    <w:spacing w:line="240" w:lineRule="exact"/>
                                    <w:rPr>
                                      <w:rFonts w:ascii="メイリオ" w:eastAsia="メイリオ" w:hAnsi="メイリオ"/>
                                      <w:sz w:val="18"/>
                                      <w:szCs w:val="18"/>
                                    </w:rPr>
                                  </w:pPr>
                                  <w:r w:rsidRPr="005673FF">
                                    <w:rPr>
                                      <w:rFonts w:ascii="メイリオ" w:eastAsia="メイリオ" w:hAnsi="メイリオ" w:hint="eastAsia"/>
                                      <w:sz w:val="18"/>
                                      <w:szCs w:val="18"/>
                                    </w:rPr>
                                    <w:t>オンライン化</w:t>
                                  </w:r>
                                  <w:r w:rsidRPr="005673FF">
                                    <w:rPr>
                                      <w:rFonts w:ascii="メイリオ" w:eastAsia="メイリオ" w:hAnsi="メイリオ"/>
                                      <w:sz w:val="18"/>
                                      <w:szCs w:val="18"/>
                                    </w:rPr>
                                    <w:t>の阻害要因分析・代替手段の検討</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7779F3" id="テキスト ボックス 186" o:spid="_x0000_s1038" type="#_x0000_t202" style="position:absolute;margin-left:76.55pt;margin-top:99.9pt;width:308.05pt;height:36.8pt;z-index:25457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" filled="f" stroked="f" strokeweight=".5pt">
                      <v:textbox>
                        <w:txbxContent>
                          <w:p w14:paraId="73B1614C" w14:textId="77777777" w:rsidR="00495B70" w:rsidRPr="005673FF" w:rsidRDefault="00495B70" w:rsidP="00EF4D90">
                            <w:pPr>
                              <w:spacing w:line="240" w:lineRule="exact"/>
                              <w:rPr>
                                <w:rFonts w:ascii="メイリオ" w:eastAsia="メイリオ" w:hAnsi="メイリオ"/>
                                <w:sz w:val="18"/>
                                <w:szCs w:val="18"/>
                              </w:rPr>
                            </w:pPr>
                            <w:r w:rsidRPr="005673FF">
                              <w:rPr>
                                <w:rFonts w:ascii="メイリオ" w:eastAsia="メイリオ" w:hAnsi="メイリオ" w:hint="eastAsia"/>
                                <w:sz w:val="18"/>
                                <w:szCs w:val="18"/>
                              </w:rPr>
                              <w:t>オンライン化</w:t>
                            </w:r>
                            <w:r w:rsidRPr="005673FF">
                              <w:rPr>
                                <w:rFonts w:ascii="メイリオ" w:eastAsia="メイリオ" w:hAnsi="メイリオ"/>
                                <w:sz w:val="18"/>
                                <w:szCs w:val="18"/>
                              </w:rPr>
                              <w:t>の阻害要因分析・代替手段の検討</w:t>
                            </w:r>
                          </w:p>
                        </w:txbxContent>
                      </v:textbox>
                    </v:shape>
                  </w:pict>
                </mc:Fallback>
              </mc:AlternateContent>
            </w:r>
            <w:r w:rsidR="009D7A99" w:rsidRPr="004F4B72">
              <w:rPr>
                <w:rFonts w:ascii="メイリオ" w:eastAsia="メイリオ" w:hAnsi="メイリオ" w:cs="メイリオ"/>
                <w:b/>
                <w:noProof/>
                <w:sz w:val="24"/>
              </w:rPr>
              <mc:AlternateContent>
                <mc:Choice Requires="wps">
                  <w:drawing>
                    <wp:anchor distT="0" distB="0" distL="114300" distR="114300" simplePos="0" relativeHeight="254572544" behindDoc="0" locked="0" layoutInCell="1" allowOverlap="1" wp14:anchorId="622E77CF" wp14:editId="2BB7225B">
                      <wp:simplePos x="0" y="0"/>
                      <wp:positionH relativeFrom="column">
                        <wp:posOffset>972981</wp:posOffset>
                      </wp:positionH>
                      <wp:positionV relativeFrom="paragraph">
                        <wp:posOffset>946785</wp:posOffset>
                      </wp:positionV>
                      <wp:extent cx="3912235" cy="467360"/>
                      <wp:effectExtent l="0" t="0" r="0" b="0"/>
                      <wp:wrapNone/>
                      <wp:docPr id="188" name="テキスト ボックス 188"/>
                      <wp:cNvGraphicFramePr/>
                      <a:graphic xmlns:a="http://schemas.openxmlformats.org/drawingml/2006/main">
                        <a:graphicData uri="http://schemas.microsoft.com/office/word/2010/wordprocessingShape">
                          <wps:wsp>
                            <wps:cNvSpPr txBox="1"/>
                            <wps:spPr>
                              <a:xfrm>
                                <a:off x="0" y="0"/>
                                <a:ext cx="3912235" cy="467360"/>
                              </a:xfrm>
                              <a:prstGeom prst="rect">
                                <a:avLst/>
                              </a:prstGeom>
                              <a:noFill/>
                              <a:ln w="6350">
                                <a:noFill/>
                              </a:ln>
                            </wps:spPr>
                            <wps:txbx>
                              <w:txbxContent>
                                <w:p w14:paraId="76EE8C34" w14:textId="77777777" w:rsidR="00495B70" w:rsidRPr="005673FF" w:rsidRDefault="00495B70" w:rsidP="00EF4D90">
                                  <w:pPr>
                                    <w:spacing w:line="240" w:lineRule="exact"/>
                                    <w:rPr>
                                      <w:rFonts w:ascii="メイリオ" w:eastAsia="メイリオ" w:hAnsi="メイリオ"/>
                                      <w:sz w:val="18"/>
                                      <w:szCs w:val="18"/>
                                    </w:rPr>
                                  </w:pPr>
                                  <w:r w:rsidRPr="005673FF">
                                    <w:rPr>
                                      <w:rFonts w:ascii="メイリオ" w:eastAsia="メイリオ" w:hAnsi="メイリオ" w:hint="eastAsia"/>
                                      <w:sz w:val="18"/>
                                      <w:szCs w:val="18"/>
                                    </w:rPr>
                                    <w:t>優先的</w:t>
                                  </w:r>
                                  <w:r w:rsidRPr="005673FF">
                                    <w:rPr>
                                      <w:rFonts w:ascii="メイリオ" w:eastAsia="メイリオ" w:hAnsi="メイリオ"/>
                                      <w:sz w:val="18"/>
                                      <w:szCs w:val="18"/>
                                    </w:rPr>
                                    <w:t>に進める手続きのオンライン化検討・実施</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2E77CF" id="テキスト ボックス 188" o:spid="_x0000_s1039" type="#_x0000_t202" style="position:absolute;margin-left:76.6pt;margin-top:74.55pt;width:308.05pt;height:36.8pt;z-index:25457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" filled="f" stroked="f" strokeweight=".5pt">
                      <v:textbox>
                        <w:txbxContent>
                          <w:p w14:paraId="76EE8C34" w14:textId="77777777" w:rsidR="00495B70" w:rsidRPr="005673FF" w:rsidRDefault="00495B70" w:rsidP="00EF4D90">
                            <w:pPr>
                              <w:spacing w:line="240" w:lineRule="exact"/>
                              <w:rPr>
                                <w:rFonts w:ascii="メイリオ" w:eastAsia="メイリオ" w:hAnsi="メイリオ"/>
                                <w:sz w:val="18"/>
                                <w:szCs w:val="18"/>
                              </w:rPr>
                            </w:pPr>
                            <w:r w:rsidRPr="005673FF">
                              <w:rPr>
                                <w:rFonts w:ascii="メイリオ" w:eastAsia="メイリオ" w:hAnsi="メイリオ" w:hint="eastAsia"/>
                                <w:sz w:val="18"/>
                                <w:szCs w:val="18"/>
                              </w:rPr>
                              <w:t>優先的</w:t>
                            </w:r>
                            <w:r w:rsidRPr="005673FF">
                              <w:rPr>
                                <w:rFonts w:ascii="メイリオ" w:eastAsia="メイリオ" w:hAnsi="メイリオ"/>
                                <w:sz w:val="18"/>
                                <w:szCs w:val="18"/>
                              </w:rPr>
                              <w:t>に進める手続きのオンライン化検討・実施</w:t>
                            </w:r>
                          </w:p>
                        </w:txbxContent>
                      </v:textbox>
                    </v:shape>
                  </w:pict>
                </mc:Fallback>
              </mc:AlternateContent>
            </w:r>
            <w:r w:rsidR="009D7A99" w:rsidRPr="004F4B72">
              <w:rPr>
                <w:rFonts w:ascii="メイリオ" w:eastAsia="メイリオ" w:hAnsi="メイリオ" w:cs="メイリオ"/>
                <w:b/>
                <w:noProof/>
                <w:sz w:val="24"/>
              </w:rPr>
              <mc:AlternateContent>
                <mc:Choice Requires="wps">
                  <w:drawing>
                    <wp:anchor distT="0" distB="0" distL="114300" distR="114300" simplePos="0" relativeHeight="254567424" behindDoc="0" locked="0" layoutInCell="1" allowOverlap="1" wp14:anchorId="2BADD4F3" wp14:editId="46CF4A97">
                      <wp:simplePos x="0" y="0"/>
                      <wp:positionH relativeFrom="column">
                        <wp:posOffset>1008541</wp:posOffset>
                      </wp:positionH>
                      <wp:positionV relativeFrom="paragraph">
                        <wp:posOffset>287020</wp:posOffset>
                      </wp:positionV>
                      <wp:extent cx="3419475" cy="0"/>
                      <wp:effectExtent l="0" t="76200" r="28575" b="114300"/>
                      <wp:wrapNone/>
                      <wp:docPr id="191" name="直線矢印コネクタ 191"/>
                      <wp:cNvGraphicFramePr/>
                      <a:graphic xmlns:a="http://schemas.openxmlformats.org/drawingml/2006/main">
                        <a:graphicData uri="http://schemas.microsoft.com/office/word/2010/wordprocessingShape">
                          <wps:wsp>
                            <wps:cNvCnPr/>
                            <wps:spPr>
                              <a:xfrm>
                                <a:off x="0" y="0"/>
                                <a:ext cx="3419475" cy="0"/>
                              </a:xfrm>
                              <a:prstGeom prst="straightConnector1">
                                <a:avLst/>
                              </a:prstGeom>
                              <a:noFill/>
                              <a:ln w="19050" cap="flat" cmpd="sng" algn="ctr">
                                <a:solidFill>
                                  <a:sysClr val="windowText" lastClr="000000">
                                    <a:shade val="95000"/>
                                    <a:satMod val="105000"/>
                                  </a:sysClr>
                                </a:solidFill>
                                <a:prstDash val="sysDash"/>
                                <a:headEnd type="none" w="med" len="med"/>
                                <a:tailEnd type="arrow" w="med" len="med"/>
                              </a:ln>
                              <a:effectLst/>
                            </wps:spPr>
                            <wps:bodyPr/>
                          </wps:wsp>
                        </a:graphicData>
                      </a:graphic>
                      <wp14:sizeRelH relativeFrom="margin">
                        <wp14:pctWidth>0</wp14:pctWidth>
                      </wp14:sizeRelH>
                    </wp:anchor>
                  </w:drawing>
                </mc:Choice>
                <mc:Fallback>
                  <w:pict>
                    <v:shape w14:anchorId="22CA50AE" id="直線矢印コネクタ 191" o:spid="_x0000_s1026" type="#_x0000_t32" style="position:absolute;left:0;text-align:left;margin-left:79.4pt;margin-top:22.6pt;width:269.25pt;height:0;z-index:254567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" strokeweight="1.5pt">
                      <v:stroke dashstyle="3 1" endarrow="open"/>
                    </v:shape>
                  </w:pict>
                </mc:Fallback>
              </mc:AlternateContent>
            </w:r>
            <w:r w:rsidR="009D7A99" w:rsidRPr="004F4B72">
              <w:rPr>
                <w:rFonts w:ascii="メイリオ" w:eastAsia="メイリオ" w:hAnsi="メイリオ" w:cs="メイリオ"/>
                <w:b/>
                <w:noProof/>
                <w:sz w:val="24"/>
              </w:rPr>
              <mc:AlternateContent>
                <mc:Choice Requires="wps">
                  <w:drawing>
                    <wp:anchor distT="0" distB="0" distL="114300" distR="114300" simplePos="0" relativeHeight="254575616" behindDoc="0" locked="0" layoutInCell="1" allowOverlap="1" wp14:anchorId="196D544E" wp14:editId="1247F8D3">
                      <wp:simplePos x="0" y="0"/>
                      <wp:positionH relativeFrom="column">
                        <wp:posOffset>1007584</wp:posOffset>
                      </wp:positionH>
                      <wp:positionV relativeFrom="paragraph">
                        <wp:posOffset>1506220</wp:posOffset>
                      </wp:positionV>
                      <wp:extent cx="3419475" cy="0"/>
                      <wp:effectExtent l="0" t="76200" r="28575" b="114300"/>
                      <wp:wrapNone/>
                      <wp:docPr id="194" name="直線矢印コネクタ 194"/>
                      <wp:cNvGraphicFramePr/>
                      <a:graphic xmlns:a="http://schemas.openxmlformats.org/drawingml/2006/main">
                        <a:graphicData uri="http://schemas.microsoft.com/office/word/2010/wordprocessingShape">
                          <wps:wsp>
                            <wps:cNvCnPr/>
                            <wps:spPr>
                              <a:xfrm>
                                <a:off x="0" y="0"/>
                                <a:ext cx="3419475" cy="0"/>
                              </a:xfrm>
                              <a:prstGeom prst="straightConnector1">
                                <a:avLst/>
                              </a:prstGeom>
                              <a:noFill/>
                              <a:ln w="19050" cap="flat" cmpd="sng" algn="ctr">
                                <a:solidFill>
                                  <a:sysClr val="windowText" lastClr="000000">
                                    <a:shade val="95000"/>
                                    <a:satMod val="105000"/>
                                  </a:sysClr>
                                </a:solidFill>
                                <a:prstDash val="sysDash"/>
                                <a:headEnd type="none" w="med" len="med"/>
                                <a:tailEnd type="arrow" w="med" len="med"/>
                              </a:ln>
                              <a:effectLst/>
                            </wps:spPr>
                            <wps:bodyPr/>
                          </wps:wsp>
                        </a:graphicData>
                      </a:graphic>
                      <wp14:sizeRelH relativeFrom="margin">
                        <wp14:pctWidth>0</wp14:pctWidth>
                      </wp14:sizeRelH>
                    </wp:anchor>
                  </w:drawing>
                </mc:Choice>
                <mc:Fallback>
                  <w:pict>
                    <v:shape w14:anchorId="14348E79" id="直線矢印コネクタ 194" o:spid="_x0000_s1026" type="#_x0000_t32" style="position:absolute;left:0;text-align:left;margin-left:79.35pt;margin-top:118.6pt;width:269.25pt;height:0;z-index:2545756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" strokeweight="1.5pt">
                      <v:stroke dashstyle="3 1" endarrow="open"/>
                    </v:shape>
                  </w:pict>
                </mc:Fallback>
              </mc:AlternateContent>
            </w:r>
            <w:r w:rsidR="009D7A99" w:rsidRPr="004F4B72">
              <w:rPr>
                <w:rFonts w:ascii="メイリオ" w:eastAsia="メイリオ" w:hAnsi="メイリオ" w:cs="メイリオ"/>
                <w:b/>
                <w:noProof/>
                <w:sz w:val="24"/>
              </w:rPr>
              <mc:AlternateContent>
                <mc:Choice Requires="wps">
                  <w:drawing>
                    <wp:anchor distT="0" distB="0" distL="114300" distR="114300" simplePos="0" relativeHeight="254574592" behindDoc="0" locked="0" layoutInCell="1" allowOverlap="1" wp14:anchorId="6E216AE0" wp14:editId="130E045F">
                      <wp:simplePos x="0" y="0"/>
                      <wp:positionH relativeFrom="column">
                        <wp:posOffset>1007110</wp:posOffset>
                      </wp:positionH>
                      <wp:positionV relativeFrom="paragraph">
                        <wp:posOffset>1190151</wp:posOffset>
                      </wp:positionV>
                      <wp:extent cx="3419475" cy="0"/>
                      <wp:effectExtent l="0" t="76200" r="28575" b="114300"/>
                      <wp:wrapNone/>
                      <wp:docPr id="213" name="直線矢印コネクタ 213"/>
                      <wp:cNvGraphicFramePr/>
                      <a:graphic xmlns:a="http://schemas.openxmlformats.org/drawingml/2006/main">
                        <a:graphicData uri="http://schemas.microsoft.com/office/word/2010/wordprocessingShape">
                          <wps:wsp>
                            <wps:cNvCnPr/>
                            <wps:spPr>
                              <a:xfrm>
                                <a:off x="0" y="0"/>
                                <a:ext cx="3419475" cy="0"/>
                              </a:xfrm>
                              <a:prstGeom prst="straightConnector1">
                                <a:avLst/>
                              </a:prstGeom>
                              <a:noFill/>
                              <a:ln w="19050" cap="flat" cmpd="sng" algn="ctr">
                                <a:solidFill>
                                  <a:sysClr val="windowText" lastClr="000000">
                                    <a:shade val="95000"/>
                                    <a:satMod val="105000"/>
                                  </a:sysClr>
                                </a:solidFill>
                                <a:prstDash val="sysDash"/>
                                <a:headEnd type="none" w="med" len="med"/>
                                <a:tailEnd type="arrow" w="med" len="med"/>
                              </a:ln>
                              <a:effectLst/>
                            </wps:spPr>
                            <wps:bodyPr/>
                          </wps:wsp>
                        </a:graphicData>
                      </a:graphic>
                      <wp14:sizeRelH relativeFrom="margin">
                        <wp14:pctWidth>0</wp14:pctWidth>
                      </wp14:sizeRelH>
                    </wp:anchor>
                  </w:drawing>
                </mc:Choice>
                <mc:Fallback>
                  <w:pict>
                    <v:shape w14:anchorId="24280861" id="直線矢印コネクタ 213" o:spid="_x0000_s1026" type="#_x0000_t32" style="position:absolute;left:0;text-align:left;margin-left:79.3pt;margin-top:93.7pt;width:269.25pt;height:0;z-index:2545745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" strokeweight="1.5pt">
                      <v:stroke dashstyle="3 1" endarrow="open"/>
                    </v:shape>
                  </w:pict>
                </mc:Fallback>
              </mc:AlternateContent>
            </w:r>
            <w:r w:rsidR="009D7A99" w:rsidRPr="004F4B72">
              <w:rPr>
                <w:rFonts w:ascii="メイリオ" w:eastAsia="メイリオ" w:hAnsi="メイリオ" w:cs="メイリオ"/>
                <w:b/>
                <w:noProof/>
                <w:sz w:val="24"/>
              </w:rPr>
              <mc:AlternateContent>
                <mc:Choice Requires="wps">
                  <w:drawing>
                    <wp:anchor distT="0" distB="0" distL="114300" distR="114300" simplePos="0" relativeHeight="254569472" behindDoc="0" locked="0" layoutInCell="1" allowOverlap="1" wp14:anchorId="1BCA60B1" wp14:editId="3DEC3846">
                      <wp:simplePos x="0" y="0"/>
                      <wp:positionH relativeFrom="column">
                        <wp:posOffset>1005366</wp:posOffset>
                      </wp:positionH>
                      <wp:positionV relativeFrom="paragraph">
                        <wp:posOffset>877570</wp:posOffset>
                      </wp:positionV>
                      <wp:extent cx="3419475" cy="0"/>
                      <wp:effectExtent l="0" t="76200" r="28575" b="114300"/>
                      <wp:wrapNone/>
                      <wp:docPr id="215" name="直線矢印コネクタ 215"/>
                      <wp:cNvGraphicFramePr/>
                      <a:graphic xmlns:a="http://schemas.openxmlformats.org/drawingml/2006/main">
                        <a:graphicData uri="http://schemas.microsoft.com/office/word/2010/wordprocessingShape">
                          <wps:wsp>
                            <wps:cNvCnPr/>
                            <wps:spPr>
                              <a:xfrm>
                                <a:off x="0" y="0"/>
                                <a:ext cx="3419475" cy="0"/>
                              </a:xfrm>
                              <a:prstGeom prst="straightConnector1">
                                <a:avLst/>
                              </a:prstGeom>
                              <a:noFill/>
                              <a:ln w="19050" cap="flat" cmpd="sng" algn="ctr">
                                <a:solidFill>
                                  <a:sysClr val="windowText" lastClr="000000">
                                    <a:shade val="95000"/>
                                    <a:satMod val="105000"/>
                                  </a:sysClr>
                                </a:solidFill>
                                <a:prstDash val="sysDash"/>
                                <a:headEnd type="none" w="med" len="med"/>
                                <a:tailEnd type="arrow" w="med" len="med"/>
                              </a:ln>
                              <a:effectLst/>
                            </wps:spPr>
                            <wps:bodyPr/>
                          </wps:wsp>
                        </a:graphicData>
                      </a:graphic>
                      <wp14:sizeRelH relativeFrom="margin">
                        <wp14:pctWidth>0</wp14:pctWidth>
                      </wp14:sizeRelH>
                    </wp:anchor>
                  </w:drawing>
                </mc:Choice>
                <mc:Fallback>
                  <w:pict>
                    <v:shape w14:anchorId="374AEFD3" id="直線矢印コネクタ 215" o:spid="_x0000_s1026" type="#_x0000_t32" style="position:absolute;left:0;text-align:left;margin-left:79.15pt;margin-top:69.1pt;width:269.25pt;height:0;z-index:2545694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" strokeweight="1.5pt">
                      <v:stroke dashstyle="3 1" endarrow="open"/>
                    </v:shape>
                  </w:pict>
                </mc:Fallback>
              </mc:AlternateContent>
            </w:r>
          </w:p>
        </w:tc>
        <w:tc>
          <w:tcPr>
            <w:tcW w:w="2693" w:type="dxa"/>
          </w:tcPr>
          <w:p w14:paraId="7C287312" w14:textId="640B4A44" w:rsidR="009D7A99" w:rsidRPr="004F4B72" w:rsidRDefault="009D7A99" w:rsidP="00EF4D90">
            <w:pPr>
              <w:spacing w:line="360" w:lineRule="exact"/>
              <w:jc w:val="left"/>
              <w:rPr>
                <w:rFonts w:ascii="メイリオ" w:eastAsia="メイリオ" w:hAnsi="メイリオ" w:cs="メイリオ"/>
                <w:b/>
                <w:sz w:val="24"/>
              </w:rPr>
            </w:pPr>
            <w:r w:rsidRPr="004F4B72">
              <w:rPr>
                <w:rFonts w:ascii="メイリオ" w:eastAsia="メイリオ" w:hAnsi="メイリオ" w:cs="メイリオ"/>
                <w:b/>
                <w:noProof/>
                <w:sz w:val="24"/>
              </w:rPr>
              <mc:AlternateContent>
                <mc:Choice Requires="wps">
                  <w:drawing>
                    <wp:anchor distT="0" distB="0" distL="114300" distR="114300" simplePos="0" relativeHeight="254561280" behindDoc="0" locked="0" layoutInCell="1" allowOverlap="1" wp14:anchorId="2A37A455" wp14:editId="49CAC925">
                      <wp:simplePos x="0" y="0"/>
                      <wp:positionH relativeFrom="column">
                        <wp:posOffset>-116057</wp:posOffset>
                      </wp:positionH>
                      <wp:positionV relativeFrom="paragraph">
                        <wp:posOffset>-15875</wp:posOffset>
                      </wp:positionV>
                      <wp:extent cx="1857375" cy="304800"/>
                      <wp:effectExtent l="0" t="0" r="0" b="0"/>
                      <wp:wrapNone/>
                      <wp:docPr id="21" name="テキスト ボックス 21"/>
                      <wp:cNvGraphicFramePr/>
                      <a:graphic xmlns:a="http://schemas.openxmlformats.org/drawingml/2006/main">
                        <a:graphicData uri="http://schemas.microsoft.com/office/word/2010/wordprocessingShape">
                          <wps:wsp>
                            <wps:cNvSpPr txBox="1"/>
                            <wps:spPr>
                              <a:xfrm>
                                <a:off x="0" y="0"/>
                                <a:ext cx="1857375" cy="304800"/>
                              </a:xfrm>
                              <a:prstGeom prst="rect">
                                <a:avLst/>
                              </a:prstGeom>
                              <a:noFill/>
                              <a:ln w="6350">
                                <a:noFill/>
                              </a:ln>
                            </wps:spPr>
                            <wps:txbx>
                              <w:txbxContent>
                                <w:p w14:paraId="3885A0CD" w14:textId="77777777" w:rsidR="00495B70" w:rsidRPr="00921A87" w:rsidRDefault="00495B70" w:rsidP="00EF4D90">
                                  <w:pPr>
                                    <w:rPr>
                                      <w:rFonts w:ascii="メイリオ" w:eastAsia="メイリオ" w:hAnsi="メイリオ"/>
                                      <w:sz w:val="18"/>
                                      <w:szCs w:val="16"/>
                                    </w:rPr>
                                  </w:pPr>
                                  <w:r>
                                    <w:rPr>
                                      <w:rFonts w:ascii="メイリオ" w:eastAsia="メイリオ" w:hAnsi="メイリオ" w:hint="eastAsia"/>
                                      <w:sz w:val="18"/>
                                      <w:szCs w:val="16"/>
                                    </w:rPr>
                                    <w:t>行政</w:t>
                                  </w:r>
                                  <w:r>
                                    <w:rPr>
                                      <w:rFonts w:ascii="メイリオ" w:eastAsia="メイリオ" w:hAnsi="メイリオ"/>
                                      <w:sz w:val="18"/>
                                      <w:szCs w:val="16"/>
                                    </w:rPr>
                                    <w:t>オンライン</w:t>
                                  </w:r>
                                  <w:r>
                                    <w:rPr>
                                      <w:rFonts w:ascii="メイリオ" w:eastAsia="メイリオ" w:hAnsi="メイリオ" w:hint="eastAsia"/>
                                      <w:sz w:val="18"/>
                                      <w:szCs w:val="16"/>
                                    </w:rPr>
                                    <w:t>システムの稼働</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37A455" id="テキスト ボックス 21" o:spid="_x0000_s1040" type="#_x0000_t202" style="position:absolute;margin-left:-9.15pt;margin-top:-1.25pt;width:146.25pt;height:24pt;z-index:25456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" filled="f" stroked="f" strokeweight=".5pt">
                      <v:textbox>
                        <w:txbxContent>
                          <w:p w14:paraId="3885A0CD" w14:textId="77777777" w:rsidR="00495B70" w:rsidRPr="00921A87" w:rsidRDefault="00495B70" w:rsidP="00EF4D90">
                            <w:pPr>
                              <w:rPr>
                                <w:rFonts w:ascii="メイリオ" w:eastAsia="メイリオ" w:hAnsi="メイリオ"/>
                                <w:sz w:val="18"/>
                                <w:szCs w:val="16"/>
                              </w:rPr>
                            </w:pPr>
                            <w:r>
                              <w:rPr>
                                <w:rFonts w:ascii="メイリオ" w:eastAsia="メイリオ" w:hAnsi="メイリオ" w:hint="eastAsia"/>
                                <w:sz w:val="18"/>
                                <w:szCs w:val="16"/>
                              </w:rPr>
                              <w:t>行政</w:t>
                            </w:r>
                            <w:r>
                              <w:rPr>
                                <w:rFonts w:ascii="メイリオ" w:eastAsia="メイリオ" w:hAnsi="メイリオ"/>
                                <w:sz w:val="18"/>
                                <w:szCs w:val="16"/>
                              </w:rPr>
                              <w:t>オンライン</w:t>
                            </w:r>
                            <w:r>
                              <w:rPr>
                                <w:rFonts w:ascii="メイリオ" w:eastAsia="メイリオ" w:hAnsi="メイリオ" w:hint="eastAsia"/>
                                <w:sz w:val="18"/>
                                <w:szCs w:val="16"/>
                              </w:rPr>
                              <w:t>システムの稼働</w:t>
                            </w:r>
                          </w:p>
                        </w:txbxContent>
                      </v:textbox>
                    </v:shape>
                  </w:pict>
                </mc:Fallback>
              </mc:AlternateContent>
            </w:r>
            <w:r w:rsidRPr="004F4B72">
              <w:rPr>
                <w:rFonts w:ascii="メイリオ" w:eastAsia="メイリオ" w:hAnsi="メイリオ" w:cs="メイリオ"/>
                <w:b/>
                <w:noProof/>
                <w:sz w:val="24"/>
              </w:rPr>
              <mc:AlternateContent>
                <mc:Choice Requires="wps">
                  <w:drawing>
                    <wp:anchor distT="0" distB="0" distL="114300" distR="114300" simplePos="0" relativeHeight="254581760" behindDoc="0" locked="0" layoutInCell="1" allowOverlap="1" wp14:anchorId="493C06E1" wp14:editId="4C07E819">
                      <wp:simplePos x="0" y="0"/>
                      <wp:positionH relativeFrom="margin">
                        <wp:posOffset>-100403</wp:posOffset>
                      </wp:positionH>
                      <wp:positionV relativeFrom="paragraph">
                        <wp:posOffset>2207807</wp:posOffset>
                      </wp:positionV>
                      <wp:extent cx="2483485" cy="353060"/>
                      <wp:effectExtent l="0" t="0" r="0" b="0"/>
                      <wp:wrapNone/>
                      <wp:docPr id="183" name="テキスト ボックス 183"/>
                      <wp:cNvGraphicFramePr/>
                      <a:graphic xmlns:a="http://schemas.openxmlformats.org/drawingml/2006/main">
                        <a:graphicData uri="http://schemas.microsoft.com/office/word/2010/wordprocessingShape">
                          <wps:wsp>
                            <wps:cNvSpPr txBox="1"/>
                            <wps:spPr>
                              <a:xfrm>
                                <a:off x="0" y="0"/>
                                <a:ext cx="2483485" cy="353060"/>
                              </a:xfrm>
                              <a:prstGeom prst="rect">
                                <a:avLst/>
                              </a:prstGeom>
                              <a:noFill/>
                              <a:ln w="6350">
                                <a:noFill/>
                              </a:ln>
                            </wps:spPr>
                            <wps:txbx>
                              <w:txbxContent>
                                <w:p w14:paraId="6A350F65" w14:textId="77777777" w:rsidR="00495B70" w:rsidRPr="0080226F" w:rsidRDefault="00495B70" w:rsidP="00EF4D90">
                                  <w:pPr>
                                    <w:spacing w:line="200" w:lineRule="exact"/>
                                    <w:rPr>
                                      <w:rFonts w:ascii="メイリオ" w:eastAsia="メイリオ" w:hAnsi="メイリオ"/>
                                      <w:sz w:val="16"/>
                                      <w:szCs w:val="16"/>
                                    </w:rPr>
                                  </w:pPr>
                                  <w:r w:rsidRPr="0080226F">
                                    <w:rPr>
                                      <w:rFonts w:ascii="メイリオ" w:eastAsia="メイリオ" w:hAnsi="メイリオ" w:hint="eastAsia"/>
                                      <w:sz w:val="16"/>
                                      <w:szCs w:val="16"/>
                                    </w:rPr>
                                    <w:t>水道利用者の専用サイト</w:t>
                                  </w:r>
                                  <w:r>
                                    <w:rPr>
                                      <w:rFonts w:ascii="メイリオ" w:eastAsia="メイリオ" w:hAnsi="メイリオ"/>
                                      <w:sz w:val="16"/>
                                      <w:szCs w:val="16"/>
                                    </w:rPr>
                                    <w:t>「マイページ」開設</w:t>
                                  </w:r>
                                  <w:r w:rsidRPr="00E86879">
                                    <w:rPr>
                                      <w:rFonts w:ascii="メイリオ" w:eastAsia="メイリオ" w:hAnsi="メイリオ"/>
                                      <w:sz w:val="16"/>
                                      <w:szCs w:val="16"/>
                                    </w:rPr>
                                    <w:t>に</w:t>
                                  </w:r>
                                  <w:r w:rsidRPr="00E86879">
                                    <w:rPr>
                                      <w:rFonts w:ascii="メイリオ" w:eastAsia="メイリオ" w:hAnsi="メイリオ" w:hint="eastAsia"/>
                                      <w:sz w:val="16"/>
                                      <w:szCs w:val="16"/>
                                    </w:rPr>
                                    <w:t>係る</w:t>
                                  </w:r>
                                  <w:r w:rsidRPr="0080226F">
                                    <w:rPr>
                                      <w:rFonts w:ascii="メイリオ" w:eastAsia="メイリオ" w:hAnsi="メイリオ"/>
                                      <w:sz w:val="16"/>
                                      <w:szCs w:val="16"/>
                                    </w:rPr>
                                    <w:t>システム設計・開発・運用テスト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3C06E1" id="テキスト ボックス 183" o:spid="_x0000_s1041" type="#_x0000_t202" style="position:absolute;margin-left:-7.9pt;margin-top:173.85pt;width:195.55pt;height:27.8pt;z-index:254581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" filled="f" stroked="f" strokeweight=".5pt">
                      <v:textbox>
                        <w:txbxContent>
                          <w:p w14:paraId="6A350F65" w14:textId="77777777" w:rsidR="00495B70" w:rsidRPr="0080226F" w:rsidRDefault="00495B70" w:rsidP="00EF4D90">
                            <w:pPr>
                              <w:spacing w:line="200" w:lineRule="exact"/>
                              <w:rPr>
                                <w:rFonts w:ascii="メイリオ" w:eastAsia="メイリオ" w:hAnsi="メイリオ"/>
                                <w:sz w:val="16"/>
                                <w:szCs w:val="16"/>
                              </w:rPr>
                            </w:pPr>
                            <w:r w:rsidRPr="0080226F">
                              <w:rPr>
                                <w:rFonts w:ascii="メイリオ" w:eastAsia="メイリオ" w:hAnsi="メイリオ" w:hint="eastAsia"/>
                                <w:sz w:val="16"/>
                                <w:szCs w:val="16"/>
                              </w:rPr>
                              <w:t>水道利用者の専用サイト</w:t>
                            </w:r>
                            <w:r>
                              <w:rPr>
                                <w:rFonts w:ascii="メイリオ" w:eastAsia="メイリオ" w:hAnsi="メイリオ"/>
                                <w:sz w:val="16"/>
                                <w:szCs w:val="16"/>
                              </w:rPr>
                              <w:t>「マイページ」開設</w:t>
                            </w:r>
                            <w:r w:rsidRPr="00E86879">
                              <w:rPr>
                                <w:rFonts w:ascii="メイリオ" w:eastAsia="メイリオ" w:hAnsi="メイリオ"/>
                                <w:sz w:val="16"/>
                                <w:szCs w:val="16"/>
                              </w:rPr>
                              <w:t>に</w:t>
                            </w:r>
                            <w:r w:rsidRPr="00E86879">
                              <w:rPr>
                                <w:rFonts w:ascii="メイリオ" w:eastAsia="メイリオ" w:hAnsi="メイリオ" w:hint="eastAsia"/>
                                <w:sz w:val="16"/>
                                <w:szCs w:val="16"/>
                              </w:rPr>
                              <w:t>係る</w:t>
                            </w:r>
                            <w:r w:rsidRPr="0080226F">
                              <w:rPr>
                                <w:rFonts w:ascii="メイリオ" w:eastAsia="メイリオ" w:hAnsi="メイリオ"/>
                                <w:sz w:val="16"/>
                                <w:szCs w:val="16"/>
                              </w:rPr>
                              <w:t>システム設計・開発・運用テスト</w:t>
                            </w:r>
                          </w:p>
                        </w:txbxContent>
                      </v:textbox>
                      <w10:wrap anchorx="margin"/>
                    </v:shape>
                  </w:pict>
                </mc:Fallback>
              </mc:AlternateContent>
            </w:r>
            <w:r w:rsidRPr="004F4B72">
              <w:rPr>
                <w:rFonts w:ascii="メイリオ" w:eastAsia="メイリオ" w:hAnsi="メイリオ" w:cs="メイリオ"/>
                <w:b/>
                <w:noProof/>
                <w:sz w:val="24"/>
              </w:rPr>
              <mc:AlternateContent>
                <mc:Choice Requires="wps">
                  <w:drawing>
                    <wp:anchor distT="0" distB="0" distL="114300" distR="114300" simplePos="0" relativeHeight="254584832" behindDoc="0" locked="0" layoutInCell="1" allowOverlap="1" wp14:anchorId="5145B703" wp14:editId="7A8AD257">
                      <wp:simplePos x="0" y="0"/>
                      <wp:positionH relativeFrom="column">
                        <wp:posOffset>1199676</wp:posOffset>
                      </wp:positionH>
                      <wp:positionV relativeFrom="paragraph">
                        <wp:posOffset>2954655</wp:posOffset>
                      </wp:positionV>
                      <wp:extent cx="2159635" cy="0"/>
                      <wp:effectExtent l="0" t="76200" r="12065" b="114300"/>
                      <wp:wrapNone/>
                      <wp:docPr id="217" name="直線矢印コネクタ 217"/>
                      <wp:cNvGraphicFramePr/>
                      <a:graphic xmlns:a="http://schemas.openxmlformats.org/drawingml/2006/main">
                        <a:graphicData uri="http://schemas.microsoft.com/office/word/2010/wordprocessingShape">
                          <wps:wsp>
                            <wps:cNvCnPr/>
                            <wps:spPr>
                              <a:xfrm flipV="1">
                                <a:off x="0" y="0"/>
                                <a:ext cx="2159635" cy="0"/>
                              </a:xfrm>
                              <a:prstGeom prst="straightConnector1">
                                <a:avLst/>
                              </a:prstGeom>
                              <a:noFill/>
                              <a:ln w="15875" cap="flat" cmpd="sng" algn="ctr">
                                <a:solidFill>
                                  <a:sysClr val="windowText" lastClr="000000"/>
                                </a:solidFill>
                                <a:prstDash val="solid"/>
                                <a:headEnd type="none" w="med" len="med"/>
                                <a:tailEnd type="arrow" w="med" len="med"/>
                              </a:ln>
                              <a:effectLst/>
                            </wps:spPr>
                            <wps:bodyPr/>
                          </wps:wsp>
                        </a:graphicData>
                      </a:graphic>
                      <wp14:sizeRelH relativeFrom="margin">
                        <wp14:pctWidth>0</wp14:pctWidth>
                      </wp14:sizeRelH>
                      <wp14:sizeRelV relativeFrom="margin">
                        <wp14:pctHeight>0</wp14:pctHeight>
                      </wp14:sizeRelV>
                    </wp:anchor>
                  </w:drawing>
                </mc:Choice>
                <mc:Fallback>
                  <w:pict>
                    <v:shape w14:anchorId="20050E0B" id="直線矢印コネクタ 217" o:spid="_x0000_s1026" type="#_x0000_t32" style="position:absolute;left:0;text-align:left;margin-left:94.45pt;margin-top:232.65pt;width:170.05pt;height:0;flip:y;z-index:25458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" strokecolor="windowText" strokeweight="1.25pt">
                      <v:stroke endarrow="open"/>
                    </v:shape>
                  </w:pict>
                </mc:Fallback>
              </mc:AlternateContent>
            </w:r>
            <w:r w:rsidRPr="004F4B72">
              <w:rPr>
                <w:rFonts w:ascii="メイリオ" w:eastAsia="メイリオ" w:hAnsi="メイリオ" w:cs="メイリオ"/>
                <w:b/>
                <w:noProof/>
                <w:sz w:val="24"/>
              </w:rPr>
              <mc:AlternateContent>
                <mc:Choice Requires="wps">
                  <w:drawing>
                    <wp:anchor distT="0" distB="0" distL="114300" distR="114300" simplePos="0" relativeHeight="254580736" behindDoc="0" locked="0" layoutInCell="1" allowOverlap="1" wp14:anchorId="62B17F4D" wp14:editId="0DF2EAAF">
                      <wp:simplePos x="0" y="0"/>
                      <wp:positionH relativeFrom="column">
                        <wp:posOffset>1232374</wp:posOffset>
                      </wp:positionH>
                      <wp:positionV relativeFrom="paragraph">
                        <wp:posOffset>2167890</wp:posOffset>
                      </wp:positionV>
                      <wp:extent cx="2123440" cy="0"/>
                      <wp:effectExtent l="0" t="76200" r="10160" b="114300"/>
                      <wp:wrapNone/>
                      <wp:docPr id="241" name="直線矢印コネクタ 241"/>
                      <wp:cNvGraphicFramePr/>
                      <a:graphic xmlns:a="http://schemas.openxmlformats.org/drawingml/2006/main">
                        <a:graphicData uri="http://schemas.microsoft.com/office/word/2010/wordprocessingShape">
                          <wps:wsp>
                            <wps:cNvCnPr/>
                            <wps:spPr>
                              <a:xfrm flipV="1">
                                <a:off x="0" y="0"/>
                                <a:ext cx="2123440" cy="0"/>
                              </a:xfrm>
                              <a:prstGeom prst="straightConnector1">
                                <a:avLst/>
                              </a:prstGeom>
                              <a:noFill/>
                              <a:ln w="15875"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6D939E7B" id="直線矢印コネクタ 241" o:spid="_x0000_s1026" type="#_x0000_t32" style="position:absolute;left:0;text-align:left;margin-left:97.05pt;margin-top:170.7pt;width:167.2pt;height:0;flip:y;z-index:25458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" strokecolor="windowText" strokeweight="1.25pt">
                      <v:stroke endarrow="open"/>
                    </v:shape>
                  </w:pict>
                </mc:Fallback>
              </mc:AlternateContent>
            </w:r>
            <w:r w:rsidRPr="004F4B72">
              <w:rPr>
                <w:rFonts w:ascii="メイリオ" w:eastAsia="メイリオ" w:hAnsi="メイリオ" w:cs="メイリオ"/>
                <w:b/>
                <w:noProof/>
                <w:sz w:val="24"/>
              </w:rPr>
              <mc:AlternateContent>
                <mc:Choice Requires="wps">
                  <w:drawing>
                    <wp:anchor distT="0" distB="0" distL="114300" distR="114300" simplePos="0" relativeHeight="254595072" behindDoc="0" locked="0" layoutInCell="1" allowOverlap="1" wp14:anchorId="5F407889" wp14:editId="475D1B53">
                      <wp:simplePos x="0" y="0"/>
                      <wp:positionH relativeFrom="margin">
                        <wp:posOffset>1032984</wp:posOffset>
                      </wp:positionH>
                      <wp:positionV relativeFrom="paragraph">
                        <wp:posOffset>492760</wp:posOffset>
                      </wp:positionV>
                      <wp:extent cx="818515" cy="353060"/>
                      <wp:effectExtent l="0" t="0" r="0" b="0"/>
                      <wp:wrapNone/>
                      <wp:docPr id="246" name="テキスト ボックス 246"/>
                      <wp:cNvGraphicFramePr/>
                      <a:graphic xmlns:a="http://schemas.openxmlformats.org/drawingml/2006/main">
                        <a:graphicData uri="http://schemas.microsoft.com/office/word/2010/wordprocessingShape">
                          <wps:wsp>
                            <wps:cNvSpPr txBox="1"/>
                            <wps:spPr>
                              <a:xfrm>
                                <a:off x="0" y="0"/>
                                <a:ext cx="818515" cy="353060"/>
                              </a:xfrm>
                              <a:prstGeom prst="rect">
                                <a:avLst/>
                              </a:prstGeom>
                              <a:noFill/>
                              <a:ln w="6350">
                                <a:noFill/>
                              </a:ln>
                            </wps:spPr>
                            <wps:txbx>
                              <w:txbxContent>
                                <w:p w14:paraId="0D585815" w14:textId="77777777" w:rsidR="00495B70" w:rsidRPr="00442618" w:rsidRDefault="00495B70" w:rsidP="00EF4D90">
                                  <w:pPr>
                                    <w:spacing w:line="200" w:lineRule="exact"/>
                                    <w:rPr>
                                      <w:rFonts w:ascii="メイリオ" w:eastAsia="メイリオ" w:hAnsi="メイリオ"/>
                                      <w:sz w:val="13"/>
                                      <w:szCs w:val="13"/>
                                    </w:rPr>
                                  </w:pPr>
                                  <w:r w:rsidRPr="00442618">
                                    <w:rPr>
                                      <w:rFonts w:ascii="メイリオ" w:eastAsia="メイリオ" w:hAnsi="メイリオ" w:hint="eastAsia"/>
                                      <w:sz w:val="13"/>
                                      <w:szCs w:val="13"/>
                                    </w:rPr>
                                    <w:t>スマート申請</w:t>
                                  </w:r>
                                </w:p>
                                <w:p w14:paraId="1137C63E" w14:textId="77777777" w:rsidR="00495B70" w:rsidRPr="00442618" w:rsidRDefault="00495B70" w:rsidP="00EF4D90">
                                  <w:pPr>
                                    <w:spacing w:line="200" w:lineRule="exact"/>
                                    <w:rPr>
                                      <w:rFonts w:ascii="メイリオ" w:eastAsia="メイリオ" w:hAnsi="メイリオ"/>
                                      <w:sz w:val="13"/>
                                      <w:szCs w:val="13"/>
                                    </w:rPr>
                                  </w:pPr>
                                  <w:r w:rsidRPr="00442618">
                                    <w:rPr>
                                      <w:rFonts w:ascii="メイリオ" w:eastAsia="メイリオ" w:hAnsi="メイリオ" w:hint="eastAsia"/>
                                      <w:sz w:val="13"/>
                                      <w:szCs w:val="13"/>
                                    </w:rPr>
                                    <w:t>モデル区</w:t>
                                  </w:r>
                                  <w:r w:rsidRPr="00442618">
                                    <w:rPr>
                                      <w:rFonts w:ascii="メイリオ" w:eastAsia="メイリオ" w:hAnsi="メイリオ"/>
                                      <w:sz w:val="13"/>
                                      <w:szCs w:val="13"/>
                                    </w:rPr>
                                    <w:t>導入</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407889" id="テキスト ボックス 246" o:spid="_x0000_s1042" type="#_x0000_t202" style="position:absolute;margin-left:81.35pt;margin-top:38.8pt;width:64.45pt;height:27.8pt;z-index:254595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" filled="f" stroked="f" strokeweight=".5pt">
                      <v:textbox>
                        <w:txbxContent>
                          <w:p w14:paraId="0D585815" w14:textId="77777777" w:rsidR="00495B70" w:rsidRPr="00442618" w:rsidRDefault="00495B70" w:rsidP="00EF4D90">
                            <w:pPr>
                              <w:spacing w:line="200" w:lineRule="exact"/>
                              <w:rPr>
                                <w:rFonts w:ascii="メイリオ" w:eastAsia="メイリオ" w:hAnsi="メイリオ"/>
                                <w:sz w:val="13"/>
                                <w:szCs w:val="13"/>
                              </w:rPr>
                            </w:pPr>
                            <w:r w:rsidRPr="00442618">
                              <w:rPr>
                                <w:rFonts w:ascii="メイリオ" w:eastAsia="メイリオ" w:hAnsi="メイリオ" w:hint="eastAsia"/>
                                <w:sz w:val="13"/>
                                <w:szCs w:val="13"/>
                              </w:rPr>
                              <w:t>スマート申請</w:t>
                            </w:r>
                          </w:p>
                          <w:p w14:paraId="1137C63E" w14:textId="77777777" w:rsidR="00495B70" w:rsidRPr="00442618" w:rsidRDefault="00495B70" w:rsidP="00EF4D90">
                            <w:pPr>
                              <w:spacing w:line="200" w:lineRule="exact"/>
                              <w:rPr>
                                <w:rFonts w:ascii="メイリオ" w:eastAsia="メイリオ" w:hAnsi="メイリオ"/>
                                <w:sz w:val="13"/>
                                <w:szCs w:val="13"/>
                              </w:rPr>
                            </w:pPr>
                            <w:r w:rsidRPr="00442618">
                              <w:rPr>
                                <w:rFonts w:ascii="メイリオ" w:eastAsia="メイリオ" w:hAnsi="メイリオ" w:hint="eastAsia"/>
                                <w:sz w:val="13"/>
                                <w:szCs w:val="13"/>
                              </w:rPr>
                              <w:t>モデル区</w:t>
                            </w:r>
                            <w:r w:rsidRPr="00442618">
                              <w:rPr>
                                <w:rFonts w:ascii="メイリオ" w:eastAsia="メイリオ" w:hAnsi="メイリオ"/>
                                <w:sz w:val="13"/>
                                <w:szCs w:val="13"/>
                              </w:rPr>
                              <w:t>導入</w:t>
                            </w:r>
                          </w:p>
                        </w:txbxContent>
                      </v:textbox>
                      <w10:wrap anchorx="margin"/>
                    </v:shape>
                  </w:pict>
                </mc:Fallback>
              </mc:AlternateContent>
            </w:r>
            <w:r w:rsidRPr="004F4B72">
              <w:rPr>
                <w:rFonts w:ascii="メイリオ" w:eastAsia="メイリオ" w:hAnsi="メイリオ" w:cs="メイリオ"/>
                <w:b/>
                <w:noProof/>
                <w:sz w:val="24"/>
              </w:rPr>
              <mc:AlternateContent>
                <mc:Choice Requires="wps">
                  <w:drawing>
                    <wp:anchor distT="0" distB="0" distL="114300" distR="114300" simplePos="0" relativeHeight="254565376" behindDoc="0" locked="0" layoutInCell="1" allowOverlap="1" wp14:anchorId="59EE2D25" wp14:editId="2146D729">
                      <wp:simplePos x="0" y="0"/>
                      <wp:positionH relativeFrom="column">
                        <wp:posOffset>980914</wp:posOffset>
                      </wp:positionH>
                      <wp:positionV relativeFrom="paragraph">
                        <wp:posOffset>862330</wp:posOffset>
                      </wp:positionV>
                      <wp:extent cx="670560" cy="0"/>
                      <wp:effectExtent l="0" t="76200" r="15240" b="114300"/>
                      <wp:wrapNone/>
                      <wp:docPr id="249" name="直線矢印コネクタ 249"/>
                      <wp:cNvGraphicFramePr/>
                      <a:graphic xmlns:a="http://schemas.openxmlformats.org/drawingml/2006/main">
                        <a:graphicData uri="http://schemas.microsoft.com/office/word/2010/wordprocessingShape">
                          <wps:wsp>
                            <wps:cNvCnPr/>
                            <wps:spPr>
                              <a:xfrm>
                                <a:off x="0" y="0"/>
                                <a:ext cx="670560" cy="0"/>
                              </a:xfrm>
                              <a:prstGeom prst="straightConnector1">
                                <a:avLst/>
                              </a:prstGeom>
                              <a:noFill/>
                              <a:ln w="15875" cap="flat" cmpd="sng" algn="ctr">
                                <a:solidFill>
                                  <a:sysClr val="windowText" lastClr="000000">
                                    <a:shade val="95000"/>
                                    <a:satMod val="105000"/>
                                  </a:sysClr>
                                </a:solidFill>
                                <a:prstDash val="solid"/>
                                <a:headEnd type="none" w="med" len="med"/>
                                <a:tailEnd type="arrow" w="med" len="med"/>
                              </a:ln>
                              <a:effectLst/>
                            </wps:spPr>
                            <wps:bodyPr/>
                          </wps:wsp>
                        </a:graphicData>
                      </a:graphic>
                      <wp14:sizeRelH relativeFrom="margin">
                        <wp14:pctWidth>0</wp14:pctWidth>
                      </wp14:sizeRelH>
                    </wp:anchor>
                  </w:drawing>
                </mc:Choice>
                <mc:Fallback>
                  <w:pict>
                    <v:shape w14:anchorId="665C1077" id="直線矢印コネクタ 249" o:spid="_x0000_s1026" type="#_x0000_t32" style="position:absolute;left:0;text-align:left;margin-left:77.25pt;margin-top:67.9pt;width:52.8pt;height:0;z-index:2545653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" strokeweight="1.25pt">
                      <v:stroke endarrow="open"/>
                    </v:shape>
                  </w:pict>
                </mc:Fallback>
              </mc:AlternateContent>
            </w:r>
            <w:r w:rsidRPr="004F4B72">
              <w:rPr>
                <w:rFonts w:ascii="メイリオ" w:eastAsia="メイリオ" w:hAnsi="メイリオ" w:cs="メイリオ"/>
                <w:b/>
                <w:noProof/>
                <w:sz w:val="24"/>
              </w:rPr>
              <mc:AlternateContent>
                <mc:Choice Requires="wps">
                  <w:drawing>
                    <wp:anchor distT="0" distB="0" distL="114300" distR="114300" simplePos="0" relativeHeight="254579712" behindDoc="0" locked="0" layoutInCell="1" allowOverlap="1" wp14:anchorId="35B8F6E5" wp14:editId="13E46F1C">
                      <wp:simplePos x="0" y="0"/>
                      <wp:positionH relativeFrom="margin">
                        <wp:posOffset>1628936</wp:posOffset>
                      </wp:positionH>
                      <wp:positionV relativeFrom="paragraph">
                        <wp:posOffset>1950720</wp:posOffset>
                      </wp:positionV>
                      <wp:extent cx="1406525" cy="353060"/>
                      <wp:effectExtent l="0" t="0" r="0" b="0"/>
                      <wp:wrapNone/>
                      <wp:docPr id="250" name="テキスト ボックス 250"/>
                      <wp:cNvGraphicFramePr/>
                      <a:graphic xmlns:a="http://schemas.openxmlformats.org/drawingml/2006/main">
                        <a:graphicData uri="http://schemas.microsoft.com/office/word/2010/wordprocessingShape">
                          <wps:wsp>
                            <wps:cNvSpPr txBox="1"/>
                            <wps:spPr>
                              <a:xfrm>
                                <a:off x="0" y="0"/>
                                <a:ext cx="1406525" cy="353060"/>
                              </a:xfrm>
                              <a:prstGeom prst="rect">
                                <a:avLst/>
                              </a:prstGeom>
                              <a:noFill/>
                              <a:ln w="6350">
                                <a:noFill/>
                              </a:ln>
                            </wps:spPr>
                            <wps:txbx>
                              <w:txbxContent>
                                <w:p w14:paraId="23BCFD3C" w14:textId="77777777" w:rsidR="00495B70" w:rsidRPr="0080226F" w:rsidRDefault="00495B70" w:rsidP="00EF4D90">
                                  <w:pPr>
                                    <w:spacing w:line="200" w:lineRule="exact"/>
                                    <w:rPr>
                                      <w:rFonts w:ascii="メイリオ" w:eastAsia="メイリオ" w:hAnsi="メイリオ"/>
                                      <w:sz w:val="16"/>
                                      <w:szCs w:val="16"/>
                                    </w:rPr>
                                  </w:pPr>
                                  <w:r w:rsidRPr="0080226F">
                                    <w:rPr>
                                      <w:rFonts w:ascii="メイリオ" w:eastAsia="メイリオ" w:hAnsi="メイリオ" w:hint="eastAsia"/>
                                      <w:sz w:val="16"/>
                                      <w:szCs w:val="16"/>
                                    </w:rPr>
                                    <w:t>チャットボットの</w:t>
                                  </w:r>
                                  <w:r w:rsidRPr="0080226F">
                                    <w:rPr>
                                      <w:rFonts w:ascii="メイリオ" w:eastAsia="メイリオ" w:hAnsi="メイリオ"/>
                                      <w:sz w:val="16"/>
                                      <w:szCs w:val="16"/>
                                    </w:rPr>
                                    <w:t>公開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B8F6E5" id="テキスト ボックス 250" o:spid="_x0000_s1043" type="#_x0000_t202" style="position:absolute;margin-left:128.25pt;margin-top:153.6pt;width:110.75pt;height:27.8pt;z-index:254579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" filled="f" stroked="f" strokeweight=".5pt">
                      <v:textbox>
                        <w:txbxContent>
                          <w:p w14:paraId="23BCFD3C" w14:textId="77777777" w:rsidR="00495B70" w:rsidRPr="0080226F" w:rsidRDefault="00495B70" w:rsidP="00EF4D90">
                            <w:pPr>
                              <w:spacing w:line="200" w:lineRule="exact"/>
                              <w:rPr>
                                <w:rFonts w:ascii="メイリオ" w:eastAsia="メイリオ" w:hAnsi="メイリオ"/>
                                <w:sz w:val="16"/>
                                <w:szCs w:val="16"/>
                              </w:rPr>
                            </w:pPr>
                            <w:r w:rsidRPr="0080226F">
                              <w:rPr>
                                <w:rFonts w:ascii="メイリオ" w:eastAsia="メイリオ" w:hAnsi="メイリオ" w:hint="eastAsia"/>
                                <w:sz w:val="16"/>
                                <w:szCs w:val="16"/>
                              </w:rPr>
                              <w:t>チャットボットの</w:t>
                            </w:r>
                            <w:r w:rsidRPr="0080226F">
                              <w:rPr>
                                <w:rFonts w:ascii="メイリオ" w:eastAsia="メイリオ" w:hAnsi="メイリオ"/>
                                <w:sz w:val="16"/>
                                <w:szCs w:val="16"/>
                              </w:rPr>
                              <w:t>公開</w:t>
                            </w:r>
                          </w:p>
                        </w:txbxContent>
                      </v:textbox>
                      <w10:wrap anchorx="margin"/>
                    </v:shape>
                  </w:pict>
                </mc:Fallback>
              </mc:AlternateContent>
            </w:r>
            <w:r w:rsidRPr="004F4B72">
              <w:rPr>
                <w:rFonts w:ascii="メイリオ" w:eastAsia="メイリオ" w:hAnsi="メイリオ" w:cs="メイリオ"/>
                <w:b/>
                <w:noProof/>
                <w:sz w:val="24"/>
              </w:rPr>
              <mc:AlternateContent>
                <mc:Choice Requires="wps">
                  <w:drawing>
                    <wp:anchor distT="0" distB="0" distL="114300" distR="114300" simplePos="0" relativeHeight="254585856" behindDoc="0" locked="0" layoutInCell="1" allowOverlap="1" wp14:anchorId="3D873653" wp14:editId="073BEDFD">
                      <wp:simplePos x="0" y="0"/>
                      <wp:positionH relativeFrom="column">
                        <wp:posOffset>-92710</wp:posOffset>
                      </wp:positionH>
                      <wp:positionV relativeFrom="paragraph">
                        <wp:posOffset>3018321</wp:posOffset>
                      </wp:positionV>
                      <wp:extent cx="2695492" cy="350520"/>
                      <wp:effectExtent l="0" t="0" r="0" b="0"/>
                      <wp:wrapNone/>
                      <wp:docPr id="251" name="テキスト ボックス 251"/>
                      <wp:cNvGraphicFramePr/>
                      <a:graphic xmlns:a="http://schemas.openxmlformats.org/drawingml/2006/main">
                        <a:graphicData uri="http://schemas.microsoft.com/office/word/2010/wordprocessingShape">
                          <wps:wsp>
                            <wps:cNvSpPr txBox="1"/>
                            <wps:spPr>
                              <a:xfrm>
                                <a:off x="0" y="0"/>
                                <a:ext cx="2695492" cy="350520"/>
                              </a:xfrm>
                              <a:prstGeom prst="rect">
                                <a:avLst/>
                              </a:prstGeom>
                              <a:noFill/>
                              <a:ln w="6350">
                                <a:noFill/>
                              </a:ln>
                            </wps:spPr>
                            <wps:txbx>
                              <w:txbxContent>
                                <w:p w14:paraId="244BAFEE" w14:textId="378BB5E6" w:rsidR="00495B70" w:rsidRPr="0080226F" w:rsidRDefault="00495B70" w:rsidP="00EF4D90">
                                  <w:pPr>
                                    <w:spacing w:line="200" w:lineRule="exact"/>
                                    <w:rPr>
                                      <w:rFonts w:ascii="メイリオ" w:eastAsia="メイリオ" w:hAnsi="メイリオ"/>
                                      <w:sz w:val="18"/>
                                      <w:szCs w:val="16"/>
                                    </w:rPr>
                                  </w:pPr>
                                  <w:r>
                                    <w:rPr>
                                      <w:rFonts w:ascii="メイリオ" w:eastAsia="メイリオ" w:hAnsi="メイリオ" w:hint="eastAsia"/>
                                      <w:sz w:val="18"/>
                                      <w:szCs w:val="16"/>
                                    </w:rPr>
                                    <w:t>上記の</w:t>
                                  </w:r>
                                  <w:r>
                                    <w:rPr>
                                      <w:rFonts w:ascii="メイリオ" w:eastAsia="メイリオ" w:hAnsi="メイリオ"/>
                                      <w:sz w:val="18"/>
                                      <w:szCs w:val="16"/>
                                    </w:rPr>
                                    <w:t>ほか区役所等におけるＩＣＴ</w:t>
                                  </w:r>
                                  <w:r>
                                    <w:rPr>
                                      <w:rFonts w:ascii="メイリオ" w:eastAsia="メイリオ" w:hAnsi="メイリオ" w:hint="eastAsia"/>
                                      <w:sz w:val="18"/>
                                      <w:szCs w:val="16"/>
                                    </w:rPr>
                                    <w:t>活用</w:t>
                                  </w:r>
                                  <w:r>
                                    <w:rPr>
                                      <w:rFonts w:ascii="メイリオ" w:eastAsia="メイリオ" w:hAnsi="メイリオ"/>
                                      <w:sz w:val="18"/>
                                      <w:szCs w:val="16"/>
                                    </w:rPr>
                                    <w:t>に</w:t>
                                  </w:r>
                                  <w:r w:rsidRPr="00E86879">
                                    <w:rPr>
                                      <w:rFonts w:ascii="メイリオ" w:eastAsia="メイリオ" w:hAnsi="メイリオ" w:hint="eastAsia"/>
                                      <w:sz w:val="18"/>
                                      <w:szCs w:val="16"/>
                                    </w:rPr>
                                    <w:t>係る</w:t>
                                  </w:r>
                                  <w:r>
                                    <w:rPr>
                                      <w:rFonts w:ascii="メイリオ" w:eastAsia="メイリオ" w:hAnsi="メイリオ"/>
                                      <w:sz w:val="18"/>
                                      <w:szCs w:val="16"/>
                                    </w:rPr>
                                    <w:t xml:space="preserve">　各取組の検討等</w:t>
                                  </w:r>
                                </w:p>
                                <w:p w14:paraId="06A8FBBB" w14:textId="77777777" w:rsidR="00495B70" w:rsidRPr="00481059" w:rsidRDefault="00495B70" w:rsidP="00EF4D90">
                                  <w:pPr>
                                    <w:spacing w:line="200" w:lineRule="exact"/>
                                    <w:rPr>
                                      <w:rFonts w:ascii="メイリオ" w:eastAsia="メイリオ" w:hAnsi="メイリオ"/>
                                      <w:color w:val="FF0000"/>
                                      <w:sz w:val="18"/>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873653" id="テキスト ボックス 251" o:spid="_x0000_s1044" type="#_x0000_t202" style="position:absolute;margin-left:-7.3pt;margin-top:237.65pt;width:212.25pt;height:27.6pt;z-index:25458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" filled="f" stroked="f" strokeweight=".5pt">
                      <v:textbox>
                        <w:txbxContent>
                          <w:p w14:paraId="244BAFEE" w14:textId="378BB5E6" w:rsidR="00495B70" w:rsidRPr="0080226F" w:rsidRDefault="00495B70" w:rsidP="00EF4D90">
                            <w:pPr>
                              <w:spacing w:line="200" w:lineRule="exact"/>
                              <w:rPr>
                                <w:rFonts w:ascii="メイリオ" w:eastAsia="メイリオ" w:hAnsi="メイリオ"/>
                                <w:sz w:val="18"/>
                                <w:szCs w:val="16"/>
                              </w:rPr>
                            </w:pPr>
                            <w:r>
                              <w:rPr>
                                <w:rFonts w:ascii="メイリオ" w:eastAsia="メイリオ" w:hAnsi="メイリオ" w:hint="eastAsia"/>
                                <w:sz w:val="18"/>
                                <w:szCs w:val="16"/>
                              </w:rPr>
                              <w:t>上記の</w:t>
                            </w:r>
                            <w:r>
                              <w:rPr>
                                <w:rFonts w:ascii="メイリオ" w:eastAsia="メイリオ" w:hAnsi="メイリオ"/>
                                <w:sz w:val="18"/>
                                <w:szCs w:val="16"/>
                              </w:rPr>
                              <w:t>ほか区役所等におけるＩＣＴ</w:t>
                            </w:r>
                            <w:r>
                              <w:rPr>
                                <w:rFonts w:ascii="メイリオ" w:eastAsia="メイリオ" w:hAnsi="メイリオ" w:hint="eastAsia"/>
                                <w:sz w:val="18"/>
                                <w:szCs w:val="16"/>
                              </w:rPr>
                              <w:t>活用</w:t>
                            </w:r>
                            <w:r>
                              <w:rPr>
                                <w:rFonts w:ascii="メイリオ" w:eastAsia="メイリオ" w:hAnsi="メイリオ"/>
                                <w:sz w:val="18"/>
                                <w:szCs w:val="16"/>
                              </w:rPr>
                              <w:t>に</w:t>
                            </w:r>
                            <w:r w:rsidRPr="00E86879">
                              <w:rPr>
                                <w:rFonts w:ascii="メイリオ" w:eastAsia="メイリオ" w:hAnsi="メイリオ" w:hint="eastAsia"/>
                                <w:sz w:val="18"/>
                                <w:szCs w:val="16"/>
                              </w:rPr>
                              <w:t>係る</w:t>
                            </w:r>
                            <w:r>
                              <w:rPr>
                                <w:rFonts w:ascii="メイリオ" w:eastAsia="メイリオ" w:hAnsi="メイリオ"/>
                                <w:sz w:val="18"/>
                                <w:szCs w:val="16"/>
                              </w:rPr>
                              <w:t xml:space="preserve">　各取組の検討等</w:t>
                            </w:r>
                          </w:p>
                          <w:p w14:paraId="06A8FBBB" w14:textId="77777777" w:rsidR="00495B70" w:rsidRPr="00481059" w:rsidRDefault="00495B70" w:rsidP="00EF4D90">
                            <w:pPr>
                              <w:spacing w:line="200" w:lineRule="exact"/>
                              <w:rPr>
                                <w:rFonts w:ascii="メイリオ" w:eastAsia="メイリオ" w:hAnsi="メイリオ"/>
                                <w:color w:val="FF0000"/>
                                <w:sz w:val="18"/>
                                <w:szCs w:val="16"/>
                              </w:rPr>
                            </w:pPr>
                          </w:p>
                        </w:txbxContent>
                      </v:textbox>
                    </v:shape>
                  </w:pict>
                </mc:Fallback>
              </mc:AlternateContent>
            </w:r>
            <w:r w:rsidRPr="004F4B72">
              <w:rPr>
                <w:rFonts w:ascii="メイリオ" w:eastAsia="メイリオ" w:hAnsi="メイリオ" w:cs="メイリオ"/>
                <w:b/>
                <w:noProof/>
                <w:sz w:val="24"/>
              </w:rPr>
              <mc:AlternateContent>
                <mc:Choice Requires="wps">
                  <w:drawing>
                    <wp:anchor distT="0" distB="0" distL="114300" distR="114300" simplePos="0" relativeHeight="254578688" behindDoc="0" locked="0" layoutInCell="1" allowOverlap="1" wp14:anchorId="2125C29A" wp14:editId="40A7508F">
                      <wp:simplePos x="0" y="0"/>
                      <wp:positionH relativeFrom="column">
                        <wp:posOffset>-48895</wp:posOffset>
                      </wp:positionH>
                      <wp:positionV relativeFrom="paragraph">
                        <wp:posOffset>2159635</wp:posOffset>
                      </wp:positionV>
                      <wp:extent cx="1296000" cy="0"/>
                      <wp:effectExtent l="0" t="76200" r="19050" b="114300"/>
                      <wp:wrapNone/>
                      <wp:docPr id="435" name="直線矢印コネクタ 435"/>
                      <wp:cNvGraphicFramePr/>
                      <a:graphic xmlns:a="http://schemas.openxmlformats.org/drawingml/2006/main">
                        <a:graphicData uri="http://schemas.microsoft.com/office/word/2010/wordprocessingShape">
                          <wps:wsp>
                            <wps:cNvCnPr/>
                            <wps:spPr>
                              <a:xfrm>
                                <a:off x="0" y="0"/>
                                <a:ext cx="1296000" cy="0"/>
                              </a:xfrm>
                              <a:prstGeom prst="straightConnector1">
                                <a:avLst/>
                              </a:prstGeom>
                              <a:noFill/>
                              <a:ln w="19050" cap="flat" cmpd="sng" algn="ctr">
                                <a:solidFill>
                                  <a:sysClr val="windowText" lastClr="000000">
                                    <a:shade val="95000"/>
                                    <a:satMod val="105000"/>
                                  </a:sysClr>
                                </a:solidFill>
                                <a:prstDash val="sysDash"/>
                                <a:headEnd type="none" w="med" len="med"/>
                                <a:tailEnd type="arrow" w="med" len="med"/>
                              </a:ln>
                              <a:effectLst/>
                            </wps:spPr>
                            <wps:bodyPr/>
                          </wps:wsp>
                        </a:graphicData>
                      </a:graphic>
                      <wp14:sizeRelH relativeFrom="margin">
                        <wp14:pctWidth>0</wp14:pctWidth>
                      </wp14:sizeRelH>
                    </wp:anchor>
                  </w:drawing>
                </mc:Choice>
                <mc:Fallback>
                  <w:pict>
                    <v:shape w14:anchorId="5B04038C" id="直線矢印コネクタ 435" o:spid="_x0000_s1026" type="#_x0000_t32" style="position:absolute;left:0;text-align:left;margin-left:-3.85pt;margin-top:170.05pt;width:102.05pt;height:0;z-index:2545786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" strokeweight="1.5pt">
                      <v:stroke dashstyle="3 1" endarrow="open"/>
                    </v:shape>
                  </w:pict>
                </mc:Fallback>
              </mc:AlternateContent>
            </w:r>
            <w:r w:rsidRPr="004F4B72">
              <w:rPr>
                <w:rFonts w:ascii="メイリオ" w:eastAsia="メイリオ" w:hAnsi="メイリオ" w:cs="メイリオ"/>
                <w:b/>
                <w:noProof/>
                <w:sz w:val="24"/>
              </w:rPr>
              <mc:AlternateContent>
                <mc:Choice Requires="wps">
                  <w:drawing>
                    <wp:anchor distT="0" distB="0" distL="114300" distR="114300" simplePos="0" relativeHeight="254563328" behindDoc="0" locked="0" layoutInCell="1" allowOverlap="1" wp14:anchorId="6DCA43C8" wp14:editId="03973497">
                      <wp:simplePos x="0" y="0"/>
                      <wp:positionH relativeFrom="column">
                        <wp:posOffset>-112395</wp:posOffset>
                      </wp:positionH>
                      <wp:positionV relativeFrom="paragraph">
                        <wp:posOffset>252095</wp:posOffset>
                      </wp:positionV>
                      <wp:extent cx="1514475" cy="266700"/>
                      <wp:effectExtent l="0" t="0" r="0" b="0"/>
                      <wp:wrapNone/>
                      <wp:docPr id="252" name="テキスト ボックス 252"/>
                      <wp:cNvGraphicFramePr/>
                      <a:graphic xmlns:a="http://schemas.openxmlformats.org/drawingml/2006/main">
                        <a:graphicData uri="http://schemas.microsoft.com/office/word/2010/wordprocessingShape">
                          <wps:wsp>
                            <wps:cNvSpPr txBox="1"/>
                            <wps:spPr>
                              <a:xfrm>
                                <a:off x="0" y="0"/>
                                <a:ext cx="1514475" cy="266700"/>
                              </a:xfrm>
                              <a:prstGeom prst="rect">
                                <a:avLst/>
                              </a:prstGeom>
                              <a:noFill/>
                              <a:ln w="6350">
                                <a:noFill/>
                              </a:ln>
                            </wps:spPr>
                            <wps:txbx>
                              <w:txbxContent>
                                <w:p w14:paraId="1BCDE63D" w14:textId="77777777" w:rsidR="00495B70" w:rsidRPr="005673FF" w:rsidRDefault="00495B70" w:rsidP="00EF4D90">
                                  <w:pPr>
                                    <w:rPr>
                                      <w:rFonts w:ascii="メイリオ" w:eastAsia="メイリオ" w:hAnsi="メイリオ"/>
                                      <w:sz w:val="18"/>
                                      <w:szCs w:val="16"/>
                                    </w:rPr>
                                  </w:pPr>
                                  <w:r w:rsidRPr="005673FF">
                                    <w:rPr>
                                      <w:rFonts w:ascii="メイリオ" w:eastAsia="メイリオ" w:hAnsi="メイリオ" w:hint="eastAsia"/>
                                      <w:sz w:val="18"/>
                                      <w:szCs w:val="16"/>
                                    </w:rPr>
                                    <w:t>拡張</w:t>
                                  </w:r>
                                  <w:r w:rsidRPr="005673FF">
                                    <w:rPr>
                                      <w:rFonts w:ascii="メイリオ" w:eastAsia="メイリオ" w:hAnsi="メイリオ"/>
                                      <w:sz w:val="18"/>
                                      <w:szCs w:val="16"/>
                                    </w:rPr>
                                    <w:t>機能</w:t>
                                  </w:r>
                                  <w:r w:rsidRPr="005673FF">
                                    <w:rPr>
                                      <w:rFonts w:ascii="メイリオ" w:eastAsia="メイリオ" w:hAnsi="メイリオ" w:hint="eastAsia"/>
                                      <w:sz w:val="18"/>
                                      <w:szCs w:val="16"/>
                                    </w:rPr>
                                    <w:t>の検討</w:t>
                                  </w:r>
                                  <w:r w:rsidRPr="005673FF">
                                    <w:rPr>
                                      <w:rFonts w:ascii="メイリオ" w:eastAsia="メイリオ" w:hAnsi="メイリオ"/>
                                      <w:sz w:val="18"/>
                                      <w:szCs w:val="16"/>
                                    </w:rPr>
                                    <w:t>・提供</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CA43C8" id="テキスト ボックス 252" o:spid="_x0000_s1045" type="#_x0000_t202" style="position:absolute;margin-left:-8.85pt;margin-top:19.85pt;width:119.25pt;height:21pt;z-index:25456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" filled="f" stroked="f" strokeweight=".5pt">
                      <v:textbox>
                        <w:txbxContent>
                          <w:p w14:paraId="1BCDE63D" w14:textId="77777777" w:rsidR="00495B70" w:rsidRPr="005673FF" w:rsidRDefault="00495B70" w:rsidP="00EF4D90">
                            <w:pPr>
                              <w:rPr>
                                <w:rFonts w:ascii="メイリオ" w:eastAsia="メイリオ" w:hAnsi="メイリオ"/>
                                <w:sz w:val="18"/>
                                <w:szCs w:val="16"/>
                              </w:rPr>
                            </w:pPr>
                            <w:r w:rsidRPr="005673FF">
                              <w:rPr>
                                <w:rFonts w:ascii="メイリオ" w:eastAsia="メイリオ" w:hAnsi="メイリオ" w:hint="eastAsia"/>
                                <w:sz w:val="18"/>
                                <w:szCs w:val="16"/>
                              </w:rPr>
                              <w:t>拡張</w:t>
                            </w:r>
                            <w:r w:rsidRPr="005673FF">
                              <w:rPr>
                                <w:rFonts w:ascii="メイリオ" w:eastAsia="メイリオ" w:hAnsi="メイリオ"/>
                                <w:sz w:val="18"/>
                                <w:szCs w:val="16"/>
                              </w:rPr>
                              <w:t>機能</w:t>
                            </w:r>
                            <w:r w:rsidRPr="005673FF">
                              <w:rPr>
                                <w:rFonts w:ascii="メイリオ" w:eastAsia="メイリオ" w:hAnsi="メイリオ" w:hint="eastAsia"/>
                                <w:sz w:val="18"/>
                                <w:szCs w:val="16"/>
                              </w:rPr>
                              <w:t>の検討</w:t>
                            </w:r>
                            <w:r w:rsidRPr="005673FF">
                              <w:rPr>
                                <w:rFonts w:ascii="メイリオ" w:eastAsia="メイリオ" w:hAnsi="メイリオ"/>
                                <w:sz w:val="18"/>
                                <w:szCs w:val="16"/>
                              </w:rPr>
                              <w:t>・提供</w:t>
                            </w:r>
                          </w:p>
                        </w:txbxContent>
                      </v:textbox>
                    </v:shape>
                  </w:pict>
                </mc:Fallback>
              </mc:AlternateContent>
            </w:r>
            <w:r w:rsidRPr="004F4B72">
              <w:rPr>
                <w:rFonts w:ascii="メイリオ" w:eastAsia="メイリオ" w:hAnsi="メイリオ" w:cs="メイリオ"/>
                <w:b/>
                <w:noProof/>
                <w:sz w:val="24"/>
              </w:rPr>
              <mc:AlternateContent>
                <mc:Choice Requires="wps">
                  <w:drawing>
                    <wp:anchor distT="0" distB="0" distL="114300" distR="114300" simplePos="0" relativeHeight="254562304" behindDoc="0" locked="0" layoutInCell="1" allowOverlap="1" wp14:anchorId="5AC92BBE" wp14:editId="729FFC46">
                      <wp:simplePos x="0" y="0"/>
                      <wp:positionH relativeFrom="margin">
                        <wp:posOffset>-95885</wp:posOffset>
                      </wp:positionH>
                      <wp:positionV relativeFrom="paragraph">
                        <wp:posOffset>864235</wp:posOffset>
                      </wp:positionV>
                      <wp:extent cx="2049780" cy="302260"/>
                      <wp:effectExtent l="0" t="0" r="0" b="2540"/>
                      <wp:wrapNone/>
                      <wp:docPr id="253" name="テキスト ボックス 253"/>
                      <wp:cNvGraphicFramePr/>
                      <a:graphic xmlns:a="http://schemas.openxmlformats.org/drawingml/2006/main">
                        <a:graphicData uri="http://schemas.microsoft.com/office/word/2010/wordprocessingShape">
                          <wps:wsp>
                            <wps:cNvSpPr txBox="1"/>
                            <wps:spPr>
                              <a:xfrm>
                                <a:off x="0" y="0"/>
                                <a:ext cx="2049780" cy="302260"/>
                              </a:xfrm>
                              <a:prstGeom prst="rect">
                                <a:avLst/>
                              </a:prstGeom>
                              <a:noFill/>
                              <a:ln w="6350">
                                <a:noFill/>
                              </a:ln>
                            </wps:spPr>
                            <wps:txbx>
                              <w:txbxContent>
                                <w:p w14:paraId="45067991" w14:textId="77777777" w:rsidR="00495B70" w:rsidRPr="005673FF" w:rsidRDefault="00495B70" w:rsidP="00EF4D90">
                                  <w:pPr>
                                    <w:spacing w:line="0" w:lineRule="atLeast"/>
                                    <w:rPr>
                                      <w:rFonts w:ascii="メイリオ" w:eastAsia="メイリオ" w:hAnsi="メイリオ"/>
                                      <w:sz w:val="18"/>
                                      <w:szCs w:val="16"/>
                                    </w:rPr>
                                  </w:pPr>
                                  <w:r w:rsidRPr="005673FF">
                                    <w:rPr>
                                      <w:rFonts w:ascii="メイリオ" w:eastAsia="メイリオ" w:hAnsi="メイリオ" w:hint="eastAsia"/>
                                      <w:sz w:val="18"/>
                                      <w:szCs w:val="16"/>
                                    </w:rPr>
                                    <w:t>スマート申請全区展開</w:t>
                                  </w:r>
                                  <w:r>
                                    <w:rPr>
                                      <w:rFonts w:ascii="メイリオ" w:eastAsia="メイリオ" w:hAnsi="メイリオ"/>
                                      <w:sz w:val="18"/>
                                      <w:szCs w:val="16"/>
                                    </w:rPr>
                                    <w:t>に</w:t>
                                  </w:r>
                                  <w:r w:rsidRPr="00E86879">
                                    <w:rPr>
                                      <w:rFonts w:ascii="メイリオ" w:eastAsia="メイリオ" w:hAnsi="メイリオ" w:hint="eastAsia"/>
                                      <w:sz w:val="18"/>
                                      <w:szCs w:val="16"/>
                                    </w:rPr>
                                    <w:t>係る</w:t>
                                  </w:r>
                                  <w:r w:rsidRPr="00E86879">
                                    <w:rPr>
                                      <w:rFonts w:ascii="メイリオ" w:eastAsia="メイリオ" w:hAnsi="メイリオ"/>
                                      <w:sz w:val="18"/>
                                      <w:szCs w:val="16"/>
                                    </w:rPr>
                                    <w:t>検討</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C92BBE" id="テキスト ボックス 253" o:spid="_x0000_s1046" type="#_x0000_t202" style="position:absolute;margin-left:-7.55pt;margin-top:68.05pt;width:161.4pt;height:23.8pt;z-index:254562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" filled="f" stroked="f" strokeweight=".5pt">
                      <v:textbox>
                        <w:txbxContent>
                          <w:p w14:paraId="45067991" w14:textId="77777777" w:rsidR="00495B70" w:rsidRPr="005673FF" w:rsidRDefault="00495B70" w:rsidP="00EF4D90">
                            <w:pPr>
                              <w:spacing w:line="0" w:lineRule="atLeast"/>
                              <w:rPr>
                                <w:rFonts w:ascii="メイリオ" w:eastAsia="メイリオ" w:hAnsi="メイリオ"/>
                                <w:sz w:val="18"/>
                                <w:szCs w:val="16"/>
                              </w:rPr>
                            </w:pPr>
                            <w:r w:rsidRPr="005673FF">
                              <w:rPr>
                                <w:rFonts w:ascii="メイリオ" w:eastAsia="メイリオ" w:hAnsi="メイリオ" w:hint="eastAsia"/>
                                <w:sz w:val="18"/>
                                <w:szCs w:val="16"/>
                              </w:rPr>
                              <w:t>スマート申請全区展開</w:t>
                            </w:r>
                            <w:r>
                              <w:rPr>
                                <w:rFonts w:ascii="メイリオ" w:eastAsia="メイリオ" w:hAnsi="メイリオ"/>
                                <w:sz w:val="18"/>
                                <w:szCs w:val="16"/>
                              </w:rPr>
                              <w:t>に</w:t>
                            </w:r>
                            <w:r w:rsidRPr="00E86879">
                              <w:rPr>
                                <w:rFonts w:ascii="メイリオ" w:eastAsia="メイリオ" w:hAnsi="メイリオ" w:hint="eastAsia"/>
                                <w:sz w:val="18"/>
                                <w:szCs w:val="16"/>
                              </w:rPr>
                              <w:t>係る</w:t>
                            </w:r>
                            <w:r w:rsidRPr="00E86879">
                              <w:rPr>
                                <w:rFonts w:ascii="メイリオ" w:eastAsia="メイリオ" w:hAnsi="メイリオ"/>
                                <w:sz w:val="18"/>
                                <w:szCs w:val="16"/>
                              </w:rPr>
                              <w:t>検討</w:t>
                            </w:r>
                          </w:p>
                        </w:txbxContent>
                      </v:textbox>
                      <w10:wrap anchorx="margin"/>
                    </v:shape>
                  </w:pict>
                </mc:Fallback>
              </mc:AlternateContent>
            </w:r>
          </w:p>
        </w:tc>
        <w:tc>
          <w:tcPr>
            <w:tcW w:w="2708" w:type="dxa"/>
          </w:tcPr>
          <w:p w14:paraId="36D383DC" w14:textId="193D8366" w:rsidR="009D7A99" w:rsidRPr="004F4B72" w:rsidRDefault="009D7A99" w:rsidP="00EF4D90">
            <w:pPr>
              <w:spacing w:line="360" w:lineRule="exact"/>
              <w:jc w:val="left"/>
              <w:rPr>
                <w:rFonts w:ascii="メイリオ" w:eastAsia="メイリオ" w:hAnsi="メイリオ" w:cs="メイリオ"/>
                <w:b/>
                <w:sz w:val="24"/>
              </w:rPr>
            </w:pPr>
            <w:r w:rsidRPr="004F4B72">
              <w:rPr>
                <w:rFonts w:ascii="メイリオ" w:eastAsia="メイリオ" w:hAnsi="メイリオ" w:cs="メイリオ"/>
                <w:b/>
                <w:noProof/>
                <w:sz w:val="24"/>
              </w:rPr>
              <mc:AlternateContent>
                <mc:Choice Requires="wps">
                  <w:drawing>
                    <wp:anchor distT="0" distB="0" distL="114300" distR="114300" simplePos="0" relativeHeight="254566400" behindDoc="0" locked="0" layoutInCell="1" allowOverlap="1" wp14:anchorId="7E9E0AFA" wp14:editId="184B6551">
                      <wp:simplePos x="0" y="0"/>
                      <wp:positionH relativeFrom="column">
                        <wp:posOffset>-1773555</wp:posOffset>
                      </wp:positionH>
                      <wp:positionV relativeFrom="paragraph">
                        <wp:posOffset>245745</wp:posOffset>
                      </wp:positionV>
                      <wp:extent cx="3419475" cy="0"/>
                      <wp:effectExtent l="0" t="76200" r="28575" b="114300"/>
                      <wp:wrapNone/>
                      <wp:docPr id="142" name="直線矢印コネクタ 142"/>
                      <wp:cNvGraphicFramePr/>
                      <a:graphic xmlns:a="http://schemas.openxmlformats.org/drawingml/2006/main">
                        <a:graphicData uri="http://schemas.microsoft.com/office/word/2010/wordprocessingShape">
                          <wps:wsp>
                            <wps:cNvCnPr/>
                            <wps:spPr>
                              <a:xfrm flipV="1">
                                <a:off x="0" y="0"/>
                                <a:ext cx="3419475" cy="0"/>
                              </a:xfrm>
                              <a:prstGeom prst="straightConnector1">
                                <a:avLst/>
                              </a:prstGeom>
                              <a:noFill/>
                              <a:ln w="19050" cap="flat" cmpd="sng" algn="ctr">
                                <a:solidFill>
                                  <a:sysClr val="windowText" lastClr="000000">
                                    <a:shade val="95000"/>
                                    <a:satMod val="105000"/>
                                  </a:sysClr>
                                </a:solidFill>
                                <a:prstDash val="solid"/>
                                <a:headEnd type="none" w="med" len="med"/>
                                <a:tailEnd type="arrow" w="med" len="med"/>
                              </a:ln>
                              <a:effectLst/>
                            </wps:spPr>
                            <wps:bodyPr/>
                          </wps:wsp>
                        </a:graphicData>
                      </a:graphic>
                      <wp14:sizeRelH relativeFrom="margin">
                        <wp14:pctWidth>0</wp14:pctWidth>
                      </wp14:sizeRelH>
                      <wp14:sizeRelV relativeFrom="margin">
                        <wp14:pctHeight>0</wp14:pctHeight>
                      </wp14:sizeRelV>
                    </wp:anchor>
                  </w:drawing>
                </mc:Choice>
                <mc:Fallback>
                  <w:pict>
                    <v:shape w14:anchorId="27C37A18" id="直線矢印コネクタ 142" o:spid="_x0000_s1026" type="#_x0000_t32" style="position:absolute;left:0;text-align:left;margin-left:-139.65pt;margin-top:19.35pt;width:269.25pt;height:0;flip:y;z-index:25456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" strokeweight="1.5pt">
                      <v:stroke endarrow="open"/>
                    </v:shape>
                  </w:pict>
                </mc:Fallback>
              </mc:AlternateContent>
            </w:r>
          </w:p>
          <w:p w14:paraId="6B764E62" w14:textId="22D5C020" w:rsidR="009D7A99" w:rsidRPr="004F4B72" w:rsidRDefault="009D7A99" w:rsidP="00EF4D90">
            <w:pPr>
              <w:spacing w:line="360" w:lineRule="exact"/>
              <w:jc w:val="left"/>
              <w:rPr>
                <w:rFonts w:ascii="メイリオ" w:eastAsia="メイリオ" w:hAnsi="メイリオ" w:cs="メイリオ"/>
                <w:b/>
                <w:sz w:val="24"/>
              </w:rPr>
            </w:pPr>
          </w:p>
          <w:p w14:paraId="34AA0009" w14:textId="6F15249D" w:rsidR="009D7A99" w:rsidRPr="004F4B72" w:rsidRDefault="009D7A99" w:rsidP="00EF4D90">
            <w:pPr>
              <w:spacing w:line="360" w:lineRule="exact"/>
              <w:jc w:val="left"/>
              <w:rPr>
                <w:rFonts w:ascii="メイリオ" w:eastAsia="メイリオ" w:hAnsi="メイリオ" w:cs="メイリオ"/>
                <w:b/>
                <w:sz w:val="24"/>
              </w:rPr>
            </w:pPr>
            <w:r w:rsidRPr="004F4B72">
              <w:rPr>
                <w:rFonts w:ascii="メイリオ" w:eastAsia="メイリオ" w:hAnsi="メイリオ" w:cs="メイリオ"/>
                <w:b/>
                <w:noProof/>
                <w:sz w:val="24"/>
              </w:rPr>
              <mc:AlternateContent>
                <mc:Choice Requires="wps">
                  <w:drawing>
                    <wp:anchor distT="0" distB="0" distL="114300" distR="114300" simplePos="0" relativeHeight="254583808" behindDoc="0" locked="0" layoutInCell="1" allowOverlap="1" wp14:anchorId="3AB45528" wp14:editId="51BDE44C">
                      <wp:simplePos x="0" y="0"/>
                      <wp:positionH relativeFrom="margin">
                        <wp:posOffset>-72426</wp:posOffset>
                      </wp:positionH>
                      <wp:positionV relativeFrom="paragraph">
                        <wp:posOffset>2175977</wp:posOffset>
                      </wp:positionV>
                      <wp:extent cx="1766570" cy="365125"/>
                      <wp:effectExtent l="0" t="0" r="0" b="0"/>
                      <wp:wrapNone/>
                      <wp:docPr id="219" name="テキスト ボックス 219"/>
                      <wp:cNvGraphicFramePr/>
                      <a:graphic xmlns:a="http://schemas.openxmlformats.org/drawingml/2006/main">
                        <a:graphicData uri="http://schemas.microsoft.com/office/word/2010/wordprocessingShape">
                          <wps:wsp>
                            <wps:cNvSpPr txBox="1"/>
                            <wps:spPr>
                              <a:xfrm>
                                <a:off x="0" y="0"/>
                                <a:ext cx="1766570" cy="365125"/>
                              </a:xfrm>
                              <a:prstGeom prst="rect">
                                <a:avLst/>
                              </a:prstGeom>
                              <a:noFill/>
                              <a:ln w="6350">
                                <a:noFill/>
                              </a:ln>
                            </wps:spPr>
                            <wps:txbx>
                              <w:txbxContent>
                                <w:p w14:paraId="7976A053" w14:textId="34A58A28" w:rsidR="00495B70" w:rsidRPr="0080226F" w:rsidRDefault="00495B70" w:rsidP="00EF4D90">
                                  <w:pPr>
                                    <w:spacing w:line="200" w:lineRule="exact"/>
                                    <w:rPr>
                                      <w:rFonts w:ascii="メイリオ" w:eastAsia="メイリオ" w:hAnsi="メイリオ"/>
                                      <w:sz w:val="16"/>
                                      <w:szCs w:val="16"/>
                                    </w:rPr>
                                  </w:pPr>
                                  <w:r>
                                    <w:rPr>
                                      <w:rFonts w:ascii="メイリオ" w:eastAsia="メイリオ" w:hAnsi="メイリオ" w:hint="eastAsia"/>
                                      <w:sz w:val="16"/>
                                      <w:szCs w:val="16"/>
                                    </w:rPr>
                                    <w:t>ＩＶＲ</w:t>
                                  </w:r>
                                  <w:r w:rsidRPr="0080226F">
                                    <w:rPr>
                                      <w:rFonts w:ascii="メイリオ" w:eastAsia="メイリオ" w:hAnsi="メイリオ" w:hint="eastAsia"/>
                                      <w:sz w:val="16"/>
                                      <w:szCs w:val="16"/>
                                    </w:rPr>
                                    <w:t>による水道利用者向け</w:t>
                                  </w:r>
                                </w:p>
                                <w:p w14:paraId="56F197C6" w14:textId="77777777" w:rsidR="00495B70" w:rsidRPr="0080226F" w:rsidRDefault="00495B70" w:rsidP="00EF4D90">
                                  <w:pPr>
                                    <w:spacing w:line="200" w:lineRule="exact"/>
                                    <w:rPr>
                                      <w:rFonts w:ascii="メイリオ" w:eastAsia="メイリオ" w:hAnsi="メイリオ"/>
                                      <w:sz w:val="18"/>
                                      <w:szCs w:val="16"/>
                                    </w:rPr>
                                  </w:pPr>
                                  <w:r w:rsidRPr="0080226F">
                                    <w:rPr>
                                      <w:rFonts w:ascii="メイリオ" w:eastAsia="メイリオ" w:hAnsi="メイリオ"/>
                                      <w:sz w:val="16"/>
                                      <w:szCs w:val="16"/>
                                    </w:rPr>
                                    <w:t>サポート</w:t>
                                  </w:r>
                                  <w:r w:rsidRPr="0080226F">
                                    <w:rPr>
                                      <w:rFonts w:ascii="メイリオ" w:eastAsia="メイリオ" w:hAnsi="メイリオ" w:hint="eastAsia"/>
                                      <w:sz w:val="16"/>
                                      <w:szCs w:val="16"/>
                                    </w:rPr>
                                    <w:t>ページ</w:t>
                                  </w:r>
                                  <w:r w:rsidRPr="0080226F">
                                    <w:rPr>
                                      <w:rFonts w:ascii="メイリオ" w:eastAsia="メイリオ" w:hAnsi="メイリオ"/>
                                      <w:sz w:val="16"/>
                                      <w:szCs w:val="16"/>
                                    </w:rPr>
                                    <w:t>への案内開</w:t>
                                  </w:r>
                                  <w:r w:rsidRPr="0080226F">
                                    <w:rPr>
                                      <w:rFonts w:ascii="メイリオ" w:eastAsia="メイリオ" w:hAnsi="メイリオ"/>
                                      <w:sz w:val="18"/>
                                      <w:szCs w:val="16"/>
                                    </w:rPr>
                                    <w:t>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B45528" id="テキスト ボックス 219" o:spid="_x0000_s1047" type="#_x0000_t202" style="position:absolute;margin-left:-5.7pt;margin-top:171.35pt;width:139.1pt;height:28.75pt;z-index:254583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" filled="f" stroked="f" strokeweight=".5pt">
                      <v:textbox>
                        <w:txbxContent>
                          <w:p w14:paraId="7976A053" w14:textId="34A58A28" w:rsidR="00495B70" w:rsidRPr="0080226F" w:rsidRDefault="00495B70" w:rsidP="00EF4D90">
                            <w:pPr>
                              <w:spacing w:line="200" w:lineRule="exact"/>
                              <w:rPr>
                                <w:rFonts w:ascii="メイリオ" w:eastAsia="メイリオ" w:hAnsi="メイリオ"/>
                                <w:sz w:val="16"/>
                                <w:szCs w:val="16"/>
                              </w:rPr>
                            </w:pPr>
                            <w:r>
                              <w:rPr>
                                <w:rFonts w:ascii="メイリオ" w:eastAsia="メイリオ" w:hAnsi="メイリオ" w:hint="eastAsia"/>
                                <w:sz w:val="16"/>
                                <w:szCs w:val="16"/>
                              </w:rPr>
                              <w:t>ＩＶＲ</w:t>
                            </w:r>
                            <w:r w:rsidRPr="0080226F">
                              <w:rPr>
                                <w:rFonts w:ascii="メイリオ" w:eastAsia="メイリオ" w:hAnsi="メイリオ" w:hint="eastAsia"/>
                                <w:sz w:val="16"/>
                                <w:szCs w:val="16"/>
                              </w:rPr>
                              <w:t>による水道利用者向け</w:t>
                            </w:r>
                          </w:p>
                          <w:p w14:paraId="56F197C6" w14:textId="77777777" w:rsidR="00495B70" w:rsidRPr="0080226F" w:rsidRDefault="00495B70" w:rsidP="00EF4D90">
                            <w:pPr>
                              <w:spacing w:line="200" w:lineRule="exact"/>
                              <w:rPr>
                                <w:rFonts w:ascii="メイリオ" w:eastAsia="メイリオ" w:hAnsi="メイリオ"/>
                                <w:sz w:val="18"/>
                                <w:szCs w:val="16"/>
                              </w:rPr>
                            </w:pPr>
                            <w:r w:rsidRPr="0080226F">
                              <w:rPr>
                                <w:rFonts w:ascii="メイリオ" w:eastAsia="メイリオ" w:hAnsi="メイリオ"/>
                                <w:sz w:val="16"/>
                                <w:szCs w:val="16"/>
                              </w:rPr>
                              <w:t>サポート</w:t>
                            </w:r>
                            <w:r w:rsidRPr="0080226F">
                              <w:rPr>
                                <w:rFonts w:ascii="メイリオ" w:eastAsia="メイリオ" w:hAnsi="メイリオ" w:hint="eastAsia"/>
                                <w:sz w:val="16"/>
                                <w:szCs w:val="16"/>
                              </w:rPr>
                              <w:t>ページ</w:t>
                            </w:r>
                            <w:r w:rsidRPr="0080226F">
                              <w:rPr>
                                <w:rFonts w:ascii="メイリオ" w:eastAsia="メイリオ" w:hAnsi="メイリオ"/>
                                <w:sz w:val="16"/>
                                <w:szCs w:val="16"/>
                              </w:rPr>
                              <w:t>への案内開</w:t>
                            </w:r>
                            <w:r w:rsidRPr="0080226F">
                              <w:rPr>
                                <w:rFonts w:ascii="メイリオ" w:eastAsia="メイリオ" w:hAnsi="メイリオ"/>
                                <w:sz w:val="18"/>
                                <w:szCs w:val="16"/>
                              </w:rPr>
                              <w:t>始</w:t>
                            </w:r>
                          </w:p>
                        </w:txbxContent>
                      </v:textbox>
                      <w10:wrap anchorx="margin"/>
                    </v:shape>
                  </w:pict>
                </mc:Fallback>
              </mc:AlternateContent>
            </w:r>
            <w:r w:rsidRPr="004F4B72">
              <w:rPr>
                <w:rFonts w:ascii="メイリオ" w:eastAsia="メイリオ" w:hAnsi="メイリオ" w:cs="メイリオ"/>
                <w:b/>
                <w:noProof/>
                <w:sz w:val="24"/>
              </w:rPr>
              <mc:AlternateContent>
                <mc:Choice Requires="wps">
                  <w:drawing>
                    <wp:anchor distT="0" distB="0" distL="114300" distR="114300" simplePos="0" relativeHeight="254590976" behindDoc="0" locked="0" layoutInCell="1" allowOverlap="1" wp14:anchorId="07DB090D" wp14:editId="7897D3B2">
                      <wp:simplePos x="0" y="0"/>
                      <wp:positionH relativeFrom="margin">
                        <wp:posOffset>896035</wp:posOffset>
                      </wp:positionH>
                      <wp:positionV relativeFrom="paragraph">
                        <wp:posOffset>1739900</wp:posOffset>
                      </wp:positionV>
                      <wp:extent cx="850265" cy="353060"/>
                      <wp:effectExtent l="0" t="0" r="0" b="0"/>
                      <wp:wrapNone/>
                      <wp:docPr id="254" name="テキスト ボックス 254"/>
                      <wp:cNvGraphicFramePr/>
                      <a:graphic xmlns:a="http://schemas.openxmlformats.org/drawingml/2006/main">
                        <a:graphicData uri="http://schemas.microsoft.com/office/word/2010/wordprocessingShape">
                          <wps:wsp>
                            <wps:cNvSpPr txBox="1"/>
                            <wps:spPr>
                              <a:xfrm>
                                <a:off x="0" y="0"/>
                                <a:ext cx="850265" cy="353060"/>
                              </a:xfrm>
                              <a:prstGeom prst="rect">
                                <a:avLst/>
                              </a:prstGeom>
                              <a:noFill/>
                              <a:ln w="6350">
                                <a:noFill/>
                              </a:ln>
                            </wps:spPr>
                            <wps:txbx>
                              <w:txbxContent>
                                <w:p w14:paraId="24728D7D" w14:textId="77777777" w:rsidR="00495B70" w:rsidRPr="006F5CE7" w:rsidRDefault="00495B70" w:rsidP="00EF4D90">
                                  <w:pPr>
                                    <w:spacing w:line="200" w:lineRule="exact"/>
                                    <w:rPr>
                                      <w:rFonts w:ascii="メイリオ" w:eastAsia="メイリオ" w:hAnsi="メイリオ"/>
                                      <w:sz w:val="15"/>
                                      <w:szCs w:val="15"/>
                                    </w:rPr>
                                  </w:pPr>
                                  <w:r w:rsidRPr="006F5CE7">
                                    <w:rPr>
                                      <w:rFonts w:ascii="メイリオ" w:eastAsia="メイリオ" w:hAnsi="メイリオ"/>
                                      <w:sz w:val="15"/>
                                      <w:szCs w:val="15"/>
                                    </w:rPr>
                                    <w:t>「マイページ」</w:t>
                                  </w:r>
                                </w:p>
                                <w:p w14:paraId="59AAB7C5" w14:textId="77777777" w:rsidR="00495B70" w:rsidRPr="006F5CE7" w:rsidRDefault="00495B70" w:rsidP="00EF4D90">
                                  <w:pPr>
                                    <w:spacing w:line="200" w:lineRule="exact"/>
                                    <w:ind w:firstLineChars="100" w:firstLine="150"/>
                                    <w:rPr>
                                      <w:rFonts w:ascii="メイリオ" w:eastAsia="メイリオ" w:hAnsi="メイリオ"/>
                                      <w:sz w:val="15"/>
                                      <w:szCs w:val="15"/>
                                    </w:rPr>
                                  </w:pPr>
                                  <w:r w:rsidRPr="006F5CE7">
                                    <w:rPr>
                                      <w:rFonts w:ascii="メイリオ" w:eastAsia="メイリオ" w:hAnsi="メイリオ"/>
                                      <w:sz w:val="15"/>
                                      <w:szCs w:val="15"/>
                                    </w:rPr>
                                    <w:t>開設</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DB090D" id="テキスト ボックス 254" o:spid="_x0000_s1048" type="#_x0000_t202" style="position:absolute;margin-left:70.55pt;margin-top:137pt;width:66.95pt;height:27.8pt;z-index:254590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" filled="f" stroked="f" strokeweight=".5pt">
                      <v:textbox>
                        <w:txbxContent>
                          <w:p w14:paraId="24728D7D" w14:textId="77777777" w:rsidR="00495B70" w:rsidRPr="006F5CE7" w:rsidRDefault="00495B70" w:rsidP="00EF4D90">
                            <w:pPr>
                              <w:spacing w:line="200" w:lineRule="exact"/>
                              <w:rPr>
                                <w:rFonts w:ascii="メイリオ" w:eastAsia="メイリオ" w:hAnsi="メイリオ"/>
                                <w:sz w:val="15"/>
                                <w:szCs w:val="15"/>
                              </w:rPr>
                            </w:pPr>
                            <w:r w:rsidRPr="006F5CE7">
                              <w:rPr>
                                <w:rFonts w:ascii="メイリオ" w:eastAsia="メイリオ" w:hAnsi="メイリオ"/>
                                <w:sz w:val="15"/>
                                <w:szCs w:val="15"/>
                              </w:rPr>
                              <w:t>「マイページ」</w:t>
                            </w:r>
                          </w:p>
                          <w:p w14:paraId="59AAB7C5" w14:textId="77777777" w:rsidR="00495B70" w:rsidRPr="006F5CE7" w:rsidRDefault="00495B70" w:rsidP="00EF4D90">
                            <w:pPr>
                              <w:spacing w:line="200" w:lineRule="exact"/>
                              <w:ind w:firstLineChars="100" w:firstLine="150"/>
                              <w:rPr>
                                <w:rFonts w:ascii="メイリオ" w:eastAsia="メイリオ" w:hAnsi="メイリオ"/>
                                <w:sz w:val="15"/>
                                <w:szCs w:val="15"/>
                              </w:rPr>
                            </w:pPr>
                            <w:r w:rsidRPr="006F5CE7">
                              <w:rPr>
                                <w:rFonts w:ascii="メイリオ" w:eastAsia="メイリオ" w:hAnsi="メイリオ"/>
                                <w:sz w:val="15"/>
                                <w:szCs w:val="15"/>
                              </w:rPr>
                              <w:t>開設</w:t>
                            </w:r>
                          </w:p>
                        </w:txbxContent>
                      </v:textbox>
                      <w10:wrap anchorx="margin"/>
                    </v:shape>
                  </w:pict>
                </mc:Fallback>
              </mc:AlternateContent>
            </w:r>
            <w:r w:rsidRPr="004F4B72">
              <w:rPr>
                <w:rFonts w:ascii="メイリオ" w:eastAsia="メイリオ" w:hAnsi="メイリオ" w:cs="メイリオ"/>
                <w:b/>
                <w:noProof/>
                <w:sz w:val="24"/>
              </w:rPr>
              <mc:AlternateContent>
                <mc:Choice Requires="wps">
                  <w:drawing>
                    <wp:anchor distT="0" distB="0" distL="114300" distR="114300" simplePos="0" relativeHeight="254582784" behindDoc="0" locked="0" layoutInCell="1" allowOverlap="1" wp14:anchorId="335C38B1" wp14:editId="73F7B3F1">
                      <wp:simplePos x="0" y="0"/>
                      <wp:positionH relativeFrom="rightMargin">
                        <wp:posOffset>-445135</wp:posOffset>
                      </wp:positionH>
                      <wp:positionV relativeFrom="paragraph">
                        <wp:posOffset>2098675</wp:posOffset>
                      </wp:positionV>
                      <wp:extent cx="503555" cy="0"/>
                      <wp:effectExtent l="0" t="76200" r="10795" b="114300"/>
                      <wp:wrapNone/>
                      <wp:docPr id="255" name="直線矢印コネクタ 255"/>
                      <wp:cNvGraphicFramePr/>
                      <a:graphic xmlns:a="http://schemas.openxmlformats.org/drawingml/2006/main">
                        <a:graphicData uri="http://schemas.microsoft.com/office/word/2010/wordprocessingShape">
                          <wps:wsp>
                            <wps:cNvCnPr/>
                            <wps:spPr>
                              <a:xfrm>
                                <a:off x="0" y="0"/>
                                <a:ext cx="503555" cy="0"/>
                              </a:xfrm>
                              <a:prstGeom prst="straightConnector1">
                                <a:avLst/>
                              </a:prstGeom>
                              <a:noFill/>
                              <a:ln w="15875" cap="flat" cmpd="sng" algn="ctr">
                                <a:solidFill>
                                  <a:sysClr val="windowText" lastClr="000000">
                                    <a:shade val="95000"/>
                                    <a:satMod val="105000"/>
                                  </a:sysClr>
                                </a:solidFill>
                                <a:prstDash val="solid"/>
                                <a:headEnd type="none" w="med" len="med"/>
                                <a:tailEnd type="arrow" w="med" len="med"/>
                              </a:ln>
                              <a:effectLst/>
                            </wps:spPr>
                            <wps:bodyPr/>
                          </wps:wsp>
                        </a:graphicData>
                      </a:graphic>
                      <wp14:sizeRelH relativeFrom="margin">
                        <wp14:pctWidth>0</wp14:pctWidth>
                      </wp14:sizeRelH>
                      <wp14:sizeRelV relativeFrom="margin">
                        <wp14:pctHeight>0</wp14:pctHeight>
                      </wp14:sizeRelV>
                    </wp:anchor>
                  </w:drawing>
                </mc:Choice>
                <mc:Fallback>
                  <w:pict>
                    <v:shape w14:anchorId="04F6B726" id="直線矢印コネクタ 255" o:spid="_x0000_s1026" type="#_x0000_t32" style="position:absolute;left:0;text-align:left;margin-left:-35.05pt;margin-top:165.25pt;width:39.65pt;height:0;z-index:25458278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" strokeweight="1.25pt">
                      <v:stroke endarrow="open"/>
                      <w10:wrap anchorx="margin"/>
                    </v:shape>
                  </w:pict>
                </mc:Fallback>
              </mc:AlternateContent>
            </w:r>
            <w:r w:rsidRPr="004F4B72">
              <w:rPr>
                <w:rFonts w:ascii="メイリオ" w:eastAsia="メイリオ" w:hAnsi="メイリオ" w:cs="メイリオ"/>
                <w:b/>
                <w:noProof/>
                <w:sz w:val="24"/>
              </w:rPr>
              <mc:AlternateContent>
                <mc:Choice Requires="wps">
                  <w:drawing>
                    <wp:anchor distT="0" distB="0" distL="114300" distR="114300" simplePos="0" relativeHeight="254577664" behindDoc="0" locked="0" layoutInCell="1" allowOverlap="1" wp14:anchorId="00BF15FF" wp14:editId="1D34D00B">
                      <wp:simplePos x="0" y="0"/>
                      <wp:positionH relativeFrom="column">
                        <wp:posOffset>-1539461</wp:posOffset>
                      </wp:positionH>
                      <wp:positionV relativeFrom="paragraph">
                        <wp:posOffset>1718641</wp:posOffset>
                      </wp:positionV>
                      <wp:extent cx="3912235" cy="524786"/>
                      <wp:effectExtent l="0" t="0" r="0" b="0"/>
                      <wp:wrapNone/>
                      <wp:docPr id="321" name="テキスト ボックス 321"/>
                      <wp:cNvGraphicFramePr/>
                      <a:graphic xmlns:a="http://schemas.openxmlformats.org/drawingml/2006/main">
                        <a:graphicData uri="http://schemas.microsoft.com/office/word/2010/wordprocessingShape">
                          <wps:wsp>
                            <wps:cNvSpPr txBox="1"/>
                            <wps:spPr>
                              <a:xfrm>
                                <a:off x="0" y="0"/>
                                <a:ext cx="3912235" cy="524786"/>
                              </a:xfrm>
                              <a:prstGeom prst="rect">
                                <a:avLst/>
                              </a:prstGeom>
                              <a:noFill/>
                              <a:ln w="6350">
                                <a:noFill/>
                              </a:ln>
                            </wps:spPr>
                            <wps:txbx>
                              <w:txbxContent>
                                <w:p w14:paraId="0558E5B9" w14:textId="36EA69F4" w:rsidR="00495B70" w:rsidRPr="005673FF" w:rsidRDefault="00495B70" w:rsidP="00EF4D90">
                                  <w:pPr>
                                    <w:spacing w:line="240" w:lineRule="exact"/>
                                    <w:rPr>
                                      <w:rFonts w:ascii="メイリオ" w:eastAsia="メイリオ" w:hAnsi="メイリオ"/>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BF15FF" id="テキスト ボックス 321" o:spid="_x0000_s1049" type="#_x0000_t202" style="position:absolute;margin-left:-121.2pt;margin-top:135.35pt;width:308.05pt;height:41.3pt;z-index:25457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" filled="f" stroked="f" strokeweight=".5pt">
                      <v:textbox>
                        <w:txbxContent>
                          <w:p w14:paraId="0558E5B9" w14:textId="36EA69F4" w:rsidR="00495B70" w:rsidRPr="005673FF" w:rsidRDefault="00495B70" w:rsidP="00EF4D90">
                            <w:pPr>
                              <w:spacing w:line="240" w:lineRule="exact"/>
                              <w:rPr>
                                <w:rFonts w:ascii="メイリオ" w:eastAsia="メイリオ" w:hAnsi="メイリオ"/>
                                <w:sz w:val="18"/>
                                <w:szCs w:val="18"/>
                              </w:rPr>
                            </w:pPr>
                          </w:p>
                        </w:txbxContent>
                      </v:textbox>
                    </v:shape>
                  </w:pict>
                </mc:Fallback>
              </mc:AlternateContent>
            </w:r>
          </w:p>
        </w:tc>
      </w:tr>
      <w:tr w:rsidR="004F4B72" w:rsidRPr="004F4B72" w14:paraId="61AA9545" w14:textId="77777777" w:rsidTr="009D7A99">
        <w:trPr>
          <w:trHeight w:val="696"/>
        </w:trPr>
        <w:tc>
          <w:tcPr>
            <w:tcW w:w="752" w:type="dxa"/>
            <w:vAlign w:val="center"/>
          </w:tcPr>
          <w:p w14:paraId="652617C6" w14:textId="77777777" w:rsidR="009D7A99" w:rsidRPr="004F4B72" w:rsidRDefault="009D7A99" w:rsidP="00EF4D90">
            <w:pPr>
              <w:spacing w:line="360" w:lineRule="exact"/>
              <w:jc w:val="center"/>
              <w:rPr>
                <w:rFonts w:ascii="メイリオ" w:eastAsia="メイリオ" w:hAnsi="メイリオ" w:cs="メイリオ"/>
                <w:b/>
                <w:sz w:val="24"/>
              </w:rPr>
            </w:pPr>
            <w:r w:rsidRPr="004F4B72">
              <w:rPr>
                <w:rFonts w:ascii="メイリオ" w:eastAsia="メイリオ" w:hAnsi="メイリオ" w:cs="メイリオ" w:hint="eastAsia"/>
                <w:b/>
                <w:sz w:val="24"/>
              </w:rPr>
              <w:t>(2)</w:t>
            </w:r>
          </w:p>
        </w:tc>
        <w:tc>
          <w:tcPr>
            <w:tcW w:w="1658" w:type="dxa"/>
          </w:tcPr>
          <w:p w14:paraId="016AFCF2" w14:textId="77777777" w:rsidR="009D7A99" w:rsidRPr="004F4B72" w:rsidRDefault="009D7A99" w:rsidP="00EF4D90">
            <w:pPr>
              <w:spacing w:line="360" w:lineRule="exact"/>
              <w:jc w:val="left"/>
              <w:rPr>
                <w:rFonts w:ascii="メイリオ" w:eastAsia="メイリオ" w:hAnsi="メイリオ" w:cs="メイリオ"/>
                <w:b/>
                <w:sz w:val="24"/>
              </w:rPr>
            </w:pPr>
          </w:p>
          <w:p w14:paraId="0076869E" w14:textId="77777777" w:rsidR="009D7A99" w:rsidRPr="004F4B72" w:rsidRDefault="009D7A99" w:rsidP="00EF4D90">
            <w:pPr>
              <w:spacing w:line="360" w:lineRule="exact"/>
              <w:jc w:val="left"/>
              <w:rPr>
                <w:rFonts w:ascii="メイリオ" w:eastAsia="メイリオ" w:hAnsi="メイリオ" w:cs="メイリオ"/>
                <w:b/>
                <w:sz w:val="24"/>
              </w:rPr>
            </w:pPr>
          </w:p>
        </w:tc>
        <w:tc>
          <w:tcPr>
            <w:tcW w:w="1701" w:type="dxa"/>
          </w:tcPr>
          <w:p w14:paraId="5E16FF70" w14:textId="2008BF58" w:rsidR="009D7A99" w:rsidRPr="004F4B72" w:rsidRDefault="009D7A99" w:rsidP="00EF4D90">
            <w:pPr>
              <w:spacing w:line="360" w:lineRule="exact"/>
              <w:jc w:val="left"/>
              <w:rPr>
                <w:rFonts w:ascii="メイリオ" w:eastAsia="メイリオ" w:hAnsi="メイリオ" w:cs="メイリオ"/>
                <w:b/>
                <w:sz w:val="24"/>
              </w:rPr>
            </w:pPr>
          </w:p>
          <w:p w14:paraId="33525F30" w14:textId="77777777" w:rsidR="009D7A99" w:rsidRPr="004F4B72" w:rsidRDefault="009D7A99" w:rsidP="00EF4D90">
            <w:pPr>
              <w:spacing w:line="360" w:lineRule="exact"/>
              <w:jc w:val="left"/>
              <w:rPr>
                <w:rFonts w:ascii="メイリオ" w:eastAsia="メイリオ" w:hAnsi="メイリオ" w:cs="メイリオ"/>
                <w:b/>
                <w:sz w:val="24"/>
              </w:rPr>
            </w:pPr>
            <w:r w:rsidRPr="004F4B72">
              <w:rPr>
                <w:rFonts w:ascii="メイリオ" w:eastAsia="メイリオ" w:hAnsi="メイリオ" w:cs="メイリオ"/>
                <w:b/>
                <w:noProof/>
                <w:sz w:val="24"/>
              </w:rPr>
              <mc:AlternateContent>
                <mc:Choice Requires="wps">
                  <w:drawing>
                    <wp:anchor distT="0" distB="0" distL="114300" distR="114300" simplePos="0" relativeHeight="254570496" behindDoc="0" locked="0" layoutInCell="1" allowOverlap="1" wp14:anchorId="5EE028B0" wp14:editId="5885E2AB">
                      <wp:simplePos x="0" y="0"/>
                      <wp:positionH relativeFrom="column">
                        <wp:posOffset>1014730</wp:posOffset>
                      </wp:positionH>
                      <wp:positionV relativeFrom="paragraph">
                        <wp:posOffset>107950</wp:posOffset>
                      </wp:positionV>
                      <wp:extent cx="3419475" cy="0"/>
                      <wp:effectExtent l="0" t="76200" r="28575" b="114300"/>
                      <wp:wrapNone/>
                      <wp:docPr id="322" name="直線矢印コネクタ 322"/>
                      <wp:cNvGraphicFramePr/>
                      <a:graphic xmlns:a="http://schemas.openxmlformats.org/drawingml/2006/main">
                        <a:graphicData uri="http://schemas.microsoft.com/office/word/2010/wordprocessingShape">
                          <wps:wsp>
                            <wps:cNvCnPr/>
                            <wps:spPr>
                              <a:xfrm>
                                <a:off x="0" y="0"/>
                                <a:ext cx="3419475" cy="0"/>
                              </a:xfrm>
                              <a:prstGeom prst="straightConnector1">
                                <a:avLst/>
                              </a:prstGeom>
                              <a:noFill/>
                              <a:ln w="19050" cap="flat" cmpd="sng" algn="ctr">
                                <a:solidFill>
                                  <a:sysClr val="windowText" lastClr="000000">
                                    <a:shade val="95000"/>
                                    <a:satMod val="105000"/>
                                  </a:sysClr>
                                </a:solidFill>
                                <a:prstDash val="sysDash"/>
                                <a:headEnd type="none" w="med" len="med"/>
                                <a:tailEnd type="arrow" w="med" len="med"/>
                              </a:ln>
                              <a:effectLst/>
                            </wps:spPr>
                            <wps:bodyPr/>
                          </wps:wsp>
                        </a:graphicData>
                      </a:graphic>
                      <wp14:sizeRelH relativeFrom="margin">
                        <wp14:pctWidth>0</wp14:pctWidth>
                      </wp14:sizeRelH>
                      <wp14:sizeRelV relativeFrom="margin">
                        <wp14:pctHeight>0</wp14:pctHeight>
                      </wp14:sizeRelV>
                    </wp:anchor>
                  </w:drawing>
                </mc:Choice>
                <mc:Fallback>
                  <w:pict>
                    <v:shape w14:anchorId="78206B31" id="直線矢印コネクタ 322" o:spid="_x0000_s1026" type="#_x0000_t32" style="position:absolute;left:0;text-align:left;margin-left:79.9pt;margin-top:8.5pt;width:269.25pt;height:0;z-index:25457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" strokeweight="1.5pt">
                      <v:stroke dashstyle="3 1" endarrow="open"/>
                    </v:shape>
                  </w:pict>
                </mc:Fallback>
              </mc:AlternateContent>
            </w:r>
          </w:p>
        </w:tc>
        <w:tc>
          <w:tcPr>
            <w:tcW w:w="2693" w:type="dxa"/>
          </w:tcPr>
          <w:p w14:paraId="7A1A8A74" w14:textId="77777777" w:rsidR="009D7A99" w:rsidRPr="004F4B72" w:rsidRDefault="009D7A99" w:rsidP="00EF4D90">
            <w:pPr>
              <w:spacing w:line="360" w:lineRule="exact"/>
              <w:jc w:val="left"/>
              <w:rPr>
                <w:rFonts w:ascii="メイリオ" w:eastAsia="メイリオ" w:hAnsi="メイリオ" w:cs="メイリオ"/>
                <w:b/>
                <w:sz w:val="24"/>
              </w:rPr>
            </w:pPr>
            <w:r w:rsidRPr="004F4B72">
              <w:rPr>
                <w:rFonts w:ascii="メイリオ" w:eastAsia="メイリオ" w:hAnsi="メイリオ" w:cs="メイリオ"/>
                <w:b/>
                <w:noProof/>
                <w:sz w:val="24"/>
              </w:rPr>
              <mc:AlternateContent>
                <mc:Choice Requires="wps">
                  <w:drawing>
                    <wp:anchor distT="0" distB="0" distL="114300" distR="114300" simplePos="0" relativeHeight="254576640" behindDoc="0" locked="0" layoutInCell="1" allowOverlap="1" wp14:anchorId="2355A831" wp14:editId="2822331F">
                      <wp:simplePos x="0" y="0"/>
                      <wp:positionH relativeFrom="column">
                        <wp:posOffset>-72473</wp:posOffset>
                      </wp:positionH>
                      <wp:positionV relativeFrom="paragraph">
                        <wp:posOffset>29265</wp:posOffset>
                      </wp:positionV>
                      <wp:extent cx="2750820" cy="304800"/>
                      <wp:effectExtent l="0" t="0" r="0" b="0"/>
                      <wp:wrapNone/>
                      <wp:docPr id="324" name="テキスト ボックス 324"/>
                      <wp:cNvGraphicFramePr/>
                      <a:graphic xmlns:a="http://schemas.openxmlformats.org/drawingml/2006/main">
                        <a:graphicData uri="http://schemas.microsoft.com/office/word/2010/wordprocessingShape">
                          <wps:wsp>
                            <wps:cNvSpPr txBox="1"/>
                            <wps:spPr>
                              <a:xfrm>
                                <a:off x="0" y="0"/>
                                <a:ext cx="2750820" cy="304800"/>
                              </a:xfrm>
                              <a:prstGeom prst="rect">
                                <a:avLst/>
                              </a:prstGeom>
                              <a:noFill/>
                              <a:ln w="6350">
                                <a:noFill/>
                              </a:ln>
                            </wps:spPr>
                            <wps:txbx>
                              <w:txbxContent>
                                <w:p w14:paraId="3E71A5ED" w14:textId="20025873" w:rsidR="00495B70" w:rsidRPr="00921A87" w:rsidRDefault="00495B70" w:rsidP="00EF4D90">
                                  <w:pPr>
                                    <w:rPr>
                                      <w:rFonts w:ascii="メイリオ" w:eastAsia="メイリオ" w:hAnsi="メイリオ"/>
                                      <w:sz w:val="18"/>
                                      <w:szCs w:val="16"/>
                                    </w:rPr>
                                  </w:pPr>
                                  <w:r>
                                    <w:rPr>
                                      <w:rFonts w:ascii="メイリオ" w:eastAsia="メイリオ" w:hAnsi="メイリオ" w:hint="eastAsia"/>
                                      <w:sz w:val="18"/>
                                      <w:szCs w:val="16"/>
                                    </w:rPr>
                                    <w:t>都市インフラへのＩＣＴ</w:t>
                                  </w:r>
                                  <w:r w:rsidRPr="00E86879">
                                    <w:rPr>
                                      <w:rFonts w:ascii="メイリオ" w:eastAsia="メイリオ" w:hAnsi="メイリオ" w:hint="eastAsia"/>
                                      <w:sz w:val="18"/>
                                      <w:szCs w:val="16"/>
                                    </w:rPr>
                                    <w:t>活用に係る検</w:t>
                                  </w:r>
                                  <w:r w:rsidRPr="00AF074D">
                                    <w:rPr>
                                      <w:rFonts w:ascii="メイリオ" w:eastAsia="メイリオ" w:hAnsi="メイリオ" w:hint="eastAsia"/>
                                      <w:sz w:val="18"/>
                                      <w:szCs w:val="16"/>
                                    </w:rPr>
                                    <w:t>討</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55A831" id="テキスト ボックス 324" o:spid="_x0000_s1050" type="#_x0000_t202" style="position:absolute;margin-left:-5.7pt;margin-top:2.3pt;width:216.6pt;height:24pt;z-index:25457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" filled="f" stroked="f" strokeweight=".5pt">
                      <v:textbox>
                        <w:txbxContent>
                          <w:p w14:paraId="3E71A5ED" w14:textId="20025873" w:rsidR="00495B70" w:rsidRPr="00921A87" w:rsidRDefault="00495B70" w:rsidP="00EF4D90">
                            <w:pPr>
                              <w:rPr>
                                <w:rFonts w:ascii="メイリオ" w:eastAsia="メイリオ" w:hAnsi="メイリオ"/>
                                <w:sz w:val="18"/>
                                <w:szCs w:val="16"/>
                              </w:rPr>
                            </w:pPr>
                            <w:r>
                              <w:rPr>
                                <w:rFonts w:ascii="メイリオ" w:eastAsia="メイリオ" w:hAnsi="メイリオ" w:hint="eastAsia"/>
                                <w:sz w:val="18"/>
                                <w:szCs w:val="16"/>
                              </w:rPr>
                              <w:t>都市インフラへのＩＣＴ</w:t>
                            </w:r>
                            <w:r w:rsidRPr="00E86879">
                              <w:rPr>
                                <w:rFonts w:ascii="メイリオ" w:eastAsia="メイリオ" w:hAnsi="メイリオ" w:hint="eastAsia"/>
                                <w:sz w:val="18"/>
                                <w:szCs w:val="16"/>
                              </w:rPr>
                              <w:t>活用に係る検</w:t>
                            </w:r>
                            <w:r w:rsidRPr="00AF074D">
                              <w:rPr>
                                <w:rFonts w:ascii="メイリオ" w:eastAsia="メイリオ" w:hAnsi="メイリオ" w:hint="eastAsia"/>
                                <w:sz w:val="18"/>
                                <w:szCs w:val="16"/>
                              </w:rPr>
                              <w:t>討</w:t>
                            </w:r>
                          </w:p>
                        </w:txbxContent>
                      </v:textbox>
                    </v:shape>
                  </w:pict>
                </mc:Fallback>
              </mc:AlternateContent>
            </w:r>
          </w:p>
        </w:tc>
        <w:tc>
          <w:tcPr>
            <w:tcW w:w="2708" w:type="dxa"/>
          </w:tcPr>
          <w:p w14:paraId="673E720F" w14:textId="5CA1D9B3" w:rsidR="009D7A99" w:rsidRPr="004F4B72" w:rsidRDefault="009D7A99" w:rsidP="00EF4D90">
            <w:pPr>
              <w:spacing w:line="360" w:lineRule="exact"/>
              <w:jc w:val="left"/>
              <w:rPr>
                <w:rFonts w:ascii="メイリオ" w:eastAsia="メイリオ" w:hAnsi="メイリオ" w:cs="メイリオ"/>
                <w:b/>
                <w:sz w:val="24"/>
              </w:rPr>
            </w:pPr>
          </w:p>
        </w:tc>
      </w:tr>
      <w:tr w:rsidR="004F4B72" w:rsidRPr="004F4B72" w14:paraId="510C1F8B" w14:textId="77777777" w:rsidTr="009D7A99">
        <w:trPr>
          <w:trHeight w:val="1103"/>
        </w:trPr>
        <w:tc>
          <w:tcPr>
            <w:tcW w:w="752" w:type="dxa"/>
            <w:vAlign w:val="center"/>
          </w:tcPr>
          <w:p w14:paraId="682D6084" w14:textId="77777777" w:rsidR="009D7A99" w:rsidRPr="004F4B72" w:rsidRDefault="009D7A99" w:rsidP="00EF4D90">
            <w:pPr>
              <w:spacing w:line="360" w:lineRule="exact"/>
              <w:jc w:val="center"/>
              <w:rPr>
                <w:rFonts w:ascii="メイリオ" w:eastAsia="メイリオ" w:hAnsi="メイリオ" w:cs="メイリオ"/>
                <w:b/>
                <w:sz w:val="24"/>
              </w:rPr>
            </w:pPr>
            <w:r w:rsidRPr="004F4B72">
              <w:rPr>
                <w:rFonts w:ascii="メイリオ" w:eastAsia="メイリオ" w:hAnsi="メイリオ" w:cs="メイリオ" w:hint="eastAsia"/>
                <w:b/>
                <w:sz w:val="24"/>
              </w:rPr>
              <w:t>(3)</w:t>
            </w:r>
          </w:p>
        </w:tc>
        <w:tc>
          <w:tcPr>
            <w:tcW w:w="1658" w:type="dxa"/>
          </w:tcPr>
          <w:p w14:paraId="2FDC89BC" w14:textId="77777777" w:rsidR="009D7A99" w:rsidRPr="004F4B72" w:rsidRDefault="009D7A99" w:rsidP="00EF4D90">
            <w:pPr>
              <w:spacing w:line="360" w:lineRule="exact"/>
              <w:jc w:val="left"/>
              <w:rPr>
                <w:rFonts w:ascii="メイリオ" w:eastAsia="メイリオ" w:hAnsi="メイリオ" w:cs="メイリオ"/>
                <w:b/>
                <w:sz w:val="24"/>
              </w:rPr>
            </w:pPr>
          </w:p>
        </w:tc>
        <w:tc>
          <w:tcPr>
            <w:tcW w:w="1701" w:type="dxa"/>
          </w:tcPr>
          <w:p w14:paraId="3A9CCCB6" w14:textId="6AA7B799" w:rsidR="009D7A99" w:rsidRPr="004F4B72" w:rsidRDefault="009D7A99" w:rsidP="00EF4D90">
            <w:pPr>
              <w:spacing w:line="360" w:lineRule="exact"/>
              <w:jc w:val="left"/>
              <w:rPr>
                <w:rFonts w:ascii="メイリオ" w:eastAsia="メイリオ" w:hAnsi="メイリオ" w:cs="メイリオ"/>
                <w:b/>
                <w:noProof/>
                <w:sz w:val="24"/>
              </w:rPr>
            </w:pPr>
            <w:r w:rsidRPr="004F4B72">
              <w:rPr>
                <w:rFonts w:ascii="メイリオ" w:eastAsia="メイリオ" w:hAnsi="メイリオ" w:cs="メイリオ"/>
                <w:b/>
                <w:noProof/>
                <w:sz w:val="24"/>
              </w:rPr>
              <mc:AlternateContent>
                <mc:Choice Requires="wps">
                  <w:drawing>
                    <wp:anchor distT="0" distB="0" distL="114300" distR="114300" simplePos="0" relativeHeight="254589952" behindDoc="0" locked="0" layoutInCell="1" allowOverlap="1" wp14:anchorId="43100580" wp14:editId="58AFE627">
                      <wp:simplePos x="0" y="0"/>
                      <wp:positionH relativeFrom="column">
                        <wp:posOffset>1009015</wp:posOffset>
                      </wp:positionH>
                      <wp:positionV relativeFrom="paragraph">
                        <wp:posOffset>607221</wp:posOffset>
                      </wp:positionV>
                      <wp:extent cx="3419475" cy="0"/>
                      <wp:effectExtent l="0" t="76200" r="28575" b="114300"/>
                      <wp:wrapNone/>
                      <wp:docPr id="325" name="直線矢印コネクタ 325"/>
                      <wp:cNvGraphicFramePr/>
                      <a:graphic xmlns:a="http://schemas.openxmlformats.org/drawingml/2006/main">
                        <a:graphicData uri="http://schemas.microsoft.com/office/word/2010/wordprocessingShape">
                          <wps:wsp>
                            <wps:cNvCnPr/>
                            <wps:spPr>
                              <a:xfrm>
                                <a:off x="0" y="0"/>
                                <a:ext cx="3419475" cy="0"/>
                              </a:xfrm>
                              <a:prstGeom prst="straightConnector1">
                                <a:avLst/>
                              </a:prstGeom>
                              <a:noFill/>
                              <a:ln w="19050" cap="flat" cmpd="sng" algn="ctr">
                                <a:solidFill>
                                  <a:sysClr val="windowText" lastClr="000000">
                                    <a:shade val="95000"/>
                                    <a:satMod val="105000"/>
                                  </a:sysClr>
                                </a:solidFill>
                                <a:prstDash val="solid"/>
                                <a:headEnd type="none" w="med" len="med"/>
                                <a:tailEnd type="arrow" w="med" len="med"/>
                              </a:ln>
                              <a:effectLst/>
                            </wps:spPr>
                            <wps:bodyPr/>
                          </wps:wsp>
                        </a:graphicData>
                      </a:graphic>
                      <wp14:sizeRelH relativeFrom="margin">
                        <wp14:pctWidth>0</wp14:pctWidth>
                      </wp14:sizeRelH>
                    </wp:anchor>
                  </w:drawing>
                </mc:Choice>
                <mc:Fallback>
                  <w:pict>
                    <v:shape w14:anchorId="3A655711" id="直線矢印コネクタ 325" o:spid="_x0000_s1026" type="#_x0000_t32" style="position:absolute;left:0;text-align:left;margin-left:79.45pt;margin-top:47.8pt;width:269.25pt;height:0;z-index:2545899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" strokeweight="1.5pt">
                      <v:stroke endarrow="open"/>
                    </v:shape>
                  </w:pict>
                </mc:Fallback>
              </mc:AlternateContent>
            </w:r>
            <w:r w:rsidRPr="004F4B72">
              <w:rPr>
                <w:rFonts w:ascii="メイリオ" w:eastAsia="メイリオ" w:hAnsi="メイリオ" w:cs="メイリオ"/>
                <w:b/>
                <w:noProof/>
                <w:sz w:val="24"/>
              </w:rPr>
              <mc:AlternateContent>
                <mc:Choice Requires="wps">
                  <w:drawing>
                    <wp:anchor distT="0" distB="0" distL="114300" distR="114300" simplePos="0" relativeHeight="254588928" behindDoc="0" locked="0" layoutInCell="1" allowOverlap="1" wp14:anchorId="6F1D3A29" wp14:editId="4F4D287C">
                      <wp:simplePos x="0" y="0"/>
                      <wp:positionH relativeFrom="column">
                        <wp:posOffset>967740</wp:posOffset>
                      </wp:positionH>
                      <wp:positionV relativeFrom="paragraph">
                        <wp:posOffset>392278</wp:posOffset>
                      </wp:positionV>
                      <wp:extent cx="2806700" cy="350520"/>
                      <wp:effectExtent l="0" t="0" r="0" b="0"/>
                      <wp:wrapNone/>
                      <wp:docPr id="327" name="テキスト ボックス 327"/>
                      <wp:cNvGraphicFramePr/>
                      <a:graphic xmlns:a="http://schemas.openxmlformats.org/drawingml/2006/main">
                        <a:graphicData uri="http://schemas.microsoft.com/office/word/2010/wordprocessingShape">
                          <wps:wsp>
                            <wps:cNvSpPr txBox="1"/>
                            <wps:spPr>
                              <a:xfrm>
                                <a:off x="0" y="0"/>
                                <a:ext cx="2806700" cy="350520"/>
                              </a:xfrm>
                              <a:prstGeom prst="rect">
                                <a:avLst/>
                              </a:prstGeom>
                              <a:noFill/>
                              <a:ln w="6350">
                                <a:noFill/>
                              </a:ln>
                            </wps:spPr>
                            <wps:txbx>
                              <w:txbxContent>
                                <w:p w14:paraId="28F74606" w14:textId="77777777" w:rsidR="00495B70" w:rsidRPr="0080226F" w:rsidRDefault="00495B70" w:rsidP="00EF4D90">
                                  <w:pPr>
                                    <w:spacing w:line="200" w:lineRule="exact"/>
                                    <w:rPr>
                                      <w:rFonts w:ascii="メイリオ" w:eastAsia="メイリオ" w:hAnsi="メイリオ"/>
                                      <w:sz w:val="18"/>
                                      <w:szCs w:val="16"/>
                                    </w:rPr>
                                  </w:pPr>
                                  <w:r>
                                    <w:rPr>
                                      <w:rFonts w:ascii="メイリオ" w:eastAsia="メイリオ" w:hAnsi="メイリオ" w:hint="eastAsia"/>
                                      <w:sz w:val="18"/>
                                      <w:szCs w:val="16"/>
                                    </w:rPr>
                                    <w:t>情報</w:t>
                                  </w:r>
                                  <w:r>
                                    <w:rPr>
                                      <w:rFonts w:ascii="メイリオ" w:eastAsia="メイリオ" w:hAnsi="メイリオ"/>
                                      <w:sz w:val="18"/>
                                      <w:szCs w:val="16"/>
                                    </w:rPr>
                                    <w:t>システムの刷新計画策定</w:t>
                                  </w:r>
                                  <w:r>
                                    <w:rPr>
                                      <w:rFonts w:ascii="メイリオ" w:eastAsia="メイリオ" w:hAnsi="メイリオ" w:hint="eastAsia"/>
                                      <w:sz w:val="18"/>
                                      <w:szCs w:val="16"/>
                                    </w:rPr>
                                    <w:t>・</w:t>
                                  </w:r>
                                  <w:r>
                                    <w:rPr>
                                      <w:rFonts w:ascii="メイリオ" w:eastAsia="メイリオ" w:hAnsi="メイリオ"/>
                                      <w:sz w:val="18"/>
                                      <w:szCs w:val="16"/>
                                    </w:rPr>
                                    <w:t>計画の実行</w:t>
                                  </w:r>
                                </w:p>
                                <w:p w14:paraId="31460E40" w14:textId="77777777" w:rsidR="00495B70" w:rsidRPr="00481059" w:rsidRDefault="00495B70" w:rsidP="00EF4D90">
                                  <w:pPr>
                                    <w:spacing w:line="200" w:lineRule="exact"/>
                                    <w:rPr>
                                      <w:rFonts w:ascii="メイリオ" w:eastAsia="メイリオ" w:hAnsi="メイリオ"/>
                                      <w:color w:val="FF0000"/>
                                      <w:sz w:val="18"/>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1D3A29" id="テキスト ボックス 327" o:spid="_x0000_s1051" type="#_x0000_t202" style="position:absolute;margin-left:76.2pt;margin-top:30.9pt;width:221pt;height:27.6pt;z-index:25458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" filled="f" stroked="f" strokeweight=".5pt">
                      <v:textbox>
                        <w:txbxContent>
                          <w:p w14:paraId="28F74606" w14:textId="77777777" w:rsidR="00495B70" w:rsidRPr="0080226F" w:rsidRDefault="00495B70" w:rsidP="00EF4D90">
                            <w:pPr>
                              <w:spacing w:line="200" w:lineRule="exact"/>
                              <w:rPr>
                                <w:rFonts w:ascii="メイリオ" w:eastAsia="メイリオ" w:hAnsi="メイリオ"/>
                                <w:sz w:val="18"/>
                                <w:szCs w:val="16"/>
                              </w:rPr>
                            </w:pPr>
                            <w:r>
                              <w:rPr>
                                <w:rFonts w:ascii="メイリオ" w:eastAsia="メイリオ" w:hAnsi="メイリオ" w:hint="eastAsia"/>
                                <w:sz w:val="18"/>
                                <w:szCs w:val="16"/>
                              </w:rPr>
                              <w:t>情報</w:t>
                            </w:r>
                            <w:r>
                              <w:rPr>
                                <w:rFonts w:ascii="メイリオ" w:eastAsia="メイリオ" w:hAnsi="メイリオ"/>
                                <w:sz w:val="18"/>
                                <w:szCs w:val="16"/>
                              </w:rPr>
                              <w:t>システムの刷新計画策定</w:t>
                            </w:r>
                            <w:r>
                              <w:rPr>
                                <w:rFonts w:ascii="メイリオ" w:eastAsia="メイリオ" w:hAnsi="メイリオ" w:hint="eastAsia"/>
                                <w:sz w:val="18"/>
                                <w:szCs w:val="16"/>
                              </w:rPr>
                              <w:t>・</w:t>
                            </w:r>
                            <w:r>
                              <w:rPr>
                                <w:rFonts w:ascii="メイリオ" w:eastAsia="メイリオ" w:hAnsi="メイリオ"/>
                                <w:sz w:val="18"/>
                                <w:szCs w:val="16"/>
                              </w:rPr>
                              <w:t>計画の実行</w:t>
                            </w:r>
                          </w:p>
                          <w:p w14:paraId="31460E40" w14:textId="77777777" w:rsidR="00495B70" w:rsidRPr="00481059" w:rsidRDefault="00495B70" w:rsidP="00EF4D90">
                            <w:pPr>
                              <w:spacing w:line="200" w:lineRule="exact"/>
                              <w:rPr>
                                <w:rFonts w:ascii="メイリオ" w:eastAsia="メイリオ" w:hAnsi="メイリオ"/>
                                <w:color w:val="FF0000"/>
                                <w:sz w:val="18"/>
                                <w:szCs w:val="16"/>
                              </w:rPr>
                            </w:pPr>
                          </w:p>
                        </w:txbxContent>
                      </v:textbox>
                    </v:shape>
                  </w:pict>
                </mc:Fallback>
              </mc:AlternateContent>
            </w:r>
            <w:r w:rsidRPr="004F4B72">
              <w:rPr>
                <w:rFonts w:ascii="メイリオ" w:eastAsia="メイリオ" w:hAnsi="メイリオ" w:cs="メイリオ"/>
                <w:b/>
                <w:noProof/>
                <w:sz w:val="24"/>
              </w:rPr>
              <mc:AlternateContent>
                <mc:Choice Requires="wps">
                  <w:drawing>
                    <wp:anchor distT="0" distB="0" distL="114300" distR="114300" simplePos="0" relativeHeight="254586880" behindDoc="0" locked="0" layoutInCell="1" allowOverlap="1" wp14:anchorId="5E1704F9" wp14:editId="34269BD3">
                      <wp:simplePos x="0" y="0"/>
                      <wp:positionH relativeFrom="column">
                        <wp:posOffset>1016635</wp:posOffset>
                      </wp:positionH>
                      <wp:positionV relativeFrom="paragraph">
                        <wp:posOffset>304961</wp:posOffset>
                      </wp:positionV>
                      <wp:extent cx="3419475" cy="0"/>
                      <wp:effectExtent l="0" t="76200" r="28575" b="114300"/>
                      <wp:wrapNone/>
                      <wp:docPr id="328" name="直線矢印コネクタ 328"/>
                      <wp:cNvGraphicFramePr/>
                      <a:graphic xmlns:a="http://schemas.openxmlformats.org/drawingml/2006/main">
                        <a:graphicData uri="http://schemas.microsoft.com/office/word/2010/wordprocessingShape">
                          <wps:wsp>
                            <wps:cNvCnPr/>
                            <wps:spPr>
                              <a:xfrm>
                                <a:off x="0" y="0"/>
                                <a:ext cx="3419475" cy="0"/>
                              </a:xfrm>
                              <a:prstGeom prst="straightConnector1">
                                <a:avLst/>
                              </a:prstGeom>
                              <a:noFill/>
                              <a:ln w="19050" cap="flat" cmpd="sng" algn="ctr">
                                <a:solidFill>
                                  <a:sysClr val="windowText" lastClr="000000">
                                    <a:shade val="95000"/>
                                    <a:satMod val="105000"/>
                                  </a:sysClr>
                                </a:solidFill>
                                <a:prstDash val="sysDash"/>
                                <a:headEnd type="none" w="med" len="med"/>
                                <a:tailEnd type="arrow" w="med" len="med"/>
                              </a:ln>
                              <a:effectLst/>
                            </wps:spPr>
                            <wps:bodyPr/>
                          </wps:wsp>
                        </a:graphicData>
                      </a:graphic>
                      <wp14:sizeRelH relativeFrom="margin">
                        <wp14:pctWidth>0</wp14:pctWidth>
                      </wp14:sizeRelH>
                      <wp14:sizeRelV relativeFrom="margin">
                        <wp14:pctHeight>0</wp14:pctHeight>
                      </wp14:sizeRelV>
                    </wp:anchor>
                  </w:drawing>
                </mc:Choice>
                <mc:Fallback>
                  <w:pict>
                    <v:shape w14:anchorId="3EE2659E" id="直線矢印コネクタ 328" o:spid="_x0000_s1026" type="#_x0000_t32" style="position:absolute;left:0;text-align:left;margin-left:80.05pt;margin-top:24pt;width:269.25pt;height:0;z-index:25458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" strokeweight="1.5pt">
                      <v:stroke dashstyle="3 1" endarrow="open"/>
                    </v:shape>
                  </w:pict>
                </mc:Fallback>
              </mc:AlternateContent>
            </w:r>
          </w:p>
        </w:tc>
        <w:tc>
          <w:tcPr>
            <w:tcW w:w="2693" w:type="dxa"/>
          </w:tcPr>
          <w:p w14:paraId="2C662CAC" w14:textId="77777777" w:rsidR="009D7A99" w:rsidRPr="004F4B72" w:rsidRDefault="009D7A99" w:rsidP="00EF4D90">
            <w:pPr>
              <w:spacing w:line="360" w:lineRule="exact"/>
              <w:jc w:val="left"/>
              <w:rPr>
                <w:rFonts w:ascii="メイリオ" w:eastAsia="メイリオ" w:hAnsi="メイリオ" w:cs="メイリオ"/>
                <w:b/>
                <w:sz w:val="24"/>
              </w:rPr>
            </w:pPr>
            <w:r w:rsidRPr="004F4B72">
              <w:rPr>
                <w:rFonts w:ascii="メイリオ" w:eastAsia="メイリオ" w:hAnsi="メイリオ" w:cs="メイリオ"/>
                <w:b/>
                <w:noProof/>
                <w:sz w:val="24"/>
              </w:rPr>
              <mc:AlternateContent>
                <mc:Choice Requires="wps">
                  <w:drawing>
                    <wp:anchor distT="0" distB="0" distL="114300" distR="114300" simplePos="0" relativeHeight="254564352" behindDoc="0" locked="0" layoutInCell="1" allowOverlap="1" wp14:anchorId="4834BF8C" wp14:editId="2AA54C28">
                      <wp:simplePos x="0" y="0"/>
                      <wp:positionH relativeFrom="column">
                        <wp:posOffset>-126612</wp:posOffset>
                      </wp:positionH>
                      <wp:positionV relativeFrom="paragraph">
                        <wp:posOffset>69405</wp:posOffset>
                      </wp:positionV>
                      <wp:extent cx="3452883" cy="350520"/>
                      <wp:effectExtent l="0" t="0" r="0" b="0"/>
                      <wp:wrapNone/>
                      <wp:docPr id="346" name="テキスト ボックス 346"/>
                      <wp:cNvGraphicFramePr/>
                      <a:graphic xmlns:a="http://schemas.openxmlformats.org/drawingml/2006/main">
                        <a:graphicData uri="http://schemas.microsoft.com/office/word/2010/wordprocessingShape">
                          <wps:wsp>
                            <wps:cNvSpPr txBox="1"/>
                            <wps:spPr>
                              <a:xfrm>
                                <a:off x="0" y="0"/>
                                <a:ext cx="3452883" cy="350520"/>
                              </a:xfrm>
                              <a:prstGeom prst="rect">
                                <a:avLst/>
                              </a:prstGeom>
                              <a:noFill/>
                              <a:ln w="6350">
                                <a:noFill/>
                              </a:ln>
                            </wps:spPr>
                            <wps:txbx>
                              <w:txbxContent>
                                <w:p w14:paraId="679D7E52" w14:textId="1C7717F5" w:rsidR="00495B70" w:rsidRPr="005673FF" w:rsidRDefault="00495B70" w:rsidP="00EF4D90">
                                  <w:pPr>
                                    <w:spacing w:line="200" w:lineRule="exact"/>
                                    <w:rPr>
                                      <w:rFonts w:ascii="メイリオ" w:eastAsia="メイリオ" w:hAnsi="メイリオ"/>
                                      <w:sz w:val="18"/>
                                      <w:szCs w:val="16"/>
                                    </w:rPr>
                                  </w:pPr>
                                  <w:r>
                                    <w:rPr>
                                      <w:rFonts w:ascii="メイリオ" w:eastAsia="メイリオ" w:hAnsi="メイリオ" w:hint="eastAsia"/>
                                      <w:sz w:val="18"/>
                                      <w:szCs w:val="16"/>
                                    </w:rPr>
                                    <w:t>行政</w:t>
                                  </w:r>
                                  <w:r>
                                    <w:rPr>
                                      <w:rFonts w:ascii="メイリオ" w:eastAsia="メイリオ" w:hAnsi="メイリオ"/>
                                      <w:sz w:val="18"/>
                                      <w:szCs w:val="16"/>
                                    </w:rPr>
                                    <w:t>運営の効率化に向けたＩＣＴ</w:t>
                                  </w:r>
                                  <w:r w:rsidRPr="00E86879">
                                    <w:rPr>
                                      <w:rFonts w:ascii="メイリオ" w:eastAsia="メイリオ" w:hAnsi="メイリオ"/>
                                      <w:sz w:val="18"/>
                                      <w:szCs w:val="16"/>
                                    </w:rPr>
                                    <w:t>活用</w:t>
                                  </w:r>
                                  <w:r w:rsidRPr="00E86879">
                                    <w:rPr>
                                      <w:rFonts w:ascii="メイリオ" w:eastAsia="メイリオ" w:hAnsi="メイリオ" w:hint="eastAsia"/>
                                      <w:sz w:val="18"/>
                                      <w:szCs w:val="16"/>
                                    </w:rPr>
                                    <w:t>に係る</w:t>
                                  </w:r>
                                  <w:r w:rsidRPr="00E86879">
                                    <w:rPr>
                                      <w:rFonts w:ascii="メイリオ" w:eastAsia="メイリオ" w:hAnsi="メイリオ"/>
                                      <w:sz w:val="18"/>
                                      <w:szCs w:val="16"/>
                                    </w:rPr>
                                    <w:t>検討・</w:t>
                                  </w:r>
                                  <w:r w:rsidRPr="00E86879">
                                    <w:rPr>
                                      <w:rFonts w:ascii="メイリオ" w:eastAsia="メイリオ" w:hAnsi="メイリオ" w:hint="eastAsia"/>
                                      <w:sz w:val="18"/>
                                      <w:szCs w:val="16"/>
                                    </w:rPr>
                                    <w:t>調</w:t>
                                  </w:r>
                                  <w:r>
                                    <w:rPr>
                                      <w:rFonts w:ascii="メイリオ" w:eastAsia="メイリオ" w:hAnsi="メイリオ" w:hint="eastAsia"/>
                                      <w:sz w:val="18"/>
                                      <w:szCs w:val="16"/>
                                    </w:rPr>
                                    <w:t>査</w:t>
                                  </w:r>
                                  <w:r>
                                    <w:rPr>
                                      <w:rFonts w:ascii="メイリオ" w:eastAsia="メイリオ" w:hAnsi="メイリオ"/>
                                      <w:sz w:val="18"/>
                                      <w:szCs w:val="16"/>
                                    </w:rPr>
                                    <w:t>・実証等</w:t>
                                  </w:r>
                                </w:p>
                                <w:p w14:paraId="2003FE29" w14:textId="77777777" w:rsidR="00495B70" w:rsidRPr="005673FF" w:rsidRDefault="00495B70" w:rsidP="00EF4D90">
                                  <w:pPr>
                                    <w:spacing w:line="200" w:lineRule="exact"/>
                                    <w:rPr>
                                      <w:rFonts w:ascii="メイリオ" w:eastAsia="メイリオ" w:hAnsi="メイリオ"/>
                                      <w:sz w:val="18"/>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34BF8C" id="テキスト ボックス 346" o:spid="_x0000_s1052" type="#_x0000_t202" style="position:absolute;margin-left:-9.95pt;margin-top:5.45pt;width:271.9pt;height:27.6pt;z-index:25456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" filled="f" stroked="f" strokeweight=".5pt">
                      <v:textbox>
                        <w:txbxContent>
                          <w:p w14:paraId="679D7E52" w14:textId="1C7717F5" w:rsidR="00495B70" w:rsidRPr="005673FF" w:rsidRDefault="00495B70" w:rsidP="00EF4D90">
                            <w:pPr>
                              <w:spacing w:line="200" w:lineRule="exact"/>
                              <w:rPr>
                                <w:rFonts w:ascii="メイリオ" w:eastAsia="メイリオ" w:hAnsi="メイリオ"/>
                                <w:sz w:val="18"/>
                                <w:szCs w:val="16"/>
                              </w:rPr>
                            </w:pPr>
                            <w:r>
                              <w:rPr>
                                <w:rFonts w:ascii="メイリオ" w:eastAsia="メイリオ" w:hAnsi="メイリオ" w:hint="eastAsia"/>
                                <w:sz w:val="18"/>
                                <w:szCs w:val="16"/>
                              </w:rPr>
                              <w:t>行政</w:t>
                            </w:r>
                            <w:r>
                              <w:rPr>
                                <w:rFonts w:ascii="メイリオ" w:eastAsia="メイリオ" w:hAnsi="メイリオ"/>
                                <w:sz w:val="18"/>
                                <w:szCs w:val="16"/>
                              </w:rPr>
                              <w:t>運営の効率化に向けたＩＣＴ</w:t>
                            </w:r>
                            <w:r w:rsidRPr="00E86879">
                              <w:rPr>
                                <w:rFonts w:ascii="メイリオ" w:eastAsia="メイリオ" w:hAnsi="メイリオ"/>
                                <w:sz w:val="18"/>
                                <w:szCs w:val="16"/>
                              </w:rPr>
                              <w:t>活用</w:t>
                            </w:r>
                            <w:r w:rsidRPr="00E86879">
                              <w:rPr>
                                <w:rFonts w:ascii="メイリオ" w:eastAsia="メイリオ" w:hAnsi="メイリオ" w:hint="eastAsia"/>
                                <w:sz w:val="18"/>
                                <w:szCs w:val="16"/>
                              </w:rPr>
                              <w:t>に係る</w:t>
                            </w:r>
                            <w:r w:rsidRPr="00E86879">
                              <w:rPr>
                                <w:rFonts w:ascii="メイリオ" w:eastAsia="メイリオ" w:hAnsi="メイリオ"/>
                                <w:sz w:val="18"/>
                                <w:szCs w:val="16"/>
                              </w:rPr>
                              <w:t>検討・</w:t>
                            </w:r>
                            <w:r w:rsidRPr="00E86879">
                              <w:rPr>
                                <w:rFonts w:ascii="メイリオ" w:eastAsia="メイリオ" w:hAnsi="メイリオ" w:hint="eastAsia"/>
                                <w:sz w:val="18"/>
                                <w:szCs w:val="16"/>
                              </w:rPr>
                              <w:t>調</w:t>
                            </w:r>
                            <w:r>
                              <w:rPr>
                                <w:rFonts w:ascii="メイリオ" w:eastAsia="メイリオ" w:hAnsi="メイリオ" w:hint="eastAsia"/>
                                <w:sz w:val="18"/>
                                <w:szCs w:val="16"/>
                              </w:rPr>
                              <w:t>査</w:t>
                            </w:r>
                            <w:r>
                              <w:rPr>
                                <w:rFonts w:ascii="メイリオ" w:eastAsia="メイリオ" w:hAnsi="メイリオ"/>
                                <w:sz w:val="18"/>
                                <w:szCs w:val="16"/>
                              </w:rPr>
                              <w:t>・実証等</w:t>
                            </w:r>
                          </w:p>
                          <w:p w14:paraId="2003FE29" w14:textId="77777777" w:rsidR="00495B70" w:rsidRPr="005673FF" w:rsidRDefault="00495B70" w:rsidP="00EF4D90">
                            <w:pPr>
                              <w:spacing w:line="200" w:lineRule="exact"/>
                              <w:rPr>
                                <w:rFonts w:ascii="メイリオ" w:eastAsia="メイリオ" w:hAnsi="メイリオ"/>
                                <w:sz w:val="18"/>
                                <w:szCs w:val="16"/>
                              </w:rPr>
                            </w:pPr>
                          </w:p>
                        </w:txbxContent>
                      </v:textbox>
                    </v:shape>
                  </w:pict>
                </mc:Fallback>
              </mc:AlternateContent>
            </w:r>
          </w:p>
        </w:tc>
        <w:tc>
          <w:tcPr>
            <w:tcW w:w="2708" w:type="dxa"/>
          </w:tcPr>
          <w:p w14:paraId="66CC920E" w14:textId="5D2DF790" w:rsidR="009D7A99" w:rsidRPr="004F4B72" w:rsidRDefault="009D7A99" w:rsidP="00EF4D90">
            <w:pPr>
              <w:spacing w:line="360" w:lineRule="exact"/>
              <w:jc w:val="left"/>
              <w:rPr>
                <w:rFonts w:ascii="メイリオ" w:eastAsia="メイリオ" w:hAnsi="メイリオ" w:cs="メイリオ"/>
                <w:b/>
                <w:sz w:val="24"/>
              </w:rPr>
            </w:pPr>
          </w:p>
        </w:tc>
      </w:tr>
    </w:tbl>
    <w:p w14:paraId="5922E605" w14:textId="156A4474" w:rsidR="00EF4D90" w:rsidRPr="004F4B72" w:rsidRDefault="00EF4D90" w:rsidP="00EF4D90">
      <w:pPr>
        <w:spacing w:line="420" w:lineRule="exact"/>
        <w:jc w:val="left"/>
        <w:rPr>
          <w:rFonts w:ascii="メイリオ" w:eastAsia="メイリオ" w:hAnsi="メイリオ" w:cs="メイリオ"/>
          <w:sz w:val="22"/>
        </w:rPr>
      </w:pPr>
      <w:r w:rsidRPr="004F4B72">
        <w:rPr>
          <w:rFonts w:ascii="メイリオ" w:eastAsia="メイリオ" w:hAnsi="メイリオ" w:cs="メイリオ"/>
          <w:b/>
          <w:noProof/>
          <w:sz w:val="24"/>
        </w:rPr>
        <mc:AlternateContent>
          <mc:Choice Requires="wps">
            <w:drawing>
              <wp:anchor distT="0" distB="0" distL="114300" distR="114300" simplePos="0" relativeHeight="254399488" behindDoc="0" locked="0" layoutInCell="1" allowOverlap="1" wp14:anchorId="22675C65" wp14:editId="4DF37D19">
                <wp:simplePos x="0" y="0"/>
                <wp:positionH relativeFrom="column">
                  <wp:posOffset>3772535</wp:posOffset>
                </wp:positionH>
                <wp:positionV relativeFrom="paragraph">
                  <wp:posOffset>173990</wp:posOffset>
                </wp:positionV>
                <wp:extent cx="468000" cy="0"/>
                <wp:effectExtent l="0" t="76200" r="27305" b="114300"/>
                <wp:wrapNone/>
                <wp:docPr id="527" name="直線矢印コネクタ 527"/>
                <wp:cNvGraphicFramePr/>
                <a:graphic xmlns:a="http://schemas.openxmlformats.org/drawingml/2006/main">
                  <a:graphicData uri="http://schemas.microsoft.com/office/word/2010/wordprocessingShape">
                    <wps:wsp>
                      <wps:cNvCnPr/>
                      <wps:spPr>
                        <a:xfrm>
                          <a:off x="0" y="0"/>
                          <a:ext cx="468000" cy="0"/>
                        </a:xfrm>
                        <a:prstGeom prst="straightConnector1">
                          <a:avLst/>
                        </a:prstGeom>
                        <a:noFill/>
                        <a:ln w="19050" cap="flat" cmpd="sng" algn="ctr">
                          <a:solidFill>
                            <a:sysClr val="windowText" lastClr="000000"/>
                          </a:solidFill>
                          <a:prstDash val="solid"/>
                          <a:tailEnd type="arrow"/>
                        </a:ln>
                        <a:effectLst/>
                      </wps:spPr>
                      <wps:bodyPr/>
                    </wps:wsp>
                  </a:graphicData>
                </a:graphic>
                <wp14:sizeRelH relativeFrom="margin">
                  <wp14:pctWidth>0</wp14:pctWidth>
                </wp14:sizeRelH>
              </wp:anchor>
            </w:drawing>
          </mc:Choice>
          <mc:Fallback>
            <w:pict>
              <v:shape w14:anchorId="63CD14CC" id="直線矢印コネクタ 527" o:spid="_x0000_s1026" type="#_x0000_t32" style="position:absolute;left:0;text-align:left;margin-left:297.05pt;margin-top:13.7pt;width:36.85pt;height:0;z-index:254399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" strokecolor="windowText" strokeweight="1.5pt">
                <v:stroke endarrow="open"/>
              </v:shape>
            </w:pict>
          </mc:Fallback>
        </mc:AlternateContent>
      </w:r>
      <w:r w:rsidRPr="004F4B72">
        <w:rPr>
          <w:rFonts w:ascii="メイリオ" w:eastAsia="メイリオ" w:hAnsi="メイリオ" w:cs="メイリオ"/>
          <w:b/>
          <w:noProof/>
          <w:sz w:val="24"/>
        </w:rPr>
        <mc:AlternateContent>
          <mc:Choice Requires="wps">
            <w:drawing>
              <wp:anchor distT="0" distB="0" distL="114300" distR="114300" simplePos="0" relativeHeight="254400512" behindDoc="0" locked="0" layoutInCell="1" allowOverlap="1" wp14:anchorId="0FD5B174" wp14:editId="140578A6">
                <wp:simplePos x="0" y="0"/>
                <wp:positionH relativeFrom="column">
                  <wp:posOffset>1775386</wp:posOffset>
                </wp:positionH>
                <wp:positionV relativeFrom="paragraph">
                  <wp:posOffset>175223</wp:posOffset>
                </wp:positionV>
                <wp:extent cx="468000" cy="0"/>
                <wp:effectExtent l="0" t="76200" r="27305" b="114300"/>
                <wp:wrapNone/>
                <wp:docPr id="528" name="直線矢印コネクタ 528"/>
                <wp:cNvGraphicFramePr/>
                <a:graphic xmlns:a="http://schemas.openxmlformats.org/drawingml/2006/main">
                  <a:graphicData uri="http://schemas.microsoft.com/office/word/2010/wordprocessingShape">
                    <wps:wsp>
                      <wps:cNvCnPr/>
                      <wps:spPr>
                        <a:xfrm>
                          <a:off x="0" y="0"/>
                          <a:ext cx="468000" cy="0"/>
                        </a:xfrm>
                        <a:prstGeom prst="straightConnector1">
                          <a:avLst/>
                        </a:prstGeom>
                        <a:noFill/>
                        <a:ln w="19050" cap="flat" cmpd="sng" algn="ctr">
                          <a:solidFill>
                            <a:sysClr val="windowText" lastClr="000000"/>
                          </a:solidFill>
                          <a:prstDash val="sysDash"/>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13E3AB55" id="直線矢印コネクタ 528" o:spid="_x0000_s1026" type="#_x0000_t32" style="position:absolute;left:0;text-align:left;margin-left:139.8pt;margin-top:13.8pt;width:36.85pt;height:0;z-index:25440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" strokecolor="windowText" strokeweight="1.5pt">
                <v:stroke dashstyle="3 1" endarrow="open"/>
              </v:shape>
            </w:pict>
          </mc:Fallback>
        </mc:AlternateContent>
      </w:r>
      <w:r w:rsidRPr="004F4B72">
        <w:rPr>
          <w:rFonts w:ascii="メイリオ" w:eastAsia="メイリオ" w:hAnsi="メイリオ" w:cs="メイリオ" w:hint="eastAsia"/>
          <w:sz w:val="22"/>
        </w:rPr>
        <w:t>（</w:t>
      </w:r>
      <w:r w:rsidRPr="004F4B72">
        <w:rPr>
          <w:rFonts w:ascii="メイリオ" w:eastAsia="メイリオ" w:hAnsi="メイリオ" w:cs="メイリオ" w:hint="eastAsia"/>
          <w:spacing w:val="165"/>
          <w:kern w:val="0"/>
          <w:sz w:val="22"/>
          <w:fitText w:val="770" w:id="-1562152704"/>
        </w:rPr>
        <w:t>凡</w:t>
      </w:r>
      <w:r w:rsidRPr="004F4B72">
        <w:rPr>
          <w:rFonts w:ascii="メイリオ" w:eastAsia="メイリオ" w:hAnsi="メイリオ" w:cs="メイリオ" w:hint="eastAsia"/>
          <w:kern w:val="0"/>
          <w:sz w:val="22"/>
          <w:fitText w:val="770" w:id="-1562152704"/>
        </w:rPr>
        <w:t>例</w:t>
      </w:r>
      <w:r w:rsidRPr="004F4B72">
        <w:rPr>
          <w:rFonts w:ascii="メイリオ" w:eastAsia="メイリオ" w:hAnsi="メイリオ" w:cs="メイリオ" w:hint="eastAsia"/>
          <w:sz w:val="22"/>
        </w:rPr>
        <w:t>）制度設計等：</w:t>
      </w:r>
      <w:r w:rsidRPr="004F4B72">
        <w:rPr>
          <w:rFonts w:ascii="メイリオ" w:eastAsia="メイリオ" w:hAnsi="メイリオ" w:cs="メイリオ" w:hint="eastAsia"/>
          <w:sz w:val="22"/>
        </w:rPr>
        <w:tab/>
      </w:r>
      <w:r w:rsidRPr="004F4B72">
        <w:rPr>
          <w:rFonts w:ascii="メイリオ" w:eastAsia="メイリオ" w:hAnsi="メイリオ" w:cs="メイリオ" w:hint="eastAsia"/>
          <w:sz w:val="22"/>
        </w:rPr>
        <w:tab/>
      </w:r>
      <w:r w:rsidRPr="004F4B72">
        <w:rPr>
          <w:rFonts w:ascii="メイリオ" w:eastAsia="メイリオ" w:hAnsi="メイリオ" w:cs="メイリオ" w:hint="eastAsia"/>
          <w:sz w:val="22"/>
        </w:rPr>
        <w:tab/>
        <w:t>実施：</w:t>
      </w:r>
    </w:p>
    <w:bookmarkEnd w:id="0"/>
    <w:p w14:paraId="78861EF1" w14:textId="77777777" w:rsidR="00D933A0" w:rsidRPr="004F4B72" w:rsidRDefault="00D933A0">
      <w:pPr>
        <w:widowControl/>
        <w:jc w:val="left"/>
        <w:rPr>
          <w:rFonts w:ascii="ＭＳ ゴシック" w:eastAsia="ＭＳ ゴシック" w:hAnsi="ＭＳ ゴシック" w:cs="メイリオ"/>
          <w:b/>
          <w:noProof/>
          <w:sz w:val="22"/>
          <w:szCs w:val="24"/>
          <w:bdr w:val="single" w:sz="4" w:space="0" w:color="auto"/>
        </w:rPr>
      </w:pPr>
      <w:r w:rsidRPr="004F4B72">
        <w:rPr>
          <w:rFonts w:ascii="ＭＳ ゴシック" w:eastAsia="ＭＳ ゴシック" w:hAnsi="ＭＳ ゴシック" w:cs="メイリオ"/>
          <w:b/>
          <w:noProof/>
          <w:sz w:val="22"/>
          <w:szCs w:val="24"/>
          <w:bdr w:val="single" w:sz="4" w:space="0" w:color="auto"/>
        </w:rPr>
        <w:br w:type="page"/>
      </w:r>
    </w:p>
    <w:p w14:paraId="0B18C9CF" w14:textId="445C15C3" w:rsidR="00F71A05" w:rsidRPr="004F4B72" w:rsidRDefault="00F71A05" w:rsidP="001B0FED">
      <w:pPr>
        <w:widowControl/>
        <w:autoSpaceDE w:val="0"/>
        <w:autoSpaceDN w:val="0"/>
        <w:spacing w:line="320" w:lineRule="exact"/>
        <w:jc w:val="right"/>
        <w:outlineLvl w:val="4"/>
        <w:rPr>
          <w:rFonts w:ascii="ＭＳ ゴシック" w:eastAsia="ＭＳ ゴシック" w:hAnsi="ＭＳ ゴシック" w:cs="メイリオ"/>
          <w:b/>
          <w:noProof/>
          <w:sz w:val="22"/>
          <w:szCs w:val="24"/>
        </w:rPr>
      </w:pPr>
      <w:r w:rsidRPr="004F4B72">
        <w:rPr>
          <w:rFonts w:ascii="ＭＳ ゴシック" w:eastAsia="ＭＳ ゴシック" w:hAnsi="ＭＳ ゴシック" w:cs="メイリオ" w:hint="eastAsia"/>
          <w:b/>
          <w:noProof/>
          <w:sz w:val="22"/>
          <w:szCs w:val="24"/>
          <w:bdr w:val="single" w:sz="4" w:space="0" w:color="auto"/>
        </w:rPr>
        <w:t>改革の柱１</w:t>
      </w:r>
      <w:r w:rsidRPr="004F4B72">
        <w:rPr>
          <w:rFonts w:ascii="ＭＳ ゴシック" w:eastAsia="ＭＳ ゴシック" w:hAnsi="ＭＳ ゴシック" w:cs="メイリオ" w:hint="eastAsia"/>
          <w:b/>
          <w:noProof/>
          <w:sz w:val="22"/>
          <w:szCs w:val="24"/>
        </w:rPr>
        <w:t xml:space="preserve">　生活の質（ＱｏＬ）の向上を実感できる形での</w:t>
      </w:r>
      <w:r w:rsidR="00920171" w:rsidRPr="004F4B72">
        <w:rPr>
          <w:rFonts w:ascii="ＭＳ ゴシック" w:eastAsia="ＭＳ ゴシック" w:hAnsi="ＭＳ ゴシック" w:cs="メイリオ" w:hint="eastAsia"/>
          <w:b/>
          <w:noProof/>
          <w:sz w:val="22"/>
          <w:szCs w:val="24"/>
        </w:rPr>
        <w:t>ＩＣＴ</w:t>
      </w:r>
      <w:r w:rsidRPr="004F4B72">
        <w:rPr>
          <w:rFonts w:ascii="ＭＳ ゴシック" w:eastAsia="ＭＳ ゴシック" w:hAnsi="ＭＳ ゴシック" w:cs="メイリオ" w:hint="eastAsia"/>
          <w:b/>
          <w:noProof/>
          <w:sz w:val="22"/>
          <w:szCs w:val="24"/>
        </w:rPr>
        <w:t>活用推進</w:t>
      </w:r>
    </w:p>
    <w:p w14:paraId="5102C1CC" w14:textId="77777777" w:rsidR="00F71A05" w:rsidRPr="004F4B72" w:rsidRDefault="00F71A05" w:rsidP="00F75FE7">
      <w:pPr>
        <w:widowControl/>
        <w:autoSpaceDE w:val="0"/>
        <w:autoSpaceDN w:val="0"/>
        <w:spacing w:line="60" w:lineRule="exact"/>
        <w:jc w:val="left"/>
        <w:rPr>
          <w:rFonts w:ascii="ＭＳ ゴシック" w:eastAsia="ＭＳ ゴシック" w:hAnsi="ＭＳ ゴシック" w:cs="メイリオ"/>
          <w:b/>
          <w:sz w:val="20"/>
          <w:szCs w:val="20"/>
        </w:rPr>
      </w:pPr>
    </w:p>
    <w:p w14:paraId="71D18067" w14:textId="2D7586E5" w:rsidR="00F71A05" w:rsidRPr="004F4B72" w:rsidRDefault="00EB015C" w:rsidP="00F71A05">
      <w:pPr>
        <w:widowControl/>
        <w:pBdr>
          <w:top w:val="single" w:sz="8" w:space="1" w:color="auto"/>
          <w:left w:val="single" w:sz="8" w:space="0" w:color="auto"/>
          <w:bottom w:val="single" w:sz="8" w:space="1" w:color="auto"/>
          <w:right w:val="single" w:sz="8" w:space="0" w:color="auto"/>
        </w:pBdr>
        <w:shd w:val="clear" w:color="auto" w:fill="000000" w:themeFill="text1"/>
        <w:spacing w:line="400" w:lineRule="exact"/>
        <w:ind w:leftChars="15" w:left="31" w:right="-2" w:firstLineChars="50" w:firstLine="131"/>
        <w:jc w:val="left"/>
        <w:outlineLvl w:val="5"/>
        <w:rPr>
          <w:rFonts w:ascii="ＭＳ ゴシック" w:eastAsia="ＭＳ ゴシック" w:hAnsi="ＭＳ ゴシック" w:cs="メイリオ"/>
          <w:b/>
          <w:sz w:val="26"/>
          <w:szCs w:val="26"/>
        </w:rPr>
      </w:pPr>
      <w:r w:rsidRPr="004F4B72">
        <w:rPr>
          <w:rFonts w:ascii="ＭＳ ゴシック" w:eastAsia="ＭＳ ゴシック" w:hAnsi="ＭＳ ゴシック" w:cs="メイリオ" w:hint="eastAsia"/>
          <w:b/>
          <w:sz w:val="26"/>
          <w:szCs w:val="26"/>
        </w:rPr>
        <w:t>（旧）</w:t>
      </w:r>
      <w:r w:rsidR="00F71A05" w:rsidRPr="004F4B72">
        <w:rPr>
          <w:rFonts w:ascii="ＭＳ ゴシック" w:eastAsia="ＭＳ ゴシック" w:hAnsi="ＭＳ ゴシック" w:cs="メイリオ" w:hint="eastAsia"/>
          <w:b/>
          <w:sz w:val="26"/>
          <w:szCs w:val="26"/>
        </w:rPr>
        <w:t>行政手続きのオンライン化とＢＰＲ</w:t>
      </w:r>
    </w:p>
    <w:p w14:paraId="2AEEA625" w14:textId="017BC19B" w:rsidR="00F71A05" w:rsidRPr="004F4B72" w:rsidRDefault="00F71A05" w:rsidP="00F71A05">
      <w:pPr>
        <w:widowControl/>
        <w:pBdr>
          <w:top w:val="single" w:sz="8" w:space="1" w:color="auto"/>
          <w:left w:val="single" w:sz="8" w:space="0" w:color="auto"/>
          <w:bottom w:val="single" w:sz="8" w:space="1" w:color="auto"/>
          <w:right w:val="single" w:sz="8" w:space="0" w:color="auto"/>
        </w:pBdr>
        <w:shd w:val="clear" w:color="auto" w:fill="000000" w:themeFill="text1"/>
        <w:spacing w:line="400" w:lineRule="exact"/>
        <w:ind w:leftChars="15" w:left="31" w:right="-2" w:firstLineChars="50" w:firstLine="131"/>
        <w:jc w:val="left"/>
        <w:outlineLvl w:val="5"/>
        <w:rPr>
          <w:rFonts w:ascii="ＭＳ ゴシック" w:eastAsia="ＭＳ ゴシック" w:hAnsi="ＭＳ ゴシック" w:cs="メイリオ"/>
          <w:b/>
          <w:sz w:val="26"/>
          <w:szCs w:val="26"/>
        </w:rPr>
      </w:pPr>
      <w:r w:rsidRPr="004F4B72">
        <w:rPr>
          <w:rFonts w:ascii="ＭＳ ゴシック" w:eastAsia="ＭＳ ゴシック" w:hAnsi="ＭＳ ゴシック" w:cs="メイリオ" w:hint="eastAsia"/>
          <w:b/>
          <w:sz w:val="26"/>
          <w:szCs w:val="26"/>
        </w:rPr>
        <w:t xml:space="preserve">　　</w:t>
      </w:r>
      <w:r w:rsidRPr="004F4B72">
        <w:rPr>
          <w:rFonts w:ascii="ＭＳ ゴシック" w:eastAsia="ＭＳ ゴシック" w:hAnsi="ＭＳ ゴシック" w:cs="メイリオ" w:hint="eastAsia"/>
          <w:b/>
          <w:sz w:val="22"/>
          <w:szCs w:val="26"/>
        </w:rPr>
        <w:t>※</w:t>
      </w:r>
      <w:r w:rsidR="00EB015C" w:rsidRPr="004F4B72">
        <w:rPr>
          <w:rFonts w:ascii="ＭＳ ゴシック" w:eastAsia="ＭＳ ゴシック" w:hAnsi="ＭＳ ゴシック" w:cs="メイリオ" w:hint="eastAsia"/>
          <w:b/>
          <w:sz w:val="22"/>
          <w:szCs w:val="26"/>
        </w:rPr>
        <w:t>４年度以降は【</w:t>
      </w:r>
      <w:r w:rsidR="0080515F" w:rsidRPr="004F4B72">
        <w:rPr>
          <w:rFonts w:ascii="ＭＳ ゴシック" w:eastAsia="ＭＳ ゴシック" w:hAnsi="ＭＳ ゴシック" w:cs="メイリオ" w:hint="eastAsia"/>
          <w:b/>
          <w:sz w:val="22"/>
          <w:szCs w:val="26"/>
        </w:rPr>
        <w:t>柱１-</w:t>
      </w:r>
      <w:r w:rsidR="001D4DDA" w:rsidRPr="004F4B72">
        <w:rPr>
          <w:rFonts w:ascii="ＭＳ ゴシック" w:eastAsia="ＭＳ ゴシック" w:hAnsi="ＭＳ ゴシック" w:cs="メイリオ" w:hint="eastAsia"/>
          <w:b/>
          <w:sz w:val="22"/>
          <w:szCs w:val="26"/>
        </w:rPr>
        <w:t xml:space="preserve">１ </w:t>
      </w:r>
      <w:r w:rsidR="00920171" w:rsidRPr="004F4B72">
        <w:rPr>
          <w:rFonts w:ascii="ＭＳ ゴシック" w:eastAsia="ＭＳ ゴシック" w:hAnsi="ＭＳ ゴシック" w:cs="メイリオ" w:hint="eastAsia"/>
          <w:b/>
          <w:sz w:val="22"/>
          <w:szCs w:val="26"/>
        </w:rPr>
        <w:t>ＤＸ</w:t>
      </w:r>
      <w:r w:rsidR="001D4DDA" w:rsidRPr="004F4B72">
        <w:rPr>
          <w:rFonts w:ascii="ＭＳ ゴシック" w:eastAsia="ＭＳ ゴシック" w:hAnsi="ＭＳ ゴシック" w:cs="メイリオ" w:hint="eastAsia"/>
          <w:b/>
          <w:sz w:val="22"/>
          <w:szCs w:val="26"/>
        </w:rPr>
        <w:t>推進を視野に入れたデジタル技術の活用】へ集約</w:t>
      </w:r>
    </w:p>
    <w:p w14:paraId="0D37F2B2" w14:textId="5A6E1D01" w:rsidR="00F71A05" w:rsidRPr="004F4B72" w:rsidRDefault="00F71A05" w:rsidP="00802672">
      <w:pPr>
        <w:spacing w:line="60" w:lineRule="exact"/>
        <w:rPr>
          <w:rFonts w:ascii="メイリオ" w:eastAsia="メイリオ" w:hAnsi="メイリオ" w:cs="メイリオ"/>
          <w:sz w:val="24"/>
          <w:szCs w:val="24"/>
          <w14:textOutline w14:w="12700" w14:cap="rnd" w14:cmpd="sng" w14:algn="ctr">
            <w14:solidFill>
              <w14:srgbClr w14:val="FF0000"/>
            </w14:solidFill>
            <w14:prstDash w14:val="solid"/>
            <w14:bevel/>
          </w14:textOutline>
        </w:rPr>
      </w:pPr>
    </w:p>
    <w:tbl>
      <w:tblPr>
        <w:tblStyle w:val="87"/>
        <w:tblW w:w="910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361"/>
        <w:gridCol w:w="7744"/>
      </w:tblGrid>
      <w:tr w:rsidR="004F4B72" w:rsidRPr="004F4B72" w14:paraId="50E8651B" w14:textId="77777777" w:rsidTr="007116BF">
        <w:trPr>
          <w:trHeight w:val="2630"/>
        </w:trPr>
        <w:tc>
          <w:tcPr>
            <w:tcW w:w="1361" w:type="dxa"/>
            <w:tcBorders>
              <w:right w:val="single" w:sz="2" w:space="0" w:color="auto"/>
            </w:tcBorders>
            <w:vAlign w:val="center"/>
          </w:tcPr>
          <w:p w14:paraId="36665322" w14:textId="77777777" w:rsidR="00F71A05" w:rsidRPr="004F4B72" w:rsidRDefault="00F71A05" w:rsidP="003C2B2E">
            <w:pPr>
              <w:spacing w:line="420" w:lineRule="exact"/>
              <w:jc w:val="center"/>
              <w:rPr>
                <w:rFonts w:ascii="メイリオ" w:eastAsia="メイリオ" w:hAnsi="メイリオ" w:cs="メイリオ"/>
                <w:b/>
                <w:sz w:val="24"/>
                <w:szCs w:val="24"/>
              </w:rPr>
            </w:pPr>
            <w:r w:rsidRPr="004F4B72">
              <w:rPr>
                <w:rFonts w:ascii="メイリオ" w:eastAsia="メイリオ" w:hAnsi="メイリオ" w:cs="メイリオ" w:hint="eastAsia"/>
                <w:b/>
                <w:sz w:val="24"/>
                <w:szCs w:val="24"/>
              </w:rPr>
              <w:t>現状と</w:t>
            </w:r>
          </w:p>
          <w:p w14:paraId="0E90093C" w14:textId="77777777" w:rsidR="00F71A05" w:rsidRPr="004F4B72" w:rsidRDefault="00F71A05" w:rsidP="003C2B2E">
            <w:pPr>
              <w:spacing w:line="420" w:lineRule="exact"/>
              <w:jc w:val="center"/>
              <w:rPr>
                <w:rFonts w:ascii="メイリオ" w:eastAsia="メイリオ" w:hAnsi="メイリオ" w:cs="メイリオ"/>
                <w:b/>
                <w:sz w:val="24"/>
                <w:szCs w:val="24"/>
              </w:rPr>
            </w:pPr>
            <w:r w:rsidRPr="004F4B72">
              <w:rPr>
                <w:rFonts w:ascii="メイリオ" w:eastAsia="メイリオ" w:hAnsi="メイリオ" w:cs="メイリオ" w:hint="eastAsia"/>
                <w:b/>
                <w:sz w:val="24"/>
                <w:szCs w:val="24"/>
              </w:rPr>
              <w:t>課題</w:t>
            </w:r>
          </w:p>
        </w:tc>
        <w:tc>
          <w:tcPr>
            <w:tcW w:w="7744" w:type="dxa"/>
            <w:tcBorders>
              <w:left w:val="single" w:sz="2" w:space="0" w:color="auto"/>
            </w:tcBorders>
          </w:tcPr>
          <w:p w14:paraId="46BEFA05" w14:textId="77777777" w:rsidR="00F71A05" w:rsidRPr="004F4B72" w:rsidRDefault="00F71A05" w:rsidP="007116BF">
            <w:pPr>
              <w:spacing w:line="300" w:lineRule="exact"/>
              <w:ind w:firstLineChars="100" w:firstLine="220"/>
              <w:rPr>
                <w:rFonts w:ascii="メイリオ" w:eastAsia="メイリオ" w:hAnsi="メイリオ" w:cs="メイリオ"/>
                <w:sz w:val="22"/>
              </w:rPr>
            </w:pPr>
            <w:r w:rsidRPr="004F4B72">
              <w:rPr>
                <w:rFonts w:ascii="メイリオ" w:eastAsia="メイリオ" w:hAnsi="メイリオ" w:cs="メイリオ" w:hint="eastAsia"/>
                <w:sz w:val="22"/>
              </w:rPr>
              <w:t>民間企業でも様々なサービスがオンライン化され、国においても「デジタル手続法」の制定などオンライン化の動きが加速している。</w:t>
            </w:r>
          </w:p>
          <w:p w14:paraId="278A66A3" w14:textId="16D6AFDD" w:rsidR="00F71A05" w:rsidRPr="004F4B72" w:rsidRDefault="00F71A05" w:rsidP="007116BF">
            <w:pPr>
              <w:spacing w:line="300" w:lineRule="exact"/>
              <w:ind w:firstLineChars="100" w:firstLine="220"/>
              <w:rPr>
                <w:rFonts w:ascii="メイリオ" w:eastAsia="メイリオ" w:hAnsi="メイリオ" w:cs="メイリオ"/>
                <w:sz w:val="22"/>
              </w:rPr>
            </w:pPr>
            <w:r w:rsidRPr="004F4B72">
              <w:rPr>
                <w:rFonts w:ascii="メイリオ" w:eastAsia="メイリオ" w:hAnsi="メイリオ" w:cs="メイリオ" w:hint="eastAsia"/>
                <w:sz w:val="22"/>
              </w:rPr>
              <w:t>本市では、30年5月に「大阪市行政手続きオンライン化推進計画」を策定し、電子申請システムの機能拡充を行うとともに、関連業務のＢＰＲ</w:t>
            </w:r>
            <w:r w:rsidR="00441F7F" w:rsidRPr="004F4B72">
              <w:rPr>
                <w:rStyle w:val="ae"/>
                <w:rFonts w:ascii="メイリオ" w:eastAsia="メイリオ" w:hAnsi="メイリオ" w:cs="メイリオ"/>
                <w:sz w:val="22"/>
              </w:rPr>
              <w:footnoteReference w:id="53"/>
            </w:r>
            <w:r w:rsidRPr="004F4B72">
              <w:rPr>
                <w:rFonts w:ascii="メイリオ" w:eastAsia="メイリオ" w:hAnsi="メイリオ" w:cs="メイリオ" w:hint="eastAsia"/>
                <w:sz w:val="22"/>
              </w:rPr>
              <w:t>を推進し、将来的に市民が民間サービス同様に行政手続きをオンラインで完結できるように取り組んでいる。</w:t>
            </w:r>
          </w:p>
          <w:p w14:paraId="0390465F" w14:textId="77777777" w:rsidR="00F71A05" w:rsidRPr="004F4B72" w:rsidRDefault="00F71A05" w:rsidP="007116BF">
            <w:pPr>
              <w:spacing w:line="300" w:lineRule="exact"/>
              <w:ind w:firstLineChars="100" w:firstLine="220"/>
              <w:rPr>
                <w:rFonts w:ascii="メイリオ" w:eastAsia="メイリオ" w:hAnsi="メイリオ" w:cs="メイリオ"/>
                <w:sz w:val="22"/>
              </w:rPr>
            </w:pPr>
            <w:r w:rsidRPr="004F4B72">
              <w:rPr>
                <w:rFonts w:ascii="メイリオ" w:eastAsia="メイリオ" w:hAnsi="メイリオ" w:cs="メイリオ" w:hint="eastAsia"/>
                <w:sz w:val="22"/>
              </w:rPr>
              <w:t>市民の利便性を向上させるため、オンライン化に向けた取組をより強力に推進していく必要がある。</w:t>
            </w:r>
          </w:p>
        </w:tc>
      </w:tr>
      <w:tr w:rsidR="004F4B72" w:rsidRPr="004F4B72" w14:paraId="00FD7CCF" w14:textId="77777777" w:rsidTr="003823F9">
        <w:trPr>
          <w:trHeight w:val="1409"/>
        </w:trPr>
        <w:tc>
          <w:tcPr>
            <w:tcW w:w="1361" w:type="dxa"/>
            <w:tcBorders>
              <w:bottom w:val="single" w:sz="8" w:space="0" w:color="auto"/>
              <w:right w:val="single" w:sz="2" w:space="0" w:color="auto"/>
            </w:tcBorders>
            <w:vAlign w:val="center"/>
          </w:tcPr>
          <w:p w14:paraId="7E7B984B" w14:textId="77777777" w:rsidR="00F71A05" w:rsidRPr="004F4B72" w:rsidRDefault="00F71A05" w:rsidP="003C2B2E">
            <w:pPr>
              <w:spacing w:line="420" w:lineRule="exact"/>
              <w:jc w:val="center"/>
              <w:rPr>
                <w:sz w:val="24"/>
                <w:szCs w:val="24"/>
              </w:rPr>
            </w:pPr>
            <w:r w:rsidRPr="004F4B72">
              <w:rPr>
                <w:rFonts w:ascii="メイリオ" w:eastAsia="メイリオ" w:hAnsi="メイリオ" w:cs="メイリオ" w:hint="eastAsia"/>
                <w:b/>
                <w:sz w:val="24"/>
                <w:szCs w:val="24"/>
              </w:rPr>
              <w:t>戦略</w:t>
            </w:r>
          </w:p>
        </w:tc>
        <w:tc>
          <w:tcPr>
            <w:tcW w:w="7744" w:type="dxa"/>
            <w:tcBorders>
              <w:left w:val="single" w:sz="2" w:space="0" w:color="auto"/>
              <w:bottom w:val="single" w:sz="8" w:space="0" w:color="auto"/>
            </w:tcBorders>
          </w:tcPr>
          <w:p w14:paraId="668E6D21" w14:textId="77777777" w:rsidR="00F71A05" w:rsidRPr="004F4B72" w:rsidRDefault="00F71A05" w:rsidP="007116BF">
            <w:pPr>
              <w:spacing w:line="300" w:lineRule="exact"/>
              <w:ind w:firstLineChars="100" w:firstLine="220"/>
              <w:rPr>
                <w:rFonts w:ascii="メイリオ" w:eastAsia="メイリオ" w:hAnsi="メイリオ"/>
                <w:sz w:val="22"/>
              </w:rPr>
            </w:pPr>
            <w:r w:rsidRPr="004F4B72">
              <w:rPr>
                <w:rFonts w:ascii="メイリオ" w:eastAsia="メイリオ" w:hAnsi="メイリオ" w:hint="eastAsia"/>
                <w:sz w:val="22"/>
              </w:rPr>
              <w:t>申請数が多い手続きや子育てや介護に係る手続きなど窓口に直接手続きに訪れることが難しい方に関係する手続きから優先的に、特性等を勘案しつつ、段階的にオンライン化を実現していく。あわせて、申請手続きを含めた一連の業務プロセス全体の見直し等のＢＰＲを行う。</w:t>
            </w:r>
          </w:p>
        </w:tc>
      </w:tr>
      <w:tr w:rsidR="004F4B72" w:rsidRPr="004F4B72" w14:paraId="4A7E7943" w14:textId="77777777" w:rsidTr="007116BF">
        <w:trPr>
          <w:trHeight w:val="3085"/>
        </w:trPr>
        <w:tc>
          <w:tcPr>
            <w:tcW w:w="1361" w:type="dxa"/>
            <w:tcBorders>
              <w:bottom w:val="single" w:sz="8" w:space="0" w:color="auto"/>
              <w:right w:val="single" w:sz="4" w:space="0" w:color="auto"/>
            </w:tcBorders>
            <w:vAlign w:val="center"/>
          </w:tcPr>
          <w:p w14:paraId="17A9C14E" w14:textId="77777777" w:rsidR="00F71A05" w:rsidRPr="004F4B72" w:rsidRDefault="00F71A05" w:rsidP="003C2B2E">
            <w:pPr>
              <w:spacing w:line="420" w:lineRule="exact"/>
              <w:jc w:val="center"/>
              <w:rPr>
                <w:rFonts w:ascii="メイリオ" w:eastAsia="メイリオ" w:hAnsi="メイリオ" w:cs="メイリオ"/>
                <w:b/>
                <w:sz w:val="24"/>
                <w:szCs w:val="24"/>
              </w:rPr>
            </w:pPr>
            <w:r w:rsidRPr="004F4B72">
              <w:rPr>
                <w:rFonts w:ascii="メイリオ" w:eastAsia="メイリオ" w:hAnsi="メイリオ" w:cs="メイリオ" w:hint="eastAsia"/>
                <w:b/>
                <w:sz w:val="24"/>
                <w:szCs w:val="24"/>
              </w:rPr>
              <w:t>取組内容</w:t>
            </w:r>
          </w:p>
        </w:tc>
        <w:tc>
          <w:tcPr>
            <w:tcW w:w="7744" w:type="dxa"/>
            <w:tcBorders>
              <w:left w:val="single" w:sz="4" w:space="0" w:color="auto"/>
              <w:bottom w:val="single" w:sz="8" w:space="0" w:color="auto"/>
            </w:tcBorders>
          </w:tcPr>
          <w:p w14:paraId="66699857" w14:textId="77777777" w:rsidR="00F71A05" w:rsidRPr="004F4B72" w:rsidRDefault="00F71A05" w:rsidP="007116BF">
            <w:pPr>
              <w:spacing w:line="300" w:lineRule="exact"/>
              <w:rPr>
                <w:rFonts w:ascii="メイリオ" w:eastAsia="メイリオ" w:hAnsi="メイリオ"/>
                <w:sz w:val="22"/>
              </w:rPr>
            </w:pPr>
            <w:r w:rsidRPr="004F4B72">
              <w:rPr>
                <w:rFonts w:ascii="メイリオ" w:eastAsia="メイリオ" w:hAnsi="メイリオ" w:hint="eastAsia"/>
                <w:sz w:val="22"/>
              </w:rPr>
              <w:t>①電子申請システムの機能拡充とオンライン化申請対象業務の拡大</w:t>
            </w:r>
          </w:p>
          <w:p w14:paraId="7C062020" w14:textId="77777777" w:rsidR="00F71A05" w:rsidRPr="004F4B72" w:rsidRDefault="00F71A05" w:rsidP="007116BF">
            <w:pPr>
              <w:pStyle w:val="af"/>
              <w:spacing w:line="300" w:lineRule="exact"/>
              <w:ind w:leftChars="0" w:left="220"/>
              <w:rPr>
                <w:rFonts w:ascii="メイリオ" w:eastAsia="メイリオ" w:hAnsi="メイリオ"/>
                <w:sz w:val="22"/>
              </w:rPr>
            </w:pPr>
            <w:r w:rsidRPr="004F4B72">
              <w:rPr>
                <w:rFonts w:ascii="メイリオ" w:eastAsia="メイリオ" w:hAnsi="メイリオ" w:hint="eastAsia"/>
                <w:sz w:val="22"/>
              </w:rPr>
              <w:t>・次期電子申請システムの構築を行い、システム機能の拡充を図る。</w:t>
            </w:r>
          </w:p>
          <w:p w14:paraId="120B5DF8" w14:textId="77777777" w:rsidR="00F71A05" w:rsidRPr="004F4B72" w:rsidRDefault="00F71A05" w:rsidP="007116BF">
            <w:pPr>
              <w:spacing w:line="300" w:lineRule="exact"/>
              <w:ind w:leftChars="100" w:left="430" w:hangingChars="100" w:hanging="220"/>
              <w:rPr>
                <w:rFonts w:ascii="メイリオ" w:eastAsia="メイリオ" w:hAnsi="メイリオ"/>
                <w:sz w:val="22"/>
              </w:rPr>
            </w:pPr>
            <w:r w:rsidRPr="004F4B72">
              <w:rPr>
                <w:rFonts w:ascii="メイリオ" w:eastAsia="メイリオ" w:hAnsi="メイリオ" w:hint="eastAsia"/>
                <w:sz w:val="22"/>
              </w:rPr>
              <w:t>・オンライン化の妨げとなっている条例・規則・運用手順等の見直しを行うことで、オンラインでできる手続きの拡充を図る。</w:t>
            </w:r>
          </w:p>
          <w:p w14:paraId="5920ADC3" w14:textId="77777777" w:rsidR="00F71A05" w:rsidRPr="004F4B72" w:rsidRDefault="00F71A05" w:rsidP="007116BF">
            <w:pPr>
              <w:spacing w:line="300" w:lineRule="exact"/>
              <w:rPr>
                <w:rFonts w:ascii="メイリオ" w:eastAsia="メイリオ" w:hAnsi="メイリオ"/>
                <w:sz w:val="22"/>
              </w:rPr>
            </w:pPr>
            <w:r w:rsidRPr="004F4B72">
              <w:rPr>
                <w:rFonts w:ascii="メイリオ" w:eastAsia="メイリオ" w:hAnsi="メイリオ" w:hint="eastAsia"/>
                <w:sz w:val="22"/>
              </w:rPr>
              <w:t>②手続きのオンライン化に伴う業務プロセスの見直しによる業務効率化</w:t>
            </w:r>
          </w:p>
          <w:p w14:paraId="55B6F44B" w14:textId="452DA8DF" w:rsidR="00F71A05" w:rsidRPr="004F4B72" w:rsidRDefault="00F71A05" w:rsidP="007116BF">
            <w:pPr>
              <w:spacing w:line="300" w:lineRule="exact"/>
              <w:ind w:leftChars="100" w:left="430" w:hangingChars="100" w:hanging="220"/>
              <w:rPr>
                <w:rFonts w:ascii="メイリオ" w:eastAsia="メイリオ" w:hAnsi="メイリオ"/>
                <w:sz w:val="22"/>
              </w:rPr>
            </w:pPr>
            <w:r w:rsidRPr="004F4B72">
              <w:rPr>
                <w:rFonts w:ascii="メイリオ" w:eastAsia="メイリオ" w:hAnsi="メイリオ" w:hint="eastAsia"/>
                <w:sz w:val="22"/>
              </w:rPr>
              <w:t>・申請手続きのオンライン化にあわせ、後続の事務処理についても</w:t>
            </w:r>
            <w:r w:rsidR="00920171" w:rsidRPr="004F4B72">
              <w:rPr>
                <w:rFonts w:ascii="メイリオ" w:eastAsia="メイリオ" w:hAnsi="メイリオ" w:hint="eastAsia"/>
                <w:sz w:val="22"/>
              </w:rPr>
              <w:t>ＩＣＴ</w:t>
            </w:r>
            <w:r w:rsidR="00F75FE7" w:rsidRPr="004F4B72">
              <w:rPr>
                <w:rStyle w:val="ae"/>
                <w:rFonts w:ascii="メイリオ" w:eastAsia="メイリオ" w:hAnsi="メイリオ"/>
                <w:sz w:val="22"/>
              </w:rPr>
              <w:footnoteReference w:id="54"/>
            </w:r>
            <w:r w:rsidRPr="004F4B72">
              <w:rPr>
                <w:rFonts w:ascii="メイリオ" w:eastAsia="メイリオ" w:hAnsi="メイリオ" w:hint="eastAsia"/>
                <w:sz w:val="22"/>
              </w:rPr>
              <w:t>の活用や業務システムとの連携を視野に入れたＢＰＲを推進する。</w:t>
            </w:r>
          </w:p>
          <w:p w14:paraId="66C6D502" w14:textId="77777777" w:rsidR="00F71A05" w:rsidRPr="004F4B72" w:rsidRDefault="00F71A05" w:rsidP="007116BF">
            <w:pPr>
              <w:spacing w:beforeLines="30" w:before="108" w:line="300" w:lineRule="exact"/>
              <w:rPr>
                <w:rFonts w:ascii="メイリオ" w:eastAsia="メイリオ" w:hAnsi="メイリオ"/>
                <w:sz w:val="22"/>
                <w:u w:val="single" w:color="A6A6A6" w:themeColor="background1" w:themeShade="A6"/>
              </w:rPr>
            </w:pPr>
            <w:r w:rsidRPr="004F4B72">
              <w:rPr>
                <w:rFonts w:ascii="メイリオ" w:eastAsia="メイリオ" w:hAnsi="メイリオ" w:hint="eastAsia"/>
                <w:sz w:val="22"/>
                <w:u w:val="single" w:color="A6A6A6" w:themeColor="background1" w:themeShade="A6"/>
              </w:rPr>
              <w:t>【４年度以降の取組の方向性】</w:t>
            </w:r>
          </w:p>
          <w:p w14:paraId="4E91CD51" w14:textId="6C8B30ED" w:rsidR="00F71A05" w:rsidRPr="004F4B72" w:rsidRDefault="00F71A05" w:rsidP="007116BF">
            <w:pPr>
              <w:spacing w:line="300" w:lineRule="exact"/>
              <w:rPr>
                <w:rFonts w:ascii="メイリオ" w:eastAsia="メイリオ" w:hAnsi="メイリオ"/>
                <w:sz w:val="22"/>
              </w:rPr>
            </w:pPr>
            <w:r w:rsidRPr="004F4B72">
              <w:rPr>
                <w:rFonts w:ascii="メイリオ" w:eastAsia="メイリオ" w:hAnsi="メイリオ" w:hint="eastAsia"/>
                <w:sz w:val="22"/>
                <w:u w:val="single" w:color="A6A6A6" w:themeColor="background1" w:themeShade="A6"/>
              </w:rPr>
              <w:t>※「柱１-</w:t>
            </w:r>
            <w:r w:rsidR="005D2321" w:rsidRPr="004F4B72">
              <w:rPr>
                <w:rFonts w:ascii="メイリオ" w:eastAsia="メイリオ" w:hAnsi="メイリオ" w:hint="eastAsia"/>
                <w:sz w:val="22"/>
                <w:u w:val="single" w:color="A6A6A6" w:themeColor="background1" w:themeShade="A6"/>
              </w:rPr>
              <w:t>１</w:t>
            </w:r>
            <w:r w:rsidRPr="004F4B72">
              <w:rPr>
                <w:rFonts w:ascii="メイリオ" w:eastAsia="メイリオ" w:hAnsi="メイリオ"/>
                <w:sz w:val="22"/>
                <w:u w:val="single" w:color="A6A6A6" w:themeColor="background1" w:themeShade="A6"/>
              </w:rPr>
              <w:t xml:space="preserve"> </w:t>
            </w:r>
            <w:r w:rsidR="00920171" w:rsidRPr="004F4B72">
              <w:rPr>
                <w:rFonts w:ascii="メイリオ" w:eastAsia="メイリオ" w:hAnsi="メイリオ" w:hint="eastAsia"/>
                <w:sz w:val="22"/>
                <w:u w:val="single" w:color="A6A6A6" w:themeColor="background1" w:themeShade="A6"/>
              </w:rPr>
              <w:t>ＤＸ</w:t>
            </w:r>
            <w:r w:rsidR="00F75FE7" w:rsidRPr="004F4B72">
              <w:rPr>
                <w:rStyle w:val="ae"/>
                <w:rFonts w:ascii="メイリオ" w:eastAsia="メイリオ" w:hAnsi="メイリオ"/>
                <w:sz w:val="22"/>
                <w:u w:val="single" w:color="A6A6A6" w:themeColor="background1" w:themeShade="A6"/>
              </w:rPr>
              <w:footnoteReference w:id="55"/>
            </w:r>
            <w:r w:rsidRPr="004F4B72">
              <w:rPr>
                <w:rFonts w:ascii="メイリオ" w:eastAsia="メイリオ" w:hAnsi="メイリオ" w:hint="eastAsia"/>
                <w:sz w:val="22"/>
                <w:u w:val="single" w:color="A6A6A6" w:themeColor="background1" w:themeShade="A6"/>
              </w:rPr>
              <w:t>推進を視野に入れたデジタル技術の活用」に</w:t>
            </w:r>
            <w:r w:rsidRPr="004F4B72">
              <w:rPr>
                <w:rFonts w:ascii="メイリオ" w:eastAsia="メイリオ" w:hAnsi="メイリオ"/>
                <w:sz w:val="22"/>
                <w:u w:val="single" w:color="A6A6A6" w:themeColor="background1" w:themeShade="A6"/>
              </w:rPr>
              <w:t>集約</w:t>
            </w:r>
          </w:p>
        </w:tc>
      </w:tr>
      <w:tr w:rsidR="004F4B72" w:rsidRPr="004F4B72" w14:paraId="4503331D" w14:textId="77777777" w:rsidTr="007116B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102"/>
        </w:trPr>
        <w:tc>
          <w:tcPr>
            <w:tcW w:w="1361" w:type="dxa"/>
            <w:tcBorders>
              <w:top w:val="single" w:sz="8" w:space="0" w:color="auto"/>
              <w:left w:val="single" w:sz="8" w:space="0" w:color="auto"/>
              <w:bottom w:val="single" w:sz="8" w:space="0" w:color="auto"/>
            </w:tcBorders>
            <w:vAlign w:val="center"/>
          </w:tcPr>
          <w:p w14:paraId="70FEDB33" w14:textId="77777777" w:rsidR="00F71A05" w:rsidRPr="004F4B72" w:rsidRDefault="00F71A05" w:rsidP="003C2B2E">
            <w:pPr>
              <w:spacing w:line="420" w:lineRule="exact"/>
              <w:jc w:val="center"/>
              <w:rPr>
                <w:rFonts w:ascii="メイリオ" w:eastAsia="メイリオ" w:hAnsi="メイリオ" w:cs="メイリオ"/>
                <w:b/>
                <w:sz w:val="24"/>
              </w:rPr>
            </w:pPr>
            <w:r w:rsidRPr="004F4B72">
              <w:rPr>
                <w:rFonts w:ascii="メイリオ" w:eastAsia="メイリオ" w:hAnsi="メイリオ" w:cs="メイリオ" w:hint="eastAsia"/>
                <w:b/>
                <w:spacing w:val="-8"/>
                <w:sz w:val="24"/>
              </w:rPr>
              <w:t>めざすべき</w:t>
            </w:r>
            <w:r w:rsidRPr="004F4B72">
              <w:rPr>
                <w:rFonts w:ascii="メイリオ" w:eastAsia="メイリオ" w:hAnsi="メイリオ" w:cs="メイリオ" w:hint="eastAsia"/>
                <w:b/>
                <w:sz w:val="24"/>
              </w:rPr>
              <w:t>状態</w:t>
            </w:r>
          </w:p>
        </w:tc>
        <w:tc>
          <w:tcPr>
            <w:tcW w:w="7744" w:type="dxa"/>
            <w:tcBorders>
              <w:top w:val="single" w:sz="8" w:space="0" w:color="auto"/>
              <w:bottom w:val="single" w:sz="8" w:space="0" w:color="auto"/>
              <w:right w:val="single" w:sz="8" w:space="0" w:color="auto"/>
            </w:tcBorders>
          </w:tcPr>
          <w:p w14:paraId="7C2C27E3" w14:textId="77777777" w:rsidR="00F71A05" w:rsidRPr="004F4B72" w:rsidRDefault="00F71A05" w:rsidP="007116BF">
            <w:pPr>
              <w:spacing w:line="300" w:lineRule="exact"/>
              <w:ind w:firstLineChars="100" w:firstLine="220"/>
              <w:rPr>
                <w:rFonts w:ascii="メイリオ" w:eastAsia="メイリオ" w:hAnsi="メイリオ" w:cs="メイリオ"/>
                <w:sz w:val="22"/>
              </w:rPr>
            </w:pPr>
            <w:r w:rsidRPr="004F4B72">
              <w:rPr>
                <w:rFonts w:ascii="メイリオ" w:eastAsia="メイリオ" w:hAnsi="メイリオ" w:hint="eastAsia"/>
                <w:sz w:val="22"/>
              </w:rPr>
              <w:t>区役所窓口等に訪れることなく手続きが可能となることで、</w:t>
            </w:r>
            <w:r w:rsidRPr="004F4B72">
              <w:rPr>
                <w:rFonts w:ascii="メイリオ" w:eastAsia="メイリオ" w:hAnsi="メイリオ" w:cs="メイリオ" w:hint="eastAsia"/>
                <w:sz w:val="22"/>
              </w:rPr>
              <w:t>市民の利便性が向上するとともに</w:t>
            </w:r>
            <w:r w:rsidRPr="004F4B72">
              <w:rPr>
                <w:rFonts w:ascii="メイリオ" w:eastAsia="メイリオ" w:hAnsi="メイリオ" w:hint="eastAsia"/>
                <w:sz w:val="22"/>
              </w:rPr>
              <w:t>行政内部の</w:t>
            </w:r>
            <w:r w:rsidRPr="004F4B72">
              <w:rPr>
                <w:rFonts w:ascii="メイリオ" w:eastAsia="メイリオ" w:hAnsi="メイリオ" w:cs="メイリオ" w:hint="eastAsia"/>
                <w:sz w:val="22"/>
              </w:rPr>
              <w:t>業務の効率化が図られ、真に必要な市民対応に注力できている状態。</w:t>
            </w:r>
          </w:p>
        </w:tc>
      </w:tr>
      <w:tr w:rsidR="004F4B72" w:rsidRPr="004F4B72" w14:paraId="543AB4BA" w14:textId="77777777" w:rsidTr="007116B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663"/>
        </w:trPr>
        <w:tc>
          <w:tcPr>
            <w:tcW w:w="1361" w:type="dxa"/>
            <w:tcBorders>
              <w:top w:val="single" w:sz="8" w:space="0" w:color="auto"/>
              <w:left w:val="single" w:sz="8" w:space="0" w:color="auto"/>
              <w:bottom w:val="single" w:sz="8" w:space="0" w:color="auto"/>
            </w:tcBorders>
            <w:vAlign w:val="center"/>
          </w:tcPr>
          <w:p w14:paraId="26CCBEEC" w14:textId="77777777" w:rsidR="00F71A05" w:rsidRPr="004F4B72" w:rsidRDefault="00F71A05" w:rsidP="003C2B2E">
            <w:pPr>
              <w:spacing w:line="420" w:lineRule="exact"/>
              <w:jc w:val="center"/>
              <w:rPr>
                <w:rFonts w:ascii="メイリオ" w:eastAsia="メイリオ" w:hAnsi="メイリオ" w:cs="メイリオ"/>
                <w:b/>
                <w:sz w:val="24"/>
              </w:rPr>
            </w:pPr>
            <w:r w:rsidRPr="004F4B72">
              <w:rPr>
                <w:rFonts w:ascii="メイリオ" w:eastAsia="メイリオ" w:hAnsi="メイリオ" w:cs="メイリオ" w:hint="eastAsia"/>
                <w:b/>
                <w:sz w:val="24"/>
              </w:rPr>
              <w:t>目標</w:t>
            </w:r>
          </w:p>
        </w:tc>
        <w:tc>
          <w:tcPr>
            <w:tcW w:w="7744" w:type="dxa"/>
            <w:tcBorders>
              <w:top w:val="single" w:sz="8" w:space="0" w:color="auto"/>
              <w:bottom w:val="single" w:sz="8" w:space="0" w:color="auto"/>
              <w:right w:val="single" w:sz="8" w:space="0" w:color="auto"/>
            </w:tcBorders>
          </w:tcPr>
          <w:p w14:paraId="17C51FFB" w14:textId="77777777" w:rsidR="00F71A05" w:rsidRPr="004F4B72" w:rsidRDefault="00F71A05" w:rsidP="007116BF">
            <w:pPr>
              <w:spacing w:line="300" w:lineRule="exact"/>
              <w:rPr>
                <w:rFonts w:ascii="メイリオ" w:eastAsia="メイリオ" w:hAnsi="メイリオ" w:cs="メイリオ"/>
                <w:sz w:val="22"/>
              </w:rPr>
            </w:pPr>
            <w:r w:rsidRPr="004F4B72">
              <w:rPr>
                <w:rFonts w:ascii="メイリオ" w:eastAsia="メイリオ" w:hAnsi="メイリオ" w:cs="メイリオ" w:hint="eastAsia"/>
                <w:sz w:val="22"/>
              </w:rPr>
              <w:t>【３年度まで】</w:t>
            </w:r>
          </w:p>
          <w:p w14:paraId="00689529" w14:textId="77777777" w:rsidR="00F71A05" w:rsidRPr="004F4B72" w:rsidRDefault="00F71A05" w:rsidP="007116BF">
            <w:pPr>
              <w:spacing w:line="300" w:lineRule="exact"/>
              <w:rPr>
                <w:rFonts w:ascii="メイリオ" w:eastAsia="メイリオ" w:hAnsi="メイリオ"/>
                <w:sz w:val="22"/>
              </w:rPr>
            </w:pPr>
            <w:r w:rsidRPr="004F4B72">
              <w:rPr>
                <w:rFonts w:ascii="メイリオ" w:eastAsia="メイリオ" w:hAnsi="メイリオ" w:hint="eastAsia"/>
                <w:sz w:val="22"/>
              </w:rPr>
              <w:t>行政手続きのオンライン化件数</w:t>
            </w:r>
          </w:p>
          <w:p w14:paraId="472F097B" w14:textId="3162158D" w:rsidR="00F71A05" w:rsidRPr="004F4B72" w:rsidRDefault="00F71A05" w:rsidP="007116BF">
            <w:pPr>
              <w:spacing w:line="300" w:lineRule="exact"/>
              <w:rPr>
                <w:rFonts w:ascii="メイリオ" w:eastAsia="メイリオ" w:hAnsi="メイリオ"/>
                <w:sz w:val="22"/>
              </w:rPr>
            </w:pPr>
            <w:r w:rsidRPr="004F4B72">
              <w:rPr>
                <w:rFonts w:ascii="メイリオ" w:eastAsia="メイリオ" w:hAnsi="メイリオ" w:hint="eastAsia"/>
                <w:sz w:val="22"/>
              </w:rPr>
              <w:t xml:space="preserve">　　　　　　　当初　　　　設定　　　　実績</w:t>
            </w:r>
          </w:p>
          <w:p w14:paraId="728B8761" w14:textId="401EB015" w:rsidR="00F71A05" w:rsidRPr="004F4B72" w:rsidRDefault="00F71A05" w:rsidP="007116BF">
            <w:pPr>
              <w:spacing w:line="300" w:lineRule="exact"/>
              <w:rPr>
                <w:rFonts w:ascii="メイリオ" w:eastAsia="メイリオ" w:hAnsi="メイリオ"/>
                <w:sz w:val="22"/>
              </w:rPr>
            </w:pPr>
            <w:r w:rsidRPr="004F4B72">
              <w:rPr>
                <w:rFonts w:ascii="メイリオ" w:eastAsia="メイリオ" w:hAnsi="メイリオ" w:hint="eastAsia"/>
                <w:sz w:val="22"/>
              </w:rPr>
              <w:t xml:space="preserve">２年度　　　</w:t>
            </w:r>
            <w:r w:rsidRPr="004F4B72">
              <w:rPr>
                <w:rFonts w:ascii="メイリオ" w:eastAsia="メイリオ" w:hAnsi="メイリオ"/>
                <w:sz w:val="22"/>
              </w:rPr>
              <w:t xml:space="preserve">199件（※）　　</w:t>
            </w:r>
            <w:r w:rsidRPr="004F4B72">
              <w:rPr>
                <w:rFonts w:ascii="メイリオ" w:eastAsia="メイリオ" w:hAnsi="メイリオ" w:hint="eastAsia"/>
                <w:sz w:val="22"/>
              </w:rPr>
              <w:t xml:space="preserve">　　　 　</w:t>
            </w:r>
            <w:r w:rsidRPr="004F4B72">
              <w:rPr>
                <w:rFonts w:ascii="メイリオ" w:eastAsia="メイリオ" w:hAnsi="メイリオ"/>
                <w:sz w:val="22"/>
              </w:rPr>
              <w:t>343件</w:t>
            </w:r>
          </w:p>
          <w:p w14:paraId="6DD57857" w14:textId="72BD805D" w:rsidR="00F71A05" w:rsidRPr="004F4B72" w:rsidRDefault="00F71A05" w:rsidP="007116BF">
            <w:pPr>
              <w:spacing w:line="300" w:lineRule="exact"/>
              <w:rPr>
                <w:rFonts w:ascii="メイリオ" w:eastAsia="メイリオ" w:hAnsi="メイリオ"/>
                <w:strike/>
                <w:sz w:val="22"/>
              </w:rPr>
            </w:pPr>
            <w:r w:rsidRPr="004F4B72">
              <w:rPr>
                <w:rFonts w:ascii="メイリオ" w:eastAsia="メイリオ" w:hAnsi="メイリオ" w:hint="eastAsia"/>
                <w:sz w:val="22"/>
              </w:rPr>
              <w:t xml:space="preserve">３年度　　　 </w:t>
            </w:r>
            <w:r w:rsidRPr="004F4B72">
              <w:rPr>
                <w:rFonts w:ascii="メイリオ" w:eastAsia="メイリオ" w:hAnsi="メイリオ"/>
                <w:sz w:val="22"/>
              </w:rPr>
              <w:t xml:space="preserve">             500件　　</w:t>
            </w:r>
            <w:r w:rsidRPr="004F4B72">
              <w:rPr>
                <w:rFonts w:ascii="メイリオ" w:eastAsia="メイリオ" w:hAnsi="メイリオ" w:hint="eastAsia"/>
                <w:sz w:val="22"/>
              </w:rPr>
              <w:t xml:space="preserve">　</w:t>
            </w:r>
            <w:r w:rsidR="00E865DB" w:rsidRPr="004F4B72">
              <w:rPr>
                <w:rFonts w:ascii="メイリオ" w:eastAsia="メイリオ" w:hAnsi="メイリオ" w:hint="eastAsia"/>
                <w:sz w:val="22"/>
              </w:rPr>
              <w:t xml:space="preserve">　　　</w:t>
            </w:r>
          </w:p>
          <w:p w14:paraId="31769539" w14:textId="1DC05B12" w:rsidR="00F71A05" w:rsidRPr="004F4B72" w:rsidRDefault="00F71A05" w:rsidP="007116BF">
            <w:pPr>
              <w:spacing w:line="300" w:lineRule="exact"/>
              <w:rPr>
                <w:rFonts w:ascii="メイリオ" w:eastAsia="メイリオ" w:hAnsi="メイリオ" w:cs="メイリオ"/>
                <w:sz w:val="22"/>
              </w:rPr>
            </w:pPr>
            <w:r w:rsidRPr="004F4B72">
              <w:rPr>
                <w:rFonts w:ascii="メイリオ" w:eastAsia="メイリオ" w:hAnsi="メイリオ" w:hint="eastAsia"/>
                <w:sz w:val="22"/>
              </w:rPr>
              <w:t>※旧電子申請システムから移行した手続きを含む</w:t>
            </w:r>
          </w:p>
          <w:p w14:paraId="27ADCDA4" w14:textId="51FCBC1E" w:rsidR="00F71A05" w:rsidRPr="004F4B72" w:rsidRDefault="00F71A05" w:rsidP="007116BF">
            <w:pPr>
              <w:spacing w:line="300" w:lineRule="exact"/>
              <w:rPr>
                <w:rFonts w:ascii="メイリオ" w:eastAsia="メイリオ" w:hAnsi="メイリオ"/>
                <w:sz w:val="22"/>
                <w:u w:val="single" w:color="A6A6A6" w:themeColor="background1" w:themeShade="A6"/>
              </w:rPr>
            </w:pPr>
            <w:r w:rsidRPr="004F4B72">
              <w:rPr>
                <w:rFonts w:ascii="メイリオ" w:eastAsia="メイリオ" w:hAnsi="メイリオ" w:hint="eastAsia"/>
                <w:sz w:val="22"/>
                <w:u w:val="single" w:color="A6A6A6" w:themeColor="background1" w:themeShade="A6"/>
              </w:rPr>
              <w:t>【４年度以降】</w:t>
            </w:r>
          </w:p>
          <w:p w14:paraId="7067ABE7" w14:textId="7AEE979E" w:rsidR="00F71A05" w:rsidRPr="004F4B72" w:rsidRDefault="005D2321" w:rsidP="007116BF">
            <w:pPr>
              <w:spacing w:afterLines="20" w:after="72" w:line="300" w:lineRule="exact"/>
              <w:ind w:leftChars="100" w:left="430" w:hangingChars="100" w:hanging="220"/>
              <w:rPr>
                <w:rFonts w:ascii="メイリオ" w:eastAsia="メイリオ" w:hAnsi="メイリオ"/>
                <w:sz w:val="22"/>
                <w:u w:val="single" w:color="A6A6A6" w:themeColor="background1" w:themeShade="A6"/>
              </w:rPr>
            </w:pPr>
            <w:r w:rsidRPr="004F4B72">
              <w:rPr>
                <w:rFonts w:ascii="メイリオ" w:eastAsia="メイリオ" w:hAnsi="メイリオ" w:hint="eastAsia"/>
                <w:sz w:val="22"/>
                <w:u w:val="single" w:color="A6A6A6" w:themeColor="background1" w:themeShade="A6"/>
              </w:rPr>
              <w:t>※</w:t>
            </w:r>
            <w:r w:rsidR="00F71A05" w:rsidRPr="004F4B72">
              <w:rPr>
                <w:rFonts w:ascii="メイリオ" w:eastAsia="メイリオ" w:hAnsi="メイリオ" w:hint="eastAsia"/>
                <w:sz w:val="22"/>
                <w:u w:val="single" w:color="A6A6A6" w:themeColor="background1" w:themeShade="A6"/>
              </w:rPr>
              <w:t>「柱１</w:t>
            </w:r>
            <w:r w:rsidRPr="004F4B72">
              <w:rPr>
                <w:rFonts w:ascii="メイリオ" w:eastAsia="メイリオ" w:hAnsi="メイリオ" w:hint="eastAsia"/>
                <w:sz w:val="22"/>
                <w:u w:val="single" w:color="A6A6A6" w:themeColor="background1" w:themeShade="A6"/>
              </w:rPr>
              <w:t>-１</w:t>
            </w:r>
            <w:r w:rsidR="00F71A05" w:rsidRPr="004F4B72">
              <w:rPr>
                <w:rFonts w:ascii="メイリオ" w:eastAsia="メイリオ" w:hAnsi="メイリオ" w:hint="eastAsia"/>
                <w:sz w:val="22"/>
                <w:u w:val="single" w:color="A6A6A6" w:themeColor="background1" w:themeShade="A6"/>
              </w:rPr>
              <w:t xml:space="preserve"> </w:t>
            </w:r>
            <w:r w:rsidR="00920171" w:rsidRPr="004F4B72">
              <w:rPr>
                <w:rFonts w:ascii="メイリオ" w:eastAsia="メイリオ" w:hAnsi="メイリオ" w:hint="eastAsia"/>
                <w:sz w:val="22"/>
                <w:u w:val="single" w:color="A6A6A6" w:themeColor="background1" w:themeShade="A6"/>
              </w:rPr>
              <w:t>ＤＸ</w:t>
            </w:r>
            <w:r w:rsidR="00F71A05" w:rsidRPr="004F4B72">
              <w:rPr>
                <w:rFonts w:ascii="メイリオ" w:eastAsia="メイリオ" w:hAnsi="メイリオ" w:hint="eastAsia"/>
                <w:sz w:val="22"/>
                <w:u w:val="single" w:color="A6A6A6" w:themeColor="background1" w:themeShade="A6"/>
              </w:rPr>
              <w:t>推進を視野に入れたデジタル技術の活用」に</w:t>
            </w:r>
            <w:r w:rsidR="00F71A05" w:rsidRPr="004F4B72">
              <w:rPr>
                <w:rFonts w:ascii="メイリオ" w:eastAsia="メイリオ" w:hAnsi="メイリオ"/>
                <w:sz w:val="22"/>
                <w:u w:val="single" w:color="A6A6A6" w:themeColor="background1" w:themeShade="A6"/>
              </w:rPr>
              <w:t>集約</w:t>
            </w:r>
          </w:p>
        </w:tc>
      </w:tr>
    </w:tbl>
    <w:p w14:paraId="3EB404A0" w14:textId="77777777" w:rsidR="00F71A05" w:rsidRPr="004F4B72" w:rsidRDefault="00F71A05" w:rsidP="00F71A05">
      <w:pPr>
        <w:spacing w:line="420" w:lineRule="exact"/>
        <w:jc w:val="left"/>
        <w:rPr>
          <w:rFonts w:ascii="メイリオ" w:eastAsia="メイリオ" w:hAnsi="メイリオ" w:cs="メイリオ"/>
          <w:b/>
          <w:sz w:val="24"/>
        </w:rPr>
      </w:pPr>
      <w:r w:rsidRPr="004F4B72">
        <w:rPr>
          <w:rFonts w:ascii="メイリオ" w:eastAsia="メイリオ" w:hAnsi="メイリオ" w:cs="メイリオ" w:hint="eastAsia"/>
          <w:b/>
          <w:noProof/>
          <w:sz w:val="24"/>
        </w:rPr>
        <mc:AlternateContent>
          <mc:Choice Requires="wps">
            <w:drawing>
              <wp:anchor distT="0" distB="0" distL="114300" distR="114300" simplePos="0" relativeHeight="254246912" behindDoc="0" locked="0" layoutInCell="1" allowOverlap="1" wp14:anchorId="7B2340E1" wp14:editId="4643E3F5">
                <wp:simplePos x="0" y="0"/>
                <wp:positionH relativeFrom="column">
                  <wp:posOffset>3119367</wp:posOffset>
                </wp:positionH>
                <wp:positionV relativeFrom="paragraph">
                  <wp:posOffset>263351</wp:posOffset>
                </wp:positionV>
                <wp:extent cx="2667000" cy="1870363"/>
                <wp:effectExtent l="19050" t="19050" r="19050" b="15875"/>
                <wp:wrapNone/>
                <wp:docPr id="42" name="正方形/長方形 42"/>
                <wp:cNvGraphicFramePr/>
                <a:graphic xmlns:a="http://schemas.openxmlformats.org/drawingml/2006/main">
                  <a:graphicData uri="http://schemas.microsoft.com/office/word/2010/wordprocessingShape">
                    <wps:wsp>
                      <wps:cNvSpPr/>
                      <wps:spPr>
                        <a:xfrm>
                          <a:off x="0" y="0"/>
                          <a:ext cx="2667000" cy="1870363"/>
                        </a:xfrm>
                        <a:prstGeom prst="rect">
                          <a:avLst/>
                        </a:prstGeom>
                        <a:noFill/>
                        <a:ln w="285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963134" id="正方形/長方形 42" o:spid="_x0000_s1026" style="position:absolute;left:0;text-align:left;margin-left:245.6pt;margin-top:20.75pt;width:210pt;height:147.25pt;z-index:25424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" filled="f" strokecolor="windowText" strokeweight="2.25pt"/>
            </w:pict>
          </mc:Fallback>
        </mc:AlternateContent>
      </w:r>
      <w:r w:rsidRPr="004F4B72">
        <w:rPr>
          <w:rFonts w:ascii="メイリオ" w:eastAsia="メイリオ" w:hAnsi="メイリオ" w:cs="メイリオ" w:hint="eastAsia"/>
          <w:b/>
          <w:sz w:val="24"/>
        </w:rPr>
        <w:t>取組スケジュール</w:t>
      </w:r>
    </w:p>
    <w:tbl>
      <w:tblPr>
        <w:tblStyle w:val="87"/>
        <w:tblW w:w="9112" w:type="dxa"/>
        <w:tblLook w:val="04A0" w:firstRow="1" w:lastRow="0" w:firstColumn="1" w:lastColumn="0" w:noHBand="0" w:noVBand="1"/>
      </w:tblPr>
      <w:tblGrid>
        <w:gridCol w:w="720"/>
        <w:gridCol w:w="2098"/>
        <w:gridCol w:w="2098"/>
        <w:gridCol w:w="2098"/>
        <w:gridCol w:w="2098"/>
      </w:tblGrid>
      <w:tr w:rsidR="004F4B72" w:rsidRPr="004F4B72" w14:paraId="312B7F30" w14:textId="77777777" w:rsidTr="003C2B2E">
        <w:tc>
          <w:tcPr>
            <w:tcW w:w="720" w:type="dxa"/>
            <w:vAlign w:val="center"/>
          </w:tcPr>
          <w:p w14:paraId="1B223456" w14:textId="77777777" w:rsidR="00F71A05" w:rsidRPr="004F4B72" w:rsidRDefault="00F71A05" w:rsidP="003C2B2E">
            <w:pPr>
              <w:spacing w:line="360" w:lineRule="exact"/>
              <w:jc w:val="center"/>
              <w:rPr>
                <w:rFonts w:ascii="メイリオ" w:eastAsia="メイリオ" w:hAnsi="メイリオ" w:cs="メイリオ"/>
                <w:b/>
                <w:sz w:val="24"/>
              </w:rPr>
            </w:pPr>
            <w:r w:rsidRPr="004F4B72">
              <w:rPr>
                <w:rFonts w:ascii="メイリオ" w:eastAsia="メイリオ" w:hAnsi="メイリオ" w:cs="メイリオ"/>
                <w:b/>
                <w:noProof/>
                <w:sz w:val="24"/>
              </w:rPr>
              <mc:AlternateContent>
                <mc:Choice Requires="wps">
                  <w:drawing>
                    <wp:anchor distT="0" distB="0" distL="114300" distR="114300" simplePos="0" relativeHeight="254249984" behindDoc="0" locked="0" layoutInCell="1" allowOverlap="1" wp14:anchorId="5D24429C" wp14:editId="522E669B">
                      <wp:simplePos x="0" y="0"/>
                      <wp:positionH relativeFrom="column">
                        <wp:posOffset>358140</wp:posOffset>
                      </wp:positionH>
                      <wp:positionV relativeFrom="paragraph">
                        <wp:posOffset>180975</wp:posOffset>
                      </wp:positionV>
                      <wp:extent cx="2181225" cy="266700"/>
                      <wp:effectExtent l="0" t="0" r="0" b="0"/>
                      <wp:wrapNone/>
                      <wp:docPr id="190" name="テキスト ボックス 190"/>
                      <wp:cNvGraphicFramePr/>
                      <a:graphic xmlns:a="http://schemas.openxmlformats.org/drawingml/2006/main">
                        <a:graphicData uri="http://schemas.microsoft.com/office/word/2010/wordprocessingShape">
                          <wps:wsp>
                            <wps:cNvSpPr txBox="1"/>
                            <wps:spPr>
                              <a:xfrm>
                                <a:off x="0" y="0"/>
                                <a:ext cx="2181225" cy="266700"/>
                              </a:xfrm>
                              <a:prstGeom prst="rect">
                                <a:avLst/>
                              </a:prstGeom>
                              <a:noFill/>
                              <a:ln w="6350">
                                <a:noFill/>
                              </a:ln>
                            </wps:spPr>
                            <wps:txbx>
                              <w:txbxContent>
                                <w:p w14:paraId="14ACDB1C" w14:textId="77777777" w:rsidR="00495B70" w:rsidRPr="00921A87" w:rsidRDefault="00495B70" w:rsidP="00F71A05">
                                  <w:pPr>
                                    <w:rPr>
                                      <w:rFonts w:ascii="メイリオ" w:eastAsia="メイリオ" w:hAnsi="メイリオ"/>
                                      <w:sz w:val="18"/>
                                      <w:szCs w:val="16"/>
                                    </w:rPr>
                                  </w:pPr>
                                  <w:r w:rsidRPr="00921A87">
                                    <w:rPr>
                                      <w:rFonts w:ascii="メイリオ" w:eastAsia="メイリオ" w:hAnsi="メイリオ" w:hint="eastAsia"/>
                                      <w:sz w:val="18"/>
                                      <w:szCs w:val="16"/>
                                    </w:rPr>
                                    <w:t>次期電子申請システムの構築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24429C" id="テキスト ボックス 190" o:spid="_x0000_s1053" type="#_x0000_t202" style="position:absolute;left:0;text-align:left;margin-left:28.2pt;margin-top:14.25pt;width:171.75pt;height:21pt;z-index:25424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" filled="f" stroked="f" strokeweight=".5pt">
                      <v:textbox>
                        <w:txbxContent>
                          <w:p w14:paraId="14ACDB1C" w14:textId="77777777" w:rsidR="00495B70" w:rsidRPr="00921A87" w:rsidRDefault="00495B70" w:rsidP="00F71A05">
                            <w:pPr>
                              <w:rPr>
                                <w:rFonts w:ascii="メイリオ" w:eastAsia="メイリオ" w:hAnsi="メイリオ"/>
                                <w:sz w:val="18"/>
                                <w:szCs w:val="16"/>
                              </w:rPr>
                            </w:pPr>
                            <w:r w:rsidRPr="00921A87">
                              <w:rPr>
                                <w:rFonts w:ascii="メイリオ" w:eastAsia="メイリオ" w:hAnsi="メイリオ" w:hint="eastAsia"/>
                                <w:sz w:val="18"/>
                                <w:szCs w:val="16"/>
                              </w:rPr>
                              <w:t>次期電子申請システムの構築</w:t>
                            </w:r>
                          </w:p>
                        </w:txbxContent>
                      </v:textbox>
                    </v:shape>
                  </w:pict>
                </mc:Fallback>
              </mc:AlternateContent>
            </w:r>
          </w:p>
        </w:tc>
        <w:tc>
          <w:tcPr>
            <w:tcW w:w="2098" w:type="dxa"/>
            <w:vAlign w:val="center"/>
          </w:tcPr>
          <w:p w14:paraId="0A3E824A" w14:textId="77777777" w:rsidR="00F71A05" w:rsidRPr="004F4B72" w:rsidRDefault="00F71A05" w:rsidP="003C2B2E">
            <w:pPr>
              <w:spacing w:line="360" w:lineRule="exact"/>
              <w:jc w:val="center"/>
              <w:rPr>
                <w:rFonts w:ascii="メイリオ" w:eastAsia="メイリオ" w:hAnsi="メイリオ" w:cs="メイリオ"/>
                <w:b/>
                <w:sz w:val="24"/>
              </w:rPr>
            </w:pPr>
            <w:r w:rsidRPr="004F4B72">
              <w:rPr>
                <w:rFonts w:ascii="メイリオ" w:eastAsia="メイリオ" w:hAnsi="メイリオ" w:cs="メイリオ" w:hint="eastAsia"/>
                <w:b/>
                <w:sz w:val="24"/>
              </w:rPr>
              <w:t>２年度</w:t>
            </w:r>
          </w:p>
        </w:tc>
        <w:tc>
          <w:tcPr>
            <w:tcW w:w="2098" w:type="dxa"/>
            <w:vAlign w:val="center"/>
          </w:tcPr>
          <w:p w14:paraId="1B190975" w14:textId="77777777" w:rsidR="00F71A05" w:rsidRPr="004F4B72" w:rsidRDefault="00F71A05" w:rsidP="003C2B2E">
            <w:pPr>
              <w:spacing w:line="360" w:lineRule="exact"/>
              <w:jc w:val="center"/>
              <w:rPr>
                <w:rFonts w:ascii="メイリオ" w:eastAsia="メイリオ" w:hAnsi="メイリオ" w:cs="メイリオ"/>
                <w:b/>
                <w:sz w:val="24"/>
              </w:rPr>
            </w:pPr>
            <w:r w:rsidRPr="004F4B72">
              <w:rPr>
                <w:rFonts w:ascii="メイリオ" w:eastAsia="メイリオ" w:hAnsi="メイリオ" w:cs="メイリオ" w:hint="eastAsia"/>
                <w:b/>
                <w:sz w:val="24"/>
              </w:rPr>
              <w:t>３年度</w:t>
            </w:r>
          </w:p>
        </w:tc>
        <w:tc>
          <w:tcPr>
            <w:tcW w:w="2098" w:type="dxa"/>
            <w:vAlign w:val="center"/>
          </w:tcPr>
          <w:p w14:paraId="2A8C864D" w14:textId="77777777" w:rsidR="00F71A05" w:rsidRPr="004F4B72" w:rsidRDefault="00F71A05" w:rsidP="003C2B2E">
            <w:pPr>
              <w:spacing w:line="360" w:lineRule="exact"/>
              <w:jc w:val="center"/>
              <w:rPr>
                <w:rFonts w:ascii="メイリオ" w:eastAsia="メイリオ" w:hAnsi="メイリオ" w:cs="メイリオ"/>
                <w:b/>
                <w:sz w:val="24"/>
              </w:rPr>
            </w:pPr>
            <w:r w:rsidRPr="004F4B72">
              <w:rPr>
                <w:rFonts w:ascii="メイリオ" w:eastAsia="メイリオ" w:hAnsi="メイリオ" w:cs="メイリオ" w:hint="eastAsia"/>
                <w:b/>
                <w:sz w:val="24"/>
              </w:rPr>
              <w:t>４年度</w:t>
            </w:r>
          </w:p>
        </w:tc>
        <w:tc>
          <w:tcPr>
            <w:tcW w:w="2098" w:type="dxa"/>
            <w:vAlign w:val="center"/>
          </w:tcPr>
          <w:p w14:paraId="6C0905AC" w14:textId="77777777" w:rsidR="00F71A05" w:rsidRPr="004F4B72" w:rsidRDefault="00F71A05" w:rsidP="003C2B2E">
            <w:pPr>
              <w:spacing w:line="360" w:lineRule="exact"/>
              <w:jc w:val="center"/>
              <w:rPr>
                <w:rFonts w:ascii="メイリオ" w:eastAsia="メイリオ" w:hAnsi="メイリオ" w:cs="メイリオ"/>
                <w:b/>
                <w:sz w:val="24"/>
              </w:rPr>
            </w:pPr>
            <w:r w:rsidRPr="004F4B72">
              <w:rPr>
                <w:rFonts w:ascii="メイリオ" w:eastAsia="メイリオ" w:hAnsi="メイリオ" w:cs="メイリオ" w:hint="eastAsia"/>
                <w:b/>
                <w:sz w:val="24"/>
              </w:rPr>
              <w:t>５年度</w:t>
            </w:r>
          </w:p>
        </w:tc>
      </w:tr>
      <w:tr w:rsidR="004F4B72" w:rsidRPr="004F4B72" w14:paraId="4C893ADD" w14:textId="77777777" w:rsidTr="003C2B2E">
        <w:trPr>
          <w:trHeight w:val="1815"/>
        </w:trPr>
        <w:tc>
          <w:tcPr>
            <w:tcW w:w="720" w:type="dxa"/>
            <w:vAlign w:val="center"/>
          </w:tcPr>
          <w:p w14:paraId="6CBB16E6" w14:textId="77777777" w:rsidR="00F71A05" w:rsidRPr="004F4B72" w:rsidRDefault="00F71A05" w:rsidP="003C2B2E">
            <w:pPr>
              <w:spacing w:line="360" w:lineRule="exact"/>
              <w:jc w:val="center"/>
              <w:rPr>
                <w:rFonts w:ascii="メイリオ" w:eastAsia="メイリオ" w:hAnsi="メイリオ" w:cs="メイリオ"/>
                <w:b/>
                <w:sz w:val="24"/>
              </w:rPr>
            </w:pPr>
            <w:r w:rsidRPr="004F4B72">
              <w:rPr>
                <w:rFonts w:ascii="メイリオ" w:eastAsia="メイリオ" w:hAnsi="メイリオ" w:cs="メイリオ" w:hint="eastAsia"/>
                <w:b/>
                <w:sz w:val="24"/>
              </w:rPr>
              <w:t>①</w:t>
            </w:r>
          </w:p>
        </w:tc>
        <w:tc>
          <w:tcPr>
            <w:tcW w:w="2098" w:type="dxa"/>
          </w:tcPr>
          <w:p w14:paraId="606A53D0" w14:textId="77777777" w:rsidR="00F71A05" w:rsidRPr="004F4B72" w:rsidRDefault="00F71A05" w:rsidP="003C2B2E">
            <w:pPr>
              <w:spacing w:line="360" w:lineRule="exact"/>
              <w:jc w:val="left"/>
              <w:rPr>
                <w:rFonts w:ascii="メイリオ" w:eastAsia="メイリオ" w:hAnsi="メイリオ" w:cs="メイリオ"/>
                <w:b/>
                <w:sz w:val="24"/>
              </w:rPr>
            </w:pPr>
            <w:r w:rsidRPr="004F4B72">
              <w:rPr>
                <w:rFonts w:ascii="メイリオ" w:eastAsia="メイリオ" w:hAnsi="メイリオ" w:cs="メイリオ"/>
                <w:b/>
                <w:noProof/>
                <w:sz w:val="24"/>
              </w:rPr>
              <mc:AlternateContent>
                <mc:Choice Requires="wps">
                  <w:drawing>
                    <wp:anchor distT="0" distB="0" distL="114300" distR="114300" simplePos="0" relativeHeight="254259200" behindDoc="0" locked="0" layoutInCell="1" allowOverlap="1" wp14:anchorId="7E30DF13" wp14:editId="592325BE">
                      <wp:simplePos x="0" y="0"/>
                      <wp:positionH relativeFrom="column">
                        <wp:posOffset>-76386</wp:posOffset>
                      </wp:positionH>
                      <wp:positionV relativeFrom="paragraph">
                        <wp:posOffset>1053577</wp:posOffset>
                      </wp:positionV>
                      <wp:extent cx="2652545" cy="0"/>
                      <wp:effectExtent l="0" t="76200" r="14605" b="114300"/>
                      <wp:wrapNone/>
                      <wp:docPr id="352" name="直線矢印コネクタ 352"/>
                      <wp:cNvGraphicFramePr/>
                      <a:graphic xmlns:a="http://schemas.openxmlformats.org/drawingml/2006/main">
                        <a:graphicData uri="http://schemas.microsoft.com/office/word/2010/wordprocessingShape">
                          <wps:wsp>
                            <wps:cNvCnPr/>
                            <wps:spPr>
                              <a:xfrm>
                                <a:off x="0" y="0"/>
                                <a:ext cx="2652545" cy="0"/>
                              </a:xfrm>
                              <a:prstGeom prst="straightConnector1">
                                <a:avLst/>
                              </a:prstGeom>
                              <a:noFill/>
                              <a:ln w="15875" cap="flat" cmpd="sng" algn="ctr">
                                <a:solidFill>
                                  <a:sysClr val="windowText" lastClr="000000"/>
                                </a:solidFill>
                                <a:prstDash val="solid"/>
                                <a:headEnd type="none" w="med" len="med"/>
                                <a:tailEnd type="arrow" w="med" len="med"/>
                              </a:ln>
                              <a:effectLst/>
                            </wps:spPr>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4D798D9D" id="直線矢印コネクタ 352" o:spid="_x0000_s1026" type="#_x0000_t32" style="position:absolute;left:0;text-align:left;margin-left:-6pt;margin-top:82.95pt;width:208.85pt;height:0;z-index:25425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" strokecolor="windowText" strokeweight="1.25pt">
                      <v:stroke endarrow="open"/>
                    </v:shape>
                  </w:pict>
                </mc:Fallback>
              </mc:AlternateContent>
            </w:r>
            <w:r w:rsidRPr="004F4B72">
              <w:rPr>
                <w:rFonts w:ascii="メイリオ" w:eastAsia="メイリオ" w:hAnsi="メイリオ" w:cs="メイリオ"/>
                <w:b/>
                <w:noProof/>
                <w:sz w:val="24"/>
              </w:rPr>
              <mc:AlternateContent>
                <mc:Choice Requires="wps">
                  <w:drawing>
                    <wp:anchor distT="0" distB="0" distL="114300" distR="114300" simplePos="0" relativeHeight="254254080" behindDoc="0" locked="0" layoutInCell="1" allowOverlap="1" wp14:anchorId="53783013" wp14:editId="346BD745">
                      <wp:simplePos x="0" y="0"/>
                      <wp:positionH relativeFrom="column">
                        <wp:posOffset>-105410</wp:posOffset>
                      </wp:positionH>
                      <wp:positionV relativeFrom="paragraph">
                        <wp:posOffset>429895</wp:posOffset>
                      </wp:positionV>
                      <wp:extent cx="2743200" cy="266700"/>
                      <wp:effectExtent l="0" t="0" r="0" b="0"/>
                      <wp:wrapNone/>
                      <wp:docPr id="222" name="テキスト ボックス 222"/>
                      <wp:cNvGraphicFramePr/>
                      <a:graphic xmlns:a="http://schemas.openxmlformats.org/drawingml/2006/main">
                        <a:graphicData uri="http://schemas.microsoft.com/office/word/2010/wordprocessingShape">
                          <wps:wsp>
                            <wps:cNvSpPr txBox="1"/>
                            <wps:spPr>
                              <a:xfrm>
                                <a:off x="0" y="0"/>
                                <a:ext cx="2743200" cy="266700"/>
                              </a:xfrm>
                              <a:prstGeom prst="rect">
                                <a:avLst/>
                              </a:prstGeom>
                              <a:noFill/>
                              <a:ln w="6350">
                                <a:noFill/>
                              </a:ln>
                            </wps:spPr>
                            <wps:txbx>
                              <w:txbxContent>
                                <w:p w14:paraId="465E6E5B" w14:textId="77777777" w:rsidR="00495B70" w:rsidRPr="00921A87" w:rsidRDefault="00495B70" w:rsidP="00F71A05">
                                  <w:pPr>
                                    <w:rPr>
                                      <w:rFonts w:ascii="メイリオ" w:eastAsia="メイリオ" w:hAnsi="メイリオ"/>
                                      <w:sz w:val="18"/>
                                      <w:szCs w:val="16"/>
                                    </w:rPr>
                                  </w:pPr>
                                  <w:r w:rsidRPr="00921A87">
                                    <w:rPr>
                                      <w:rFonts w:ascii="メイリオ" w:eastAsia="メイリオ" w:hAnsi="メイリオ" w:hint="eastAsia"/>
                                      <w:sz w:val="18"/>
                                      <w:szCs w:val="16"/>
                                    </w:rPr>
                                    <w:t>現行電子申請</w:t>
                                  </w:r>
                                  <w:r w:rsidRPr="00921A87">
                                    <w:rPr>
                                      <w:rFonts w:ascii="メイリオ" w:eastAsia="メイリオ" w:hAnsi="メイリオ"/>
                                      <w:sz w:val="18"/>
                                      <w:szCs w:val="16"/>
                                    </w:rPr>
                                    <w:t>システムからの手続き移行</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783013" id="テキスト ボックス 222" o:spid="_x0000_s1054" type="#_x0000_t202" style="position:absolute;margin-left:-8.3pt;margin-top:33.85pt;width:3in;height:21pt;z-index:25425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" filled="f" stroked="f" strokeweight=".5pt">
                      <v:textbox>
                        <w:txbxContent>
                          <w:p w14:paraId="465E6E5B" w14:textId="77777777" w:rsidR="00495B70" w:rsidRPr="00921A87" w:rsidRDefault="00495B70" w:rsidP="00F71A05">
                            <w:pPr>
                              <w:rPr>
                                <w:rFonts w:ascii="メイリオ" w:eastAsia="メイリオ" w:hAnsi="メイリオ"/>
                                <w:sz w:val="18"/>
                                <w:szCs w:val="16"/>
                              </w:rPr>
                            </w:pPr>
                            <w:r w:rsidRPr="00921A87">
                              <w:rPr>
                                <w:rFonts w:ascii="メイリオ" w:eastAsia="メイリオ" w:hAnsi="メイリオ" w:hint="eastAsia"/>
                                <w:sz w:val="18"/>
                                <w:szCs w:val="16"/>
                              </w:rPr>
                              <w:t>現行電子申請</w:t>
                            </w:r>
                            <w:r w:rsidRPr="00921A87">
                              <w:rPr>
                                <w:rFonts w:ascii="メイリオ" w:eastAsia="メイリオ" w:hAnsi="メイリオ"/>
                                <w:sz w:val="18"/>
                                <w:szCs w:val="16"/>
                              </w:rPr>
                              <w:t>システムからの手続き移行</w:t>
                            </w:r>
                          </w:p>
                        </w:txbxContent>
                      </v:textbox>
                    </v:shape>
                  </w:pict>
                </mc:Fallback>
              </mc:AlternateContent>
            </w:r>
            <w:r w:rsidRPr="004F4B72">
              <w:rPr>
                <w:rFonts w:ascii="メイリオ" w:eastAsia="メイリオ" w:hAnsi="メイリオ" w:cs="メイリオ"/>
                <w:b/>
                <w:noProof/>
                <w:sz w:val="24"/>
              </w:rPr>
              <mc:AlternateContent>
                <mc:Choice Requires="wps">
                  <w:drawing>
                    <wp:anchor distT="0" distB="0" distL="114300" distR="114300" simplePos="0" relativeHeight="254255104" behindDoc="0" locked="0" layoutInCell="1" allowOverlap="1" wp14:anchorId="5BC5A5C9" wp14:editId="282E4577">
                      <wp:simplePos x="0" y="0"/>
                      <wp:positionH relativeFrom="column">
                        <wp:posOffset>475615</wp:posOffset>
                      </wp:positionH>
                      <wp:positionV relativeFrom="paragraph">
                        <wp:posOffset>172720</wp:posOffset>
                      </wp:positionV>
                      <wp:extent cx="2066925" cy="266700"/>
                      <wp:effectExtent l="0" t="0" r="0" b="0"/>
                      <wp:wrapNone/>
                      <wp:docPr id="223" name="テキスト ボックス 223"/>
                      <wp:cNvGraphicFramePr/>
                      <a:graphic xmlns:a="http://schemas.openxmlformats.org/drawingml/2006/main">
                        <a:graphicData uri="http://schemas.microsoft.com/office/word/2010/wordprocessingShape">
                          <wps:wsp>
                            <wps:cNvSpPr txBox="1"/>
                            <wps:spPr>
                              <a:xfrm>
                                <a:off x="0" y="0"/>
                                <a:ext cx="2066925" cy="266700"/>
                              </a:xfrm>
                              <a:prstGeom prst="rect">
                                <a:avLst/>
                              </a:prstGeom>
                              <a:noFill/>
                              <a:ln w="6350">
                                <a:noFill/>
                              </a:ln>
                            </wps:spPr>
                            <wps:txbx>
                              <w:txbxContent>
                                <w:p w14:paraId="2FBC60D7" w14:textId="77777777" w:rsidR="00495B70" w:rsidRPr="00921A87" w:rsidRDefault="00495B70" w:rsidP="00F71A05">
                                  <w:pPr>
                                    <w:rPr>
                                      <w:rFonts w:ascii="メイリオ" w:eastAsia="メイリオ" w:hAnsi="メイリオ"/>
                                      <w:sz w:val="18"/>
                                      <w:szCs w:val="16"/>
                                    </w:rPr>
                                  </w:pPr>
                                  <w:r w:rsidRPr="00921A87">
                                    <w:rPr>
                                      <w:rFonts w:ascii="メイリオ" w:eastAsia="メイリオ" w:hAnsi="メイリオ" w:hint="eastAsia"/>
                                      <w:sz w:val="18"/>
                                      <w:szCs w:val="16"/>
                                    </w:rPr>
                                    <w:t>次期電子申請システムの稼働</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C5A5C9" id="テキスト ボックス 223" o:spid="_x0000_s1055" type="#_x0000_t202" style="position:absolute;margin-left:37.45pt;margin-top:13.6pt;width:162.75pt;height:21pt;z-index:25425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" filled="f" stroked="f" strokeweight=".5pt">
                      <v:textbox>
                        <w:txbxContent>
                          <w:p w14:paraId="2FBC60D7" w14:textId="77777777" w:rsidR="00495B70" w:rsidRPr="00921A87" w:rsidRDefault="00495B70" w:rsidP="00F71A05">
                            <w:pPr>
                              <w:rPr>
                                <w:rFonts w:ascii="メイリオ" w:eastAsia="メイリオ" w:hAnsi="メイリオ"/>
                                <w:sz w:val="18"/>
                                <w:szCs w:val="16"/>
                              </w:rPr>
                            </w:pPr>
                            <w:r w:rsidRPr="00921A87">
                              <w:rPr>
                                <w:rFonts w:ascii="メイリオ" w:eastAsia="メイリオ" w:hAnsi="メイリオ" w:hint="eastAsia"/>
                                <w:sz w:val="18"/>
                                <w:szCs w:val="16"/>
                              </w:rPr>
                              <w:t>次期電子申請システムの稼働</w:t>
                            </w:r>
                          </w:p>
                        </w:txbxContent>
                      </v:textbox>
                    </v:shape>
                  </w:pict>
                </mc:Fallback>
              </mc:AlternateContent>
            </w:r>
            <w:r w:rsidRPr="004F4B72">
              <w:rPr>
                <w:rFonts w:ascii="メイリオ" w:eastAsia="メイリオ" w:hAnsi="メイリオ" w:cs="メイリオ"/>
                <w:b/>
                <w:noProof/>
                <w:sz w:val="24"/>
              </w:rPr>
              <mc:AlternateContent>
                <mc:Choice Requires="wps">
                  <w:drawing>
                    <wp:anchor distT="0" distB="0" distL="114300" distR="114300" simplePos="0" relativeHeight="254248960" behindDoc="0" locked="0" layoutInCell="1" allowOverlap="1" wp14:anchorId="706839C5" wp14:editId="122BA014">
                      <wp:simplePos x="0" y="0"/>
                      <wp:positionH relativeFrom="column">
                        <wp:posOffset>-57785</wp:posOffset>
                      </wp:positionH>
                      <wp:positionV relativeFrom="paragraph">
                        <wp:posOffset>324485</wp:posOffset>
                      </wp:positionV>
                      <wp:extent cx="467995" cy="0"/>
                      <wp:effectExtent l="0" t="76200" r="27305" b="114300"/>
                      <wp:wrapNone/>
                      <wp:docPr id="224" name="直線矢印コネクタ 224"/>
                      <wp:cNvGraphicFramePr/>
                      <a:graphic xmlns:a="http://schemas.openxmlformats.org/drawingml/2006/main">
                        <a:graphicData uri="http://schemas.microsoft.com/office/word/2010/wordprocessingShape">
                          <wps:wsp>
                            <wps:cNvCnPr/>
                            <wps:spPr>
                              <a:xfrm>
                                <a:off x="0" y="0"/>
                                <a:ext cx="467995" cy="0"/>
                              </a:xfrm>
                              <a:prstGeom prst="straightConnector1">
                                <a:avLst/>
                              </a:prstGeom>
                              <a:noFill/>
                              <a:ln w="15875" cap="flat" cmpd="sng" algn="ctr">
                                <a:solidFill>
                                  <a:sysClr val="windowText" lastClr="000000"/>
                                </a:solidFill>
                                <a:prstDash val="sysDash"/>
                                <a:tailEnd type="arrow"/>
                              </a:ln>
                              <a:effectLst/>
                            </wps:spPr>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012A7B45" id="直線矢印コネクタ 224" o:spid="_x0000_s1026" type="#_x0000_t32" style="position:absolute;left:0;text-align:left;margin-left:-4.55pt;margin-top:25.55pt;width:36.85pt;height:0;z-index:25424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" strokecolor="windowText" strokeweight="1.25pt">
                      <v:stroke dashstyle="3 1" endarrow="open"/>
                    </v:shape>
                  </w:pict>
                </mc:Fallback>
              </mc:AlternateContent>
            </w:r>
            <w:r w:rsidRPr="004F4B72">
              <w:rPr>
                <w:rFonts w:hint="eastAsia"/>
                <w:noProof/>
              </w:rPr>
              <mc:AlternateContent>
                <mc:Choice Requires="wps">
                  <w:drawing>
                    <wp:anchor distT="0" distB="0" distL="114300" distR="114300" simplePos="0" relativeHeight="254257152" behindDoc="0" locked="0" layoutInCell="1" allowOverlap="1" wp14:anchorId="02811DB2" wp14:editId="2EA8DB6F">
                      <wp:simplePos x="0" y="0"/>
                      <wp:positionH relativeFrom="column">
                        <wp:posOffset>327025</wp:posOffset>
                      </wp:positionH>
                      <wp:positionV relativeFrom="paragraph">
                        <wp:posOffset>159715</wp:posOffset>
                      </wp:positionV>
                      <wp:extent cx="422275" cy="330200"/>
                      <wp:effectExtent l="0" t="0" r="0" b="0"/>
                      <wp:wrapNone/>
                      <wp:docPr id="226" name="正方形/長方形 226"/>
                      <wp:cNvGraphicFramePr/>
                      <a:graphic xmlns:a="http://schemas.openxmlformats.org/drawingml/2006/main">
                        <a:graphicData uri="http://schemas.microsoft.com/office/word/2010/wordprocessingShape">
                          <wps:wsp>
                            <wps:cNvSpPr/>
                            <wps:spPr>
                              <a:xfrm>
                                <a:off x="0" y="0"/>
                                <a:ext cx="422275" cy="330200"/>
                              </a:xfrm>
                              <a:prstGeom prst="rect">
                                <a:avLst/>
                              </a:prstGeom>
                              <a:noFill/>
                              <a:ln w="25400" cap="flat" cmpd="sng" algn="ctr">
                                <a:noFill/>
                                <a:prstDash val="solid"/>
                              </a:ln>
                              <a:effectLst/>
                            </wps:spPr>
                            <wps:txbx>
                              <w:txbxContent>
                                <w:p w14:paraId="68DBF264" w14:textId="77777777" w:rsidR="00495B70" w:rsidRDefault="00495B70" w:rsidP="00F71A05">
                                  <w:pPr>
                                    <w:spacing w:line="240" w:lineRule="exact"/>
                                    <w:rPr>
                                      <w:rFonts w:ascii="メイリオ" w:eastAsia="メイリオ" w:hAnsi="メイリオ"/>
                                      <w:color w:val="000000" w:themeColor="text1"/>
                                      <w:sz w:val="20"/>
                                    </w:rPr>
                                  </w:pPr>
                                  <w:r>
                                    <w:rPr>
                                      <w:rFonts w:ascii="メイリオ" w:eastAsia="メイリオ" w:hAnsi="メイリオ" w:hint="eastAsia"/>
                                      <w:color w:val="000000" w:themeColor="text1"/>
                                      <w:sz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811DB2" id="正方形/長方形 226" o:spid="_x0000_s1056" style="position:absolute;margin-left:25.75pt;margin-top:12.6pt;width:33.25pt;height:26pt;z-index:25425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" filled="f" stroked="f" strokeweight="2pt">
                      <v:textbox>
                        <w:txbxContent>
                          <w:p w14:paraId="68DBF264" w14:textId="77777777" w:rsidR="00495B70" w:rsidRDefault="00495B70" w:rsidP="00F71A05">
                            <w:pPr>
                              <w:spacing w:line="240" w:lineRule="exact"/>
                              <w:rPr>
                                <w:rFonts w:ascii="メイリオ" w:eastAsia="メイリオ" w:hAnsi="メイリオ"/>
                                <w:color w:val="000000" w:themeColor="text1"/>
                                <w:sz w:val="20"/>
                              </w:rPr>
                            </w:pPr>
                            <w:r>
                              <w:rPr>
                                <w:rFonts w:ascii="メイリオ" w:eastAsia="メイリオ" w:hAnsi="メイリオ" w:hint="eastAsia"/>
                                <w:color w:val="000000" w:themeColor="text1"/>
                                <w:sz w:val="20"/>
                              </w:rPr>
                              <w:t>●</w:t>
                            </w:r>
                          </w:p>
                        </w:txbxContent>
                      </v:textbox>
                    </v:rect>
                  </w:pict>
                </mc:Fallback>
              </mc:AlternateContent>
            </w:r>
            <w:r w:rsidRPr="004F4B72">
              <w:rPr>
                <w:rFonts w:ascii="メイリオ" w:eastAsia="メイリオ" w:hAnsi="メイリオ" w:cs="メイリオ"/>
                <w:b/>
                <w:noProof/>
                <w:sz w:val="24"/>
              </w:rPr>
              <mc:AlternateContent>
                <mc:Choice Requires="wps">
                  <w:drawing>
                    <wp:anchor distT="0" distB="0" distL="114300" distR="114300" simplePos="0" relativeHeight="254253056" behindDoc="0" locked="0" layoutInCell="1" allowOverlap="1" wp14:anchorId="3EA7ED66" wp14:editId="1EF705B2">
                      <wp:simplePos x="0" y="0"/>
                      <wp:positionH relativeFrom="column">
                        <wp:posOffset>-55880</wp:posOffset>
                      </wp:positionH>
                      <wp:positionV relativeFrom="paragraph">
                        <wp:posOffset>750570</wp:posOffset>
                      </wp:positionV>
                      <wp:extent cx="467995" cy="0"/>
                      <wp:effectExtent l="0" t="76200" r="27305" b="114300"/>
                      <wp:wrapNone/>
                      <wp:docPr id="378" name="直線矢印コネクタ 378"/>
                      <wp:cNvGraphicFramePr/>
                      <a:graphic xmlns:a="http://schemas.openxmlformats.org/drawingml/2006/main">
                        <a:graphicData uri="http://schemas.microsoft.com/office/word/2010/wordprocessingShape">
                          <wps:wsp>
                            <wps:cNvCnPr/>
                            <wps:spPr>
                              <a:xfrm>
                                <a:off x="0" y="0"/>
                                <a:ext cx="467995" cy="0"/>
                              </a:xfrm>
                              <a:prstGeom prst="straightConnector1">
                                <a:avLst/>
                              </a:prstGeom>
                              <a:noFill/>
                              <a:ln w="15875"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2AA42D52" id="直線矢印コネクタ 378" o:spid="_x0000_s1026" type="#_x0000_t32" style="position:absolute;left:0;text-align:left;margin-left:-4.4pt;margin-top:59.1pt;width:36.85pt;height:0;z-index:25425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" strokecolor="windowText" strokeweight="1.25pt">
                      <v:stroke endarrow="open"/>
                    </v:shape>
                  </w:pict>
                </mc:Fallback>
              </mc:AlternateContent>
            </w:r>
          </w:p>
        </w:tc>
        <w:tc>
          <w:tcPr>
            <w:tcW w:w="2098" w:type="dxa"/>
          </w:tcPr>
          <w:p w14:paraId="6A1E3FE1" w14:textId="77777777" w:rsidR="00F71A05" w:rsidRPr="004F4B72" w:rsidRDefault="00F71A05" w:rsidP="003C2B2E">
            <w:pPr>
              <w:spacing w:line="360" w:lineRule="exact"/>
              <w:jc w:val="left"/>
              <w:rPr>
                <w:rFonts w:ascii="メイリオ" w:eastAsia="メイリオ" w:hAnsi="メイリオ" w:cs="メイリオ"/>
                <w:b/>
                <w:sz w:val="24"/>
              </w:rPr>
            </w:pPr>
            <w:r w:rsidRPr="004F4B72">
              <w:rPr>
                <w:rFonts w:ascii="メイリオ" w:eastAsia="メイリオ" w:hAnsi="メイリオ" w:cs="メイリオ"/>
                <w:b/>
                <w:noProof/>
                <w:sz w:val="24"/>
              </w:rPr>
              <mc:AlternateContent>
                <mc:Choice Requires="wps">
                  <w:drawing>
                    <wp:anchor distT="0" distB="0" distL="114300" distR="114300" simplePos="0" relativeHeight="254251008" behindDoc="0" locked="0" layoutInCell="1" allowOverlap="1" wp14:anchorId="1E57281C" wp14:editId="05A24560">
                      <wp:simplePos x="0" y="0"/>
                      <wp:positionH relativeFrom="column">
                        <wp:posOffset>-1437640</wp:posOffset>
                      </wp:positionH>
                      <wp:positionV relativeFrom="paragraph">
                        <wp:posOffset>782320</wp:posOffset>
                      </wp:positionV>
                      <wp:extent cx="2695575" cy="266700"/>
                      <wp:effectExtent l="0" t="0" r="0" b="0"/>
                      <wp:wrapNone/>
                      <wp:docPr id="428" name="テキスト ボックス 428"/>
                      <wp:cNvGraphicFramePr/>
                      <a:graphic xmlns:a="http://schemas.openxmlformats.org/drawingml/2006/main">
                        <a:graphicData uri="http://schemas.microsoft.com/office/word/2010/wordprocessingShape">
                          <wps:wsp>
                            <wps:cNvSpPr txBox="1"/>
                            <wps:spPr>
                              <a:xfrm>
                                <a:off x="0" y="0"/>
                                <a:ext cx="2695575" cy="266700"/>
                              </a:xfrm>
                              <a:prstGeom prst="rect">
                                <a:avLst/>
                              </a:prstGeom>
                              <a:noFill/>
                              <a:ln w="6350">
                                <a:noFill/>
                              </a:ln>
                            </wps:spPr>
                            <wps:txbx>
                              <w:txbxContent>
                                <w:p w14:paraId="58EEE1CF" w14:textId="77777777" w:rsidR="00495B70" w:rsidRPr="00921A87" w:rsidRDefault="00495B70" w:rsidP="00F71A05">
                                  <w:pPr>
                                    <w:rPr>
                                      <w:rFonts w:ascii="メイリオ" w:eastAsia="メイリオ" w:hAnsi="メイリオ"/>
                                      <w:sz w:val="18"/>
                                      <w:szCs w:val="16"/>
                                    </w:rPr>
                                  </w:pPr>
                                  <w:r w:rsidRPr="00921A87">
                                    <w:rPr>
                                      <w:rFonts w:ascii="メイリオ" w:eastAsia="メイリオ" w:hAnsi="メイリオ" w:hint="eastAsia"/>
                                      <w:sz w:val="18"/>
                                      <w:szCs w:val="16"/>
                                    </w:rPr>
                                    <w:t>段階的にオンラインでできる手続きを拡充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57281C" id="テキスト ボックス 428" o:spid="_x0000_s1057" type="#_x0000_t202" style="position:absolute;margin-left:-113.2pt;margin-top:61.6pt;width:212.25pt;height:21pt;z-index:25425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" filled="f" stroked="f" strokeweight=".5pt">
                      <v:textbox>
                        <w:txbxContent>
                          <w:p w14:paraId="58EEE1CF" w14:textId="77777777" w:rsidR="00495B70" w:rsidRPr="00921A87" w:rsidRDefault="00495B70" w:rsidP="00F71A05">
                            <w:pPr>
                              <w:rPr>
                                <w:rFonts w:ascii="メイリオ" w:eastAsia="メイリオ" w:hAnsi="メイリオ"/>
                                <w:sz w:val="18"/>
                                <w:szCs w:val="16"/>
                              </w:rPr>
                            </w:pPr>
                            <w:r w:rsidRPr="00921A87">
                              <w:rPr>
                                <w:rFonts w:ascii="メイリオ" w:eastAsia="メイリオ" w:hAnsi="メイリオ" w:hint="eastAsia"/>
                                <w:sz w:val="18"/>
                                <w:szCs w:val="16"/>
                              </w:rPr>
                              <w:t>段階的にオンラインでできる手続きを拡充</w:t>
                            </w:r>
                          </w:p>
                        </w:txbxContent>
                      </v:textbox>
                    </v:shape>
                  </w:pict>
                </mc:Fallback>
              </mc:AlternateContent>
            </w:r>
          </w:p>
        </w:tc>
        <w:tc>
          <w:tcPr>
            <w:tcW w:w="2098" w:type="dxa"/>
          </w:tcPr>
          <w:p w14:paraId="25859B78" w14:textId="77777777" w:rsidR="00F71A05" w:rsidRPr="004F4B72" w:rsidRDefault="00F71A05" w:rsidP="003C2B2E">
            <w:pPr>
              <w:spacing w:line="360" w:lineRule="exact"/>
              <w:jc w:val="left"/>
              <w:rPr>
                <w:rFonts w:ascii="メイリオ" w:eastAsia="メイリオ" w:hAnsi="メイリオ" w:cs="メイリオ"/>
                <w:b/>
                <w:sz w:val="24"/>
              </w:rPr>
            </w:pPr>
            <w:r w:rsidRPr="004F4B72">
              <w:rPr>
                <w:rFonts w:ascii="メイリオ" w:eastAsia="メイリオ" w:hAnsi="メイリオ" w:cs="メイリオ"/>
                <w:b/>
                <w:noProof/>
                <w:sz w:val="24"/>
              </w:rPr>
              <mc:AlternateContent>
                <mc:Choice Requires="wps">
                  <w:drawing>
                    <wp:anchor distT="0" distB="0" distL="114300" distR="114300" simplePos="0" relativeHeight="254258176" behindDoc="0" locked="0" layoutInCell="1" allowOverlap="1" wp14:anchorId="77E96C32" wp14:editId="3D4C20D5">
                      <wp:simplePos x="0" y="0"/>
                      <wp:positionH relativeFrom="margin">
                        <wp:posOffset>-15509</wp:posOffset>
                      </wp:positionH>
                      <wp:positionV relativeFrom="paragraph">
                        <wp:posOffset>47083</wp:posOffset>
                      </wp:positionV>
                      <wp:extent cx="2558076" cy="1503431"/>
                      <wp:effectExtent l="0" t="0" r="13970" b="20955"/>
                      <wp:wrapNone/>
                      <wp:docPr id="430" name="テキスト ボックス 430"/>
                      <wp:cNvGraphicFramePr/>
                      <a:graphic xmlns:a="http://schemas.openxmlformats.org/drawingml/2006/main">
                        <a:graphicData uri="http://schemas.microsoft.com/office/word/2010/wordprocessingShape">
                          <wps:wsp>
                            <wps:cNvSpPr txBox="1"/>
                            <wps:spPr>
                              <a:xfrm>
                                <a:off x="0" y="0"/>
                                <a:ext cx="2558076" cy="1503431"/>
                              </a:xfrm>
                              <a:prstGeom prst="rect">
                                <a:avLst/>
                              </a:prstGeom>
                              <a:solidFill>
                                <a:sysClr val="window" lastClr="FFFFFF"/>
                              </a:solidFill>
                              <a:ln w="6350">
                                <a:solidFill>
                                  <a:sysClr val="windowText" lastClr="000000"/>
                                </a:solidFill>
                              </a:ln>
                            </wps:spPr>
                            <wps:txbx>
                              <w:txbxContent>
                                <w:p w14:paraId="5F59A939" w14:textId="211B7B7F" w:rsidR="00495B70" w:rsidRPr="00F44A93" w:rsidRDefault="00495B70" w:rsidP="00F71A05">
                                  <w:pPr>
                                    <w:spacing w:line="240" w:lineRule="exact"/>
                                    <w:rPr>
                                      <w:rFonts w:ascii="メイリオ" w:eastAsia="メイリオ" w:hAnsi="メイリオ" w:cs="メイリオ"/>
                                      <w:sz w:val="20"/>
                                    </w:rPr>
                                  </w:pPr>
                                  <w:r w:rsidRPr="00F44A93">
                                    <w:rPr>
                                      <w:rFonts w:ascii="メイリオ" w:eastAsia="メイリオ" w:hAnsi="メイリオ" w:hint="eastAsia"/>
                                      <w:sz w:val="22"/>
                                    </w:rPr>
                                    <w:t>「柱１-</w:t>
                                  </w:r>
                                  <w:r>
                                    <w:rPr>
                                      <w:rFonts w:ascii="メイリオ" w:eastAsia="メイリオ" w:hAnsi="メイリオ" w:hint="eastAsia"/>
                                      <w:sz w:val="22"/>
                                    </w:rPr>
                                    <w:t>１</w:t>
                                  </w:r>
                                  <w:r w:rsidRPr="00644B13">
                                    <w:rPr>
                                      <w:rFonts w:ascii="メイリオ" w:eastAsia="メイリオ" w:hAnsi="メイリオ" w:hint="eastAsia"/>
                                      <w:sz w:val="22"/>
                                    </w:rPr>
                                    <w:t>ＤＸ推進を視野に入れたデジタル技術の活用</w:t>
                                  </w:r>
                                  <w:r w:rsidRPr="00F44A93">
                                    <w:rPr>
                                      <w:rFonts w:ascii="メイリオ" w:eastAsia="メイリオ" w:hAnsi="メイリオ" w:hint="eastAsia"/>
                                      <w:sz w:val="22"/>
                                    </w:rPr>
                                    <w:t>」に</w:t>
                                  </w:r>
                                  <w:r w:rsidRPr="00F44A93">
                                    <w:rPr>
                                      <w:rFonts w:ascii="メイリオ" w:eastAsia="メイリオ" w:hAnsi="メイリオ"/>
                                      <w:sz w:val="22"/>
                                    </w:rPr>
                                    <w:t>集約</w:t>
                                  </w:r>
                                </w:p>
                                <w:p w14:paraId="0DBDE68C" w14:textId="77777777" w:rsidR="00495B70" w:rsidRPr="00644B13" w:rsidRDefault="00495B70" w:rsidP="00F71A05">
                                  <w:pPr>
                                    <w:spacing w:line="240" w:lineRule="exact"/>
                                    <w:rPr>
                                      <w:rFonts w:ascii="メイリオ" w:eastAsia="メイリオ" w:hAnsi="メイリオ" w:cs="メイリオ"/>
                                      <w:sz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E96C32" id="テキスト ボックス 430" o:spid="_x0000_s1058" type="#_x0000_t202" style="position:absolute;margin-left:-1.2pt;margin-top:3.7pt;width:201.4pt;height:118.4pt;z-index:25425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" fillcolor="window" strokecolor="windowText" strokeweight=".5pt">
                      <v:textbox>
                        <w:txbxContent>
                          <w:p w14:paraId="5F59A939" w14:textId="211B7B7F" w:rsidR="00495B70" w:rsidRPr="00F44A93" w:rsidRDefault="00495B70" w:rsidP="00F71A05">
                            <w:pPr>
                              <w:spacing w:line="240" w:lineRule="exact"/>
                              <w:rPr>
                                <w:rFonts w:ascii="メイリオ" w:eastAsia="メイリオ" w:hAnsi="メイリオ" w:cs="メイリオ"/>
                                <w:sz w:val="20"/>
                              </w:rPr>
                            </w:pPr>
                            <w:r w:rsidRPr="00F44A93">
                              <w:rPr>
                                <w:rFonts w:ascii="メイリオ" w:eastAsia="メイリオ" w:hAnsi="メイリオ" w:hint="eastAsia"/>
                                <w:sz w:val="22"/>
                              </w:rPr>
                              <w:t>「柱１-</w:t>
                            </w:r>
                            <w:r>
                              <w:rPr>
                                <w:rFonts w:ascii="メイリオ" w:eastAsia="メイリオ" w:hAnsi="メイリオ" w:hint="eastAsia"/>
                                <w:sz w:val="22"/>
                              </w:rPr>
                              <w:t>１</w:t>
                            </w:r>
                            <w:r w:rsidRPr="00644B13">
                              <w:rPr>
                                <w:rFonts w:ascii="メイリオ" w:eastAsia="メイリオ" w:hAnsi="メイリオ" w:hint="eastAsia"/>
                                <w:sz w:val="22"/>
                              </w:rPr>
                              <w:t>ＤＸ推進を視野に入れたデジタル技術の活用</w:t>
                            </w:r>
                            <w:r w:rsidRPr="00F44A93">
                              <w:rPr>
                                <w:rFonts w:ascii="メイリオ" w:eastAsia="メイリオ" w:hAnsi="メイリオ" w:hint="eastAsia"/>
                                <w:sz w:val="22"/>
                              </w:rPr>
                              <w:t>」に</w:t>
                            </w:r>
                            <w:r w:rsidRPr="00F44A93">
                              <w:rPr>
                                <w:rFonts w:ascii="メイリオ" w:eastAsia="メイリオ" w:hAnsi="メイリオ"/>
                                <w:sz w:val="22"/>
                              </w:rPr>
                              <w:t>集約</w:t>
                            </w:r>
                          </w:p>
                          <w:p w14:paraId="0DBDE68C" w14:textId="77777777" w:rsidR="00495B70" w:rsidRPr="00644B13" w:rsidRDefault="00495B70" w:rsidP="00F71A05">
                            <w:pPr>
                              <w:spacing w:line="240" w:lineRule="exact"/>
                              <w:rPr>
                                <w:rFonts w:ascii="メイリオ" w:eastAsia="メイリオ" w:hAnsi="メイリオ" w:cs="メイリオ"/>
                                <w:sz w:val="20"/>
                              </w:rPr>
                            </w:pPr>
                          </w:p>
                        </w:txbxContent>
                      </v:textbox>
                      <w10:wrap anchorx="margin"/>
                    </v:shape>
                  </w:pict>
                </mc:Fallback>
              </mc:AlternateContent>
            </w:r>
          </w:p>
        </w:tc>
        <w:tc>
          <w:tcPr>
            <w:tcW w:w="2098" w:type="dxa"/>
          </w:tcPr>
          <w:p w14:paraId="11AA0052" w14:textId="77777777" w:rsidR="00F71A05" w:rsidRPr="004F4B72" w:rsidRDefault="00F71A05" w:rsidP="003C2B2E">
            <w:pPr>
              <w:spacing w:line="360" w:lineRule="exact"/>
              <w:jc w:val="left"/>
              <w:rPr>
                <w:rFonts w:ascii="メイリオ" w:eastAsia="メイリオ" w:hAnsi="メイリオ" w:cs="メイリオ"/>
                <w:b/>
                <w:sz w:val="24"/>
              </w:rPr>
            </w:pPr>
          </w:p>
          <w:p w14:paraId="41DB0655" w14:textId="77777777" w:rsidR="00F71A05" w:rsidRPr="004F4B72" w:rsidRDefault="00F71A05" w:rsidP="003C2B2E">
            <w:pPr>
              <w:spacing w:line="360" w:lineRule="exact"/>
              <w:jc w:val="left"/>
              <w:rPr>
                <w:rFonts w:ascii="メイリオ" w:eastAsia="メイリオ" w:hAnsi="メイリオ" w:cs="メイリオ"/>
                <w:b/>
                <w:sz w:val="24"/>
              </w:rPr>
            </w:pPr>
          </w:p>
          <w:p w14:paraId="0A8EBBBB" w14:textId="77777777" w:rsidR="00F71A05" w:rsidRPr="004F4B72" w:rsidRDefault="00F71A05" w:rsidP="003C2B2E">
            <w:pPr>
              <w:spacing w:line="360" w:lineRule="exact"/>
              <w:jc w:val="left"/>
              <w:rPr>
                <w:rFonts w:ascii="メイリオ" w:eastAsia="メイリオ" w:hAnsi="メイリオ" w:cs="メイリオ"/>
                <w:b/>
                <w:sz w:val="24"/>
              </w:rPr>
            </w:pPr>
          </w:p>
          <w:p w14:paraId="20C4A809" w14:textId="77777777" w:rsidR="00F71A05" w:rsidRPr="004F4B72" w:rsidRDefault="00F71A05" w:rsidP="003C2B2E">
            <w:pPr>
              <w:spacing w:line="360" w:lineRule="exact"/>
              <w:jc w:val="left"/>
              <w:rPr>
                <w:rFonts w:ascii="メイリオ" w:eastAsia="メイリオ" w:hAnsi="メイリオ" w:cs="メイリオ"/>
                <w:b/>
                <w:sz w:val="24"/>
              </w:rPr>
            </w:pPr>
          </w:p>
          <w:p w14:paraId="336F3677" w14:textId="77777777" w:rsidR="00F71A05" w:rsidRPr="004F4B72" w:rsidRDefault="00F71A05" w:rsidP="003C2B2E">
            <w:pPr>
              <w:spacing w:line="360" w:lineRule="exact"/>
              <w:jc w:val="left"/>
              <w:rPr>
                <w:rFonts w:ascii="メイリオ" w:eastAsia="メイリオ" w:hAnsi="メイリオ" w:cs="メイリオ"/>
                <w:b/>
                <w:sz w:val="24"/>
              </w:rPr>
            </w:pPr>
          </w:p>
        </w:tc>
      </w:tr>
      <w:tr w:rsidR="004F4B72" w:rsidRPr="004F4B72" w14:paraId="2E6739C6" w14:textId="77777777" w:rsidTr="003C2B2E">
        <w:trPr>
          <w:trHeight w:val="560"/>
        </w:trPr>
        <w:tc>
          <w:tcPr>
            <w:tcW w:w="720" w:type="dxa"/>
            <w:vAlign w:val="center"/>
          </w:tcPr>
          <w:p w14:paraId="47A3FCA3" w14:textId="77777777" w:rsidR="00F71A05" w:rsidRPr="004F4B72" w:rsidRDefault="00F71A05" w:rsidP="003C2B2E">
            <w:pPr>
              <w:spacing w:line="360" w:lineRule="exact"/>
              <w:jc w:val="center"/>
              <w:rPr>
                <w:rFonts w:ascii="メイリオ" w:eastAsia="メイリオ" w:hAnsi="メイリオ" w:cs="メイリオ"/>
                <w:b/>
                <w:sz w:val="24"/>
              </w:rPr>
            </w:pPr>
            <w:r w:rsidRPr="004F4B72">
              <w:rPr>
                <w:rFonts w:ascii="メイリオ" w:eastAsia="メイリオ" w:hAnsi="メイリオ" w:cs="メイリオ" w:hint="eastAsia"/>
                <w:b/>
                <w:sz w:val="24"/>
              </w:rPr>
              <w:t>②</w:t>
            </w:r>
          </w:p>
        </w:tc>
        <w:tc>
          <w:tcPr>
            <w:tcW w:w="2098" w:type="dxa"/>
          </w:tcPr>
          <w:p w14:paraId="791FD693" w14:textId="77777777" w:rsidR="00F71A05" w:rsidRPr="004F4B72" w:rsidRDefault="00F71A05" w:rsidP="003C2B2E">
            <w:pPr>
              <w:spacing w:line="360" w:lineRule="exact"/>
              <w:jc w:val="left"/>
              <w:rPr>
                <w:rFonts w:ascii="メイリオ" w:eastAsia="メイリオ" w:hAnsi="メイリオ" w:cs="メイリオ"/>
                <w:b/>
                <w:sz w:val="24"/>
              </w:rPr>
            </w:pPr>
            <w:r w:rsidRPr="004F4B72">
              <w:rPr>
                <w:rFonts w:ascii="メイリオ" w:eastAsia="メイリオ" w:hAnsi="メイリオ" w:cs="メイリオ"/>
                <w:b/>
                <w:noProof/>
                <w:sz w:val="24"/>
              </w:rPr>
              <mc:AlternateContent>
                <mc:Choice Requires="wps">
                  <w:drawing>
                    <wp:anchor distT="0" distB="0" distL="114300" distR="114300" simplePos="0" relativeHeight="254247936" behindDoc="0" locked="0" layoutInCell="1" allowOverlap="1" wp14:anchorId="07EFA02E" wp14:editId="2C94649F">
                      <wp:simplePos x="0" y="0"/>
                      <wp:positionH relativeFrom="column">
                        <wp:posOffset>-124460</wp:posOffset>
                      </wp:positionH>
                      <wp:positionV relativeFrom="paragraph">
                        <wp:posOffset>4445</wp:posOffset>
                      </wp:positionV>
                      <wp:extent cx="1466215" cy="353060"/>
                      <wp:effectExtent l="0" t="0" r="0" b="0"/>
                      <wp:wrapNone/>
                      <wp:docPr id="431" name="テキスト ボックス 431"/>
                      <wp:cNvGraphicFramePr/>
                      <a:graphic xmlns:a="http://schemas.openxmlformats.org/drawingml/2006/main">
                        <a:graphicData uri="http://schemas.microsoft.com/office/word/2010/wordprocessingShape">
                          <wps:wsp>
                            <wps:cNvSpPr txBox="1"/>
                            <wps:spPr>
                              <a:xfrm>
                                <a:off x="0" y="0"/>
                                <a:ext cx="1466215" cy="353060"/>
                              </a:xfrm>
                              <a:prstGeom prst="rect">
                                <a:avLst/>
                              </a:prstGeom>
                              <a:noFill/>
                              <a:ln w="6350">
                                <a:noFill/>
                              </a:ln>
                            </wps:spPr>
                            <wps:txbx>
                              <w:txbxContent>
                                <w:p w14:paraId="49423F7B" w14:textId="77777777" w:rsidR="00495B70" w:rsidRPr="00921A87" w:rsidRDefault="00495B70" w:rsidP="00F71A05">
                                  <w:pPr>
                                    <w:spacing w:line="200" w:lineRule="exact"/>
                                    <w:rPr>
                                      <w:rFonts w:ascii="メイリオ" w:eastAsia="メイリオ" w:hAnsi="メイリオ"/>
                                      <w:sz w:val="18"/>
                                      <w:szCs w:val="16"/>
                                    </w:rPr>
                                  </w:pPr>
                                  <w:r w:rsidRPr="00921A87">
                                    <w:rPr>
                                      <w:rFonts w:ascii="メイリオ" w:eastAsia="メイリオ" w:hAnsi="メイリオ" w:hint="eastAsia"/>
                                      <w:sz w:val="18"/>
                                      <w:szCs w:val="16"/>
                                    </w:rPr>
                                    <w:t>優先的に取</w:t>
                                  </w:r>
                                  <w:r w:rsidRPr="00921A87">
                                    <w:rPr>
                                      <w:rFonts w:ascii="メイリオ" w:eastAsia="メイリオ" w:hAnsi="メイリオ"/>
                                      <w:sz w:val="18"/>
                                      <w:szCs w:val="16"/>
                                    </w:rPr>
                                    <w:t>り組む</w:t>
                                  </w:r>
                                  <w:r w:rsidRPr="00921A87">
                                    <w:rPr>
                                      <w:rFonts w:ascii="メイリオ" w:eastAsia="メイリオ" w:hAnsi="メイリオ" w:hint="eastAsia"/>
                                      <w:sz w:val="18"/>
                                      <w:szCs w:val="16"/>
                                    </w:rPr>
                                    <w:t>事務処理を選定し工程</w:t>
                                  </w:r>
                                  <w:r w:rsidRPr="00921A87">
                                    <w:rPr>
                                      <w:rFonts w:ascii="メイリオ" w:eastAsia="メイリオ" w:hAnsi="メイリオ"/>
                                      <w:sz w:val="18"/>
                                      <w:szCs w:val="16"/>
                                    </w:rPr>
                                    <w:t>表</w:t>
                                  </w:r>
                                  <w:r w:rsidRPr="00921A87">
                                    <w:rPr>
                                      <w:rFonts w:ascii="メイリオ" w:eastAsia="メイリオ" w:hAnsi="メイリオ" w:hint="eastAsia"/>
                                      <w:sz w:val="18"/>
                                      <w:szCs w:val="16"/>
                                    </w:rPr>
                                    <w:t>を</w:t>
                                  </w:r>
                                  <w:r w:rsidRPr="00921A87">
                                    <w:rPr>
                                      <w:rFonts w:ascii="メイリオ" w:eastAsia="メイリオ" w:hAnsi="メイリオ"/>
                                      <w:sz w:val="18"/>
                                      <w:szCs w:val="16"/>
                                    </w:rPr>
                                    <w:t>作成</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EFA02E" id="テキスト ボックス 431" o:spid="_x0000_s1059" type="#_x0000_t202" style="position:absolute;margin-left:-9.8pt;margin-top:.35pt;width:115.45pt;height:27.8pt;z-index:25424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" filled="f" stroked="f" strokeweight=".5pt">
                      <v:textbox>
                        <w:txbxContent>
                          <w:p w14:paraId="49423F7B" w14:textId="77777777" w:rsidR="00495B70" w:rsidRPr="00921A87" w:rsidRDefault="00495B70" w:rsidP="00F71A05">
                            <w:pPr>
                              <w:spacing w:line="200" w:lineRule="exact"/>
                              <w:rPr>
                                <w:rFonts w:ascii="メイリオ" w:eastAsia="メイリオ" w:hAnsi="メイリオ"/>
                                <w:sz w:val="18"/>
                                <w:szCs w:val="16"/>
                              </w:rPr>
                            </w:pPr>
                            <w:r w:rsidRPr="00921A87">
                              <w:rPr>
                                <w:rFonts w:ascii="メイリオ" w:eastAsia="メイリオ" w:hAnsi="メイリオ" w:hint="eastAsia"/>
                                <w:sz w:val="18"/>
                                <w:szCs w:val="16"/>
                              </w:rPr>
                              <w:t>優先的に取</w:t>
                            </w:r>
                            <w:r w:rsidRPr="00921A87">
                              <w:rPr>
                                <w:rFonts w:ascii="メイリオ" w:eastAsia="メイリオ" w:hAnsi="メイリオ"/>
                                <w:sz w:val="18"/>
                                <w:szCs w:val="16"/>
                              </w:rPr>
                              <w:t>り組む</w:t>
                            </w:r>
                            <w:r w:rsidRPr="00921A87">
                              <w:rPr>
                                <w:rFonts w:ascii="メイリオ" w:eastAsia="メイリオ" w:hAnsi="メイリオ" w:hint="eastAsia"/>
                                <w:sz w:val="18"/>
                                <w:szCs w:val="16"/>
                              </w:rPr>
                              <w:t>事務処理を選定し工程</w:t>
                            </w:r>
                            <w:r w:rsidRPr="00921A87">
                              <w:rPr>
                                <w:rFonts w:ascii="メイリオ" w:eastAsia="メイリオ" w:hAnsi="メイリオ"/>
                                <w:sz w:val="18"/>
                                <w:szCs w:val="16"/>
                              </w:rPr>
                              <w:t>表</w:t>
                            </w:r>
                            <w:r w:rsidRPr="00921A87">
                              <w:rPr>
                                <w:rFonts w:ascii="メイリオ" w:eastAsia="メイリオ" w:hAnsi="メイリオ" w:hint="eastAsia"/>
                                <w:sz w:val="18"/>
                                <w:szCs w:val="16"/>
                              </w:rPr>
                              <w:t>を</w:t>
                            </w:r>
                            <w:r w:rsidRPr="00921A87">
                              <w:rPr>
                                <w:rFonts w:ascii="メイリオ" w:eastAsia="メイリオ" w:hAnsi="メイリオ"/>
                                <w:sz w:val="18"/>
                                <w:szCs w:val="16"/>
                              </w:rPr>
                              <w:t>作成</w:t>
                            </w:r>
                          </w:p>
                        </w:txbxContent>
                      </v:textbox>
                    </v:shape>
                  </w:pict>
                </mc:Fallback>
              </mc:AlternateContent>
            </w:r>
          </w:p>
          <w:p w14:paraId="5577ABAE" w14:textId="77777777" w:rsidR="00F71A05" w:rsidRPr="004F4B72" w:rsidRDefault="00F71A05" w:rsidP="003C2B2E">
            <w:pPr>
              <w:spacing w:line="360" w:lineRule="exact"/>
              <w:jc w:val="left"/>
              <w:rPr>
                <w:rFonts w:ascii="メイリオ" w:eastAsia="メイリオ" w:hAnsi="メイリオ" w:cs="メイリオ"/>
                <w:b/>
                <w:sz w:val="24"/>
              </w:rPr>
            </w:pPr>
            <w:r w:rsidRPr="004F4B72">
              <w:rPr>
                <w:rFonts w:ascii="メイリオ" w:eastAsia="メイリオ" w:hAnsi="メイリオ" w:cs="メイリオ"/>
                <w:b/>
                <w:noProof/>
                <w:sz w:val="24"/>
              </w:rPr>
              <mc:AlternateContent>
                <mc:Choice Requires="wps">
                  <w:drawing>
                    <wp:anchor distT="0" distB="0" distL="114300" distR="114300" simplePos="0" relativeHeight="254260224" behindDoc="0" locked="0" layoutInCell="1" allowOverlap="1" wp14:anchorId="5DD5FD4E" wp14:editId="53E4E80D">
                      <wp:simplePos x="0" y="0"/>
                      <wp:positionH relativeFrom="column">
                        <wp:posOffset>1249045</wp:posOffset>
                      </wp:positionH>
                      <wp:positionV relativeFrom="paragraph">
                        <wp:posOffset>118110</wp:posOffset>
                      </wp:positionV>
                      <wp:extent cx="1331595" cy="0"/>
                      <wp:effectExtent l="0" t="76200" r="20955" b="114300"/>
                      <wp:wrapNone/>
                      <wp:docPr id="49" name="直線矢印コネクタ 49"/>
                      <wp:cNvGraphicFramePr/>
                      <a:graphic xmlns:a="http://schemas.openxmlformats.org/drawingml/2006/main">
                        <a:graphicData uri="http://schemas.microsoft.com/office/word/2010/wordprocessingShape">
                          <wps:wsp>
                            <wps:cNvCnPr/>
                            <wps:spPr>
                              <a:xfrm>
                                <a:off x="0" y="0"/>
                                <a:ext cx="1331595" cy="0"/>
                              </a:xfrm>
                              <a:prstGeom prst="straightConnector1">
                                <a:avLst/>
                              </a:prstGeom>
                              <a:noFill/>
                              <a:ln w="15875"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3E3655BB" id="直線矢印コネクタ 49" o:spid="_x0000_s1026" type="#_x0000_t32" style="position:absolute;left:0;text-align:left;margin-left:98.35pt;margin-top:9.3pt;width:104.85pt;height:0;z-index:25426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" strokecolor="windowText" strokeweight="1.25pt">
                      <v:stroke endarrow="open"/>
                    </v:shape>
                  </w:pict>
                </mc:Fallback>
              </mc:AlternateContent>
            </w:r>
            <w:r w:rsidRPr="004F4B72">
              <w:rPr>
                <w:rFonts w:ascii="メイリオ" w:eastAsia="メイリオ" w:hAnsi="メイリオ" w:cs="メイリオ"/>
                <w:b/>
                <w:noProof/>
                <w:sz w:val="24"/>
              </w:rPr>
              <mc:AlternateContent>
                <mc:Choice Requires="wps">
                  <w:drawing>
                    <wp:anchor distT="0" distB="0" distL="114300" distR="114300" simplePos="0" relativeHeight="254256128" behindDoc="0" locked="0" layoutInCell="1" allowOverlap="1" wp14:anchorId="07F50118" wp14:editId="0FA70EB8">
                      <wp:simplePos x="0" y="0"/>
                      <wp:positionH relativeFrom="column">
                        <wp:posOffset>-69091</wp:posOffset>
                      </wp:positionH>
                      <wp:positionV relativeFrom="paragraph">
                        <wp:posOffset>122596</wp:posOffset>
                      </wp:positionV>
                      <wp:extent cx="1331595" cy="0"/>
                      <wp:effectExtent l="0" t="76200" r="20955" b="114300"/>
                      <wp:wrapNone/>
                      <wp:docPr id="433" name="直線矢印コネクタ 433"/>
                      <wp:cNvGraphicFramePr/>
                      <a:graphic xmlns:a="http://schemas.openxmlformats.org/drawingml/2006/main">
                        <a:graphicData uri="http://schemas.microsoft.com/office/word/2010/wordprocessingShape">
                          <wps:wsp>
                            <wps:cNvCnPr/>
                            <wps:spPr>
                              <a:xfrm>
                                <a:off x="0" y="0"/>
                                <a:ext cx="1331595" cy="0"/>
                              </a:xfrm>
                              <a:prstGeom prst="straightConnector1">
                                <a:avLst/>
                              </a:prstGeom>
                              <a:noFill/>
                              <a:ln w="15875" cap="flat" cmpd="sng" algn="ctr">
                                <a:solidFill>
                                  <a:sysClr val="windowText" lastClr="000000"/>
                                </a:solidFill>
                                <a:prstDash val="sysDash"/>
                                <a:tailEnd type="arrow"/>
                              </a:ln>
                              <a:effectLst/>
                            </wps:spPr>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3A317AAD" id="直線矢印コネクタ 433" o:spid="_x0000_s1026" type="#_x0000_t32" style="position:absolute;left:0;text-align:left;margin-left:-5.45pt;margin-top:9.65pt;width:104.85pt;height:0;z-index:25425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" strokecolor="windowText" strokeweight="1.25pt">
                      <v:stroke dashstyle="3 1" endarrow="open"/>
                    </v:shape>
                  </w:pict>
                </mc:Fallback>
              </mc:AlternateContent>
            </w:r>
          </w:p>
        </w:tc>
        <w:tc>
          <w:tcPr>
            <w:tcW w:w="2098" w:type="dxa"/>
          </w:tcPr>
          <w:p w14:paraId="6B0209CD" w14:textId="77777777" w:rsidR="00F71A05" w:rsidRPr="004F4B72" w:rsidRDefault="00F71A05" w:rsidP="003C2B2E">
            <w:pPr>
              <w:spacing w:line="360" w:lineRule="exact"/>
              <w:jc w:val="left"/>
              <w:rPr>
                <w:rFonts w:ascii="メイリオ" w:eastAsia="メイリオ" w:hAnsi="メイリオ" w:cs="メイリオ"/>
                <w:b/>
                <w:sz w:val="24"/>
              </w:rPr>
            </w:pPr>
            <w:r w:rsidRPr="004F4B72">
              <w:rPr>
                <w:rFonts w:ascii="メイリオ" w:eastAsia="メイリオ" w:hAnsi="メイリオ" w:cs="メイリオ"/>
                <w:b/>
                <w:noProof/>
                <w:sz w:val="24"/>
              </w:rPr>
              <mc:AlternateContent>
                <mc:Choice Requires="wps">
                  <w:drawing>
                    <wp:anchor distT="0" distB="0" distL="114300" distR="114300" simplePos="0" relativeHeight="254252032" behindDoc="0" locked="0" layoutInCell="1" allowOverlap="1" wp14:anchorId="3C8227E7" wp14:editId="16EC7413">
                      <wp:simplePos x="0" y="0"/>
                      <wp:positionH relativeFrom="column">
                        <wp:posOffset>242010</wp:posOffset>
                      </wp:positionH>
                      <wp:positionV relativeFrom="paragraph">
                        <wp:posOffset>51773</wp:posOffset>
                      </wp:positionV>
                      <wp:extent cx="967740" cy="274320"/>
                      <wp:effectExtent l="0" t="0" r="0" b="0"/>
                      <wp:wrapNone/>
                      <wp:docPr id="434" name="テキスト ボックス 434"/>
                      <wp:cNvGraphicFramePr/>
                      <a:graphic xmlns:a="http://schemas.openxmlformats.org/drawingml/2006/main">
                        <a:graphicData uri="http://schemas.microsoft.com/office/word/2010/wordprocessingShape">
                          <wps:wsp>
                            <wps:cNvSpPr txBox="1"/>
                            <wps:spPr>
                              <a:xfrm>
                                <a:off x="0" y="0"/>
                                <a:ext cx="967740" cy="274320"/>
                              </a:xfrm>
                              <a:prstGeom prst="rect">
                                <a:avLst/>
                              </a:prstGeom>
                              <a:noFill/>
                              <a:ln w="6350">
                                <a:noFill/>
                              </a:ln>
                            </wps:spPr>
                            <wps:txbx>
                              <w:txbxContent>
                                <w:p w14:paraId="0D8A3B7C" w14:textId="77777777" w:rsidR="00495B70" w:rsidRPr="00921A87" w:rsidRDefault="00495B70" w:rsidP="00F71A05">
                                  <w:pPr>
                                    <w:rPr>
                                      <w:rFonts w:ascii="メイリオ" w:eastAsia="メイリオ" w:hAnsi="メイリオ"/>
                                      <w:sz w:val="18"/>
                                      <w:szCs w:val="16"/>
                                    </w:rPr>
                                  </w:pPr>
                                  <w:r w:rsidRPr="00921A87">
                                    <w:rPr>
                                      <w:rFonts w:ascii="メイリオ" w:eastAsia="メイリオ" w:hAnsi="メイリオ" w:hint="eastAsia"/>
                                      <w:sz w:val="18"/>
                                      <w:szCs w:val="16"/>
                                    </w:rPr>
                                    <w:t>ＢＰＲ</w:t>
                                  </w:r>
                                  <w:r w:rsidRPr="00921A87">
                                    <w:rPr>
                                      <w:rFonts w:ascii="メイリオ" w:eastAsia="メイリオ" w:hAnsi="メイリオ"/>
                                      <w:sz w:val="18"/>
                                      <w:szCs w:val="16"/>
                                    </w:rPr>
                                    <w:t>の</w:t>
                                  </w:r>
                                  <w:r w:rsidRPr="00921A87">
                                    <w:rPr>
                                      <w:rFonts w:ascii="メイリオ" w:eastAsia="メイリオ" w:hAnsi="メイリオ" w:hint="eastAsia"/>
                                      <w:sz w:val="18"/>
                                      <w:szCs w:val="16"/>
                                    </w:rPr>
                                    <w:t>実施</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227E7" id="テキスト ボックス 434" o:spid="_x0000_s1060" type="#_x0000_t202" style="position:absolute;margin-left:19.05pt;margin-top:4.1pt;width:76.2pt;height:21.6pt;z-index:2542520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" filled="f" stroked="f" strokeweight=".5pt">
                      <v:textbox>
                        <w:txbxContent>
                          <w:p w14:paraId="0D8A3B7C" w14:textId="77777777" w:rsidR="00495B70" w:rsidRPr="00921A87" w:rsidRDefault="00495B70" w:rsidP="00F71A05">
                            <w:pPr>
                              <w:rPr>
                                <w:rFonts w:ascii="メイリオ" w:eastAsia="メイリオ" w:hAnsi="メイリオ"/>
                                <w:sz w:val="18"/>
                                <w:szCs w:val="16"/>
                              </w:rPr>
                            </w:pPr>
                            <w:r w:rsidRPr="00921A87">
                              <w:rPr>
                                <w:rFonts w:ascii="メイリオ" w:eastAsia="メイリオ" w:hAnsi="メイリオ" w:hint="eastAsia"/>
                                <w:sz w:val="18"/>
                                <w:szCs w:val="16"/>
                              </w:rPr>
                              <w:t>ＢＰＲ</w:t>
                            </w:r>
                            <w:r w:rsidRPr="00921A87">
                              <w:rPr>
                                <w:rFonts w:ascii="メイリオ" w:eastAsia="メイリオ" w:hAnsi="メイリオ"/>
                                <w:sz w:val="18"/>
                                <w:szCs w:val="16"/>
                              </w:rPr>
                              <w:t>の</w:t>
                            </w:r>
                            <w:r w:rsidRPr="00921A87">
                              <w:rPr>
                                <w:rFonts w:ascii="メイリオ" w:eastAsia="メイリオ" w:hAnsi="メイリオ" w:hint="eastAsia"/>
                                <w:sz w:val="18"/>
                                <w:szCs w:val="16"/>
                              </w:rPr>
                              <w:t>実施</w:t>
                            </w:r>
                          </w:p>
                        </w:txbxContent>
                      </v:textbox>
                    </v:shape>
                  </w:pict>
                </mc:Fallback>
              </mc:AlternateContent>
            </w:r>
          </w:p>
        </w:tc>
        <w:tc>
          <w:tcPr>
            <w:tcW w:w="2098" w:type="dxa"/>
          </w:tcPr>
          <w:p w14:paraId="483EE446" w14:textId="77777777" w:rsidR="00F71A05" w:rsidRPr="004F4B72" w:rsidRDefault="00F71A05" w:rsidP="003C2B2E">
            <w:pPr>
              <w:spacing w:line="360" w:lineRule="exact"/>
              <w:jc w:val="left"/>
              <w:rPr>
                <w:rFonts w:ascii="メイリオ" w:eastAsia="メイリオ" w:hAnsi="メイリオ" w:cs="メイリオ"/>
                <w:b/>
                <w:sz w:val="24"/>
              </w:rPr>
            </w:pPr>
          </w:p>
        </w:tc>
        <w:tc>
          <w:tcPr>
            <w:tcW w:w="2098" w:type="dxa"/>
          </w:tcPr>
          <w:p w14:paraId="2FC8335D" w14:textId="77777777" w:rsidR="00F71A05" w:rsidRPr="004F4B72" w:rsidRDefault="00F71A05" w:rsidP="003C2B2E">
            <w:pPr>
              <w:spacing w:line="360" w:lineRule="exact"/>
              <w:jc w:val="left"/>
              <w:rPr>
                <w:rFonts w:ascii="メイリオ" w:eastAsia="メイリオ" w:hAnsi="メイリオ" w:cs="メイリオ"/>
                <w:b/>
                <w:sz w:val="24"/>
              </w:rPr>
            </w:pPr>
          </w:p>
        </w:tc>
      </w:tr>
    </w:tbl>
    <w:p w14:paraId="4920233E" w14:textId="77777777" w:rsidR="00F71A05" w:rsidRPr="004F4B72" w:rsidRDefault="00F71A05" w:rsidP="00F71A05">
      <w:pPr>
        <w:spacing w:line="420" w:lineRule="exact"/>
        <w:jc w:val="left"/>
        <w:rPr>
          <w:rFonts w:ascii="メイリオ" w:eastAsia="メイリオ" w:hAnsi="メイリオ" w:cs="メイリオ"/>
          <w:sz w:val="22"/>
        </w:rPr>
      </w:pPr>
      <w:r w:rsidRPr="004F4B72">
        <w:rPr>
          <w:rFonts w:ascii="メイリオ" w:eastAsia="メイリオ" w:hAnsi="メイリオ" w:cs="メイリオ"/>
          <w:b/>
          <w:noProof/>
          <w:sz w:val="24"/>
        </w:rPr>
        <mc:AlternateContent>
          <mc:Choice Requires="wps">
            <w:drawing>
              <wp:anchor distT="0" distB="0" distL="114300" distR="114300" simplePos="0" relativeHeight="254244864" behindDoc="0" locked="0" layoutInCell="1" allowOverlap="1" wp14:anchorId="3A77EDDB" wp14:editId="082DBE78">
                <wp:simplePos x="0" y="0"/>
                <wp:positionH relativeFrom="column">
                  <wp:posOffset>3119120</wp:posOffset>
                </wp:positionH>
                <wp:positionV relativeFrom="paragraph">
                  <wp:posOffset>173355</wp:posOffset>
                </wp:positionV>
                <wp:extent cx="467995" cy="0"/>
                <wp:effectExtent l="0" t="76200" r="27305" b="114300"/>
                <wp:wrapNone/>
                <wp:docPr id="406" name="直線矢印コネクタ 406"/>
                <wp:cNvGraphicFramePr/>
                <a:graphic xmlns:a="http://schemas.openxmlformats.org/drawingml/2006/main">
                  <a:graphicData uri="http://schemas.microsoft.com/office/word/2010/wordprocessingShape">
                    <wps:wsp>
                      <wps:cNvCnPr/>
                      <wps:spPr>
                        <a:xfrm>
                          <a:off x="0" y="0"/>
                          <a:ext cx="467995" cy="0"/>
                        </a:xfrm>
                        <a:prstGeom prst="straightConnector1">
                          <a:avLst/>
                        </a:prstGeom>
                        <a:noFill/>
                        <a:ln w="15875" cap="flat" cmpd="sng" algn="ctr">
                          <a:solidFill>
                            <a:sysClr val="windowText" lastClr="000000"/>
                          </a:solidFill>
                          <a:prstDash val="solid"/>
                          <a:tailEnd type="arrow"/>
                        </a:ln>
                        <a:effectLst/>
                      </wps:spPr>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73A61BAB" id="直線矢印コネクタ 406" o:spid="_x0000_s1026" type="#_x0000_t32" style="position:absolute;left:0;text-align:left;margin-left:245.6pt;margin-top:13.65pt;width:36.85pt;height:0;z-index:25424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" strokecolor="windowText" strokeweight="1.25pt">
                <v:stroke endarrow="open"/>
              </v:shape>
            </w:pict>
          </mc:Fallback>
        </mc:AlternateContent>
      </w:r>
      <w:r w:rsidRPr="004F4B72">
        <w:rPr>
          <w:rFonts w:ascii="メイリオ" w:eastAsia="メイリオ" w:hAnsi="メイリオ" w:cs="メイリオ"/>
          <w:b/>
          <w:noProof/>
          <w:sz w:val="24"/>
        </w:rPr>
        <mc:AlternateContent>
          <mc:Choice Requires="wps">
            <w:drawing>
              <wp:anchor distT="0" distB="0" distL="114300" distR="114300" simplePos="0" relativeHeight="254245888" behindDoc="0" locked="0" layoutInCell="1" allowOverlap="1" wp14:anchorId="041272F1" wp14:editId="5DF0B298">
                <wp:simplePos x="0" y="0"/>
                <wp:positionH relativeFrom="column">
                  <wp:posOffset>1786255</wp:posOffset>
                </wp:positionH>
                <wp:positionV relativeFrom="paragraph">
                  <wp:posOffset>173990</wp:posOffset>
                </wp:positionV>
                <wp:extent cx="467995" cy="0"/>
                <wp:effectExtent l="0" t="76200" r="27305" b="114300"/>
                <wp:wrapNone/>
                <wp:docPr id="408" name="直線矢印コネクタ 408"/>
                <wp:cNvGraphicFramePr/>
                <a:graphic xmlns:a="http://schemas.openxmlformats.org/drawingml/2006/main">
                  <a:graphicData uri="http://schemas.microsoft.com/office/word/2010/wordprocessingShape">
                    <wps:wsp>
                      <wps:cNvCnPr/>
                      <wps:spPr>
                        <a:xfrm>
                          <a:off x="0" y="0"/>
                          <a:ext cx="467995" cy="0"/>
                        </a:xfrm>
                        <a:prstGeom prst="straightConnector1">
                          <a:avLst/>
                        </a:prstGeom>
                        <a:noFill/>
                        <a:ln w="15875" cap="flat" cmpd="sng" algn="ctr">
                          <a:solidFill>
                            <a:sysClr val="windowText" lastClr="000000"/>
                          </a:solidFill>
                          <a:prstDash val="sysDash"/>
                          <a:tailEnd type="arrow"/>
                        </a:ln>
                        <a:effectLst/>
                      </wps:spPr>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0FE08781" id="直線矢印コネクタ 408" o:spid="_x0000_s1026" type="#_x0000_t32" style="position:absolute;left:0;text-align:left;margin-left:140.65pt;margin-top:13.7pt;width:36.85pt;height:0;z-index:25424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" strokecolor="windowText" strokeweight="1.25pt">
                <v:stroke dashstyle="3 1" endarrow="open"/>
              </v:shape>
            </w:pict>
          </mc:Fallback>
        </mc:AlternateContent>
      </w:r>
      <w:r w:rsidRPr="004F4B72">
        <w:rPr>
          <w:rFonts w:ascii="メイリオ" w:eastAsia="メイリオ" w:hAnsi="メイリオ" w:cs="メイリオ" w:hint="eastAsia"/>
          <w:sz w:val="22"/>
        </w:rPr>
        <w:t>（</w:t>
      </w:r>
      <w:r w:rsidRPr="004F4B72">
        <w:rPr>
          <w:rFonts w:ascii="メイリオ" w:eastAsia="メイリオ" w:hAnsi="メイリオ" w:cs="メイリオ" w:hint="eastAsia"/>
          <w:spacing w:val="165"/>
          <w:kern w:val="0"/>
          <w:sz w:val="22"/>
          <w:fitText w:val="770" w:id="-1580942592"/>
        </w:rPr>
        <w:t>凡</w:t>
      </w:r>
      <w:r w:rsidRPr="004F4B72">
        <w:rPr>
          <w:rFonts w:ascii="メイリオ" w:eastAsia="メイリオ" w:hAnsi="メイリオ" w:cs="メイリオ" w:hint="eastAsia"/>
          <w:kern w:val="0"/>
          <w:sz w:val="22"/>
          <w:fitText w:val="770" w:id="-1580942592"/>
        </w:rPr>
        <w:t>例</w:t>
      </w:r>
      <w:r w:rsidRPr="004F4B72">
        <w:rPr>
          <w:rFonts w:ascii="メイリオ" w:eastAsia="メイリオ" w:hAnsi="メイリオ" w:cs="メイリオ" w:hint="eastAsia"/>
          <w:sz w:val="22"/>
        </w:rPr>
        <w:t>）　制度設計等：</w:t>
      </w:r>
      <w:r w:rsidRPr="004F4B72">
        <w:rPr>
          <w:rFonts w:ascii="メイリオ" w:eastAsia="メイリオ" w:hAnsi="メイリオ" w:cs="メイリオ" w:hint="eastAsia"/>
          <w:sz w:val="22"/>
        </w:rPr>
        <w:tab/>
      </w:r>
      <w:r w:rsidRPr="004F4B72">
        <w:rPr>
          <w:rFonts w:ascii="メイリオ" w:eastAsia="メイリオ" w:hAnsi="メイリオ" w:cs="メイリオ" w:hint="eastAsia"/>
          <w:sz w:val="22"/>
        </w:rPr>
        <w:tab/>
        <w:t>実施：</w:t>
      </w:r>
    </w:p>
    <w:p w14:paraId="70F4D1D8" w14:textId="77777777" w:rsidR="00F71A05" w:rsidRPr="004F4B72" w:rsidRDefault="00F71A05" w:rsidP="00F71A05">
      <w:pPr>
        <w:widowControl/>
        <w:jc w:val="left"/>
        <w:rPr>
          <w:rFonts w:ascii="メイリオ" w:eastAsia="メイリオ" w:hAnsi="メイリオ" w:cs="メイリオ"/>
          <w:sz w:val="22"/>
        </w:rPr>
      </w:pPr>
      <w:r w:rsidRPr="004F4B72">
        <w:rPr>
          <w:rFonts w:ascii="メイリオ" w:eastAsia="メイリオ" w:hAnsi="メイリオ" w:cs="メイリオ"/>
          <w:sz w:val="22"/>
        </w:rPr>
        <w:br w:type="page"/>
      </w:r>
    </w:p>
    <w:p w14:paraId="576E21A4" w14:textId="1D41C24F" w:rsidR="006C3E4D" w:rsidRPr="004F4B72" w:rsidRDefault="006C3E4D" w:rsidP="00626D8C">
      <w:pPr>
        <w:widowControl/>
        <w:autoSpaceDE w:val="0"/>
        <w:autoSpaceDN w:val="0"/>
        <w:spacing w:afterLines="20" w:after="72" w:line="320" w:lineRule="exact"/>
        <w:jc w:val="right"/>
        <w:rPr>
          <w:rFonts w:ascii="ＭＳ ゴシック" w:eastAsia="ＭＳ ゴシック" w:hAnsi="ＭＳ ゴシック" w:cs="メイリオ"/>
          <w:b/>
          <w:sz w:val="20"/>
          <w:szCs w:val="20"/>
        </w:rPr>
      </w:pPr>
      <w:r w:rsidRPr="004F4B72">
        <w:rPr>
          <w:rFonts w:ascii="ＭＳ ゴシック" w:eastAsia="ＭＳ ゴシック" w:hAnsi="ＭＳ ゴシック" w:cs="メイリオ" w:hint="eastAsia"/>
          <w:b/>
          <w:sz w:val="22"/>
          <w:szCs w:val="24"/>
          <w:bdr w:val="single" w:sz="4" w:space="0" w:color="auto"/>
        </w:rPr>
        <w:t>改革の柱１</w:t>
      </w:r>
      <w:r w:rsidRPr="004F4B72">
        <w:rPr>
          <w:rFonts w:ascii="ＭＳ ゴシック" w:eastAsia="ＭＳ ゴシック" w:hAnsi="ＭＳ ゴシック" w:cs="メイリオ" w:hint="eastAsia"/>
          <w:b/>
          <w:sz w:val="22"/>
          <w:szCs w:val="24"/>
        </w:rPr>
        <w:t xml:space="preserve">　</w:t>
      </w:r>
      <w:r w:rsidR="005B19DB" w:rsidRPr="004F4B72">
        <w:rPr>
          <w:rFonts w:ascii="ＭＳ ゴシック" w:eastAsia="ＭＳ ゴシック" w:hAnsi="ＭＳ ゴシック" w:cs="メイリオ" w:hint="eastAsia"/>
          <w:b/>
          <w:noProof/>
          <w:sz w:val="22"/>
          <w:szCs w:val="24"/>
        </w:rPr>
        <w:t>生活の質（</w:t>
      </w:r>
      <w:r w:rsidR="00CA46ED" w:rsidRPr="004F4B72">
        <w:rPr>
          <w:rFonts w:ascii="ＭＳ ゴシック" w:eastAsia="ＭＳ ゴシック" w:hAnsi="ＭＳ ゴシック" w:cs="メイリオ" w:hint="eastAsia"/>
          <w:b/>
          <w:noProof/>
          <w:sz w:val="22"/>
          <w:szCs w:val="24"/>
        </w:rPr>
        <w:t>ＱｏＬ</w:t>
      </w:r>
      <w:r w:rsidR="005B19DB" w:rsidRPr="004F4B72">
        <w:rPr>
          <w:rFonts w:ascii="ＭＳ ゴシック" w:eastAsia="ＭＳ ゴシック" w:hAnsi="ＭＳ ゴシック" w:cs="メイリオ" w:hint="eastAsia"/>
          <w:b/>
          <w:noProof/>
          <w:sz w:val="22"/>
          <w:szCs w:val="24"/>
        </w:rPr>
        <w:t>）の向上を実感できる形での</w:t>
      </w:r>
      <w:r w:rsidR="00920171" w:rsidRPr="004F4B72">
        <w:rPr>
          <w:rFonts w:ascii="ＭＳ ゴシック" w:eastAsia="ＭＳ ゴシック" w:hAnsi="ＭＳ ゴシック" w:cs="メイリオ" w:hint="eastAsia"/>
          <w:b/>
          <w:noProof/>
          <w:sz w:val="22"/>
          <w:szCs w:val="24"/>
        </w:rPr>
        <w:t>ＩＣＴ</w:t>
      </w:r>
      <w:r w:rsidR="005B19DB" w:rsidRPr="004F4B72">
        <w:rPr>
          <w:rFonts w:ascii="ＭＳ ゴシック" w:eastAsia="ＭＳ ゴシック" w:hAnsi="ＭＳ ゴシック" w:cs="メイリオ" w:hint="eastAsia"/>
          <w:b/>
          <w:noProof/>
          <w:sz w:val="22"/>
          <w:szCs w:val="24"/>
        </w:rPr>
        <w:t>活用推進</w:t>
      </w:r>
    </w:p>
    <w:p w14:paraId="370D68B2" w14:textId="779DE5AB" w:rsidR="006C3E4D" w:rsidRPr="004F4B72" w:rsidRDefault="005D2321" w:rsidP="006C3E4D">
      <w:pPr>
        <w:pStyle w:val="6"/>
        <w:ind w:rightChars="0" w:right="-2"/>
      </w:pPr>
      <w:r w:rsidRPr="004F4B72">
        <w:rPr>
          <w:rFonts w:hint="eastAsia"/>
        </w:rPr>
        <w:t>２</w:t>
      </w:r>
      <w:r w:rsidR="006C3E4D" w:rsidRPr="004F4B72">
        <w:rPr>
          <w:rFonts w:hint="eastAsia"/>
        </w:rPr>
        <w:t xml:space="preserve">　市民利用施設に</w:t>
      </w:r>
      <w:r w:rsidR="007E088A" w:rsidRPr="004F4B72">
        <w:rPr>
          <w:rFonts w:hint="eastAsia"/>
        </w:rPr>
        <w:t>係る</w:t>
      </w:r>
      <w:r w:rsidR="006C3E4D" w:rsidRPr="004F4B72">
        <w:rPr>
          <w:rFonts w:hint="eastAsia"/>
        </w:rPr>
        <w:t>手続きの利便性向上</w:t>
      </w:r>
    </w:p>
    <w:p w14:paraId="18763F85" w14:textId="77777777" w:rsidR="006C3E4D" w:rsidRPr="004F4B72" w:rsidRDefault="006C3E4D" w:rsidP="00B304BE">
      <w:pPr>
        <w:spacing w:line="120" w:lineRule="exact"/>
        <w:rPr>
          <w:rFonts w:ascii="メイリオ" w:eastAsia="メイリオ" w:hAnsi="メイリオ" w:cs="メイリオ"/>
          <w:sz w:val="24"/>
          <w:szCs w:val="24"/>
          <w14:textOutline w14:w="12700" w14:cap="rnd" w14:cmpd="sng" w14:algn="ctr">
            <w14:solidFill>
              <w14:srgbClr w14:val="FF0000"/>
            </w14:solidFill>
            <w14:prstDash w14:val="solid"/>
            <w14:bevel/>
          </w14:textOutline>
        </w:rPr>
      </w:pPr>
    </w:p>
    <w:tbl>
      <w:tblPr>
        <w:tblStyle w:val="a7"/>
        <w:tblW w:w="910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361"/>
        <w:gridCol w:w="7744"/>
      </w:tblGrid>
      <w:tr w:rsidR="004F4B72" w:rsidRPr="004F4B72" w14:paraId="1BF863F4" w14:textId="77777777" w:rsidTr="00FE708C">
        <w:trPr>
          <w:trHeight w:val="2869"/>
        </w:trPr>
        <w:tc>
          <w:tcPr>
            <w:tcW w:w="1361" w:type="dxa"/>
            <w:tcBorders>
              <w:right w:val="single" w:sz="2" w:space="0" w:color="auto"/>
            </w:tcBorders>
            <w:vAlign w:val="center"/>
          </w:tcPr>
          <w:p w14:paraId="0B6F9667" w14:textId="44C9DEBA" w:rsidR="006C3E4D" w:rsidRPr="004F4B72" w:rsidRDefault="006C3E4D" w:rsidP="00DB2EB3">
            <w:pPr>
              <w:spacing w:line="420" w:lineRule="exact"/>
              <w:jc w:val="center"/>
              <w:rPr>
                <w:rFonts w:ascii="メイリオ" w:eastAsia="メイリオ" w:hAnsi="メイリオ" w:cs="メイリオ"/>
                <w:b/>
                <w:sz w:val="24"/>
                <w:szCs w:val="24"/>
              </w:rPr>
            </w:pPr>
            <w:r w:rsidRPr="004F4B72">
              <w:rPr>
                <w:rFonts w:ascii="メイリオ" w:eastAsia="メイリオ" w:hAnsi="メイリオ" w:cs="メイリオ" w:hint="eastAsia"/>
                <w:b/>
                <w:sz w:val="24"/>
                <w:szCs w:val="24"/>
              </w:rPr>
              <w:t>現状と</w:t>
            </w:r>
          </w:p>
          <w:p w14:paraId="52E9B307" w14:textId="77777777" w:rsidR="006C3E4D" w:rsidRPr="004F4B72" w:rsidRDefault="006C3E4D" w:rsidP="00DB2EB3">
            <w:pPr>
              <w:spacing w:line="420" w:lineRule="exact"/>
              <w:jc w:val="center"/>
              <w:rPr>
                <w:rFonts w:ascii="メイリオ" w:eastAsia="メイリオ" w:hAnsi="メイリオ" w:cs="メイリオ"/>
                <w:b/>
                <w:sz w:val="24"/>
                <w:szCs w:val="24"/>
              </w:rPr>
            </w:pPr>
            <w:r w:rsidRPr="004F4B72">
              <w:rPr>
                <w:rFonts w:ascii="メイリオ" w:eastAsia="メイリオ" w:hAnsi="メイリオ" w:cs="メイリオ" w:hint="eastAsia"/>
                <w:b/>
                <w:sz w:val="24"/>
                <w:szCs w:val="24"/>
              </w:rPr>
              <w:t>課題</w:t>
            </w:r>
          </w:p>
        </w:tc>
        <w:tc>
          <w:tcPr>
            <w:tcW w:w="7744" w:type="dxa"/>
            <w:tcBorders>
              <w:left w:val="single" w:sz="2" w:space="0" w:color="auto"/>
            </w:tcBorders>
          </w:tcPr>
          <w:p w14:paraId="6A85E390" w14:textId="77777777" w:rsidR="006C3E4D" w:rsidRPr="004F4B72" w:rsidRDefault="006C3E4D" w:rsidP="00A0789F">
            <w:pPr>
              <w:spacing w:line="300" w:lineRule="exact"/>
              <w:ind w:firstLineChars="100" w:firstLine="220"/>
              <w:rPr>
                <w:rFonts w:ascii="メイリオ" w:eastAsia="メイリオ" w:hAnsi="メイリオ" w:cs="メイリオ"/>
                <w:sz w:val="22"/>
                <w:szCs w:val="24"/>
              </w:rPr>
            </w:pPr>
            <w:r w:rsidRPr="004F4B72">
              <w:rPr>
                <w:rFonts w:ascii="メイリオ" w:eastAsia="メイリオ" w:hAnsi="メイリオ" w:cs="メイリオ" w:hint="eastAsia"/>
                <w:sz w:val="22"/>
                <w:szCs w:val="24"/>
              </w:rPr>
              <w:t>大阪市では、30年5月策定の「大阪市行政手続きオンライン化推進計画」において、将来的に市民が民間サービス同様に行政手続きをオンラインで完結できるように取り組んでいる。</w:t>
            </w:r>
          </w:p>
          <w:p w14:paraId="2D780B37" w14:textId="77777777" w:rsidR="006C3E4D" w:rsidRPr="004F4B72" w:rsidRDefault="006C3E4D" w:rsidP="00A0789F">
            <w:pPr>
              <w:spacing w:line="300" w:lineRule="exact"/>
              <w:ind w:firstLineChars="100" w:firstLine="220"/>
              <w:rPr>
                <w:rFonts w:ascii="メイリオ" w:eastAsia="メイリオ" w:hAnsi="メイリオ" w:cs="メイリオ"/>
                <w:strike/>
                <w:sz w:val="22"/>
                <w:szCs w:val="24"/>
              </w:rPr>
            </w:pPr>
            <w:r w:rsidRPr="004F4B72">
              <w:rPr>
                <w:rFonts w:ascii="メイリオ" w:eastAsia="メイリオ" w:hAnsi="メイリオ" w:hint="eastAsia"/>
                <w:sz w:val="22"/>
                <w:szCs w:val="24"/>
              </w:rPr>
              <w:t>利用予約が必要な市民利用施設（13</w:t>
            </w:r>
            <w:r w:rsidRPr="004F4B72">
              <w:rPr>
                <w:rFonts w:ascii="メイリオ" w:eastAsia="メイリオ" w:hAnsi="メイリオ"/>
                <w:sz w:val="22"/>
                <w:szCs w:val="24"/>
              </w:rPr>
              <w:t>2</w:t>
            </w:r>
            <w:r w:rsidRPr="004F4B72">
              <w:rPr>
                <w:rFonts w:ascii="メイリオ" w:eastAsia="メイリオ" w:hAnsi="メイリオ" w:hint="eastAsia"/>
                <w:sz w:val="22"/>
                <w:szCs w:val="24"/>
              </w:rPr>
              <w:t>施設）のうち、スポーツ施設（7</w:t>
            </w:r>
            <w:r w:rsidRPr="004F4B72">
              <w:rPr>
                <w:rFonts w:ascii="メイリオ" w:eastAsia="メイリオ" w:hAnsi="メイリオ"/>
                <w:sz w:val="22"/>
                <w:szCs w:val="24"/>
              </w:rPr>
              <w:t>7</w:t>
            </w:r>
            <w:r w:rsidRPr="004F4B72">
              <w:rPr>
                <w:rFonts w:ascii="メイリオ" w:eastAsia="メイリオ" w:hAnsi="メイリオ" w:hint="eastAsia"/>
                <w:sz w:val="22"/>
                <w:szCs w:val="24"/>
              </w:rPr>
              <w:t>施設）についてはオンラインでの完結が可能となっているが、</w:t>
            </w:r>
            <w:r w:rsidRPr="004F4B72">
              <w:rPr>
                <w:rFonts w:ascii="メイリオ" w:eastAsia="メイリオ" w:hAnsi="メイリオ" w:cs="メイリオ" w:hint="eastAsia"/>
                <w:sz w:val="22"/>
                <w:szCs w:val="24"/>
              </w:rPr>
              <w:t>貸館施設等においては空き状況をホームページで情報提供しているものの、予約等の施設利用手続きを行うには施設窓口の受付時間内に来所等が必要となっている。</w:t>
            </w:r>
          </w:p>
          <w:p w14:paraId="71531924" w14:textId="77777777" w:rsidR="006C3E4D" w:rsidRPr="004F4B72" w:rsidRDefault="006C3E4D" w:rsidP="00A0789F">
            <w:pPr>
              <w:spacing w:line="300" w:lineRule="exact"/>
              <w:ind w:firstLineChars="100" w:firstLine="220"/>
              <w:rPr>
                <w:rFonts w:ascii="メイリオ" w:eastAsia="メイリオ" w:hAnsi="メイリオ" w:cs="メイリオ"/>
                <w:sz w:val="22"/>
                <w:szCs w:val="24"/>
              </w:rPr>
            </w:pPr>
            <w:r w:rsidRPr="004F4B72">
              <w:rPr>
                <w:rFonts w:ascii="メイリオ" w:eastAsia="メイリオ" w:hAnsi="メイリオ" w:cs="メイリオ" w:hint="eastAsia"/>
                <w:sz w:val="22"/>
                <w:szCs w:val="24"/>
              </w:rPr>
              <w:t>市民の利便性の向上のため、オンライン化可能な利用手続きを増やしていく必要がある。</w:t>
            </w:r>
          </w:p>
        </w:tc>
      </w:tr>
      <w:tr w:rsidR="004F4B72" w:rsidRPr="004F4B72" w14:paraId="4258EC79" w14:textId="77777777" w:rsidTr="00FE708C">
        <w:trPr>
          <w:trHeight w:val="812"/>
        </w:trPr>
        <w:tc>
          <w:tcPr>
            <w:tcW w:w="1361" w:type="dxa"/>
            <w:tcBorders>
              <w:right w:val="single" w:sz="2" w:space="0" w:color="auto"/>
            </w:tcBorders>
            <w:vAlign w:val="center"/>
          </w:tcPr>
          <w:p w14:paraId="231F5472" w14:textId="77777777" w:rsidR="006C3E4D" w:rsidRPr="004F4B72" w:rsidRDefault="006C3E4D" w:rsidP="00DB2EB3">
            <w:pPr>
              <w:spacing w:line="420" w:lineRule="exact"/>
              <w:jc w:val="center"/>
              <w:rPr>
                <w:sz w:val="24"/>
                <w:szCs w:val="24"/>
              </w:rPr>
            </w:pPr>
            <w:r w:rsidRPr="004F4B72">
              <w:rPr>
                <w:rFonts w:ascii="メイリオ" w:eastAsia="メイリオ" w:hAnsi="メイリオ" w:cs="メイリオ" w:hint="eastAsia"/>
                <w:b/>
                <w:sz w:val="24"/>
                <w:szCs w:val="24"/>
              </w:rPr>
              <w:t>戦略</w:t>
            </w:r>
          </w:p>
        </w:tc>
        <w:tc>
          <w:tcPr>
            <w:tcW w:w="7744" w:type="dxa"/>
            <w:tcBorders>
              <w:left w:val="single" w:sz="2" w:space="0" w:color="auto"/>
            </w:tcBorders>
          </w:tcPr>
          <w:p w14:paraId="03F753DD" w14:textId="77777777" w:rsidR="006C3E4D" w:rsidRPr="004F4B72" w:rsidRDefault="006C3E4D" w:rsidP="007116BF">
            <w:pPr>
              <w:spacing w:line="300" w:lineRule="exact"/>
              <w:ind w:firstLineChars="100" w:firstLine="220"/>
              <w:rPr>
                <w:rFonts w:ascii="メイリオ" w:eastAsia="メイリオ" w:hAnsi="メイリオ"/>
                <w:sz w:val="22"/>
                <w:szCs w:val="24"/>
              </w:rPr>
            </w:pPr>
            <w:r w:rsidRPr="004F4B72">
              <w:rPr>
                <w:rFonts w:ascii="メイリオ" w:eastAsia="メイリオ" w:hAnsi="メイリオ" w:hint="eastAsia"/>
                <w:sz w:val="22"/>
                <w:szCs w:val="24"/>
              </w:rPr>
              <w:t>施設利用にあたり、市民が施設窓口に訪れることなく、オンラインでの利用手続きを可能とすることなどで、市民サービスの向上を図る。</w:t>
            </w:r>
          </w:p>
        </w:tc>
      </w:tr>
      <w:tr w:rsidR="004F4B72" w:rsidRPr="004F4B72" w14:paraId="4675FB03" w14:textId="77777777" w:rsidTr="00FE708C">
        <w:trPr>
          <w:trHeight w:val="2411"/>
        </w:trPr>
        <w:tc>
          <w:tcPr>
            <w:tcW w:w="1361" w:type="dxa"/>
            <w:tcBorders>
              <w:bottom w:val="single" w:sz="8" w:space="0" w:color="auto"/>
              <w:right w:val="single" w:sz="2" w:space="0" w:color="auto"/>
            </w:tcBorders>
            <w:vAlign w:val="center"/>
          </w:tcPr>
          <w:p w14:paraId="6874B7B8" w14:textId="77777777" w:rsidR="006C3E4D" w:rsidRPr="004F4B72" w:rsidRDefault="006C3E4D" w:rsidP="00DB2EB3">
            <w:pPr>
              <w:spacing w:line="420" w:lineRule="exact"/>
              <w:jc w:val="center"/>
              <w:rPr>
                <w:rFonts w:ascii="メイリオ" w:eastAsia="メイリオ" w:hAnsi="メイリオ" w:cs="メイリオ"/>
                <w:b/>
                <w:sz w:val="24"/>
                <w:szCs w:val="24"/>
              </w:rPr>
            </w:pPr>
            <w:r w:rsidRPr="004F4B72">
              <w:rPr>
                <w:rFonts w:ascii="メイリオ" w:eastAsia="メイリオ" w:hAnsi="メイリオ" w:cs="メイリオ" w:hint="eastAsia"/>
                <w:b/>
                <w:sz w:val="24"/>
                <w:szCs w:val="24"/>
              </w:rPr>
              <w:t>取組内容</w:t>
            </w:r>
          </w:p>
        </w:tc>
        <w:tc>
          <w:tcPr>
            <w:tcW w:w="7744" w:type="dxa"/>
            <w:tcBorders>
              <w:left w:val="single" w:sz="2" w:space="0" w:color="auto"/>
              <w:bottom w:val="single" w:sz="8" w:space="0" w:color="auto"/>
            </w:tcBorders>
          </w:tcPr>
          <w:p w14:paraId="60B8FEE9" w14:textId="77777777" w:rsidR="006C3E4D" w:rsidRPr="004F4B72" w:rsidRDefault="006C3E4D" w:rsidP="00DB2EB3">
            <w:pPr>
              <w:spacing w:line="300" w:lineRule="exact"/>
              <w:rPr>
                <w:rFonts w:ascii="メイリオ" w:eastAsia="メイリオ" w:hAnsi="メイリオ"/>
                <w:sz w:val="22"/>
                <w:szCs w:val="24"/>
              </w:rPr>
            </w:pPr>
            <w:r w:rsidRPr="004F4B72">
              <w:rPr>
                <w:rFonts w:ascii="メイリオ" w:eastAsia="メイリオ" w:hAnsi="メイリオ" w:hint="eastAsia"/>
                <w:sz w:val="22"/>
                <w:szCs w:val="24"/>
              </w:rPr>
              <w:t>①施設利用手続きのオンライン化の推進</w:t>
            </w:r>
          </w:p>
          <w:p w14:paraId="34180E28" w14:textId="77777777" w:rsidR="006C3E4D" w:rsidRPr="004F4B72" w:rsidRDefault="006C3E4D" w:rsidP="00DB2EB3">
            <w:pPr>
              <w:spacing w:line="300" w:lineRule="exact"/>
              <w:ind w:leftChars="100" w:left="210"/>
              <w:rPr>
                <w:rFonts w:ascii="メイリオ" w:eastAsia="メイリオ" w:hAnsi="メイリオ"/>
                <w:sz w:val="22"/>
                <w:szCs w:val="24"/>
              </w:rPr>
            </w:pPr>
            <w:r w:rsidRPr="004F4B72">
              <w:rPr>
                <w:rFonts w:ascii="メイリオ" w:eastAsia="メイリオ" w:hAnsi="メイリオ" w:hint="eastAsia"/>
                <w:sz w:val="22"/>
                <w:szCs w:val="24"/>
              </w:rPr>
              <w:t>・クレオ大阪、区役所附設会館の予約等の手続きのオンライン化を行う。</w:t>
            </w:r>
          </w:p>
          <w:p w14:paraId="19E3E262" w14:textId="77777777" w:rsidR="006C3E4D" w:rsidRPr="004F4B72" w:rsidRDefault="006C3E4D" w:rsidP="00DB2EB3">
            <w:pPr>
              <w:spacing w:line="300" w:lineRule="exact"/>
              <w:ind w:leftChars="100" w:left="430" w:hangingChars="100" w:hanging="220"/>
              <w:rPr>
                <w:rFonts w:ascii="メイリオ" w:eastAsia="メイリオ" w:hAnsi="メイリオ"/>
                <w:sz w:val="22"/>
                <w:szCs w:val="24"/>
              </w:rPr>
            </w:pPr>
            <w:r w:rsidRPr="004F4B72">
              <w:rPr>
                <w:rFonts w:ascii="メイリオ" w:eastAsia="メイリオ" w:hAnsi="メイリオ" w:hint="eastAsia"/>
                <w:sz w:val="22"/>
                <w:szCs w:val="24"/>
              </w:rPr>
              <w:t>・貸館施設等の施設特性を踏まえ、オンライン化可能な利用手続きについて目標を設定し、取り組んでいく。</w:t>
            </w:r>
          </w:p>
          <w:p w14:paraId="567098E0" w14:textId="77777777" w:rsidR="006C3E4D" w:rsidRPr="004F4B72" w:rsidRDefault="006C3E4D" w:rsidP="00DB2EB3">
            <w:pPr>
              <w:spacing w:line="300" w:lineRule="exact"/>
              <w:rPr>
                <w:rFonts w:ascii="メイリオ" w:eastAsia="メイリオ" w:hAnsi="メイリオ"/>
                <w:sz w:val="22"/>
                <w:szCs w:val="24"/>
              </w:rPr>
            </w:pPr>
            <w:r w:rsidRPr="004F4B72">
              <w:rPr>
                <w:rFonts w:ascii="メイリオ" w:eastAsia="メイリオ" w:hAnsi="メイリオ" w:hint="eastAsia"/>
                <w:sz w:val="22"/>
                <w:szCs w:val="24"/>
              </w:rPr>
              <w:t>②利便性向上に向けた取組</w:t>
            </w:r>
          </w:p>
          <w:p w14:paraId="38A5A9F5" w14:textId="77777777" w:rsidR="006C3E4D" w:rsidRPr="004F4B72" w:rsidRDefault="006C3E4D" w:rsidP="00DB2EB3">
            <w:pPr>
              <w:spacing w:line="300" w:lineRule="exact"/>
              <w:ind w:leftChars="100" w:left="430" w:hangingChars="100" w:hanging="220"/>
              <w:rPr>
                <w:rFonts w:ascii="メイリオ" w:eastAsia="メイリオ" w:hAnsi="メイリオ"/>
                <w:sz w:val="22"/>
                <w:szCs w:val="24"/>
              </w:rPr>
            </w:pPr>
            <w:r w:rsidRPr="004F4B72">
              <w:rPr>
                <w:rFonts w:ascii="メイリオ" w:eastAsia="メイリオ" w:hAnsi="メイリオ" w:hint="eastAsia"/>
                <w:sz w:val="22"/>
                <w:szCs w:val="24"/>
              </w:rPr>
              <w:t>・利用予約を必要とする市民利用施設が検索できる一覧サイトを作成し、広報するなど市民の利便性の向上を図る。</w:t>
            </w:r>
          </w:p>
        </w:tc>
      </w:tr>
      <w:tr w:rsidR="004F4B72" w:rsidRPr="004F4B72" w14:paraId="032566D0" w14:textId="77777777" w:rsidTr="00FE708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972"/>
        </w:trPr>
        <w:tc>
          <w:tcPr>
            <w:tcW w:w="1361" w:type="dxa"/>
            <w:tcBorders>
              <w:top w:val="single" w:sz="8" w:space="0" w:color="auto"/>
              <w:left w:val="single" w:sz="8" w:space="0" w:color="auto"/>
              <w:bottom w:val="single" w:sz="8" w:space="0" w:color="auto"/>
              <w:right w:val="single" w:sz="2" w:space="0" w:color="auto"/>
            </w:tcBorders>
            <w:vAlign w:val="center"/>
          </w:tcPr>
          <w:p w14:paraId="372B8838" w14:textId="77777777" w:rsidR="006C3E4D" w:rsidRPr="004F4B72" w:rsidRDefault="006C3E4D" w:rsidP="00DB2EB3">
            <w:pPr>
              <w:spacing w:line="420" w:lineRule="exact"/>
              <w:jc w:val="center"/>
              <w:rPr>
                <w:rFonts w:ascii="メイリオ" w:eastAsia="メイリオ" w:hAnsi="メイリオ" w:cs="メイリオ"/>
                <w:b/>
                <w:sz w:val="24"/>
              </w:rPr>
            </w:pPr>
            <w:r w:rsidRPr="004F4B72">
              <w:rPr>
                <w:rFonts w:ascii="メイリオ" w:eastAsia="メイリオ" w:hAnsi="メイリオ" w:cs="メイリオ" w:hint="eastAsia"/>
                <w:b/>
                <w:spacing w:val="-8"/>
                <w:sz w:val="24"/>
              </w:rPr>
              <w:t>めざすべき</w:t>
            </w:r>
            <w:r w:rsidRPr="004F4B72">
              <w:rPr>
                <w:rFonts w:ascii="メイリオ" w:eastAsia="メイリオ" w:hAnsi="メイリオ" w:cs="メイリオ" w:hint="eastAsia"/>
                <w:b/>
                <w:sz w:val="24"/>
              </w:rPr>
              <w:t>状態</w:t>
            </w:r>
          </w:p>
        </w:tc>
        <w:tc>
          <w:tcPr>
            <w:tcW w:w="7744" w:type="dxa"/>
            <w:tcBorders>
              <w:top w:val="single" w:sz="8" w:space="0" w:color="auto"/>
              <w:left w:val="single" w:sz="2" w:space="0" w:color="auto"/>
              <w:bottom w:val="single" w:sz="8" w:space="0" w:color="auto"/>
              <w:right w:val="single" w:sz="8" w:space="0" w:color="auto"/>
            </w:tcBorders>
          </w:tcPr>
          <w:p w14:paraId="1C1595ED" w14:textId="2D55814B" w:rsidR="006C3E4D" w:rsidRPr="004F4B72" w:rsidRDefault="006C3E4D" w:rsidP="00DB2EB3">
            <w:pPr>
              <w:spacing w:line="300" w:lineRule="exact"/>
              <w:ind w:firstLineChars="100" w:firstLine="220"/>
              <w:rPr>
                <w:rFonts w:ascii="メイリオ" w:eastAsia="メイリオ" w:hAnsi="メイリオ" w:cs="メイリオ"/>
                <w:sz w:val="22"/>
              </w:rPr>
            </w:pPr>
            <w:r w:rsidRPr="004F4B72">
              <w:rPr>
                <w:rFonts w:ascii="メイリオ" w:eastAsia="メイリオ" w:hAnsi="メイリオ" w:cs="メイリオ" w:hint="eastAsia"/>
                <w:sz w:val="22"/>
              </w:rPr>
              <w:t>施設利用手続きのオンライン化に</w:t>
            </w:r>
            <w:r w:rsidR="00D27EC8" w:rsidRPr="004F4B72">
              <w:rPr>
                <w:rFonts w:ascii="メイリオ" w:eastAsia="メイリオ" w:hAnsi="メイリオ" w:cs="メイリオ" w:hint="eastAsia"/>
                <w:sz w:val="22"/>
              </w:rPr>
              <w:t>より利便性が向上し、来所、検索等の負担が軽減され、手続きに係る</w:t>
            </w:r>
            <w:r w:rsidRPr="004F4B72">
              <w:rPr>
                <w:rFonts w:ascii="メイリオ" w:eastAsia="メイリオ" w:hAnsi="メイリオ" w:cs="メイリオ" w:hint="eastAsia"/>
                <w:sz w:val="22"/>
              </w:rPr>
              <w:t>時間が短縮されている状態。</w:t>
            </w:r>
          </w:p>
        </w:tc>
      </w:tr>
      <w:tr w:rsidR="004F4B72" w:rsidRPr="004F4B72" w14:paraId="182D0E33" w14:textId="77777777" w:rsidTr="00DB2EB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462"/>
        </w:trPr>
        <w:tc>
          <w:tcPr>
            <w:tcW w:w="1361" w:type="dxa"/>
            <w:tcBorders>
              <w:top w:val="single" w:sz="8" w:space="0" w:color="auto"/>
              <w:left w:val="single" w:sz="8" w:space="0" w:color="auto"/>
              <w:bottom w:val="single" w:sz="8" w:space="0" w:color="auto"/>
              <w:right w:val="single" w:sz="2" w:space="0" w:color="auto"/>
            </w:tcBorders>
            <w:vAlign w:val="center"/>
          </w:tcPr>
          <w:p w14:paraId="1ACED251" w14:textId="77777777" w:rsidR="00166AB7" w:rsidRPr="004F4B72" w:rsidRDefault="00166AB7" w:rsidP="00166AB7">
            <w:pPr>
              <w:spacing w:line="420" w:lineRule="exact"/>
              <w:jc w:val="center"/>
              <w:rPr>
                <w:rFonts w:ascii="メイリオ" w:eastAsia="メイリオ" w:hAnsi="メイリオ" w:cs="メイリオ"/>
                <w:b/>
                <w:sz w:val="24"/>
              </w:rPr>
            </w:pPr>
          </w:p>
          <w:p w14:paraId="03836123" w14:textId="77777777" w:rsidR="00166AB7" w:rsidRPr="004F4B72" w:rsidRDefault="00166AB7" w:rsidP="00166AB7">
            <w:pPr>
              <w:spacing w:line="420" w:lineRule="exact"/>
              <w:jc w:val="center"/>
              <w:rPr>
                <w:rFonts w:ascii="メイリオ" w:eastAsia="メイリオ" w:hAnsi="メイリオ" w:cs="メイリオ"/>
                <w:b/>
                <w:sz w:val="24"/>
              </w:rPr>
            </w:pPr>
          </w:p>
          <w:p w14:paraId="3FF7BA9F" w14:textId="77777777" w:rsidR="00166AB7" w:rsidRPr="004F4B72" w:rsidRDefault="00166AB7" w:rsidP="00166AB7">
            <w:pPr>
              <w:spacing w:line="420" w:lineRule="exact"/>
              <w:jc w:val="center"/>
              <w:rPr>
                <w:rFonts w:ascii="メイリオ" w:eastAsia="メイリオ" w:hAnsi="メイリオ" w:cs="メイリオ"/>
                <w:b/>
                <w:sz w:val="24"/>
              </w:rPr>
            </w:pPr>
          </w:p>
          <w:p w14:paraId="6D4E52DC" w14:textId="77777777" w:rsidR="00166AB7" w:rsidRPr="004F4B72" w:rsidRDefault="00166AB7" w:rsidP="00166AB7">
            <w:pPr>
              <w:spacing w:line="420" w:lineRule="exact"/>
              <w:jc w:val="center"/>
              <w:rPr>
                <w:rFonts w:ascii="メイリオ" w:eastAsia="メイリオ" w:hAnsi="メイリオ" w:cs="メイリオ"/>
                <w:b/>
                <w:sz w:val="24"/>
              </w:rPr>
            </w:pPr>
          </w:p>
          <w:p w14:paraId="64ADAA07" w14:textId="77777777" w:rsidR="00166AB7" w:rsidRPr="004F4B72" w:rsidRDefault="00166AB7" w:rsidP="00166AB7">
            <w:pPr>
              <w:spacing w:line="420" w:lineRule="exact"/>
              <w:jc w:val="center"/>
              <w:rPr>
                <w:rFonts w:ascii="メイリオ" w:eastAsia="メイリオ" w:hAnsi="メイリオ" w:cs="メイリオ"/>
                <w:b/>
                <w:sz w:val="24"/>
              </w:rPr>
            </w:pPr>
          </w:p>
          <w:p w14:paraId="4CE5F880" w14:textId="1BCDE79F" w:rsidR="006C3E4D" w:rsidRPr="004F4B72" w:rsidRDefault="006C3E4D" w:rsidP="00166AB7">
            <w:pPr>
              <w:spacing w:line="420" w:lineRule="exact"/>
              <w:jc w:val="center"/>
              <w:rPr>
                <w:rFonts w:ascii="メイリオ" w:eastAsia="メイリオ" w:hAnsi="メイリオ" w:cs="メイリオ"/>
                <w:b/>
                <w:sz w:val="24"/>
              </w:rPr>
            </w:pPr>
            <w:r w:rsidRPr="004F4B72">
              <w:rPr>
                <w:rFonts w:ascii="メイリオ" w:eastAsia="メイリオ" w:hAnsi="メイリオ" w:cs="メイリオ" w:hint="eastAsia"/>
                <w:b/>
                <w:sz w:val="24"/>
              </w:rPr>
              <w:t>目標</w:t>
            </w:r>
          </w:p>
        </w:tc>
        <w:tc>
          <w:tcPr>
            <w:tcW w:w="7744" w:type="dxa"/>
            <w:tcBorders>
              <w:top w:val="single" w:sz="8" w:space="0" w:color="auto"/>
              <w:left w:val="single" w:sz="2" w:space="0" w:color="auto"/>
              <w:bottom w:val="single" w:sz="8" w:space="0" w:color="auto"/>
              <w:right w:val="single" w:sz="8" w:space="0" w:color="auto"/>
            </w:tcBorders>
          </w:tcPr>
          <w:p w14:paraId="2D7B3686" w14:textId="77777777" w:rsidR="006C3E4D" w:rsidRPr="004F4B72" w:rsidRDefault="006C3E4D" w:rsidP="00DB2EB3">
            <w:pPr>
              <w:spacing w:line="300" w:lineRule="exact"/>
              <w:rPr>
                <w:rFonts w:ascii="メイリオ" w:eastAsia="メイリオ" w:hAnsi="メイリオ" w:cs="メイリオ"/>
                <w:sz w:val="22"/>
              </w:rPr>
            </w:pPr>
            <w:r w:rsidRPr="004F4B72">
              <w:rPr>
                <w:rFonts w:ascii="メイリオ" w:eastAsia="メイリオ" w:hAnsi="メイリオ" w:cs="メイリオ" w:hint="eastAsia"/>
                <w:sz w:val="22"/>
              </w:rPr>
              <w:t>【3年度まで】</w:t>
            </w:r>
          </w:p>
          <w:p w14:paraId="6AE76BFF" w14:textId="77777777" w:rsidR="006C3E4D" w:rsidRPr="004F4B72" w:rsidRDefault="006C3E4D" w:rsidP="00DB2EB3">
            <w:pPr>
              <w:spacing w:line="300" w:lineRule="exact"/>
              <w:rPr>
                <w:rFonts w:ascii="メイリオ" w:eastAsia="メイリオ" w:hAnsi="メイリオ" w:cs="メイリオ"/>
                <w:sz w:val="22"/>
              </w:rPr>
            </w:pPr>
            <w:r w:rsidRPr="004F4B72">
              <w:rPr>
                <w:rFonts w:ascii="メイリオ" w:eastAsia="メイリオ" w:hAnsi="メイリオ" w:cs="メイリオ" w:hint="eastAsia"/>
                <w:sz w:val="22"/>
              </w:rPr>
              <w:t>①利用手続きのオンライン化施設数</w:t>
            </w:r>
          </w:p>
          <w:p w14:paraId="4B27141E" w14:textId="77777777" w:rsidR="006C3E4D" w:rsidRPr="004F4B72" w:rsidRDefault="006C3E4D" w:rsidP="00DB2EB3">
            <w:pPr>
              <w:spacing w:line="300" w:lineRule="exact"/>
              <w:ind w:firstLineChars="600" w:firstLine="1320"/>
              <w:rPr>
                <w:rFonts w:ascii="メイリオ" w:eastAsia="メイリオ" w:hAnsi="メイリオ" w:cs="メイリオ"/>
                <w:sz w:val="22"/>
              </w:rPr>
            </w:pPr>
            <w:r w:rsidRPr="004F4B72">
              <w:rPr>
                <w:rFonts w:ascii="メイリオ" w:eastAsia="メイリオ" w:hAnsi="メイリオ" w:cs="メイリオ" w:hint="eastAsia"/>
                <w:sz w:val="22"/>
              </w:rPr>
              <w:t>〈当初〉　　　〈実績〉</w:t>
            </w:r>
          </w:p>
          <w:p w14:paraId="353B8DC1" w14:textId="3BF74969" w:rsidR="006C3E4D" w:rsidRPr="004F4B72" w:rsidRDefault="006C3E4D" w:rsidP="00DB2EB3">
            <w:pPr>
              <w:pStyle w:val="af"/>
              <w:spacing w:line="300" w:lineRule="exact"/>
              <w:ind w:leftChars="0" w:left="360"/>
              <w:rPr>
                <w:rFonts w:ascii="メイリオ" w:eastAsia="メイリオ" w:hAnsi="メイリオ" w:cs="メイリオ"/>
                <w:sz w:val="22"/>
              </w:rPr>
            </w:pPr>
            <w:r w:rsidRPr="004F4B72">
              <w:rPr>
                <w:rFonts w:ascii="メイリオ" w:eastAsia="メイリオ" w:hAnsi="メイリオ" w:cs="メイリオ" w:hint="eastAsia"/>
                <w:sz w:val="22"/>
              </w:rPr>
              <w:t>２</w:t>
            </w:r>
            <w:r w:rsidR="00E96214" w:rsidRPr="004F4B72">
              <w:rPr>
                <w:rFonts w:ascii="メイリオ" w:eastAsia="メイリオ" w:hAnsi="メイリオ" w:cs="メイリオ" w:hint="eastAsia"/>
                <w:sz w:val="22"/>
              </w:rPr>
              <w:t xml:space="preserve">年度　　</w:t>
            </w:r>
            <w:r w:rsidRPr="004F4B72">
              <w:rPr>
                <w:rFonts w:ascii="メイリオ" w:eastAsia="メイリオ" w:hAnsi="メイリオ" w:cs="メイリオ" w:hint="eastAsia"/>
                <w:sz w:val="22"/>
              </w:rPr>
              <w:t>４施設　　　　4施設</w:t>
            </w:r>
          </w:p>
          <w:p w14:paraId="48B9EA32" w14:textId="3CEADCF4" w:rsidR="006C3E4D" w:rsidRPr="004F4B72" w:rsidRDefault="00E96214" w:rsidP="00DB2EB3">
            <w:pPr>
              <w:pStyle w:val="af"/>
              <w:spacing w:line="300" w:lineRule="exact"/>
              <w:ind w:leftChars="0" w:left="360"/>
              <w:rPr>
                <w:rFonts w:ascii="メイリオ" w:eastAsia="メイリオ" w:hAnsi="メイリオ" w:cs="メイリオ"/>
                <w:sz w:val="22"/>
              </w:rPr>
            </w:pPr>
            <w:r w:rsidRPr="004F4B72">
              <w:rPr>
                <w:rFonts w:ascii="メイリオ" w:eastAsia="メイリオ" w:hAnsi="メイリオ" w:cs="メイリオ" w:hint="eastAsia"/>
                <w:sz w:val="22"/>
              </w:rPr>
              <w:t xml:space="preserve">３年度　 </w:t>
            </w:r>
            <w:r w:rsidR="006C3E4D" w:rsidRPr="004F4B72">
              <w:rPr>
                <w:rFonts w:ascii="メイリオ" w:eastAsia="メイリオ" w:hAnsi="メイリオ" w:cs="メイリオ" w:hint="eastAsia"/>
                <w:sz w:val="22"/>
              </w:rPr>
              <w:t>33施設　　　 34施設</w:t>
            </w:r>
          </w:p>
          <w:p w14:paraId="1F5A6C23" w14:textId="77777777" w:rsidR="006C3E4D" w:rsidRPr="004F4B72" w:rsidRDefault="006C3E4D" w:rsidP="00DB2EB3">
            <w:pPr>
              <w:spacing w:line="300" w:lineRule="exact"/>
              <w:rPr>
                <w:rFonts w:ascii="メイリオ" w:eastAsia="メイリオ" w:hAnsi="メイリオ" w:cs="メイリオ"/>
                <w:sz w:val="22"/>
              </w:rPr>
            </w:pPr>
          </w:p>
          <w:p w14:paraId="6AF34ABC" w14:textId="77777777" w:rsidR="006C3E4D" w:rsidRPr="004F4B72" w:rsidRDefault="006C3E4D" w:rsidP="00DB2EB3">
            <w:pPr>
              <w:spacing w:line="300" w:lineRule="exact"/>
              <w:rPr>
                <w:rFonts w:ascii="メイリオ" w:eastAsia="メイリオ" w:hAnsi="メイリオ" w:cs="メイリオ"/>
                <w:sz w:val="22"/>
              </w:rPr>
            </w:pPr>
            <w:r w:rsidRPr="004F4B72">
              <w:rPr>
                <w:rFonts w:ascii="メイリオ" w:eastAsia="メイリオ" w:hAnsi="メイリオ" w:cs="メイリオ" w:hint="eastAsia"/>
                <w:sz w:val="22"/>
              </w:rPr>
              <w:t>〈当初〉</w:t>
            </w:r>
          </w:p>
          <w:p w14:paraId="12870E34" w14:textId="77777777" w:rsidR="006C3E4D" w:rsidRPr="004F4B72" w:rsidRDefault="006C3E4D" w:rsidP="00DB2EB3">
            <w:pPr>
              <w:spacing w:line="300" w:lineRule="exact"/>
              <w:rPr>
                <w:rFonts w:ascii="メイリオ" w:eastAsia="メイリオ" w:hAnsi="メイリオ" w:cs="メイリオ"/>
                <w:sz w:val="22"/>
              </w:rPr>
            </w:pPr>
            <w:r w:rsidRPr="004F4B72">
              <w:rPr>
                <w:rFonts w:ascii="メイリオ" w:eastAsia="メイリオ" w:hAnsi="メイリオ" w:hint="eastAsia"/>
                <w:sz w:val="22"/>
                <w:szCs w:val="24"/>
              </w:rPr>
              <w:t>②2年度　予約が必要な市民利用施設の一覧サイト</w:t>
            </w:r>
            <w:r w:rsidRPr="004F4B72">
              <w:rPr>
                <w:rFonts w:ascii="メイリオ" w:eastAsia="メイリオ" w:hAnsi="メイリオ" w:cs="メイリオ" w:hint="eastAsia"/>
                <w:sz w:val="22"/>
              </w:rPr>
              <w:t>の稼働</w:t>
            </w:r>
          </w:p>
          <w:p w14:paraId="623896C3" w14:textId="77777777" w:rsidR="006C3E4D" w:rsidRPr="004F4B72" w:rsidRDefault="006C3E4D" w:rsidP="00DB2EB3">
            <w:pPr>
              <w:spacing w:line="300" w:lineRule="exact"/>
              <w:rPr>
                <w:rFonts w:ascii="メイリオ" w:eastAsia="メイリオ" w:hAnsi="メイリオ" w:cs="メイリオ"/>
                <w:sz w:val="22"/>
              </w:rPr>
            </w:pPr>
            <w:r w:rsidRPr="004F4B72">
              <w:rPr>
                <w:rFonts w:ascii="メイリオ" w:eastAsia="メイリオ" w:hAnsi="メイリオ" w:cs="メイリオ" w:hint="eastAsia"/>
                <w:sz w:val="22"/>
              </w:rPr>
              <w:t>〈設定〉</w:t>
            </w:r>
          </w:p>
          <w:p w14:paraId="2FFCA7AF" w14:textId="77777777" w:rsidR="006C3E4D" w:rsidRPr="004F4B72" w:rsidRDefault="006C3E4D" w:rsidP="00DB2EB3">
            <w:pPr>
              <w:spacing w:line="300" w:lineRule="exact"/>
              <w:ind w:firstLineChars="100" w:firstLine="220"/>
              <w:rPr>
                <w:rFonts w:ascii="メイリオ" w:eastAsia="メイリオ" w:hAnsi="メイリオ" w:cs="メイリオ"/>
                <w:sz w:val="22"/>
              </w:rPr>
            </w:pPr>
            <w:r w:rsidRPr="004F4B72">
              <w:rPr>
                <w:rFonts w:ascii="メイリオ" w:eastAsia="メイリオ" w:hAnsi="メイリオ" w:cs="メイリオ" w:hint="eastAsia"/>
                <w:sz w:val="22"/>
              </w:rPr>
              <w:t>3年度　予約が必要な市民利用施設の一覧サイトの稼働</w:t>
            </w:r>
          </w:p>
          <w:p w14:paraId="0AB9AD2F" w14:textId="77777777" w:rsidR="006C3E4D" w:rsidRPr="004F4B72" w:rsidRDefault="006C3E4D" w:rsidP="00DB2EB3">
            <w:pPr>
              <w:spacing w:line="300" w:lineRule="exact"/>
              <w:rPr>
                <w:rFonts w:ascii="メイリオ" w:eastAsia="メイリオ" w:hAnsi="メイリオ" w:cs="メイリオ"/>
                <w:sz w:val="22"/>
              </w:rPr>
            </w:pPr>
            <w:r w:rsidRPr="004F4B72">
              <w:rPr>
                <w:rFonts w:ascii="メイリオ" w:eastAsia="メイリオ" w:hAnsi="メイリオ" w:cs="メイリオ" w:hint="eastAsia"/>
                <w:sz w:val="22"/>
              </w:rPr>
              <w:t>〈実績〉</w:t>
            </w:r>
          </w:p>
          <w:p w14:paraId="103597EE" w14:textId="77777777" w:rsidR="006C3E4D" w:rsidRPr="004F4B72" w:rsidRDefault="006C3E4D" w:rsidP="00DB2EB3">
            <w:pPr>
              <w:spacing w:line="300" w:lineRule="exact"/>
              <w:ind w:firstLineChars="100" w:firstLine="220"/>
              <w:rPr>
                <w:rFonts w:ascii="メイリオ" w:eastAsia="メイリオ" w:hAnsi="メイリオ" w:cs="メイリオ"/>
                <w:sz w:val="24"/>
              </w:rPr>
            </w:pPr>
            <w:r w:rsidRPr="004F4B72">
              <w:rPr>
                <w:rFonts w:ascii="メイリオ" w:eastAsia="メイリオ" w:hAnsi="メイリオ" w:hint="eastAsia"/>
                <w:kern w:val="0"/>
                <w:sz w:val="22"/>
              </w:rPr>
              <w:t>2年度　予約が必要な市民利用施設の一覧サイトの稼働準備</w:t>
            </w:r>
          </w:p>
          <w:p w14:paraId="73122D3F" w14:textId="24551196" w:rsidR="006C3E4D" w:rsidRPr="004F4B72" w:rsidRDefault="006C3E4D" w:rsidP="00DB2EB3">
            <w:pPr>
              <w:spacing w:line="300" w:lineRule="exact"/>
              <w:ind w:firstLineChars="100" w:firstLine="220"/>
              <w:rPr>
                <w:rFonts w:ascii="メイリオ" w:eastAsia="メイリオ" w:hAnsi="メイリオ" w:cs="メイリオ"/>
                <w:sz w:val="22"/>
              </w:rPr>
            </w:pPr>
            <w:r w:rsidRPr="004F4B72">
              <w:rPr>
                <w:rFonts w:ascii="メイリオ" w:eastAsia="メイリオ" w:hAnsi="メイリオ" w:cs="メイリオ" w:hint="eastAsia"/>
                <w:sz w:val="22"/>
              </w:rPr>
              <w:t>3年度　予約が必要な市民利用施設の一覧サイトの稼働</w:t>
            </w:r>
          </w:p>
          <w:p w14:paraId="1B5EB509" w14:textId="453B8711" w:rsidR="006C3E4D" w:rsidRPr="004F4B72" w:rsidRDefault="00094B6E" w:rsidP="00DB2EB3">
            <w:pPr>
              <w:pStyle w:val="af"/>
              <w:spacing w:line="300" w:lineRule="exact"/>
              <w:ind w:leftChars="0" w:left="360"/>
              <w:rPr>
                <w:rFonts w:ascii="メイリオ" w:eastAsia="メイリオ" w:hAnsi="メイリオ" w:cs="メイリオ"/>
                <w:sz w:val="22"/>
              </w:rPr>
            </w:pPr>
            <w:r w:rsidRPr="004F4B72">
              <w:rPr>
                <w:rFonts w:ascii="メイリオ" w:eastAsia="メイリオ" w:hAnsi="メイリオ" w:cs="メイリオ" w:hint="eastAsia"/>
                <w:b/>
                <w:noProof/>
                <w:sz w:val="24"/>
              </w:rPr>
              <mc:AlternateContent>
                <mc:Choice Requires="wps">
                  <w:drawing>
                    <wp:anchor distT="0" distB="0" distL="114300" distR="114300" simplePos="0" relativeHeight="252634112" behindDoc="0" locked="0" layoutInCell="1" allowOverlap="1" wp14:anchorId="22441A9A" wp14:editId="78B1D168">
                      <wp:simplePos x="0" y="0"/>
                      <wp:positionH relativeFrom="column">
                        <wp:posOffset>-61595</wp:posOffset>
                      </wp:positionH>
                      <wp:positionV relativeFrom="paragraph">
                        <wp:posOffset>132715</wp:posOffset>
                      </wp:positionV>
                      <wp:extent cx="4886325" cy="0"/>
                      <wp:effectExtent l="0" t="0" r="9525" b="19050"/>
                      <wp:wrapNone/>
                      <wp:docPr id="4" name="直線コネクタ 4"/>
                      <wp:cNvGraphicFramePr/>
                      <a:graphic xmlns:a="http://schemas.openxmlformats.org/drawingml/2006/main">
                        <a:graphicData uri="http://schemas.microsoft.com/office/word/2010/wordprocessingShape">
                          <wps:wsp>
                            <wps:cNvCnPr/>
                            <wps:spPr>
                              <a:xfrm>
                                <a:off x="0" y="0"/>
                                <a:ext cx="4886325" cy="0"/>
                              </a:xfrm>
                              <a:prstGeom prst="line">
                                <a:avLst/>
                              </a:prstGeom>
                              <a:noFill/>
                              <a:ln w="9525" cap="flat" cmpd="sng" algn="ctr">
                                <a:solidFill>
                                  <a:srgbClr val="4F81BD">
                                    <a:shade val="95000"/>
                                    <a:satMod val="105000"/>
                                  </a:srgbClr>
                                </a:solidFill>
                                <a:prstDash val="dash"/>
                              </a:ln>
                              <a:effectLst/>
                            </wps:spPr>
                            <wps:bodyPr/>
                          </wps:wsp>
                        </a:graphicData>
                      </a:graphic>
                      <wp14:sizeRelH relativeFrom="margin">
                        <wp14:pctWidth>0</wp14:pctWidth>
                      </wp14:sizeRelH>
                      <wp14:sizeRelV relativeFrom="margin">
                        <wp14:pctHeight>0</wp14:pctHeight>
                      </wp14:sizeRelV>
                    </wp:anchor>
                  </w:drawing>
                </mc:Choice>
                <mc:Fallback>
                  <w:pict>
                    <v:line w14:anchorId="11EDAF46" id="直線コネクタ 4" o:spid="_x0000_s1026" style="position:absolute;left:0;text-align:left;z-index:25263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5pt,10.45pt" to="379.9pt,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" strokecolor="#4a7ebb">
                      <v:stroke dashstyle="dash"/>
                    </v:line>
                  </w:pict>
                </mc:Fallback>
              </mc:AlternateContent>
            </w:r>
          </w:p>
          <w:p w14:paraId="1B53EA85" w14:textId="06F65E21" w:rsidR="006C3E4D" w:rsidRPr="004F4B72" w:rsidRDefault="006C3E4D" w:rsidP="007116BF">
            <w:pPr>
              <w:spacing w:line="300" w:lineRule="exact"/>
              <w:rPr>
                <w:rFonts w:ascii="メイリオ" w:eastAsia="メイリオ" w:hAnsi="メイリオ" w:cs="メイリオ"/>
                <w:sz w:val="22"/>
                <w:u w:val="single" w:color="A6A6A6" w:themeColor="background1" w:themeShade="A6"/>
              </w:rPr>
            </w:pPr>
            <w:r w:rsidRPr="004F4B72">
              <w:rPr>
                <w:rFonts w:ascii="メイリオ" w:eastAsia="メイリオ" w:hAnsi="メイリオ" w:cs="メイリオ" w:hint="eastAsia"/>
                <w:sz w:val="22"/>
                <w:u w:val="single" w:color="A6A6A6" w:themeColor="background1" w:themeShade="A6"/>
              </w:rPr>
              <w:t>【４年度以降】</w:t>
            </w:r>
          </w:p>
          <w:p w14:paraId="7D58B865" w14:textId="7AE2250F" w:rsidR="006C3E4D" w:rsidRPr="004F4B72" w:rsidRDefault="00992D38" w:rsidP="007116BF">
            <w:pPr>
              <w:spacing w:line="300" w:lineRule="exact"/>
              <w:rPr>
                <w:rFonts w:ascii="メイリオ" w:eastAsia="メイリオ" w:hAnsi="メイリオ"/>
                <w:sz w:val="22"/>
                <w:szCs w:val="24"/>
                <w:u w:val="single" w:color="A6A6A6" w:themeColor="background1" w:themeShade="A6"/>
              </w:rPr>
            </w:pPr>
            <w:r w:rsidRPr="004F4B72">
              <w:rPr>
                <w:rFonts w:ascii="メイリオ" w:eastAsia="メイリオ" w:hAnsi="メイリオ" w:hint="eastAsia"/>
                <w:sz w:val="22"/>
                <w:szCs w:val="24"/>
                <w:u w:val="single" w:color="A6A6A6" w:themeColor="background1" w:themeShade="A6"/>
              </w:rPr>
              <w:t>①</w:t>
            </w:r>
            <w:r w:rsidR="006C3E4D" w:rsidRPr="004F4B72">
              <w:rPr>
                <w:rFonts w:ascii="メイリオ" w:eastAsia="メイリオ" w:hAnsi="メイリオ" w:hint="eastAsia"/>
                <w:sz w:val="22"/>
                <w:szCs w:val="24"/>
                <w:u w:val="single" w:color="A6A6A6" w:themeColor="background1" w:themeShade="A6"/>
              </w:rPr>
              <w:t>4年度　実施計画に基づいたオンライン化の推進</w:t>
            </w:r>
          </w:p>
          <w:p w14:paraId="4FA6F0DA" w14:textId="1011BFAE" w:rsidR="006C3E4D" w:rsidRPr="004F4B72" w:rsidRDefault="00C42D3F" w:rsidP="007116BF">
            <w:pPr>
              <w:spacing w:line="300" w:lineRule="exact"/>
              <w:ind w:firstLineChars="150" w:firstLine="330"/>
              <w:rPr>
                <w:rFonts w:ascii="メイリオ" w:eastAsia="メイリオ" w:hAnsi="メイリオ" w:cs="メイリオ"/>
                <w:sz w:val="22"/>
              </w:rPr>
            </w:pPr>
            <w:r w:rsidRPr="004F4B72">
              <w:rPr>
                <w:rFonts w:ascii="メイリオ" w:eastAsia="メイリオ" w:hAnsi="メイリオ" w:hint="eastAsia"/>
                <w:sz w:val="22"/>
                <w:szCs w:val="24"/>
              </w:rPr>
              <w:t>※５年度の目標は、４年度の進捗状況を踏まえて設定。</w:t>
            </w:r>
          </w:p>
          <w:p w14:paraId="5272C644" w14:textId="77777777" w:rsidR="006C3E4D" w:rsidRPr="004F4B72" w:rsidRDefault="006C3E4D" w:rsidP="00DB2EB3">
            <w:pPr>
              <w:spacing w:line="300" w:lineRule="exact"/>
              <w:rPr>
                <w:rFonts w:ascii="メイリオ" w:eastAsia="メイリオ" w:hAnsi="メイリオ" w:cs="メイリオ"/>
                <w:sz w:val="22"/>
              </w:rPr>
            </w:pPr>
          </w:p>
        </w:tc>
      </w:tr>
    </w:tbl>
    <w:p w14:paraId="08F238EB" w14:textId="77777777" w:rsidR="006C3E4D" w:rsidRPr="004F4B72" w:rsidRDefault="006C3E4D" w:rsidP="006C3E4D">
      <w:pPr>
        <w:spacing w:line="420" w:lineRule="exact"/>
        <w:jc w:val="left"/>
        <w:rPr>
          <w:rFonts w:ascii="メイリオ" w:eastAsia="メイリオ" w:hAnsi="メイリオ" w:cs="メイリオ"/>
          <w:b/>
          <w:sz w:val="24"/>
        </w:rPr>
      </w:pPr>
      <w:r w:rsidRPr="004F4B72">
        <w:rPr>
          <w:rFonts w:ascii="メイリオ" w:eastAsia="メイリオ" w:hAnsi="メイリオ" w:cs="メイリオ" w:hint="eastAsia"/>
          <w:b/>
          <w:sz w:val="24"/>
        </w:rPr>
        <w:t>取組スケジュール</w:t>
      </w:r>
    </w:p>
    <w:tbl>
      <w:tblPr>
        <w:tblStyle w:val="a7"/>
        <w:tblW w:w="9112" w:type="dxa"/>
        <w:tblLook w:val="04A0" w:firstRow="1" w:lastRow="0" w:firstColumn="1" w:lastColumn="0" w:noHBand="0" w:noVBand="1"/>
      </w:tblPr>
      <w:tblGrid>
        <w:gridCol w:w="720"/>
        <w:gridCol w:w="2098"/>
        <w:gridCol w:w="2098"/>
        <w:gridCol w:w="2098"/>
        <w:gridCol w:w="2098"/>
      </w:tblGrid>
      <w:tr w:rsidR="004F4B72" w:rsidRPr="004F4B72" w14:paraId="34010DF1" w14:textId="77777777" w:rsidTr="00DB2EB3">
        <w:tc>
          <w:tcPr>
            <w:tcW w:w="720" w:type="dxa"/>
            <w:vAlign w:val="center"/>
          </w:tcPr>
          <w:p w14:paraId="4F7E46D1" w14:textId="77777777" w:rsidR="006C3E4D" w:rsidRPr="004F4B72" w:rsidRDefault="006C3E4D" w:rsidP="00DB2EB3">
            <w:pPr>
              <w:spacing w:line="360" w:lineRule="exact"/>
              <w:jc w:val="center"/>
              <w:rPr>
                <w:rFonts w:ascii="メイリオ" w:eastAsia="メイリオ" w:hAnsi="メイリオ" w:cs="メイリオ"/>
                <w:b/>
                <w:sz w:val="24"/>
              </w:rPr>
            </w:pPr>
            <w:r w:rsidRPr="004F4B72">
              <w:rPr>
                <w:rFonts w:ascii="メイリオ" w:eastAsia="メイリオ" w:hAnsi="メイリオ" w:cs="メイリオ"/>
                <w:b/>
                <w:noProof/>
                <w:sz w:val="24"/>
              </w:rPr>
              <mc:AlternateContent>
                <mc:Choice Requires="wps">
                  <w:drawing>
                    <wp:anchor distT="0" distB="0" distL="114300" distR="114300" simplePos="0" relativeHeight="252628992" behindDoc="0" locked="0" layoutInCell="1" allowOverlap="1" wp14:anchorId="60A6187A" wp14:editId="08DB5B9E">
                      <wp:simplePos x="0" y="0"/>
                      <wp:positionH relativeFrom="column">
                        <wp:posOffset>362585</wp:posOffset>
                      </wp:positionH>
                      <wp:positionV relativeFrom="paragraph">
                        <wp:posOffset>218440</wp:posOffset>
                      </wp:positionV>
                      <wp:extent cx="1402080" cy="266700"/>
                      <wp:effectExtent l="0" t="0" r="0" b="0"/>
                      <wp:wrapNone/>
                      <wp:docPr id="30" name="テキスト ボックス 30"/>
                      <wp:cNvGraphicFramePr/>
                      <a:graphic xmlns:a="http://schemas.openxmlformats.org/drawingml/2006/main">
                        <a:graphicData uri="http://schemas.microsoft.com/office/word/2010/wordprocessingShape">
                          <wps:wsp>
                            <wps:cNvSpPr txBox="1"/>
                            <wps:spPr>
                              <a:xfrm>
                                <a:off x="0" y="0"/>
                                <a:ext cx="1402080" cy="266700"/>
                              </a:xfrm>
                              <a:prstGeom prst="rect">
                                <a:avLst/>
                              </a:prstGeom>
                              <a:noFill/>
                              <a:ln w="6350">
                                <a:noFill/>
                              </a:ln>
                            </wps:spPr>
                            <wps:txbx>
                              <w:txbxContent>
                                <w:p w14:paraId="4FBC73A8" w14:textId="77777777" w:rsidR="00495B70" w:rsidRPr="00F62FDF" w:rsidRDefault="00495B70" w:rsidP="006C3E4D">
                                  <w:pPr>
                                    <w:rPr>
                                      <w:rFonts w:ascii="メイリオ" w:eastAsia="メイリオ" w:hAnsi="メイリオ"/>
                                      <w:sz w:val="18"/>
                                      <w:szCs w:val="16"/>
                                    </w:rPr>
                                  </w:pPr>
                                  <w:r w:rsidRPr="004B0C13">
                                    <w:rPr>
                                      <w:rFonts w:ascii="メイリオ" w:eastAsia="メイリオ" w:hAnsi="メイリオ" w:hint="eastAsia"/>
                                      <w:sz w:val="18"/>
                                      <w:szCs w:val="16"/>
                                    </w:rPr>
                                    <w:t>クレオ大阪（４施設）</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A6187A" id="テキスト ボックス 30" o:spid="_x0000_s1061" type="#_x0000_t202" style="position:absolute;left:0;text-align:left;margin-left:28.55pt;margin-top:17.2pt;width:110.4pt;height:21pt;z-index:25262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" filled="f" stroked="f" strokeweight=".5pt">
                      <v:textbox>
                        <w:txbxContent>
                          <w:p w14:paraId="4FBC73A8" w14:textId="77777777" w:rsidR="00495B70" w:rsidRPr="00F62FDF" w:rsidRDefault="00495B70" w:rsidP="006C3E4D">
                            <w:pPr>
                              <w:rPr>
                                <w:rFonts w:ascii="メイリオ" w:eastAsia="メイリオ" w:hAnsi="メイリオ"/>
                                <w:sz w:val="18"/>
                                <w:szCs w:val="16"/>
                              </w:rPr>
                            </w:pPr>
                            <w:r w:rsidRPr="004B0C13">
                              <w:rPr>
                                <w:rFonts w:ascii="メイリオ" w:eastAsia="メイリオ" w:hAnsi="メイリオ" w:hint="eastAsia"/>
                                <w:sz w:val="18"/>
                                <w:szCs w:val="16"/>
                              </w:rPr>
                              <w:t>クレオ大阪（４施設）</w:t>
                            </w:r>
                          </w:p>
                        </w:txbxContent>
                      </v:textbox>
                    </v:shape>
                  </w:pict>
                </mc:Fallback>
              </mc:AlternateContent>
            </w:r>
          </w:p>
        </w:tc>
        <w:tc>
          <w:tcPr>
            <w:tcW w:w="2098" w:type="dxa"/>
            <w:vAlign w:val="center"/>
          </w:tcPr>
          <w:p w14:paraId="3A6FA9A6" w14:textId="77777777" w:rsidR="006C3E4D" w:rsidRPr="004F4B72" w:rsidRDefault="006C3E4D" w:rsidP="00DB2EB3">
            <w:pPr>
              <w:spacing w:line="360" w:lineRule="exact"/>
              <w:jc w:val="center"/>
              <w:rPr>
                <w:rFonts w:ascii="メイリオ" w:eastAsia="メイリオ" w:hAnsi="メイリオ" w:cs="メイリオ"/>
                <w:b/>
                <w:sz w:val="24"/>
              </w:rPr>
            </w:pPr>
            <w:r w:rsidRPr="004F4B72">
              <w:rPr>
                <w:rFonts w:ascii="メイリオ" w:eastAsia="メイリオ" w:hAnsi="メイリオ" w:cs="メイリオ" w:hint="eastAsia"/>
                <w:b/>
                <w:sz w:val="24"/>
              </w:rPr>
              <w:t>２年度</w:t>
            </w:r>
          </w:p>
        </w:tc>
        <w:tc>
          <w:tcPr>
            <w:tcW w:w="2098" w:type="dxa"/>
            <w:vAlign w:val="center"/>
          </w:tcPr>
          <w:p w14:paraId="68CC2A75" w14:textId="77777777" w:rsidR="006C3E4D" w:rsidRPr="004F4B72" w:rsidRDefault="006C3E4D" w:rsidP="00DB2EB3">
            <w:pPr>
              <w:spacing w:line="360" w:lineRule="exact"/>
              <w:jc w:val="center"/>
              <w:rPr>
                <w:rFonts w:ascii="メイリオ" w:eastAsia="メイリオ" w:hAnsi="メイリオ" w:cs="メイリオ"/>
                <w:b/>
                <w:sz w:val="24"/>
              </w:rPr>
            </w:pPr>
            <w:r w:rsidRPr="004F4B72">
              <w:rPr>
                <w:rFonts w:ascii="メイリオ" w:eastAsia="メイリオ" w:hAnsi="メイリオ" w:cs="メイリオ" w:hint="eastAsia"/>
                <w:b/>
                <w:sz w:val="24"/>
              </w:rPr>
              <w:t>３年度</w:t>
            </w:r>
          </w:p>
        </w:tc>
        <w:tc>
          <w:tcPr>
            <w:tcW w:w="2098" w:type="dxa"/>
            <w:vAlign w:val="center"/>
          </w:tcPr>
          <w:p w14:paraId="7B85AC95" w14:textId="77777777" w:rsidR="006C3E4D" w:rsidRPr="004F4B72" w:rsidRDefault="006C3E4D" w:rsidP="00DB2EB3">
            <w:pPr>
              <w:spacing w:line="360" w:lineRule="exact"/>
              <w:jc w:val="center"/>
              <w:rPr>
                <w:rFonts w:ascii="メイリオ" w:eastAsia="メイリオ" w:hAnsi="メイリオ" w:cs="メイリオ"/>
                <w:b/>
                <w:sz w:val="24"/>
              </w:rPr>
            </w:pPr>
            <w:r w:rsidRPr="004F4B72">
              <w:rPr>
                <w:rFonts w:ascii="メイリオ" w:eastAsia="メイリオ" w:hAnsi="メイリオ" w:cs="メイリオ" w:hint="eastAsia"/>
                <w:b/>
                <w:sz w:val="24"/>
              </w:rPr>
              <w:t>４年度</w:t>
            </w:r>
          </w:p>
        </w:tc>
        <w:tc>
          <w:tcPr>
            <w:tcW w:w="2098" w:type="dxa"/>
            <w:vAlign w:val="center"/>
          </w:tcPr>
          <w:p w14:paraId="523AC76A" w14:textId="77777777" w:rsidR="006C3E4D" w:rsidRPr="004F4B72" w:rsidRDefault="006C3E4D" w:rsidP="00DB2EB3">
            <w:pPr>
              <w:spacing w:line="360" w:lineRule="exact"/>
              <w:jc w:val="center"/>
              <w:rPr>
                <w:rFonts w:ascii="メイリオ" w:eastAsia="メイリオ" w:hAnsi="メイリオ" w:cs="メイリオ"/>
                <w:b/>
                <w:sz w:val="24"/>
              </w:rPr>
            </w:pPr>
            <w:r w:rsidRPr="004F4B72">
              <w:rPr>
                <w:rFonts w:ascii="メイリオ" w:eastAsia="メイリオ" w:hAnsi="メイリオ" w:cs="メイリオ" w:hint="eastAsia"/>
                <w:b/>
                <w:sz w:val="24"/>
              </w:rPr>
              <w:t>５年度</w:t>
            </w:r>
          </w:p>
        </w:tc>
      </w:tr>
      <w:tr w:rsidR="004F4B72" w:rsidRPr="004F4B72" w14:paraId="22441D88" w14:textId="77777777" w:rsidTr="00DB2EB3">
        <w:trPr>
          <w:trHeight w:val="1757"/>
        </w:trPr>
        <w:tc>
          <w:tcPr>
            <w:tcW w:w="720" w:type="dxa"/>
            <w:vAlign w:val="center"/>
          </w:tcPr>
          <w:p w14:paraId="2780A7A0" w14:textId="6C6B49D5" w:rsidR="006C3E4D" w:rsidRPr="004F4B72" w:rsidRDefault="00FE708C" w:rsidP="00DB2EB3">
            <w:pPr>
              <w:spacing w:line="360" w:lineRule="exact"/>
              <w:jc w:val="center"/>
              <w:rPr>
                <w:rFonts w:ascii="メイリオ" w:eastAsia="メイリオ" w:hAnsi="メイリオ" w:cs="メイリオ"/>
                <w:b/>
                <w:sz w:val="24"/>
              </w:rPr>
            </w:pPr>
            <w:r w:rsidRPr="004F4B72">
              <w:rPr>
                <w:b/>
                <w:noProof/>
              </w:rPr>
              <mc:AlternateContent>
                <mc:Choice Requires="wps">
                  <w:drawing>
                    <wp:anchor distT="0" distB="0" distL="114300" distR="114300" simplePos="0" relativeHeight="252627968" behindDoc="0" locked="0" layoutInCell="1" allowOverlap="1" wp14:anchorId="7E588B05" wp14:editId="62567E42">
                      <wp:simplePos x="0" y="0"/>
                      <wp:positionH relativeFrom="column">
                        <wp:posOffset>352425</wp:posOffset>
                      </wp:positionH>
                      <wp:positionV relativeFrom="paragraph">
                        <wp:posOffset>-157480</wp:posOffset>
                      </wp:positionV>
                      <wp:extent cx="1807210" cy="266700"/>
                      <wp:effectExtent l="0" t="0" r="0" b="0"/>
                      <wp:wrapNone/>
                      <wp:docPr id="31" name="テキスト ボックス 31"/>
                      <wp:cNvGraphicFramePr/>
                      <a:graphic xmlns:a="http://schemas.openxmlformats.org/drawingml/2006/main">
                        <a:graphicData uri="http://schemas.microsoft.com/office/word/2010/wordprocessingShape">
                          <wps:wsp>
                            <wps:cNvSpPr txBox="1"/>
                            <wps:spPr>
                              <a:xfrm>
                                <a:off x="0" y="0"/>
                                <a:ext cx="1807210" cy="266700"/>
                              </a:xfrm>
                              <a:prstGeom prst="rect">
                                <a:avLst/>
                              </a:prstGeom>
                              <a:noFill/>
                              <a:ln w="6350">
                                <a:noFill/>
                              </a:ln>
                            </wps:spPr>
                            <wps:txbx>
                              <w:txbxContent>
                                <w:p w14:paraId="0BADDCB6" w14:textId="3A5B22DD" w:rsidR="00495B70" w:rsidRPr="00F62FDF" w:rsidRDefault="00495B70" w:rsidP="006C3E4D">
                                  <w:pPr>
                                    <w:spacing w:line="220" w:lineRule="exact"/>
                                    <w:rPr>
                                      <w:rFonts w:ascii="メイリオ" w:eastAsia="メイリオ" w:hAnsi="メイリオ"/>
                                      <w:sz w:val="18"/>
                                      <w:szCs w:val="16"/>
                                    </w:rPr>
                                  </w:pPr>
                                  <w:r w:rsidRPr="004B0C13">
                                    <w:rPr>
                                      <w:rFonts w:ascii="メイリオ" w:eastAsia="メイリオ" w:hAnsi="メイリオ" w:hint="eastAsia"/>
                                      <w:sz w:val="18"/>
                                      <w:szCs w:val="16"/>
                                    </w:rPr>
                                    <w:t>区役所附設会館</w:t>
                                  </w:r>
                                  <w:r>
                                    <w:rPr>
                                      <w:rFonts w:ascii="メイリオ" w:eastAsia="メイリオ" w:hAnsi="メイリオ" w:hint="eastAsia"/>
                                      <w:sz w:val="18"/>
                                      <w:szCs w:val="16"/>
                                    </w:rPr>
                                    <w:t>ほか</w:t>
                                  </w:r>
                                  <w:r w:rsidRPr="004B0C13">
                                    <w:rPr>
                                      <w:rFonts w:ascii="メイリオ" w:eastAsia="メイリオ" w:hAnsi="メイリオ" w:hint="eastAsia"/>
                                      <w:sz w:val="18"/>
                                      <w:szCs w:val="16"/>
                                    </w:rPr>
                                    <w:t>（3</w:t>
                                  </w:r>
                                  <w:r>
                                    <w:rPr>
                                      <w:rFonts w:ascii="メイリオ" w:eastAsia="メイリオ" w:hAnsi="メイリオ"/>
                                      <w:sz w:val="18"/>
                                      <w:szCs w:val="16"/>
                                    </w:rPr>
                                    <w:t>4</w:t>
                                  </w:r>
                                  <w:r w:rsidRPr="004B0C13">
                                    <w:rPr>
                                      <w:rFonts w:ascii="メイリオ" w:eastAsia="メイリオ" w:hAnsi="メイリオ"/>
                                      <w:sz w:val="18"/>
                                      <w:szCs w:val="16"/>
                                    </w:rPr>
                                    <w:t>施設</w:t>
                                  </w:r>
                                  <w:r w:rsidRPr="004B0C13">
                                    <w:rPr>
                                      <w:rFonts w:ascii="メイリオ" w:eastAsia="メイリオ" w:hAnsi="メイリオ" w:hint="eastAsia"/>
                                      <w:sz w:val="18"/>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588B05" id="テキスト ボックス 31" o:spid="_x0000_s1062" type="#_x0000_t202" style="position:absolute;left:0;text-align:left;margin-left:27.75pt;margin-top:-12.4pt;width:142.3pt;height:21pt;z-index:25262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" filled="f" stroked="f" strokeweight=".5pt">
                      <v:textbox>
                        <w:txbxContent>
                          <w:p w14:paraId="0BADDCB6" w14:textId="3A5B22DD" w:rsidR="00495B70" w:rsidRPr="00F62FDF" w:rsidRDefault="00495B70" w:rsidP="006C3E4D">
                            <w:pPr>
                              <w:spacing w:line="220" w:lineRule="exact"/>
                              <w:rPr>
                                <w:rFonts w:ascii="メイリオ" w:eastAsia="メイリオ" w:hAnsi="メイリオ"/>
                                <w:sz w:val="18"/>
                                <w:szCs w:val="16"/>
                              </w:rPr>
                            </w:pPr>
                            <w:r w:rsidRPr="004B0C13">
                              <w:rPr>
                                <w:rFonts w:ascii="メイリオ" w:eastAsia="メイリオ" w:hAnsi="メイリオ" w:hint="eastAsia"/>
                                <w:sz w:val="18"/>
                                <w:szCs w:val="16"/>
                              </w:rPr>
                              <w:t>区役所附設会館</w:t>
                            </w:r>
                            <w:r>
                              <w:rPr>
                                <w:rFonts w:ascii="メイリオ" w:eastAsia="メイリオ" w:hAnsi="メイリオ" w:hint="eastAsia"/>
                                <w:sz w:val="18"/>
                                <w:szCs w:val="16"/>
                              </w:rPr>
                              <w:t>ほか</w:t>
                            </w:r>
                            <w:r w:rsidRPr="004B0C13">
                              <w:rPr>
                                <w:rFonts w:ascii="メイリオ" w:eastAsia="メイリオ" w:hAnsi="メイリオ" w:hint="eastAsia"/>
                                <w:sz w:val="18"/>
                                <w:szCs w:val="16"/>
                              </w:rPr>
                              <w:t>（3</w:t>
                            </w:r>
                            <w:r>
                              <w:rPr>
                                <w:rFonts w:ascii="メイリオ" w:eastAsia="メイリオ" w:hAnsi="メイリオ"/>
                                <w:sz w:val="18"/>
                                <w:szCs w:val="16"/>
                              </w:rPr>
                              <w:t>4</w:t>
                            </w:r>
                            <w:r w:rsidRPr="004B0C13">
                              <w:rPr>
                                <w:rFonts w:ascii="メイリオ" w:eastAsia="メイリオ" w:hAnsi="メイリオ"/>
                                <w:sz w:val="18"/>
                                <w:szCs w:val="16"/>
                              </w:rPr>
                              <w:t>施設</w:t>
                            </w:r>
                            <w:r w:rsidRPr="004B0C13">
                              <w:rPr>
                                <w:rFonts w:ascii="メイリオ" w:eastAsia="メイリオ" w:hAnsi="メイリオ" w:hint="eastAsia"/>
                                <w:sz w:val="18"/>
                                <w:szCs w:val="16"/>
                              </w:rPr>
                              <w:t>）</w:t>
                            </w:r>
                          </w:p>
                        </w:txbxContent>
                      </v:textbox>
                    </v:shape>
                  </w:pict>
                </mc:Fallback>
              </mc:AlternateContent>
            </w:r>
            <w:r w:rsidR="006C3E4D" w:rsidRPr="004F4B72">
              <w:rPr>
                <w:rFonts w:ascii="メイリオ" w:eastAsia="メイリオ" w:hAnsi="メイリオ" w:cs="メイリオ" w:hint="eastAsia"/>
                <w:b/>
                <w:sz w:val="24"/>
              </w:rPr>
              <w:t>①</w:t>
            </w:r>
          </w:p>
        </w:tc>
        <w:tc>
          <w:tcPr>
            <w:tcW w:w="2098" w:type="dxa"/>
          </w:tcPr>
          <w:p w14:paraId="0DAB6D22" w14:textId="6DBDB812" w:rsidR="006C3E4D" w:rsidRPr="004F4B72" w:rsidRDefault="00FE708C" w:rsidP="00DB2EB3">
            <w:pPr>
              <w:spacing w:line="360" w:lineRule="exact"/>
              <w:jc w:val="left"/>
              <w:rPr>
                <w:rFonts w:ascii="メイリオ" w:eastAsia="メイリオ" w:hAnsi="メイリオ" w:cs="メイリオ"/>
                <w:b/>
                <w:sz w:val="24"/>
              </w:rPr>
            </w:pPr>
            <w:r w:rsidRPr="004F4B72">
              <w:rPr>
                <w:rFonts w:ascii="メイリオ" w:eastAsia="メイリオ" w:hAnsi="メイリオ" w:cs="メイリオ"/>
                <w:b/>
                <w:noProof/>
                <w:sz w:val="24"/>
              </w:rPr>
              <mc:AlternateContent>
                <mc:Choice Requires="wps">
                  <w:drawing>
                    <wp:anchor distT="0" distB="0" distL="114300" distR="114300" simplePos="0" relativeHeight="252625920" behindDoc="0" locked="0" layoutInCell="1" allowOverlap="1" wp14:anchorId="1FABD8D9" wp14:editId="2B369D38">
                      <wp:simplePos x="0" y="0"/>
                      <wp:positionH relativeFrom="column">
                        <wp:posOffset>-60591</wp:posOffset>
                      </wp:positionH>
                      <wp:positionV relativeFrom="paragraph">
                        <wp:posOffset>561083</wp:posOffset>
                      </wp:positionV>
                      <wp:extent cx="1505367" cy="8181"/>
                      <wp:effectExtent l="0" t="76200" r="0" b="106680"/>
                      <wp:wrapNone/>
                      <wp:docPr id="57" name="直線矢印コネクタ 57"/>
                      <wp:cNvGraphicFramePr/>
                      <a:graphic xmlns:a="http://schemas.openxmlformats.org/drawingml/2006/main">
                        <a:graphicData uri="http://schemas.microsoft.com/office/word/2010/wordprocessingShape">
                          <wps:wsp>
                            <wps:cNvCnPr/>
                            <wps:spPr>
                              <a:xfrm>
                                <a:off x="0" y="0"/>
                                <a:ext cx="1505367" cy="8181"/>
                              </a:xfrm>
                              <a:prstGeom prst="straightConnector1">
                                <a:avLst/>
                              </a:prstGeom>
                              <a:noFill/>
                              <a:ln w="15875"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55AA4D4A" id="直線矢印コネクタ 57" o:spid="_x0000_s1026" type="#_x0000_t32" style="position:absolute;left:0;text-align:left;margin-left:-4.75pt;margin-top:44.2pt;width:118.55pt;height:.65pt;z-index:25262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" strokecolor="windowText" strokeweight="1.25pt">
                      <v:stroke endarrow="open"/>
                    </v:shape>
                  </w:pict>
                </mc:Fallback>
              </mc:AlternateContent>
            </w:r>
            <w:r w:rsidR="006C3E4D" w:rsidRPr="004F4B72">
              <w:rPr>
                <w:rFonts w:ascii="メイリオ" w:eastAsia="メイリオ" w:hAnsi="メイリオ" w:cs="メイリオ"/>
                <w:b/>
                <w:noProof/>
                <w:sz w:val="24"/>
              </w:rPr>
              <mc:AlternateContent>
                <mc:Choice Requires="wps">
                  <w:drawing>
                    <wp:anchor distT="0" distB="0" distL="114300" distR="114300" simplePos="0" relativeHeight="252623872" behindDoc="0" locked="0" layoutInCell="1" allowOverlap="1" wp14:anchorId="40DB92B3" wp14:editId="693A2EC1">
                      <wp:simplePos x="0" y="0"/>
                      <wp:positionH relativeFrom="column">
                        <wp:posOffset>1125855</wp:posOffset>
                      </wp:positionH>
                      <wp:positionV relativeFrom="paragraph">
                        <wp:posOffset>1041400</wp:posOffset>
                      </wp:positionV>
                      <wp:extent cx="4103370" cy="0"/>
                      <wp:effectExtent l="0" t="76200" r="11430" b="114300"/>
                      <wp:wrapNone/>
                      <wp:docPr id="35" name="直線矢印コネクタ 35"/>
                      <wp:cNvGraphicFramePr/>
                      <a:graphic xmlns:a="http://schemas.openxmlformats.org/drawingml/2006/main">
                        <a:graphicData uri="http://schemas.microsoft.com/office/word/2010/wordprocessingShape">
                          <wps:wsp>
                            <wps:cNvCnPr/>
                            <wps:spPr>
                              <a:xfrm>
                                <a:off x="0" y="0"/>
                                <a:ext cx="4103370" cy="0"/>
                              </a:xfrm>
                              <a:prstGeom prst="straightConnector1">
                                <a:avLst/>
                              </a:prstGeom>
                              <a:noFill/>
                              <a:ln w="15875" cap="flat" cmpd="sng" algn="ctr">
                                <a:solidFill>
                                  <a:sysClr val="windowText" lastClr="000000">
                                    <a:alpha val="98000"/>
                                  </a:sys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1247B5F1" id="直線矢印コネクタ 35" o:spid="_x0000_s1026" type="#_x0000_t32" style="position:absolute;left:0;text-align:left;margin-left:88.65pt;margin-top:82pt;width:323.1pt;height:0;z-index:25262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" strokecolor="windowText" strokeweight="1.25pt">
                      <v:stroke endarrow="open" opacity="64250f"/>
                    </v:shape>
                  </w:pict>
                </mc:Fallback>
              </mc:AlternateContent>
            </w:r>
            <w:r w:rsidR="006C3E4D" w:rsidRPr="004F4B72">
              <w:rPr>
                <w:rFonts w:ascii="メイリオ" w:eastAsia="メイリオ" w:hAnsi="メイリオ" w:cs="メイリオ"/>
                <w:b/>
                <w:noProof/>
                <w:sz w:val="24"/>
              </w:rPr>
              <mc:AlternateContent>
                <mc:Choice Requires="wps">
                  <w:drawing>
                    <wp:anchor distT="0" distB="0" distL="114300" distR="114300" simplePos="0" relativeHeight="252630016" behindDoc="0" locked="0" layoutInCell="1" allowOverlap="1" wp14:anchorId="4FD0E585" wp14:editId="782091E7">
                      <wp:simplePos x="0" y="0"/>
                      <wp:positionH relativeFrom="column">
                        <wp:posOffset>-118170</wp:posOffset>
                      </wp:positionH>
                      <wp:positionV relativeFrom="paragraph">
                        <wp:posOffset>619688</wp:posOffset>
                      </wp:positionV>
                      <wp:extent cx="1561465" cy="419100"/>
                      <wp:effectExtent l="0" t="0" r="0" b="0"/>
                      <wp:wrapNone/>
                      <wp:docPr id="41" name="テキスト ボックス 41"/>
                      <wp:cNvGraphicFramePr/>
                      <a:graphic xmlns:a="http://schemas.openxmlformats.org/drawingml/2006/main">
                        <a:graphicData uri="http://schemas.microsoft.com/office/word/2010/wordprocessingShape">
                          <wps:wsp>
                            <wps:cNvSpPr txBox="1"/>
                            <wps:spPr>
                              <a:xfrm>
                                <a:off x="0" y="0"/>
                                <a:ext cx="1561465" cy="419100"/>
                              </a:xfrm>
                              <a:prstGeom prst="rect">
                                <a:avLst/>
                              </a:prstGeom>
                              <a:noFill/>
                              <a:ln w="6350">
                                <a:noFill/>
                              </a:ln>
                            </wps:spPr>
                            <wps:txbx>
                              <w:txbxContent>
                                <w:p w14:paraId="27F8DC14" w14:textId="77777777" w:rsidR="00495B70" w:rsidRPr="004B0C13" w:rsidRDefault="00495B70" w:rsidP="006C3E4D">
                                  <w:pPr>
                                    <w:spacing w:line="220" w:lineRule="exact"/>
                                    <w:rPr>
                                      <w:rFonts w:ascii="メイリオ" w:eastAsia="メイリオ" w:hAnsi="メイリオ"/>
                                      <w:sz w:val="18"/>
                                      <w:szCs w:val="16"/>
                                    </w:rPr>
                                  </w:pPr>
                                  <w:r w:rsidRPr="004B0C13">
                                    <w:rPr>
                                      <w:rFonts w:ascii="メイリオ" w:eastAsia="メイリオ" w:hAnsi="メイリオ" w:hint="eastAsia"/>
                                      <w:sz w:val="18"/>
                                      <w:szCs w:val="16"/>
                                    </w:rPr>
                                    <w:t>貸館施設等のオンライン</w:t>
                                  </w:r>
                                </w:p>
                                <w:p w14:paraId="111FBA51" w14:textId="77777777" w:rsidR="00495B70" w:rsidRPr="00F62FDF" w:rsidRDefault="00495B70" w:rsidP="006C3E4D">
                                  <w:pPr>
                                    <w:spacing w:line="220" w:lineRule="exact"/>
                                    <w:rPr>
                                      <w:rFonts w:ascii="メイリオ" w:eastAsia="メイリオ" w:hAnsi="メイリオ"/>
                                      <w:sz w:val="18"/>
                                      <w:szCs w:val="16"/>
                                    </w:rPr>
                                  </w:pPr>
                                  <w:r w:rsidRPr="004B0C13">
                                    <w:rPr>
                                      <w:rFonts w:ascii="メイリオ" w:eastAsia="メイリオ" w:hAnsi="メイリオ" w:hint="eastAsia"/>
                                      <w:sz w:val="18"/>
                                      <w:szCs w:val="16"/>
                                    </w:rPr>
                                    <w:t>化</w:t>
                                  </w:r>
                                  <w:r>
                                    <w:rPr>
                                      <w:rFonts w:ascii="メイリオ" w:eastAsia="メイリオ" w:hAnsi="メイリオ" w:hint="eastAsia"/>
                                      <w:sz w:val="18"/>
                                      <w:szCs w:val="16"/>
                                    </w:rPr>
                                    <w:t>目標の</w:t>
                                  </w:r>
                                  <w:r w:rsidRPr="00F62FDF">
                                    <w:rPr>
                                      <w:rFonts w:ascii="メイリオ" w:eastAsia="メイリオ" w:hAnsi="メイリオ" w:hint="eastAsia"/>
                                      <w:sz w:val="18"/>
                                      <w:szCs w:val="16"/>
                                    </w:rPr>
                                    <w:t>設定</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D0E585" id="テキスト ボックス 41" o:spid="_x0000_s1063" type="#_x0000_t202" style="position:absolute;margin-left:-9.3pt;margin-top:48.8pt;width:122.95pt;height:33pt;z-index:25263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" filled="f" stroked="f" strokeweight=".5pt">
                      <v:textbox>
                        <w:txbxContent>
                          <w:p w14:paraId="27F8DC14" w14:textId="77777777" w:rsidR="00495B70" w:rsidRPr="004B0C13" w:rsidRDefault="00495B70" w:rsidP="006C3E4D">
                            <w:pPr>
                              <w:spacing w:line="220" w:lineRule="exact"/>
                              <w:rPr>
                                <w:rFonts w:ascii="メイリオ" w:eastAsia="メイリオ" w:hAnsi="メイリオ"/>
                                <w:sz w:val="18"/>
                                <w:szCs w:val="16"/>
                              </w:rPr>
                            </w:pPr>
                            <w:r w:rsidRPr="004B0C13">
                              <w:rPr>
                                <w:rFonts w:ascii="メイリオ" w:eastAsia="メイリオ" w:hAnsi="メイリオ" w:hint="eastAsia"/>
                                <w:sz w:val="18"/>
                                <w:szCs w:val="16"/>
                              </w:rPr>
                              <w:t>貸館施設等のオンライン</w:t>
                            </w:r>
                          </w:p>
                          <w:p w14:paraId="111FBA51" w14:textId="77777777" w:rsidR="00495B70" w:rsidRPr="00F62FDF" w:rsidRDefault="00495B70" w:rsidP="006C3E4D">
                            <w:pPr>
                              <w:spacing w:line="220" w:lineRule="exact"/>
                              <w:rPr>
                                <w:rFonts w:ascii="メイリオ" w:eastAsia="メイリオ" w:hAnsi="メイリオ"/>
                                <w:sz w:val="18"/>
                                <w:szCs w:val="16"/>
                              </w:rPr>
                            </w:pPr>
                            <w:r w:rsidRPr="004B0C13">
                              <w:rPr>
                                <w:rFonts w:ascii="メイリオ" w:eastAsia="メイリオ" w:hAnsi="メイリオ" w:hint="eastAsia"/>
                                <w:sz w:val="18"/>
                                <w:szCs w:val="16"/>
                              </w:rPr>
                              <w:t>化</w:t>
                            </w:r>
                            <w:r>
                              <w:rPr>
                                <w:rFonts w:ascii="メイリオ" w:eastAsia="メイリオ" w:hAnsi="メイリオ" w:hint="eastAsia"/>
                                <w:sz w:val="18"/>
                                <w:szCs w:val="16"/>
                              </w:rPr>
                              <w:t>目標の</w:t>
                            </w:r>
                            <w:r w:rsidRPr="00F62FDF">
                              <w:rPr>
                                <w:rFonts w:ascii="メイリオ" w:eastAsia="メイリオ" w:hAnsi="メイリオ" w:hint="eastAsia"/>
                                <w:sz w:val="18"/>
                                <w:szCs w:val="16"/>
                              </w:rPr>
                              <w:t>設定</w:t>
                            </w:r>
                          </w:p>
                        </w:txbxContent>
                      </v:textbox>
                    </v:shape>
                  </w:pict>
                </mc:Fallback>
              </mc:AlternateContent>
            </w:r>
            <w:r w:rsidR="006C3E4D" w:rsidRPr="004F4B72">
              <w:rPr>
                <w:rFonts w:ascii="メイリオ" w:eastAsia="メイリオ" w:hAnsi="メイリオ" w:cs="メイリオ"/>
                <w:b/>
                <w:noProof/>
                <w:sz w:val="24"/>
              </w:rPr>
              <mc:AlternateContent>
                <mc:Choice Requires="wps">
                  <w:drawing>
                    <wp:anchor distT="0" distB="0" distL="114300" distR="114300" simplePos="0" relativeHeight="252624896" behindDoc="0" locked="0" layoutInCell="1" allowOverlap="1" wp14:anchorId="145592F9" wp14:editId="148A4B6C">
                      <wp:simplePos x="0" y="0"/>
                      <wp:positionH relativeFrom="column">
                        <wp:posOffset>-61595</wp:posOffset>
                      </wp:positionH>
                      <wp:positionV relativeFrom="paragraph">
                        <wp:posOffset>1036955</wp:posOffset>
                      </wp:positionV>
                      <wp:extent cx="1188000" cy="0"/>
                      <wp:effectExtent l="0" t="76200" r="12700" b="114300"/>
                      <wp:wrapNone/>
                      <wp:docPr id="48" name="直線矢印コネクタ 48"/>
                      <wp:cNvGraphicFramePr/>
                      <a:graphic xmlns:a="http://schemas.openxmlformats.org/drawingml/2006/main">
                        <a:graphicData uri="http://schemas.microsoft.com/office/word/2010/wordprocessingShape">
                          <wps:wsp>
                            <wps:cNvCnPr/>
                            <wps:spPr>
                              <a:xfrm flipV="1">
                                <a:off x="0" y="0"/>
                                <a:ext cx="1188000" cy="0"/>
                              </a:xfrm>
                              <a:prstGeom prst="straightConnector1">
                                <a:avLst/>
                              </a:prstGeom>
                              <a:noFill/>
                              <a:ln w="15875" cap="flat" cmpd="sng" algn="ctr">
                                <a:solidFill>
                                  <a:sysClr val="windowText" lastClr="000000"/>
                                </a:solidFill>
                                <a:prstDash val="sysDash"/>
                                <a:tailEnd type="arrow"/>
                              </a:ln>
                              <a:effectLst/>
                            </wps:spPr>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420E703C" id="直線矢印コネクタ 48" o:spid="_x0000_s1026" type="#_x0000_t32" style="position:absolute;left:0;text-align:left;margin-left:-4.85pt;margin-top:81.65pt;width:93.55pt;height:0;flip:y;z-index:25262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" strokecolor="windowText" strokeweight="1.25pt">
                      <v:stroke dashstyle="3 1" endarrow="open"/>
                    </v:shape>
                  </w:pict>
                </mc:Fallback>
              </mc:AlternateContent>
            </w:r>
            <w:r w:rsidR="006C3E4D" w:rsidRPr="004F4B72">
              <w:rPr>
                <w:rFonts w:ascii="メイリオ" w:eastAsia="メイリオ" w:hAnsi="メイリオ" w:cs="メイリオ"/>
                <w:b/>
                <w:noProof/>
                <w:sz w:val="24"/>
              </w:rPr>
              <mc:AlternateContent>
                <mc:Choice Requires="wps">
                  <w:drawing>
                    <wp:anchor distT="0" distB="0" distL="114300" distR="114300" simplePos="0" relativeHeight="252626944" behindDoc="0" locked="0" layoutInCell="1" allowOverlap="1" wp14:anchorId="79DE85F8" wp14:editId="187C357E">
                      <wp:simplePos x="0" y="0"/>
                      <wp:positionH relativeFrom="column">
                        <wp:posOffset>-62865</wp:posOffset>
                      </wp:positionH>
                      <wp:positionV relativeFrom="paragraph">
                        <wp:posOffset>274159</wp:posOffset>
                      </wp:positionV>
                      <wp:extent cx="1007745" cy="0"/>
                      <wp:effectExtent l="0" t="76200" r="20955" b="114300"/>
                      <wp:wrapNone/>
                      <wp:docPr id="54" name="直線矢印コネクタ 54"/>
                      <wp:cNvGraphicFramePr/>
                      <a:graphic xmlns:a="http://schemas.openxmlformats.org/drawingml/2006/main">
                        <a:graphicData uri="http://schemas.microsoft.com/office/word/2010/wordprocessingShape">
                          <wps:wsp>
                            <wps:cNvCnPr/>
                            <wps:spPr>
                              <a:xfrm>
                                <a:off x="0" y="0"/>
                                <a:ext cx="1007745" cy="0"/>
                              </a:xfrm>
                              <a:prstGeom prst="straightConnector1">
                                <a:avLst/>
                              </a:prstGeom>
                              <a:noFill/>
                              <a:ln w="15875"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0B6A5260" id="直線矢印コネクタ 54" o:spid="_x0000_s1026" type="#_x0000_t32" style="position:absolute;left:0;text-align:left;margin-left:-4.95pt;margin-top:21.6pt;width:79.35pt;height:0;z-index:25262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" strokecolor="windowText" strokeweight="1.25pt">
                      <v:stroke endarrow="open"/>
                    </v:shape>
                  </w:pict>
                </mc:Fallback>
              </mc:AlternateContent>
            </w:r>
          </w:p>
        </w:tc>
        <w:tc>
          <w:tcPr>
            <w:tcW w:w="2098" w:type="dxa"/>
          </w:tcPr>
          <w:p w14:paraId="04867A30" w14:textId="77777777" w:rsidR="006C3E4D" w:rsidRPr="004F4B72" w:rsidRDefault="006C3E4D" w:rsidP="00DB2EB3">
            <w:pPr>
              <w:spacing w:line="360" w:lineRule="exact"/>
              <w:jc w:val="left"/>
              <w:rPr>
                <w:rFonts w:ascii="メイリオ" w:eastAsia="メイリオ" w:hAnsi="メイリオ" w:cs="メイリオ"/>
                <w:b/>
                <w:sz w:val="24"/>
              </w:rPr>
            </w:pPr>
            <w:r w:rsidRPr="004F4B72">
              <w:rPr>
                <w:rFonts w:ascii="メイリオ" w:eastAsia="メイリオ" w:hAnsi="メイリオ" w:cs="メイリオ"/>
                <w:b/>
                <w:noProof/>
                <w:sz w:val="24"/>
              </w:rPr>
              <mc:AlternateContent>
                <mc:Choice Requires="wps">
                  <w:drawing>
                    <wp:anchor distT="0" distB="0" distL="114300" distR="114300" simplePos="0" relativeHeight="252633088" behindDoc="0" locked="0" layoutInCell="1" allowOverlap="1" wp14:anchorId="159F33D9" wp14:editId="701CF2A5">
                      <wp:simplePos x="0" y="0"/>
                      <wp:positionH relativeFrom="column">
                        <wp:posOffset>752475</wp:posOffset>
                      </wp:positionH>
                      <wp:positionV relativeFrom="paragraph">
                        <wp:posOffset>1070610</wp:posOffset>
                      </wp:positionV>
                      <wp:extent cx="967740" cy="266700"/>
                      <wp:effectExtent l="0" t="0" r="0" b="0"/>
                      <wp:wrapNone/>
                      <wp:docPr id="58" name="テキスト ボックス 58"/>
                      <wp:cNvGraphicFramePr/>
                      <a:graphic xmlns:a="http://schemas.openxmlformats.org/drawingml/2006/main">
                        <a:graphicData uri="http://schemas.microsoft.com/office/word/2010/wordprocessingShape">
                          <wps:wsp>
                            <wps:cNvSpPr txBox="1"/>
                            <wps:spPr>
                              <a:xfrm>
                                <a:off x="0" y="0"/>
                                <a:ext cx="967740" cy="266700"/>
                              </a:xfrm>
                              <a:prstGeom prst="rect">
                                <a:avLst/>
                              </a:prstGeom>
                              <a:noFill/>
                              <a:ln w="6350">
                                <a:noFill/>
                              </a:ln>
                            </wps:spPr>
                            <wps:txbx>
                              <w:txbxContent>
                                <w:p w14:paraId="093B811B" w14:textId="77777777" w:rsidR="00495B70" w:rsidRPr="002C4400" w:rsidRDefault="00495B70" w:rsidP="006C3E4D">
                                  <w:pPr>
                                    <w:rPr>
                                      <w:rFonts w:ascii="メイリオ" w:eastAsia="メイリオ" w:hAnsi="メイリオ"/>
                                      <w:sz w:val="18"/>
                                      <w:szCs w:val="16"/>
                                    </w:rPr>
                                  </w:pPr>
                                  <w:r w:rsidRPr="002C4400">
                                    <w:rPr>
                                      <w:rFonts w:ascii="メイリオ" w:eastAsia="メイリオ" w:hAnsi="メイリオ" w:hint="eastAsia"/>
                                      <w:sz w:val="18"/>
                                      <w:szCs w:val="16"/>
                                    </w:rPr>
                                    <w:t>稼働</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9F33D9" id="テキスト ボックス 58" o:spid="_x0000_s1064" type="#_x0000_t202" style="position:absolute;margin-left:59.25pt;margin-top:84.3pt;width:76.2pt;height:21pt;z-index:2526330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" filled="f" stroked="f" strokeweight=".5pt">
                      <v:textbox>
                        <w:txbxContent>
                          <w:p w14:paraId="093B811B" w14:textId="77777777" w:rsidR="00495B70" w:rsidRPr="002C4400" w:rsidRDefault="00495B70" w:rsidP="006C3E4D">
                            <w:pPr>
                              <w:rPr>
                                <w:rFonts w:ascii="メイリオ" w:eastAsia="メイリオ" w:hAnsi="メイリオ"/>
                                <w:sz w:val="18"/>
                                <w:szCs w:val="16"/>
                              </w:rPr>
                            </w:pPr>
                            <w:r w:rsidRPr="002C4400">
                              <w:rPr>
                                <w:rFonts w:ascii="メイリオ" w:eastAsia="メイリオ" w:hAnsi="メイリオ" w:hint="eastAsia"/>
                                <w:sz w:val="18"/>
                                <w:szCs w:val="16"/>
                              </w:rPr>
                              <w:t>稼働</w:t>
                            </w:r>
                          </w:p>
                        </w:txbxContent>
                      </v:textbox>
                    </v:shape>
                  </w:pict>
                </mc:Fallback>
              </mc:AlternateContent>
            </w:r>
            <w:r w:rsidRPr="004F4B72">
              <w:rPr>
                <w:rFonts w:ascii="メイリオ" w:eastAsia="メイリオ" w:hAnsi="メイリオ" w:cs="メイリオ"/>
                <w:b/>
                <w:noProof/>
                <w:sz w:val="24"/>
              </w:rPr>
              <mc:AlternateContent>
                <mc:Choice Requires="wps">
                  <w:drawing>
                    <wp:anchor distT="0" distB="0" distL="114300" distR="114300" simplePos="0" relativeHeight="252621824" behindDoc="0" locked="0" layoutInCell="1" allowOverlap="1" wp14:anchorId="41CC5C3D" wp14:editId="219595E9">
                      <wp:simplePos x="0" y="0"/>
                      <wp:positionH relativeFrom="column">
                        <wp:posOffset>240401</wp:posOffset>
                      </wp:positionH>
                      <wp:positionV relativeFrom="paragraph">
                        <wp:posOffset>731520</wp:posOffset>
                      </wp:positionV>
                      <wp:extent cx="2303145" cy="266700"/>
                      <wp:effectExtent l="0" t="0" r="0" b="0"/>
                      <wp:wrapNone/>
                      <wp:docPr id="59" name="テキスト ボックス 59"/>
                      <wp:cNvGraphicFramePr/>
                      <a:graphic xmlns:a="http://schemas.openxmlformats.org/drawingml/2006/main">
                        <a:graphicData uri="http://schemas.microsoft.com/office/word/2010/wordprocessingShape">
                          <wps:wsp>
                            <wps:cNvSpPr txBox="1"/>
                            <wps:spPr>
                              <a:xfrm>
                                <a:off x="0" y="0"/>
                                <a:ext cx="2303145" cy="266700"/>
                              </a:xfrm>
                              <a:prstGeom prst="rect">
                                <a:avLst/>
                              </a:prstGeom>
                              <a:noFill/>
                              <a:ln w="6350">
                                <a:noFill/>
                              </a:ln>
                            </wps:spPr>
                            <wps:txbx>
                              <w:txbxContent>
                                <w:p w14:paraId="4AD4ADD1" w14:textId="77777777" w:rsidR="00495B70" w:rsidRPr="00F62FDF" w:rsidRDefault="00495B70" w:rsidP="006C3E4D">
                                  <w:pPr>
                                    <w:rPr>
                                      <w:rFonts w:ascii="メイリオ" w:eastAsia="メイリオ" w:hAnsi="メイリオ"/>
                                      <w:sz w:val="18"/>
                                      <w:szCs w:val="16"/>
                                    </w:rPr>
                                  </w:pPr>
                                  <w:r w:rsidRPr="00F62FDF">
                                    <w:rPr>
                                      <w:rFonts w:ascii="メイリオ" w:eastAsia="メイリオ" w:hAnsi="メイリオ" w:hint="eastAsia"/>
                                      <w:sz w:val="18"/>
                                      <w:szCs w:val="16"/>
                                    </w:rPr>
                                    <w:t>施設特性に応じたオンライン化の推進</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CC5C3D" id="テキスト ボックス 59" o:spid="_x0000_s1065" type="#_x0000_t202" style="position:absolute;margin-left:18.95pt;margin-top:57.6pt;width:181.35pt;height:21pt;z-index:25262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" filled="f" stroked="f" strokeweight=".5pt">
                      <v:textbox>
                        <w:txbxContent>
                          <w:p w14:paraId="4AD4ADD1" w14:textId="77777777" w:rsidR="00495B70" w:rsidRPr="00F62FDF" w:rsidRDefault="00495B70" w:rsidP="006C3E4D">
                            <w:pPr>
                              <w:rPr>
                                <w:rFonts w:ascii="メイリオ" w:eastAsia="メイリオ" w:hAnsi="メイリオ"/>
                                <w:sz w:val="18"/>
                                <w:szCs w:val="16"/>
                              </w:rPr>
                            </w:pPr>
                            <w:r w:rsidRPr="00F62FDF">
                              <w:rPr>
                                <w:rFonts w:ascii="メイリオ" w:eastAsia="メイリオ" w:hAnsi="メイリオ" w:hint="eastAsia"/>
                                <w:sz w:val="18"/>
                                <w:szCs w:val="16"/>
                              </w:rPr>
                              <w:t>施設特性に応じたオンライン化の推進</w:t>
                            </w:r>
                          </w:p>
                        </w:txbxContent>
                      </v:textbox>
                    </v:shape>
                  </w:pict>
                </mc:Fallback>
              </mc:AlternateContent>
            </w:r>
          </w:p>
        </w:tc>
        <w:tc>
          <w:tcPr>
            <w:tcW w:w="2098" w:type="dxa"/>
          </w:tcPr>
          <w:p w14:paraId="360A25D5" w14:textId="77777777" w:rsidR="006C3E4D" w:rsidRPr="004F4B72" w:rsidRDefault="006C3E4D" w:rsidP="00DB2EB3">
            <w:pPr>
              <w:spacing w:line="360" w:lineRule="exact"/>
              <w:jc w:val="left"/>
              <w:rPr>
                <w:rFonts w:ascii="メイリオ" w:eastAsia="メイリオ" w:hAnsi="メイリオ" w:cs="メイリオ"/>
                <w:b/>
                <w:sz w:val="24"/>
              </w:rPr>
            </w:pPr>
          </w:p>
        </w:tc>
        <w:tc>
          <w:tcPr>
            <w:tcW w:w="2098" w:type="dxa"/>
          </w:tcPr>
          <w:p w14:paraId="3E5A1E2B" w14:textId="77777777" w:rsidR="006C3E4D" w:rsidRPr="004F4B72" w:rsidRDefault="006C3E4D" w:rsidP="00DB2EB3">
            <w:pPr>
              <w:spacing w:line="360" w:lineRule="exact"/>
              <w:jc w:val="left"/>
              <w:rPr>
                <w:rFonts w:ascii="メイリオ" w:eastAsia="メイリオ" w:hAnsi="メイリオ" w:cs="メイリオ"/>
                <w:b/>
                <w:sz w:val="24"/>
              </w:rPr>
            </w:pPr>
            <w:r w:rsidRPr="004F4B72">
              <w:rPr>
                <w:noProof/>
              </w:rPr>
              <mc:AlternateContent>
                <mc:Choice Requires="wps">
                  <w:drawing>
                    <wp:anchor distT="0" distB="0" distL="114300" distR="114300" simplePos="0" relativeHeight="252631040" behindDoc="0" locked="0" layoutInCell="1" allowOverlap="1" wp14:anchorId="658857DD" wp14:editId="02A4C9C4">
                      <wp:simplePos x="0" y="0"/>
                      <wp:positionH relativeFrom="column">
                        <wp:posOffset>-1406525</wp:posOffset>
                      </wp:positionH>
                      <wp:positionV relativeFrom="paragraph">
                        <wp:posOffset>-227330</wp:posOffset>
                      </wp:positionV>
                      <wp:extent cx="2652395" cy="1704975"/>
                      <wp:effectExtent l="19050" t="19050" r="14605" b="28575"/>
                      <wp:wrapNone/>
                      <wp:docPr id="6" name="正方形/長方形 1"/>
                      <wp:cNvGraphicFramePr/>
                      <a:graphic xmlns:a="http://schemas.openxmlformats.org/drawingml/2006/main">
                        <a:graphicData uri="http://schemas.microsoft.com/office/word/2010/wordprocessingShape">
                          <wps:wsp>
                            <wps:cNvSpPr/>
                            <wps:spPr>
                              <a:xfrm>
                                <a:off x="0" y="0"/>
                                <a:ext cx="2652395" cy="1704975"/>
                              </a:xfrm>
                              <a:prstGeom prst="rect">
                                <a:avLst/>
                              </a:prstGeom>
                              <a:noFill/>
                              <a:ln w="28575" cap="flat" cmpd="sng" algn="ctr">
                                <a:solidFill>
                                  <a:schemeClr val="tx1"/>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rect w14:anchorId="26D280F7" id="正方形/長方形 1" o:spid="_x0000_s1026" style="position:absolute;left:0;text-align:left;margin-left:-110.75pt;margin-top:-17.9pt;width:208.85pt;height:134.25pt;z-index:25263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" filled="f" strokecolor="black [3213]" strokeweight="2.25pt"/>
                  </w:pict>
                </mc:Fallback>
              </mc:AlternateContent>
            </w:r>
          </w:p>
        </w:tc>
      </w:tr>
      <w:tr w:rsidR="004F4B72" w:rsidRPr="004F4B72" w14:paraId="436A13AF" w14:textId="77777777" w:rsidTr="00DB2EB3">
        <w:trPr>
          <w:trHeight w:val="560"/>
        </w:trPr>
        <w:tc>
          <w:tcPr>
            <w:tcW w:w="720" w:type="dxa"/>
            <w:vAlign w:val="center"/>
          </w:tcPr>
          <w:p w14:paraId="2A2DAFF1" w14:textId="77777777" w:rsidR="006C3E4D" w:rsidRPr="004F4B72" w:rsidRDefault="006C3E4D" w:rsidP="00DB2EB3">
            <w:pPr>
              <w:spacing w:line="360" w:lineRule="exact"/>
              <w:jc w:val="center"/>
              <w:rPr>
                <w:rFonts w:ascii="メイリオ" w:eastAsia="メイリオ" w:hAnsi="メイリオ" w:cs="メイリオ"/>
                <w:b/>
                <w:sz w:val="24"/>
              </w:rPr>
            </w:pPr>
            <w:r w:rsidRPr="004F4B72">
              <w:rPr>
                <w:rFonts w:ascii="メイリオ" w:eastAsia="メイリオ" w:hAnsi="メイリオ" w:cs="メイリオ" w:hint="eastAsia"/>
                <w:b/>
                <w:sz w:val="24"/>
              </w:rPr>
              <w:t>②</w:t>
            </w:r>
          </w:p>
        </w:tc>
        <w:tc>
          <w:tcPr>
            <w:tcW w:w="2098" w:type="dxa"/>
          </w:tcPr>
          <w:p w14:paraId="35C3799B" w14:textId="77777777" w:rsidR="006C3E4D" w:rsidRPr="004F4B72" w:rsidRDefault="006C3E4D" w:rsidP="00DB2EB3">
            <w:pPr>
              <w:spacing w:line="360" w:lineRule="exact"/>
              <w:jc w:val="left"/>
              <w:rPr>
                <w:rFonts w:ascii="メイリオ" w:eastAsia="メイリオ" w:hAnsi="メイリオ" w:cs="メイリオ"/>
                <w:b/>
                <w:sz w:val="24"/>
              </w:rPr>
            </w:pPr>
            <w:r w:rsidRPr="004F4B72">
              <w:rPr>
                <w:rFonts w:ascii="メイリオ" w:eastAsia="メイリオ" w:hAnsi="メイリオ" w:cs="メイリオ"/>
                <w:b/>
                <w:noProof/>
                <w:sz w:val="24"/>
              </w:rPr>
              <mc:AlternateContent>
                <mc:Choice Requires="wps">
                  <w:drawing>
                    <wp:anchor distT="0" distB="0" distL="114300" distR="114300" simplePos="0" relativeHeight="252620800" behindDoc="0" locked="0" layoutInCell="1" allowOverlap="1" wp14:anchorId="1BFDA933" wp14:editId="06DD0793">
                      <wp:simplePos x="0" y="0"/>
                      <wp:positionH relativeFrom="column">
                        <wp:posOffset>-67310</wp:posOffset>
                      </wp:positionH>
                      <wp:positionV relativeFrom="paragraph">
                        <wp:posOffset>260350</wp:posOffset>
                      </wp:positionV>
                      <wp:extent cx="2609850" cy="9525"/>
                      <wp:effectExtent l="0" t="76200" r="19050" b="104775"/>
                      <wp:wrapNone/>
                      <wp:docPr id="60" name="直線矢印コネクタ 60"/>
                      <wp:cNvGraphicFramePr/>
                      <a:graphic xmlns:a="http://schemas.openxmlformats.org/drawingml/2006/main">
                        <a:graphicData uri="http://schemas.microsoft.com/office/word/2010/wordprocessingShape">
                          <wps:wsp>
                            <wps:cNvCnPr/>
                            <wps:spPr>
                              <a:xfrm flipV="1">
                                <a:off x="0" y="0"/>
                                <a:ext cx="2609850" cy="9525"/>
                              </a:xfrm>
                              <a:prstGeom prst="straightConnector1">
                                <a:avLst/>
                              </a:prstGeom>
                              <a:noFill/>
                              <a:ln w="15875" cap="flat" cmpd="sng" algn="ctr">
                                <a:solidFill>
                                  <a:schemeClr val="tx1"/>
                                </a:solidFill>
                                <a:prstDash val="sysDash"/>
                                <a:tailEnd type="arrow"/>
                              </a:ln>
                              <a:effectLst/>
                            </wps:spPr>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16083296" id="直線矢印コネクタ 60" o:spid="_x0000_s1026" type="#_x0000_t32" style="position:absolute;left:0;text-align:left;margin-left:-5.3pt;margin-top:20.5pt;width:205.5pt;height:.75pt;flip:y;z-index:25262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" strokecolor="black [3213]" strokeweight="1.25pt">
                      <v:stroke dashstyle="3 1" endarrow="open"/>
                    </v:shape>
                  </w:pict>
                </mc:Fallback>
              </mc:AlternateContent>
            </w:r>
            <w:r w:rsidRPr="004F4B72">
              <w:rPr>
                <w:rFonts w:ascii="メイリオ" w:eastAsia="メイリオ" w:hAnsi="メイリオ" w:cs="メイリオ"/>
                <w:b/>
                <w:noProof/>
                <w:sz w:val="24"/>
              </w:rPr>
              <mc:AlternateContent>
                <mc:Choice Requires="wps">
                  <w:drawing>
                    <wp:anchor distT="0" distB="0" distL="114300" distR="114300" simplePos="0" relativeHeight="252622848" behindDoc="0" locked="0" layoutInCell="1" allowOverlap="1" wp14:anchorId="4CD747E4" wp14:editId="68783BB0">
                      <wp:simplePos x="0" y="0"/>
                      <wp:positionH relativeFrom="column">
                        <wp:posOffset>-116840</wp:posOffset>
                      </wp:positionH>
                      <wp:positionV relativeFrom="paragraph">
                        <wp:posOffset>-18415</wp:posOffset>
                      </wp:positionV>
                      <wp:extent cx="967740" cy="266700"/>
                      <wp:effectExtent l="0" t="0" r="0" b="0"/>
                      <wp:wrapNone/>
                      <wp:docPr id="61" name="テキスト ボックス 61"/>
                      <wp:cNvGraphicFramePr/>
                      <a:graphic xmlns:a="http://schemas.openxmlformats.org/drawingml/2006/main">
                        <a:graphicData uri="http://schemas.microsoft.com/office/word/2010/wordprocessingShape">
                          <wps:wsp>
                            <wps:cNvSpPr txBox="1"/>
                            <wps:spPr>
                              <a:xfrm>
                                <a:off x="0" y="0"/>
                                <a:ext cx="967740" cy="266700"/>
                              </a:xfrm>
                              <a:prstGeom prst="rect">
                                <a:avLst/>
                              </a:prstGeom>
                              <a:noFill/>
                              <a:ln w="6350">
                                <a:noFill/>
                              </a:ln>
                            </wps:spPr>
                            <wps:txbx>
                              <w:txbxContent>
                                <w:p w14:paraId="5C1D0FED" w14:textId="77777777" w:rsidR="00495B70" w:rsidRPr="00F62FDF" w:rsidRDefault="00495B70" w:rsidP="006C3E4D">
                                  <w:pPr>
                                    <w:rPr>
                                      <w:rFonts w:ascii="メイリオ" w:eastAsia="メイリオ" w:hAnsi="メイリオ"/>
                                      <w:sz w:val="18"/>
                                      <w:szCs w:val="16"/>
                                    </w:rPr>
                                  </w:pPr>
                                  <w:r w:rsidRPr="00F62FDF">
                                    <w:rPr>
                                      <w:rFonts w:ascii="メイリオ" w:eastAsia="メイリオ" w:hAnsi="メイリオ" w:hint="eastAsia"/>
                                      <w:sz w:val="18"/>
                                      <w:szCs w:val="16"/>
                                    </w:rPr>
                                    <w:t>ホームページの</w:t>
                                  </w:r>
                                  <w:r w:rsidRPr="00F62FDF">
                                    <w:rPr>
                                      <w:rFonts w:ascii="メイリオ" w:eastAsia="メイリオ" w:hAnsi="メイリオ"/>
                                      <w:sz w:val="18"/>
                                      <w:szCs w:val="16"/>
                                    </w:rPr>
                                    <w:t>設計</w:t>
                                  </w:r>
                                  <w:r w:rsidRPr="00F62FDF">
                                    <w:rPr>
                                      <w:rFonts w:ascii="メイリオ" w:eastAsia="メイリオ" w:hAnsi="メイリオ" w:hint="eastAsia"/>
                                      <w:sz w:val="18"/>
                                      <w:szCs w:val="16"/>
                                    </w:rPr>
                                    <w:t>稼働</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D747E4" id="テキスト ボックス 61" o:spid="_x0000_s1066" type="#_x0000_t202" style="position:absolute;margin-left:-9.2pt;margin-top:-1.45pt;width:76.2pt;height:21pt;z-index:25262284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" filled="f" stroked="f" strokeweight=".5pt">
                      <v:textbox>
                        <w:txbxContent>
                          <w:p w14:paraId="5C1D0FED" w14:textId="77777777" w:rsidR="00495B70" w:rsidRPr="00F62FDF" w:rsidRDefault="00495B70" w:rsidP="006C3E4D">
                            <w:pPr>
                              <w:rPr>
                                <w:rFonts w:ascii="メイリオ" w:eastAsia="メイリオ" w:hAnsi="メイリオ"/>
                                <w:sz w:val="18"/>
                                <w:szCs w:val="16"/>
                              </w:rPr>
                            </w:pPr>
                            <w:r w:rsidRPr="00F62FDF">
                              <w:rPr>
                                <w:rFonts w:ascii="メイリオ" w:eastAsia="メイリオ" w:hAnsi="メイリオ" w:hint="eastAsia"/>
                                <w:sz w:val="18"/>
                                <w:szCs w:val="16"/>
                              </w:rPr>
                              <w:t>ホームページの</w:t>
                            </w:r>
                            <w:r w:rsidRPr="00F62FDF">
                              <w:rPr>
                                <w:rFonts w:ascii="メイリオ" w:eastAsia="メイリオ" w:hAnsi="メイリオ"/>
                                <w:sz w:val="18"/>
                                <w:szCs w:val="16"/>
                              </w:rPr>
                              <w:t>設計</w:t>
                            </w:r>
                            <w:r w:rsidRPr="00F62FDF">
                              <w:rPr>
                                <w:rFonts w:ascii="メイリオ" w:eastAsia="メイリオ" w:hAnsi="メイリオ" w:hint="eastAsia"/>
                                <w:sz w:val="18"/>
                                <w:szCs w:val="16"/>
                              </w:rPr>
                              <w:t>稼働</w:t>
                            </w:r>
                          </w:p>
                        </w:txbxContent>
                      </v:textbox>
                    </v:shape>
                  </w:pict>
                </mc:Fallback>
              </mc:AlternateContent>
            </w:r>
          </w:p>
        </w:tc>
        <w:tc>
          <w:tcPr>
            <w:tcW w:w="2098" w:type="dxa"/>
          </w:tcPr>
          <w:p w14:paraId="271D0CF9" w14:textId="77777777" w:rsidR="006C3E4D" w:rsidRPr="004F4B72" w:rsidRDefault="006C3E4D" w:rsidP="00DB2EB3">
            <w:pPr>
              <w:spacing w:line="360" w:lineRule="exact"/>
              <w:jc w:val="left"/>
              <w:rPr>
                <w:rFonts w:ascii="メイリオ" w:eastAsia="メイリオ" w:hAnsi="メイリオ" w:cs="メイリオ"/>
                <w:b/>
                <w:sz w:val="24"/>
              </w:rPr>
            </w:pPr>
            <w:r w:rsidRPr="004F4B72">
              <w:rPr>
                <w:rFonts w:ascii="メイリオ" w:eastAsia="メイリオ" w:hAnsi="メイリオ" w:cs="メイリオ"/>
                <w:noProof/>
                <w:sz w:val="24"/>
                <w:szCs w:val="24"/>
              </w:rPr>
              <mc:AlternateContent>
                <mc:Choice Requires="wps">
                  <w:drawing>
                    <wp:anchor distT="0" distB="0" distL="114300" distR="114300" simplePos="0" relativeHeight="252632064" behindDoc="0" locked="0" layoutInCell="1" allowOverlap="1" wp14:anchorId="3172F9BF" wp14:editId="6796C2FD">
                      <wp:simplePos x="0" y="0"/>
                      <wp:positionH relativeFrom="column">
                        <wp:posOffset>1124585</wp:posOffset>
                      </wp:positionH>
                      <wp:positionV relativeFrom="paragraph">
                        <wp:posOffset>88900</wp:posOffset>
                      </wp:positionV>
                      <wp:extent cx="71755" cy="71755"/>
                      <wp:effectExtent l="0" t="0" r="23495" b="23495"/>
                      <wp:wrapNone/>
                      <wp:docPr id="1" name="楕円 1"/>
                      <wp:cNvGraphicFramePr/>
                      <a:graphic xmlns:a="http://schemas.openxmlformats.org/drawingml/2006/main">
                        <a:graphicData uri="http://schemas.microsoft.com/office/word/2010/wordprocessingShape">
                          <wps:wsp>
                            <wps:cNvSpPr/>
                            <wps:spPr>
                              <a:xfrm>
                                <a:off x="0" y="0"/>
                                <a:ext cx="71755" cy="71755"/>
                              </a:xfrm>
                              <a:prstGeom prst="ellipse">
                                <a:avLst/>
                              </a:prstGeom>
                              <a:solidFill>
                                <a:schemeClr val="tx1"/>
                              </a:solidFill>
                              <a:ln w="25400" cap="flat" cmpd="sng" algn="ctr">
                                <a:solidFill>
                                  <a:schemeClr val="tx1"/>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oval w14:anchorId="5B4B0359" id="楕円 1" o:spid="_x0000_s1026" style="position:absolute;left:0;text-align:left;margin-left:88.55pt;margin-top:7pt;width:5.65pt;height:5.65pt;z-index:25263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" fillcolor="black [3213]" strokecolor="black [3213]" strokeweight="2pt"/>
                  </w:pict>
                </mc:Fallback>
              </mc:AlternateContent>
            </w:r>
          </w:p>
        </w:tc>
        <w:tc>
          <w:tcPr>
            <w:tcW w:w="2098" w:type="dxa"/>
          </w:tcPr>
          <w:p w14:paraId="208761E2" w14:textId="77777777" w:rsidR="006C3E4D" w:rsidRPr="004F4B72" w:rsidRDefault="006C3E4D" w:rsidP="00DB2EB3">
            <w:pPr>
              <w:spacing w:line="360" w:lineRule="exact"/>
              <w:jc w:val="left"/>
              <w:rPr>
                <w:rFonts w:ascii="メイリオ" w:eastAsia="メイリオ" w:hAnsi="メイリオ" w:cs="メイリオ"/>
                <w:b/>
                <w:sz w:val="24"/>
              </w:rPr>
            </w:pPr>
          </w:p>
        </w:tc>
        <w:tc>
          <w:tcPr>
            <w:tcW w:w="2098" w:type="dxa"/>
          </w:tcPr>
          <w:p w14:paraId="04C2E223" w14:textId="77777777" w:rsidR="006C3E4D" w:rsidRPr="004F4B72" w:rsidRDefault="006C3E4D" w:rsidP="00DB2EB3">
            <w:pPr>
              <w:spacing w:line="360" w:lineRule="exact"/>
              <w:jc w:val="left"/>
              <w:rPr>
                <w:rFonts w:ascii="メイリオ" w:eastAsia="メイリオ" w:hAnsi="メイリオ" w:cs="メイリオ"/>
                <w:b/>
                <w:sz w:val="24"/>
              </w:rPr>
            </w:pPr>
          </w:p>
        </w:tc>
      </w:tr>
    </w:tbl>
    <w:p w14:paraId="3028A96A" w14:textId="16187DFD" w:rsidR="006C3E4D" w:rsidRPr="004F4B72" w:rsidRDefault="008E15DC" w:rsidP="008E15DC">
      <w:pPr>
        <w:spacing w:line="420" w:lineRule="exact"/>
        <w:jc w:val="left"/>
        <w:rPr>
          <w:rFonts w:ascii="メイリオ" w:eastAsia="メイリオ" w:hAnsi="メイリオ" w:cs="メイリオ"/>
          <w:sz w:val="24"/>
          <w:szCs w:val="24"/>
          <w14:textOutline w14:w="12700" w14:cap="rnd" w14:cmpd="sng" w14:algn="ctr">
            <w14:solidFill>
              <w14:srgbClr w14:val="FF0000"/>
            </w14:solidFill>
            <w14:prstDash w14:val="solid"/>
            <w14:bevel/>
          </w14:textOutline>
        </w:rPr>
      </w:pPr>
      <w:r w:rsidRPr="004F4B72">
        <w:rPr>
          <w:rFonts w:ascii="メイリオ" w:eastAsia="メイリオ" w:hAnsi="メイリオ" w:cs="メイリオ"/>
          <w:b/>
          <w:noProof/>
          <w:sz w:val="24"/>
        </w:rPr>
        <mc:AlternateContent>
          <mc:Choice Requires="wps">
            <w:drawing>
              <wp:anchor distT="0" distB="0" distL="114300" distR="114300" simplePos="0" relativeHeight="252618752" behindDoc="0" locked="0" layoutInCell="1" allowOverlap="1" wp14:anchorId="19B62118" wp14:editId="1DC362B1">
                <wp:simplePos x="0" y="0"/>
                <wp:positionH relativeFrom="column">
                  <wp:posOffset>3940586</wp:posOffset>
                </wp:positionH>
                <wp:positionV relativeFrom="paragraph">
                  <wp:posOffset>163830</wp:posOffset>
                </wp:positionV>
                <wp:extent cx="468000" cy="0"/>
                <wp:effectExtent l="0" t="76200" r="27305" b="114300"/>
                <wp:wrapNone/>
                <wp:docPr id="62" name="直線矢印コネクタ 62"/>
                <wp:cNvGraphicFramePr/>
                <a:graphic xmlns:a="http://schemas.openxmlformats.org/drawingml/2006/main">
                  <a:graphicData uri="http://schemas.microsoft.com/office/word/2010/wordprocessingShape">
                    <wps:wsp>
                      <wps:cNvCnPr/>
                      <wps:spPr>
                        <a:xfrm>
                          <a:off x="0" y="0"/>
                          <a:ext cx="468000" cy="0"/>
                        </a:xfrm>
                        <a:prstGeom prst="straightConnector1">
                          <a:avLst/>
                        </a:prstGeom>
                        <a:noFill/>
                        <a:ln w="15875" cap="flat" cmpd="sng" algn="ctr">
                          <a:solidFill>
                            <a:sysClr val="windowText" lastClr="000000"/>
                          </a:solidFill>
                          <a:prstDash val="solid"/>
                          <a:tailEnd type="arrow"/>
                        </a:ln>
                        <a:effectLst/>
                      </wps:spPr>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4D3F4103" id="直線矢印コネクタ 62" o:spid="_x0000_s1026" type="#_x0000_t32" style="position:absolute;left:0;text-align:left;margin-left:310.3pt;margin-top:12.9pt;width:36.85pt;height:0;z-index:252618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" strokecolor="windowText" strokeweight="1.25pt">
                <v:stroke endarrow="open"/>
              </v:shape>
            </w:pict>
          </mc:Fallback>
        </mc:AlternateContent>
      </w:r>
      <w:r w:rsidRPr="004F4B72">
        <w:rPr>
          <w:rFonts w:ascii="メイリオ" w:eastAsia="メイリオ" w:hAnsi="メイリオ" w:cs="メイリオ"/>
          <w:b/>
          <w:noProof/>
          <w:sz w:val="24"/>
        </w:rPr>
        <mc:AlternateContent>
          <mc:Choice Requires="wps">
            <w:drawing>
              <wp:anchor distT="0" distB="0" distL="114300" distR="114300" simplePos="0" relativeHeight="252619776" behindDoc="0" locked="0" layoutInCell="1" allowOverlap="1" wp14:anchorId="238A7379" wp14:editId="6BADE0A9">
                <wp:simplePos x="0" y="0"/>
                <wp:positionH relativeFrom="column">
                  <wp:posOffset>1826074</wp:posOffset>
                </wp:positionH>
                <wp:positionV relativeFrom="paragraph">
                  <wp:posOffset>164465</wp:posOffset>
                </wp:positionV>
                <wp:extent cx="468000" cy="0"/>
                <wp:effectExtent l="0" t="76200" r="27305" b="114300"/>
                <wp:wrapNone/>
                <wp:docPr id="63" name="直線矢印コネクタ 63"/>
                <wp:cNvGraphicFramePr/>
                <a:graphic xmlns:a="http://schemas.openxmlformats.org/drawingml/2006/main">
                  <a:graphicData uri="http://schemas.microsoft.com/office/word/2010/wordprocessingShape">
                    <wps:wsp>
                      <wps:cNvCnPr/>
                      <wps:spPr>
                        <a:xfrm>
                          <a:off x="0" y="0"/>
                          <a:ext cx="468000" cy="0"/>
                        </a:xfrm>
                        <a:prstGeom prst="straightConnector1">
                          <a:avLst/>
                        </a:prstGeom>
                        <a:noFill/>
                        <a:ln w="15875" cap="flat" cmpd="sng" algn="ctr">
                          <a:solidFill>
                            <a:sysClr val="windowText" lastClr="000000"/>
                          </a:solidFill>
                          <a:prstDash val="sysDash"/>
                          <a:tailEnd type="arrow"/>
                        </a:ln>
                        <a:effectLst/>
                      </wps:spPr>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17C4F499" id="直線矢印コネクタ 63" o:spid="_x0000_s1026" type="#_x0000_t32" style="position:absolute;left:0;text-align:left;margin-left:143.8pt;margin-top:12.95pt;width:36.85pt;height:0;z-index:252619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" strokecolor="windowText" strokeweight="1.25pt">
                <v:stroke dashstyle="3 1" endarrow="open"/>
              </v:shape>
            </w:pict>
          </mc:Fallback>
        </mc:AlternateContent>
      </w:r>
      <w:r w:rsidR="006C3E4D" w:rsidRPr="004F4B72">
        <w:rPr>
          <w:rFonts w:ascii="メイリオ" w:eastAsia="メイリオ" w:hAnsi="メイリオ" w:cs="メイリオ" w:hint="eastAsia"/>
          <w:sz w:val="22"/>
        </w:rPr>
        <w:t>（</w:t>
      </w:r>
      <w:r w:rsidR="006C3E4D" w:rsidRPr="004F4B72">
        <w:rPr>
          <w:rFonts w:ascii="メイリオ" w:eastAsia="メイリオ" w:hAnsi="メイリオ" w:cs="メイリオ" w:hint="eastAsia"/>
          <w:spacing w:val="165"/>
          <w:kern w:val="0"/>
          <w:sz w:val="22"/>
          <w:fitText w:val="770" w:id="-1667012096"/>
        </w:rPr>
        <w:t>凡</w:t>
      </w:r>
      <w:r w:rsidR="006C3E4D" w:rsidRPr="004F4B72">
        <w:rPr>
          <w:rFonts w:ascii="メイリオ" w:eastAsia="メイリオ" w:hAnsi="メイリオ" w:cs="メイリオ" w:hint="eastAsia"/>
          <w:kern w:val="0"/>
          <w:sz w:val="22"/>
          <w:fitText w:val="770" w:id="-1667012096"/>
        </w:rPr>
        <w:t>例</w:t>
      </w:r>
      <w:r w:rsidR="006C3E4D" w:rsidRPr="004F4B72">
        <w:rPr>
          <w:rFonts w:ascii="メイリオ" w:eastAsia="メイリオ" w:hAnsi="メイリオ" w:cs="メイリオ" w:hint="eastAsia"/>
          <w:sz w:val="22"/>
        </w:rPr>
        <w:t>）制度設計等：</w:t>
      </w:r>
      <w:r w:rsidR="006C3E4D" w:rsidRPr="004F4B72">
        <w:rPr>
          <w:rFonts w:ascii="メイリオ" w:eastAsia="メイリオ" w:hAnsi="メイリオ" w:cs="メイリオ" w:hint="eastAsia"/>
          <w:sz w:val="22"/>
        </w:rPr>
        <w:tab/>
      </w:r>
      <w:r w:rsidR="006C3E4D" w:rsidRPr="004F4B72">
        <w:rPr>
          <w:rFonts w:ascii="メイリオ" w:eastAsia="メイリオ" w:hAnsi="メイリオ" w:cs="メイリオ" w:hint="eastAsia"/>
          <w:sz w:val="22"/>
        </w:rPr>
        <w:tab/>
      </w:r>
      <w:r w:rsidR="006C3E4D" w:rsidRPr="004F4B72">
        <w:rPr>
          <w:rFonts w:ascii="メイリオ" w:eastAsia="メイリオ" w:hAnsi="メイリオ" w:cs="メイリオ" w:hint="eastAsia"/>
          <w:sz w:val="22"/>
        </w:rPr>
        <w:tab/>
        <w:t>実施：</w:t>
      </w:r>
    </w:p>
    <w:p w14:paraId="24CE153C" w14:textId="760EBDC9" w:rsidR="00146F17" w:rsidRPr="004F4B72" w:rsidRDefault="00146F17" w:rsidP="00892C07">
      <w:pPr>
        <w:widowControl/>
        <w:autoSpaceDE w:val="0"/>
        <w:autoSpaceDN w:val="0"/>
        <w:spacing w:line="320" w:lineRule="exact"/>
        <w:jc w:val="right"/>
        <w:rPr>
          <w:rFonts w:ascii="メイリオ" w:eastAsia="メイリオ" w:hAnsi="メイリオ" w:cs="メイリオ"/>
          <w:sz w:val="24"/>
          <w:szCs w:val="24"/>
          <w14:textOutline w14:w="12700" w14:cap="rnd" w14:cmpd="sng" w14:algn="ctr">
            <w14:solidFill>
              <w14:srgbClr w14:val="FF0000"/>
            </w14:solidFill>
            <w14:prstDash w14:val="solid"/>
            <w14:bevel/>
          </w14:textOutline>
        </w:rPr>
      </w:pPr>
    </w:p>
    <w:p w14:paraId="2E93B20B" w14:textId="73222ABB" w:rsidR="001B7B7D" w:rsidRPr="004F4B72" w:rsidRDefault="001B7B7D" w:rsidP="00892C07">
      <w:pPr>
        <w:widowControl/>
        <w:autoSpaceDE w:val="0"/>
        <w:autoSpaceDN w:val="0"/>
        <w:spacing w:line="320" w:lineRule="exact"/>
        <w:jc w:val="right"/>
        <w:rPr>
          <w:rFonts w:ascii="メイリオ" w:eastAsia="メイリオ" w:hAnsi="メイリオ" w:cs="メイリオ"/>
          <w:sz w:val="24"/>
          <w:szCs w:val="24"/>
          <w14:textOutline w14:w="12700" w14:cap="rnd" w14:cmpd="sng" w14:algn="ctr">
            <w14:solidFill>
              <w14:srgbClr w14:val="FF0000"/>
            </w14:solidFill>
            <w14:prstDash w14:val="solid"/>
            <w14:bevel/>
          </w14:textOutline>
        </w:rPr>
      </w:pPr>
    </w:p>
    <w:p w14:paraId="00CE46DE" w14:textId="762C8323" w:rsidR="001B7B7D" w:rsidRPr="004F4B72" w:rsidRDefault="001B7B7D" w:rsidP="00892C07">
      <w:pPr>
        <w:widowControl/>
        <w:autoSpaceDE w:val="0"/>
        <w:autoSpaceDN w:val="0"/>
        <w:spacing w:line="320" w:lineRule="exact"/>
        <w:jc w:val="right"/>
        <w:rPr>
          <w:rFonts w:ascii="メイリオ" w:eastAsia="メイリオ" w:hAnsi="メイリオ" w:cs="メイリオ"/>
          <w:sz w:val="24"/>
          <w:szCs w:val="24"/>
          <w14:textOutline w14:w="12700" w14:cap="rnd" w14:cmpd="sng" w14:algn="ctr">
            <w14:solidFill>
              <w14:srgbClr w14:val="FF0000"/>
            </w14:solidFill>
            <w14:prstDash w14:val="solid"/>
            <w14:bevel/>
          </w14:textOutline>
        </w:rPr>
      </w:pPr>
    </w:p>
    <w:p w14:paraId="7182BEF4" w14:textId="3FE4881D" w:rsidR="001B7B7D" w:rsidRPr="004F4B72" w:rsidRDefault="001B7B7D" w:rsidP="00892C07">
      <w:pPr>
        <w:widowControl/>
        <w:autoSpaceDE w:val="0"/>
        <w:autoSpaceDN w:val="0"/>
        <w:spacing w:line="320" w:lineRule="exact"/>
        <w:jc w:val="right"/>
        <w:rPr>
          <w:rFonts w:ascii="メイリオ" w:eastAsia="メイリオ" w:hAnsi="メイリオ" w:cs="メイリオ"/>
          <w:sz w:val="24"/>
          <w:szCs w:val="24"/>
          <w14:textOutline w14:w="12700" w14:cap="rnd" w14:cmpd="sng" w14:algn="ctr">
            <w14:solidFill>
              <w14:srgbClr w14:val="FF0000"/>
            </w14:solidFill>
            <w14:prstDash w14:val="solid"/>
            <w14:bevel/>
          </w14:textOutline>
        </w:rPr>
      </w:pPr>
    </w:p>
    <w:p w14:paraId="3D46A9A9" w14:textId="5AE78C2A" w:rsidR="001B7B7D" w:rsidRPr="004F4B72" w:rsidRDefault="001B7B7D" w:rsidP="00892C07">
      <w:pPr>
        <w:widowControl/>
        <w:autoSpaceDE w:val="0"/>
        <w:autoSpaceDN w:val="0"/>
        <w:spacing w:line="320" w:lineRule="exact"/>
        <w:jc w:val="right"/>
        <w:rPr>
          <w:rFonts w:ascii="メイリオ" w:eastAsia="メイリオ" w:hAnsi="メイリオ" w:cs="メイリオ"/>
          <w:sz w:val="24"/>
          <w:szCs w:val="24"/>
          <w14:textOutline w14:w="12700" w14:cap="rnd" w14:cmpd="sng" w14:algn="ctr">
            <w14:solidFill>
              <w14:srgbClr w14:val="FF0000"/>
            </w14:solidFill>
            <w14:prstDash w14:val="solid"/>
            <w14:bevel/>
          </w14:textOutline>
        </w:rPr>
      </w:pPr>
    </w:p>
    <w:p w14:paraId="7FF903F1" w14:textId="0F1928D8" w:rsidR="001B7B7D" w:rsidRPr="004F4B72" w:rsidRDefault="001B7B7D" w:rsidP="00892C07">
      <w:pPr>
        <w:widowControl/>
        <w:autoSpaceDE w:val="0"/>
        <w:autoSpaceDN w:val="0"/>
        <w:spacing w:line="320" w:lineRule="exact"/>
        <w:jc w:val="right"/>
        <w:rPr>
          <w:rFonts w:ascii="メイリオ" w:eastAsia="メイリオ" w:hAnsi="メイリオ" w:cs="メイリオ"/>
          <w:sz w:val="24"/>
          <w:szCs w:val="24"/>
          <w14:textOutline w14:w="12700" w14:cap="rnd" w14:cmpd="sng" w14:algn="ctr">
            <w14:solidFill>
              <w14:srgbClr w14:val="FF0000"/>
            </w14:solidFill>
            <w14:prstDash w14:val="solid"/>
            <w14:bevel/>
          </w14:textOutline>
        </w:rPr>
      </w:pPr>
    </w:p>
    <w:p w14:paraId="53409659" w14:textId="6FD4B0CA" w:rsidR="001B7B7D" w:rsidRPr="004F4B72" w:rsidRDefault="001B7B7D" w:rsidP="00892C07">
      <w:pPr>
        <w:widowControl/>
        <w:autoSpaceDE w:val="0"/>
        <w:autoSpaceDN w:val="0"/>
        <w:spacing w:line="320" w:lineRule="exact"/>
        <w:jc w:val="right"/>
        <w:rPr>
          <w:rFonts w:ascii="メイリオ" w:eastAsia="メイリオ" w:hAnsi="メイリオ" w:cs="メイリオ"/>
          <w:sz w:val="24"/>
          <w:szCs w:val="24"/>
          <w14:textOutline w14:w="12700" w14:cap="rnd" w14:cmpd="sng" w14:algn="ctr">
            <w14:solidFill>
              <w14:srgbClr w14:val="FF0000"/>
            </w14:solidFill>
            <w14:prstDash w14:val="solid"/>
            <w14:bevel/>
          </w14:textOutline>
        </w:rPr>
      </w:pPr>
    </w:p>
    <w:p w14:paraId="4D8F3B21" w14:textId="0ADC43AC" w:rsidR="001B7B7D" w:rsidRPr="004F4B72" w:rsidRDefault="001B7B7D" w:rsidP="00892C07">
      <w:pPr>
        <w:widowControl/>
        <w:autoSpaceDE w:val="0"/>
        <w:autoSpaceDN w:val="0"/>
        <w:spacing w:line="320" w:lineRule="exact"/>
        <w:jc w:val="right"/>
        <w:rPr>
          <w:rFonts w:ascii="メイリオ" w:eastAsia="メイリオ" w:hAnsi="メイリオ" w:cs="メイリオ"/>
          <w:sz w:val="24"/>
          <w:szCs w:val="24"/>
          <w14:textOutline w14:w="12700" w14:cap="rnd" w14:cmpd="sng" w14:algn="ctr">
            <w14:solidFill>
              <w14:srgbClr w14:val="FF0000"/>
            </w14:solidFill>
            <w14:prstDash w14:val="solid"/>
            <w14:bevel/>
          </w14:textOutline>
        </w:rPr>
      </w:pPr>
    </w:p>
    <w:p w14:paraId="3F1CD96D" w14:textId="50CE106D" w:rsidR="001B7B7D" w:rsidRPr="004F4B72" w:rsidRDefault="001B7B7D" w:rsidP="00892C07">
      <w:pPr>
        <w:widowControl/>
        <w:autoSpaceDE w:val="0"/>
        <w:autoSpaceDN w:val="0"/>
        <w:spacing w:line="320" w:lineRule="exact"/>
        <w:jc w:val="right"/>
        <w:rPr>
          <w:rFonts w:ascii="メイリオ" w:eastAsia="メイリオ" w:hAnsi="メイリオ" w:cs="メイリオ"/>
          <w:sz w:val="24"/>
          <w:szCs w:val="24"/>
          <w14:textOutline w14:w="12700" w14:cap="rnd" w14:cmpd="sng" w14:algn="ctr">
            <w14:solidFill>
              <w14:srgbClr w14:val="FF0000"/>
            </w14:solidFill>
            <w14:prstDash w14:val="solid"/>
            <w14:bevel/>
          </w14:textOutline>
        </w:rPr>
      </w:pPr>
    </w:p>
    <w:p w14:paraId="0C58F9AC" w14:textId="4C6EE751" w:rsidR="001B7B7D" w:rsidRPr="004F4B72" w:rsidRDefault="001B7B7D" w:rsidP="00892C07">
      <w:pPr>
        <w:widowControl/>
        <w:autoSpaceDE w:val="0"/>
        <w:autoSpaceDN w:val="0"/>
        <w:spacing w:line="320" w:lineRule="exact"/>
        <w:jc w:val="right"/>
        <w:rPr>
          <w:rFonts w:ascii="メイリオ" w:eastAsia="メイリオ" w:hAnsi="メイリオ" w:cs="メイリオ"/>
          <w:sz w:val="24"/>
          <w:szCs w:val="24"/>
          <w14:textOutline w14:w="12700" w14:cap="rnd" w14:cmpd="sng" w14:algn="ctr">
            <w14:solidFill>
              <w14:srgbClr w14:val="FF0000"/>
            </w14:solidFill>
            <w14:prstDash w14:val="solid"/>
            <w14:bevel/>
          </w14:textOutline>
        </w:rPr>
      </w:pPr>
    </w:p>
    <w:p w14:paraId="55ACF23B" w14:textId="66D5992C" w:rsidR="001B7B7D" w:rsidRPr="004F4B72" w:rsidRDefault="001B7B7D" w:rsidP="00892C07">
      <w:pPr>
        <w:widowControl/>
        <w:autoSpaceDE w:val="0"/>
        <w:autoSpaceDN w:val="0"/>
        <w:spacing w:line="320" w:lineRule="exact"/>
        <w:jc w:val="right"/>
        <w:rPr>
          <w:rFonts w:ascii="メイリオ" w:eastAsia="メイリオ" w:hAnsi="メイリオ" w:cs="メイリオ"/>
          <w:sz w:val="24"/>
          <w:szCs w:val="24"/>
          <w14:textOutline w14:w="12700" w14:cap="rnd" w14:cmpd="sng" w14:algn="ctr">
            <w14:solidFill>
              <w14:srgbClr w14:val="FF0000"/>
            </w14:solidFill>
            <w14:prstDash w14:val="solid"/>
            <w14:bevel/>
          </w14:textOutline>
        </w:rPr>
      </w:pPr>
    </w:p>
    <w:p w14:paraId="2B6221B9" w14:textId="6EB48FE5" w:rsidR="001B7B7D" w:rsidRPr="004F4B72" w:rsidRDefault="001B7B7D" w:rsidP="00892C07">
      <w:pPr>
        <w:widowControl/>
        <w:autoSpaceDE w:val="0"/>
        <w:autoSpaceDN w:val="0"/>
        <w:spacing w:line="320" w:lineRule="exact"/>
        <w:jc w:val="right"/>
        <w:rPr>
          <w:rFonts w:ascii="メイリオ" w:eastAsia="メイリオ" w:hAnsi="メイリオ" w:cs="メイリオ"/>
          <w:sz w:val="24"/>
          <w:szCs w:val="24"/>
          <w14:textOutline w14:w="12700" w14:cap="rnd" w14:cmpd="sng" w14:algn="ctr">
            <w14:solidFill>
              <w14:srgbClr w14:val="FF0000"/>
            </w14:solidFill>
            <w14:prstDash w14:val="solid"/>
            <w14:bevel/>
          </w14:textOutline>
        </w:rPr>
      </w:pPr>
    </w:p>
    <w:p w14:paraId="20012E4B" w14:textId="6859AE83" w:rsidR="001B7B7D" w:rsidRPr="004F4B72" w:rsidRDefault="001B7B7D" w:rsidP="00892C07">
      <w:pPr>
        <w:widowControl/>
        <w:autoSpaceDE w:val="0"/>
        <w:autoSpaceDN w:val="0"/>
        <w:spacing w:line="320" w:lineRule="exact"/>
        <w:jc w:val="right"/>
        <w:rPr>
          <w:rFonts w:ascii="メイリオ" w:eastAsia="メイリオ" w:hAnsi="メイリオ" w:cs="メイリオ"/>
          <w:sz w:val="24"/>
          <w:szCs w:val="24"/>
          <w14:textOutline w14:w="12700" w14:cap="rnd" w14:cmpd="sng" w14:algn="ctr">
            <w14:solidFill>
              <w14:srgbClr w14:val="FF0000"/>
            </w14:solidFill>
            <w14:prstDash w14:val="solid"/>
            <w14:bevel/>
          </w14:textOutline>
        </w:rPr>
      </w:pPr>
    </w:p>
    <w:p w14:paraId="5388CB6E" w14:textId="41F10DC2" w:rsidR="001B7B7D" w:rsidRPr="004F4B72" w:rsidRDefault="001B7B7D" w:rsidP="00892C07">
      <w:pPr>
        <w:widowControl/>
        <w:autoSpaceDE w:val="0"/>
        <w:autoSpaceDN w:val="0"/>
        <w:spacing w:line="320" w:lineRule="exact"/>
        <w:jc w:val="right"/>
        <w:rPr>
          <w:rFonts w:ascii="メイリオ" w:eastAsia="メイリオ" w:hAnsi="メイリオ" w:cs="メイリオ"/>
          <w:sz w:val="24"/>
          <w:szCs w:val="24"/>
          <w14:textOutline w14:w="12700" w14:cap="rnd" w14:cmpd="sng" w14:algn="ctr">
            <w14:solidFill>
              <w14:srgbClr w14:val="FF0000"/>
            </w14:solidFill>
            <w14:prstDash w14:val="solid"/>
            <w14:bevel/>
          </w14:textOutline>
        </w:rPr>
      </w:pPr>
    </w:p>
    <w:p w14:paraId="57A99A4D" w14:textId="2091591C" w:rsidR="001B7B7D" w:rsidRPr="004F4B72" w:rsidRDefault="001B7B7D" w:rsidP="00892C07">
      <w:pPr>
        <w:widowControl/>
        <w:autoSpaceDE w:val="0"/>
        <w:autoSpaceDN w:val="0"/>
        <w:spacing w:line="320" w:lineRule="exact"/>
        <w:jc w:val="right"/>
        <w:rPr>
          <w:rFonts w:ascii="メイリオ" w:eastAsia="メイリオ" w:hAnsi="メイリオ" w:cs="メイリオ"/>
          <w:sz w:val="24"/>
          <w:szCs w:val="24"/>
          <w14:textOutline w14:w="12700" w14:cap="rnd" w14:cmpd="sng" w14:algn="ctr">
            <w14:solidFill>
              <w14:srgbClr w14:val="FF0000"/>
            </w14:solidFill>
            <w14:prstDash w14:val="solid"/>
            <w14:bevel/>
          </w14:textOutline>
        </w:rPr>
      </w:pPr>
    </w:p>
    <w:p w14:paraId="0314588C" w14:textId="3E95B060" w:rsidR="001B7B7D" w:rsidRPr="004F4B72" w:rsidRDefault="001B7B7D" w:rsidP="00892C07">
      <w:pPr>
        <w:widowControl/>
        <w:autoSpaceDE w:val="0"/>
        <w:autoSpaceDN w:val="0"/>
        <w:spacing w:line="320" w:lineRule="exact"/>
        <w:jc w:val="right"/>
        <w:rPr>
          <w:rFonts w:ascii="メイリオ" w:eastAsia="メイリオ" w:hAnsi="メイリオ" w:cs="メイリオ"/>
          <w:sz w:val="24"/>
          <w:szCs w:val="24"/>
          <w14:textOutline w14:w="12700" w14:cap="rnd" w14:cmpd="sng" w14:algn="ctr">
            <w14:solidFill>
              <w14:srgbClr w14:val="FF0000"/>
            </w14:solidFill>
            <w14:prstDash w14:val="solid"/>
            <w14:bevel/>
          </w14:textOutline>
        </w:rPr>
      </w:pPr>
    </w:p>
    <w:p w14:paraId="0F9C3197" w14:textId="762728BF" w:rsidR="001B7B7D" w:rsidRPr="004F4B72" w:rsidRDefault="001B7B7D" w:rsidP="00892C07">
      <w:pPr>
        <w:widowControl/>
        <w:autoSpaceDE w:val="0"/>
        <w:autoSpaceDN w:val="0"/>
        <w:spacing w:line="320" w:lineRule="exact"/>
        <w:jc w:val="right"/>
        <w:rPr>
          <w:rFonts w:ascii="メイリオ" w:eastAsia="メイリオ" w:hAnsi="メイリオ" w:cs="メイリオ"/>
          <w:sz w:val="24"/>
          <w:szCs w:val="24"/>
          <w14:textOutline w14:w="12700" w14:cap="rnd" w14:cmpd="sng" w14:algn="ctr">
            <w14:solidFill>
              <w14:srgbClr w14:val="FF0000"/>
            </w14:solidFill>
            <w14:prstDash w14:val="solid"/>
            <w14:bevel/>
          </w14:textOutline>
        </w:rPr>
      </w:pPr>
    </w:p>
    <w:p w14:paraId="57531EBF" w14:textId="2ACF6CDD" w:rsidR="001B7B7D" w:rsidRPr="004F4B72" w:rsidRDefault="001B7B7D" w:rsidP="00892C07">
      <w:pPr>
        <w:widowControl/>
        <w:autoSpaceDE w:val="0"/>
        <w:autoSpaceDN w:val="0"/>
        <w:spacing w:line="320" w:lineRule="exact"/>
        <w:jc w:val="right"/>
        <w:rPr>
          <w:rFonts w:ascii="メイリオ" w:eastAsia="メイリオ" w:hAnsi="メイリオ" w:cs="メイリオ"/>
          <w:sz w:val="24"/>
          <w:szCs w:val="24"/>
          <w14:textOutline w14:w="12700" w14:cap="rnd" w14:cmpd="sng" w14:algn="ctr">
            <w14:solidFill>
              <w14:srgbClr w14:val="FF0000"/>
            </w14:solidFill>
            <w14:prstDash w14:val="solid"/>
            <w14:bevel/>
          </w14:textOutline>
        </w:rPr>
      </w:pPr>
    </w:p>
    <w:p w14:paraId="72902E34" w14:textId="20496B84" w:rsidR="001B7B7D" w:rsidRPr="004F4B72" w:rsidRDefault="001B7B7D" w:rsidP="00892C07">
      <w:pPr>
        <w:widowControl/>
        <w:autoSpaceDE w:val="0"/>
        <w:autoSpaceDN w:val="0"/>
        <w:spacing w:line="320" w:lineRule="exact"/>
        <w:jc w:val="right"/>
        <w:rPr>
          <w:rFonts w:ascii="メイリオ" w:eastAsia="メイリオ" w:hAnsi="メイリオ" w:cs="メイリオ"/>
          <w:sz w:val="24"/>
          <w:szCs w:val="24"/>
          <w14:textOutline w14:w="12700" w14:cap="rnd" w14:cmpd="sng" w14:algn="ctr">
            <w14:solidFill>
              <w14:srgbClr w14:val="FF0000"/>
            </w14:solidFill>
            <w14:prstDash w14:val="solid"/>
            <w14:bevel/>
          </w14:textOutline>
        </w:rPr>
      </w:pPr>
    </w:p>
    <w:p w14:paraId="3BAE6CB6" w14:textId="2D8D6014" w:rsidR="001B7B7D" w:rsidRPr="004F4B72" w:rsidRDefault="001B7B7D" w:rsidP="00892C07">
      <w:pPr>
        <w:widowControl/>
        <w:autoSpaceDE w:val="0"/>
        <w:autoSpaceDN w:val="0"/>
        <w:spacing w:line="320" w:lineRule="exact"/>
        <w:jc w:val="right"/>
        <w:rPr>
          <w:rFonts w:ascii="メイリオ" w:eastAsia="メイリオ" w:hAnsi="メイリオ" w:cs="メイリオ"/>
          <w:sz w:val="24"/>
          <w:szCs w:val="24"/>
          <w14:textOutline w14:w="12700" w14:cap="rnd" w14:cmpd="sng" w14:algn="ctr">
            <w14:solidFill>
              <w14:srgbClr w14:val="FF0000"/>
            </w14:solidFill>
            <w14:prstDash w14:val="solid"/>
            <w14:bevel/>
          </w14:textOutline>
        </w:rPr>
      </w:pPr>
    </w:p>
    <w:p w14:paraId="23ABB091" w14:textId="0CA1613A" w:rsidR="001B7B7D" w:rsidRPr="004F4B72" w:rsidRDefault="001B7B7D" w:rsidP="00892C07">
      <w:pPr>
        <w:widowControl/>
        <w:autoSpaceDE w:val="0"/>
        <w:autoSpaceDN w:val="0"/>
        <w:spacing w:line="320" w:lineRule="exact"/>
        <w:jc w:val="right"/>
        <w:rPr>
          <w:rFonts w:ascii="メイリオ" w:eastAsia="メイリオ" w:hAnsi="メイリオ" w:cs="メイリオ"/>
          <w:sz w:val="24"/>
          <w:szCs w:val="24"/>
          <w14:textOutline w14:w="12700" w14:cap="rnd" w14:cmpd="sng" w14:algn="ctr">
            <w14:solidFill>
              <w14:srgbClr w14:val="FF0000"/>
            </w14:solidFill>
            <w14:prstDash w14:val="solid"/>
            <w14:bevel/>
          </w14:textOutline>
        </w:rPr>
      </w:pPr>
    </w:p>
    <w:p w14:paraId="261BAA8A" w14:textId="0E6A3A04" w:rsidR="001B7B7D" w:rsidRPr="004F4B72" w:rsidRDefault="001B7B7D" w:rsidP="00892C07">
      <w:pPr>
        <w:widowControl/>
        <w:autoSpaceDE w:val="0"/>
        <w:autoSpaceDN w:val="0"/>
        <w:spacing w:line="320" w:lineRule="exact"/>
        <w:jc w:val="right"/>
        <w:rPr>
          <w:rFonts w:ascii="メイリオ" w:eastAsia="メイリオ" w:hAnsi="メイリオ" w:cs="メイリオ"/>
          <w:sz w:val="24"/>
          <w:szCs w:val="24"/>
          <w14:textOutline w14:w="12700" w14:cap="rnd" w14:cmpd="sng" w14:algn="ctr">
            <w14:solidFill>
              <w14:srgbClr w14:val="FF0000"/>
            </w14:solidFill>
            <w14:prstDash w14:val="solid"/>
            <w14:bevel/>
          </w14:textOutline>
        </w:rPr>
      </w:pPr>
    </w:p>
    <w:p w14:paraId="1C4062AE" w14:textId="6D165BAA" w:rsidR="001B7B7D" w:rsidRPr="004F4B72" w:rsidRDefault="001B7B7D" w:rsidP="00892C07">
      <w:pPr>
        <w:widowControl/>
        <w:autoSpaceDE w:val="0"/>
        <w:autoSpaceDN w:val="0"/>
        <w:spacing w:line="320" w:lineRule="exact"/>
        <w:jc w:val="right"/>
        <w:rPr>
          <w:rFonts w:ascii="メイリオ" w:eastAsia="メイリオ" w:hAnsi="メイリオ" w:cs="メイリオ"/>
          <w:sz w:val="24"/>
          <w:szCs w:val="24"/>
          <w14:textOutline w14:w="12700" w14:cap="rnd" w14:cmpd="sng" w14:algn="ctr">
            <w14:solidFill>
              <w14:srgbClr w14:val="FF0000"/>
            </w14:solidFill>
            <w14:prstDash w14:val="solid"/>
            <w14:bevel/>
          </w14:textOutline>
        </w:rPr>
      </w:pPr>
    </w:p>
    <w:p w14:paraId="0DC77A47" w14:textId="38AAB076" w:rsidR="001B7B7D" w:rsidRPr="004F4B72" w:rsidRDefault="001B7B7D" w:rsidP="00892C07">
      <w:pPr>
        <w:widowControl/>
        <w:autoSpaceDE w:val="0"/>
        <w:autoSpaceDN w:val="0"/>
        <w:spacing w:line="320" w:lineRule="exact"/>
        <w:jc w:val="right"/>
        <w:rPr>
          <w:rFonts w:ascii="メイリオ" w:eastAsia="メイリオ" w:hAnsi="メイリオ" w:cs="メイリオ"/>
          <w:sz w:val="24"/>
          <w:szCs w:val="24"/>
          <w14:textOutline w14:w="12700" w14:cap="rnd" w14:cmpd="sng" w14:algn="ctr">
            <w14:solidFill>
              <w14:srgbClr w14:val="FF0000"/>
            </w14:solidFill>
            <w14:prstDash w14:val="solid"/>
            <w14:bevel/>
          </w14:textOutline>
        </w:rPr>
      </w:pPr>
    </w:p>
    <w:p w14:paraId="07408154" w14:textId="50AE1A8D" w:rsidR="001B7B7D" w:rsidRPr="004F4B72" w:rsidRDefault="001B7B7D" w:rsidP="00892C07">
      <w:pPr>
        <w:widowControl/>
        <w:autoSpaceDE w:val="0"/>
        <w:autoSpaceDN w:val="0"/>
        <w:spacing w:line="320" w:lineRule="exact"/>
        <w:jc w:val="right"/>
        <w:rPr>
          <w:rFonts w:ascii="メイリオ" w:eastAsia="メイリオ" w:hAnsi="メイリオ" w:cs="メイリオ"/>
          <w:sz w:val="24"/>
          <w:szCs w:val="24"/>
          <w14:textOutline w14:w="12700" w14:cap="rnd" w14:cmpd="sng" w14:algn="ctr">
            <w14:solidFill>
              <w14:srgbClr w14:val="FF0000"/>
            </w14:solidFill>
            <w14:prstDash w14:val="solid"/>
            <w14:bevel/>
          </w14:textOutline>
        </w:rPr>
      </w:pPr>
    </w:p>
    <w:p w14:paraId="423D856A" w14:textId="4D340674" w:rsidR="001B7B7D" w:rsidRPr="004F4B72" w:rsidRDefault="001B7B7D" w:rsidP="00892C07">
      <w:pPr>
        <w:widowControl/>
        <w:autoSpaceDE w:val="0"/>
        <w:autoSpaceDN w:val="0"/>
        <w:spacing w:line="320" w:lineRule="exact"/>
        <w:jc w:val="right"/>
        <w:rPr>
          <w:rFonts w:ascii="メイリオ" w:eastAsia="メイリオ" w:hAnsi="メイリオ" w:cs="メイリオ"/>
          <w:sz w:val="24"/>
          <w:szCs w:val="24"/>
          <w14:textOutline w14:w="12700" w14:cap="rnd" w14:cmpd="sng" w14:algn="ctr">
            <w14:solidFill>
              <w14:srgbClr w14:val="FF0000"/>
            </w14:solidFill>
            <w14:prstDash w14:val="solid"/>
            <w14:bevel/>
          </w14:textOutline>
        </w:rPr>
      </w:pPr>
    </w:p>
    <w:p w14:paraId="5FE86CE6" w14:textId="14F4B535" w:rsidR="001B7B7D" w:rsidRPr="004F4B72" w:rsidRDefault="001B7B7D" w:rsidP="00892C07">
      <w:pPr>
        <w:widowControl/>
        <w:autoSpaceDE w:val="0"/>
        <w:autoSpaceDN w:val="0"/>
        <w:spacing w:line="320" w:lineRule="exact"/>
        <w:jc w:val="right"/>
        <w:rPr>
          <w:rFonts w:ascii="メイリオ" w:eastAsia="メイリオ" w:hAnsi="メイリオ" w:cs="メイリオ"/>
          <w:sz w:val="24"/>
          <w:szCs w:val="24"/>
          <w14:textOutline w14:w="12700" w14:cap="rnd" w14:cmpd="sng" w14:algn="ctr">
            <w14:solidFill>
              <w14:srgbClr w14:val="FF0000"/>
            </w14:solidFill>
            <w14:prstDash w14:val="solid"/>
            <w14:bevel/>
          </w14:textOutline>
        </w:rPr>
      </w:pPr>
    </w:p>
    <w:p w14:paraId="0AD86C7A" w14:textId="772311FD" w:rsidR="00080C7C" w:rsidRPr="004F4B72" w:rsidRDefault="00080C7C" w:rsidP="00892C07">
      <w:pPr>
        <w:widowControl/>
        <w:autoSpaceDE w:val="0"/>
        <w:autoSpaceDN w:val="0"/>
        <w:spacing w:line="320" w:lineRule="exact"/>
        <w:jc w:val="right"/>
        <w:rPr>
          <w:rFonts w:ascii="メイリオ" w:eastAsia="メイリオ" w:hAnsi="メイリオ" w:cs="メイリオ"/>
          <w:sz w:val="24"/>
          <w:szCs w:val="24"/>
          <w14:textOutline w14:w="12700" w14:cap="rnd" w14:cmpd="sng" w14:algn="ctr">
            <w14:solidFill>
              <w14:srgbClr w14:val="FF0000"/>
            </w14:solidFill>
            <w14:prstDash w14:val="solid"/>
            <w14:bevel/>
          </w14:textOutline>
        </w:rPr>
      </w:pPr>
    </w:p>
    <w:p w14:paraId="1775FF23" w14:textId="6C6323F6" w:rsidR="00080C7C" w:rsidRPr="004F4B72" w:rsidRDefault="00080C7C" w:rsidP="00892C07">
      <w:pPr>
        <w:widowControl/>
        <w:autoSpaceDE w:val="0"/>
        <w:autoSpaceDN w:val="0"/>
        <w:spacing w:line="320" w:lineRule="exact"/>
        <w:jc w:val="right"/>
        <w:rPr>
          <w:rFonts w:ascii="メイリオ" w:eastAsia="メイリオ" w:hAnsi="メイリオ" w:cs="メイリオ"/>
          <w:sz w:val="24"/>
          <w:szCs w:val="24"/>
          <w14:textOutline w14:w="12700" w14:cap="rnd" w14:cmpd="sng" w14:algn="ctr">
            <w14:solidFill>
              <w14:srgbClr w14:val="FF0000"/>
            </w14:solidFill>
            <w14:prstDash w14:val="solid"/>
            <w14:bevel/>
          </w14:textOutline>
        </w:rPr>
      </w:pPr>
    </w:p>
    <w:p w14:paraId="32678476" w14:textId="056DDD8E" w:rsidR="00080C7C" w:rsidRPr="004F4B72" w:rsidRDefault="00080C7C" w:rsidP="00892C07">
      <w:pPr>
        <w:widowControl/>
        <w:autoSpaceDE w:val="0"/>
        <w:autoSpaceDN w:val="0"/>
        <w:spacing w:line="320" w:lineRule="exact"/>
        <w:jc w:val="right"/>
        <w:rPr>
          <w:rFonts w:ascii="メイリオ" w:eastAsia="メイリオ" w:hAnsi="メイリオ" w:cs="メイリオ"/>
          <w:sz w:val="24"/>
          <w:szCs w:val="24"/>
          <w14:textOutline w14:w="12700" w14:cap="rnd" w14:cmpd="sng" w14:algn="ctr">
            <w14:solidFill>
              <w14:srgbClr w14:val="FF0000"/>
            </w14:solidFill>
            <w14:prstDash w14:val="solid"/>
            <w14:bevel/>
          </w14:textOutline>
        </w:rPr>
      </w:pPr>
    </w:p>
    <w:p w14:paraId="62D93AC5" w14:textId="3D2B9353" w:rsidR="00080C7C" w:rsidRPr="004F4B72" w:rsidRDefault="00080C7C" w:rsidP="00892C07">
      <w:pPr>
        <w:widowControl/>
        <w:autoSpaceDE w:val="0"/>
        <w:autoSpaceDN w:val="0"/>
        <w:spacing w:line="320" w:lineRule="exact"/>
        <w:jc w:val="right"/>
        <w:rPr>
          <w:rFonts w:ascii="メイリオ" w:eastAsia="メイリオ" w:hAnsi="メイリオ" w:cs="メイリオ"/>
          <w:sz w:val="24"/>
          <w:szCs w:val="24"/>
          <w14:textOutline w14:w="12700" w14:cap="rnd" w14:cmpd="sng" w14:algn="ctr">
            <w14:solidFill>
              <w14:srgbClr w14:val="FF0000"/>
            </w14:solidFill>
            <w14:prstDash w14:val="solid"/>
            <w14:bevel/>
          </w14:textOutline>
        </w:rPr>
      </w:pPr>
    </w:p>
    <w:p w14:paraId="674C2556" w14:textId="5A00CD19" w:rsidR="00146F17" w:rsidRPr="004F4B72" w:rsidRDefault="00231991" w:rsidP="001B0FED">
      <w:pPr>
        <w:widowControl/>
        <w:autoSpaceDE w:val="0"/>
        <w:autoSpaceDN w:val="0"/>
        <w:spacing w:line="320" w:lineRule="exact"/>
        <w:jc w:val="right"/>
        <w:rPr>
          <w:rFonts w:ascii="メイリオ" w:eastAsia="メイリオ" w:hAnsi="メイリオ" w:cs="メイリオ"/>
          <w:b/>
          <w:sz w:val="24"/>
          <w:szCs w:val="24"/>
        </w:rPr>
      </w:pPr>
      <w:r w:rsidRPr="004F4B72">
        <w:rPr>
          <w:rFonts w:ascii="ＭＳ ゴシック" w:eastAsia="ＭＳ ゴシック" w:hAnsi="ＭＳ ゴシック" w:cs="メイリオ" w:hint="eastAsia"/>
          <w:b/>
          <w:sz w:val="22"/>
          <w:szCs w:val="24"/>
          <w:bdr w:val="single" w:sz="4" w:space="0" w:color="auto"/>
        </w:rPr>
        <w:t>改</w:t>
      </w:r>
      <w:r w:rsidR="00146F17" w:rsidRPr="004F4B72">
        <w:rPr>
          <w:rFonts w:ascii="ＭＳ ゴシック" w:eastAsia="ＭＳ ゴシック" w:hAnsi="ＭＳ ゴシック" w:cs="メイリオ" w:hint="eastAsia"/>
          <w:b/>
          <w:sz w:val="22"/>
          <w:szCs w:val="24"/>
          <w:bdr w:val="single" w:sz="4" w:space="0" w:color="auto"/>
        </w:rPr>
        <w:t>革の柱１</w:t>
      </w:r>
      <w:r w:rsidR="005B19DB" w:rsidRPr="004F4B72">
        <w:rPr>
          <w:rFonts w:ascii="ＭＳ ゴシック" w:eastAsia="ＭＳ ゴシック" w:hAnsi="ＭＳ ゴシック" w:cs="メイリオ" w:hint="eastAsia"/>
          <w:b/>
          <w:sz w:val="22"/>
          <w:szCs w:val="24"/>
        </w:rPr>
        <w:t xml:space="preserve">　</w:t>
      </w:r>
      <w:r w:rsidR="005B19DB" w:rsidRPr="004F4B72">
        <w:rPr>
          <w:rFonts w:ascii="ＭＳ ゴシック" w:eastAsia="ＭＳ ゴシック" w:hAnsi="ＭＳ ゴシック" w:cs="メイリオ" w:hint="eastAsia"/>
          <w:b/>
          <w:noProof/>
          <w:sz w:val="22"/>
          <w:szCs w:val="24"/>
        </w:rPr>
        <w:t>生活の質（</w:t>
      </w:r>
      <w:r w:rsidR="00CA46ED" w:rsidRPr="004F4B72">
        <w:rPr>
          <w:rFonts w:ascii="ＭＳ ゴシック" w:eastAsia="ＭＳ ゴシック" w:hAnsi="ＭＳ ゴシック" w:cs="メイリオ" w:hint="eastAsia"/>
          <w:b/>
          <w:noProof/>
          <w:sz w:val="22"/>
          <w:szCs w:val="24"/>
        </w:rPr>
        <w:t>ＱｏＬ</w:t>
      </w:r>
      <w:r w:rsidR="005B19DB" w:rsidRPr="004F4B72">
        <w:rPr>
          <w:rFonts w:ascii="ＭＳ ゴシック" w:eastAsia="ＭＳ ゴシック" w:hAnsi="ＭＳ ゴシック" w:cs="メイリオ" w:hint="eastAsia"/>
          <w:b/>
          <w:noProof/>
          <w:sz w:val="22"/>
          <w:szCs w:val="24"/>
        </w:rPr>
        <w:t>）の向上を実感できる形での</w:t>
      </w:r>
      <w:r w:rsidR="00920171" w:rsidRPr="004F4B72">
        <w:rPr>
          <w:rFonts w:ascii="ＭＳ ゴシック" w:eastAsia="ＭＳ ゴシック" w:hAnsi="ＭＳ ゴシック" w:cs="メイリオ" w:hint="eastAsia"/>
          <w:b/>
          <w:noProof/>
          <w:sz w:val="22"/>
          <w:szCs w:val="24"/>
        </w:rPr>
        <w:t>ＩＣＴ</w:t>
      </w:r>
      <w:r w:rsidR="005B19DB" w:rsidRPr="004F4B72">
        <w:rPr>
          <w:rFonts w:ascii="ＭＳ ゴシック" w:eastAsia="ＭＳ ゴシック" w:hAnsi="ＭＳ ゴシック" w:cs="メイリオ" w:hint="eastAsia"/>
          <w:b/>
          <w:noProof/>
          <w:sz w:val="22"/>
          <w:szCs w:val="24"/>
        </w:rPr>
        <w:t>活用推進</w:t>
      </w:r>
    </w:p>
    <w:p w14:paraId="6F414F0C" w14:textId="77777777" w:rsidR="00146F17" w:rsidRPr="004F4B72" w:rsidRDefault="00146F17" w:rsidP="00DC6277">
      <w:pPr>
        <w:widowControl/>
        <w:autoSpaceDE w:val="0"/>
        <w:autoSpaceDN w:val="0"/>
        <w:spacing w:line="60" w:lineRule="exact"/>
        <w:jc w:val="left"/>
        <w:rPr>
          <w:rFonts w:ascii="ＭＳ ゴシック" w:eastAsia="ＭＳ ゴシック" w:hAnsi="ＭＳ ゴシック" w:cs="メイリオ"/>
          <w:b/>
          <w:sz w:val="20"/>
          <w:szCs w:val="20"/>
        </w:rPr>
      </w:pPr>
    </w:p>
    <w:p w14:paraId="37827466" w14:textId="38002678" w:rsidR="00146F17" w:rsidRPr="004F4B72" w:rsidRDefault="005D2321" w:rsidP="00146F17">
      <w:pPr>
        <w:widowControl/>
        <w:pBdr>
          <w:top w:val="single" w:sz="8" w:space="1" w:color="auto"/>
          <w:left w:val="single" w:sz="8" w:space="0" w:color="auto"/>
          <w:bottom w:val="single" w:sz="8" w:space="1" w:color="auto"/>
          <w:right w:val="single" w:sz="8" w:space="0" w:color="auto"/>
        </w:pBdr>
        <w:shd w:val="clear" w:color="auto" w:fill="000000" w:themeFill="text1"/>
        <w:spacing w:line="400" w:lineRule="exact"/>
        <w:ind w:leftChars="15" w:left="31" w:right="-2" w:firstLineChars="50" w:firstLine="131"/>
        <w:jc w:val="left"/>
        <w:outlineLvl w:val="5"/>
        <w:rPr>
          <w:rFonts w:ascii="ＭＳ ゴシック" w:eastAsia="ＭＳ ゴシック" w:hAnsi="ＭＳ ゴシック" w:cs="メイリオ"/>
          <w:b/>
          <w:sz w:val="26"/>
          <w:szCs w:val="26"/>
        </w:rPr>
      </w:pPr>
      <w:r w:rsidRPr="004F4B72">
        <w:rPr>
          <w:rFonts w:ascii="ＭＳ ゴシック" w:eastAsia="ＭＳ ゴシック" w:hAnsi="ＭＳ ゴシック" w:cs="メイリオ" w:hint="eastAsia"/>
          <w:b/>
          <w:sz w:val="26"/>
          <w:szCs w:val="26"/>
        </w:rPr>
        <w:t>３</w:t>
      </w:r>
      <w:r w:rsidR="00146F17" w:rsidRPr="004F4B72">
        <w:rPr>
          <w:rFonts w:ascii="ＭＳ ゴシック" w:eastAsia="ＭＳ ゴシック" w:hAnsi="ＭＳ ゴシック" w:cs="メイリオ" w:hint="eastAsia"/>
          <w:b/>
          <w:sz w:val="26"/>
          <w:szCs w:val="26"/>
        </w:rPr>
        <w:t xml:space="preserve">　多様な公共料金等支払手段の整備</w:t>
      </w:r>
    </w:p>
    <w:p w14:paraId="22B83C68" w14:textId="77777777" w:rsidR="00146F17" w:rsidRPr="004F4B72" w:rsidRDefault="00146F17" w:rsidP="00802672">
      <w:pPr>
        <w:spacing w:line="120" w:lineRule="exact"/>
        <w:rPr>
          <w:rFonts w:ascii="メイリオ" w:eastAsia="メイリオ" w:hAnsi="メイリオ" w:cs="メイリオ"/>
          <w:sz w:val="24"/>
          <w:szCs w:val="24"/>
        </w:rPr>
      </w:pPr>
    </w:p>
    <w:tbl>
      <w:tblPr>
        <w:tblStyle w:val="56"/>
        <w:tblW w:w="910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361"/>
        <w:gridCol w:w="7744"/>
      </w:tblGrid>
      <w:tr w:rsidR="004F4B72" w:rsidRPr="004F4B72" w14:paraId="12BF2C1C" w14:textId="77777777" w:rsidTr="00CB6D1E">
        <w:trPr>
          <w:trHeight w:val="1877"/>
        </w:trPr>
        <w:tc>
          <w:tcPr>
            <w:tcW w:w="1361" w:type="dxa"/>
            <w:tcBorders>
              <w:right w:val="single" w:sz="2" w:space="0" w:color="auto"/>
            </w:tcBorders>
            <w:vAlign w:val="center"/>
          </w:tcPr>
          <w:p w14:paraId="10F222F9" w14:textId="77777777" w:rsidR="00146F17" w:rsidRPr="004F4B72" w:rsidRDefault="00146F17" w:rsidP="00146F17">
            <w:pPr>
              <w:spacing w:line="420" w:lineRule="exact"/>
              <w:jc w:val="center"/>
              <w:rPr>
                <w:rFonts w:ascii="メイリオ" w:eastAsia="メイリオ" w:hAnsi="メイリオ" w:cs="メイリオ"/>
                <w:b/>
                <w:sz w:val="24"/>
                <w:szCs w:val="24"/>
              </w:rPr>
            </w:pPr>
            <w:r w:rsidRPr="004F4B72">
              <w:rPr>
                <w:rFonts w:ascii="メイリオ" w:eastAsia="メイリオ" w:hAnsi="メイリオ" w:cs="メイリオ" w:hint="eastAsia"/>
                <w:b/>
                <w:sz w:val="24"/>
                <w:szCs w:val="24"/>
              </w:rPr>
              <w:t>現状と</w:t>
            </w:r>
          </w:p>
          <w:p w14:paraId="34345EFC" w14:textId="77777777" w:rsidR="00146F17" w:rsidRPr="004F4B72" w:rsidRDefault="00146F17" w:rsidP="00146F17">
            <w:pPr>
              <w:spacing w:line="420" w:lineRule="exact"/>
              <w:jc w:val="center"/>
              <w:rPr>
                <w:rFonts w:ascii="メイリオ" w:eastAsia="メイリオ" w:hAnsi="メイリオ" w:cs="メイリオ"/>
                <w:b/>
                <w:sz w:val="24"/>
                <w:szCs w:val="24"/>
              </w:rPr>
            </w:pPr>
            <w:r w:rsidRPr="004F4B72">
              <w:rPr>
                <w:rFonts w:ascii="メイリオ" w:eastAsia="メイリオ" w:hAnsi="メイリオ" w:cs="メイリオ" w:hint="eastAsia"/>
                <w:b/>
                <w:sz w:val="24"/>
                <w:szCs w:val="24"/>
              </w:rPr>
              <w:t>課題</w:t>
            </w:r>
          </w:p>
        </w:tc>
        <w:tc>
          <w:tcPr>
            <w:tcW w:w="7744" w:type="dxa"/>
            <w:tcBorders>
              <w:left w:val="single" w:sz="2" w:space="0" w:color="auto"/>
            </w:tcBorders>
          </w:tcPr>
          <w:p w14:paraId="582CA9AF" w14:textId="77777777" w:rsidR="00146F17" w:rsidRPr="004F4B72" w:rsidRDefault="00146F17" w:rsidP="007116BF">
            <w:pPr>
              <w:spacing w:line="300" w:lineRule="exact"/>
              <w:ind w:firstLineChars="100" w:firstLine="220"/>
              <w:rPr>
                <w:rFonts w:ascii="メイリオ" w:eastAsia="メイリオ" w:hAnsi="メイリオ"/>
                <w:sz w:val="22"/>
                <w:szCs w:val="24"/>
                <w:u w:color="A6A6A6" w:themeColor="background1" w:themeShade="A6"/>
              </w:rPr>
            </w:pPr>
            <w:r w:rsidRPr="004F4B72">
              <w:rPr>
                <w:rFonts w:ascii="メイリオ" w:eastAsia="メイリオ" w:hAnsi="メイリオ" w:hint="eastAsia"/>
                <w:sz w:val="22"/>
                <w:szCs w:val="24"/>
                <w:u w:color="A6A6A6" w:themeColor="background1" w:themeShade="A6"/>
              </w:rPr>
              <w:t>保育所保育料、水道料金等の公共料金については、従前より、口座振替をはじめ、クレジットカード、コンビニ収納等、利便性を考慮した複数の方法による支払手段の多様化を図っているところである。</w:t>
            </w:r>
          </w:p>
          <w:p w14:paraId="44768AFF" w14:textId="29807468" w:rsidR="00146F17" w:rsidRPr="004F4B72" w:rsidRDefault="00146F17" w:rsidP="007116BF">
            <w:pPr>
              <w:spacing w:line="300" w:lineRule="exact"/>
              <w:ind w:firstLineChars="100" w:firstLine="220"/>
              <w:rPr>
                <w:rFonts w:ascii="メイリオ" w:eastAsia="メイリオ" w:hAnsi="メイリオ"/>
                <w:sz w:val="22"/>
                <w:szCs w:val="24"/>
                <w:u w:color="A6A6A6" w:themeColor="background1" w:themeShade="A6"/>
              </w:rPr>
            </w:pPr>
            <w:r w:rsidRPr="004F4B72">
              <w:rPr>
                <w:rFonts w:ascii="メイリオ" w:eastAsia="メイリオ" w:hAnsi="メイリオ" w:hint="eastAsia"/>
                <w:sz w:val="22"/>
                <w:szCs w:val="24"/>
                <w:u w:color="A6A6A6" w:themeColor="background1" w:themeShade="A6"/>
              </w:rPr>
              <w:t>今後は、キャッシュレス化の広がりを踏まえ、</w:t>
            </w:r>
            <w:r w:rsidRPr="004F4B72">
              <w:rPr>
                <w:rFonts w:ascii="メイリオ" w:eastAsia="メイリオ" w:hAnsi="メイリオ" w:hint="eastAsia"/>
                <w:sz w:val="22"/>
                <w:szCs w:val="24"/>
                <w:u w:val="single" w:color="A6A6A6" w:themeColor="background1" w:themeShade="A6"/>
              </w:rPr>
              <w:t>公共料金や市民利用施設（集客施設等）利用料金及び使用料（以下、「公共料金等」という。）</w:t>
            </w:r>
            <w:r w:rsidRPr="004F4B72">
              <w:rPr>
                <w:rFonts w:ascii="メイリオ" w:eastAsia="メイリオ" w:hAnsi="メイリオ" w:hint="eastAsia"/>
                <w:sz w:val="22"/>
                <w:szCs w:val="24"/>
                <w:u w:color="A6A6A6" w:themeColor="background1" w:themeShade="A6"/>
              </w:rPr>
              <w:t>、それぞれの特性に</w:t>
            </w:r>
            <w:r w:rsidR="00BC7CCA" w:rsidRPr="004F4B72">
              <w:rPr>
                <w:rFonts w:ascii="メイリオ" w:eastAsia="メイリオ" w:hAnsi="メイリオ" w:hint="eastAsia"/>
                <w:sz w:val="22"/>
                <w:szCs w:val="24"/>
                <w:u w:color="A6A6A6" w:themeColor="background1" w:themeShade="A6"/>
              </w:rPr>
              <w:t>あわせ</w:t>
            </w:r>
            <w:r w:rsidRPr="004F4B72">
              <w:rPr>
                <w:rFonts w:ascii="メイリオ" w:eastAsia="メイリオ" w:hAnsi="メイリオ" w:hint="eastAsia"/>
                <w:sz w:val="22"/>
                <w:szCs w:val="24"/>
                <w:u w:color="A6A6A6" w:themeColor="background1" w:themeShade="A6"/>
              </w:rPr>
              <w:t>て、市民の利便性向上を図っていく必要がある。</w:t>
            </w:r>
          </w:p>
        </w:tc>
      </w:tr>
      <w:tr w:rsidR="004F4B72" w:rsidRPr="004F4B72" w14:paraId="4D8FE6BF" w14:textId="77777777" w:rsidTr="00A222CB">
        <w:trPr>
          <w:trHeight w:val="966"/>
        </w:trPr>
        <w:tc>
          <w:tcPr>
            <w:tcW w:w="1361" w:type="dxa"/>
            <w:tcBorders>
              <w:right w:val="single" w:sz="2" w:space="0" w:color="auto"/>
            </w:tcBorders>
            <w:vAlign w:val="center"/>
          </w:tcPr>
          <w:p w14:paraId="4B0BEEFC" w14:textId="77777777" w:rsidR="00146F17" w:rsidRPr="004F4B72" w:rsidRDefault="00146F17" w:rsidP="00146F17">
            <w:pPr>
              <w:spacing w:line="420" w:lineRule="exact"/>
              <w:jc w:val="center"/>
              <w:rPr>
                <w:sz w:val="24"/>
                <w:szCs w:val="24"/>
              </w:rPr>
            </w:pPr>
            <w:r w:rsidRPr="004F4B72">
              <w:rPr>
                <w:rFonts w:ascii="メイリオ" w:eastAsia="メイリオ" w:hAnsi="メイリオ" w:cs="メイリオ" w:hint="eastAsia"/>
                <w:b/>
                <w:sz w:val="24"/>
                <w:szCs w:val="24"/>
              </w:rPr>
              <w:t>戦略</w:t>
            </w:r>
          </w:p>
        </w:tc>
        <w:tc>
          <w:tcPr>
            <w:tcW w:w="7744" w:type="dxa"/>
            <w:tcBorders>
              <w:left w:val="single" w:sz="2" w:space="0" w:color="auto"/>
            </w:tcBorders>
          </w:tcPr>
          <w:p w14:paraId="23DC17F5" w14:textId="77777777" w:rsidR="00146F17" w:rsidRPr="004F4B72" w:rsidRDefault="00146F17" w:rsidP="007116BF">
            <w:pPr>
              <w:spacing w:line="300" w:lineRule="exact"/>
              <w:ind w:firstLineChars="100" w:firstLine="220"/>
              <w:rPr>
                <w:rFonts w:ascii="メイリオ" w:eastAsia="メイリオ" w:hAnsi="メイリオ"/>
                <w:sz w:val="22"/>
                <w:szCs w:val="24"/>
                <w:u w:color="A6A6A6" w:themeColor="background1" w:themeShade="A6"/>
              </w:rPr>
            </w:pPr>
            <w:r w:rsidRPr="004F4B72">
              <w:rPr>
                <w:rFonts w:ascii="メイリオ" w:eastAsia="メイリオ" w:hAnsi="メイリオ" w:hint="eastAsia"/>
                <w:sz w:val="22"/>
                <w:szCs w:val="24"/>
                <w:u w:color="A6A6A6" w:themeColor="background1" w:themeShade="A6"/>
              </w:rPr>
              <w:t>これまで「市政改革プラン2.0」において、多様な納税環境の整備に努め、成果を上げてきたが、今後、</w:t>
            </w:r>
            <w:r w:rsidRPr="004F4B72">
              <w:rPr>
                <w:rFonts w:ascii="メイリオ" w:eastAsia="メイリオ" w:hAnsi="メイリオ" w:hint="eastAsia"/>
                <w:sz w:val="22"/>
                <w:szCs w:val="24"/>
                <w:u w:val="single" w:color="A6A6A6" w:themeColor="background1" w:themeShade="A6"/>
              </w:rPr>
              <w:t>公共料金</w:t>
            </w:r>
            <w:r w:rsidRPr="004F4B72">
              <w:rPr>
                <w:rFonts w:ascii="メイリオ" w:eastAsia="メイリオ" w:hAnsi="メイリオ" w:cs="メイリオ" w:hint="eastAsia"/>
                <w:sz w:val="22"/>
                <w:szCs w:val="24"/>
                <w:u w:val="single" w:color="A6A6A6" w:themeColor="background1" w:themeShade="A6"/>
              </w:rPr>
              <w:t>等</w:t>
            </w:r>
            <w:r w:rsidRPr="004F4B72">
              <w:rPr>
                <w:rFonts w:ascii="メイリオ" w:eastAsia="メイリオ" w:hAnsi="メイリオ" w:hint="eastAsia"/>
                <w:sz w:val="22"/>
                <w:szCs w:val="24"/>
                <w:u w:color="A6A6A6" w:themeColor="background1" w:themeShade="A6"/>
              </w:rPr>
              <w:t>についても多様な支払手段の整備の取組をめざす。</w:t>
            </w:r>
          </w:p>
        </w:tc>
      </w:tr>
      <w:tr w:rsidR="004F4B72" w:rsidRPr="004F4B72" w14:paraId="3EFE8CF3" w14:textId="77777777" w:rsidTr="00A222CB">
        <w:trPr>
          <w:trHeight w:val="1263"/>
        </w:trPr>
        <w:tc>
          <w:tcPr>
            <w:tcW w:w="1361" w:type="dxa"/>
            <w:tcBorders>
              <w:right w:val="single" w:sz="2" w:space="0" w:color="auto"/>
            </w:tcBorders>
            <w:vAlign w:val="center"/>
          </w:tcPr>
          <w:p w14:paraId="249417F0" w14:textId="77777777" w:rsidR="00146F17" w:rsidRPr="004F4B72" w:rsidRDefault="00146F17" w:rsidP="00146F17">
            <w:pPr>
              <w:spacing w:line="420" w:lineRule="exact"/>
              <w:jc w:val="center"/>
              <w:rPr>
                <w:rFonts w:ascii="メイリオ" w:eastAsia="メイリオ" w:hAnsi="メイリオ" w:cs="メイリオ"/>
                <w:b/>
                <w:sz w:val="24"/>
                <w:szCs w:val="24"/>
              </w:rPr>
            </w:pPr>
            <w:r w:rsidRPr="004F4B72">
              <w:rPr>
                <w:rFonts w:ascii="メイリオ" w:eastAsia="メイリオ" w:hAnsi="メイリオ" w:cs="メイリオ" w:hint="eastAsia"/>
                <w:b/>
                <w:sz w:val="24"/>
                <w:szCs w:val="24"/>
              </w:rPr>
              <w:t>取組内容</w:t>
            </w:r>
          </w:p>
        </w:tc>
        <w:tc>
          <w:tcPr>
            <w:tcW w:w="7744" w:type="dxa"/>
            <w:tcBorders>
              <w:left w:val="single" w:sz="2" w:space="0" w:color="auto"/>
            </w:tcBorders>
          </w:tcPr>
          <w:p w14:paraId="503CAAF5" w14:textId="77777777" w:rsidR="006E5D2F" w:rsidRPr="004F4B72" w:rsidRDefault="006E5D2F" w:rsidP="007116BF">
            <w:pPr>
              <w:spacing w:line="300" w:lineRule="exact"/>
              <w:rPr>
                <w:rFonts w:ascii="メイリオ" w:eastAsia="メイリオ" w:hAnsi="メイリオ" w:cs="メイリオ"/>
                <w:sz w:val="22"/>
                <w:szCs w:val="24"/>
              </w:rPr>
            </w:pPr>
            <w:r w:rsidRPr="004F4B72">
              <w:rPr>
                <w:rFonts w:ascii="メイリオ" w:eastAsia="メイリオ" w:hAnsi="メイリオ" w:cs="メイリオ" w:hint="eastAsia"/>
                <w:sz w:val="22"/>
                <w:szCs w:val="24"/>
              </w:rPr>
              <w:t>①多様な</w:t>
            </w:r>
            <w:r w:rsidRPr="004F4B72">
              <w:rPr>
                <w:rFonts w:ascii="メイリオ" w:eastAsia="メイリオ" w:hAnsi="メイリオ" w:cs="メイリオ" w:hint="eastAsia"/>
                <w:sz w:val="22"/>
                <w:szCs w:val="24"/>
                <w:u w:val="single" w:color="A6A6A6" w:themeColor="background1" w:themeShade="A6"/>
              </w:rPr>
              <w:t>公共料金等</w:t>
            </w:r>
            <w:r w:rsidRPr="004F4B72">
              <w:rPr>
                <w:rFonts w:ascii="メイリオ" w:eastAsia="メイリオ" w:hAnsi="メイリオ" w:cs="メイリオ" w:hint="eastAsia"/>
                <w:sz w:val="22"/>
                <w:szCs w:val="24"/>
              </w:rPr>
              <w:t>支払手段の整備</w:t>
            </w:r>
          </w:p>
          <w:p w14:paraId="6D004907" w14:textId="39402B8C" w:rsidR="00146F17" w:rsidRPr="004F4B72" w:rsidRDefault="006E5D2F" w:rsidP="007116BF">
            <w:pPr>
              <w:spacing w:line="300" w:lineRule="exact"/>
              <w:ind w:leftChars="100" w:left="210" w:firstLineChars="100" w:firstLine="220"/>
              <w:rPr>
                <w:rFonts w:ascii="メイリオ" w:eastAsia="メイリオ" w:hAnsi="メイリオ"/>
                <w:sz w:val="22"/>
                <w:szCs w:val="24"/>
              </w:rPr>
            </w:pPr>
            <w:r w:rsidRPr="004F4B72">
              <w:rPr>
                <w:rFonts w:ascii="メイリオ" w:eastAsia="メイリオ" w:hAnsi="メイリオ" w:cs="メイリオ" w:hint="eastAsia"/>
                <w:sz w:val="22"/>
                <w:szCs w:val="24"/>
                <w:u w:val="single" w:color="A6A6A6" w:themeColor="background1" w:themeShade="A6"/>
              </w:rPr>
              <w:t>公共料金等</w:t>
            </w:r>
            <w:r w:rsidRPr="004F4B72">
              <w:rPr>
                <w:rFonts w:ascii="メイリオ" w:eastAsia="メイリオ" w:hAnsi="メイリオ" w:cs="メイリオ" w:hint="eastAsia"/>
                <w:sz w:val="22"/>
                <w:szCs w:val="24"/>
              </w:rPr>
              <w:t>それぞれの支払手段の現状から、特性や収納状況を踏まえ、</w:t>
            </w:r>
            <w:r w:rsidR="00920171" w:rsidRPr="004F4B72">
              <w:rPr>
                <w:rFonts w:ascii="メイリオ" w:eastAsia="メイリオ" w:hAnsi="メイリオ" w:cs="メイリオ" w:hint="eastAsia"/>
                <w:sz w:val="22"/>
                <w:szCs w:val="24"/>
              </w:rPr>
              <w:t>ＩＣＴ</w:t>
            </w:r>
            <w:r w:rsidR="00B304BE" w:rsidRPr="004F4B72">
              <w:rPr>
                <w:rStyle w:val="ae"/>
                <w:rFonts w:ascii="メイリオ" w:eastAsia="メイリオ" w:hAnsi="メイリオ" w:cs="メイリオ"/>
                <w:sz w:val="22"/>
                <w:szCs w:val="24"/>
              </w:rPr>
              <w:footnoteReference w:id="56"/>
            </w:r>
            <w:r w:rsidRPr="004F4B72">
              <w:rPr>
                <w:rFonts w:ascii="メイリオ" w:eastAsia="メイリオ" w:hAnsi="メイリオ" w:cs="メイリオ" w:hint="eastAsia"/>
                <w:sz w:val="22"/>
                <w:szCs w:val="24"/>
              </w:rPr>
              <w:t>等も活用しながら、これまで以上に多様な</w:t>
            </w:r>
            <w:r w:rsidRPr="004F4B72">
              <w:rPr>
                <w:rFonts w:ascii="メイリオ" w:eastAsia="メイリオ" w:hAnsi="メイリオ" w:cs="メイリオ" w:hint="eastAsia"/>
                <w:sz w:val="22"/>
                <w:szCs w:val="24"/>
                <w:u w:val="single" w:color="A6A6A6" w:themeColor="background1" w:themeShade="A6"/>
              </w:rPr>
              <w:t>公共料金等</w:t>
            </w:r>
            <w:r w:rsidRPr="004F4B72">
              <w:rPr>
                <w:rFonts w:ascii="メイリオ" w:eastAsia="メイリオ" w:hAnsi="メイリオ" w:cs="メイリオ" w:hint="eastAsia"/>
                <w:sz w:val="22"/>
                <w:szCs w:val="24"/>
              </w:rPr>
              <w:t>支払手段の整備に向けた取組を進める。</w:t>
            </w:r>
          </w:p>
        </w:tc>
      </w:tr>
      <w:tr w:rsidR="004F4B72" w:rsidRPr="004F4B72" w14:paraId="22A2A93F" w14:textId="77777777" w:rsidTr="00A222C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972"/>
        </w:trPr>
        <w:tc>
          <w:tcPr>
            <w:tcW w:w="1361" w:type="dxa"/>
            <w:tcBorders>
              <w:left w:val="single" w:sz="8" w:space="0" w:color="auto"/>
              <w:bottom w:val="single" w:sz="8" w:space="0" w:color="auto"/>
              <w:right w:val="single" w:sz="2" w:space="0" w:color="auto"/>
            </w:tcBorders>
            <w:vAlign w:val="center"/>
          </w:tcPr>
          <w:p w14:paraId="46722669" w14:textId="77777777" w:rsidR="00146F17" w:rsidRPr="004F4B72" w:rsidRDefault="00146F17" w:rsidP="00146F17">
            <w:pPr>
              <w:spacing w:line="420" w:lineRule="exact"/>
              <w:jc w:val="center"/>
              <w:rPr>
                <w:rFonts w:ascii="メイリオ" w:eastAsia="メイリオ" w:hAnsi="メイリオ" w:cs="メイリオ"/>
                <w:b/>
                <w:sz w:val="24"/>
              </w:rPr>
            </w:pPr>
            <w:r w:rsidRPr="004F4B72">
              <w:rPr>
                <w:rFonts w:ascii="メイリオ" w:eastAsia="メイリオ" w:hAnsi="メイリオ" w:cs="メイリオ" w:hint="eastAsia"/>
                <w:b/>
                <w:spacing w:val="-8"/>
                <w:sz w:val="24"/>
              </w:rPr>
              <w:t>めざすべき</w:t>
            </w:r>
            <w:r w:rsidRPr="004F4B72">
              <w:rPr>
                <w:rFonts w:ascii="メイリオ" w:eastAsia="メイリオ" w:hAnsi="メイリオ" w:cs="メイリオ" w:hint="eastAsia"/>
                <w:b/>
                <w:sz w:val="24"/>
              </w:rPr>
              <w:t>状態</w:t>
            </w:r>
          </w:p>
        </w:tc>
        <w:tc>
          <w:tcPr>
            <w:tcW w:w="7744" w:type="dxa"/>
            <w:tcBorders>
              <w:left w:val="single" w:sz="2" w:space="0" w:color="auto"/>
              <w:bottom w:val="single" w:sz="8" w:space="0" w:color="auto"/>
              <w:right w:val="single" w:sz="8" w:space="0" w:color="auto"/>
            </w:tcBorders>
          </w:tcPr>
          <w:p w14:paraId="243865B5" w14:textId="77777777" w:rsidR="00146F17" w:rsidRPr="004F4B72" w:rsidRDefault="00146F17" w:rsidP="007116BF">
            <w:pPr>
              <w:spacing w:line="300" w:lineRule="exact"/>
              <w:ind w:firstLineChars="100" w:firstLine="220"/>
              <w:rPr>
                <w:rFonts w:ascii="メイリオ" w:eastAsia="メイリオ" w:hAnsi="メイリオ" w:cs="メイリオ"/>
                <w:sz w:val="22"/>
              </w:rPr>
            </w:pPr>
            <w:r w:rsidRPr="004F4B72">
              <w:rPr>
                <w:rFonts w:ascii="メイリオ" w:eastAsia="メイリオ" w:hAnsi="メイリオ" w:cs="メイリオ" w:hint="eastAsia"/>
                <w:sz w:val="22"/>
              </w:rPr>
              <w:t>市民が様々な支払手段を選択・活用でき、利便性の向上が図られるとともに、未納を防止し、収納率が向上した状態。</w:t>
            </w:r>
          </w:p>
        </w:tc>
      </w:tr>
      <w:tr w:rsidR="004F4B72" w:rsidRPr="004F4B72" w14:paraId="0008BE7B" w14:textId="77777777" w:rsidTr="00DB2EB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836"/>
        </w:trPr>
        <w:tc>
          <w:tcPr>
            <w:tcW w:w="1361" w:type="dxa"/>
            <w:tcBorders>
              <w:left w:val="single" w:sz="8" w:space="0" w:color="auto"/>
              <w:bottom w:val="single" w:sz="8" w:space="0" w:color="auto"/>
              <w:right w:val="single" w:sz="2" w:space="0" w:color="auto"/>
            </w:tcBorders>
            <w:vAlign w:val="center"/>
          </w:tcPr>
          <w:p w14:paraId="55439D38" w14:textId="77777777" w:rsidR="00146F17" w:rsidRPr="004F4B72" w:rsidRDefault="00146F17" w:rsidP="00146F17">
            <w:pPr>
              <w:spacing w:line="420" w:lineRule="exact"/>
              <w:jc w:val="center"/>
              <w:rPr>
                <w:rFonts w:ascii="メイリオ" w:eastAsia="メイリオ" w:hAnsi="メイリオ" w:cs="メイリオ"/>
                <w:b/>
                <w:sz w:val="24"/>
              </w:rPr>
            </w:pPr>
            <w:r w:rsidRPr="004F4B72">
              <w:rPr>
                <w:rFonts w:ascii="メイリオ" w:eastAsia="メイリオ" w:hAnsi="メイリオ" w:cs="メイリオ" w:hint="eastAsia"/>
                <w:b/>
                <w:sz w:val="24"/>
              </w:rPr>
              <w:t>目標</w:t>
            </w:r>
          </w:p>
        </w:tc>
        <w:tc>
          <w:tcPr>
            <w:tcW w:w="7744" w:type="dxa"/>
            <w:tcBorders>
              <w:left w:val="single" w:sz="2" w:space="0" w:color="auto"/>
              <w:bottom w:val="single" w:sz="8" w:space="0" w:color="auto"/>
              <w:right w:val="single" w:sz="8" w:space="0" w:color="auto"/>
            </w:tcBorders>
          </w:tcPr>
          <w:p w14:paraId="1DF34430" w14:textId="77777777" w:rsidR="00146F17" w:rsidRPr="004F4B72" w:rsidRDefault="00146F17" w:rsidP="007116BF">
            <w:pPr>
              <w:spacing w:line="300" w:lineRule="exact"/>
              <w:rPr>
                <w:rFonts w:ascii="メイリオ" w:eastAsia="メイリオ" w:hAnsi="メイリオ" w:cs="メイリオ"/>
                <w:sz w:val="22"/>
              </w:rPr>
            </w:pPr>
            <w:r w:rsidRPr="004F4B72">
              <w:rPr>
                <w:rFonts w:ascii="メイリオ" w:eastAsia="メイリオ" w:hAnsi="メイリオ" w:cs="メイリオ" w:hint="eastAsia"/>
                <w:sz w:val="22"/>
              </w:rPr>
              <w:t>【３年度まで】</w:t>
            </w:r>
          </w:p>
          <w:p w14:paraId="188BACEC" w14:textId="77777777" w:rsidR="00146F17" w:rsidRPr="004F4B72" w:rsidRDefault="00146F17" w:rsidP="007116BF">
            <w:pPr>
              <w:spacing w:line="300" w:lineRule="exact"/>
              <w:rPr>
                <w:rFonts w:ascii="メイリオ" w:eastAsia="メイリオ" w:hAnsi="メイリオ" w:cs="メイリオ"/>
                <w:sz w:val="22"/>
              </w:rPr>
            </w:pPr>
            <w:r w:rsidRPr="004F4B72">
              <w:rPr>
                <w:rFonts w:ascii="メイリオ" w:eastAsia="メイリオ" w:hAnsi="メイリオ" w:cs="メイリオ" w:hint="eastAsia"/>
                <w:sz w:val="22"/>
              </w:rPr>
              <w:t>〈当初〉</w:t>
            </w:r>
          </w:p>
          <w:p w14:paraId="41759826" w14:textId="77777777" w:rsidR="00146F17" w:rsidRPr="004F4B72" w:rsidRDefault="00146F17" w:rsidP="007116BF">
            <w:pPr>
              <w:spacing w:line="300" w:lineRule="exact"/>
              <w:rPr>
                <w:rFonts w:ascii="メイリオ" w:eastAsia="メイリオ" w:hAnsi="メイリオ" w:cs="メイリオ"/>
                <w:sz w:val="22"/>
              </w:rPr>
            </w:pPr>
            <w:r w:rsidRPr="004F4B72">
              <w:rPr>
                <w:rFonts w:ascii="メイリオ" w:eastAsia="メイリオ" w:hAnsi="メイリオ" w:cs="メイリオ" w:hint="eastAsia"/>
                <w:sz w:val="22"/>
              </w:rPr>
              <w:t>２年度　　　各年度の目標を含む実施計画を策定</w:t>
            </w:r>
          </w:p>
          <w:p w14:paraId="575ACF68" w14:textId="77777777" w:rsidR="00146F17" w:rsidRPr="004F4B72" w:rsidRDefault="00146F17" w:rsidP="007116BF">
            <w:pPr>
              <w:spacing w:line="300" w:lineRule="exact"/>
              <w:ind w:left="1320" w:hangingChars="600" w:hanging="1320"/>
              <w:rPr>
                <w:rFonts w:ascii="メイリオ" w:eastAsia="メイリオ" w:hAnsi="メイリオ" w:cs="メイリオ"/>
                <w:sz w:val="22"/>
              </w:rPr>
            </w:pPr>
            <w:r w:rsidRPr="004F4B72">
              <w:rPr>
                <w:rFonts w:ascii="メイリオ" w:eastAsia="メイリオ" w:hAnsi="メイリオ" w:cs="メイリオ" w:hint="eastAsia"/>
                <w:sz w:val="22"/>
              </w:rPr>
              <w:t>３年度以降　上記実施計画に定めた目標に順次取り組む</w:t>
            </w:r>
          </w:p>
          <w:p w14:paraId="51D3AE4F" w14:textId="77777777" w:rsidR="00146F17" w:rsidRPr="004F4B72" w:rsidRDefault="00146F17" w:rsidP="007116BF">
            <w:pPr>
              <w:spacing w:line="300" w:lineRule="exact"/>
              <w:rPr>
                <w:rFonts w:ascii="メイリオ" w:eastAsia="メイリオ" w:hAnsi="メイリオ" w:cs="メイリオ"/>
                <w:sz w:val="22"/>
              </w:rPr>
            </w:pPr>
            <w:r w:rsidRPr="004F4B72">
              <w:rPr>
                <w:rFonts w:ascii="メイリオ" w:eastAsia="メイリオ" w:hAnsi="メイリオ" w:cs="メイリオ" w:hint="eastAsia"/>
                <w:sz w:val="22"/>
              </w:rPr>
              <w:t>〈実績〉</w:t>
            </w:r>
          </w:p>
          <w:p w14:paraId="40D2EB42" w14:textId="09124C95" w:rsidR="00146F17" w:rsidRPr="004F4B72" w:rsidRDefault="00146F17" w:rsidP="007116BF">
            <w:pPr>
              <w:spacing w:line="300" w:lineRule="exact"/>
              <w:ind w:left="880" w:hangingChars="400" w:hanging="880"/>
              <w:rPr>
                <w:rFonts w:ascii="メイリオ" w:eastAsia="メイリオ" w:hAnsi="メイリオ" w:cs="メイリオ"/>
                <w:sz w:val="22"/>
              </w:rPr>
            </w:pPr>
            <w:r w:rsidRPr="004F4B72">
              <w:rPr>
                <w:rFonts w:ascii="メイリオ" w:eastAsia="メイリオ" w:hAnsi="メイリオ" w:cs="メイリオ" w:hint="eastAsia"/>
                <w:sz w:val="22"/>
              </w:rPr>
              <w:t xml:space="preserve">２年度　</w:t>
            </w:r>
            <w:r w:rsidR="00B51D71" w:rsidRPr="004F4B72">
              <w:rPr>
                <w:rFonts w:ascii="メイリオ" w:eastAsia="メイリオ" w:hAnsi="メイリオ" w:cs="メイリオ" w:hint="eastAsia"/>
                <w:sz w:val="22"/>
              </w:rPr>
              <w:t>「多様な公共料金支払手段の整備」実施計画【2021（令和３）年２月現在】を策定</w:t>
            </w:r>
          </w:p>
          <w:p w14:paraId="769825A7" w14:textId="77777777" w:rsidR="00146F17" w:rsidRPr="004F4B72" w:rsidRDefault="00146F17" w:rsidP="007116BF">
            <w:pPr>
              <w:spacing w:line="300" w:lineRule="exact"/>
              <w:rPr>
                <w:rFonts w:ascii="メイリオ" w:eastAsia="メイリオ" w:hAnsi="メイリオ" w:cs="メイリオ"/>
                <w:sz w:val="22"/>
              </w:rPr>
            </w:pPr>
            <w:r w:rsidRPr="004F4B72">
              <w:rPr>
                <w:rFonts w:ascii="メイリオ" w:eastAsia="メイリオ" w:hAnsi="メイリオ" w:cs="メイリオ" w:hint="eastAsia"/>
                <w:sz w:val="22"/>
              </w:rPr>
              <w:t xml:space="preserve">３年度　区役所附設会館（33施設）・クレオ大阪（４館）にコンビニ収納導　　　</w:t>
            </w:r>
          </w:p>
          <w:p w14:paraId="45E98056" w14:textId="79555117" w:rsidR="00146F17" w:rsidRPr="004F4B72" w:rsidRDefault="00146F17" w:rsidP="007116BF">
            <w:pPr>
              <w:spacing w:line="300" w:lineRule="exact"/>
              <w:rPr>
                <w:rFonts w:ascii="メイリオ" w:eastAsia="メイリオ" w:hAnsi="メイリオ" w:cs="メイリオ"/>
                <w:sz w:val="22"/>
              </w:rPr>
            </w:pPr>
            <w:r w:rsidRPr="004F4B72">
              <w:rPr>
                <w:rFonts w:ascii="メイリオ" w:eastAsia="メイリオ" w:hAnsi="メイリオ" w:cs="メイリオ" w:hint="eastAsia"/>
                <w:sz w:val="22"/>
              </w:rPr>
              <w:t xml:space="preserve">　　　　入及び実施計画の更新</w:t>
            </w:r>
          </w:p>
          <w:p w14:paraId="29ED4912" w14:textId="40CEF482" w:rsidR="00146F17" w:rsidRPr="004F4B72" w:rsidRDefault="00146F17" w:rsidP="00146F17">
            <w:pPr>
              <w:spacing w:line="280" w:lineRule="exact"/>
              <w:rPr>
                <w:rFonts w:ascii="メイリオ" w:eastAsia="メイリオ" w:hAnsi="メイリオ" w:cs="メイリオ"/>
                <w:sz w:val="22"/>
              </w:rPr>
            </w:pPr>
            <w:r w:rsidRPr="004F4B72">
              <w:rPr>
                <w:rFonts w:ascii="メイリオ" w:eastAsia="メイリオ" w:hAnsi="メイリオ" w:cs="メイリオ" w:hint="eastAsia"/>
                <w:b/>
                <w:noProof/>
                <w:sz w:val="24"/>
              </w:rPr>
              <mc:AlternateContent>
                <mc:Choice Requires="wps">
                  <w:drawing>
                    <wp:anchor distT="0" distB="0" distL="114300" distR="114300" simplePos="0" relativeHeight="252367872" behindDoc="0" locked="0" layoutInCell="1" allowOverlap="1" wp14:anchorId="34674522" wp14:editId="0890B4B9">
                      <wp:simplePos x="0" y="0"/>
                      <wp:positionH relativeFrom="column">
                        <wp:posOffset>-55245</wp:posOffset>
                      </wp:positionH>
                      <wp:positionV relativeFrom="paragraph">
                        <wp:posOffset>95250</wp:posOffset>
                      </wp:positionV>
                      <wp:extent cx="4876800" cy="0"/>
                      <wp:effectExtent l="0" t="0" r="19050" b="19050"/>
                      <wp:wrapNone/>
                      <wp:docPr id="34" name="直線コネクタ 34"/>
                      <wp:cNvGraphicFramePr/>
                      <a:graphic xmlns:a="http://schemas.openxmlformats.org/drawingml/2006/main">
                        <a:graphicData uri="http://schemas.microsoft.com/office/word/2010/wordprocessingShape">
                          <wps:wsp>
                            <wps:cNvCnPr/>
                            <wps:spPr>
                              <a:xfrm>
                                <a:off x="0" y="0"/>
                                <a:ext cx="4876800" cy="0"/>
                              </a:xfrm>
                              <a:prstGeom prst="line">
                                <a:avLst/>
                              </a:prstGeom>
                              <a:noFill/>
                              <a:ln w="9525" cap="flat" cmpd="sng" algn="ctr">
                                <a:solidFill>
                                  <a:sysClr val="windowText" lastClr="000000"/>
                                </a:solidFill>
                                <a:prstDash val="dash"/>
                              </a:ln>
                              <a:effectLst/>
                            </wps:spPr>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4CD51B3B" id="直線コネクタ 34" o:spid="_x0000_s1026" style="position:absolute;left:0;text-align:left;z-index:25236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5pt,7.5pt" to="379.6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" strokecolor="windowText">
                      <v:stroke dashstyle="dash"/>
                    </v:line>
                  </w:pict>
                </mc:Fallback>
              </mc:AlternateContent>
            </w:r>
          </w:p>
          <w:p w14:paraId="0F190B9D" w14:textId="4B9B76DE" w:rsidR="00146F17" w:rsidRPr="004F4B72" w:rsidRDefault="00146F17" w:rsidP="00CB6D1E">
            <w:pPr>
              <w:spacing w:line="300" w:lineRule="exact"/>
              <w:rPr>
                <w:rFonts w:ascii="メイリオ" w:eastAsia="メイリオ" w:hAnsi="メイリオ" w:cs="メイリオ"/>
                <w:sz w:val="22"/>
                <w:u w:val="single" w:color="A6A6A6" w:themeColor="background1" w:themeShade="A6"/>
              </w:rPr>
            </w:pPr>
            <w:r w:rsidRPr="004F4B72">
              <w:rPr>
                <w:rFonts w:ascii="メイリオ" w:eastAsia="メイリオ" w:hAnsi="メイリオ" w:cs="メイリオ" w:hint="eastAsia"/>
                <w:sz w:val="22"/>
                <w:u w:val="single" w:color="A6A6A6" w:themeColor="background1" w:themeShade="A6"/>
              </w:rPr>
              <w:t>【４年度以降】</w:t>
            </w:r>
          </w:p>
          <w:p w14:paraId="4EDF31DE" w14:textId="3DA0309F" w:rsidR="00146F17" w:rsidRPr="004F4B72" w:rsidRDefault="00146F17" w:rsidP="00CB6D1E">
            <w:pPr>
              <w:spacing w:line="300" w:lineRule="exact"/>
              <w:rPr>
                <w:rFonts w:ascii="メイリオ" w:eastAsia="メイリオ" w:hAnsi="メイリオ" w:cs="メイリオ"/>
                <w:sz w:val="22"/>
                <w:u w:val="single" w:color="A6A6A6" w:themeColor="background1" w:themeShade="A6"/>
              </w:rPr>
            </w:pPr>
            <w:r w:rsidRPr="004F4B72">
              <w:rPr>
                <w:rFonts w:ascii="メイリオ" w:eastAsia="メイリオ" w:hAnsi="メイリオ" w:cs="メイリオ" w:hint="eastAsia"/>
                <w:sz w:val="22"/>
                <w:u w:val="single" w:color="A6A6A6" w:themeColor="background1" w:themeShade="A6"/>
              </w:rPr>
              <w:t>４年度</w:t>
            </w:r>
            <w:r w:rsidR="00E728D9" w:rsidRPr="004F4B72">
              <w:rPr>
                <w:rFonts w:ascii="メイリオ" w:eastAsia="メイリオ" w:hAnsi="メイリオ" w:cs="メイリオ" w:hint="eastAsia"/>
                <w:sz w:val="22"/>
                <w:u w:color="A6A6A6" w:themeColor="background1" w:themeShade="A6"/>
              </w:rPr>
              <w:t xml:space="preserve">　</w:t>
            </w:r>
            <w:r w:rsidRPr="004F4B72">
              <w:rPr>
                <w:rFonts w:ascii="メイリオ" w:eastAsia="メイリオ" w:hAnsi="メイリオ" w:cs="メイリオ" w:hint="eastAsia"/>
                <w:sz w:val="22"/>
                <w:u w:val="single" w:color="A6A6A6" w:themeColor="background1" w:themeShade="A6"/>
              </w:rPr>
              <w:t>実施計画に定めた目標に順次取り組むとともに実施計画を更新</w:t>
            </w:r>
          </w:p>
          <w:p w14:paraId="6388F573" w14:textId="19FC2F4C" w:rsidR="00146F17" w:rsidRPr="004F4B72" w:rsidRDefault="00E728D9" w:rsidP="00CB6D1E">
            <w:pPr>
              <w:spacing w:line="300" w:lineRule="exact"/>
              <w:rPr>
                <w:rFonts w:ascii="メイリオ" w:eastAsia="メイリオ" w:hAnsi="メイリオ" w:cs="メイリオ"/>
                <w:sz w:val="22"/>
                <w:u w:val="single" w:color="A6A6A6" w:themeColor="background1" w:themeShade="A6"/>
              </w:rPr>
            </w:pPr>
            <w:r w:rsidRPr="004F4B72">
              <w:rPr>
                <w:rFonts w:ascii="メイリオ" w:eastAsia="メイリオ" w:hAnsi="メイリオ" w:cs="メイリオ" w:hint="eastAsia"/>
                <w:sz w:val="22"/>
                <w:u w:color="A6A6A6" w:themeColor="background1" w:themeShade="A6"/>
              </w:rPr>
              <w:t xml:space="preserve">　　　　</w:t>
            </w:r>
            <w:r w:rsidR="00920171" w:rsidRPr="004F4B72">
              <w:rPr>
                <w:rFonts w:ascii="メイリオ" w:eastAsia="メイリオ" w:hAnsi="メイリオ" w:cs="メイリオ" w:hint="eastAsia"/>
                <w:sz w:val="22"/>
                <w:u w:val="single" w:color="A6A6A6" w:themeColor="background1" w:themeShade="A6"/>
              </w:rPr>
              <w:t>30</w:t>
            </w:r>
            <w:r w:rsidR="00146F17" w:rsidRPr="004F4B72">
              <w:rPr>
                <w:rFonts w:ascii="メイリオ" w:eastAsia="メイリオ" w:hAnsi="メイリオ" w:cs="メイリオ" w:hint="eastAsia"/>
                <w:sz w:val="22"/>
                <w:u w:val="single" w:color="A6A6A6" w:themeColor="background1" w:themeShade="A6"/>
              </w:rPr>
              <w:t>施設（屋内プール等）において整備を実施</w:t>
            </w:r>
          </w:p>
          <w:p w14:paraId="183D3AE2" w14:textId="32800541" w:rsidR="001D3BD3" w:rsidRPr="004F4B72" w:rsidRDefault="00146F17" w:rsidP="00CB6D1E">
            <w:pPr>
              <w:spacing w:afterLines="30" w:after="108" w:line="300" w:lineRule="exact"/>
              <w:rPr>
                <w:rFonts w:ascii="メイリオ" w:eastAsia="メイリオ" w:hAnsi="メイリオ" w:cs="メイリオ"/>
                <w:sz w:val="22"/>
              </w:rPr>
            </w:pPr>
            <w:r w:rsidRPr="004F4B72">
              <w:rPr>
                <w:rFonts w:ascii="メイリオ" w:eastAsia="メイリオ" w:hAnsi="メイリオ" w:cs="メイリオ" w:hint="eastAsia"/>
                <w:sz w:val="22"/>
                <w:u w:val="single" w:color="A6A6A6" w:themeColor="background1" w:themeShade="A6"/>
              </w:rPr>
              <w:t>５年度</w:t>
            </w:r>
            <w:r w:rsidR="00E728D9" w:rsidRPr="004F4B72">
              <w:rPr>
                <w:rFonts w:ascii="メイリオ" w:eastAsia="メイリオ" w:hAnsi="メイリオ" w:cs="メイリオ" w:hint="eastAsia"/>
                <w:sz w:val="22"/>
                <w:u w:color="A6A6A6" w:themeColor="background1" w:themeShade="A6"/>
              </w:rPr>
              <w:t xml:space="preserve">　</w:t>
            </w:r>
            <w:r w:rsidRPr="004F4B72">
              <w:rPr>
                <w:rFonts w:ascii="メイリオ" w:eastAsia="メイリオ" w:hAnsi="メイリオ" w:cs="メイリオ" w:hint="eastAsia"/>
                <w:sz w:val="22"/>
                <w:u w:val="single" w:color="A6A6A6" w:themeColor="background1" w:themeShade="A6"/>
              </w:rPr>
              <w:t>実施計画に定めた目標に順次取り組む</w:t>
            </w:r>
          </w:p>
        </w:tc>
      </w:tr>
    </w:tbl>
    <w:p w14:paraId="518BBED3" w14:textId="5621CE77" w:rsidR="00146F17" w:rsidRPr="004F4B72" w:rsidRDefault="00183307" w:rsidP="00802672">
      <w:pPr>
        <w:spacing w:line="340" w:lineRule="exact"/>
        <w:jc w:val="left"/>
        <w:rPr>
          <w:rFonts w:ascii="メイリオ" w:eastAsia="メイリオ" w:hAnsi="メイリオ" w:cs="メイリオ"/>
          <w:b/>
          <w:sz w:val="24"/>
        </w:rPr>
      </w:pPr>
      <w:r w:rsidRPr="004F4B72">
        <w:rPr>
          <w:rFonts w:ascii="メイリオ" w:eastAsia="メイリオ" w:hAnsi="メイリオ" w:cs="メイリオ" w:hint="eastAsia"/>
          <w:b/>
          <w:noProof/>
          <w:sz w:val="24"/>
        </w:rPr>
        <mc:AlternateContent>
          <mc:Choice Requires="wps">
            <w:drawing>
              <wp:anchor distT="0" distB="0" distL="114300" distR="114300" simplePos="0" relativeHeight="253859840" behindDoc="0" locked="0" layoutInCell="1" allowOverlap="1" wp14:anchorId="7A0A9E63" wp14:editId="5D196E4C">
                <wp:simplePos x="0" y="0"/>
                <wp:positionH relativeFrom="column">
                  <wp:posOffset>3138170</wp:posOffset>
                </wp:positionH>
                <wp:positionV relativeFrom="paragraph">
                  <wp:posOffset>202248</wp:posOffset>
                </wp:positionV>
                <wp:extent cx="2657158" cy="1329526"/>
                <wp:effectExtent l="19050" t="19050" r="10160" b="23495"/>
                <wp:wrapNone/>
                <wp:docPr id="75" name="正方形/長方形 75"/>
                <wp:cNvGraphicFramePr/>
                <a:graphic xmlns:a="http://schemas.openxmlformats.org/drawingml/2006/main">
                  <a:graphicData uri="http://schemas.microsoft.com/office/word/2010/wordprocessingShape">
                    <wps:wsp>
                      <wps:cNvSpPr/>
                      <wps:spPr>
                        <a:xfrm>
                          <a:off x="0" y="0"/>
                          <a:ext cx="2657158" cy="1329526"/>
                        </a:xfrm>
                        <a:prstGeom prst="rect">
                          <a:avLst/>
                        </a:prstGeom>
                        <a:noFill/>
                        <a:ln w="285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41CBB2" id="正方形/長方形 75" o:spid="_x0000_s1026" style="position:absolute;left:0;text-align:left;margin-left:247.1pt;margin-top:15.95pt;width:209.25pt;height:104.7pt;z-index:25385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" filled="f" strokecolor="windowText" strokeweight="2.25pt"/>
            </w:pict>
          </mc:Fallback>
        </mc:AlternateContent>
      </w:r>
      <w:r w:rsidR="00146F17" w:rsidRPr="004F4B72">
        <w:rPr>
          <w:rFonts w:ascii="メイリオ" w:eastAsia="メイリオ" w:hAnsi="メイリオ" w:cs="メイリオ" w:hint="eastAsia"/>
          <w:b/>
          <w:sz w:val="24"/>
        </w:rPr>
        <w:t>取組スケジュール</w:t>
      </w:r>
    </w:p>
    <w:tbl>
      <w:tblPr>
        <w:tblStyle w:val="56"/>
        <w:tblW w:w="9112" w:type="dxa"/>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ook w:val="04A0" w:firstRow="1" w:lastRow="0" w:firstColumn="1" w:lastColumn="0" w:noHBand="0" w:noVBand="1"/>
      </w:tblPr>
      <w:tblGrid>
        <w:gridCol w:w="720"/>
        <w:gridCol w:w="2098"/>
        <w:gridCol w:w="2098"/>
        <w:gridCol w:w="2098"/>
        <w:gridCol w:w="2098"/>
      </w:tblGrid>
      <w:tr w:rsidR="004F4B72" w:rsidRPr="004F4B72" w14:paraId="2AF216A3" w14:textId="77777777" w:rsidTr="00DB2EB3">
        <w:tc>
          <w:tcPr>
            <w:tcW w:w="720" w:type="dxa"/>
            <w:tcBorders>
              <w:top w:val="single" w:sz="4" w:space="0" w:color="auto"/>
              <w:left w:val="single" w:sz="4" w:space="0" w:color="auto"/>
              <w:bottom w:val="single" w:sz="4" w:space="0" w:color="auto"/>
              <w:right w:val="single" w:sz="4" w:space="0" w:color="auto"/>
            </w:tcBorders>
            <w:vAlign w:val="center"/>
          </w:tcPr>
          <w:p w14:paraId="792493EB" w14:textId="77777777" w:rsidR="00146F17" w:rsidRPr="004F4B72" w:rsidRDefault="00146F17" w:rsidP="00146F17">
            <w:pPr>
              <w:spacing w:line="360" w:lineRule="exact"/>
              <w:jc w:val="center"/>
              <w:rPr>
                <w:rFonts w:ascii="メイリオ" w:eastAsia="メイリオ" w:hAnsi="メイリオ" w:cs="メイリオ"/>
                <w:b/>
                <w:sz w:val="24"/>
              </w:rPr>
            </w:pPr>
          </w:p>
        </w:tc>
        <w:tc>
          <w:tcPr>
            <w:tcW w:w="2098" w:type="dxa"/>
            <w:tcBorders>
              <w:top w:val="single" w:sz="4" w:space="0" w:color="auto"/>
              <w:left w:val="single" w:sz="4" w:space="0" w:color="auto"/>
              <w:bottom w:val="single" w:sz="4" w:space="0" w:color="auto"/>
              <w:right w:val="single" w:sz="4" w:space="0" w:color="auto"/>
            </w:tcBorders>
            <w:vAlign w:val="center"/>
          </w:tcPr>
          <w:p w14:paraId="0B4B9476" w14:textId="77777777" w:rsidR="00146F17" w:rsidRPr="004F4B72" w:rsidRDefault="00146F17" w:rsidP="00146F17">
            <w:pPr>
              <w:spacing w:line="360" w:lineRule="exact"/>
              <w:jc w:val="center"/>
              <w:rPr>
                <w:rFonts w:ascii="メイリオ" w:eastAsia="メイリオ" w:hAnsi="メイリオ" w:cs="メイリオ"/>
                <w:b/>
                <w:sz w:val="24"/>
              </w:rPr>
            </w:pPr>
            <w:r w:rsidRPr="004F4B72">
              <w:rPr>
                <w:rFonts w:ascii="メイリオ" w:eastAsia="メイリオ" w:hAnsi="メイリオ" w:cs="メイリオ" w:hint="eastAsia"/>
                <w:b/>
                <w:sz w:val="24"/>
              </w:rPr>
              <w:t>２年度</w:t>
            </w:r>
          </w:p>
        </w:tc>
        <w:tc>
          <w:tcPr>
            <w:tcW w:w="2098" w:type="dxa"/>
            <w:tcBorders>
              <w:top w:val="single" w:sz="4" w:space="0" w:color="auto"/>
              <w:left w:val="single" w:sz="4" w:space="0" w:color="auto"/>
              <w:bottom w:val="single" w:sz="4" w:space="0" w:color="auto"/>
              <w:right w:val="single" w:sz="4" w:space="0" w:color="auto"/>
            </w:tcBorders>
            <w:vAlign w:val="center"/>
          </w:tcPr>
          <w:p w14:paraId="6D8B3088" w14:textId="77777777" w:rsidR="00146F17" w:rsidRPr="004F4B72" w:rsidRDefault="00146F17" w:rsidP="00146F17">
            <w:pPr>
              <w:spacing w:line="360" w:lineRule="exact"/>
              <w:jc w:val="center"/>
              <w:rPr>
                <w:rFonts w:ascii="メイリオ" w:eastAsia="メイリオ" w:hAnsi="メイリオ" w:cs="メイリオ"/>
                <w:b/>
                <w:sz w:val="24"/>
              </w:rPr>
            </w:pPr>
            <w:r w:rsidRPr="004F4B72">
              <w:rPr>
                <w:rFonts w:ascii="メイリオ" w:eastAsia="メイリオ" w:hAnsi="メイリオ" w:cs="メイリオ" w:hint="eastAsia"/>
                <w:b/>
                <w:sz w:val="24"/>
              </w:rPr>
              <w:t>３年度</w:t>
            </w:r>
          </w:p>
        </w:tc>
        <w:tc>
          <w:tcPr>
            <w:tcW w:w="2098" w:type="dxa"/>
            <w:tcBorders>
              <w:top w:val="single" w:sz="4" w:space="0" w:color="auto"/>
              <w:left w:val="single" w:sz="4" w:space="0" w:color="auto"/>
              <w:bottom w:val="single" w:sz="4" w:space="0" w:color="auto"/>
              <w:right w:val="single" w:sz="4" w:space="0" w:color="auto"/>
            </w:tcBorders>
            <w:vAlign w:val="center"/>
          </w:tcPr>
          <w:p w14:paraId="0FD1BE0E" w14:textId="77777777" w:rsidR="00146F17" w:rsidRPr="004F4B72" w:rsidRDefault="00146F17" w:rsidP="00146F17">
            <w:pPr>
              <w:spacing w:line="360" w:lineRule="exact"/>
              <w:jc w:val="center"/>
              <w:rPr>
                <w:rFonts w:ascii="メイリオ" w:eastAsia="メイリオ" w:hAnsi="メイリオ" w:cs="メイリオ"/>
                <w:b/>
                <w:sz w:val="24"/>
              </w:rPr>
            </w:pPr>
            <w:r w:rsidRPr="004F4B72">
              <w:rPr>
                <w:rFonts w:ascii="メイリオ" w:eastAsia="メイリオ" w:hAnsi="メイリオ" w:cs="メイリオ" w:hint="eastAsia"/>
                <w:b/>
                <w:sz w:val="24"/>
              </w:rPr>
              <w:t>４年度</w:t>
            </w:r>
          </w:p>
        </w:tc>
        <w:tc>
          <w:tcPr>
            <w:tcW w:w="2098" w:type="dxa"/>
            <w:tcBorders>
              <w:top w:val="single" w:sz="4" w:space="0" w:color="auto"/>
              <w:left w:val="single" w:sz="4" w:space="0" w:color="auto"/>
              <w:bottom w:val="single" w:sz="4" w:space="0" w:color="auto"/>
              <w:right w:val="single" w:sz="4" w:space="0" w:color="auto"/>
            </w:tcBorders>
            <w:vAlign w:val="center"/>
          </w:tcPr>
          <w:p w14:paraId="7C74E13F" w14:textId="77777777" w:rsidR="00146F17" w:rsidRPr="004F4B72" w:rsidRDefault="00146F17" w:rsidP="00146F17">
            <w:pPr>
              <w:spacing w:line="360" w:lineRule="exact"/>
              <w:jc w:val="center"/>
              <w:rPr>
                <w:rFonts w:ascii="メイリオ" w:eastAsia="メイリオ" w:hAnsi="メイリオ" w:cs="メイリオ"/>
                <w:b/>
                <w:sz w:val="24"/>
              </w:rPr>
            </w:pPr>
            <w:r w:rsidRPr="004F4B72">
              <w:rPr>
                <w:rFonts w:ascii="メイリオ" w:eastAsia="メイリオ" w:hAnsi="メイリオ" w:cs="メイリオ" w:hint="eastAsia"/>
                <w:b/>
                <w:sz w:val="24"/>
              </w:rPr>
              <w:t>５年度</w:t>
            </w:r>
          </w:p>
        </w:tc>
      </w:tr>
      <w:tr w:rsidR="004F4B72" w:rsidRPr="004F4B72" w14:paraId="7D4CCDF5" w14:textId="77777777" w:rsidTr="00DB2EB3">
        <w:trPr>
          <w:trHeight w:val="1677"/>
        </w:trPr>
        <w:tc>
          <w:tcPr>
            <w:tcW w:w="720" w:type="dxa"/>
            <w:tcBorders>
              <w:top w:val="single" w:sz="4" w:space="0" w:color="auto"/>
              <w:left w:val="single" w:sz="4" w:space="0" w:color="auto"/>
              <w:bottom w:val="single" w:sz="4" w:space="0" w:color="auto"/>
              <w:right w:val="single" w:sz="4" w:space="0" w:color="auto"/>
            </w:tcBorders>
            <w:vAlign w:val="center"/>
          </w:tcPr>
          <w:p w14:paraId="245B42A8" w14:textId="77777777" w:rsidR="00146F17" w:rsidRPr="004F4B72" w:rsidRDefault="00146F17" w:rsidP="00146F17">
            <w:pPr>
              <w:spacing w:line="360" w:lineRule="exact"/>
              <w:jc w:val="center"/>
              <w:rPr>
                <w:rFonts w:ascii="メイリオ" w:eastAsia="メイリオ" w:hAnsi="メイリオ" w:cs="メイリオ"/>
                <w:b/>
                <w:sz w:val="24"/>
              </w:rPr>
            </w:pPr>
            <w:r w:rsidRPr="004F4B72">
              <w:rPr>
                <w:rFonts w:ascii="メイリオ" w:eastAsia="メイリオ" w:hAnsi="メイリオ" w:cs="メイリオ" w:hint="eastAsia"/>
                <w:b/>
                <w:sz w:val="24"/>
              </w:rPr>
              <w:t>①</w:t>
            </w:r>
          </w:p>
        </w:tc>
        <w:tc>
          <w:tcPr>
            <w:tcW w:w="2098" w:type="dxa"/>
            <w:tcBorders>
              <w:top w:val="single" w:sz="4" w:space="0" w:color="auto"/>
              <w:left w:val="single" w:sz="4" w:space="0" w:color="auto"/>
              <w:bottom w:val="single" w:sz="4" w:space="0" w:color="auto"/>
              <w:right w:val="single" w:sz="4" w:space="0" w:color="auto"/>
            </w:tcBorders>
          </w:tcPr>
          <w:p w14:paraId="5C18FFE5" w14:textId="77777777" w:rsidR="00146F17" w:rsidRPr="004F4B72" w:rsidRDefault="00146F17" w:rsidP="00146F17">
            <w:pPr>
              <w:spacing w:line="360" w:lineRule="exact"/>
              <w:jc w:val="left"/>
              <w:rPr>
                <w:rFonts w:ascii="メイリオ" w:eastAsia="メイリオ" w:hAnsi="メイリオ" w:cs="メイリオ"/>
                <w:b/>
                <w:sz w:val="24"/>
              </w:rPr>
            </w:pPr>
            <w:r w:rsidRPr="004F4B72">
              <w:rPr>
                <w:rFonts w:ascii="メイリオ" w:eastAsia="メイリオ" w:hAnsi="メイリオ" w:cs="メイリオ"/>
                <w:b/>
                <w:noProof/>
                <w:sz w:val="24"/>
              </w:rPr>
              <mc:AlternateContent>
                <mc:Choice Requires="wps">
                  <w:drawing>
                    <wp:anchor distT="0" distB="0" distL="114300" distR="114300" simplePos="0" relativeHeight="252376064" behindDoc="0" locked="0" layoutInCell="1" allowOverlap="1" wp14:anchorId="77660DA9" wp14:editId="5656791A">
                      <wp:simplePos x="0" y="0"/>
                      <wp:positionH relativeFrom="column">
                        <wp:posOffset>650240</wp:posOffset>
                      </wp:positionH>
                      <wp:positionV relativeFrom="paragraph">
                        <wp:posOffset>55880</wp:posOffset>
                      </wp:positionV>
                      <wp:extent cx="704850" cy="295275"/>
                      <wp:effectExtent l="0" t="0" r="0" b="0"/>
                      <wp:wrapNone/>
                      <wp:docPr id="39" name="テキスト ボックス 39"/>
                      <wp:cNvGraphicFramePr/>
                      <a:graphic xmlns:a="http://schemas.openxmlformats.org/drawingml/2006/main">
                        <a:graphicData uri="http://schemas.microsoft.com/office/word/2010/wordprocessingShape">
                          <wps:wsp>
                            <wps:cNvSpPr txBox="1"/>
                            <wps:spPr>
                              <a:xfrm>
                                <a:off x="0" y="0"/>
                                <a:ext cx="704850" cy="295275"/>
                              </a:xfrm>
                              <a:prstGeom prst="rect">
                                <a:avLst/>
                              </a:prstGeom>
                              <a:noFill/>
                              <a:ln w="6350">
                                <a:noFill/>
                              </a:ln>
                            </wps:spPr>
                            <wps:txbx>
                              <w:txbxContent>
                                <w:p w14:paraId="787DCBC5" w14:textId="77777777" w:rsidR="00495B70" w:rsidRPr="00906A9C" w:rsidRDefault="00495B70" w:rsidP="00146F17">
                                  <w:pPr>
                                    <w:jc w:val="center"/>
                                    <w:rPr>
                                      <w:rFonts w:ascii="メイリオ" w:eastAsia="メイリオ" w:hAnsi="メイリオ"/>
                                      <w:sz w:val="18"/>
                                      <w:szCs w:val="18"/>
                                    </w:rPr>
                                  </w:pPr>
                                  <w:r w:rsidRPr="00906A9C">
                                    <w:rPr>
                                      <w:rFonts w:ascii="メイリオ" w:eastAsia="メイリオ" w:hAnsi="メイリオ" w:hint="eastAsia"/>
                                      <w:sz w:val="18"/>
                                      <w:szCs w:val="18"/>
                                    </w:rPr>
                                    <w:t>実施準備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660DA9" id="テキスト ボックス 39" o:spid="_x0000_s1067" type="#_x0000_t202" style="position:absolute;margin-left:51.2pt;margin-top:4.4pt;width:55.5pt;height:23.25pt;z-index:25237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" filled="f" stroked="f" strokeweight=".5pt">
                      <v:textbox>
                        <w:txbxContent>
                          <w:p w14:paraId="787DCBC5" w14:textId="77777777" w:rsidR="00495B70" w:rsidRPr="00906A9C" w:rsidRDefault="00495B70" w:rsidP="00146F17">
                            <w:pPr>
                              <w:jc w:val="center"/>
                              <w:rPr>
                                <w:rFonts w:ascii="メイリオ" w:eastAsia="メイリオ" w:hAnsi="メイリオ"/>
                                <w:sz w:val="18"/>
                                <w:szCs w:val="18"/>
                              </w:rPr>
                            </w:pPr>
                            <w:r w:rsidRPr="00906A9C">
                              <w:rPr>
                                <w:rFonts w:ascii="メイリオ" w:eastAsia="メイリオ" w:hAnsi="メイリオ" w:hint="eastAsia"/>
                                <w:sz w:val="18"/>
                                <w:szCs w:val="18"/>
                              </w:rPr>
                              <w:t>実施準備</w:t>
                            </w:r>
                          </w:p>
                        </w:txbxContent>
                      </v:textbox>
                    </v:shape>
                  </w:pict>
                </mc:Fallback>
              </mc:AlternateContent>
            </w:r>
            <w:r w:rsidRPr="004F4B72">
              <w:rPr>
                <w:rFonts w:ascii="メイリオ" w:eastAsia="メイリオ" w:hAnsi="メイリオ" w:cs="メイリオ"/>
                <w:b/>
                <w:noProof/>
                <w:sz w:val="24"/>
              </w:rPr>
              <mc:AlternateContent>
                <mc:Choice Requires="wps">
                  <w:drawing>
                    <wp:anchor distT="0" distB="0" distL="114300" distR="114300" simplePos="0" relativeHeight="252371968" behindDoc="0" locked="0" layoutInCell="1" allowOverlap="1" wp14:anchorId="71CA9EF2" wp14:editId="4E70CC69">
                      <wp:simplePos x="0" y="0"/>
                      <wp:positionH relativeFrom="column">
                        <wp:posOffset>-120015</wp:posOffset>
                      </wp:positionH>
                      <wp:positionV relativeFrom="paragraph">
                        <wp:posOffset>55880</wp:posOffset>
                      </wp:positionV>
                      <wp:extent cx="885825" cy="295275"/>
                      <wp:effectExtent l="0" t="0" r="0" b="0"/>
                      <wp:wrapNone/>
                      <wp:docPr id="2" name="テキスト ボックス 2"/>
                      <wp:cNvGraphicFramePr/>
                      <a:graphic xmlns:a="http://schemas.openxmlformats.org/drawingml/2006/main">
                        <a:graphicData uri="http://schemas.microsoft.com/office/word/2010/wordprocessingShape">
                          <wps:wsp>
                            <wps:cNvSpPr txBox="1"/>
                            <wps:spPr>
                              <a:xfrm>
                                <a:off x="0" y="0"/>
                                <a:ext cx="885825" cy="295275"/>
                              </a:xfrm>
                              <a:prstGeom prst="rect">
                                <a:avLst/>
                              </a:prstGeom>
                              <a:noFill/>
                              <a:ln w="6350">
                                <a:noFill/>
                              </a:ln>
                            </wps:spPr>
                            <wps:txbx>
                              <w:txbxContent>
                                <w:p w14:paraId="0CFF34D0" w14:textId="77777777" w:rsidR="00495B70" w:rsidRPr="00906A9C" w:rsidRDefault="00495B70" w:rsidP="00146F17">
                                  <w:pPr>
                                    <w:jc w:val="center"/>
                                    <w:rPr>
                                      <w:rFonts w:ascii="メイリオ" w:eastAsia="メイリオ" w:hAnsi="メイリオ"/>
                                      <w:sz w:val="18"/>
                                      <w:szCs w:val="18"/>
                                    </w:rPr>
                                  </w:pPr>
                                  <w:r w:rsidRPr="00906A9C">
                                    <w:rPr>
                                      <w:rFonts w:ascii="メイリオ" w:eastAsia="メイリオ" w:hAnsi="メイリオ" w:hint="eastAsia"/>
                                      <w:sz w:val="18"/>
                                      <w:szCs w:val="18"/>
                                    </w:rPr>
                                    <w:t>実施計画策定</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CA9EF2" id="テキスト ボックス 2" o:spid="_x0000_s1068" type="#_x0000_t202" style="position:absolute;margin-left:-9.45pt;margin-top:4.4pt;width:69.75pt;height:23.25pt;z-index:25237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" filled="f" stroked="f" strokeweight=".5pt">
                      <v:textbox>
                        <w:txbxContent>
                          <w:p w14:paraId="0CFF34D0" w14:textId="77777777" w:rsidR="00495B70" w:rsidRPr="00906A9C" w:rsidRDefault="00495B70" w:rsidP="00146F17">
                            <w:pPr>
                              <w:jc w:val="center"/>
                              <w:rPr>
                                <w:rFonts w:ascii="メイリオ" w:eastAsia="メイリオ" w:hAnsi="メイリオ"/>
                                <w:sz w:val="18"/>
                                <w:szCs w:val="18"/>
                              </w:rPr>
                            </w:pPr>
                            <w:r w:rsidRPr="00906A9C">
                              <w:rPr>
                                <w:rFonts w:ascii="メイリオ" w:eastAsia="メイリオ" w:hAnsi="メイリオ" w:hint="eastAsia"/>
                                <w:sz w:val="18"/>
                                <w:szCs w:val="18"/>
                              </w:rPr>
                              <w:t>実施計画策定</w:t>
                            </w:r>
                          </w:p>
                        </w:txbxContent>
                      </v:textbox>
                    </v:shape>
                  </w:pict>
                </mc:Fallback>
              </mc:AlternateContent>
            </w:r>
            <w:r w:rsidRPr="004F4B72">
              <w:rPr>
                <w:rFonts w:ascii="メイリオ" w:eastAsia="メイリオ" w:hAnsi="メイリオ" w:cs="メイリオ"/>
                <w:b/>
                <w:noProof/>
                <w:sz w:val="24"/>
              </w:rPr>
              <mc:AlternateContent>
                <mc:Choice Requires="wps">
                  <w:drawing>
                    <wp:anchor distT="0" distB="0" distL="114300" distR="114300" simplePos="0" relativeHeight="252375040" behindDoc="0" locked="0" layoutInCell="1" allowOverlap="1" wp14:anchorId="1DD0A6F4" wp14:editId="585EBC8C">
                      <wp:simplePos x="0" y="0"/>
                      <wp:positionH relativeFrom="column">
                        <wp:posOffset>-29845</wp:posOffset>
                      </wp:positionH>
                      <wp:positionV relativeFrom="paragraph">
                        <wp:posOffset>376555</wp:posOffset>
                      </wp:positionV>
                      <wp:extent cx="827405" cy="0"/>
                      <wp:effectExtent l="0" t="76200" r="10795" b="114300"/>
                      <wp:wrapNone/>
                      <wp:docPr id="55" name="直線矢印コネクタ 55"/>
                      <wp:cNvGraphicFramePr/>
                      <a:graphic xmlns:a="http://schemas.openxmlformats.org/drawingml/2006/main">
                        <a:graphicData uri="http://schemas.microsoft.com/office/word/2010/wordprocessingShape">
                          <wps:wsp>
                            <wps:cNvCnPr/>
                            <wps:spPr>
                              <a:xfrm>
                                <a:off x="0" y="0"/>
                                <a:ext cx="827405" cy="0"/>
                              </a:xfrm>
                              <a:prstGeom prst="straightConnector1">
                                <a:avLst/>
                              </a:prstGeom>
                              <a:noFill/>
                              <a:ln w="15875" cap="flat" cmpd="sng" algn="ctr">
                                <a:solidFill>
                                  <a:sysClr val="windowText" lastClr="000000"/>
                                </a:solidFill>
                                <a:prstDash val="sysDash"/>
                                <a:tailEnd type="arrow"/>
                              </a:ln>
                              <a:effectLst/>
                            </wps:spPr>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1AA21895" id="直線矢印コネクタ 55" o:spid="_x0000_s1026" type="#_x0000_t32" style="position:absolute;left:0;text-align:left;margin-left:-2.35pt;margin-top:29.65pt;width:65.15pt;height:0;z-index:25237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" strokecolor="windowText" strokeweight="1.25pt">
                      <v:stroke dashstyle="3 1" endarrow="open"/>
                    </v:shape>
                  </w:pict>
                </mc:Fallback>
              </mc:AlternateContent>
            </w:r>
            <w:r w:rsidRPr="004F4B72">
              <w:rPr>
                <w:rFonts w:ascii="メイリオ" w:eastAsia="メイリオ" w:hAnsi="メイリオ" w:cs="メイリオ"/>
                <w:b/>
                <w:noProof/>
                <w:sz w:val="24"/>
              </w:rPr>
              <mc:AlternateContent>
                <mc:Choice Requires="wps">
                  <w:drawing>
                    <wp:anchor distT="0" distB="0" distL="114300" distR="114300" simplePos="0" relativeHeight="252374016" behindDoc="0" locked="0" layoutInCell="1" allowOverlap="1" wp14:anchorId="1CBF546C" wp14:editId="45742FFC">
                      <wp:simplePos x="0" y="0"/>
                      <wp:positionH relativeFrom="column">
                        <wp:posOffset>805180</wp:posOffset>
                      </wp:positionH>
                      <wp:positionV relativeFrom="paragraph">
                        <wp:posOffset>382905</wp:posOffset>
                      </wp:positionV>
                      <wp:extent cx="432000" cy="0"/>
                      <wp:effectExtent l="0" t="76200" r="25400" b="114300"/>
                      <wp:wrapNone/>
                      <wp:docPr id="97" name="直線矢印コネクタ 97"/>
                      <wp:cNvGraphicFramePr/>
                      <a:graphic xmlns:a="http://schemas.openxmlformats.org/drawingml/2006/main">
                        <a:graphicData uri="http://schemas.microsoft.com/office/word/2010/wordprocessingShape">
                          <wps:wsp>
                            <wps:cNvCnPr/>
                            <wps:spPr>
                              <a:xfrm>
                                <a:off x="0" y="0"/>
                                <a:ext cx="432000" cy="0"/>
                              </a:xfrm>
                              <a:prstGeom prst="straightConnector1">
                                <a:avLst/>
                              </a:prstGeom>
                              <a:noFill/>
                              <a:ln w="15875"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05A050B9" id="直線矢印コネクタ 97" o:spid="_x0000_s1026" type="#_x0000_t32" style="position:absolute;left:0;text-align:left;margin-left:63.4pt;margin-top:30.15pt;width:34pt;height:0;z-index:25237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" strokecolor="windowText" strokeweight="1.25pt">
                      <v:stroke endarrow="open"/>
                    </v:shape>
                  </w:pict>
                </mc:Fallback>
              </mc:AlternateContent>
            </w:r>
          </w:p>
        </w:tc>
        <w:tc>
          <w:tcPr>
            <w:tcW w:w="2098" w:type="dxa"/>
            <w:tcBorders>
              <w:top w:val="single" w:sz="4" w:space="0" w:color="auto"/>
              <w:left w:val="single" w:sz="4" w:space="0" w:color="auto"/>
              <w:bottom w:val="single" w:sz="4" w:space="0" w:color="auto"/>
              <w:right w:val="single" w:sz="4" w:space="0" w:color="auto"/>
            </w:tcBorders>
          </w:tcPr>
          <w:p w14:paraId="461DDE5D" w14:textId="77777777" w:rsidR="00146F17" w:rsidRPr="004F4B72" w:rsidRDefault="00146F17" w:rsidP="00146F17">
            <w:pPr>
              <w:spacing w:line="360" w:lineRule="exact"/>
              <w:jc w:val="left"/>
              <w:rPr>
                <w:rFonts w:ascii="メイリオ" w:eastAsia="メイリオ" w:hAnsi="メイリオ" w:cs="メイリオ"/>
                <w:b/>
                <w:sz w:val="24"/>
              </w:rPr>
            </w:pPr>
            <w:r w:rsidRPr="004F4B72">
              <w:rPr>
                <w:rFonts w:ascii="メイリオ" w:eastAsia="メイリオ" w:hAnsi="メイリオ" w:cs="メイリオ"/>
                <w:b/>
                <w:noProof/>
                <w:sz w:val="24"/>
              </w:rPr>
              <mc:AlternateContent>
                <mc:Choice Requires="wps">
                  <w:drawing>
                    <wp:anchor distT="0" distB="0" distL="114300" distR="114300" simplePos="0" relativeHeight="252377088" behindDoc="0" locked="0" layoutInCell="1" allowOverlap="1" wp14:anchorId="3F26F201" wp14:editId="1561AA52">
                      <wp:simplePos x="0" y="0"/>
                      <wp:positionH relativeFrom="column">
                        <wp:posOffset>304165</wp:posOffset>
                      </wp:positionH>
                      <wp:positionV relativeFrom="paragraph">
                        <wp:posOffset>77470</wp:posOffset>
                      </wp:positionV>
                      <wp:extent cx="1047750" cy="295275"/>
                      <wp:effectExtent l="0" t="0" r="0" b="0"/>
                      <wp:wrapNone/>
                      <wp:docPr id="5" name="テキスト ボックス 5"/>
                      <wp:cNvGraphicFramePr/>
                      <a:graphic xmlns:a="http://schemas.openxmlformats.org/drawingml/2006/main">
                        <a:graphicData uri="http://schemas.microsoft.com/office/word/2010/wordprocessingShape">
                          <wps:wsp>
                            <wps:cNvSpPr txBox="1"/>
                            <wps:spPr>
                              <a:xfrm>
                                <a:off x="0" y="0"/>
                                <a:ext cx="1047750" cy="295275"/>
                              </a:xfrm>
                              <a:prstGeom prst="rect">
                                <a:avLst/>
                              </a:prstGeom>
                              <a:noFill/>
                              <a:ln w="6350">
                                <a:noFill/>
                              </a:ln>
                            </wps:spPr>
                            <wps:txbx>
                              <w:txbxContent>
                                <w:p w14:paraId="3599C6EF" w14:textId="77777777" w:rsidR="00495B70" w:rsidRPr="00FE708C" w:rsidRDefault="00495B70" w:rsidP="00146F17">
                                  <w:pPr>
                                    <w:jc w:val="center"/>
                                    <w:rPr>
                                      <w:rFonts w:ascii="メイリオ" w:eastAsia="メイリオ" w:hAnsi="メイリオ"/>
                                      <w:sz w:val="18"/>
                                      <w:szCs w:val="18"/>
                                    </w:rPr>
                                  </w:pPr>
                                  <w:r w:rsidRPr="00FE708C">
                                    <w:rPr>
                                      <w:rFonts w:ascii="メイリオ" w:eastAsia="メイリオ" w:hAnsi="メイリオ" w:hint="eastAsia"/>
                                      <w:sz w:val="18"/>
                                      <w:szCs w:val="18"/>
                                    </w:rPr>
                                    <w:t>実施計画の</w:t>
                                  </w:r>
                                  <w:r w:rsidRPr="00FE708C">
                                    <w:rPr>
                                      <w:rFonts w:ascii="メイリオ" w:eastAsia="メイリオ" w:hAnsi="メイリオ"/>
                                      <w:sz w:val="18"/>
                                      <w:szCs w:val="18"/>
                                    </w:rPr>
                                    <w:t>更新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26F201" id="テキスト ボックス 5" o:spid="_x0000_s1069" type="#_x0000_t202" style="position:absolute;margin-left:23.95pt;margin-top:6.1pt;width:82.5pt;height:23.25pt;z-index:25237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" filled="f" stroked="f" strokeweight=".5pt">
                      <v:textbox>
                        <w:txbxContent>
                          <w:p w14:paraId="3599C6EF" w14:textId="77777777" w:rsidR="00495B70" w:rsidRPr="00FE708C" w:rsidRDefault="00495B70" w:rsidP="00146F17">
                            <w:pPr>
                              <w:jc w:val="center"/>
                              <w:rPr>
                                <w:rFonts w:ascii="メイリオ" w:eastAsia="メイリオ" w:hAnsi="メイリオ"/>
                                <w:sz w:val="18"/>
                                <w:szCs w:val="18"/>
                              </w:rPr>
                            </w:pPr>
                            <w:r w:rsidRPr="00FE708C">
                              <w:rPr>
                                <w:rFonts w:ascii="メイリオ" w:eastAsia="メイリオ" w:hAnsi="メイリオ" w:hint="eastAsia"/>
                                <w:sz w:val="18"/>
                                <w:szCs w:val="18"/>
                              </w:rPr>
                              <w:t>実施計画の</w:t>
                            </w:r>
                            <w:r w:rsidRPr="00FE708C">
                              <w:rPr>
                                <w:rFonts w:ascii="メイリオ" w:eastAsia="メイリオ" w:hAnsi="メイリオ"/>
                                <w:sz w:val="18"/>
                                <w:szCs w:val="18"/>
                              </w:rPr>
                              <w:t>更新</w:t>
                            </w:r>
                          </w:p>
                        </w:txbxContent>
                      </v:textbox>
                    </v:shape>
                  </w:pict>
                </mc:Fallback>
              </mc:AlternateContent>
            </w:r>
            <w:r w:rsidRPr="004F4B72">
              <w:rPr>
                <w:rFonts w:ascii="メイリオ" w:eastAsia="メイリオ" w:hAnsi="メイリオ" w:cs="メイリオ"/>
                <w:b/>
                <w:noProof/>
                <w:sz w:val="24"/>
              </w:rPr>
              <mc:AlternateContent>
                <mc:Choice Requires="wps">
                  <w:drawing>
                    <wp:anchor distT="0" distB="0" distL="114300" distR="114300" simplePos="0" relativeHeight="252370944" behindDoc="0" locked="0" layoutInCell="1" allowOverlap="1" wp14:anchorId="3E7C3C0D" wp14:editId="5ECFC21C">
                      <wp:simplePos x="0" y="0"/>
                      <wp:positionH relativeFrom="column">
                        <wp:posOffset>-62230</wp:posOffset>
                      </wp:positionH>
                      <wp:positionV relativeFrom="paragraph">
                        <wp:posOffset>875030</wp:posOffset>
                      </wp:positionV>
                      <wp:extent cx="3995420" cy="0"/>
                      <wp:effectExtent l="0" t="76200" r="24130" b="114300"/>
                      <wp:wrapNone/>
                      <wp:docPr id="104" name="直線矢印コネクタ 104"/>
                      <wp:cNvGraphicFramePr/>
                      <a:graphic xmlns:a="http://schemas.openxmlformats.org/drawingml/2006/main">
                        <a:graphicData uri="http://schemas.microsoft.com/office/word/2010/wordprocessingShape">
                          <wps:wsp>
                            <wps:cNvCnPr/>
                            <wps:spPr>
                              <a:xfrm>
                                <a:off x="0" y="0"/>
                                <a:ext cx="3995420" cy="0"/>
                              </a:xfrm>
                              <a:prstGeom prst="straightConnector1">
                                <a:avLst/>
                              </a:prstGeom>
                              <a:noFill/>
                              <a:ln w="15875"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7D6F42D8" id="直線矢印コネクタ 104" o:spid="_x0000_s1026" type="#_x0000_t32" style="position:absolute;left:0;text-align:left;margin-left:-4.9pt;margin-top:68.9pt;width:314.6pt;height:0;z-index:25237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" strokecolor="windowText" strokeweight="1.25pt">
                      <v:stroke endarrow="open"/>
                    </v:shape>
                  </w:pict>
                </mc:Fallback>
              </mc:AlternateContent>
            </w:r>
            <w:r w:rsidRPr="004F4B72">
              <w:rPr>
                <w:rFonts w:ascii="メイリオ" w:eastAsia="メイリオ" w:hAnsi="メイリオ" w:cs="メイリオ"/>
                <w:b/>
                <w:noProof/>
                <w:sz w:val="24"/>
              </w:rPr>
              <mc:AlternateContent>
                <mc:Choice Requires="wps">
                  <w:drawing>
                    <wp:anchor distT="0" distB="0" distL="114300" distR="114300" simplePos="0" relativeHeight="252378112" behindDoc="0" locked="0" layoutInCell="1" allowOverlap="1" wp14:anchorId="2AA50063" wp14:editId="6356A075">
                      <wp:simplePos x="0" y="0"/>
                      <wp:positionH relativeFrom="column">
                        <wp:posOffset>756920</wp:posOffset>
                      </wp:positionH>
                      <wp:positionV relativeFrom="paragraph">
                        <wp:posOffset>382270</wp:posOffset>
                      </wp:positionV>
                      <wp:extent cx="468000" cy="0"/>
                      <wp:effectExtent l="0" t="76200" r="27305" b="114300"/>
                      <wp:wrapNone/>
                      <wp:docPr id="106" name="直線矢印コネクタ 106"/>
                      <wp:cNvGraphicFramePr/>
                      <a:graphic xmlns:a="http://schemas.openxmlformats.org/drawingml/2006/main">
                        <a:graphicData uri="http://schemas.microsoft.com/office/word/2010/wordprocessingShape">
                          <wps:wsp>
                            <wps:cNvCnPr/>
                            <wps:spPr>
                              <a:xfrm>
                                <a:off x="0" y="0"/>
                                <a:ext cx="468000" cy="0"/>
                              </a:xfrm>
                              <a:prstGeom prst="straightConnector1">
                                <a:avLst/>
                              </a:prstGeom>
                              <a:noFill/>
                              <a:ln w="19050" cap="flat" cmpd="sng" algn="ctr">
                                <a:solidFill>
                                  <a:sysClr val="windowText" lastClr="000000"/>
                                </a:solidFill>
                                <a:prstDash val="sysDash"/>
                                <a:tailEnd type="arrow"/>
                              </a:ln>
                              <a:effectLst/>
                            </wps:spPr>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7C59FE71" id="直線矢印コネクタ 106" o:spid="_x0000_s1026" type="#_x0000_t32" style="position:absolute;left:0;text-align:left;margin-left:59.6pt;margin-top:30.1pt;width:36.85pt;height:0;z-index:25237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" strokecolor="windowText" strokeweight="1.5pt">
                      <v:stroke dashstyle="3 1" endarrow="open"/>
                    </v:shape>
                  </w:pict>
                </mc:Fallback>
              </mc:AlternateContent>
            </w:r>
          </w:p>
        </w:tc>
        <w:tc>
          <w:tcPr>
            <w:tcW w:w="2098" w:type="dxa"/>
            <w:tcBorders>
              <w:top w:val="single" w:sz="4" w:space="0" w:color="auto"/>
              <w:left w:val="single" w:sz="4" w:space="0" w:color="auto"/>
              <w:bottom w:val="single" w:sz="4" w:space="0" w:color="auto"/>
              <w:right w:val="single" w:sz="4" w:space="0" w:color="auto"/>
            </w:tcBorders>
          </w:tcPr>
          <w:p w14:paraId="02E87E64" w14:textId="77777777" w:rsidR="00146F17" w:rsidRPr="004F4B72" w:rsidRDefault="00146F17" w:rsidP="00146F17">
            <w:pPr>
              <w:spacing w:line="360" w:lineRule="exact"/>
              <w:jc w:val="left"/>
              <w:rPr>
                <w:rFonts w:ascii="メイリオ" w:eastAsia="メイリオ" w:hAnsi="メイリオ" w:cs="メイリオ"/>
                <w:b/>
                <w:sz w:val="24"/>
              </w:rPr>
            </w:pPr>
            <w:r w:rsidRPr="004F4B72">
              <w:rPr>
                <w:rFonts w:ascii="メイリオ" w:eastAsia="メイリオ" w:hAnsi="メイリオ" w:cs="メイリオ"/>
                <w:b/>
                <w:noProof/>
                <w:sz w:val="24"/>
              </w:rPr>
              <mc:AlternateContent>
                <mc:Choice Requires="wps">
                  <w:drawing>
                    <wp:anchor distT="0" distB="0" distL="114300" distR="114300" simplePos="0" relativeHeight="252380160" behindDoc="0" locked="0" layoutInCell="1" allowOverlap="1" wp14:anchorId="5A3D607A" wp14:editId="0D56A51D">
                      <wp:simplePos x="0" y="0"/>
                      <wp:positionH relativeFrom="column">
                        <wp:posOffset>281940</wp:posOffset>
                      </wp:positionH>
                      <wp:positionV relativeFrom="paragraph">
                        <wp:posOffset>77470</wp:posOffset>
                      </wp:positionV>
                      <wp:extent cx="1047750" cy="295275"/>
                      <wp:effectExtent l="0" t="0" r="0" b="0"/>
                      <wp:wrapNone/>
                      <wp:docPr id="107" name="テキスト ボックス 107"/>
                      <wp:cNvGraphicFramePr/>
                      <a:graphic xmlns:a="http://schemas.openxmlformats.org/drawingml/2006/main">
                        <a:graphicData uri="http://schemas.microsoft.com/office/word/2010/wordprocessingShape">
                          <wps:wsp>
                            <wps:cNvSpPr txBox="1"/>
                            <wps:spPr>
                              <a:xfrm>
                                <a:off x="0" y="0"/>
                                <a:ext cx="1047750" cy="295275"/>
                              </a:xfrm>
                              <a:prstGeom prst="rect">
                                <a:avLst/>
                              </a:prstGeom>
                              <a:noFill/>
                              <a:ln w="6350">
                                <a:noFill/>
                              </a:ln>
                            </wps:spPr>
                            <wps:txbx>
                              <w:txbxContent>
                                <w:p w14:paraId="6771A194" w14:textId="77777777" w:rsidR="00495B70" w:rsidRPr="00FE708C" w:rsidRDefault="00495B70" w:rsidP="00146F17">
                                  <w:pPr>
                                    <w:jc w:val="center"/>
                                    <w:rPr>
                                      <w:rFonts w:ascii="メイリオ" w:eastAsia="メイリオ" w:hAnsi="メイリオ"/>
                                      <w:sz w:val="18"/>
                                      <w:szCs w:val="18"/>
                                    </w:rPr>
                                  </w:pPr>
                                  <w:r w:rsidRPr="00FE708C">
                                    <w:rPr>
                                      <w:rFonts w:ascii="メイリオ" w:eastAsia="メイリオ" w:hAnsi="メイリオ" w:hint="eastAsia"/>
                                      <w:sz w:val="18"/>
                                      <w:szCs w:val="18"/>
                                    </w:rPr>
                                    <w:t>実施計画の</w:t>
                                  </w:r>
                                  <w:r w:rsidRPr="00FE708C">
                                    <w:rPr>
                                      <w:rFonts w:ascii="メイリオ" w:eastAsia="メイリオ" w:hAnsi="メイリオ"/>
                                      <w:sz w:val="18"/>
                                      <w:szCs w:val="18"/>
                                    </w:rPr>
                                    <w:t>更新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3D607A" id="テキスト ボックス 107" o:spid="_x0000_s1070" type="#_x0000_t202" style="position:absolute;margin-left:22.2pt;margin-top:6.1pt;width:82.5pt;height:23.25pt;z-index:25238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" filled="f" stroked="f" strokeweight=".5pt">
                      <v:textbox>
                        <w:txbxContent>
                          <w:p w14:paraId="6771A194" w14:textId="77777777" w:rsidR="00495B70" w:rsidRPr="00FE708C" w:rsidRDefault="00495B70" w:rsidP="00146F17">
                            <w:pPr>
                              <w:jc w:val="center"/>
                              <w:rPr>
                                <w:rFonts w:ascii="メイリオ" w:eastAsia="メイリオ" w:hAnsi="メイリオ"/>
                                <w:sz w:val="18"/>
                                <w:szCs w:val="18"/>
                              </w:rPr>
                            </w:pPr>
                            <w:r w:rsidRPr="00FE708C">
                              <w:rPr>
                                <w:rFonts w:ascii="メイリオ" w:eastAsia="メイリオ" w:hAnsi="メイリオ" w:hint="eastAsia"/>
                                <w:sz w:val="18"/>
                                <w:szCs w:val="18"/>
                              </w:rPr>
                              <w:t>実施計画の</w:t>
                            </w:r>
                            <w:r w:rsidRPr="00FE708C">
                              <w:rPr>
                                <w:rFonts w:ascii="メイリオ" w:eastAsia="メイリオ" w:hAnsi="メイリオ"/>
                                <w:sz w:val="18"/>
                                <w:szCs w:val="18"/>
                              </w:rPr>
                              <w:t>更新</w:t>
                            </w:r>
                          </w:p>
                        </w:txbxContent>
                      </v:textbox>
                    </v:shape>
                  </w:pict>
                </mc:Fallback>
              </mc:AlternateContent>
            </w:r>
            <w:r w:rsidRPr="004F4B72">
              <w:rPr>
                <w:rFonts w:ascii="メイリオ" w:eastAsia="メイリオ" w:hAnsi="メイリオ" w:cs="メイリオ"/>
                <w:b/>
                <w:noProof/>
                <w:sz w:val="24"/>
              </w:rPr>
              <mc:AlternateContent>
                <mc:Choice Requires="wps">
                  <w:drawing>
                    <wp:anchor distT="0" distB="0" distL="114300" distR="114300" simplePos="0" relativeHeight="252379136" behindDoc="0" locked="0" layoutInCell="1" allowOverlap="1" wp14:anchorId="5EC96D34" wp14:editId="5008FFA2">
                      <wp:simplePos x="0" y="0"/>
                      <wp:positionH relativeFrom="column">
                        <wp:posOffset>739140</wp:posOffset>
                      </wp:positionH>
                      <wp:positionV relativeFrom="paragraph">
                        <wp:posOffset>372745</wp:posOffset>
                      </wp:positionV>
                      <wp:extent cx="468000" cy="0"/>
                      <wp:effectExtent l="0" t="76200" r="27305" b="114300"/>
                      <wp:wrapNone/>
                      <wp:docPr id="108" name="直線矢印コネクタ 108"/>
                      <wp:cNvGraphicFramePr/>
                      <a:graphic xmlns:a="http://schemas.openxmlformats.org/drawingml/2006/main">
                        <a:graphicData uri="http://schemas.microsoft.com/office/word/2010/wordprocessingShape">
                          <wps:wsp>
                            <wps:cNvCnPr/>
                            <wps:spPr>
                              <a:xfrm>
                                <a:off x="0" y="0"/>
                                <a:ext cx="468000" cy="0"/>
                              </a:xfrm>
                              <a:prstGeom prst="straightConnector1">
                                <a:avLst/>
                              </a:prstGeom>
                              <a:noFill/>
                              <a:ln w="19050" cap="flat" cmpd="sng" algn="ctr">
                                <a:solidFill>
                                  <a:sysClr val="windowText" lastClr="000000"/>
                                </a:solidFill>
                                <a:prstDash val="sysDash"/>
                                <a:tailEnd type="arrow"/>
                              </a:ln>
                              <a:effectLst/>
                            </wps:spPr>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59B119EE" id="直線矢印コネクタ 108" o:spid="_x0000_s1026" type="#_x0000_t32" style="position:absolute;left:0;text-align:left;margin-left:58.2pt;margin-top:29.35pt;width:36.85pt;height:0;z-index:25237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" strokecolor="windowText" strokeweight="1.5pt">
                      <v:stroke dashstyle="3 1" endarrow="open"/>
                    </v:shape>
                  </w:pict>
                </mc:Fallback>
              </mc:AlternateContent>
            </w:r>
            <w:r w:rsidRPr="004F4B72">
              <w:rPr>
                <w:rFonts w:ascii="メイリオ" w:eastAsia="メイリオ" w:hAnsi="メイリオ" w:cs="メイリオ"/>
                <w:b/>
                <w:noProof/>
                <w:sz w:val="24"/>
              </w:rPr>
              <mc:AlternateContent>
                <mc:Choice Requires="wps">
                  <w:drawing>
                    <wp:anchor distT="0" distB="0" distL="114300" distR="114300" simplePos="0" relativeHeight="252372992" behindDoc="0" locked="0" layoutInCell="1" allowOverlap="1" wp14:anchorId="77BF73AB" wp14:editId="0443C93D">
                      <wp:simplePos x="0" y="0"/>
                      <wp:positionH relativeFrom="column">
                        <wp:posOffset>-328930</wp:posOffset>
                      </wp:positionH>
                      <wp:positionV relativeFrom="paragraph">
                        <wp:posOffset>568960</wp:posOffset>
                      </wp:positionV>
                      <wp:extent cx="1800225" cy="295275"/>
                      <wp:effectExtent l="0" t="0" r="0" b="0"/>
                      <wp:wrapNone/>
                      <wp:docPr id="109" name="テキスト ボックス 109"/>
                      <wp:cNvGraphicFramePr/>
                      <a:graphic xmlns:a="http://schemas.openxmlformats.org/drawingml/2006/main">
                        <a:graphicData uri="http://schemas.microsoft.com/office/word/2010/wordprocessingShape">
                          <wps:wsp>
                            <wps:cNvSpPr txBox="1"/>
                            <wps:spPr>
                              <a:xfrm>
                                <a:off x="0" y="0"/>
                                <a:ext cx="1800225" cy="295275"/>
                              </a:xfrm>
                              <a:prstGeom prst="rect">
                                <a:avLst/>
                              </a:prstGeom>
                              <a:noFill/>
                              <a:ln w="6350">
                                <a:noFill/>
                              </a:ln>
                            </wps:spPr>
                            <wps:txbx>
                              <w:txbxContent>
                                <w:p w14:paraId="0D50940B" w14:textId="77777777" w:rsidR="00495B70" w:rsidRPr="00906A9C" w:rsidRDefault="00495B70" w:rsidP="00146F17">
                                  <w:pPr>
                                    <w:jc w:val="center"/>
                                    <w:rPr>
                                      <w:rFonts w:ascii="メイリオ" w:eastAsia="メイリオ" w:hAnsi="メイリオ"/>
                                      <w:sz w:val="18"/>
                                      <w:szCs w:val="18"/>
                                    </w:rPr>
                                  </w:pPr>
                                  <w:r w:rsidRPr="00906A9C">
                                    <w:rPr>
                                      <w:rFonts w:ascii="メイリオ" w:eastAsia="メイリオ" w:hAnsi="メイリオ" w:hint="eastAsia"/>
                                      <w:sz w:val="18"/>
                                      <w:szCs w:val="18"/>
                                    </w:rPr>
                                    <w:t>計画に基づき順次</w:t>
                                  </w:r>
                                  <w:r w:rsidRPr="00906A9C">
                                    <w:rPr>
                                      <w:rFonts w:ascii="メイリオ" w:eastAsia="メイリオ" w:hAnsi="メイリオ"/>
                                      <w:sz w:val="18"/>
                                      <w:szCs w:val="18"/>
                                    </w:rPr>
                                    <w:t>実施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BF73AB" id="テキスト ボックス 109" o:spid="_x0000_s1071" type="#_x0000_t202" style="position:absolute;margin-left:-25.9pt;margin-top:44.8pt;width:141.75pt;height:23.25pt;z-index:25237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" filled="f" stroked="f" strokeweight=".5pt">
                      <v:textbox>
                        <w:txbxContent>
                          <w:p w14:paraId="0D50940B" w14:textId="77777777" w:rsidR="00495B70" w:rsidRPr="00906A9C" w:rsidRDefault="00495B70" w:rsidP="00146F17">
                            <w:pPr>
                              <w:jc w:val="center"/>
                              <w:rPr>
                                <w:rFonts w:ascii="メイリオ" w:eastAsia="メイリオ" w:hAnsi="メイリオ"/>
                                <w:sz w:val="18"/>
                                <w:szCs w:val="18"/>
                              </w:rPr>
                            </w:pPr>
                            <w:r w:rsidRPr="00906A9C">
                              <w:rPr>
                                <w:rFonts w:ascii="メイリオ" w:eastAsia="メイリオ" w:hAnsi="メイリオ" w:hint="eastAsia"/>
                                <w:sz w:val="18"/>
                                <w:szCs w:val="18"/>
                              </w:rPr>
                              <w:t>計画に基づき順次</w:t>
                            </w:r>
                            <w:r w:rsidRPr="00906A9C">
                              <w:rPr>
                                <w:rFonts w:ascii="メイリオ" w:eastAsia="メイリオ" w:hAnsi="メイリオ"/>
                                <w:sz w:val="18"/>
                                <w:szCs w:val="18"/>
                              </w:rPr>
                              <w:t>実施</w:t>
                            </w:r>
                          </w:p>
                        </w:txbxContent>
                      </v:textbox>
                    </v:shape>
                  </w:pict>
                </mc:Fallback>
              </mc:AlternateContent>
            </w:r>
          </w:p>
        </w:tc>
        <w:tc>
          <w:tcPr>
            <w:tcW w:w="2098" w:type="dxa"/>
            <w:tcBorders>
              <w:top w:val="single" w:sz="4" w:space="0" w:color="auto"/>
              <w:left w:val="single" w:sz="4" w:space="0" w:color="auto"/>
              <w:bottom w:val="single" w:sz="4" w:space="0" w:color="auto"/>
              <w:right w:val="single" w:sz="4" w:space="0" w:color="auto"/>
            </w:tcBorders>
          </w:tcPr>
          <w:p w14:paraId="2C456552" w14:textId="1467162E" w:rsidR="00146F17" w:rsidRPr="004F4B72" w:rsidRDefault="00146F17" w:rsidP="00146F17">
            <w:pPr>
              <w:spacing w:line="360" w:lineRule="exact"/>
              <w:jc w:val="left"/>
              <w:rPr>
                <w:rFonts w:ascii="メイリオ" w:eastAsia="メイリオ" w:hAnsi="メイリオ" w:cs="メイリオ"/>
                <w:b/>
                <w:sz w:val="24"/>
              </w:rPr>
            </w:pPr>
          </w:p>
        </w:tc>
      </w:tr>
    </w:tbl>
    <w:p w14:paraId="6639044F" w14:textId="7D737E66" w:rsidR="005838B2" w:rsidRPr="004F4B72" w:rsidRDefault="00166AB7" w:rsidP="001B7B7D">
      <w:pPr>
        <w:spacing w:line="420" w:lineRule="exact"/>
        <w:jc w:val="left"/>
        <w:rPr>
          <w:rFonts w:ascii="メイリオ" w:eastAsia="メイリオ" w:hAnsi="メイリオ" w:cs="メイリオ"/>
          <w:sz w:val="22"/>
        </w:rPr>
      </w:pPr>
      <w:r w:rsidRPr="004F4B72">
        <w:rPr>
          <w:rFonts w:ascii="メイリオ" w:eastAsia="メイリオ" w:hAnsi="メイリオ" w:cs="メイリオ"/>
          <w:b/>
          <w:noProof/>
          <w:sz w:val="24"/>
        </w:rPr>
        <mc:AlternateContent>
          <mc:Choice Requires="wps">
            <w:drawing>
              <wp:anchor distT="0" distB="0" distL="114300" distR="114300" simplePos="0" relativeHeight="252368896" behindDoc="0" locked="0" layoutInCell="1" allowOverlap="1" wp14:anchorId="5F899C58" wp14:editId="35A27D87">
                <wp:simplePos x="0" y="0"/>
                <wp:positionH relativeFrom="column">
                  <wp:posOffset>3795395</wp:posOffset>
                </wp:positionH>
                <wp:positionV relativeFrom="paragraph">
                  <wp:posOffset>163830</wp:posOffset>
                </wp:positionV>
                <wp:extent cx="467995" cy="0"/>
                <wp:effectExtent l="0" t="76200" r="27305" b="114300"/>
                <wp:wrapNone/>
                <wp:docPr id="11" name="直線矢印コネクタ 11"/>
                <wp:cNvGraphicFramePr/>
                <a:graphic xmlns:a="http://schemas.openxmlformats.org/drawingml/2006/main">
                  <a:graphicData uri="http://schemas.microsoft.com/office/word/2010/wordprocessingShape">
                    <wps:wsp>
                      <wps:cNvCnPr/>
                      <wps:spPr>
                        <a:xfrm>
                          <a:off x="0" y="0"/>
                          <a:ext cx="467995" cy="0"/>
                        </a:xfrm>
                        <a:prstGeom prst="straightConnector1">
                          <a:avLst/>
                        </a:prstGeom>
                        <a:noFill/>
                        <a:ln w="15875" cap="flat" cmpd="sng" algn="ctr">
                          <a:solidFill>
                            <a:sysClr val="windowText" lastClr="000000"/>
                          </a:solidFill>
                          <a:prstDash val="solid"/>
                          <a:tailEnd type="arrow"/>
                        </a:ln>
                        <a:effectLst/>
                      </wps:spPr>
                      <wps:bodyPr/>
                    </wps:wsp>
                  </a:graphicData>
                </a:graphic>
                <wp14:sizeRelH relativeFrom="margin">
                  <wp14:pctWidth>0</wp14:pctWidth>
                </wp14:sizeRelH>
              </wp:anchor>
            </w:drawing>
          </mc:Choice>
          <mc:Fallback>
            <w:pict>
              <v:shapetype w14:anchorId="2990F6F2" id="_x0000_t32" coordsize="21600,21600" o:spt="32" o:oned="t" path="m,l21600,21600e" filled="f">
                <v:path arrowok="t" fillok="f" o:connecttype="none"/>
                <o:lock v:ext="edit" shapetype="t"/>
              </v:shapetype>
              <v:shape id="直線矢印コネクタ 11" o:spid="_x0000_s1026" type="#_x0000_t32" style="position:absolute;left:0;text-align:left;margin-left:298.85pt;margin-top:12.9pt;width:36.85pt;height:0;z-index:252368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" strokecolor="windowText" strokeweight="1.25pt">
                <v:stroke endarrow="open"/>
              </v:shape>
            </w:pict>
          </mc:Fallback>
        </mc:AlternateContent>
      </w:r>
      <w:r w:rsidRPr="004F4B72">
        <w:rPr>
          <w:rFonts w:ascii="メイリオ" w:eastAsia="メイリオ" w:hAnsi="メイリオ" w:cs="メイリオ"/>
          <w:b/>
          <w:noProof/>
          <w:sz w:val="24"/>
        </w:rPr>
        <mc:AlternateContent>
          <mc:Choice Requires="wps">
            <w:drawing>
              <wp:anchor distT="0" distB="0" distL="114300" distR="114300" simplePos="0" relativeHeight="252369920" behindDoc="0" locked="0" layoutInCell="1" allowOverlap="1" wp14:anchorId="52989C11" wp14:editId="2A7E937D">
                <wp:simplePos x="0" y="0"/>
                <wp:positionH relativeFrom="column">
                  <wp:posOffset>1795780</wp:posOffset>
                </wp:positionH>
                <wp:positionV relativeFrom="paragraph">
                  <wp:posOffset>164465</wp:posOffset>
                </wp:positionV>
                <wp:extent cx="467995" cy="0"/>
                <wp:effectExtent l="0" t="76200" r="27305" b="114300"/>
                <wp:wrapNone/>
                <wp:docPr id="12" name="直線矢印コネクタ 12"/>
                <wp:cNvGraphicFramePr/>
                <a:graphic xmlns:a="http://schemas.openxmlformats.org/drawingml/2006/main">
                  <a:graphicData uri="http://schemas.microsoft.com/office/word/2010/wordprocessingShape">
                    <wps:wsp>
                      <wps:cNvCnPr/>
                      <wps:spPr>
                        <a:xfrm>
                          <a:off x="0" y="0"/>
                          <a:ext cx="467995" cy="0"/>
                        </a:xfrm>
                        <a:prstGeom prst="straightConnector1">
                          <a:avLst/>
                        </a:prstGeom>
                        <a:noFill/>
                        <a:ln w="15875" cap="flat" cmpd="sng" algn="ctr">
                          <a:solidFill>
                            <a:sysClr val="windowText" lastClr="000000"/>
                          </a:solidFill>
                          <a:prstDash val="sysDash"/>
                          <a:tailEnd type="arrow"/>
                        </a:ln>
                        <a:effectLst/>
                      </wps:spPr>
                      <wps:bodyPr/>
                    </wps:wsp>
                  </a:graphicData>
                </a:graphic>
                <wp14:sizeRelH relativeFrom="margin">
                  <wp14:pctWidth>0</wp14:pctWidth>
                </wp14:sizeRelH>
              </wp:anchor>
            </w:drawing>
          </mc:Choice>
          <mc:Fallback>
            <w:pict>
              <v:shape w14:anchorId="2CD3D2C3" id="直線矢印コネクタ 12" o:spid="_x0000_s1026" type="#_x0000_t32" style="position:absolute;left:0;text-align:left;margin-left:141.4pt;margin-top:12.95pt;width:36.85pt;height:0;z-index:252369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" strokecolor="windowText" strokeweight="1.25pt">
                <v:stroke dashstyle="3 1" endarrow="open"/>
              </v:shape>
            </w:pict>
          </mc:Fallback>
        </mc:AlternateContent>
      </w:r>
      <w:r w:rsidR="00146F17" w:rsidRPr="004F4B72">
        <w:rPr>
          <w:rFonts w:ascii="メイリオ" w:eastAsia="メイリオ" w:hAnsi="メイリオ" w:cs="メイリオ" w:hint="eastAsia"/>
          <w:sz w:val="22"/>
        </w:rPr>
        <w:t>（</w:t>
      </w:r>
      <w:r w:rsidR="00146F17" w:rsidRPr="004F4B72">
        <w:rPr>
          <w:rFonts w:ascii="メイリオ" w:eastAsia="メイリオ" w:hAnsi="メイリオ" w:cs="メイリオ" w:hint="eastAsia"/>
          <w:spacing w:val="165"/>
          <w:kern w:val="0"/>
          <w:sz w:val="22"/>
          <w:fitText w:val="770" w:id="-1668623872"/>
        </w:rPr>
        <w:t>凡</w:t>
      </w:r>
      <w:r w:rsidR="00146F17" w:rsidRPr="004F4B72">
        <w:rPr>
          <w:rFonts w:ascii="メイリオ" w:eastAsia="メイリオ" w:hAnsi="メイリオ" w:cs="メイリオ" w:hint="eastAsia"/>
          <w:kern w:val="0"/>
          <w:sz w:val="22"/>
          <w:fitText w:val="770" w:id="-1668623872"/>
        </w:rPr>
        <w:t>例</w:t>
      </w:r>
      <w:r w:rsidR="00146F17" w:rsidRPr="004F4B72">
        <w:rPr>
          <w:rFonts w:ascii="メイリオ" w:eastAsia="メイリオ" w:hAnsi="メイリオ" w:cs="メイリオ" w:hint="eastAsia"/>
          <w:sz w:val="22"/>
        </w:rPr>
        <w:t>）制度設計等：</w:t>
      </w:r>
      <w:r w:rsidR="00146F17" w:rsidRPr="004F4B72">
        <w:rPr>
          <w:rFonts w:ascii="メイリオ" w:eastAsia="メイリオ" w:hAnsi="メイリオ" w:cs="メイリオ" w:hint="eastAsia"/>
          <w:sz w:val="22"/>
        </w:rPr>
        <w:tab/>
      </w:r>
      <w:r w:rsidR="00146F17" w:rsidRPr="004F4B72">
        <w:rPr>
          <w:rFonts w:ascii="メイリオ" w:eastAsia="メイリオ" w:hAnsi="メイリオ" w:cs="メイリオ" w:hint="eastAsia"/>
          <w:sz w:val="22"/>
        </w:rPr>
        <w:tab/>
      </w:r>
      <w:r w:rsidR="00146F17" w:rsidRPr="004F4B72">
        <w:rPr>
          <w:rFonts w:ascii="メイリオ" w:eastAsia="メイリオ" w:hAnsi="メイリオ" w:cs="メイリオ" w:hint="eastAsia"/>
          <w:sz w:val="22"/>
        </w:rPr>
        <w:tab/>
        <w:t>実施：</w:t>
      </w:r>
    </w:p>
    <w:p w14:paraId="0EE17A91" w14:textId="7ED39BB3" w:rsidR="005838B2" w:rsidRPr="004F4B72" w:rsidRDefault="005838B2" w:rsidP="00626D8C">
      <w:pPr>
        <w:widowControl/>
        <w:autoSpaceDE w:val="0"/>
        <w:autoSpaceDN w:val="0"/>
        <w:spacing w:afterLines="10" w:after="36" w:line="320" w:lineRule="exact"/>
        <w:jc w:val="right"/>
        <w:rPr>
          <w:rFonts w:ascii="メイリオ" w:eastAsia="メイリオ" w:hAnsi="メイリオ" w:cs="メイリオ"/>
          <w:b/>
          <w:sz w:val="24"/>
          <w:szCs w:val="24"/>
        </w:rPr>
      </w:pPr>
      <w:r w:rsidRPr="004F4B72">
        <w:rPr>
          <w:rFonts w:ascii="ＭＳ ゴシック" w:eastAsia="ＭＳ ゴシック" w:hAnsi="ＭＳ ゴシック" w:cs="メイリオ" w:hint="eastAsia"/>
          <w:b/>
          <w:sz w:val="22"/>
          <w:szCs w:val="24"/>
          <w:bdr w:val="single" w:sz="4" w:space="0" w:color="auto"/>
        </w:rPr>
        <w:t>改革の柱１</w:t>
      </w:r>
      <w:r w:rsidRPr="004F4B72">
        <w:rPr>
          <w:rFonts w:ascii="ＭＳ ゴシック" w:eastAsia="ＭＳ ゴシック" w:hAnsi="ＭＳ ゴシック" w:cs="メイリオ" w:hint="eastAsia"/>
          <w:b/>
          <w:sz w:val="22"/>
          <w:szCs w:val="24"/>
        </w:rPr>
        <w:t xml:space="preserve">　</w:t>
      </w:r>
      <w:r w:rsidRPr="004F4B72">
        <w:rPr>
          <w:rFonts w:ascii="ＭＳ ゴシック" w:eastAsia="ＭＳ ゴシック" w:hAnsi="ＭＳ ゴシック" w:cs="メイリオ" w:hint="eastAsia"/>
          <w:b/>
          <w:noProof/>
          <w:sz w:val="22"/>
          <w:szCs w:val="24"/>
        </w:rPr>
        <w:t>生活の質（ＱｏＬ）の向上を実感できる形での</w:t>
      </w:r>
      <w:r w:rsidR="00920171" w:rsidRPr="004F4B72">
        <w:rPr>
          <w:rFonts w:ascii="ＭＳ ゴシック" w:eastAsia="ＭＳ ゴシック" w:hAnsi="ＭＳ ゴシック" w:cs="メイリオ" w:hint="eastAsia"/>
          <w:b/>
          <w:noProof/>
          <w:sz w:val="22"/>
          <w:szCs w:val="24"/>
        </w:rPr>
        <w:t>ＩＣＴ</w:t>
      </w:r>
      <w:r w:rsidRPr="004F4B72">
        <w:rPr>
          <w:rFonts w:ascii="ＭＳ ゴシック" w:eastAsia="ＭＳ ゴシック" w:hAnsi="ＭＳ ゴシック" w:cs="メイリオ" w:hint="eastAsia"/>
          <w:b/>
          <w:noProof/>
          <w:sz w:val="22"/>
          <w:szCs w:val="24"/>
        </w:rPr>
        <w:t>活用推進</w:t>
      </w:r>
    </w:p>
    <w:p w14:paraId="7B27C8EA" w14:textId="77777777" w:rsidR="005838B2" w:rsidRPr="004F4B72" w:rsidRDefault="005838B2" w:rsidP="00E07ABA">
      <w:pPr>
        <w:widowControl/>
        <w:autoSpaceDE w:val="0"/>
        <w:autoSpaceDN w:val="0"/>
        <w:spacing w:line="20" w:lineRule="exact"/>
        <w:jc w:val="left"/>
        <w:rPr>
          <w:rFonts w:ascii="ＭＳ ゴシック" w:eastAsia="ＭＳ ゴシック" w:hAnsi="ＭＳ ゴシック" w:cs="メイリオ"/>
          <w:b/>
          <w:sz w:val="20"/>
          <w:szCs w:val="20"/>
        </w:rPr>
      </w:pPr>
    </w:p>
    <w:p w14:paraId="4053BAB6" w14:textId="5CA8102F" w:rsidR="005838B2" w:rsidRPr="004F4B72" w:rsidRDefault="005838B2" w:rsidP="005838B2">
      <w:pPr>
        <w:widowControl/>
        <w:pBdr>
          <w:top w:val="single" w:sz="8" w:space="1" w:color="auto"/>
          <w:left w:val="single" w:sz="8" w:space="0" w:color="auto"/>
          <w:bottom w:val="single" w:sz="8" w:space="1" w:color="auto"/>
          <w:right w:val="single" w:sz="8" w:space="0" w:color="auto"/>
        </w:pBdr>
        <w:shd w:val="clear" w:color="auto" w:fill="000000" w:themeFill="text1"/>
        <w:spacing w:line="400" w:lineRule="exact"/>
        <w:ind w:leftChars="15" w:left="31" w:right="-2" w:firstLineChars="50" w:firstLine="131"/>
        <w:jc w:val="left"/>
        <w:outlineLvl w:val="5"/>
        <w:rPr>
          <w:rFonts w:ascii="ＭＳ ゴシック" w:eastAsia="ＭＳ ゴシック" w:hAnsi="ＭＳ ゴシック" w:cs="メイリオ"/>
          <w:b/>
          <w:sz w:val="26"/>
          <w:szCs w:val="26"/>
        </w:rPr>
      </w:pPr>
      <w:r w:rsidRPr="004F4B72">
        <w:rPr>
          <w:rFonts w:ascii="ＭＳ ゴシック" w:eastAsia="ＭＳ ゴシック" w:hAnsi="ＭＳ ゴシック" w:cs="メイリオ" w:hint="eastAsia"/>
          <w:b/>
          <w:sz w:val="26"/>
          <w:szCs w:val="26"/>
        </w:rPr>
        <w:t>４　大阪港の物流円滑化</w:t>
      </w:r>
      <w:r w:rsidR="00683F7F" w:rsidRPr="004F4B72">
        <w:rPr>
          <w:rFonts w:ascii="ＭＳ ゴシック" w:eastAsia="ＭＳ ゴシック" w:hAnsi="ＭＳ ゴシック" w:cs="メイリオ" w:hint="eastAsia"/>
          <w:b/>
          <w:sz w:val="26"/>
          <w:szCs w:val="26"/>
        </w:rPr>
        <w:t>の推進</w:t>
      </w:r>
    </w:p>
    <w:p w14:paraId="672E9BC6" w14:textId="4AEA5272" w:rsidR="005838B2" w:rsidRPr="004F4B72" w:rsidRDefault="005838B2" w:rsidP="004D0D44">
      <w:pPr>
        <w:spacing w:line="20" w:lineRule="exact"/>
        <w:rPr>
          <w:rFonts w:ascii="メイリオ" w:eastAsia="メイリオ" w:hAnsi="メイリオ" w:cs="メイリオ"/>
          <w:sz w:val="24"/>
          <w:szCs w:val="24"/>
        </w:rPr>
      </w:pPr>
    </w:p>
    <w:tbl>
      <w:tblPr>
        <w:tblStyle w:val="56"/>
        <w:tblW w:w="910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361"/>
        <w:gridCol w:w="7744"/>
      </w:tblGrid>
      <w:tr w:rsidR="004F4B72" w:rsidRPr="004F4B72" w14:paraId="4EB547E3" w14:textId="77777777" w:rsidTr="004D0D44">
        <w:trPr>
          <w:trHeight w:val="2808"/>
        </w:trPr>
        <w:tc>
          <w:tcPr>
            <w:tcW w:w="1361" w:type="dxa"/>
            <w:tcBorders>
              <w:right w:val="single" w:sz="2" w:space="0" w:color="auto"/>
            </w:tcBorders>
            <w:vAlign w:val="center"/>
          </w:tcPr>
          <w:p w14:paraId="021AFBF6" w14:textId="77777777" w:rsidR="005838B2" w:rsidRPr="004F4B72" w:rsidRDefault="005838B2" w:rsidP="00D27EC8">
            <w:pPr>
              <w:spacing w:line="420" w:lineRule="exact"/>
              <w:jc w:val="center"/>
              <w:rPr>
                <w:rFonts w:ascii="メイリオ" w:eastAsia="メイリオ" w:hAnsi="メイリオ" w:cs="メイリオ"/>
                <w:b/>
                <w:sz w:val="24"/>
                <w:szCs w:val="24"/>
              </w:rPr>
            </w:pPr>
            <w:r w:rsidRPr="004F4B72">
              <w:rPr>
                <w:rFonts w:ascii="メイリオ" w:eastAsia="メイリオ" w:hAnsi="メイリオ" w:cs="メイリオ" w:hint="eastAsia"/>
                <w:b/>
                <w:sz w:val="24"/>
                <w:szCs w:val="24"/>
              </w:rPr>
              <w:t>現状と</w:t>
            </w:r>
          </w:p>
          <w:p w14:paraId="6040B799" w14:textId="77777777" w:rsidR="005838B2" w:rsidRPr="004F4B72" w:rsidRDefault="005838B2" w:rsidP="00D27EC8">
            <w:pPr>
              <w:spacing w:line="420" w:lineRule="exact"/>
              <w:jc w:val="center"/>
              <w:rPr>
                <w:rFonts w:ascii="メイリオ" w:eastAsia="メイリオ" w:hAnsi="メイリオ" w:cs="メイリオ"/>
                <w:b/>
                <w:sz w:val="24"/>
                <w:szCs w:val="24"/>
              </w:rPr>
            </w:pPr>
            <w:r w:rsidRPr="004F4B72">
              <w:rPr>
                <w:rFonts w:ascii="メイリオ" w:eastAsia="メイリオ" w:hAnsi="メイリオ" w:cs="メイリオ" w:hint="eastAsia"/>
                <w:b/>
                <w:sz w:val="24"/>
                <w:szCs w:val="24"/>
              </w:rPr>
              <w:t>課題</w:t>
            </w:r>
          </w:p>
        </w:tc>
        <w:tc>
          <w:tcPr>
            <w:tcW w:w="7744" w:type="dxa"/>
            <w:tcBorders>
              <w:left w:val="single" w:sz="2" w:space="0" w:color="auto"/>
            </w:tcBorders>
          </w:tcPr>
          <w:p w14:paraId="78809D78" w14:textId="77777777" w:rsidR="009453DF" w:rsidRPr="004F4B72" w:rsidRDefault="009453DF" w:rsidP="00B90CF8">
            <w:pPr>
              <w:spacing w:line="300" w:lineRule="exact"/>
              <w:ind w:firstLineChars="100" w:firstLine="220"/>
              <w:rPr>
                <w:rFonts w:ascii="メイリオ" w:eastAsia="メイリオ" w:hAnsi="メイリオ"/>
                <w:sz w:val="22"/>
                <w:szCs w:val="24"/>
                <w:u w:val="single" w:color="A6A6A6" w:themeColor="background1" w:themeShade="A6"/>
              </w:rPr>
            </w:pPr>
            <w:r w:rsidRPr="004F4B72">
              <w:rPr>
                <w:rFonts w:ascii="メイリオ" w:eastAsia="メイリオ" w:hAnsi="メイリオ" w:hint="eastAsia"/>
                <w:sz w:val="22"/>
                <w:szCs w:val="24"/>
                <w:u w:val="single" w:color="A6A6A6" w:themeColor="background1" w:themeShade="A6"/>
              </w:rPr>
              <w:t>大阪港では、コンテナ車両が集中する日・時間帯において、道路上にコンテナターミナル（以下「CT」という。）入場待ち車両の滞留が発生する場合がある。</w:t>
            </w:r>
          </w:p>
          <w:p w14:paraId="79260697" w14:textId="0EB87758" w:rsidR="009453DF" w:rsidRPr="004F4B72" w:rsidRDefault="009453DF" w:rsidP="00B90CF8">
            <w:pPr>
              <w:spacing w:line="300" w:lineRule="exact"/>
              <w:ind w:firstLineChars="100" w:firstLine="220"/>
              <w:rPr>
                <w:rFonts w:ascii="メイリオ" w:eastAsia="メイリオ" w:hAnsi="メイリオ"/>
                <w:sz w:val="22"/>
                <w:szCs w:val="24"/>
                <w:u w:val="single" w:color="A6A6A6" w:themeColor="background1" w:themeShade="A6"/>
              </w:rPr>
            </w:pPr>
            <w:r w:rsidRPr="004F4B72">
              <w:rPr>
                <w:rFonts w:ascii="メイリオ" w:eastAsia="メイリオ" w:hAnsi="メイリオ" w:hint="eastAsia"/>
                <w:sz w:val="22"/>
                <w:szCs w:val="24"/>
                <w:u w:val="single" w:color="A6A6A6" w:themeColor="background1" w:themeShade="A6"/>
              </w:rPr>
              <w:t>目標年次を2020年代後半とする大阪港港湾計画においては、外貿コンテナ</w:t>
            </w:r>
            <w:r w:rsidR="00A30875" w:rsidRPr="004F4B72">
              <w:rPr>
                <w:rStyle w:val="ae"/>
                <w:rFonts w:ascii="メイリオ" w:eastAsia="メイリオ" w:hAnsi="メイリオ"/>
                <w:sz w:val="22"/>
                <w:szCs w:val="24"/>
                <w:u w:val="single" w:color="A6A6A6" w:themeColor="background1" w:themeShade="A6"/>
              </w:rPr>
              <w:footnoteReference w:id="57"/>
            </w:r>
            <w:r w:rsidRPr="004F4B72">
              <w:rPr>
                <w:rFonts w:ascii="メイリオ" w:eastAsia="メイリオ" w:hAnsi="メイリオ" w:hint="eastAsia"/>
                <w:sz w:val="22"/>
                <w:szCs w:val="24"/>
                <w:u w:val="single" w:color="A6A6A6" w:themeColor="background1" w:themeShade="A6"/>
              </w:rPr>
              <w:t>取扱量を271万TEU</w:t>
            </w:r>
            <w:r w:rsidR="00A30875" w:rsidRPr="004F4B72">
              <w:rPr>
                <w:rStyle w:val="ae"/>
                <w:rFonts w:ascii="メイリオ" w:eastAsia="メイリオ" w:hAnsi="メイリオ"/>
                <w:sz w:val="22"/>
                <w:szCs w:val="24"/>
                <w:u w:val="single" w:color="A6A6A6" w:themeColor="background1" w:themeShade="A6"/>
              </w:rPr>
              <w:footnoteReference w:id="58"/>
            </w:r>
            <w:r w:rsidRPr="004F4B72">
              <w:rPr>
                <w:rFonts w:ascii="メイリオ" w:eastAsia="メイリオ" w:hAnsi="メイリオ" w:hint="eastAsia"/>
                <w:sz w:val="22"/>
                <w:szCs w:val="24"/>
                <w:u w:val="single" w:color="A6A6A6" w:themeColor="background1" w:themeShade="A6"/>
              </w:rPr>
              <w:t>と定めており、貨物量の増加（2021年は213万TEU）に伴う道路上の渋滞悪化が懸念される。</w:t>
            </w:r>
          </w:p>
          <w:p w14:paraId="2501BCD0" w14:textId="74267596" w:rsidR="005838B2" w:rsidRPr="004F4B72" w:rsidRDefault="009453DF" w:rsidP="00B90CF8">
            <w:pPr>
              <w:spacing w:line="300" w:lineRule="exact"/>
              <w:ind w:firstLineChars="100" w:firstLine="220"/>
              <w:rPr>
                <w:rFonts w:ascii="メイリオ" w:eastAsia="メイリオ" w:hAnsi="メイリオ"/>
                <w:sz w:val="22"/>
                <w:szCs w:val="24"/>
                <w:u w:color="A6A6A6" w:themeColor="background1" w:themeShade="A6"/>
              </w:rPr>
            </w:pPr>
            <w:r w:rsidRPr="004F4B72">
              <w:rPr>
                <w:rFonts w:ascii="メイリオ" w:eastAsia="メイリオ" w:hAnsi="メイリオ" w:hint="eastAsia"/>
                <w:sz w:val="22"/>
                <w:szCs w:val="24"/>
                <w:u w:val="single" w:color="A6A6A6" w:themeColor="background1" w:themeShade="A6"/>
              </w:rPr>
              <w:t>本市は、これまで、車両待機場の整備や、ターミナルのゲートオープン時間を延長した事業者を支援する事業等を実施してきたが、</w:t>
            </w:r>
            <w:r w:rsidR="00920171" w:rsidRPr="004F4B72">
              <w:rPr>
                <w:rFonts w:ascii="メイリオ" w:eastAsia="メイリオ" w:hAnsi="メイリオ" w:hint="eastAsia"/>
                <w:sz w:val="22"/>
                <w:szCs w:val="24"/>
                <w:u w:val="single" w:color="A6A6A6" w:themeColor="background1" w:themeShade="A6"/>
              </w:rPr>
              <w:t>ＩＣＴ</w:t>
            </w:r>
            <w:r w:rsidRPr="004F4B72">
              <w:rPr>
                <w:rFonts w:ascii="メイリオ" w:eastAsia="メイリオ" w:hAnsi="メイリオ" w:hint="eastAsia"/>
                <w:sz w:val="22"/>
                <w:szCs w:val="24"/>
                <w:u w:val="single" w:color="A6A6A6" w:themeColor="background1" w:themeShade="A6"/>
              </w:rPr>
              <w:t>を活用したコンテナ物流の効率化を図っていく必要がある。</w:t>
            </w:r>
          </w:p>
        </w:tc>
      </w:tr>
      <w:tr w:rsidR="004F4B72" w:rsidRPr="004F4B72" w14:paraId="14B15CEE" w14:textId="77777777" w:rsidTr="00B90CF8">
        <w:trPr>
          <w:trHeight w:val="1090"/>
        </w:trPr>
        <w:tc>
          <w:tcPr>
            <w:tcW w:w="1361" w:type="dxa"/>
            <w:tcBorders>
              <w:right w:val="single" w:sz="2" w:space="0" w:color="auto"/>
            </w:tcBorders>
            <w:vAlign w:val="center"/>
          </w:tcPr>
          <w:p w14:paraId="1B939E84" w14:textId="77777777" w:rsidR="005838B2" w:rsidRPr="004F4B72" w:rsidRDefault="005838B2" w:rsidP="00D27EC8">
            <w:pPr>
              <w:spacing w:line="420" w:lineRule="exact"/>
              <w:jc w:val="center"/>
              <w:rPr>
                <w:sz w:val="24"/>
                <w:szCs w:val="24"/>
              </w:rPr>
            </w:pPr>
            <w:r w:rsidRPr="004F4B72">
              <w:rPr>
                <w:rFonts w:ascii="メイリオ" w:eastAsia="メイリオ" w:hAnsi="メイリオ" w:cs="メイリオ" w:hint="eastAsia"/>
                <w:b/>
                <w:sz w:val="24"/>
                <w:szCs w:val="24"/>
              </w:rPr>
              <w:t>戦略</w:t>
            </w:r>
          </w:p>
        </w:tc>
        <w:tc>
          <w:tcPr>
            <w:tcW w:w="7744" w:type="dxa"/>
            <w:tcBorders>
              <w:left w:val="single" w:sz="2" w:space="0" w:color="auto"/>
            </w:tcBorders>
          </w:tcPr>
          <w:p w14:paraId="505980DC" w14:textId="6BE20B39" w:rsidR="005838B2" w:rsidRPr="004F4B72" w:rsidRDefault="009453DF" w:rsidP="00B90CF8">
            <w:pPr>
              <w:spacing w:line="300" w:lineRule="exact"/>
              <w:ind w:firstLineChars="100" w:firstLine="220"/>
              <w:rPr>
                <w:rFonts w:ascii="メイリオ" w:eastAsia="メイリオ" w:hAnsi="メイリオ"/>
                <w:sz w:val="22"/>
                <w:szCs w:val="24"/>
                <w:u w:val="single" w:color="A6A6A6" w:themeColor="background1" w:themeShade="A6"/>
              </w:rPr>
            </w:pPr>
            <w:r w:rsidRPr="004F4B72">
              <w:rPr>
                <w:rFonts w:ascii="メイリオ" w:eastAsia="メイリオ" w:hAnsi="メイリオ" w:hint="eastAsia"/>
                <w:sz w:val="22"/>
                <w:szCs w:val="24"/>
                <w:u w:val="single" w:color="A6A6A6" w:themeColor="background1" w:themeShade="A6"/>
              </w:rPr>
              <w:t>国土交通省が開発した新・港湾情報システム「CONPAS（コンパス）」</w:t>
            </w:r>
            <w:r w:rsidR="00A30875" w:rsidRPr="004F4B72">
              <w:rPr>
                <w:rStyle w:val="ae"/>
                <w:rFonts w:ascii="メイリオ" w:eastAsia="メイリオ" w:hAnsi="メイリオ"/>
                <w:sz w:val="22"/>
                <w:szCs w:val="24"/>
                <w:u w:val="single" w:color="A6A6A6" w:themeColor="background1" w:themeShade="A6"/>
              </w:rPr>
              <w:footnoteReference w:id="59"/>
            </w:r>
            <w:r w:rsidRPr="004F4B72">
              <w:rPr>
                <w:rFonts w:ascii="メイリオ" w:eastAsia="メイリオ" w:hAnsi="メイリオ" w:hint="eastAsia"/>
                <w:sz w:val="22"/>
                <w:szCs w:val="24"/>
                <w:u w:val="single" w:color="A6A6A6" w:themeColor="background1" w:themeShade="A6"/>
              </w:rPr>
              <w:t>を導入し、CTのゲート前混雑の解消や、コンテナ車両のターミナル滞在時間の短縮などを図ることで、コンテナ物流の効率化及び生産性向上をめざす。</w:t>
            </w:r>
          </w:p>
        </w:tc>
      </w:tr>
      <w:tr w:rsidR="004F4B72" w:rsidRPr="004F4B72" w14:paraId="532E7F3E" w14:textId="77777777" w:rsidTr="00B90CF8">
        <w:trPr>
          <w:trHeight w:val="2563"/>
        </w:trPr>
        <w:tc>
          <w:tcPr>
            <w:tcW w:w="1361" w:type="dxa"/>
            <w:tcBorders>
              <w:right w:val="single" w:sz="2" w:space="0" w:color="auto"/>
            </w:tcBorders>
            <w:vAlign w:val="center"/>
          </w:tcPr>
          <w:p w14:paraId="7346C43D" w14:textId="77777777" w:rsidR="005838B2" w:rsidRPr="004F4B72" w:rsidRDefault="005838B2" w:rsidP="00D27EC8">
            <w:pPr>
              <w:spacing w:line="420" w:lineRule="exact"/>
              <w:jc w:val="center"/>
              <w:rPr>
                <w:rFonts w:ascii="メイリオ" w:eastAsia="メイリオ" w:hAnsi="メイリオ" w:cs="メイリオ"/>
                <w:b/>
                <w:sz w:val="24"/>
                <w:szCs w:val="24"/>
              </w:rPr>
            </w:pPr>
            <w:r w:rsidRPr="004F4B72">
              <w:rPr>
                <w:rFonts w:ascii="メイリオ" w:eastAsia="メイリオ" w:hAnsi="メイリオ" w:cs="メイリオ" w:hint="eastAsia"/>
                <w:b/>
                <w:sz w:val="24"/>
                <w:szCs w:val="24"/>
              </w:rPr>
              <w:t>取組内容</w:t>
            </w:r>
          </w:p>
        </w:tc>
        <w:tc>
          <w:tcPr>
            <w:tcW w:w="7744" w:type="dxa"/>
            <w:tcBorders>
              <w:left w:val="single" w:sz="2" w:space="0" w:color="auto"/>
            </w:tcBorders>
          </w:tcPr>
          <w:p w14:paraId="58D183B5" w14:textId="59B37E35" w:rsidR="00B619DD" w:rsidRPr="004F4B72" w:rsidRDefault="00B619DD" w:rsidP="00B90CF8">
            <w:pPr>
              <w:spacing w:line="300" w:lineRule="exact"/>
              <w:ind w:firstLineChars="100" w:firstLine="220"/>
              <w:rPr>
                <w:rFonts w:ascii="メイリオ" w:eastAsia="メイリオ" w:hAnsi="メイリオ" w:cs="メイリオ"/>
                <w:sz w:val="22"/>
                <w:szCs w:val="24"/>
                <w:u w:val="single" w:color="A6A6A6" w:themeColor="background1" w:themeShade="A6"/>
              </w:rPr>
            </w:pPr>
            <w:r w:rsidRPr="004F4B72">
              <w:rPr>
                <w:rFonts w:ascii="メイリオ" w:eastAsia="メイリオ" w:hAnsi="メイリオ" w:cs="メイリオ" w:hint="eastAsia"/>
                <w:sz w:val="22"/>
                <w:szCs w:val="24"/>
                <w:u w:val="single" w:color="A6A6A6" w:themeColor="background1" w:themeShade="A6"/>
              </w:rPr>
              <w:t>近畿地方整備局及び港湾運営会社である阪神国際港湾株式会社</w:t>
            </w:r>
            <w:r w:rsidR="003D1EB4" w:rsidRPr="004F4B72">
              <w:rPr>
                <w:rStyle w:val="ae"/>
                <w:rFonts w:ascii="メイリオ" w:eastAsia="メイリオ" w:hAnsi="メイリオ" w:cs="メイリオ"/>
                <w:sz w:val="22"/>
                <w:szCs w:val="24"/>
                <w:u w:val="single" w:color="A6A6A6" w:themeColor="background1" w:themeShade="A6"/>
              </w:rPr>
              <w:footnoteReference w:id="60"/>
            </w:r>
            <w:r w:rsidRPr="004F4B72">
              <w:rPr>
                <w:rFonts w:ascii="メイリオ" w:eastAsia="メイリオ" w:hAnsi="メイリオ" w:cs="メイリオ" w:hint="eastAsia"/>
                <w:sz w:val="22"/>
                <w:szCs w:val="24"/>
                <w:u w:val="single" w:color="A6A6A6" w:themeColor="background1" w:themeShade="A6"/>
              </w:rPr>
              <w:t xml:space="preserve"> 等とともに、CONPASの導入に向けて取り組む。</w:t>
            </w:r>
          </w:p>
          <w:p w14:paraId="78B689FF" w14:textId="63D829B0" w:rsidR="00B619DD" w:rsidRPr="004F4B72" w:rsidRDefault="00B619DD" w:rsidP="00B90CF8">
            <w:pPr>
              <w:spacing w:line="300" w:lineRule="exact"/>
              <w:rPr>
                <w:rFonts w:ascii="メイリオ" w:eastAsia="メイリオ" w:hAnsi="メイリオ" w:cs="メイリオ"/>
                <w:sz w:val="22"/>
                <w:szCs w:val="24"/>
                <w:u w:val="single" w:color="A6A6A6" w:themeColor="background1" w:themeShade="A6"/>
              </w:rPr>
            </w:pPr>
            <w:r w:rsidRPr="004F4B72">
              <w:rPr>
                <w:rFonts w:ascii="メイリオ" w:eastAsia="メイリオ" w:hAnsi="メイリオ" w:cs="メイリオ" w:hint="eastAsia"/>
                <w:sz w:val="22"/>
                <w:szCs w:val="24"/>
                <w:u w:val="single" w:color="A6A6A6" w:themeColor="background1" w:themeShade="A6"/>
              </w:rPr>
              <w:t>①CONPASの導入支援</w:t>
            </w:r>
          </w:p>
          <w:p w14:paraId="0DD8F446" w14:textId="7266F452" w:rsidR="00B619DD" w:rsidRPr="004F4B72" w:rsidRDefault="00B619DD" w:rsidP="00B90CF8">
            <w:pPr>
              <w:spacing w:line="300" w:lineRule="exact"/>
              <w:ind w:leftChars="100" w:left="210" w:firstLineChars="100" w:firstLine="220"/>
              <w:rPr>
                <w:rFonts w:ascii="メイリオ" w:eastAsia="メイリオ" w:hAnsi="メイリオ" w:cs="メイリオ"/>
                <w:sz w:val="22"/>
                <w:szCs w:val="24"/>
                <w:u w:val="single" w:color="A6A6A6" w:themeColor="background1" w:themeShade="A6"/>
              </w:rPr>
            </w:pPr>
            <w:r w:rsidRPr="004F4B72">
              <w:rPr>
                <w:rFonts w:ascii="メイリオ" w:eastAsia="メイリオ" w:hAnsi="メイリオ" w:cs="メイリオ" w:hint="eastAsia"/>
                <w:sz w:val="22"/>
                <w:szCs w:val="24"/>
                <w:u w:val="single" w:color="A6A6A6" w:themeColor="background1" w:themeShade="A6"/>
              </w:rPr>
              <w:t xml:space="preserve">CONPASと自社システムを接続するコンテナターミナル運営事業者 </w:t>
            </w:r>
            <w:r w:rsidR="003D1EB4" w:rsidRPr="004F4B72">
              <w:rPr>
                <w:rStyle w:val="ae"/>
                <w:rFonts w:ascii="メイリオ" w:eastAsia="メイリオ" w:hAnsi="メイリオ" w:cs="メイリオ"/>
                <w:sz w:val="22"/>
                <w:szCs w:val="24"/>
                <w:u w:val="single" w:color="A6A6A6" w:themeColor="background1" w:themeShade="A6"/>
              </w:rPr>
              <w:footnoteReference w:id="61"/>
            </w:r>
            <w:r w:rsidRPr="004F4B72">
              <w:rPr>
                <w:rFonts w:ascii="メイリオ" w:eastAsia="メイリオ" w:hAnsi="メイリオ" w:cs="メイリオ" w:hint="eastAsia"/>
                <w:sz w:val="22"/>
                <w:szCs w:val="24"/>
                <w:u w:val="single" w:color="A6A6A6" w:themeColor="background1" w:themeShade="A6"/>
              </w:rPr>
              <w:t>（以下、「CT運営者」という。）及び海運貨物取扱業者</w:t>
            </w:r>
            <w:r w:rsidR="003D1EB4" w:rsidRPr="004F4B72">
              <w:rPr>
                <w:rStyle w:val="ae"/>
                <w:rFonts w:ascii="メイリオ" w:eastAsia="メイリオ" w:hAnsi="メイリオ" w:cs="メイリオ"/>
                <w:sz w:val="22"/>
                <w:szCs w:val="24"/>
                <w:u w:val="single" w:color="A6A6A6" w:themeColor="background1" w:themeShade="A6"/>
              </w:rPr>
              <w:footnoteReference w:id="62"/>
            </w:r>
            <w:r w:rsidRPr="004F4B72">
              <w:rPr>
                <w:rFonts w:ascii="メイリオ" w:eastAsia="メイリオ" w:hAnsi="メイリオ" w:cs="メイリオ" w:hint="eastAsia"/>
                <w:sz w:val="22"/>
                <w:szCs w:val="24"/>
                <w:u w:val="single" w:color="A6A6A6" w:themeColor="background1" w:themeShade="A6"/>
              </w:rPr>
              <w:t xml:space="preserve"> （以下、「海貨業者」という。）に対する支援を行う。</w:t>
            </w:r>
          </w:p>
          <w:p w14:paraId="1A809DB2" w14:textId="571FE5FD" w:rsidR="005838B2" w:rsidRPr="004F4B72" w:rsidRDefault="00B619DD" w:rsidP="00B90CF8">
            <w:pPr>
              <w:spacing w:line="300" w:lineRule="exact"/>
              <w:ind w:leftChars="100" w:left="210" w:firstLineChars="100" w:firstLine="220"/>
              <w:rPr>
                <w:rFonts w:ascii="メイリオ" w:eastAsia="メイリオ" w:hAnsi="メイリオ" w:cs="メイリオ"/>
                <w:sz w:val="22"/>
                <w:szCs w:val="24"/>
              </w:rPr>
            </w:pPr>
            <w:r w:rsidRPr="004F4B72">
              <w:rPr>
                <w:rFonts w:ascii="メイリオ" w:eastAsia="メイリオ" w:hAnsi="メイリオ" w:cs="メイリオ" w:hint="eastAsia"/>
                <w:sz w:val="22"/>
                <w:szCs w:val="24"/>
                <w:u w:val="single" w:color="A6A6A6" w:themeColor="background1" w:themeShade="A6"/>
              </w:rPr>
              <w:t>阪神国際港湾株式会社と連携して専用携帯端末を海上コンテナ輸送事業者（ドライバー）に貸与し、CONPASの利用拡大につなげる。</w:t>
            </w:r>
          </w:p>
        </w:tc>
      </w:tr>
      <w:tr w:rsidR="004F4B72" w:rsidRPr="004F4B72" w14:paraId="5DD5D51E" w14:textId="77777777" w:rsidTr="00B90CF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068"/>
        </w:trPr>
        <w:tc>
          <w:tcPr>
            <w:tcW w:w="1361" w:type="dxa"/>
            <w:tcBorders>
              <w:left w:val="single" w:sz="8" w:space="0" w:color="auto"/>
              <w:bottom w:val="single" w:sz="8" w:space="0" w:color="auto"/>
              <w:right w:val="single" w:sz="2" w:space="0" w:color="auto"/>
            </w:tcBorders>
            <w:vAlign w:val="center"/>
          </w:tcPr>
          <w:p w14:paraId="39D45599" w14:textId="77777777" w:rsidR="005838B2" w:rsidRPr="004F4B72" w:rsidRDefault="005838B2" w:rsidP="007B79EE">
            <w:pPr>
              <w:spacing w:line="240" w:lineRule="exact"/>
              <w:jc w:val="center"/>
              <w:rPr>
                <w:rFonts w:ascii="メイリオ" w:eastAsia="メイリオ" w:hAnsi="メイリオ" w:cs="メイリオ"/>
                <w:b/>
                <w:sz w:val="24"/>
              </w:rPr>
            </w:pPr>
            <w:r w:rsidRPr="004F4B72">
              <w:rPr>
                <w:rFonts w:ascii="メイリオ" w:eastAsia="メイリオ" w:hAnsi="メイリオ" w:cs="メイリオ" w:hint="eastAsia"/>
                <w:b/>
                <w:spacing w:val="-8"/>
                <w:sz w:val="24"/>
              </w:rPr>
              <w:t>めざすべき</w:t>
            </w:r>
            <w:r w:rsidRPr="004F4B72">
              <w:rPr>
                <w:rFonts w:ascii="メイリオ" w:eastAsia="メイリオ" w:hAnsi="メイリオ" w:cs="メイリオ" w:hint="eastAsia"/>
                <w:b/>
                <w:sz w:val="24"/>
              </w:rPr>
              <w:t>状態</w:t>
            </w:r>
          </w:p>
        </w:tc>
        <w:tc>
          <w:tcPr>
            <w:tcW w:w="7744" w:type="dxa"/>
            <w:tcBorders>
              <w:left w:val="single" w:sz="2" w:space="0" w:color="auto"/>
              <w:bottom w:val="single" w:sz="8" w:space="0" w:color="auto"/>
              <w:right w:val="single" w:sz="8" w:space="0" w:color="auto"/>
            </w:tcBorders>
          </w:tcPr>
          <w:p w14:paraId="21E4B3E3" w14:textId="39BB7A70" w:rsidR="005838B2" w:rsidRPr="004F4B72" w:rsidRDefault="00A14F99" w:rsidP="00B90CF8">
            <w:pPr>
              <w:spacing w:line="300" w:lineRule="exact"/>
              <w:ind w:firstLineChars="100" w:firstLine="220"/>
              <w:rPr>
                <w:rFonts w:ascii="メイリオ" w:eastAsia="メイリオ" w:hAnsi="メイリオ" w:cs="メイリオ"/>
                <w:sz w:val="22"/>
                <w:u w:val="single" w:color="A6A6A6" w:themeColor="background1" w:themeShade="A6"/>
              </w:rPr>
            </w:pPr>
            <w:r w:rsidRPr="004F4B72">
              <w:rPr>
                <w:rFonts w:ascii="メイリオ" w:eastAsia="メイリオ" w:hAnsi="メイリオ" w:cs="メイリオ" w:hint="eastAsia"/>
                <w:sz w:val="22"/>
                <w:u w:val="single" w:color="A6A6A6" w:themeColor="background1" w:themeShade="A6"/>
              </w:rPr>
              <w:t>CONPASが大阪港のCTに導入され、ゲート処理時間やコンテナ車両のターミナル滞在時間の短縮などにより、CT周辺道路におけるコンテナ車両の滞留が解消された状態。</w:t>
            </w:r>
          </w:p>
        </w:tc>
      </w:tr>
      <w:tr w:rsidR="000135C6" w:rsidRPr="004F4B72" w14:paraId="46B678FA" w14:textId="77777777" w:rsidTr="00B90CF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99"/>
        </w:trPr>
        <w:tc>
          <w:tcPr>
            <w:tcW w:w="1361" w:type="dxa"/>
            <w:tcBorders>
              <w:left w:val="single" w:sz="8" w:space="0" w:color="auto"/>
              <w:bottom w:val="single" w:sz="8" w:space="0" w:color="auto"/>
              <w:right w:val="single" w:sz="2" w:space="0" w:color="auto"/>
            </w:tcBorders>
            <w:vAlign w:val="center"/>
          </w:tcPr>
          <w:p w14:paraId="6F5DCEF1" w14:textId="77777777" w:rsidR="000135C6" w:rsidRPr="004F4B72" w:rsidRDefault="000135C6" w:rsidP="000135C6">
            <w:pPr>
              <w:spacing w:line="420" w:lineRule="exact"/>
              <w:jc w:val="center"/>
              <w:rPr>
                <w:rFonts w:ascii="メイリオ" w:eastAsia="メイリオ" w:hAnsi="メイリオ" w:cs="メイリオ"/>
                <w:b/>
                <w:sz w:val="24"/>
              </w:rPr>
            </w:pPr>
            <w:r w:rsidRPr="004F4B72">
              <w:rPr>
                <w:rFonts w:ascii="メイリオ" w:eastAsia="メイリオ" w:hAnsi="メイリオ" w:cs="メイリオ" w:hint="eastAsia"/>
                <w:b/>
                <w:sz w:val="24"/>
              </w:rPr>
              <w:t>目標</w:t>
            </w:r>
          </w:p>
        </w:tc>
        <w:tc>
          <w:tcPr>
            <w:tcW w:w="7744" w:type="dxa"/>
            <w:tcBorders>
              <w:left w:val="single" w:sz="2" w:space="0" w:color="auto"/>
              <w:bottom w:val="single" w:sz="8" w:space="0" w:color="auto"/>
              <w:right w:val="single" w:sz="8" w:space="0" w:color="auto"/>
            </w:tcBorders>
          </w:tcPr>
          <w:p w14:paraId="74CB9BED" w14:textId="77777777" w:rsidR="00A14F99" w:rsidRPr="004F4B72" w:rsidRDefault="00A14F99" w:rsidP="00A14F99">
            <w:pPr>
              <w:spacing w:line="300" w:lineRule="exact"/>
              <w:rPr>
                <w:rFonts w:ascii="メイリオ" w:eastAsia="メイリオ" w:hAnsi="メイリオ" w:cs="メイリオ"/>
                <w:sz w:val="22"/>
                <w:u w:val="single" w:color="A6A6A6" w:themeColor="background1" w:themeShade="A6"/>
              </w:rPr>
            </w:pPr>
            <w:r w:rsidRPr="004F4B72">
              <w:rPr>
                <w:rFonts w:ascii="メイリオ" w:eastAsia="メイリオ" w:hAnsi="メイリオ" w:cs="メイリオ" w:hint="eastAsia"/>
                <w:sz w:val="22"/>
                <w:u w:val="single" w:color="A6A6A6" w:themeColor="background1" w:themeShade="A6"/>
              </w:rPr>
              <w:t>【４年度以降】</w:t>
            </w:r>
          </w:p>
          <w:p w14:paraId="4229CC42" w14:textId="77777777" w:rsidR="00A14F99" w:rsidRPr="004F4B72" w:rsidRDefault="00A14F99" w:rsidP="00A14F99">
            <w:pPr>
              <w:spacing w:line="300" w:lineRule="exact"/>
              <w:rPr>
                <w:rFonts w:ascii="メイリオ" w:eastAsia="メイリオ" w:hAnsi="メイリオ" w:cs="メイリオ"/>
                <w:sz w:val="22"/>
                <w:u w:val="single" w:color="A6A6A6" w:themeColor="background1" w:themeShade="A6"/>
              </w:rPr>
            </w:pPr>
            <w:r w:rsidRPr="004F4B72">
              <w:rPr>
                <w:rFonts w:ascii="メイリオ" w:eastAsia="メイリオ" w:hAnsi="メイリオ" w:cs="メイリオ" w:hint="eastAsia"/>
                <w:sz w:val="22"/>
                <w:u w:val="single" w:color="A6A6A6" w:themeColor="background1" w:themeShade="A6"/>
              </w:rPr>
              <w:t>４～5年度</w:t>
            </w:r>
            <w:r w:rsidRPr="004F4B72">
              <w:rPr>
                <w:rFonts w:ascii="メイリオ" w:eastAsia="メイリオ" w:hAnsi="メイリオ" w:cs="メイリオ" w:hint="eastAsia"/>
                <w:sz w:val="22"/>
              </w:rPr>
              <w:t xml:space="preserve">　</w:t>
            </w:r>
            <w:r w:rsidRPr="004F4B72">
              <w:rPr>
                <w:rFonts w:ascii="メイリオ" w:eastAsia="メイリオ" w:hAnsi="メイリオ" w:cs="メイリオ" w:hint="eastAsia"/>
                <w:sz w:val="22"/>
                <w:u w:val="single" w:color="A6A6A6" w:themeColor="background1" w:themeShade="A6"/>
              </w:rPr>
              <w:t>夢洲のCTにおいてCONPAS試験運用（輸入・輸出）を実施</w:t>
            </w:r>
          </w:p>
          <w:p w14:paraId="588DCEE0" w14:textId="77777777" w:rsidR="00A14F99" w:rsidRPr="004F4B72" w:rsidRDefault="00A14F99" w:rsidP="00A14F99">
            <w:pPr>
              <w:spacing w:line="300" w:lineRule="exact"/>
              <w:rPr>
                <w:rFonts w:ascii="メイリオ" w:eastAsia="メイリオ" w:hAnsi="メイリオ" w:cs="メイリオ"/>
                <w:sz w:val="22"/>
                <w:u w:val="single" w:color="A6A6A6" w:themeColor="background1" w:themeShade="A6"/>
              </w:rPr>
            </w:pPr>
            <w:r w:rsidRPr="004F4B72">
              <w:rPr>
                <w:rFonts w:ascii="メイリオ" w:eastAsia="メイリオ" w:hAnsi="メイリオ" w:cs="メイリオ" w:hint="eastAsia"/>
                <w:sz w:val="22"/>
                <w:u w:val="single" w:color="A6A6A6" w:themeColor="background1" w:themeShade="A6"/>
              </w:rPr>
              <w:t>５年度</w:t>
            </w:r>
            <w:r w:rsidRPr="004F4B72">
              <w:rPr>
                <w:rFonts w:ascii="メイリオ" w:eastAsia="メイリオ" w:hAnsi="メイリオ" w:cs="メイリオ" w:hint="eastAsia"/>
                <w:sz w:val="22"/>
              </w:rPr>
              <w:t xml:space="preserve">  　　</w:t>
            </w:r>
            <w:r w:rsidRPr="004F4B72">
              <w:rPr>
                <w:rFonts w:ascii="メイリオ" w:eastAsia="メイリオ" w:hAnsi="メイリオ" w:cs="メイリオ" w:hint="eastAsia"/>
                <w:sz w:val="22"/>
                <w:u w:val="single" w:color="A6A6A6" w:themeColor="background1" w:themeShade="A6"/>
              </w:rPr>
              <w:t>夢洲のCTにおいてCONPASの本格運用を開始</w:t>
            </w:r>
          </w:p>
          <w:p w14:paraId="53464B7A" w14:textId="6ADF9355" w:rsidR="00A14F99" w:rsidRPr="004F4B72" w:rsidRDefault="00A14F99" w:rsidP="00A14F99">
            <w:pPr>
              <w:spacing w:line="300" w:lineRule="exact"/>
              <w:rPr>
                <w:rFonts w:ascii="メイリオ" w:eastAsia="メイリオ" w:hAnsi="メイリオ" w:cs="メイリオ"/>
                <w:sz w:val="22"/>
                <w:u w:val="single" w:color="A6A6A6" w:themeColor="background1" w:themeShade="A6"/>
              </w:rPr>
            </w:pPr>
            <w:r w:rsidRPr="004F4B72">
              <w:rPr>
                <w:rFonts w:ascii="メイリオ" w:eastAsia="メイリオ" w:hAnsi="メイリオ" w:cs="メイリオ" w:hint="eastAsia"/>
                <w:sz w:val="22"/>
                <w:u w:val="single" w:color="A6A6A6" w:themeColor="background1" w:themeShade="A6"/>
              </w:rPr>
              <w:t>※試験運用は近畿地方整備局及び阪神国際港湾株式会社等とともに実施</w:t>
            </w:r>
          </w:p>
          <w:p w14:paraId="11A92A36" w14:textId="42C41971" w:rsidR="00920171" w:rsidRPr="004F4B72" w:rsidRDefault="00A14F99" w:rsidP="00920171">
            <w:pPr>
              <w:spacing w:line="300" w:lineRule="exact"/>
              <w:ind w:left="220" w:hangingChars="100" w:hanging="220"/>
              <w:rPr>
                <w:rFonts w:ascii="メイリオ" w:eastAsia="メイリオ" w:hAnsi="メイリオ" w:cs="メイリオ"/>
                <w:sz w:val="22"/>
                <w:u w:val="single" w:color="A6A6A6" w:themeColor="background1" w:themeShade="A6"/>
              </w:rPr>
            </w:pPr>
            <w:r w:rsidRPr="004F4B72">
              <w:rPr>
                <w:rFonts w:ascii="メイリオ" w:eastAsia="メイリオ" w:hAnsi="メイリオ" w:cs="メイリオ" w:hint="eastAsia"/>
                <w:sz w:val="22"/>
                <w:u w:val="single" w:color="A6A6A6" w:themeColor="background1" w:themeShade="A6"/>
              </w:rPr>
              <w:t>※大阪港全体へのCONPASの導入についても、近畿地方整備局及び阪神国際港湾株式会社等の関係者と連携して取り組む</w:t>
            </w:r>
            <w:r w:rsidR="00920171" w:rsidRPr="004F4B72">
              <w:rPr>
                <w:rFonts w:ascii="メイリオ" w:eastAsia="メイリオ" w:hAnsi="メイリオ" w:cs="メイリオ" w:hint="eastAsia"/>
                <w:sz w:val="22"/>
                <w:u w:val="single" w:color="A6A6A6" w:themeColor="background1" w:themeShade="A6"/>
              </w:rPr>
              <w:t>。</w:t>
            </w:r>
          </w:p>
          <w:p w14:paraId="54DB0714" w14:textId="77777777" w:rsidR="00A14F99" w:rsidRPr="004F4B72" w:rsidRDefault="00A14F99" w:rsidP="00A14F99">
            <w:pPr>
              <w:spacing w:line="300" w:lineRule="exact"/>
              <w:rPr>
                <w:rFonts w:ascii="メイリオ" w:eastAsia="メイリオ" w:hAnsi="メイリオ" w:cs="メイリオ"/>
                <w:sz w:val="22"/>
              </w:rPr>
            </w:pPr>
            <w:r w:rsidRPr="004F4B72">
              <w:rPr>
                <w:rFonts w:ascii="メイリオ" w:eastAsia="メイリオ" w:hAnsi="メイリオ" w:cs="メイリオ" w:hint="eastAsia"/>
                <w:sz w:val="22"/>
              </w:rPr>
              <w:t>（参考：実績）</w:t>
            </w:r>
          </w:p>
          <w:p w14:paraId="44853E5E" w14:textId="71AB6573" w:rsidR="000135C6" w:rsidRPr="004F4B72" w:rsidRDefault="00A14F99" w:rsidP="00A14F99">
            <w:pPr>
              <w:spacing w:line="300" w:lineRule="exact"/>
              <w:ind w:left="1320" w:hangingChars="600" w:hanging="1320"/>
              <w:rPr>
                <w:rFonts w:ascii="メイリオ" w:eastAsia="メイリオ" w:hAnsi="メイリオ" w:cs="メイリオ"/>
                <w:sz w:val="22"/>
              </w:rPr>
            </w:pPr>
            <w:r w:rsidRPr="004F4B72">
              <w:rPr>
                <w:rFonts w:ascii="メイリオ" w:eastAsia="メイリオ" w:hAnsi="メイリオ" w:cs="メイリオ" w:hint="eastAsia"/>
                <w:sz w:val="22"/>
              </w:rPr>
              <w:t>３年度　夢洲のCTにおいてCONPASの試験運用（輸入）を実施</w:t>
            </w:r>
          </w:p>
        </w:tc>
      </w:tr>
    </w:tbl>
    <w:p w14:paraId="268BB23A" w14:textId="671CA6BE" w:rsidR="00445CA2" w:rsidRPr="004F4B72" w:rsidRDefault="00956724" w:rsidP="00956724">
      <w:pPr>
        <w:widowControl/>
        <w:jc w:val="left"/>
        <w:rPr>
          <w:rFonts w:ascii="メイリオ" w:eastAsia="メイリオ" w:hAnsi="メイリオ" w:cs="メイリオ"/>
          <w:b/>
          <w:sz w:val="24"/>
        </w:rPr>
      </w:pPr>
      <w:bookmarkStart w:id="7" w:name="_Toc36217277"/>
      <w:r w:rsidRPr="004F4B72">
        <w:rPr>
          <w:rFonts w:ascii="メイリオ" w:eastAsia="メイリオ" w:hAnsi="メイリオ" w:cs="メイリオ"/>
          <w:b/>
          <w:sz w:val="24"/>
        </w:rPr>
        <w:br w:type="page"/>
      </w:r>
      <w:r w:rsidR="00445CA2" w:rsidRPr="004F4B72">
        <w:rPr>
          <w:rFonts w:ascii="メイリオ" w:eastAsia="メイリオ" w:hAnsi="メイリオ" w:cs="メイリオ" w:hint="eastAsia"/>
          <w:b/>
          <w:sz w:val="24"/>
        </w:rPr>
        <w:t>取組スケジュール</w:t>
      </w:r>
    </w:p>
    <w:tbl>
      <w:tblPr>
        <w:tblStyle w:val="a7"/>
        <w:tblW w:w="9072" w:type="dxa"/>
        <w:tblInd w:w="137" w:type="dxa"/>
        <w:tblLook w:val="04A0" w:firstRow="1" w:lastRow="0" w:firstColumn="1" w:lastColumn="0" w:noHBand="0" w:noVBand="1"/>
      </w:tblPr>
      <w:tblGrid>
        <w:gridCol w:w="567"/>
        <w:gridCol w:w="2835"/>
        <w:gridCol w:w="2835"/>
        <w:gridCol w:w="2835"/>
      </w:tblGrid>
      <w:tr w:rsidR="004F4B72" w:rsidRPr="004F4B72" w14:paraId="4AB0CC5D" w14:textId="77777777" w:rsidTr="00445CA2">
        <w:tc>
          <w:tcPr>
            <w:tcW w:w="567" w:type="dxa"/>
          </w:tcPr>
          <w:p w14:paraId="5D13BCB6" w14:textId="0F34E153" w:rsidR="00445CA2" w:rsidRPr="004F4B72" w:rsidRDefault="00445CA2">
            <w:pPr>
              <w:widowControl/>
              <w:jc w:val="left"/>
              <w:rPr>
                <w:rFonts w:ascii="ＭＳ ゴシック" w:eastAsia="ＭＳ ゴシック" w:hAnsi="ＭＳ ゴシック" w:cs="メイリオ"/>
                <w:b/>
                <w:sz w:val="22"/>
                <w:szCs w:val="24"/>
                <w:bdr w:val="single" w:sz="4" w:space="0" w:color="auto" w:frame="1"/>
              </w:rPr>
            </w:pPr>
          </w:p>
        </w:tc>
        <w:tc>
          <w:tcPr>
            <w:tcW w:w="2835" w:type="dxa"/>
          </w:tcPr>
          <w:p w14:paraId="593B70C0" w14:textId="688EA260" w:rsidR="00445CA2" w:rsidRPr="004F4B72" w:rsidRDefault="00445CA2" w:rsidP="00445CA2">
            <w:pPr>
              <w:widowControl/>
              <w:spacing w:line="320" w:lineRule="exact"/>
              <w:jc w:val="center"/>
              <w:rPr>
                <w:rFonts w:ascii="ＭＳ ゴシック" w:eastAsia="ＭＳ ゴシック" w:hAnsi="ＭＳ ゴシック" w:cs="メイリオ"/>
                <w:b/>
                <w:sz w:val="22"/>
                <w:szCs w:val="24"/>
                <w:bdr w:val="single" w:sz="4" w:space="0" w:color="auto" w:frame="1"/>
              </w:rPr>
            </w:pPr>
            <w:r w:rsidRPr="004F4B72">
              <w:rPr>
                <w:rFonts w:ascii="メイリオ" w:eastAsia="メイリオ" w:hAnsi="メイリオ" w:cs="メイリオ" w:hint="eastAsia"/>
                <w:b/>
                <w:sz w:val="24"/>
              </w:rPr>
              <w:t>（参考）３年度</w:t>
            </w:r>
          </w:p>
        </w:tc>
        <w:tc>
          <w:tcPr>
            <w:tcW w:w="2835" w:type="dxa"/>
          </w:tcPr>
          <w:p w14:paraId="58615F66" w14:textId="7E742EF4" w:rsidR="00445CA2" w:rsidRPr="004F4B72" w:rsidRDefault="008D5FBF" w:rsidP="00445CA2">
            <w:pPr>
              <w:widowControl/>
              <w:spacing w:line="320" w:lineRule="exact"/>
              <w:jc w:val="center"/>
              <w:rPr>
                <w:rFonts w:ascii="ＭＳ ゴシック" w:eastAsia="ＭＳ ゴシック" w:hAnsi="ＭＳ ゴシック" w:cs="メイリオ"/>
                <w:b/>
                <w:sz w:val="22"/>
                <w:szCs w:val="24"/>
                <w:bdr w:val="single" w:sz="4" w:space="0" w:color="auto" w:frame="1"/>
              </w:rPr>
            </w:pPr>
            <w:r w:rsidRPr="004F4B72">
              <w:rPr>
                <w:rFonts w:ascii="メイリオ" w:eastAsia="メイリオ" w:hAnsi="メイリオ" w:cs="メイリオ" w:hint="eastAsia"/>
                <w:b/>
                <w:noProof/>
                <w:sz w:val="24"/>
              </w:rPr>
              <mc:AlternateContent>
                <mc:Choice Requires="wps">
                  <w:drawing>
                    <wp:anchor distT="0" distB="0" distL="114300" distR="114300" simplePos="0" relativeHeight="254725120" behindDoc="0" locked="0" layoutInCell="1" allowOverlap="1" wp14:anchorId="043983B2" wp14:editId="31C1157B">
                      <wp:simplePos x="0" y="0"/>
                      <wp:positionH relativeFrom="column">
                        <wp:posOffset>-66551</wp:posOffset>
                      </wp:positionH>
                      <wp:positionV relativeFrom="paragraph">
                        <wp:posOffset>1682</wp:posOffset>
                      </wp:positionV>
                      <wp:extent cx="3604161" cy="2665598"/>
                      <wp:effectExtent l="19050" t="19050" r="15875" b="20955"/>
                      <wp:wrapNone/>
                      <wp:docPr id="331" name="正方形/長方形 331"/>
                      <wp:cNvGraphicFramePr/>
                      <a:graphic xmlns:a="http://schemas.openxmlformats.org/drawingml/2006/main">
                        <a:graphicData uri="http://schemas.microsoft.com/office/word/2010/wordprocessingShape">
                          <wps:wsp>
                            <wps:cNvSpPr/>
                            <wps:spPr>
                              <a:xfrm>
                                <a:off x="0" y="0"/>
                                <a:ext cx="3604161" cy="2665598"/>
                              </a:xfrm>
                              <a:prstGeom prst="rect">
                                <a:avLst/>
                              </a:prstGeom>
                              <a:noFill/>
                              <a:ln w="285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BE4A1B" id="正方形/長方形 331" o:spid="_x0000_s1026" style="position:absolute;left:0;text-align:left;margin-left:-5.25pt;margin-top:.15pt;width:283.8pt;height:209.9pt;z-index:254725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" filled="f" strokecolor="windowText" strokeweight="2.25pt"/>
                  </w:pict>
                </mc:Fallback>
              </mc:AlternateContent>
            </w:r>
            <w:r w:rsidR="00445CA2" w:rsidRPr="004F4B72">
              <w:rPr>
                <w:rFonts w:ascii="メイリオ" w:eastAsia="メイリオ" w:hAnsi="メイリオ" w:cs="メイリオ" w:hint="eastAsia"/>
                <w:b/>
                <w:sz w:val="24"/>
              </w:rPr>
              <w:t>４年度</w:t>
            </w:r>
          </w:p>
        </w:tc>
        <w:tc>
          <w:tcPr>
            <w:tcW w:w="2835" w:type="dxa"/>
          </w:tcPr>
          <w:p w14:paraId="2A95AA3E" w14:textId="420BF407" w:rsidR="00445CA2" w:rsidRPr="004F4B72" w:rsidRDefault="00445CA2" w:rsidP="00445CA2">
            <w:pPr>
              <w:widowControl/>
              <w:spacing w:line="320" w:lineRule="exact"/>
              <w:jc w:val="center"/>
              <w:rPr>
                <w:rFonts w:ascii="ＭＳ ゴシック" w:eastAsia="ＭＳ ゴシック" w:hAnsi="ＭＳ ゴシック" w:cs="メイリオ"/>
                <w:b/>
                <w:sz w:val="22"/>
                <w:szCs w:val="24"/>
                <w:bdr w:val="single" w:sz="4" w:space="0" w:color="auto" w:frame="1"/>
              </w:rPr>
            </w:pPr>
            <w:r w:rsidRPr="004F4B72">
              <w:rPr>
                <w:rFonts w:ascii="メイリオ" w:eastAsia="メイリオ" w:hAnsi="メイリオ" w:cs="メイリオ" w:hint="eastAsia"/>
                <w:b/>
                <w:sz w:val="24"/>
              </w:rPr>
              <w:t>５年度</w:t>
            </w:r>
          </w:p>
        </w:tc>
      </w:tr>
      <w:tr w:rsidR="004F4B72" w:rsidRPr="004F4B72" w14:paraId="5673A859" w14:textId="77777777" w:rsidTr="00555B23">
        <w:trPr>
          <w:cantSplit/>
          <w:trHeight w:val="3799"/>
        </w:trPr>
        <w:tc>
          <w:tcPr>
            <w:tcW w:w="567" w:type="dxa"/>
            <w:textDirection w:val="tbRlV"/>
          </w:tcPr>
          <w:p w14:paraId="7B9CDC54" w14:textId="40524579" w:rsidR="00445CA2" w:rsidRPr="004F4B72" w:rsidRDefault="00F1780E" w:rsidP="00555B23">
            <w:pPr>
              <w:widowControl/>
              <w:spacing w:line="320" w:lineRule="exact"/>
              <w:ind w:left="113" w:right="113"/>
              <w:jc w:val="center"/>
              <w:rPr>
                <w:rFonts w:ascii="ＭＳ ゴシック" w:eastAsia="ＭＳ ゴシック" w:hAnsi="ＭＳ ゴシック" w:cs="メイリオ"/>
                <w:b/>
                <w:sz w:val="22"/>
                <w:szCs w:val="24"/>
                <w:bdr w:val="single" w:sz="4" w:space="0" w:color="auto" w:frame="1"/>
              </w:rPr>
            </w:pPr>
            <w:r w:rsidRPr="004F4B72">
              <w:rPr>
                <w:rFonts w:ascii="メイリオ" w:eastAsia="メイリオ" w:hAnsi="メイリオ" w:cs="メイリオ" w:hint="eastAsia"/>
                <w:b/>
                <w:sz w:val="24"/>
              </w:rPr>
              <w:t>①</w:t>
            </w:r>
          </w:p>
        </w:tc>
        <w:tc>
          <w:tcPr>
            <w:tcW w:w="2835" w:type="dxa"/>
          </w:tcPr>
          <w:p w14:paraId="4BBD8CD5" w14:textId="79F91E12" w:rsidR="00445CA2" w:rsidRPr="004F4B72" w:rsidRDefault="00555B23">
            <w:pPr>
              <w:widowControl/>
              <w:jc w:val="left"/>
              <w:rPr>
                <w:rFonts w:ascii="ＭＳ ゴシック" w:eastAsia="ＭＳ ゴシック" w:hAnsi="ＭＳ ゴシック" w:cs="メイリオ"/>
                <w:b/>
                <w:sz w:val="22"/>
                <w:szCs w:val="24"/>
                <w:bdr w:val="single" w:sz="4" w:space="0" w:color="auto" w:frame="1"/>
              </w:rPr>
            </w:pPr>
            <w:r w:rsidRPr="004F4B72">
              <w:rPr>
                <w:rFonts w:ascii="メイリオ" w:eastAsia="メイリオ" w:hAnsi="メイリオ" w:cs="メイリオ"/>
                <w:b/>
                <w:noProof/>
                <w:sz w:val="24"/>
              </w:rPr>
              <mc:AlternateContent>
                <mc:Choice Requires="wps">
                  <w:drawing>
                    <wp:anchor distT="0" distB="0" distL="114300" distR="114300" simplePos="0" relativeHeight="254718976" behindDoc="0" locked="0" layoutInCell="1" allowOverlap="1" wp14:anchorId="6503A46E" wp14:editId="35EBD5C3">
                      <wp:simplePos x="0" y="0"/>
                      <wp:positionH relativeFrom="margin">
                        <wp:posOffset>583565</wp:posOffset>
                      </wp:positionH>
                      <wp:positionV relativeFrom="paragraph">
                        <wp:posOffset>1528711</wp:posOffset>
                      </wp:positionV>
                      <wp:extent cx="590550" cy="233045"/>
                      <wp:effectExtent l="0" t="0" r="0" b="0"/>
                      <wp:wrapNone/>
                      <wp:docPr id="567" name="正方形/長方形 567"/>
                      <wp:cNvGraphicFramePr/>
                      <a:graphic xmlns:a="http://schemas.openxmlformats.org/drawingml/2006/main">
                        <a:graphicData uri="http://schemas.microsoft.com/office/word/2010/wordprocessingShape">
                          <wps:wsp>
                            <wps:cNvSpPr/>
                            <wps:spPr>
                              <a:xfrm>
                                <a:off x="0" y="0"/>
                                <a:ext cx="590550" cy="233045"/>
                              </a:xfrm>
                              <a:prstGeom prst="rect">
                                <a:avLst/>
                              </a:prstGeom>
                              <a:noFill/>
                              <a:ln w="25400" cap="flat" cmpd="sng" algn="ctr">
                                <a:noFill/>
                                <a:prstDash val="solid"/>
                              </a:ln>
                              <a:effectLst/>
                            </wps:spPr>
                            <wps:txbx>
                              <w:txbxContent>
                                <w:p w14:paraId="7F018FDD" w14:textId="7A818B2B" w:rsidR="00495B70" w:rsidRPr="00C65CFF" w:rsidRDefault="00495B70" w:rsidP="00555B23">
                                  <w:pPr>
                                    <w:spacing w:line="240" w:lineRule="exact"/>
                                    <w:ind w:leftChars="-1" w:left="1198" w:hangingChars="600" w:hanging="1200"/>
                                    <w:jc w:val="center"/>
                                    <w:rPr>
                                      <w:rFonts w:ascii="メイリオ" w:eastAsia="メイリオ" w:hAnsi="メイリオ" w:cs="メイリオ"/>
                                      <w:sz w:val="20"/>
                                      <w:szCs w:val="16"/>
                                    </w:rPr>
                                  </w:pPr>
                                  <w:r>
                                    <w:rPr>
                                      <w:rFonts w:ascii="メイリオ" w:eastAsia="メイリオ" w:hAnsi="メイリオ" w:cs="メイリオ" w:hint="eastAsia"/>
                                      <w:sz w:val="20"/>
                                      <w:szCs w:val="16"/>
                                    </w:rPr>
                                    <w:t>調整</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03A46E" id="正方形/長方形 567" o:spid="_x0000_s1072" style="position:absolute;margin-left:45.95pt;margin-top:120.35pt;width:46.5pt;height:18.35pt;z-index:254718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" filled="f" stroked="f" strokeweight="2pt">
                      <v:textbox inset="0,0,0,0">
                        <w:txbxContent>
                          <w:p w14:paraId="7F018FDD" w14:textId="7A818B2B" w:rsidR="00495B70" w:rsidRPr="00C65CFF" w:rsidRDefault="00495B70" w:rsidP="00555B23">
                            <w:pPr>
                              <w:spacing w:line="240" w:lineRule="exact"/>
                              <w:ind w:leftChars="-1" w:left="1198" w:hangingChars="600" w:hanging="1200"/>
                              <w:jc w:val="center"/>
                              <w:rPr>
                                <w:rFonts w:ascii="メイリオ" w:eastAsia="メイリオ" w:hAnsi="メイリオ" w:cs="メイリオ"/>
                                <w:sz w:val="20"/>
                                <w:szCs w:val="16"/>
                              </w:rPr>
                            </w:pPr>
                            <w:r>
                              <w:rPr>
                                <w:rFonts w:ascii="メイリオ" w:eastAsia="メイリオ" w:hAnsi="メイリオ" w:cs="メイリオ" w:hint="eastAsia"/>
                                <w:sz w:val="20"/>
                                <w:szCs w:val="16"/>
                              </w:rPr>
                              <w:t>調整</w:t>
                            </w:r>
                          </w:p>
                        </w:txbxContent>
                      </v:textbox>
                      <w10:wrap anchorx="margin"/>
                    </v:rect>
                  </w:pict>
                </mc:Fallback>
              </mc:AlternateContent>
            </w:r>
            <w:r w:rsidRPr="004F4B72">
              <w:rPr>
                <w:rFonts w:ascii="メイリオ" w:eastAsia="メイリオ" w:hAnsi="メイリオ" w:cs="メイリオ"/>
                <w:b/>
                <w:noProof/>
                <w:sz w:val="24"/>
              </w:rPr>
              <mc:AlternateContent>
                <mc:Choice Requires="wps">
                  <w:drawing>
                    <wp:anchor distT="0" distB="0" distL="114300" distR="114300" simplePos="0" relativeHeight="254697472" behindDoc="0" locked="0" layoutInCell="1" allowOverlap="1" wp14:anchorId="48F08CE5" wp14:editId="22695B60">
                      <wp:simplePos x="0" y="0"/>
                      <wp:positionH relativeFrom="margin">
                        <wp:posOffset>1054735</wp:posOffset>
                      </wp:positionH>
                      <wp:positionV relativeFrom="paragraph">
                        <wp:posOffset>1262380</wp:posOffset>
                      </wp:positionV>
                      <wp:extent cx="590550" cy="233045"/>
                      <wp:effectExtent l="0" t="0" r="0" b="0"/>
                      <wp:wrapNone/>
                      <wp:docPr id="492" name="正方形/長方形 492"/>
                      <wp:cNvGraphicFramePr/>
                      <a:graphic xmlns:a="http://schemas.openxmlformats.org/drawingml/2006/main">
                        <a:graphicData uri="http://schemas.microsoft.com/office/word/2010/wordprocessingShape">
                          <wps:wsp>
                            <wps:cNvSpPr/>
                            <wps:spPr>
                              <a:xfrm>
                                <a:off x="0" y="0"/>
                                <a:ext cx="590550" cy="233045"/>
                              </a:xfrm>
                              <a:prstGeom prst="rect">
                                <a:avLst/>
                              </a:prstGeom>
                              <a:noFill/>
                              <a:ln w="25400" cap="flat" cmpd="sng" algn="ctr">
                                <a:noFill/>
                                <a:prstDash val="solid"/>
                              </a:ln>
                              <a:effectLst/>
                            </wps:spPr>
                            <wps:txbx>
                              <w:txbxContent>
                                <w:p w14:paraId="4B5A1A08" w14:textId="77777777" w:rsidR="00495B70" w:rsidRPr="00C65CFF" w:rsidRDefault="00495B70" w:rsidP="00F1780E">
                                  <w:pPr>
                                    <w:spacing w:line="240" w:lineRule="exact"/>
                                    <w:ind w:leftChars="-1" w:left="1198" w:hangingChars="600" w:hanging="1200"/>
                                    <w:jc w:val="center"/>
                                    <w:rPr>
                                      <w:rFonts w:ascii="メイリオ" w:eastAsia="メイリオ" w:hAnsi="メイリオ" w:cs="メイリオ"/>
                                      <w:sz w:val="20"/>
                                      <w:szCs w:val="16"/>
                                    </w:rPr>
                                  </w:pPr>
                                  <w:r w:rsidRPr="00C65CFF">
                                    <w:rPr>
                                      <w:rFonts w:ascii="メイリオ" w:eastAsia="メイリオ" w:hAnsi="メイリオ" w:cs="メイリオ" w:hint="eastAsia"/>
                                      <w:sz w:val="20"/>
                                      <w:szCs w:val="16"/>
                                    </w:rPr>
                                    <w:t>実施</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F08CE5" id="正方形/長方形 492" o:spid="_x0000_s1073" style="position:absolute;margin-left:83.05pt;margin-top:99.4pt;width:46.5pt;height:18.35pt;z-index:254697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" filled="f" stroked="f" strokeweight="2pt">
                      <v:textbox inset="0,0,0,0">
                        <w:txbxContent>
                          <w:p w14:paraId="4B5A1A08" w14:textId="77777777" w:rsidR="00495B70" w:rsidRPr="00C65CFF" w:rsidRDefault="00495B70" w:rsidP="00F1780E">
                            <w:pPr>
                              <w:spacing w:line="240" w:lineRule="exact"/>
                              <w:ind w:leftChars="-1" w:left="1198" w:hangingChars="600" w:hanging="1200"/>
                              <w:jc w:val="center"/>
                              <w:rPr>
                                <w:rFonts w:ascii="メイリオ" w:eastAsia="メイリオ" w:hAnsi="メイリオ" w:cs="メイリオ"/>
                                <w:sz w:val="20"/>
                                <w:szCs w:val="16"/>
                              </w:rPr>
                            </w:pPr>
                            <w:r w:rsidRPr="00C65CFF">
                              <w:rPr>
                                <w:rFonts w:ascii="メイリオ" w:eastAsia="メイリオ" w:hAnsi="メイリオ" w:cs="メイリオ" w:hint="eastAsia"/>
                                <w:sz w:val="20"/>
                                <w:szCs w:val="16"/>
                              </w:rPr>
                              <w:t>実施</w:t>
                            </w:r>
                          </w:p>
                        </w:txbxContent>
                      </v:textbox>
                      <w10:wrap anchorx="margin"/>
                    </v:rect>
                  </w:pict>
                </mc:Fallback>
              </mc:AlternateContent>
            </w:r>
            <w:r w:rsidRPr="004F4B72">
              <w:rPr>
                <w:rFonts w:ascii="メイリオ" w:eastAsia="メイリオ" w:hAnsi="メイリオ" w:cs="メイリオ"/>
                <w:b/>
                <w:noProof/>
                <w:sz w:val="24"/>
              </w:rPr>
              <mc:AlternateContent>
                <mc:Choice Requires="wps">
                  <w:drawing>
                    <wp:anchor distT="0" distB="0" distL="114300" distR="114300" simplePos="0" relativeHeight="254699520" behindDoc="0" locked="0" layoutInCell="1" allowOverlap="1" wp14:anchorId="1C5627CB" wp14:editId="2940A39E">
                      <wp:simplePos x="0" y="0"/>
                      <wp:positionH relativeFrom="margin">
                        <wp:posOffset>840105</wp:posOffset>
                      </wp:positionH>
                      <wp:positionV relativeFrom="paragraph">
                        <wp:posOffset>1262380</wp:posOffset>
                      </wp:positionV>
                      <wp:extent cx="590550" cy="233045"/>
                      <wp:effectExtent l="0" t="0" r="0" b="0"/>
                      <wp:wrapNone/>
                      <wp:docPr id="494" name="正方形/長方形 494"/>
                      <wp:cNvGraphicFramePr/>
                      <a:graphic xmlns:a="http://schemas.openxmlformats.org/drawingml/2006/main">
                        <a:graphicData uri="http://schemas.microsoft.com/office/word/2010/wordprocessingShape">
                          <wps:wsp>
                            <wps:cNvSpPr/>
                            <wps:spPr>
                              <a:xfrm>
                                <a:off x="0" y="0"/>
                                <a:ext cx="590550" cy="233045"/>
                              </a:xfrm>
                              <a:prstGeom prst="rect">
                                <a:avLst/>
                              </a:prstGeom>
                              <a:noFill/>
                              <a:ln w="25400" cap="flat" cmpd="sng" algn="ctr">
                                <a:noFill/>
                                <a:prstDash val="solid"/>
                              </a:ln>
                              <a:effectLst/>
                            </wps:spPr>
                            <wps:txbx>
                              <w:txbxContent>
                                <w:p w14:paraId="2572FD70" w14:textId="1FFAB229" w:rsidR="00495B70" w:rsidRPr="00C65CFF" w:rsidRDefault="00495B70" w:rsidP="00F1780E">
                                  <w:pPr>
                                    <w:spacing w:line="240" w:lineRule="exact"/>
                                    <w:ind w:leftChars="-1" w:left="1198" w:hangingChars="600" w:hanging="1200"/>
                                    <w:jc w:val="center"/>
                                    <w:rPr>
                                      <w:rFonts w:ascii="メイリオ" w:eastAsia="メイリオ" w:hAnsi="メイリオ" w:cs="メイリオ"/>
                                      <w:sz w:val="20"/>
                                      <w:szCs w:val="16"/>
                                    </w:rPr>
                                  </w:pPr>
                                  <w:r>
                                    <w:rPr>
                                      <w:rFonts w:ascii="メイリオ" w:eastAsia="メイリオ" w:hAnsi="メイリオ" w:cs="メイリオ" w:hint="eastAsia"/>
                                      <w:sz w:val="20"/>
                                      <w:szCs w:val="16"/>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5627CB" id="正方形/長方形 494" o:spid="_x0000_s1074" style="position:absolute;margin-left:66.15pt;margin-top:99.4pt;width:46.5pt;height:18.35pt;z-index:254699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" filled="f" stroked="f" strokeweight="2pt">
                      <v:textbox inset="0,0,0,0">
                        <w:txbxContent>
                          <w:p w14:paraId="2572FD70" w14:textId="1FFAB229" w:rsidR="00495B70" w:rsidRPr="00C65CFF" w:rsidRDefault="00495B70" w:rsidP="00F1780E">
                            <w:pPr>
                              <w:spacing w:line="240" w:lineRule="exact"/>
                              <w:ind w:leftChars="-1" w:left="1198" w:hangingChars="600" w:hanging="1200"/>
                              <w:jc w:val="center"/>
                              <w:rPr>
                                <w:rFonts w:ascii="メイリオ" w:eastAsia="メイリオ" w:hAnsi="メイリオ" w:cs="メイリオ"/>
                                <w:sz w:val="20"/>
                                <w:szCs w:val="16"/>
                              </w:rPr>
                            </w:pPr>
                            <w:r>
                              <w:rPr>
                                <w:rFonts w:ascii="メイリオ" w:eastAsia="メイリオ" w:hAnsi="メイリオ" w:cs="メイリオ" w:hint="eastAsia"/>
                                <w:sz w:val="20"/>
                                <w:szCs w:val="16"/>
                              </w:rPr>
                              <w:t>●</w:t>
                            </w:r>
                          </w:p>
                        </w:txbxContent>
                      </v:textbox>
                      <w10:wrap anchorx="margin"/>
                    </v:rect>
                  </w:pict>
                </mc:Fallback>
              </mc:AlternateContent>
            </w:r>
            <w:r w:rsidRPr="004F4B72">
              <w:rPr>
                <w:rFonts w:ascii="ＭＳ ゴシック" w:eastAsia="ＭＳ ゴシック" w:hAnsi="ＭＳ ゴシック" w:cs="メイリオ" w:hint="eastAsia"/>
                <w:b/>
                <w:noProof/>
                <w:sz w:val="22"/>
                <w:szCs w:val="24"/>
              </w:rPr>
              <mc:AlternateContent>
                <mc:Choice Requires="wps">
                  <w:drawing>
                    <wp:anchor distT="0" distB="0" distL="114300" distR="114300" simplePos="0" relativeHeight="254695424" behindDoc="0" locked="0" layoutInCell="1" allowOverlap="1" wp14:anchorId="1EC0295F" wp14:editId="04D7A915">
                      <wp:simplePos x="0" y="0"/>
                      <wp:positionH relativeFrom="column">
                        <wp:posOffset>88265</wp:posOffset>
                      </wp:positionH>
                      <wp:positionV relativeFrom="page">
                        <wp:posOffset>1039362</wp:posOffset>
                      </wp:positionV>
                      <wp:extent cx="1557463" cy="297711"/>
                      <wp:effectExtent l="0" t="0" r="0" b="7620"/>
                      <wp:wrapNone/>
                      <wp:docPr id="490" name="テキスト ボックス 490"/>
                      <wp:cNvGraphicFramePr/>
                      <a:graphic xmlns:a="http://schemas.openxmlformats.org/drawingml/2006/main">
                        <a:graphicData uri="http://schemas.microsoft.com/office/word/2010/wordprocessingShape">
                          <wps:wsp>
                            <wps:cNvSpPr txBox="1"/>
                            <wps:spPr>
                              <a:xfrm>
                                <a:off x="0" y="0"/>
                                <a:ext cx="1557463" cy="297711"/>
                              </a:xfrm>
                              <a:prstGeom prst="rect">
                                <a:avLst/>
                              </a:prstGeom>
                              <a:noFill/>
                              <a:ln w="6350">
                                <a:noFill/>
                              </a:ln>
                            </wps:spPr>
                            <wps:txbx>
                              <w:txbxContent>
                                <w:p w14:paraId="7AE9EC91" w14:textId="11EE2F69" w:rsidR="00495B70" w:rsidRPr="00F1780E" w:rsidRDefault="00495B70" w:rsidP="00F1780E">
                                  <w:pPr>
                                    <w:spacing w:line="240" w:lineRule="exact"/>
                                    <w:ind w:leftChars="-1" w:left="1198" w:hangingChars="600" w:hanging="1200"/>
                                    <w:jc w:val="center"/>
                                    <w:rPr>
                                      <w:rFonts w:ascii="メイリオ" w:eastAsia="メイリオ" w:hAnsi="メイリオ" w:cs="メイリオ"/>
                                      <w:sz w:val="20"/>
                                      <w:szCs w:val="16"/>
                                    </w:rPr>
                                  </w:pPr>
                                  <w:r w:rsidRPr="00C65CFF">
                                    <w:rPr>
                                      <w:rFonts w:ascii="メイリオ" w:eastAsia="メイリオ" w:hAnsi="メイリオ" w:cs="メイリオ" w:hint="eastAsia"/>
                                      <w:sz w:val="20"/>
                                      <w:szCs w:val="16"/>
                                    </w:rPr>
                                    <w:t>夢洲CT試験運用(輸入)</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C0295F" id="テキスト ボックス 490" o:spid="_x0000_s1075" type="#_x0000_t202" style="position:absolute;margin-left:6.95pt;margin-top:81.85pt;width:122.65pt;height:23.45pt;z-index:2546954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" filled="f" stroked="f" strokeweight=".5pt">
                      <v:textbox>
                        <w:txbxContent>
                          <w:p w14:paraId="7AE9EC91" w14:textId="11EE2F69" w:rsidR="00495B70" w:rsidRPr="00F1780E" w:rsidRDefault="00495B70" w:rsidP="00F1780E">
                            <w:pPr>
                              <w:spacing w:line="240" w:lineRule="exact"/>
                              <w:ind w:leftChars="-1" w:left="1198" w:hangingChars="600" w:hanging="1200"/>
                              <w:jc w:val="center"/>
                              <w:rPr>
                                <w:rFonts w:ascii="メイリオ" w:eastAsia="メイリオ" w:hAnsi="メイリオ" w:cs="メイリオ"/>
                                <w:sz w:val="20"/>
                                <w:szCs w:val="16"/>
                              </w:rPr>
                            </w:pPr>
                            <w:r w:rsidRPr="00C65CFF">
                              <w:rPr>
                                <w:rFonts w:ascii="メイリオ" w:eastAsia="メイリオ" w:hAnsi="メイリオ" w:cs="メイリオ" w:hint="eastAsia"/>
                                <w:sz w:val="20"/>
                                <w:szCs w:val="16"/>
                              </w:rPr>
                              <w:t>夢洲CT試験運用(輸入)</w:t>
                            </w:r>
                          </w:p>
                        </w:txbxContent>
                      </v:textbox>
                      <w10:wrap anchory="page"/>
                    </v:shape>
                  </w:pict>
                </mc:Fallback>
              </mc:AlternateContent>
            </w:r>
            <w:r w:rsidR="00F1780E" w:rsidRPr="004F4B72">
              <w:rPr>
                <w:rFonts w:ascii="メイリオ" w:eastAsia="メイリオ" w:hAnsi="メイリオ" w:cs="メイリオ"/>
                <w:b/>
                <w:noProof/>
                <w:sz w:val="24"/>
              </w:rPr>
              <mc:AlternateContent>
                <mc:Choice Requires="wps">
                  <w:drawing>
                    <wp:anchor distT="0" distB="0" distL="114300" distR="114300" simplePos="0" relativeHeight="254700544" behindDoc="0" locked="0" layoutInCell="1" allowOverlap="1" wp14:anchorId="5846C753" wp14:editId="6C60A14D">
                      <wp:simplePos x="0" y="0"/>
                      <wp:positionH relativeFrom="column">
                        <wp:posOffset>-58259</wp:posOffset>
                      </wp:positionH>
                      <wp:positionV relativeFrom="paragraph">
                        <wp:posOffset>1523675</wp:posOffset>
                      </wp:positionV>
                      <wp:extent cx="1807535" cy="0"/>
                      <wp:effectExtent l="0" t="76200" r="21590" b="95250"/>
                      <wp:wrapNone/>
                      <wp:docPr id="499" name="直線矢印コネクタ 499"/>
                      <wp:cNvGraphicFramePr/>
                      <a:graphic xmlns:a="http://schemas.openxmlformats.org/drawingml/2006/main">
                        <a:graphicData uri="http://schemas.microsoft.com/office/word/2010/wordprocessingShape">
                          <wps:wsp>
                            <wps:cNvCnPr/>
                            <wps:spPr>
                              <a:xfrm>
                                <a:off x="0" y="0"/>
                                <a:ext cx="1807535" cy="0"/>
                              </a:xfrm>
                              <a:prstGeom prst="straightConnector1">
                                <a:avLst/>
                              </a:prstGeom>
                              <a:ln w="15875">
                                <a:solidFill>
                                  <a:schemeClr val="tx1"/>
                                </a:solidFill>
                                <a:prstDash val="sysDash"/>
                                <a:headEnd type="none" w="med" len="med"/>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4A62D4C" id="_x0000_t32" coordsize="21600,21600" o:spt="32" o:oned="t" path="m,l21600,21600e" filled="f">
                      <v:path arrowok="t" fillok="f" o:connecttype="none"/>
                      <o:lock v:ext="edit" shapetype="t"/>
                    </v:shapetype>
                    <v:shape id="直線矢印コネクタ 499" o:spid="_x0000_s1026" type="#_x0000_t32" style="position:absolute;left:0;text-align:left;margin-left:-4.6pt;margin-top:119.95pt;width:142.35pt;height:0;z-index:254700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" strokecolor="black [3213]" strokeweight="1.25pt">
                      <v:stroke dashstyle="3 1" endarrow="block"/>
                    </v:shape>
                  </w:pict>
                </mc:Fallback>
              </mc:AlternateContent>
            </w:r>
            <w:r w:rsidR="00F1780E" w:rsidRPr="004F4B72">
              <w:rPr>
                <w:rFonts w:ascii="ＭＳ ゴシック" w:eastAsia="ＭＳ ゴシック" w:hAnsi="ＭＳ ゴシック" w:cs="メイリオ" w:hint="eastAsia"/>
                <w:b/>
                <w:noProof/>
                <w:sz w:val="22"/>
                <w:szCs w:val="24"/>
              </w:rPr>
              <mc:AlternateContent>
                <mc:Choice Requires="wps">
                  <w:drawing>
                    <wp:anchor distT="0" distB="0" distL="114300" distR="114300" simplePos="0" relativeHeight="254688256" behindDoc="0" locked="0" layoutInCell="1" allowOverlap="1" wp14:anchorId="24996D4D" wp14:editId="16F38139">
                      <wp:simplePos x="0" y="0"/>
                      <wp:positionH relativeFrom="column">
                        <wp:posOffset>100832</wp:posOffset>
                      </wp:positionH>
                      <wp:positionV relativeFrom="page">
                        <wp:posOffset>627380</wp:posOffset>
                      </wp:positionV>
                      <wp:extent cx="1557463" cy="297711"/>
                      <wp:effectExtent l="0" t="0" r="0" b="7620"/>
                      <wp:wrapNone/>
                      <wp:docPr id="485" name="テキスト ボックス 485"/>
                      <wp:cNvGraphicFramePr/>
                      <a:graphic xmlns:a="http://schemas.openxmlformats.org/drawingml/2006/main">
                        <a:graphicData uri="http://schemas.microsoft.com/office/word/2010/wordprocessingShape">
                          <wps:wsp>
                            <wps:cNvSpPr txBox="1"/>
                            <wps:spPr>
                              <a:xfrm>
                                <a:off x="0" y="0"/>
                                <a:ext cx="1557463" cy="297711"/>
                              </a:xfrm>
                              <a:prstGeom prst="rect">
                                <a:avLst/>
                              </a:prstGeom>
                              <a:noFill/>
                              <a:ln w="6350">
                                <a:noFill/>
                              </a:ln>
                            </wps:spPr>
                            <wps:txbx>
                              <w:txbxContent>
                                <w:p w14:paraId="75AFAC3D" w14:textId="21B9B5E4" w:rsidR="00495B70" w:rsidRPr="00F1780E" w:rsidRDefault="00495B70" w:rsidP="00F1780E">
                                  <w:pPr>
                                    <w:spacing w:line="240" w:lineRule="exact"/>
                                    <w:ind w:firstLineChars="100" w:firstLine="180"/>
                                    <w:jc w:val="left"/>
                                    <w:rPr>
                                      <w:rFonts w:ascii="メイリオ" w:eastAsia="メイリオ" w:hAnsi="メイリオ"/>
                                      <w:sz w:val="18"/>
                                      <w:szCs w:val="18"/>
                                    </w:rPr>
                                  </w:pPr>
                                  <w:r w:rsidRPr="005F19C7">
                                    <w:rPr>
                                      <w:rFonts w:ascii="メイリオ" w:eastAsia="メイリオ" w:hAnsi="メイリオ" w:hint="eastAsia"/>
                                      <w:sz w:val="18"/>
                                      <w:szCs w:val="18"/>
                                    </w:rPr>
                                    <w:t>専用携帯</w:t>
                                  </w:r>
                                  <w:r w:rsidRPr="005F19C7">
                                    <w:rPr>
                                      <w:rFonts w:ascii="メイリオ" w:eastAsia="メイリオ" w:hAnsi="メイリオ"/>
                                      <w:sz w:val="18"/>
                                      <w:szCs w:val="18"/>
                                    </w:rPr>
                                    <w:t>端末の購入</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996D4D" id="テキスト ボックス 485" o:spid="_x0000_s1076" type="#_x0000_t202" style="position:absolute;margin-left:7.95pt;margin-top:49.4pt;width:122.65pt;height:23.45pt;z-index:2546882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" filled="f" stroked="f" strokeweight=".5pt">
                      <v:textbox>
                        <w:txbxContent>
                          <w:p w14:paraId="75AFAC3D" w14:textId="21B9B5E4" w:rsidR="00495B70" w:rsidRPr="00F1780E" w:rsidRDefault="00495B70" w:rsidP="00F1780E">
                            <w:pPr>
                              <w:spacing w:line="240" w:lineRule="exact"/>
                              <w:ind w:firstLineChars="100" w:firstLine="180"/>
                              <w:jc w:val="left"/>
                              <w:rPr>
                                <w:rFonts w:ascii="メイリオ" w:eastAsia="メイリオ" w:hAnsi="メイリオ"/>
                                <w:sz w:val="18"/>
                                <w:szCs w:val="18"/>
                              </w:rPr>
                            </w:pPr>
                            <w:r w:rsidRPr="005F19C7">
                              <w:rPr>
                                <w:rFonts w:ascii="メイリオ" w:eastAsia="メイリオ" w:hAnsi="メイリオ" w:hint="eastAsia"/>
                                <w:sz w:val="18"/>
                                <w:szCs w:val="18"/>
                              </w:rPr>
                              <w:t>専用携帯</w:t>
                            </w:r>
                            <w:r w:rsidRPr="005F19C7">
                              <w:rPr>
                                <w:rFonts w:ascii="メイリオ" w:eastAsia="メイリオ" w:hAnsi="メイリオ"/>
                                <w:sz w:val="18"/>
                                <w:szCs w:val="18"/>
                              </w:rPr>
                              <w:t>端末の購入</w:t>
                            </w:r>
                          </w:p>
                        </w:txbxContent>
                      </v:textbox>
                      <w10:wrap anchory="page"/>
                    </v:shape>
                  </w:pict>
                </mc:Fallback>
              </mc:AlternateContent>
            </w:r>
            <w:r w:rsidR="00F1780E" w:rsidRPr="004F4B72">
              <w:rPr>
                <w:rFonts w:ascii="ＭＳ ゴシック" w:eastAsia="ＭＳ ゴシック" w:hAnsi="ＭＳ ゴシック" w:cs="メイリオ" w:hint="eastAsia"/>
                <w:b/>
                <w:noProof/>
                <w:sz w:val="22"/>
                <w:szCs w:val="24"/>
              </w:rPr>
              <mc:AlternateContent>
                <mc:Choice Requires="wps">
                  <w:drawing>
                    <wp:anchor distT="0" distB="0" distL="114300" distR="114300" simplePos="0" relativeHeight="254689280" behindDoc="0" locked="0" layoutInCell="1" allowOverlap="1" wp14:anchorId="6FAAD3CD" wp14:editId="74CEC085">
                      <wp:simplePos x="0" y="0"/>
                      <wp:positionH relativeFrom="column">
                        <wp:posOffset>-47153</wp:posOffset>
                      </wp:positionH>
                      <wp:positionV relativeFrom="paragraph">
                        <wp:posOffset>894789</wp:posOffset>
                      </wp:positionV>
                      <wp:extent cx="1791970" cy="0"/>
                      <wp:effectExtent l="0" t="76200" r="17780" b="95250"/>
                      <wp:wrapNone/>
                      <wp:docPr id="487" name="直線矢印コネクタ 487"/>
                      <wp:cNvGraphicFramePr/>
                      <a:graphic xmlns:a="http://schemas.openxmlformats.org/drawingml/2006/main">
                        <a:graphicData uri="http://schemas.microsoft.com/office/word/2010/wordprocessingShape">
                          <wps:wsp>
                            <wps:cNvCnPr/>
                            <wps:spPr>
                              <a:xfrm>
                                <a:off x="0" y="0"/>
                                <a:ext cx="1791970" cy="0"/>
                              </a:xfrm>
                              <a:prstGeom prst="straightConnector1">
                                <a:avLst/>
                              </a:prstGeom>
                              <a:ln w="15875">
                                <a:solidFill>
                                  <a:schemeClr val="tx1"/>
                                </a:solidFill>
                                <a:headEnd type="none" w="med" len="med"/>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F42D0E" id="直線矢印コネクタ 487" o:spid="_x0000_s1026" type="#_x0000_t32" style="position:absolute;left:0;text-align:left;margin-left:-3.7pt;margin-top:70.45pt;width:141.1pt;height:0;z-index:254689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" strokecolor="black [3213]" strokeweight="1.25pt">
                      <v:stroke endarrow="block"/>
                    </v:shape>
                  </w:pict>
                </mc:Fallback>
              </mc:AlternateContent>
            </w:r>
          </w:p>
        </w:tc>
        <w:tc>
          <w:tcPr>
            <w:tcW w:w="2835" w:type="dxa"/>
          </w:tcPr>
          <w:p w14:paraId="41D0AD35" w14:textId="214F3F63" w:rsidR="00445CA2" w:rsidRPr="004F4B72" w:rsidRDefault="00555B23" w:rsidP="00445CA2">
            <w:pPr>
              <w:widowControl/>
              <w:jc w:val="left"/>
              <w:rPr>
                <w:rFonts w:ascii="ＭＳ ゴシック" w:eastAsia="ＭＳ ゴシック" w:hAnsi="ＭＳ ゴシック" w:cs="メイリオ"/>
                <w:b/>
                <w:sz w:val="22"/>
                <w:szCs w:val="24"/>
                <w:bdr w:val="single" w:sz="4" w:space="0" w:color="auto" w:frame="1"/>
              </w:rPr>
            </w:pPr>
            <w:r w:rsidRPr="004F4B72">
              <w:rPr>
                <w:rFonts w:ascii="ＭＳ ゴシック" w:eastAsia="ＭＳ ゴシック" w:hAnsi="ＭＳ ゴシック" w:cs="メイリオ" w:hint="eastAsia"/>
                <w:b/>
                <w:noProof/>
                <w:sz w:val="22"/>
                <w:szCs w:val="24"/>
              </w:rPr>
              <mc:AlternateContent>
                <mc:Choice Requires="wps">
                  <w:drawing>
                    <wp:anchor distT="0" distB="0" distL="114300" distR="114300" simplePos="0" relativeHeight="254685184" behindDoc="0" locked="0" layoutInCell="1" allowOverlap="1" wp14:anchorId="6208691F" wp14:editId="6F0798B0">
                      <wp:simplePos x="0" y="0"/>
                      <wp:positionH relativeFrom="column">
                        <wp:posOffset>-146641</wp:posOffset>
                      </wp:positionH>
                      <wp:positionV relativeFrom="page">
                        <wp:posOffset>-17175</wp:posOffset>
                      </wp:positionV>
                      <wp:extent cx="1877666" cy="614045"/>
                      <wp:effectExtent l="0" t="0" r="0" b="0"/>
                      <wp:wrapNone/>
                      <wp:docPr id="482" name="テキスト ボックス 482"/>
                      <wp:cNvGraphicFramePr/>
                      <a:graphic xmlns:a="http://schemas.openxmlformats.org/drawingml/2006/main">
                        <a:graphicData uri="http://schemas.microsoft.com/office/word/2010/wordprocessingShape">
                          <wps:wsp>
                            <wps:cNvSpPr txBox="1"/>
                            <wps:spPr>
                              <a:xfrm>
                                <a:off x="0" y="0"/>
                                <a:ext cx="1877666" cy="614045"/>
                              </a:xfrm>
                              <a:prstGeom prst="rect">
                                <a:avLst/>
                              </a:prstGeom>
                              <a:noFill/>
                              <a:ln w="6350">
                                <a:noFill/>
                              </a:ln>
                            </wps:spPr>
                            <wps:txbx>
                              <w:txbxContent>
                                <w:p w14:paraId="138CEC61" w14:textId="77777777" w:rsidR="00495B70" w:rsidRPr="00445CA2" w:rsidRDefault="00495B70" w:rsidP="00445CA2">
                                  <w:pPr>
                                    <w:spacing w:line="240" w:lineRule="exact"/>
                                    <w:ind w:leftChars="100" w:left="210"/>
                                    <w:jc w:val="left"/>
                                    <w:rPr>
                                      <w:rFonts w:ascii="メイリオ" w:eastAsia="メイリオ" w:hAnsi="メイリオ"/>
                                      <w:sz w:val="18"/>
                                      <w:szCs w:val="18"/>
                                    </w:rPr>
                                  </w:pPr>
                                  <w:r w:rsidRPr="00445CA2">
                                    <w:rPr>
                                      <w:rFonts w:ascii="メイリオ" w:eastAsia="メイリオ" w:hAnsi="メイリオ" w:hint="eastAsia"/>
                                      <w:sz w:val="18"/>
                                      <w:szCs w:val="18"/>
                                    </w:rPr>
                                    <w:t>夢洲CT運営者自社システム及び海貨業者</w:t>
                                  </w:r>
                                  <w:r w:rsidRPr="00445CA2">
                                    <w:rPr>
                                      <w:rFonts w:ascii="メイリオ" w:eastAsia="メイリオ" w:hAnsi="メイリオ"/>
                                      <w:sz w:val="18"/>
                                      <w:szCs w:val="18"/>
                                    </w:rPr>
                                    <w:t>自社システムと</w:t>
                                  </w:r>
                                  <w:r w:rsidRPr="00445CA2">
                                    <w:rPr>
                                      <w:rFonts w:ascii="メイリオ" w:eastAsia="メイリオ" w:hAnsi="メイリオ" w:hint="eastAsia"/>
                                      <w:sz w:val="18"/>
                                      <w:szCs w:val="18"/>
                                    </w:rPr>
                                    <w:t>の</w:t>
                                  </w:r>
                                  <w:r w:rsidRPr="00445CA2">
                                    <w:rPr>
                                      <w:rFonts w:ascii="メイリオ" w:eastAsia="メイリオ" w:hAnsi="メイリオ"/>
                                      <w:sz w:val="18"/>
                                      <w:szCs w:val="18"/>
                                    </w:rPr>
                                    <w:t>CONPASの接続</w:t>
                                  </w:r>
                                  <w:r w:rsidRPr="00445CA2">
                                    <w:rPr>
                                      <w:rFonts w:ascii="メイリオ" w:eastAsia="メイリオ" w:hAnsi="メイリオ" w:hint="eastAsia"/>
                                      <w:sz w:val="18"/>
                                      <w:szCs w:val="18"/>
                                    </w:rPr>
                                    <w:t>支援</w:t>
                                  </w:r>
                                </w:p>
                                <w:p w14:paraId="4C9C672B" w14:textId="77777777" w:rsidR="00495B70" w:rsidRPr="00445CA2" w:rsidRDefault="00495B7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208691F" id="テキスト ボックス 482" o:spid="_x0000_s1077" type="#_x0000_t202" style="position:absolute;margin-left:-11.55pt;margin-top:-1.35pt;width:147.85pt;height:48.35pt;z-index:25468518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" filled="f" stroked="f" strokeweight=".5pt">
                      <v:textbox>
                        <w:txbxContent>
                          <w:p w14:paraId="138CEC61" w14:textId="77777777" w:rsidR="00495B70" w:rsidRPr="00445CA2" w:rsidRDefault="00495B70" w:rsidP="00445CA2">
                            <w:pPr>
                              <w:spacing w:line="240" w:lineRule="exact"/>
                              <w:ind w:leftChars="100" w:left="210"/>
                              <w:jc w:val="left"/>
                              <w:rPr>
                                <w:rFonts w:ascii="メイリオ" w:eastAsia="メイリオ" w:hAnsi="メイリオ"/>
                                <w:sz w:val="18"/>
                                <w:szCs w:val="18"/>
                              </w:rPr>
                            </w:pPr>
                            <w:r w:rsidRPr="00445CA2">
                              <w:rPr>
                                <w:rFonts w:ascii="メイリオ" w:eastAsia="メイリオ" w:hAnsi="メイリオ" w:hint="eastAsia"/>
                                <w:sz w:val="18"/>
                                <w:szCs w:val="18"/>
                              </w:rPr>
                              <w:t>夢洲CT運営者自社システム及び海貨業者</w:t>
                            </w:r>
                            <w:r w:rsidRPr="00445CA2">
                              <w:rPr>
                                <w:rFonts w:ascii="メイリオ" w:eastAsia="メイリオ" w:hAnsi="メイリオ"/>
                                <w:sz w:val="18"/>
                                <w:szCs w:val="18"/>
                              </w:rPr>
                              <w:t>自社システムと</w:t>
                            </w:r>
                            <w:r w:rsidRPr="00445CA2">
                              <w:rPr>
                                <w:rFonts w:ascii="メイリオ" w:eastAsia="メイリオ" w:hAnsi="メイリオ" w:hint="eastAsia"/>
                                <w:sz w:val="18"/>
                                <w:szCs w:val="18"/>
                              </w:rPr>
                              <w:t>の</w:t>
                            </w:r>
                            <w:r w:rsidRPr="00445CA2">
                              <w:rPr>
                                <w:rFonts w:ascii="メイリオ" w:eastAsia="メイリオ" w:hAnsi="メイリオ"/>
                                <w:sz w:val="18"/>
                                <w:szCs w:val="18"/>
                              </w:rPr>
                              <w:t>CONPASの接続</w:t>
                            </w:r>
                            <w:r w:rsidRPr="00445CA2">
                              <w:rPr>
                                <w:rFonts w:ascii="メイリオ" w:eastAsia="メイリオ" w:hAnsi="メイリオ" w:hint="eastAsia"/>
                                <w:sz w:val="18"/>
                                <w:szCs w:val="18"/>
                              </w:rPr>
                              <w:t>支援</w:t>
                            </w:r>
                          </w:p>
                          <w:p w14:paraId="4C9C672B" w14:textId="77777777" w:rsidR="00495B70" w:rsidRPr="00445CA2" w:rsidRDefault="00495B70"/>
                        </w:txbxContent>
                      </v:textbox>
                      <w10:wrap anchory="page"/>
                    </v:shape>
                  </w:pict>
                </mc:Fallback>
              </mc:AlternateContent>
            </w:r>
            <w:r w:rsidR="00F1780E" w:rsidRPr="004F4B72">
              <w:rPr>
                <w:rFonts w:ascii="ＭＳ ゴシック" w:eastAsia="ＭＳ ゴシック" w:hAnsi="ＭＳ ゴシック" w:cs="メイリオ" w:hint="eastAsia"/>
                <w:b/>
                <w:noProof/>
                <w:sz w:val="22"/>
                <w:szCs w:val="24"/>
              </w:rPr>
              <mc:AlternateContent>
                <mc:Choice Requires="wps">
                  <w:drawing>
                    <wp:anchor distT="0" distB="0" distL="114300" distR="114300" simplePos="0" relativeHeight="254707712" behindDoc="0" locked="0" layoutInCell="1" allowOverlap="1" wp14:anchorId="3E0D363D" wp14:editId="6AD3C58C">
                      <wp:simplePos x="0" y="0"/>
                      <wp:positionH relativeFrom="column">
                        <wp:posOffset>772619</wp:posOffset>
                      </wp:positionH>
                      <wp:positionV relativeFrom="page">
                        <wp:posOffset>1255808</wp:posOffset>
                      </wp:positionV>
                      <wp:extent cx="1956391" cy="297711"/>
                      <wp:effectExtent l="0" t="0" r="0" b="7620"/>
                      <wp:wrapNone/>
                      <wp:docPr id="559" name="テキスト ボックス 559"/>
                      <wp:cNvGraphicFramePr/>
                      <a:graphic xmlns:a="http://schemas.openxmlformats.org/drawingml/2006/main">
                        <a:graphicData uri="http://schemas.microsoft.com/office/word/2010/wordprocessingShape">
                          <wps:wsp>
                            <wps:cNvSpPr txBox="1"/>
                            <wps:spPr>
                              <a:xfrm>
                                <a:off x="0" y="0"/>
                                <a:ext cx="1956391" cy="297711"/>
                              </a:xfrm>
                              <a:prstGeom prst="rect">
                                <a:avLst/>
                              </a:prstGeom>
                              <a:noFill/>
                              <a:ln w="6350">
                                <a:noFill/>
                              </a:ln>
                            </wps:spPr>
                            <wps:txbx>
                              <w:txbxContent>
                                <w:p w14:paraId="309F97E0" w14:textId="77777777" w:rsidR="00495B70" w:rsidRPr="005F19C7" w:rsidRDefault="00495B70" w:rsidP="00F1780E">
                                  <w:pPr>
                                    <w:spacing w:line="240" w:lineRule="exact"/>
                                    <w:ind w:leftChars="-1" w:left="1198" w:hangingChars="600" w:hanging="1200"/>
                                    <w:jc w:val="center"/>
                                    <w:rPr>
                                      <w:rFonts w:ascii="メイリオ" w:eastAsia="メイリオ" w:hAnsi="メイリオ" w:cs="メイリオ"/>
                                      <w:sz w:val="20"/>
                                      <w:szCs w:val="16"/>
                                    </w:rPr>
                                  </w:pPr>
                                  <w:r w:rsidRPr="005F19C7">
                                    <w:rPr>
                                      <w:rFonts w:ascii="メイリオ" w:eastAsia="メイリオ" w:hAnsi="メイリオ" w:cs="メイリオ" w:hint="eastAsia"/>
                                      <w:sz w:val="20"/>
                                      <w:szCs w:val="16"/>
                                    </w:rPr>
                                    <w:t>※実施時期</w:t>
                                  </w:r>
                                  <w:r w:rsidRPr="005F19C7">
                                    <w:rPr>
                                      <w:rFonts w:ascii="メイリオ" w:eastAsia="メイリオ" w:hAnsi="メイリオ" w:cs="メイリオ"/>
                                      <w:sz w:val="20"/>
                                      <w:szCs w:val="16"/>
                                    </w:rPr>
                                    <w:t>未定</w:t>
                                  </w:r>
                                </w:p>
                                <w:p w14:paraId="23075E22" w14:textId="77777777" w:rsidR="00495B70" w:rsidRPr="00F1780E" w:rsidRDefault="00495B70" w:rsidP="00F1780E">
                                  <w:pPr>
                                    <w:spacing w:line="240" w:lineRule="exact"/>
                                    <w:ind w:leftChars="-1" w:left="1198" w:hangingChars="600" w:hanging="1200"/>
                                    <w:jc w:val="center"/>
                                    <w:rPr>
                                      <w:rFonts w:ascii="メイリオ" w:eastAsia="メイリオ" w:hAnsi="メイリオ" w:cs="メイリオ"/>
                                      <w:sz w:val="20"/>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0D363D" id="テキスト ボックス 559" o:spid="_x0000_s1078" type="#_x0000_t202" style="position:absolute;margin-left:60.85pt;margin-top:98.9pt;width:154.05pt;height:23.45pt;z-index:2547077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" filled="f" stroked="f" strokeweight=".5pt">
                      <v:textbox>
                        <w:txbxContent>
                          <w:p w14:paraId="309F97E0" w14:textId="77777777" w:rsidR="00495B70" w:rsidRPr="005F19C7" w:rsidRDefault="00495B70" w:rsidP="00F1780E">
                            <w:pPr>
                              <w:spacing w:line="240" w:lineRule="exact"/>
                              <w:ind w:leftChars="-1" w:left="1198" w:hangingChars="600" w:hanging="1200"/>
                              <w:jc w:val="center"/>
                              <w:rPr>
                                <w:rFonts w:ascii="メイリオ" w:eastAsia="メイリオ" w:hAnsi="メイリオ" w:cs="メイリオ"/>
                                <w:sz w:val="20"/>
                                <w:szCs w:val="16"/>
                              </w:rPr>
                            </w:pPr>
                            <w:r w:rsidRPr="005F19C7">
                              <w:rPr>
                                <w:rFonts w:ascii="メイリオ" w:eastAsia="メイリオ" w:hAnsi="メイリオ" w:cs="メイリオ" w:hint="eastAsia"/>
                                <w:sz w:val="20"/>
                                <w:szCs w:val="16"/>
                              </w:rPr>
                              <w:t>※実施時期</w:t>
                            </w:r>
                            <w:r w:rsidRPr="005F19C7">
                              <w:rPr>
                                <w:rFonts w:ascii="メイリオ" w:eastAsia="メイリオ" w:hAnsi="メイリオ" w:cs="メイリオ"/>
                                <w:sz w:val="20"/>
                                <w:szCs w:val="16"/>
                              </w:rPr>
                              <w:t>未定</w:t>
                            </w:r>
                          </w:p>
                          <w:p w14:paraId="23075E22" w14:textId="77777777" w:rsidR="00495B70" w:rsidRPr="00F1780E" w:rsidRDefault="00495B70" w:rsidP="00F1780E">
                            <w:pPr>
                              <w:spacing w:line="240" w:lineRule="exact"/>
                              <w:ind w:leftChars="-1" w:left="1198" w:hangingChars="600" w:hanging="1200"/>
                              <w:jc w:val="center"/>
                              <w:rPr>
                                <w:rFonts w:ascii="メイリオ" w:eastAsia="メイリオ" w:hAnsi="メイリオ" w:cs="メイリオ"/>
                                <w:sz w:val="20"/>
                                <w:szCs w:val="16"/>
                              </w:rPr>
                            </w:pPr>
                          </w:p>
                        </w:txbxContent>
                      </v:textbox>
                      <w10:wrap anchory="page"/>
                    </v:shape>
                  </w:pict>
                </mc:Fallback>
              </mc:AlternateContent>
            </w:r>
            <w:r w:rsidR="00F1780E" w:rsidRPr="004F4B72">
              <w:rPr>
                <w:rFonts w:ascii="ＭＳ ゴシック" w:eastAsia="ＭＳ ゴシック" w:hAnsi="ＭＳ ゴシック" w:cs="メイリオ" w:hint="eastAsia"/>
                <w:b/>
                <w:noProof/>
                <w:sz w:val="22"/>
                <w:szCs w:val="24"/>
              </w:rPr>
              <mc:AlternateContent>
                <mc:Choice Requires="wps">
                  <w:drawing>
                    <wp:anchor distT="0" distB="0" distL="114300" distR="114300" simplePos="0" relativeHeight="254691328" behindDoc="0" locked="0" layoutInCell="1" allowOverlap="1" wp14:anchorId="6C3BF9F8" wp14:editId="171BEC0B">
                      <wp:simplePos x="0" y="0"/>
                      <wp:positionH relativeFrom="column">
                        <wp:posOffset>92104</wp:posOffset>
                      </wp:positionH>
                      <wp:positionV relativeFrom="page">
                        <wp:posOffset>621975</wp:posOffset>
                      </wp:positionV>
                      <wp:extent cx="1557463" cy="297711"/>
                      <wp:effectExtent l="0" t="0" r="0" b="7620"/>
                      <wp:wrapNone/>
                      <wp:docPr id="488" name="テキスト ボックス 488"/>
                      <wp:cNvGraphicFramePr/>
                      <a:graphic xmlns:a="http://schemas.openxmlformats.org/drawingml/2006/main">
                        <a:graphicData uri="http://schemas.microsoft.com/office/word/2010/wordprocessingShape">
                          <wps:wsp>
                            <wps:cNvSpPr txBox="1"/>
                            <wps:spPr>
                              <a:xfrm>
                                <a:off x="0" y="0"/>
                                <a:ext cx="1557463" cy="297711"/>
                              </a:xfrm>
                              <a:prstGeom prst="rect">
                                <a:avLst/>
                              </a:prstGeom>
                              <a:noFill/>
                              <a:ln w="6350">
                                <a:noFill/>
                              </a:ln>
                            </wps:spPr>
                            <wps:txbx>
                              <w:txbxContent>
                                <w:p w14:paraId="72D9C7DF" w14:textId="26374A16" w:rsidR="00495B70" w:rsidRPr="00F1780E" w:rsidRDefault="00495B70" w:rsidP="00F1780E">
                                  <w:pPr>
                                    <w:spacing w:line="240" w:lineRule="exact"/>
                                    <w:ind w:firstLineChars="100" w:firstLine="180"/>
                                    <w:jc w:val="left"/>
                                    <w:rPr>
                                      <w:rFonts w:ascii="メイリオ" w:eastAsia="メイリオ" w:hAnsi="メイリオ"/>
                                      <w:sz w:val="18"/>
                                      <w:szCs w:val="18"/>
                                    </w:rPr>
                                  </w:pPr>
                                  <w:r w:rsidRPr="005F19C7">
                                    <w:rPr>
                                      <w:rFonts w:ascii="メイリオ" w:eastAsia="メイリオ" w:hAnsi="メイリオ" w:hint="eastAsia"/>
                                      <w:sz w:val="18"/>
                                      <w:szCs w:val="18"/>
                                    </w:rPr>
                                    <w:t>専用携帯</w:t>
                                  </w:r>
                                  <w:r>
                                    <w:rPr>
                                      <w:rFonts w:ascii="メイリオ" w:eastAsia="メイリオ" w:hAnsi="メイリオ"/>
                                      <w:sz w:val="18"/>
                                      <w:szCs w:val="18"/>
                                    </w:rPr>
                                    <w:t>端末の</w:t>
                                  </w:r>
                                  <w:r>
                                    <w:rPr>
                                      <w:rFonts w:ascii="メイリオ" w:eastAsia="メイリオ" w:hAnsi="メイリオ" w:hint="eastAsia"/>
                                      <w:sz w:val="18"/>
                                      <w:szCs w:val="18"/>
                                    </w:rPr>
                                    <w:t>貸与</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3BF9F8" id="テキスト ボックス 488" o:spid="_x0000_s1079" type="#_x0000_t202" style="position:absolute;margin-left:7.25pt;margin-top:48.95pt;width:122.65pt;height:23.45pt;z-index:2546913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" filled="f" stroked="f" strokeweight=".5pt">
                      <v:textbox>
                        <w:txbxContent>
                          <w:p w14:paraId="72D9C7DF" w14:textId="26374A16" w:rsidR="00495B70" w:rsidRPr="00F1780E" w:rsidRDefault="00495B70" w:rsidP="00F1780E">
                            <w:pPr>
                              <w:spacing w:line="240" w:lineRule="exact"/>
                              <w:ind w:firstLineChars="100" w:firstLine="180"/>
                              <w:jc w:val="left"/>
                              <w:rPr>
                                <w:rFonts w:ascii="メイリオ" w:eastAsia="メイリオ" w:hAnsi="メイリオ"/>
                                <w:sz w:val="18"/>
                                <w:szCs w:val="18"/>
                              </w:rPr>
                            </w:pPr>
                            <w:r w:rsidRPr="005F19C7">
                              <w:rPr>
                                <w:rFonts w:ascii="メイリオ" w:eastAsia="メイリオ" w:hAnsi="メイリオ" w:hint="eastAsia"/>
                                <w:sz w:val="18"/>
                                <w:szCs w:val="18"/>
                              </w:rPr>
                              <w:t>専用携帯</w:t>
                            </w:r>
                            <w:r>
                              <w:rPr>
                                <w:rFonts w:ascii="メイリオ" w:eastAsia="メイリオ" w:hAnsi="メイリオ"/>
                                <w:sz w:val="18"/>
                                <w:szCs w:val="18"/>
                              </w:rPr>
                              <w:t>端末の</w:t>
                            </w:r>
                            <w:r>
                              <w:rPr>
                                <w:rFonts w:ascii="メイリオ" w:eastAsia="メイリオ" w:hAnsi="メイリオ" w:hint="eastAsia"/>
                                <w:sz w:val="18"/>
                                <w:szCs w:val="18"/>
                              </w:rPr>
                              <w:t>貸与</w:t>
                            </w:r>
                          </w:p>
                        </w:txbxContent>
                      </v:textbox>
                      <w10:wrap anchory="page"/>
                    </v:shape>
                  </w:pict>
                </mc:Fallback>
              </mc:AlternateContent>
            </w:r>
            <w:r w:rsidR="00F1780E" w:rsidRPr="004F4B72">
              <w:rPr>
                <w:rFonts w:ascii="ＭＳ ゴシック" w:eastAsia="ＭＳ ゴシック" w:hAnsi="ＭＳ ゴシック" w:cs="メイリオ" w:hint="eastAsia"/>
                <w:b/>
                <w:noProof/>
                <w:sz w:val="22"/>
                <w:szCs w:val="24"/>
              </w:rPr>
              <mc:AlternateContent>
                <mc:Choice Requires="wps">
                  <w:drawing>
                    <wp:anchor distT="0" distB="0" distL="114300" distR="114300" simplePos="0" relativeHeight="254693376" behindDoc="0" locked="0" layoutInCell="1" allowOverlap="1" wp14:anchorId="5609B204" wp14:editId="2C89F5E8">
                      <wp:simplePos x="0" y="0"/>
                      <wp:positionH relativeFrom="column">
                        <wp:posOffset>-52705</wp:posOffset>
                      </wp:positionH>
                      <wp:positionV relativeFrom="paragraph">
                        <wp:posOffset>913042</wp:posOffset>
                      </wp:positionV>
                      <wp:extent cx="1791970" cy="0"/>
                      <wp:effectExtent l="0" t="76200" r="17780" b="95250"/>
                      <wp:wrapNone/>
                      <wp:docPr id="489" name="直線矢印コネクタ 489"/>
                      <wp:cNvGraphicFramePr/>
                      <a:graphic xmlns:a="http://schemas.openxmlformats.org/drawingml/2006/main">
                        <a:graphicData uri="http://schemas.microsoft.com/office/word/2010/wordprocessingShape">
                          <wps:wsp>
                            <wps:cNvCnPr/>
                            <wps:spPr>
                              <a:xfrm>
                                <a:off x="0" y="0"/>
                                <a:ext cx="1791970" cy="0"/>
                              </a:xfrm>
                              <a:prstGeom prst="straightConnector1">
                                <a:avLst/>
                              </a:prstGeom>
                              <a:ln w="15875">
                                <a:solidFill>
                                  <a:schemeClr val="tx1"/>
                                </a:solidFill>
                                <a:headEnd type="none" w="med" len="med"/>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B3F5A8" id="直線矢印コネクタ 489" o:spid="_x0000_s1026" type="#_x0000_t32" style="position:absolute;left:0;text-align:left;margin-left:-4.15pt;margin-top:71.9pt;width:141.1pt;height:0;z-index:254693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" strokecolor="black [3213]" strokeweight="1.25pt">
                      <v:stroke endarrow="block"/>
                    </v:shape>
                  </w:pict>
                </mc:Fallback>
              </mc:AlternateContent>
            </w:r>
            <w:r w:rsidR="00F1780E" w:rsidRPr="004F4B72">
              <w:rPr>
                <w:rFonts w:ascii="ＭＳ ゴシック" w:eastAsia="ＭＳ ゴシック" w:hAnsi="ＭＳ ゴシック" w:cs="メイリオ" w:hint="eastAsia"/>
                <w:b/>
                <w:noProof/>
                <w:sz w:val="22"/>
                <w:szCs w:val="24"/>
              </w:rPr>
              <mc:AlternateContent>
                <mc:Choice Requires="wps">
                  <w:drawing>
                    <wp:anchor distT="0" distB="0" distL="114300" distR="114300" simplePos="0" relativeHeight="254686208" behindDoc="0" locked="0" layoutInCell="1" allowOverlap="1" wp14:anchorId="5B1003B4" wp14:editId="06A1C781">
                      <wp:simplePos x="0" y="0"/>
                      <wp:positionH relativeFrom="column">
                        <wp:posOffset>-61581</wp:posOffset>
                      </wp:positionH>
                      <wp:positionV relativeFrom="paragraph">
                        <wp:posOffset>535718</wp:posOffset>
                      </wp:positionV>
                      <wp:extent cx="1792605" cy="0"/>
                      <wp:effectExtent l="0" t="76200" r="17145" b="95250"/>
                      <wp:wrapNone/>
                      <wp:docPr id="484" name="直線矢印コネクタ 484"/>
                      <wp:cNvGraphicFramePr/>
                      <a:graphic xmlns:a="http://schemas.openxmlformats.org/drawingml/2006/main">
                        <a:graphicData uri="http://schemas.microsoft.com/office/word/2010/wordprocessingShape">
                          <wps:wsp>
                            <wps:cNvCnPr/>
                            <wps:spPr>
                              <a:xfrm>
                                <a:off x="0" y="0"/>
                                <a:ext cx="1792605" cy="0"/>
                              </a:xfrm>
                              <a:prstGeom prst="straightConnector1">
                                <a:avLst/>
                              </a:prstGeom>
                              <a:ln w="15875">
                                <a:solidFill>
                                  <a:schemeClr val="tx1"/>
                                </a:solidFill>
                                <a:headEnd type="none" w="med" len="med"/>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EE1E20" id="直線矢印コネクタ 484" o:spid="_x0000_s1026" type="#_x0000_t32" style="position:absolute;left:0;text-align:left;margin-left:-4.85pt;margin-top:42.2pt;width:141.15pt;height:0;z-index:254686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" strokecolor="black [3213]" strokeweight="1.25pt">
                      <v:stroke endarrow="block"/>
                    </v:shape>
                  </w:pict>
                </mc:Fallback>
              </mc:AlternateContent>
            </w:r>
          </w:p>
        </w:tc>
        <w:tc>
          <w:tcPr>
            <w:tcW w:w="2835" w:type="dxa"/>
          </w:tcPr>
          <w:p w14:paraId="7D919E52" w14:textId="758C016F" w:rsidR="00445CA2" w:rsidRPr="004F4B72" w:rsidRDefault="0080515F">
            <w:pPr>
              <w:widowControl/>
              <w:jc w:val="left"/>
              <w:rPr>
                <w:rFonts w:ascii="ＭＳ ゴシック" w:eastAsia="ＭＳ ゴシック" w:hAnsi="ＭＳ ゴシック" w:cs="メイリオ"/>
                <w:b/>
                <w:sz w:val="22"/>
                <w:szCs w:val="24"/>
                <w:bdr w:val="single" w:sz="4" w:space="0" w:color="auto" w:frame="1"/>
              </w:rPr>
            </w:pPr>
            <w:r w:rsidRPr="004F4B72">
              <w:rPr>
                <w:rFonts w:ascii="ＭＳ ゴシック" w:eastAsia="ＭＳ ゴシック" w:hAnsi="ＭＳ ゴシック" w:cs="メイリオ" w:hint="eastAsia"/>
                <w:b/>
                <w:noProof/>
                <w:sz w:val="22"/>
                <w:szCs w:val="24"/>
              </w:rPr>
              <mc:AlternateContent>
                <mc:Choice Requires="wps">
                  <w:drawing>
                    <wp:anchor distT="0" distB="0" distL="114300" distR="114300" simplePos="0" relativeHeight="254711808" behindDoc="0" locked="0" layoutInCell="1" allowOverlap="1" wp14:anchorId="36CDD29F" wp14:editId="64B13247">
                      <wp:simplePos x="0" y="0"/>
                      <wp:positionH relativeFrom="column">
                        <wp:posOffset>332382</wp:posOffset>
                      </wp:positionH>
                      <wp:positionV relativeFrom="page">
                        <wp:posOffset>1521297</wp:posOffset>
                      </wp:positionV>
                      <wp:extent cx="1451014" cy="617220"/>
                      <wp:effectExtent l="0" t="0" r="0" b="0"/>
                      <wp:wrapNone/>
                      <wp:docPr id="561" name="テキスト ボックス 561"/>
                      <wp:cNvGraphicFramePr/>
                      <a:graphic xmlns:a="http://schemas.openxmlformats.org/drawingml/2006/main">
                        <a:graphicData uri="http://schemas.microsoft.com/office/word/2010/wordprocessingShape">
                          <wps:wsp>
                            <wps:cNvSpPr txBox="1"/>
                            <wps:spPr>
                              <a:xfrm>
                                <a:off x="0" y="0"/>
                                <a:ext cx="1451014" cy="617220"/>
                              </a:xfrm>
                              <a:prstGeom prst="rect">
                                <a:avLst/>
                              </a:prstGeom>
                              <a:noFill/>
                              <a:ln w="6350">
                                <a:noFill/>
                              </a:ln>
                            </wps:spPr>
                            <wps:txbx>
                              <w:txbxContent>
                                <w:p w14:paraId="2C74E866" w14:textId="7AF9BDFD" w:rsidR="00495B70" w:rsidRPr="00BE21C7" w:rsidRDefault="00495B70" w:rsidP="0080515F">
                                  <w:pPr>
                                    <w:spacing w:line="240" w:lineRule="exact"/>
                                    <w:ind w:leftChars="99" w:left="1208" w:hangingChars="500" w:hanging="1000"/>
                                    <w:jc w:val="left"/>
                                    <w:rPr>
                                      <w:rFonts w:ascii="メイリオ" w:eastAsia="メイリオ" w:hAnsi="メイリオ" w:cs="メイリオ"/>
                                      <w:sz w:val="20"/>
                                      <w:szCs w:val="16"/>
                                    </w:rPr>
                                  </w:pPr>
                                  <w:r>
                                    <w:rPr>
                                      <w:rFonts w:ascii="メイリオ" w:eastAsia="メイリオ" w:hAnsi="メイリオ" w:cs="メイリオ" w:hint="eastAsia"/>
                                      <w:sz w:val="20"/>
                                      <w:szCs w:val="16"/>
                                    </w:rPr>
                                    <w:t>※</w:t>
                                  </w:r>
                                  <w:r w:rsidRPr="00BE21C7">
                                    <w:rPr>
                                      <w:rFonts w:ascii="メイリオ" w:eastAsia="メイリオ" w:hAnsi="メイリオ" w:cs="メイリオ" w:hint="eastAsia"/>
                                      <w:sz w:val="20"/>
                                      <w:szCs w:val="16"/>
                                    </w:rPr>
                                    <w:t>5年度</w:t>
                                  </w:r>
                                  <w:r w:rsidRPr="00BE21C7">
                                    <w:rPr>
                                      <w:rFonts w:ascii="メイリオ" w:eastAsia="メイリオ" w:hAnsi="メイリオ" w:cs="メイリオ"/>
                                      <w:sz w:val="20"/>
                                      <w:szCs w:val="16"/>
                                    </w:rPr>
                                    <w:t>中</w:t>
                                  </w:r>
                                </w:p>
                                <w:p w14:paraId="1C04686C" w14:textId="379FD62D" w:rsidR="00495B70" w:rsidRPr="00BE21C7" w:rsidRDefault="00495B70" w:rsidP="00F1780E">
                                  <w:pPr>
                                    <w:spacing w:line="240" w:lineRule="exact"/>
                                    <w:ind w:leftChars="-1" w:left="1198" w:hangingChars="600" w:hanging="1200"/>
                                    <w:jc w:val="center"/>
                                    <w:rPr>
                                      <w:rFonts w:ascii="メイリオ" w:eastAsia="メイリオ" w:hAnsi="メイリオ" w:cs="メイリオ"/>
                                      <w:sz w:val="20"/>
                                      <w:szCs w:val="16"/>
                                    </w:rPr>
                                  </w:pPr>
                                  <w:r w:rsidRPr="00BE21C7">
                                    <w:rPr>
                                      <w:rFonts w:ascii="メイリオ" w:eastAsia="メイリオ" w:hAnsi="メイリオ" w:cs="メイリオ" w:hint="eastAsia"/>
                                      <w:sz w:val="20"/>
                                      <w:szCs w:val="16"/>
                                    </w:rPr>
                                    <w:t xml:space="preserve">　</w:t>
                                  </w:r>
                                  <w:r>
                                    <w:rPr>
                                      <w:rFonts w:ascii="メイリオ" w:eastAsia="メイリオ" w:hAnsi="メイリオ" w:cs="メイリオ" w:hint="eastAsia"/>
                                      <w:sz w:val="20"/>
                                      <w:szCs w:val="16"/>
                                    </w:rPr>
                                    <w:t xml:space="preserve"> </w:t>
                                  </w:r>
                                  <w:r w:rsidRPr="00BE21C7">
                                    <w:rPr>
                                      <w:rFonts w:ascii="メイリオ" w:eastAsia="メイリオ" w:hAnsi="メイリオ" w:cs="メイリオ"/>
                                      <w:sz w:val="20"/>
                                      <w:szCs w:val="16"/>
                                    </w:rPr>
                                    <w:t>本格運用</w:t>
                                  </w:r>
                                  <w:r w:rsidRPr="00BE21C7">
                                    <w:rPr>
                                      <w:rFonts w:ascii="メイリオ" w:eastAsia="メイリオ" w:hAnsi="メイリオ" w:cs="メイリオ" w:hint="eastAsia"/>
                                      <w:sz w:val="20"/>
                                      <w:szCs w:val="16"/>
                                    </w:rPr>
                                    <w:t>開始予定</w:t>
                                  </w:r>
                                </w:p>
                                <w:p w14:paraId="6656A989" w14:textId="176998F9" w:rsidR="00495B70" w:rsidRPr="00E07ABA" w:rsidRDefault="00495B70" w:rsidP="00F1780E">
                                  <w:pPr>
                                    <w:spacing w:line="240" w:lineRule="exact"/>
                                    <w:ind w:leftChars="-1" w:left="1198" w:hangingChars="600" w:hanging="1200"/>
                                    <w:jc w:val="left"/>
                                    <w:rPr>
                                      <w:rFonts w:ascii="メイリオ" w:eastAsia="メイリオ" w:hAnsi="メイリオ" w:cs="メイリオ"/>
                                      <w:sz w:val="20"/>
                                      <w:szCs w:val="16"/>
                                    </w:rPr>
                                  </w:pPr>
                                </w:p>
                                <w:p w14:paraId="25B2E661" w14:textId="77777777" w:rsidR="00495B70" w:rsidRPr="00F1780E" w:rsidRDefault="00495B70" w:rsidP="00F1780E">
                                  <w:pPr>
                                    <w:spacing w:line="240" w:lineRule="exact"/>
                                    <w:ind w:leftChars="-1" w:left="1198" w:hangingChars="600" w:hanging="1200"/>
                                    <w:jc w:val="center"/>
                                    <w:rPr>
                                      <w:rFonts w:ascii="メイリオ" w:eastAsia="メイリオ" w:hAnsi="メイリオ" w:cs="メイリオ"/>
                                      <w:sz w:val="20"/>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CDD29F" id="テキスト ボックス 561" o:spid="_x0000_s1080" type="#_x0000_t202" style="position:absolute;margin-left:26.15pt;margin-top:119.8pt;width:114.25pt;height:48.6pt;z-index:2547118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" filled="f" stroked="f" strokeweight=".5pt">
                      <v:textbox>
                        <w:txbxContent>
                          <w:p w14:paraId="2C74E866" w14:textId="7AF9BDFD" w:rsidR="00495B70" w:rsidRPr="00BE21C7" w:rsidRDefault="00495B70" w:rsidP="0080515F">
                            <w:pPr>
                              <w:spacing w:line="240" w:lineRule="exact"/>
                              <w:ind w:leftChars="99" w:left="1208" w:hangingChars="500" w:hanging="1000"/>
                              <w:jc w:val="left"/>
                              <w:rPr>
                                <w:rFonts w:ascii="メイリオ" w:eastAsia="メイリオ" w:hAnsi="メイリオ" w:cs="メイリオ"/>
                                <w:sz w:val="20"/>
                                <w:szCs w:val="16"/>
                              </w:rPr>
                            </w:pPr>
                            <w:r>
                              <w:rPr>
                                <w:rFonts w:ascii="メイリオ" w:eastAsia="メイリオ" w:hAnsi="メイリオ" w:cs="メイリオ" w:hint="eastAsia"/>
                                <w:sz w:val="20"/>
                                <w:szCs w:val="16"/>
                              </w:rPr>
                              <w:t>※</w:t>
                            </w:r>
                            <w:r w:rsidRPr="00BE21C7">
                              <w:rPr>
                                <w:rFonts w:ascii="メイリオ" w:eastAsia="メイリオ" w:hAnsi="メイリオ" w:cs="メイリオ" w:hint="eastAsia"/>
                                <w:sz w:val="20"/>
                                <w:szCs w:val="16"/>
                              </w:rPr>
                              <w:t>5年度</w:t>
                            </w:r>
                            <w:r w:rsidRPr="00BE21C7">
                              <w:rPr>
                                <w:rFonts w:ascii="メイリオ" w:eastAsia="メイリオ" w:hAnsi="メイリオ" w:cs="メイリオ"/>
                                <w:sz w:val="20"/>
                                <w:szCs w:val="16"/>
                              </w:rPr>
                              <w:t>中</w:t>
                            </w:r>
                          </w:p>
                          <w:p w14:paraId="1C04686C" w14:textId="379FD62D" w:rsidR="00495B70" w:rsidRPr="00BE21C7" w:rsidRDefault="00495B70" w:rsidP="00F1780E">
                            <w:pPr>
                              <w:spacing w:line="240" w:lineRule="exact"/>
                              <w:ind w:leftChars="-1" w:left="1198" w:hangingChars="600" w:hanging="1200"/>
                              <w:jc w:val="center"/>
                              <w:rPr>
                                <w:rFonts w:ascii="メイリオ" w:eastAsia="メイリオ" w:hAnsi="メイリオ" w:cs="メイリオ"/>
                                <w:sz w:val="20"/>
                                <w:szCs w:val="16"/>
                              </w:rPr>
                            </w:pPr>
                            <w:r w:rsidRPr="00BE21C7">
                              <w:rPr>
                                <w:rFonts w:ascii="メイリオ" w:eastAsia="メイリオ" w:hAnsi="メイリオ" w:cs="メイリオ" w:hint="eastAsia"/>
                                <w:sz w:val="20"/>
                                <w:szCs w:val="16"/>
                              </w:rPr>
                              <w:t xml:space="preserve">　</w:t>
                            </w:r>
                            <w:r>
                              <w:rPr>
                                <w:rFonts w:ascii="メイリオ" w:eastAsia="メイリオ" w:hAnsi="メイリオ" w:cs="メイリオ" w:hint="eastAsia"/>
                                <w:sz w:val="20"/>
                                <w:szCs w:val="16"/>
                              </w:rPr>
                              <w:t xml:space="preserve"> </w:t>
                            </w:r>
                            <w:r w:rsidRPr="00BE21C7">
                              <w:rPr>
                                <w:rFonts w:ascii="メイリオ" w:eastAsia="メイリオ" w:hAnsi="メイリオ" w:cs="メイリオ"/>
                                <w:sz w:val="20"/>
                                <w:szCs w:val="16"/>
                              </w:rPr>
                              <w:t>本格運用</w:t>
                            </w:r>
                            <w:r w:rsidRPr="00BE21C7">
                              <w:rPr>
                                <w:rFonts w:ascii="メイリオ" w:eastAsia="メイリオ" w:hAnsi="メイリオ" w:cs="メイリオ" w:hint="eastAsia"/>
                                <w:sz w:val="20"/>
                                <w:szCs w:val="16"/>
                              </w:rPr>
                              <w:t>開始予定</w:t>
                            </w:r>
                          </w:p>
                          <w:p w14:paraId="6656A989" w14:textId="176998F9" w:rsidR="00495B70" w:rsidRPr="00E07ABA" w:rsidRDefault="00495B70" w:rsidP="00F1780E">
                            <w:pPr>
                              <w:spacing w:line="240" w:lineRule="exact"/>
                              <w:ind w:leftChars="-1" w:left="1198" w:hangingChars="600" w:hanging="1200"/>
                              <w:jc w:val="left"/>
                              <w:rPr>
                                <w:rFonts w:ascii="メイリオ" w:eastAsia="メイリオ" w:hAnsi="メイリオ" w:cs="メイリオ"/>
                                <w:sz w:val="20"/>
                                <w:szCs w:val="16"/>
                              </w:rPr>
                            </w:pPr>
                          </w:p>
                          <w:p w14:paraId="25B2E661" w14:textId="77777777" w:rsidR="00495B70" w:rsidRPr="00F1780E" w:rsidRDefault="00495B70" w:rsidP="00F1780E">
                            <w:pPr>
                              <w:spacing w:line="240" w:lineRule="exact"/>
                              <w:ind w:leftChars="-1" w:left="1198" w:hangingChars="600" w:hanging="1200"/>
                              <w:jc w:val="center"/>
                              <w:rPr>
                                <w:rFonts w:ascii="メイリオ" w:eastAsia="メイリオ" w:hAnsi="メイリオ" w:cs="メイリオ"/>
                                <w:sz w:val="20"/>
                                <w:szCs w:val="16"/>
                              </w:rPr>
                            </w:pPr>
                          </w:p>
                        </w:txbxContent>
                      </v:textbox>
                      <w10:wrap anchory="page"/>
                    </v:shape>
                  </w:pict>
                </mc:Fallback>
              </mc:AlternateContent>
            </w:r>
            <w:r w:rsidR="00555B23" w:rsidRPr="004F4B72">
              <w:rPr>
                <w:rFonts w:ascii="メイリオ" w:eastAsia="メイリオ" w:hAnsi="メイリオ" w:cs="メイリオ"/>
                <w:b/>
                <w:noProof/>
                <w:sz w:val="24"/>
              </w:rPr>
              <mc:AlternateContent>
                <mc:Choice Requires="wps">
                  <w:drawing>
                    <wp:anchor distT="0" distB="0" distL="114300" distR="114300" simplePos="0" relativeHeight="254721024" behindDoc="0" locked="0" layoutInCell="1" allowOverlap="1" wp14:anchorId="1EFE5FBA" wp14:editId="7AC42F0B">
                      <wp:simplePos x="0" y="0"/>
                      <wp:positionH relativeFrom="margin">
                        <wp:posOffset>-348526</wp:posOffset>
                      </wp:positionH>
                      <wp:positionV relativeFrom="paragraph">
                        <wp:posOffset>1528711</wp:posOffset>
                      </wp:positionV>
                      <wp:extent cx="590550" cy="233045"/>
                      <wp:effectExtent l="0" t="0" r="0" b="0"/>
                      <wp:wrapNone/>
                      <wp:docPr id="568" name="正方形/長方形 568"/>
                      <wp:cNvGraphicFramePr/>
                      <a:graphic xmlns:a="http://schemas.openxmlformats.org/drawingml/2006/main">
                        <a:graphicData uri="http://schemas.microsoft.com/office/word/2010/wordprocessingShape">
                          <wps:wsp>
                            <wps:cNvSpPr/>
                            <wps:spPr>
                              <a:xfrm>
                                <a:off x="0" y="0"/>
                                <a:ext cx="590550" cy="233045"/>
                              </a:xfrm>
                              <a:prstGeom prst="rect">
                                <a:avLst/>
                              </a:prstGeom>
                              <a:noFill/>
                              <a:ln w="25400" cap="flat" cmpd="sng" algn="ctr">
                                <a:noFill/>
                                <a:prstDash val="solid"/>
                              </a:ln>
                              <a:effectLst/>
                            </wps:spPr>
                            <wps:txbx>
                              <w:txbxContent>
                                <w:p w14:paraId="40029AA5" w14:textId="77777777" w:rsidR="00495B70" w:rsidRPr="00C65CFF" w:rsidRDefault="00495B70" w:rsidP="00555B23">
                                  <w:pPr>
                                    <w:spacing w:line="240" w:lineRule="exact"/>
                                    <w:ind w:leftChars="-1" w:left="1198" w:hangingChars="600" w:hanging="1200"/>
                                    <w:jc w:val="center"/>
                                    <w:rPr>
                                      <w:rFonts w:ascii="メイリオ" w:eastAsia="メイリオ" w:hAnsi="メイリオ" w:cs="メイリオ"/>
                                      <w:sz w:val="20"/>
                                      <w:szCs w:val="16"/>
                                    </w:rPr>
                                  </w:pPr>
                                  <w:r>
                                    <w:rPr>
                                      <w:rFonts w:ascii="メイリオ" w:eastAsia="メイリオ" w:hAnsi="メイリオ" w:cs="メイリオ" w:hint="eastAsia"/>
                                      <w:sz w:val="20"/>
                                      <w:szCs w:val="16"/>
                                    </w:rPr>
                                    <w:t>調整</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FE5FBA" id="正方形/長方形 568" o:spid="_x0000_s1081" style="position:absolute;margin-left:-27.45pt;margin-top:120.35pt;width:46.5pt;height:18.35pt;z-index:254721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" filled="f" stroked="f" strokeweight="2pt">
                      <v:textbox inset="0,0,0,0">
                        <w:txbxContent>
                          <w:p w14:paraId="40029AA5" w14:textId="77777777" w:rsidR="00495B70" w:rsidRPr="00C65CFF" w:rsidRDefault="00495B70" w:rsidP="00555B23">
                            <w:pPr>
                              <w:spacing w:line="240" w:lineRule="exact"/>
                              <w:ind w:leftChars="-1" w:left="1198" w:hangingChars="600" w:hanging="1200"/>
                              <w:jc w:val="center"/>
                              <w:rPr>
                                <w:rFonts w:ascii="メイリオ" w:eastAsia="メイリオ" w:hAnsi="メイリオ" w:cs="メイリオ"/>
                                <w:sz w:val="20"/>
                                <w:szCs w:val="16"/>
                              </w:rPr>
                            </w:pPr>
                            <w:r>
                              <w:rPr>
                                <w:rFonts w:ascii="メイリオ" w:eastAsia="メイリオ" w:hAnsi="メイリオ" w:cs="メイリオ" w:hint="eastAsia"/>
                                <w:sz w:val="20"/>
                                <w:szCs w:val="16"/>
                              </w:rPr>
                              <w:t>調整</w:t>
                            </w:r>
                          </w:p>
                        </w:txbxContent>
                      </v:textbox>
                      <w10:wrap anchorx="margin"/>
                    </v:rect>
                  </w:pict>
                </mc:Fallback>
              </mc:AlternateContent>
            </w:r>
            <w:r w:rsidR="00555B23" w:rsidRPr="004F4B72">
              <w:rPr>
                <w:rFonts w:ascii="メイリオ" w:eastAsia="メイリオ" w:hAnsi="メイリオ" w:cs="メイリオ"/>
                <w:b/>
                <w:noProof/>
                <w:sz w:val="24"/>
              </w:rPr>
              <mc:AlternateContent>
                <mc:Choice Requires="wps">
                  <w:drawing>
                    <wp:anchor distT="0" distB="0" distL="114300" distR="114300" simplePos="0" relativeHeight="254709760" behindDoc="0" locked="0" layoutInCell="1" allowOverlap="1" wp14:anchorId="18DE2039" wp14:editId="74103E7F">
                      <wp:simplePos x="0" y="0"/>
                      <wp:positionH relativeFrom="margin">
                        <wp:posOffset>1384994</wp:posOffset>
                      </wp:positionH>
                      <wp:positionV relativeFrom="paragraph">
                        <wp:posOffset>1409700</wp:posOffset>
                      </wp:positionV>
                      <wp:extent cx="590550" cy="233045"/>
                      <wp:effectExtent l="0" t="0" r="0" b="0"/>
                      <wp:wrapNone/>
                      <wp:docPr id="560" name="正方形/長方形 560"/>
                      <wp:cNvGraphicFramePr/>
                      <a:graphic xmlns:a="http://schemas.openxmlformats.org/drawingml/2006/main">
                        <a:graphicData uri="http://schemas.microsoft.com/office/word/2010/wordprocessingShape">
                          <wps:wsp>
                            <wps:cNvSpPr/>
                            <wps:spPr>
                              <a:xfrm>
                                <a:off x="0" y="0"/>
                                <a:ext cx="590550" cy="233045"/>
                              </a:xfrm>
                              <a:prstGeom prst="rect">
                                <a:avLst/>
                              </a:prstGeom>
                              <a:noFill/>
                              <a:ln w="25400" cap="flat" cmpd="sng" algn="ctr">
                                <a:noFill/>
                                <a:prstDash val="solid"/>
                              </a:ln>
                              <a:effectLst/>
                            </wps:spPr>
                            <wps:txbx>
                              <w:txbxContent>
                                <w:p w14:paraId="5D3CAFBD" w14:textId="77777777" w:rsidR="00495B70" w:rsidRPr="00C65CFF" w:rsidRDefault="00495B70" w:rsidP="00F1780E">
                                  <w:pPr>
                                    <w:spacing w:line="240" w:lineRule="exact"/>
                                    <w:ind w:leftChars="-1" w:left="1198" w:hangingChars="600" w:hanging="1200"/>
                                    <w:jc w:val="center"/>
                                    <w:rPr>
                                      <w:rFonts w:ascii="メイリオ" w:eastAsia="メイリオ" w:hAnsi="メイリオ" w:cs="メイリオ"/>
                                      <w:sz w:val="20"/>
                                      <w:szCs w:val="16"/>
                                    </w:rPr>
                                  </w:pPr>
                                  <w:r>
                                    <w:rPr>
                                      <w:rFonts w:ascii="メイリオ" w:eastAsia="メイリオ" w:hAnsi="メイリオ" w:cs="メイリオ" w:hint="eastAsia"/>
                                      <w:sz w:val="20"/>
                                      <w:szCs w:val="16"/>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DE2039" id="正方形/長方形 560" o:spid="_x0000_s1082" style="position:absolute;margin-left:109.05pt;margin-top:111pt;width:46.5pt;height:18.35pt;z-index:254709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" filled="f" stroked="f" strokeweight="2pt">
                      <v:textbox inset="0,0,0,0">
                        <w:txbxContent>
                          <w:p w14:paraId="5D3CAFBD" w14:textId="77777777" w:rsidR="00495B70" w:rsidRPr="00C65CFF" w:rsidRDefault="00495B70" w:rsidP="00F1780E">
                            <w:pPr>
                              <w:spacing w:line="240" w:lineRule="exact"/>
                              <w:ind w:leftChars="-1" w:left="1198" w:hangingChars="600" w:hanging="1200"/>
                              <w:jc w:val="center"/>
                              <w:rPr>
                                <w:rFonts w:ascii="メイリオ" w:eastAsia="メイリオ" w:hAnsi="メイリオ" w:cs="メイリオ"/>
                                <w:sz w:val="20"/>
                                <w:szCs w:val="16"/>
                              </w:rPr>
                            </w:pPr>
                            <w:r>
                              <w:rPr>
                                <w:rFonts w:ascii="メイリオ" w:eastAsia="メイリオ" w:hAnsi="メイリオ" w:cs="メイリオ" w:hint="eastAsia"/>
                                <w:sz w:val="20"/>
                                <w:szCs w:val="16"/>
                              </w:rPr>
                              <w:t>●</w:t>
                            </w:r>
                          </w:p>
                        </w:txbxContent>
                      </v:textbox>
                      <w10:wrap anchorx="margin"/>
                    </v:rect>
                  </w:pict>
                </mc:Fallback>
              </mc:AlternateContent>
            </w:r>
            <w:r w:rsidR="00F1780E" w:rsidRPr="004F4B72">
              <w:rPr>
                <w:rFonts w:ascii="ＭＳ ゴシック" w:eastAsia="ＭＳ ゴシック" w:hAnsi="ＭＳ ゴシック" w:cs="メイリオ" w:hint="eastAsia"/>
                <w:b/>
                <w:noProof/>
                <w:sz w:val="22"/>
                <w:szCs w:val="24"/>
              </w:rPr>
              <mc:AlternateContent>
                <mc:Choice Requires="wps">
                  <w:drawing>
                    <wp:anchor distT="0" distB="0" distL="114300" distR="114300" simplePos="0" relativeHeight="254713856" behindDoc="0" locked="0" layoutInCell="1" allowOverlap="1" wp14:anchorId="10CA91FD" wp14:editId="5D29A9A5">
                      <wp:simplePos x="0" y="0"/>
                      <wp:positionH relativeFrom="column">
                        <wp:posOffset>-1944560</wp:posOffset>
                      </wp:positionH>
                      <wp:positionV relativeFrom="page">
                        <wp:posOffset>1981331</wp:posOffset>
                      </wp:positionV>
                      <wp:extent cx="3726501" cy="451262"/>
                      <wp:effectExtent l="0" t="0" r="0" b="6350"/>
                      <wp:wrapNone/>
                      <wp:docPr id="562" name="テキスト ボックス 562"/>
                      <wp:cNvGraphicFramePr/>
                      <a:graphic xmlns:a="http://schemas.openxmlformats.org/drawingml/2006/main">
                        <a:graphicData uri="http://schemas.microsoft.com/office/word/2010/wordprocessingShape">
                          <wps:wsp>
                            <wps:cNvSpPr txBox="1"/>
                            <wps:spPr>
                              <a:xfrm>
                                <a:off x="0" y="0"/>
                                <a:ext cx="3726501" cy="451262"/>
                              </a:xfrm>
                              <a:prstGeom prst="rect">
                                <a:avLst/>
                              </a:prstGeom>
                              <a:noFill/>
                              <a:ln w="6350">
                                <a:noFill/>
                              </a:ln>
                            </wps:spPr>
                            <wps:txbx>
                              <w:txbxContent>
                                <w:p w14:paraId="3BCF800C" w14:textId="77777777" w:rsidR="00495B70" w:rsidRPr="00C65CFF" w:rsidRDefault="00495B70" w:rsidP="00F1780E">
                                  <w:pPr>
                                    <w:spacing w:line="240" w:lineRule="exact"/>
                                    <w:ind w:left="200" w:hangingChars="100" w:hanging="200"/>
                                    <w:jc w:val="left"/>
                                    <w:rPr>
                                      <w:rFonts w:ascii="メイリオ" w:eastAsia="メイリオ" w:hAnsi="メイリオ" w:cs="メイリオ"/>
                                      <w:sz w:val="20"/>
                                      <w:szCs w:val="16"/>
                                    </w:rPr>
                                  </w:pPr>
                                  <w:r w:rsidRPr="00C65CFF">
                                    <w:rPr>
                                      <w:rFonts w:ascii="メイリオ" w:eastAsia="メイリオ" w:hAnsi="メイリオ" w:cs="メイリオ" w:hint="eastAsia"/>
                                      <w:sz w:val="20"/>
                                      <w:szCs w:val="16"/>
                                    </w:rPr>
                                    <w:t>※大阪港全体への</w:t>
                                  </w:r>
                                  <w:r w:rsidRPr="00C65CFF">
                                    <w:rPr>
                                      <w:rFonts w:ascii="メイリオ" w:eastAsia="メイリオ" w:hAnsi="メイリオ" w:cs="メイリオ"/>
                                      <w:sz w:val="20"/>
                                      <w:szCs w:val="16"/>
                                    </w:rPr>
                                    <w:t>CONPASの導入</w:t>
                                  </w:r>
                                  <w:r w:rsidRPr="00C65CFF">
                                    <w:rPr>
                                      <w:rFonts w:ascii="メイリオ" w:eastAsia="メイリオ" w:hAnsi="メイリオ" w:cs="メイリオ" w:hint="eastAsia"/>
                                      <w:sz w:val="20"/>
                                      <w:szCs w:val="16"/>
                                    </w:rPr>
                                    <w:t>に</w:t>
                                  </w:r>
                                  <w:r w:rsidRPr="00C65CFF">
                                    <w:rPr>
                                      <w:rFonts w:ascii="メイリオ" w:eastAsia="メイリオ" w:hAnsi="メイリオ" w:cs="メイリオ"/>
                                      <w:sz w:val="20"/>
                                      <w:szCs w:val="16"/>
                                    </w:rPr>
                                    <w:t>ついても、近畿地方整備局及び</w:t>
                                  </w:r>
                                  <w:r w:rsidRPr="00C65CFF">
                                    <w:rPr>
                                      <w:rFonts w:ascii="メイリオ" w:eastAsia="メイリオ" w:hAnsi="メイリオ" w:cs="メイリオ" w:hint="eastAsia"/>
                                      <w:sz w:val="20"/>
                                      <w:szCs w:val="16"/>
                                    </w:rPr>
                                    <w:t>阪神</w:t>
                                  </w:r>
                                  <w:r w:rsidRPr="00C65CFF">
                                    <w:rPr>
                                      <w:rFonts w:ascii="メイリオ" w:eastAsia="メイリオ" w:hAnsi="メイリオ" w:cs="メイリオ"/>
                                      <w:sz w:val="20"/>
                                      <w:szCs w:val="16"/>
                                    </w:rPr>
                                    <w:t>国際港湾株式会社の関係者と連携</w:t>
                                  </w:r>
                                  <w:r w:rsidRPr="00C65CFF">
                                    <w:rPr>
                                      <w:rFonts w:ascii="メイリオ" w:eastAsia="メイリオ" w:hAnsi="メイリオ" w:cs="メイリオ" w:hint="eastAsia"/>
                                      <w:sz w:val="20"/>
                                      <w:szCs w:val="16"/>
                                    </w:rPr>
                                    <w:t>して</w:t>
                                  </w:r>
                                  <w:r w:rsidRPr="00C65CFF">
                                    <w:rPr>
                                      <w:rFonts w:ascii="メイリオ" w:eastAsia="メイリオ" w:hAnsi="メイリオ" w:cs="メイリオ"/>
                                      <w:sz w:val="20"/>
                                      <w:szCs w:val="16"/>
                                    </w:rPr>
                                    <w:t>取り組む</w:t>
                                  </w:r>
                                </w:p>
                                <w:p w14:paraId="5000D29E" w14:textId="77777777" w:rsidR="00495B70" w:rsidRPr="00F1780E" w:rsidRDefault="00495B70" w:rsidP="00F1780E">
                                  <w:pPr>
                                    <w:spacing w:line="240" w:lineRule="exact"/>
                                    <w:ind w:leftChars="-1" w:left="1198" w:hangingChars="600" w:hanging="1200"/>
                                    <w:jc w:val="center"/>
                                    <w:rPr>
                                      <w:rFonts w:ascii="メイリオ" w:eastAsia="メイリオ" w:hAnsi="メイリオ" w:cs="メイリオ"/>
                                      <w:sz w:val="20"/>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CA91FD" id="テキスト ボックス 562" o:spid="_x0000_s1083" type="#_x0000_t202" style="position:absolute;margin-left:-153.1pt;margin-top:156pt;width:293.45pt;height:35.55pt;z-index:2547138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" filled="f" stroked="f" strokeweight=".5pt">
                      <v:textbox>
                        <w:txbxContent>
                          <w:p w14:paraId="3BCF800C" w14:textId="77777777" w:rsidR="00495B70" w:rsidRPr="00C65CFF" w:rsidRDefault="00495B70" w:rsidP="00F1780E">
                            <w:pPr>
                              <w:spacing w:line="240" w:lineRule="exact"/>
                              <w:ind w:left="200" w:hangingChars="100" w:hanging="200"/>
                              <w:jc w:val="left"/>
                              <w:rPr>
                                <w:rFonts w:ascii="メイリオ" w:eastAsia="メイリオ" w:hAnsi="メイリオ" w:cs="メイリオ"/>
                                <w:sz w:val="20"/>
                                <w:szCs w:val="16"/>
                              </w:rPr>
                            </w:pPr>
                            <w:r w:rsidRPr="00C65CFF">
                              <w:rPr>
                                <w:rFonts w:ascii="メイリオ" w:eastAsia="メイリオ" w:hAnsi="メイリオ" w:cs="メイリオ" w:hint="eastAsia"/>
                                <w:sz w:val="20"/>
                                <w:szCs w:val="16"/>
                              </w:rPr>
                              <w:t>※大阪港全体への</w:t>
                            </w:r>
                            <w:r w:rsidRPr="00C65CFF">
                              <w:rPr>
                                <w:rFonts w:ascii="メイリオ" w:eastAsia="メイリオ" w:hAnsi="メイリオ" w:cs="メイリオ"/>
                                <w:sz w:val="20"/>
                                <w:szCs w:val="16"/>
                              </w:rPr>
                              <w:t>CONPASの導入</w:t>
                            </w:r>
                            <w:r w:rsidRPr="00C65CFF">
                              <w:rPr>
                                <w:rFonts w:ascii="メイリオ" w:eastAsia="メイリオ" w:hAnsi="メイリオ" w:cs="メイリオ" w:hint="eastAsia"/>
                                <w:sz w:val="20"/>
                                <w:szCs w:val="16"/>
                              </w:rPr>
                              <w:t>に</w:t>
                            </w:r>
                            <w:r w:rsidRPr="00C65CFF">
                              <w:rPr>
                                <w:rFonts w:ascii="メイリオ" w:eastAsia="メイリオ" w:hAnsi="メイリオ" w:cs="メイリオ"/>
                                <w:sz w:val="20"/>
                                <w:szCs w:val="16"/>
                              </w:rPr>
                              <w:t>ついても、近畿地方整備局及び</w:t>
                            </w:r>
                            <w:r w:rsidRPr="00C65CFF">
                              <w:rPr>
                                <w:rFonts w:ascii="メイリオ" w:eastAsia="メイリオ" w:hAnsi="メイリオ" w:cs="メイリオ" w:hint="eastAsia"/>
                                <w:sz w:val="20"/>
                                <w:szCs w:val="16"/>
                              </w:rPr>
                              <w:t>阪神</w:t>
                            </w:r>
                            <w:r w:rsidRPr="00C65CFF">
                              <w:rPr>
                                <w:rFonts w:ascii="メイリオ" w:eastAsia="メイリオ" w:hAnsi="メイリオ" w:cs="メイリオ"/>
                                <w:sz w:val="20"/>
                                <w:szCs w:val="16"/>
                              </w:rPr>
                              <w:t>国際港湾株式会社の関係者と連携</w:t>
                            </w:r>
                            <w:r w:rsidRPr="00C65CFF">
                              <w:rPr>
                                <w:rFonts w:ascii="メイリオ" w:eastAsia="メイリオ" w:hAnsi="メイリオ" w:cs="メイリオ" w:hint="eastAsia"/>
                                <w:sz w:val="20"/>
                                <w:szCs w:val="16"/>
                              </w:rPr>
                              <w:t>して</w:t>
                            </w:r>
                            <w:r w:rsidRPr="00C65CFF">
                              <w:rPr>
                                <w:rFonts w:ascii="メイリオ" w:eastAsia="メイリオ" w:hAnsi="メイリオ" w:cs="メイリオ"/>
                                <w:sz w:val="20"/>
                                <w:szCs w:val="16"/>
                              </w:rPr>
                              <w:t>取り組む</w:t>
                            </w:r>
                          </w:p>
                          <w:p w14:paraId="5000D29E" w14:textId="77777777" w:rsidR="00495B70" w:rsidRPr="00F1780E" w:rsidRDefault="00495B70" w:rsidP="00F1780E">
                            <w:pPr>
                              <w:spacing w:line="240" w:lineRule="exact"/>
                              <w:ind w:leftChars="-1" w:left="1198" w:hangingChars="600" w:hanging="1200"/>
                              <w:jc w:val="center"/>
                              <w:rPr>
                                <w:rFonts w:ascii="メイリオ" w:eastAsia="メイリオ" w:hAnsi="メイリオ" w:cs="メイリオ"/>
                                <w:sz w:val="20"/>
                                <w:szCs w:val="16"/>
                              </w:rPr>
                            </w:pPr>
                          </w:p>
                        </w:txbxContent>
                      </v:textbox>
                      <w10:wrap anchory="page"/>
                    </v:shape>
                  </w:pict>
                </mc:Fallback>
              </mc:AlternateContent>
            </w:r>
            <w:r w:rsidR="00F1780E" w:rsidRPr="004F4B72">
              <w:rPr>
                <w:rFonts w:ascii="ＭＳ ゴシック" w:eastAsia="ＭＳ ゴシック" w:hAnsi="ＭＳ ゴシック" w:cs="メイリオ" w:hint="eastAsia"/>
                <w:b/>
                <w:noProof/>
                <w:sz w:val="22"/>
                <w:szCs w:val="24"/>
              </w:rPr>
              <mc:AlternateContent>
                <mc:Choice Requires="wps">
                  <w:drawing>
                    <wp:anchor distT="0" distB="0" distL="114300" distR="114300" simplePos="0" relativeHeight="254701568" behindDoc="0" locked="0" layoutInCell="1" allowOverlap="1" wp14:anchorId="4EB3F974" wp14:editId="3174A7FE">
                      <wp:simplePos x="0" y="0"/>
                      <wp:positionH relativeFrom="column">
                        <wp:posOffset>-1932748</wp:posOffset>
                      </wp:positionH>
                      <wp:positionV relativeFrom="paragraph">
                        <wp:posOffset>1524000</wp:posOffset>
                      </wp:positionV>
                      <wp:extent cx="3577590" cy="0"/>
                      <wp:effectExtent l="0" t="76200" r="22860" b="95250"/>
                      <wp:wrapNone/>
                      <wp:docPr id="501" name="直線矢印コネクタ 501"/>
                      <wp:cNvGraphicFramePr/>
                      <a:graphic xmlns:a="http://schemas.openxmlformats.org/drawingml/2006/main">
                        <a:graphicData uri="http://schemas.microsoft.com/office/word/2010/wordprocessingShape">
                          <wps:wsp>
                            <wps:cNvCnPr/>
                            <wps:spPr>
                              <a:xfrm>
                                <a:off x="0" y="0"/>
                                <a:ext cx="3577590" cy="0"/>
                              </a:xfrm>
                              <a:prstGeom prst="straightConnector1">
                                <a:avLst/>
                              </a:prstGeom>
                              <a:ln w="15875">
                                <a:solidFill>
                                  <a:schemeClr val="tx1"/>
                                </a:solidFill>
                                <a:prstDash val="sysDash"/>
                                <a:headEnd type="none" w="med" len="med"/>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3935DA" id="直線矢印コネクタ 501" o:spid="_x0000_s1026" type="#_x0000_t32" style="position:absolute;left:0;text-align:left;margin-left:-152.2pt;margin-top:120pt;width:281.7pt;height:0;z-index:254701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" strokecolor="black [3213]" strokeweight="1.25pt">
                      <v:stroke dashstyle="3 1" endarrow="block"/>
                    </v:shape>
                  </w:pict>
                </mc:Fallback>
              </mc:AlternateContent>
            </w:r>
            <w:r w:rsidR="00F1780E" w:rsidRPr="004F4B72">
              <w:rPr>
                <w:rFonts w:ascii="ＭＳ ゴシック" w:eastAsia="ＭＳ ゴシック" w:hAnsi="ＭＳ ゴシック" w:cs="メイリオ" w:hint="eastAsia"/>
                <w:b/>
                <w:noProof/>
                <w:sz w:val="22"/>
                <w:szCs w:val="24"/>
              </w:rPr>
              <mc:AlternateContent>
                <mc:Choice Requires="wps">
                  <w:drawing>
                    <wp:anchor distT="0" distB="0" distL="114300" distR="114300" simplePos="0" relativeHeight="254703616" behindDoc="0" locked="0" layoutInCell="1" allowOverlap="1" wp14:anchorId="5E239DAD" wp14:editId="1C6ED30B">
                      <wp:simplePos x="0" y="0"/>
                      <wp:positionH relativeFrom="column">
                        <wp:posOffset>-1064540</wp:posOffset>
                      </wp:positionH>
                      <wp:positionV relativeFrom="page">
                        <wp:posOffset>1035892</wp:posOffset>
                      </wp:positionV>
                      <wp:extent cx="1956391" cy="297711"/>
                      <wp:effectExtent l="0" t="0" r="0" b="7620"/>
                      <wp:wrapNone/>
                      <wp:docPr id="552" name="テキスト ボックス 552"/>
                      <wp:cNvGraphicFramePr/>
                      <a:graphic xmlns:a="http://schemas.openxmlformats.org/drawingml/2006/main">
                        <a:graphicData uri="http://schemas.microsoft.com/office/word/2010/wordprocessingShape">
                          <wps:wsp>
                            <wps:cNvSpPr txBox="1"/>
                            <wps:spPr>
                              <a:xfrm>
                                <a:off x="0" y="0"/>
                                <a:ext cx="1956391" cy="297711"/>
                              </a:xfrm>
                              <a:prstGeom prst="rect">
                                <a:avLst/>
                              </a:prstGeom>
                              <a:noFill/>
                              <a:ln w="6350">
                                <a:noFill/>
                              </a:ln>
                            </wps:spPr>
                            <wps:txbx>
                              <w:txbxContent>
                                <w:p w14:paraId="71442700" w14:textId="77777777" w:rsidR="00495B70" w:rsidRPr="00E07ABA" w:rsidRDefault="00495B70" w:rsidP="00F1780E">
                                  <w:pPr>
                                    <w:spacing w:line="240" w:lineRule="exact"/>
                                    <w:ind w:leftChars="-1" w:left="1198" w:hangingChars="600" w:hanging="1200"/>
                                    <w:jc w:val="center"/>
                                    <w:rPr>
                                      <w:rFonts w:ascii="メイリオ" w:eastAsia="メイリオ" w:hAnsi="メイリオ" w:cs="メイリオ"/>
                                      <w:sz w:val="20"/>
                                      <w:szCs w:val="16"/>
                                    </w:rPr>
                                  </w:pPr>
                                  <w:r w:rsidRPr="005F19C7">
                                    <w:rPr>
                                      <w:rFonts w:ascii="メイリオ" w:eastAsia="メイリオ" w:hAnsi="メイリオ" w:cs="メイリオ" w:hint="eastAsia"/>
                                      <w:sz w:val="20"/>
                                      <w:szCs w:val="16"/>
                                    </w:rPr>
                                    <w:t>夢洲</w:t>
                                  </w:r>
                                  <w:r w:rsidRPr="005F19C7">
                                    <w:rPr>
                                      <w:rFonts w:ascii="メイリオ" w:eastAsia="メイリオ" w:hAnsi="メイリオ" w:cs="メイリオ"/>
                                      <w:sz w:val="20"/>
                                      <w:szCs w:val="16"/>
                                    </w:rPr>
                                    <w:t>CT</w:t>
                                  </w:r>
                                  <w:r w:rsidRPr="005F19C7">
                                    <w:rPr>
                                      <w:rFonts w:ascii="メイリオ" w:eastAsia="メイリオ" w:hAnsi="メイリオ" w:cs="メイリオ" w:hint="eastAsia"/>
                                      <w:sz w:val="20"/>
                                      <w:szCs w:val="16"/>
                                    </w:rPr>
                                    <w:t>試験運用(輸入</w:t>
                                  </w:r>
                                  <w:r w:rsidRPr="005F19C7">
                                    <w:rPr>
                                      <w:rFonts w:ascii="メイリオ" w:eastAsia="メイリオ" w:hAnsi="メイリオ" w:cs="メイリオ"/>
                                      <w:sz w:val="20"/>
                                      <w:szCs w:val="16"/>
                                    </w:rPr>
                                    <w:t>・輸出</w:t>
                                  </w:r>
                                  <w:r w:rsidRPr="00E07ABA">
                                    <w:rPr>
                                      <w:rFonts w:ascii="メイリオ" w:eastAsia="メイリオ" w:hAnsi="メイリオ" w:cs="メイリオ" w:hint="eastAsia"/>
                                      <w:sz w:val="20"/>
                                      <w:szCs w:val="16"/>
                                    </w:rPr>
                                    <w:t>)</w:t>
                                  </w:r>
                                </w:p>
                                <w:p w14:paraId="0D4AE4E2" w14:textId="2699B1BB" w:rsidR="00495B70" w:rsidRPr="00F1780E" w:rsidRDefault="00495B70" w:rsidP="00F1780E">
                                  <w:pPr>
                                    <w:spacing w:line="240" w:lineRule="exact"/>
                                    <w:ind w:leftChars="-1" w:left="1198" w:hangingChars="600" w:hanging="1200"/>
                                    <w:jc w:val="center"/>
                                    <w:rPr>
                                      <w:rFonts w:ascii="メイリオ" w:eastAsia="メイリオ" w:hAnsi="メイリオ" w:cs="メイリオ"/>
                                      <w:sz w:val="20"/>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239DAD" id="テキスト ボックス 552" o:spid="_x0000_s1084" type="#_x0000_t202" style="position:absolute;margin-left:-83.8pt;margin-top:81.55pt;width:154.05pt;height:23.45pt;z-index:2547036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" filled="f" stroked="f" strokeweight=".5pt">
                      <v:textbox>
                        <w:txbxContent>
                          <w:p w14:paraId="71442700" w14:textId="77777777" w:rsidR="00495B70" w:rsidRPr="00E07ABA" w:rsidRDefault="00495B70" w:rsidP="00F1780E">
                            <w:pPr>
                              <w:spacing w:line="240" w:lineRule="exact"/>
                              <w:ind w:leftChars="-1" w:left="1198" w:hangingChars="600" w:hanging="1200"/>
                              <w:jc w:val="center"/>
                              <w:rPr>
                                <w:rFonts w:ascii="メイリオ" w:eastAsia="メイリオ" w:hAnsi="メイリオ" w:cs="メイリオ"/>
                                <w:sz w:val="20"/>
                                <w:szCs w:val="16"/>
                              </w:rPr>
                            </w:pPr>
                            <w:r w:rsidRPr="005F19C7">
                              <w:rPr>
                                <w:rFonts w:ascii="メイリオ" w:eastAsia="メイリオ" w:hAnsi="メイリオ" w:cs="メイリオ" w:hint="eastAsia"/>
                                <w:sz w:val="20"/>
                                <w:szCs w:val="16"/>
                              </w:rPr>
                              <w:t>夢洲</w:t>
                            </w:r>
                            <w:r w:rsidRPr="005F19C7">
                              <w:rPr>
                                <w:rFonts w:ascii="メイリオ" w:eastAsia="メイリオ" w:hAnsi="メイリオ" w:cs="メイリオ"/>
                                <w:sz w:val="20"/>
                                <w:szCs w:val="16"/>
                              </w:rPr>
                              <w:t>CT</w:t>
                            </w:r>
                            <w:r w:rsidRPr="005F19C7">
                              <w:rPr>
                                <w:rFonts w:ascii="メイリオ" w:eastAsia="メイリオ" w:hAnsi="メイリオ" w:cs="メイリオ" w:hint="eastAsia"/>
                                <w:sz w:val="20"/>
                                <w:szCs w:val="16"/>
                              </w:rPr>
                              <w:t>試験運用(輸入</w:t>
                            </w:r>
                            <w:r w:rsidRPr="005F19C7">
                              <w:rPr>
                                <w:rFonts w:ascii="メイリオ" w:eastAsia="メイリオ" w:hAnsi="メイリオ" w:cs="メイリオ"/>
                                <w:sz w:val="20"/>
                                <w:szCs w:val="16"/>
                              </w:rPr>
                              <w:t>・輸出</w:t>
                            </w:r>
                            <w:r w:rsidRPr="00E07ABA">
                              <w:rPr>
                                <w:rFonts w:ascii="メイリオ" w:eastAsia="メイリオ" w:hAnsi="メイリオ" w:cs="メイリオ" w:hint="eastAsia"/>
                                <w:sz w:val="20"/>
                                <w:szCs w:val="16"/>
                              </w:rPr>
                              <w:t>)</w:t>
                            </w:r>
                          </w:p>
                          <w:p w14:paraId="0D4AE4E2" w14:textId="2699B1BB" w:rsidR="00495B70" w:rsidRPr="00F1780E" w:rsidRDefault="00495B70" w:rsidP="00F1780E">
                            <w:pPr>
                              <w:spacing w:line="240" w:lineRule="exact"/>
                              <w:ind w:leftChars="-1" w:left="1198" w:hangingChars="600" w:hanging="1200"/>
                              <w:jc w:val="center"/>
                              <w:rPr>
                                <w:rFonts w:ascii="メイリオ" w:eastAsia="メイリオ" w:hAnsi="メイリオ" w:cs="メイリオ"/>
                                <w:sz w:val="20"/>
                                <w:szCs w:val="16"/>
                              </w:rPr>
                            </w:pPr>
                          </w:p>
                        </w:txbxContent>
                      </v:textbox>
                      <w10:wrap anchory="page"/>
                    </v:shape>
                  </w:pict>
                </mc:Fallback>
              </mc:AlternateContent>
            </w:r>
          </w:p>
        </w:tc>
      </w:tr>
    </w:tbl>
    <w:p w14:paraId="57D734C4" w14:textId="77777777" w:rsidR="00555B23" w:rsidRPr="004F4B72" w:rsidRDefault="00555B23" w:rsidP="00555B23">
      <w:pPr>
        <w:spacing w:line="420" w:lineRule="exact"/>
        <w:jc w:val="left"/>
        <w:rPr>
          <w:rFonts w:asciiTheme="minorEastAsia" w:hAnsiTheme="minorEastAsia"/>
          <w:sz w:val="22"/>
        </w:rPr>
      </w:pPr>
      <w:r w:rsidRPr="004F4B72">
        <w:rPr>
          <w:rFonts w:ascii="メイリオ" w:eastAsia="メイリオ" w:hAnsi="メイリオ" w:cs="メイリオ"/>
          <w:b/>
          <w:noProof/>
          <w:sz w:val="24"/>
        </w:rPr>
        <mc:AlternateContent>
          <mc:Choice Requires="wps">
            <w:drawing>
              <wp:anchor distT="0" distB="0" distL="114300" distR="114300" simplePos="0" relativeHeight="254715904" behindDoc="0" locked="0" layoutInCell="1" allowOverlap="1" wp14:anchorId="761030D2" wp14:editId="662DDE86">
                <wp:simplePos x="0" y="0"/>
                <wp:positionH relativeFrom="column">
                  <wp:posOffset>3891205</wp:posOffset>
                </wp:positionH>
                <wp:positionV relativeFrom="paragraph">
                  <wp:posOffset>163830</wp:posOffset>
                </wp:positionV>
                <wp:extent cx="468000" cy="0"/>
                <wp:effectExtent l="0" t="76200" r="27305" b="114300"/>
                <wp:wrapNone/>
                <wp:docPr id="565" name="直線矢印コネクタ 565"/>
                <wp:cNvGraphicFramePr/>
                <a:graphic xmlns:a="http://schemas.openxmlformats.org/drawingml/2006/main">
                  <a:graphicData uri="http://schemas.microsoft.com/office/word/2010/wordprocessingShape">
                    <wps:wsp>
                      <wps:cNvCnPr/>
                      <wps:spPr>
                        <a:xfrm>
                          <a:off x="0" y="0"/>
                          <a:ext cx="468000" cy="0"/>
                        </a:xfrm>
                        <a:prstGeom prst="straightConnector1">
                          <a:avLst/>
                        </a:prstGeom>
                        <a:noFill/>
                        <a:ln w="15875" cap="flat" cmpd="sng" algn="ctr">
                          <a:solidFill>
                            <a:sysClr val="windowText" lastClr="000000"/>
                          </a:solidFill>
                          <a:prstDash val="solid"/>
                          <a:tailEnd type="arrow"/>
                        </a:ln>
                        <a:effectLst/>
                      </wps:spPr>
                      <wps:bodyPr/>
                    </wps:wsp>
                  </a:graphicData>
                </a:graphic>
                <wp14:sizeRelH relativeFrom="margin">
                  <wp14:pctWidth>0</wp14:pctWidth>
                </wp14:sizeRelH>
              </wp:anchor>
            </w:drawing>
          </mc:Choice>
          <mc:Fallback>
            <w:pict>
              <v:shape w14:anchorId="707DAD57" id="直線矢印コネクタ 565" o:spid="_x0000_s1026" type="#_x0000_t32" style="position:absolute;left:0;text-align:left;margin-left:306.4pt;margin-top:12.9pt;width:36.85pt;height:0;z-index:2547159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" strokecolor="windowText" strokeweight="1.25pt">
                <v:stroke endarrow="open"/>
              </v:shape>
            </w:pict>
          </mc:Fallback>
        </mc:AlternateContent>
      </w:r>
      <w:r w:rsidRPr="004F4B72">
        <w:rPr>
          <w:rFonts w:ascii="メイリオ" w:eastAsia="メイリオ" w:hAnsi="メイリオ" w:cs="メイリオ"/>
          <w:b/>
          <w:noProof/>
          <w:sz w:val="24"/>
        </w:rPr>
        <mc:AlternateContent>
          <mc:Choice Requires="wps">
            <w:drawing>
              <wp:anchor distT="0" distB="0" distL="114300" distR="114300" simplePos="0" relativeHeight="254716928" behindDoc="0" locked="0" layoutInCell="1" allowOverlap="1" wp14:anchorId="08BEACCD" wp14:editId="15F7DA17">
                <wp:simplePos x="0" y="0"/>
                <wp:positionH relativeFrom="column">
                  <wp:posOffset>1786143</wp:posOffset>
                </wp:positionH>
                <wp:positionV relativeFrom="paragraph">
                  <wp:posOffset>164465</wp:posOffset>
                </wp:positionV>
                <wp:extent cx="468000" cy="0"/>
                <wp:effectExtent l="0" t="76200" r="27305" b="114300"/>
                <wp:wrapNone/>
                <wp:docPr id="566" name="直線矢印コネクタ 566"/>
                <wp:cNvGraphicFramePr/>
                <a:graphic xmlns:a="http://schemas.openxmlformats.org/drawingml/2006/main">
                  <a:graphicData uri="http://schemas.microsoft.com/office/word/2010/wordprocessingShape">
                    <wps:wsp>
                      <wps:cNvCnPr/>
                      <wps:spPr>
                        <a:xfrm>
                          <a:off x="0" y="0"/>
                          <a:ext cx="468000" cy="0"/>
                        </a:xfrm>
                        <a:prstGeom prst="straightConnector1">
                          <a:avLst/>
                        </a:prstGeom>
                        <a:noFill/>
                        <a:ln w="15875" cap="flat" cmpd="sng" algn="ctr">
                          <a:solidFill>
                            <a:sysClr val="windowText" lastClr="000000"/>
                          </a:solidFill>
                          <a:prstDash val="sysDash"/>
                          <a:tailEnd type="arrow"/>
                        </a:ln>
                        <a:effectLst/>
                      </wps:spPr>
                      <wps:bodyPr/>
                    </wps:wsp>
                  </a:graphicData>
                </a:graphic>
                <wp14:sizeRelH relativeFrom="margin">
                  <wp14:pctWidth>0</wp14:pctWidth>
                </wp14:sizeRelH>
              </wp:anchor>
            </w:drawing>
          </mc:Choice>
          <mc:Fallback>
            <w:pict>
              <v:shape w14:anchorId="2188C705" id="直線矢印コネクタ 566" o:spid="_x0000_s1026" type="#_x0000_t32" style="position:absolute;left:0;text-align:left;margin-left:140.65pt;margin-top:12.95pt;width:36.85pt;height:0;z-index:254716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" strokecolor="windowText" strokeweight="1.25pt">
                <v:stroke dashstyle="3 1" endarrow="open"/>
              </v:shape>
            </w:pict>
          </mc:Fallback>
        </mc:AlternateContent>
      </w:r>
      <w:r w:rsidRPr="004F4B72">
        <w:rPr>
          <w:rFonts w:ascii="メイリオ" w:eastAsia="メイリオ" w:hAnsi="メイリオ" w:cs="メイリオ" w:hint="eastAsia"/>
          <w:sz w:val="22"/>
        </w:rPr>
        <w:t>（</w:t>
      </w:r>
      <w:r w:rsidRPr="004F4B72">
        <w:rPr>
          <w:rFonts w:ascii="メイリオ" w:hAnsi="メイリオ" w:hint="eastAsia"/>
          <w:spacing w:val="165"/>
          <w:kern w:val="0"/>
          <w:sz w:val="22"/>
          <w:fitText w:val="770" w:id="-1552216064"/>
        </w:rPr>
        <w:t>凡</w:t>
      </w:r>
      <w:r w:rsidRPr="004F4B72">
        <w:rPr>
          <w:rFonts w:ascii="メイリオ" w:hAnsi="メイリオ" w:hint="eastAsia"/>
          <w:kern w:val="0"/>
          <w:sz w:val="22"/>
          <w:fitText w:val="770" w:id="-1552216064"/>
        </w:rPr>
        <w:t>例</w:t>
      </w:r>
      <w:r w:rsidRPr="004F4B72">
        <w:rPr>
          <w:rFonts w:ascii="メイリオ" w:eastAsia="メイリオ" w:hAnsi="メイリオ" w:cs="メイリオ" w:hint="eastAsia"/>
          <w:sz w:val="22"/>
        </w:rPr>
        <w:t>）制度設計等：</w:t>
      </w:r>
      <w:r w:rsidRPr="004F4B72">
        <w:rPr>
          <w:rFonts w:ascii="メイリオ" w:eastAsia="メイリオ" w:hAnsi="メイリオ" w:cs="メイリオ" w:hint="eastAsia"/>
          <w:sz w:val="22"/>
        </w:rPr>
        <w:tab/>
      </w:r>
      <w:r w:rsidRPr="004F4B72">
        <w:rPr>
          <w:rFonts w:ascii="メイリオ" w:eastAsia="メイリオ" w:hAnsi="メイリオ" w:cs="メイリオ" w:hint="eastAsia"/>
          <w:sz w:val="22"/>
        </w:rPr>
        <w:tab/>
      </w:r>
      <w:r w:rsidRPr="004F4B72">
        <w:rPr>
          <w:rFonts w:ascii="メイリオ" w:eastAsia="メイリオ" w:hAnsi="メイリオ" w:cs="メイリオ" w:hint="eastAsia"/>
          <w:sz w:val="22"/>
        </w:rPr>
        <w:tab/>
        <w:t>実施：</w:t>
      </w:r>
      <w:r w:rsidRPr="004F4B72">
        <w:rPr>
          <w:rFonts w:asciiTheme="minorEastAsia" w:hAnsiTheme="minorEastAsia"/>
          <w:sz w:val="22"/>
        </w:rPr>
        <w:t xml:space="preserve"> </w:t>
      </w:r>
    </w:p>
    <w:p w14:paraId="0446035B" w14:textId="575230BB" w:rsidR="00445CA2" w:rsidRPr="004F4B72" w:rsidRDefault="00445CA2">
      <w:pPr>
        <w:widowControl/>
        <w:jc w:val="left"/>
        <w:rPr>
          <w:rFonts w:ascii="ＭＳ ゴシック" w:eastAsia="ＭＳ ゴシック" w:hAnsi="ＭＳ ゴシック" w:cs="メイリオ"/>
          <w:b/>
          <w:sz w:val="22"/>
          <w:szCs w:val="24"/>
          <w:bdr w:val="single" w:sz="4" w:space="0" w:color="auto" w:frame="1"/>
        </w:rPr>
      </w:pPr>
    </w:p>
    <w:p w14:paraId="07246D39" w14:textId="277600D1" w:rsidR="00445CA2" w:rsidRPr="004F4B72" w:rsidRDefault="00445CA2">
      <w:pPr>
        <w:widowControl/>
        <w:jc w:val="left"/>
        <w:rPr>
          <w:rFonts w:ascii="ＭＳ ゴシック" w:eastAsia="ＭＳ ゴシック" w:hAnsi="ＭＳ ゴシック" w:cs="メイリオ"/>
          <w:b/>
          <w:sz w:val="22"/>
          <w:szCs w:val="24"/>
          <w:bdr w:val="single" w:sz="4" w:space="0" w:color="auto" w:frame="1"/>
        </w:rPr>
      </w:pPr>
      <w:r w:rsidRPr="004F4B72">
        <w:rPr>
          <w:rFonts w:ascii="ＭＳ ゴシック" w:eastAsia="ＭＳ ゴシック" w:hAnsi="ＭＳ ゴシック" w:cs="メイリオ"/>
          <w:b/>
          <w:sz w:val="22"/>
          <w:szCs w:val="24"/>
          <w:bdr w:val="single" w:sz="4" w:space="0" w:color="auto" w:frame="1"/>
        </w:rPr>
        <w:br w:type="page"/>
      </w:r>
    </w:p>
    <w:p w14:paraId="4C1D3B4C" w14:textId="0321F5A5" w:rsidR="009E1F4F" w:rsidRPr="004F4B72" w:rsidRDefault="009E1F4F" w:rsidP="00626D8C">
      <w:pPr>
        <w:widowControl/>
        <w:spacing w:afterLines="10" w:after="36" w:line="320" w:lineRule="exact"/>
        <w:jc w:val="right"/>
        <w:rPr>
          <w:sz w:val="24"/>
        </w:rPr>
      </w:pPr>
      <w:r w:rsidRPr="004F4B72">
        <w:rPr>
          <w:rFonts w:ascii="ＭＳ ゴシック" w:eastAsia="ＭＳ ゴシック" w:hAnsi="ＭＳ ゴシック" w:cs="メイリオ" w:hint="eastAsia"/>
          <w:b/>
          <w:sz w:val="22"/>
          <w:szCs w:val="24"/>
          <w:bdr w:val="single" w:sz="4" w:space="0" w:color="auto" w:frame="1"/>
        </w:rPr>
        <w:t>改革の柱２</w:t>
      </w:r>
      <w:r w:rsidRPr="004F4B72">
        <w:rPr>
          <w:rFonts w:ascii="ＭＳ ゴシック" w:eastAsia="ＭＳ ゴシック" w:hAnsi="ＭＳ ゴシック" w:cs="メイリオ" w:hint="eastAsia"/>
          <w:b/>
          <w:sz w:val="22"/>
          <w:szCs w:val="24"/>
        </w:rPr>
        <w:t xml:space="preserve">　官民連携の推進</w:t>
      </w:r>
    </w:p>
    <w:p w14:paraId="1878A2A3" w14:textId="77777777" w:rsidR="009E1F4F" w:rsidRPr="004F4B72" w:rsidRDefault="009E1F4F" w:rsidP="00FF19EB">
      <w:pPr>
        <w:widowControl/>
        <w:autoSpaceDE w:val="0"/>
        <w:autoSpaceDN w:val="0"/>
        <w:spacing w:line="20" w:lineRule="exact"/>
        <w:jc w:val="left"/>
        <w:rPr>
          <w:rFonts w:ascii="ＭＳ ゴシック" w:eastAsia="ＭＳ ゴシック" w:hAnsi="ＭＳ ゴシック" w:cs="メイリオ"/>
          <w:b/>
          <w:sz w:val="20"/>
          <w:szCs w:val="20"/>
        </w:rPr>
      </w:pPr>
    </w:p>
    <w:p w14:paraId="6703FA64" w14:textId="77777777" w:rsidR="009E1F4F" w:rsidRPr="004F4B72" w:rsidRDefault="009E1F4F" w:rsidP="009E1F4F">
      <w:pPr>
        <w:pStyle w:val="6"/>
        <w:ind w:rightChars="0" w:right="-2"/>
      </w:pPr>
      <w:r w:rsidRPr="004F4B72">
        <w:rPr>
          <w:rFonts w:hint="eastAsia"/>
        </w:rPr>
        <w:t>１　各事業の経営システムの見直し</w:t>
      </w:r>
    </w:p>
    <w:p w14:paraId="1EA9AA7E" w14:textId="77777777" w:rsidR="009E1F4F" w:rsidRPr="004F4B72" w:rsidRDefault="009E1F4F" w:rsidP="00FF19EB">
      <w:pPr>
        <w:widowControl/>
        <w:autoSpaceDE w:val="0"/>
        <w:autoSpaceDN w:val="0"/>
        <w:spacing w:line="100" w:lineRule="exact"/>
        <w:jc w:val="left"/>
        <w:rPr>
          <w:rFonts w:ascii="ＭＳ ゴシック" w:eastAsia="ＭＳ ゴシック" w:hAnsi="ＭＳ ゴシック" w:cs="メイリオ"/>
          <w:b/>
          <w:sz w:val="20"/>
          <w:szCs w:val="20"/>
        </w:rPr>
      </w:pPr>
    </w:p>
    <w:p w14:paraId="6DFE6748" w14:textId="77777777" w:rsidR="009E1F4F" w:rsidRPr="004F4B72" w:rsidRDefault="009E1F4F" w:rsidP="009E1F4F">
      <w:pPr>
        <w:pStyle w:val="8"/>
        <w:ind w:rightChars="0" w:right="-2"/>
      </w:pPr>
      <w:r w:rsidRPr="004F4B72">
        <w:rPr>
          <w:rFonts w:hint="eastAsia"/>
        </w:rPr>
        <w:t>(1) 水道</w:t>
      </w:r>
    </w:p>
    <w:p w14:paraId="53CD283F" w14:textId="77777777" w:rsidR="009E1F4F" w:rsidRPr="004F4B72" w:rsidRDefault="009E1F4F" w:rsidP="00FF19EB">
      <w:pPr>
        <w:spacing w:line="60" w:lineRule="exact"/>
        <w:rPr>
          <w:rFonts w:ascii="メイリオ" w:eastAsia="メイリオ" w:hAnsi="メイリオ" w:cs="メイリオ"/>
          <w:sz w:val="24"/>
          <w:szCs w:val="24"/>
        </w:rPr>
      </w:pPr>
    </w:p>
    <w:tbl>
      <w:tblPr>
        <w:tblStyle w:val="a7"/>
        <w:tblW w:w="910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361"/>
        <w:gridCol w:w="7744"/>
      </w:tblGrid>
      <w:tr w:rsidR="004F4B72" w:rsidRPr="004F4B72" w14:paraId="0CE1B4B3" w14:textId="77777777" w:rsidTr="00D9539E">
        <w:trPr>
          <w:trHeight w:val="1600"/>
        </w:trPr>
        <w:tc>
          <w:tcPr>
            <w:tcW w:w="1361" w:type="dxa"/>
            <w:tcBorders>
              <w:top w:val="single" w:sz="8" w:space="0" w:color="auto"/>
              <w:left w:val="single" w:sz="8" w:space="0" w:color="auto"/>
              <w:bottom w:val="single" w:sz="8" w:space="0" w:color="auto"/>
              <w:right w:val="single" w:sz="2" w:space="0" w:color="auto"/>
            </w:tcBorders>
            <w:vAlign w:val="center"/>
            <w:hideMark/>
          </w:tcPr>
          <w:p w14:paraId="008DD2BB" w14:textId="77777777" w:rsidR="009E1F4F" w:rsidRPr="004F4B72" w:rsidRDefault="009E1F4F" w:rsidP="00714DB5">
            <w:pPr>
              <w:spacing w:line="420" w:lineRule="exact"/>
              <w:jc w:val="center"/>
              <w:rPr>
                <w:rFonts w:ascii="メイリオ" w:eastAsia="メイリオ" w:hAnsi="メイリオ" w:cs="メイリオ"/>
                <w:b/>
                <w:sz w:val="24"/>
                <w:szCs w:val="24"/>
              </w:rPr>
            </w:pPr>
            <w:r w:rsidRPr="004F4B72">
              <w:rPr>
                <w:rFonts w:ascii="メイリオ" w:eastAsia="メイリオ" w:hAnsi="メイリオ" w:cs="メイリオ" w:hint="eastAsia"/>
                <w:b/>
                <w:sz w:val="24"/>
                <w:szCs w:val="24"/>
              </w:rPr>
              <w:t>現状と</w:t>
            </w:r>
          </w:p>
          <w:p w14:paraId="5BD9FB3E" w14:textId="77777777" w:rsidR="009E1F4F" w:rsidRPr="004F4B72" w:rsidRDefault="009E1F4F" w:rsidP="00714DB5">
            <w:pPr>
              <w:spacing w:line="420" w:lineRule="exact"/>
              <w:jc w:val="center"/>
              <w:rPr>
                <w:rFonts w:ascii="メイリオ" w:eastAsia="メイリオ" w:hAnsi="メイリオ" w:cs="メイリオ"/>
                <w:b/>
                <w:sz w:val="24"/>
                <w:szCs w:val="24"/>
              </w:rPr>
            </w:pPr>
            <w:r w:rsidRPr="004F4B72">
              <w:rPr>
                <w:rFonts w:ascii="メイリオ" w:eastAsia="メイリオ" w:hAnsi="メイリオ" w:cs="メイリオ" w:hint="eastAsia"/>
                <w:b/>
                <w:sz w:val="24"/>
                <w:szCs w:val="24"/>
              </w:rPr>
              <w:t>課題</w:t>
            </w:r>
          </w:p>
        </w:tc>
        <w:tc>
          <w:tcPr>
            <w:tcW w:w="7744" w:type="dxa"/>
            <w:tcBorders>
              <w:top w:val="single" w:sz="8" w:space="0" w:color="auto"/>
              <w:left w:val="single" w:sz="2" w:space="0" w:color="auto"/>
              <w:bottom w:val="single" w:sz="8" w:space="0" w:color="auto"/>
              <w:right w:val="single" w:sz="8" w:space="0" w:color="auto"/>
            </w:tcBorders>
            <w:hideMark/>
          </w:tcPr>
          <w:p w14:paraId="548852EA" w14:textId="2B676CCA" w:rsidR="009E1F4F" w:rsidRPr="004F4B72" w:rsidRDefault="009E1F4F" w:rsidP="00D83C2D">
            <w:pPr>
              <w:spacing w:line="300" w:lineRule="exact"/>
              <w:ind w:firstLineChars="100" w:firstLine="220"/>
              <w:rPr>
                <w:rFonts w:ascii="メイリオ" w:eastAsia="メイリオ" w:hAnsi="メイリオ" w:cs="メイリオ"/>
                <w:sz w:val="22"/>
                <w:szCs w:val="24"/>
                <w:u w:color="A6A6A6" w:themeColor="background1" w:themeShade="A6"/>
              </w:rPr>
            </w:pPr>
            <w:r w:rsidRPr="004F4B72">
              <w:rPr>
                <w:rFonts w:ascii="メイリオ" w:eastAsia="メイリオ" w:hAnsi="メイリオ" w:cs="メイリオ" w:hint="eastAsia"/>
                <w:sz w:val="22"/>
                <w:szCs w:val="24"/>
                <w:u w:val="single" w:color="A6A6A6" w:themeColor="background1" w:themeShade="A6"/>
              </w:rPr>
              <w:t>本市の管路の耐震管率や基幹管路の耐震適合率は、大都市平均程度の水準で必ずしも高いとは言えず</w:t>
            </w:r>
            <w:r w:rsidRPr="004F4B72">
              <w:rPr>
                <w:rFonts w:ascii="メイリオ" w:eastAsia="メイリオ" w:hAnsi="メイリオ" w:cs="メイリオ" w:hint="eastAsia"/>
                <w:sz w:val="22"/>
                <w:szCs w:val="24"/>
                <w:u w:color="A6A6A6" w:themeColor="background1" w:themeShade="A6"/>
              </w:rPr>
              <w:t>、また法定耐用年数40年を経過した管路の全体延長に占める割合が突出して高くなっており、切迫する南海トラフ巨大地震</w:t>
            </w:r>
            <w:r w:rsidRPr="004F4B72">
              <w:rPr>
                <w:rFonts w:ascii="メイリオ" w:eastAsia="メイリオ" w:hAnsi="メイリオ" w:hint="eastAsia"/>
                <w:sz w:val="22"/>
                <w:szCs w:val="24"/>
                <w:u w:color="A6A6A6" w:themeColor="background1" w:themeShade="A6"/>
              </w:rPr>
              <w:t>・上町断層帯地震</w:t>
            </w:r>
            <w:r w:rsidRPr="004F4B72">
              <w:rPr>
                <w:rFonts w:ascii="メイリオ" w:eastAsia="メイリオ" w:hAnsi="メイリオ" w:cs="メイリオ" w:hint="eastAsia"/>
                <w:sz w:val="22"/>
                <w:szCs w:val="24"/>
                <w:u w:color="A6A6A6" w:themeColor="background1" w:themeShade="A6"/>
              </w:rPr>
              <w:t>への備えとして、</w:t>
            </w:r>
            <w:r w:rsidR="00012537" w:rsidRPr="004F4B72">
              <w:rPr>
                <w:rFonts w:ascii="メイリオ" w:eastAsia="メイリオ" w:hAnsi="メイリオ" w:cs="メイリオ" w:hint="eastAsia"/>
                <w:sz w:val="22"/>
                <w:szCs w:val="24"/>
                <w:u w:val="single" w:color="A6A6A6" w:themeColor="background1" w:themeShade="A6"/>
              </w:rPr>
              <w:t>管路の耐震化は喫緊の課題であり、管路更新ペースの引上げが必要となっている。</w:t>
            </w:r>
          </w:p>
        </w:tc>
      </w:tr>
      <w:tr w:rsidR="004F4B72" w:rsidRPr="004F4B72" w14:paraId="3B618121" w14:textId="77777777" w:rsidTr="00D83C2D">
        <w:trPr>
          <w:trHeight w:val="5234"/>
        </w:trPr>
        <w:tc>
          <w:tcPr>
            <w:tcW w:w="1361" w:type="dxa"/>
            <w:tcBorders>
              <w:top w:val="single" w:sz="8" w:space="0" w:color="auto"/>
              <w:left w:val="single" w:sz="8" w:space="0" w:color="auto"/>
              <w:bottom w:val="single" w:sz="8" w:space="0" w:color="auto"/>
              <w:right w:val="single" w:sz="2" w:space="0" w:color="auto"/>
            </w:tcBorders>
            <w:vAlign w:val="center"/>
            <w:hideMark/>
          </w:tcPr>
          <w:p w14:paraId="49DDFAC3" w14:textId="77777777" w:rsidR="009E1F4F" w:rsidRPr="004F4B72" w:rsidRDefault="009E1F4F" w:rsidP="00714DB5">
            <w:pPr>
              <w:spacing w:line="420" w:lineRule="exact"/>
              <w:jc w:val="center"/>
              <w:rPr>
                <w:sz w:val="24"/>
                <w:szCs w:val="24"/>
              </w:rPr>
            </w:pPr>
            <w:r w:rsidRPr="004F4B72">
              <w:rPr>
                <w:rFonts w:ascii="メイリオ" w:eastAsia="メイリオ" w:hAnsi="メイリオ" w:cs="メイリオ" w:hint="eastAsia"/>
                <w:b/>
                <w:sz w:val="24"/>
                <w:szCs w:val="24"/>
              </w:rPr>
              <w:t>戦略</w:t>
            </w:r>
          </w:p>
        </w:tc>
        <w:tc>
          <w:tcPr>
            <w:tcW w:w="7744" w:type="dxa"/>
            <w:tcBorders>
              <w:top w:val="single" w:sz="8" w:space="0" w:color="auto"/>
              <w:left w:val="single" w:sz="2" w:space="0" w:color="auto"/>
              <w:bottom w:val="single" w:sz="8" w:space="0" w:color="auto"/>
              <w:right w:val="single" w:sz="8" w:space="0" w:color="auto"/>
            </w:tcBorders>
            <w:hideMark/>
          </w:tcPr>
          <w:p w14:paraId="63E9EC78" w14:textId="71C7C79A" w:rsidR="009E1F4F" w:rsidRPr="004F4B72" w:rsidRDefault="009E1F4F" w:rsidP="00714DB5">
            <w:pPr>
              <w:spacing w:line="300" w:lineRule="exact"/>
              <w:rPr>
                <w:rFonts w:ascii="メイリオ" w:eastAsia="メイリオ" w:hAnsi="メイリオ"/>
                <w:sz w:val="22"/>
                <w:szCs w:val="24"/>
                <w:u w:color="A6A6A6" w:themeColor="background1" w:themeShade="A6"/>
              </w:rPr>
            </w:pPr>
            <w:r w:rsidRPr="004F4B72">
              <w:rPr>
                <w:rFonts w:ascii="メイリオ" w:eastAsia="メイリオ" w:hAnsi="メイリオ" w:hint="eastAsia"/>
                <w:sz w:val="22"/>
                <w:szCs w:val="24"/>
                <w:u w:color="A6A6A6" w:themeColor="background1" w:themeShade="A6"/>
              </w:rPr>
              <w:t>【見直し前】</w:t>
            </w:r>
            <w:r w:rsidR="00D9539E" w:rsidRPr="004F4B72">
              <w:rPr>
                <w:rFonts w:ascii="メイリオ" w:eastAsia="メイリオ" w:hAnsi="メイリオ" w:hint="eastAsia"/>
                <w:sz w:val="22"/>
                <w:szCs w:val="24"/>
              </w:rPr>
              <w:t>（３年９月に全ての応募者の辞退により選定に至らず取組終了）</w:t>
            </w:r>
          </w:p>
          <w:p w14:paraId="2021AB6F" w14:textId="5DBBA337" w:rsidR="009E1F4F" w:rsidRPr="004F4B72" w:rsidRDefault="009E1F4F" w:rsidP="00714DB5">
            <w:pPr>
              <w:spacing w:line="300" w:lineRule="exact"/>
              <w:ind w:firstLineChars="100" w:firstLine="220"/>
              <w:rPr>
                <w:rFonts w:ascii="メイリオ" w:eastAsia="メイリオ" w:hAnsi="メイリオ"/>
                <w:sz w:val="22"/>
                <w:szCs w:val="24"/>
                <w:u w:color="A6A6A6" w:themeColor="background1" w:themeShade="A6"/>
              </w:rPr>
            </w:pPr>
            <w:r w:rsidRPr="004F4B72">
              <w:rPr>
                <w:rFonts w:ascii="メイリオ" w:eastAsia="メイリオ" w:hAnsi="メイリオ" w:hint="eastAsia"/>
                <w:sz w:val="22"/>
                <w:szCs w:val="24"/>
                <w:u w:color="A6A6A6" w:themeColor="background1" w:themeShade="A6"/>
              </w:rPr>
              <w:t>改正水道法に基づく運営権制度を適用したＰＦＩ</w:t>
            </w:r>
            <w:r w:rsidR="00B304BE" w:rsidRPr="004F4B72">
              <w:rPr>
                <w:rStyle w:val="ae"/>
                <w:rFonts w:ascii="メイリオ" w:eastAsia="メイリオ" w:hAnsi="メイリオ"/>
                <w:sz w:val="22"/>
                <w:szCs w:val="24"/>
                <w:u w:color="A6A6A6" w:themeColor="background1" w:themeShade="A6"/>
              </w:rPr>
              <w:footnoteReference w:id="63"/>
            </w:r>
            <w:r w:rsidRPr="004F4B72">
              <w:rPr>
                <w:rFonts w:ascii="メイリオ" w:eastAsia="メイリオ" w:hAnsi="メイリオ" w:hint="eastAsia"/>
                <w:sz w:val="22"/>
                <w:szCs w:val="24"/>
                <w:u w:color="A6A6A6" w:themeColor="background1" w:themeShade="A6"/>
              </w:rPr>
              <w:t>管路更新事業の導入により、長期間にわたって、管路更新に係る施工計画の策定から設計、施工、施工監理までの一連の業務を一括して民間事業者に委ね、年間60～70kmである現行の管路更新ペースを倍速（120～140km）に引きあげることで、南海トラフ巨大地震等の発災直後において当面必要となる水量を供給できる管路網構築の早期実現をめざす。</w:t>
            </w:r>
          </w:p>
          <w:p w14:paraId="2EF04548" w14:textId="77777777" w:rsidR="00D9539E" w:rsidRPr="004F4B72" w:rsidRDefault="00D9539E" w:rsidP="00714DB5">
            <w:pPr>
              <w:spacing w:line="300" w:lineRule="exact"/>
              <w:rPr>
                <w:rFonts w:ascii="メイリオ" w:eastAsia="メイリオ" w:hAnsi="メイリオ"/>
                <w:sz w:val="22"/>
                <w:szCs w:val="24"/>
                <w:u w:color="A6A6A6" w:themeColor="background1" w:themeShade="A6"/>
              </w:rPr>
            </w:pPr>
          </w:p>
          <w:p w14:paraId="46BA941F" w14:textId="126B06CB" w:rsidR="009E1F4F" w:rsidRPr="004F4B72" w:rsidRDefault="009E1F4F" w:rsidP="00714DB5">
            <w:pPr>
              <w:spacing w:line="300" w:lineRule="exact"/>
              <w:rPr>
                <w:rFonts w:ascii="メイリオ" w:eastAsia="メイリオ" w:hAnsi="メイリオ"/>
                <w:sz w:val="22"/>
                <w:szCs w:val="24"/>
                <w:u w:color="A6A6A6" w:themeColor="background1" w:themeShade="A6"/>
              </w:rPr>
            </w:pPr>
            <w:r w:rsidRPr="004F4B72">
              <w:rPr>
                <w:rFonts w:ascii="メイリオ" w:eastAsia="メイリオ" w:hAnsi="メイリオ" w:hint="eastAsia"/>
                <w:sz w:val="22"/>
                <w:szCs w:val="24"/>
                <w:u w:color="A6A6A6" w:themeColor="background1" w:themeShade="A6"/>
              </w:rPr>
              <w:t>【見直し後】</w:t>
            </w:r>
          </w:p>
          <w:p w14:paraId="7ED13815" w14:textId="20A43D8D" w:rsidR="00012537" w:rsidRPr="004F4B72" w:rsidRDefault="00D9539E" w:rsidP="00D938D8">
            <w:pPr>
              <w:spacing w:afterLines="30" w:after="108" w:line="300" w:lineRule="exact"/>
              <w:ind w:firstLineChars="100" w:firstLine="220"/>
              <w:rPr>
                <w:rFonts w:ascii="メイリオ" w:eastAsia="メイリオ" w:hAnsi="メイリオ"/>
                <w:sz w:val="22"/>
                <w:szCs w:val="24"/>
                <w:u w:val="single" w:color="A6A6A6" w:themeColor="background1" w:themeShade="A6"/>
              </w:rPr>
            </w:pPr>
            <w:r w:rsidRPr="004F4B72">
              <w:rPr>
                <w:rFonts w:ascii="メイリオ" w:eastAsia="メイリオ" w:hAnsi="メイリオ" w:hint="eastAsia"/>
                <w:sz w:val="22"/>
                <w:szCs w:val="24"/>
                <w:u w:val="single" w:color="A6A6A6" w:themeColor="background1" w:themeShade="A6"/>
              </w:rPr>
              <w:t>ＰＦＩ管路更新事業が、全ての応募者の辞退により選定に至らず取組終了となったことを受けて、16年間かけて管路全体の耐震化率を上げるこれまでの方針を、まずは切迫性が指摘されている南海トラフ巨大地震への備えとして、市域における広域断水の早期回避に資する管路の更新に重点化する方針（「量重視」から「質重視」）に転換し、１次配水ブロック</w:t>
            </w:r>
            <w:r w:rsidR="00D938D8" w:rsidRPr="004F4B72">
              <w:rPr>
                <w:rStyle w:val="ae"/>
                <w:rFonts w:ascii="メイリオ" w:eastAsia="メイリオ" w:hAnsi="メイリオ"/>
                <w:sz w:val="22"/>
                <w:szCs w:val="24"/>
                <w:u w:val="single" w:color="A6A6A6" w:themeColor="background1" w:themeShade="A6"/>
              </w:rPr>
              <w:footnoteReference w:id="64"/>
            </w:r>
            <w:r w:rsidRPr="004F4B72">
              <w:rPr>
                <w:rFonts w:ascii="メイリオ" w:eastAsia="メイリオ" w:hAnsi="メイリオ" w:hint="eastAsia"/>
                <w:sz w:val="22"/>
                <w:szCs w:val="24"/>
                <w:u w:val="single" w:color="A6A6A6" w:themeColor="background1" w:themeShade="A6"/>
              </w:rPr>
              <w:t>内の基幹管路（配水本管）のうちの鋳鉄管の更新に取り組むこととし、当面は現行体制で管路の更新を進めつつ、官民連携</w:t>
            </w:r>
            <w:r w:rsidR="00D938D8" w:rsidRPr="004F4B72">
              <w:rPr>
                <w:rStyle w:val="ae"/>
                <w:rFonts w:ascii="メイリオ" w:eastAsia="メイリオ" w:hAnsi="メイリオ"/>
                <w:sz w:val="22"/>
                <w:szCs w:val="24"/>
                <w:u w:val="single" w:color="A6A6A6" w:themeColor="background1" w:themeShade="A6"/>
              </w:rPr>
              <w:footnoteReference w:id="65"/>
            </w:r>
            <w:r w:rsidRPr="004F4B72">
              <w:rPr>
                <w:rFonts w:ascii="メイリオ" w:eastAsia="メイリオ" w:hAnsi="メイリオ" w:hint="eastAsia"/>
                <w:sz w:val="22"/>
                <w:szCs w:val="24"/>
                <w:u w:val="single" w:color="A6A6A6" w:themeColor="background1" w:themeShade="A6"/>
              </w:rPr>
              <w:t>手法を活用して更新ペースの大幅なアップを図る。</w:t>
            </w:r>
          </w:p>
        </w:tc>
      </w:tr>
      <w:tr w:rsidR="004F4B72" w:rsidRPr="004F4B72" w14:paraId="143BB9C9" w14:textId="77777777" w:rsidTr="00D938D8">
        <w:trPr>
          <w:trHeight w:val="400"/>
        </w:trPr>
        <w:tc>
          <w:tcPr>
            <w:tcW w:w="1361" w:type="dxa"/>
            <w:tcBorders>
              <w:top w:val="single" w:sz="8" w:space="0" w:color="auto"/>
              <w:left w:val="single" w:sz="8" w:space="0" w:color="auto"/>
              <w:bottom w:val="single" w:sz="8" w:space="0" w:color="auto"/>
              <w:right w:val="single" w:sz="2" w:space="0" w:color="auto"/>
            </w:tcBorders>
            <w:vAlign w:val="center"/>
            <w:hideMark/>
          </w:tcPr>
          <w:p w14:paraId="26A3A070" w14:textId="77777777" w:rsidR="009E1F4F" w:rsidRPr="004F4B72" w:rsidRDefault="009E1F4F" w:rsidP="00714DB5">
            <w:pPr>
              <w:spacing w:line="420" w:lineRule="exact"/>
              <w:jc w:val="center"/>
              <w:rPr>
                <w:rFonts w:ascii="メイリオ" w:eastAsia="メイリオ" w:hAnsi="メイリオ" w:cs="メイリオ"/>
                <w:b/>
                <w:sz w:val="24"/>
                <w:szCs w:val="24"/>
              </w:rPr>
            </w:pPr>
            <w:r w:rsidRPr="004F4B72">
              <w:rPr>
                <w:rFonts w:ascii="メイリオ" w:eastAsia="メイリオ" w:hAnsi="メイリオ" w:cs="メイリオ" w:hint="eastAsia"/>
                <w:b/>
                <w:sz w:val="24"/>
                <w:szCs w:val="24"/>
              </w:rPr>
              <w:t>取組内容</w:t>
            </w:r>
          </w:p>
        </w:tc>
        <w:tc>
          <w:tcPr>
            <w:tcW w:w="7744" w:type="dxa"/>
            <w:tcBorders>
              <w:top w:val="single" w:sz="8" w:space="0" w:color="auto"/>
              <w:left w:val="single" w:sz="2" w:space="0" w:color="auto"/>
              <w:bottom w:val="single" w:sz="8" w:space="0" w:color="auto"/>
              <w:right w:val="single" w:sz="8" w:space="0" w:color="auto"/>
            </w:tcBorders>
            <w:hideMark/>
          </w:tcPr>
          <w:p w14:paraId="65B2B350" w14:textId="77777777" w:rsidR="00D9539E" w:rsidRPr="004F4B72" w:rsidRDefault="00D9539E" w:rsidP="00D9539E">
            <w:pPr>
              <w:spacing w:line="300" w:lineRule="exact"/>
              <w:rPr>
                <w:rFonts w:ascii="メイリオ" w:eastAsia="メイリオ" w:hAnsi="メイリオ" w:cs="メイリオ"/>
                <w:sz w:val="22"/>
                <w:szCs w:val="24"/>
              </w:rPr>
            </w:pPr>
            <w:r w:rsidRPr="004F4B72">
              <w:rPr>
                <w:rFonts w:ascii="メイリオ" w:eastAsia="メイリオ" w:hAnsi="メイリオ" w:cs="メイリオ" w:hint="eastAsia"/>
                <w:sz w:val="22"/>
                <w:szCs w:val="24"/>
              </w:rPr>
              <w:t>【見直し前】</w:t>
            </w:r>
            <w:r w:rsidRPr="004F4B72">
              <w:rPr>
                <w:rFonts w:ascii="メイリオ" w:eastAsia="メイリオ" w:hAnsi="メイリオ" w:hint="eastAsia"/>
                <w:sz w:val="22"/>
                <w:szCs w:val="24"/>
              </w:rPr>
              <w:t>（３年９月に全ての応募者の辞退により選定に至らず取組終了）</w:t>
            </w:r>
          </w:p>
          <w:p w14:paraId="1395E27A" w14:textId="77777777" w:rsidR="00D9539E" w:rsidRPr="004F4B72" w:rsidRDefault="00D9539E" w:rsidP="00D9539E">
            <w:pPr>
              <w:spacing w:line="300" w:lineRule="exact"/>
              <w:rPr>
                <w:rFonts w:ascii="メイリオ" w:eastAsia="メイリオ" w:hAnsi="メイリオ" w:cs="メイリオ"/>
                <w:sz w:val="22"/>
                <w:szCs w:val="24"/>
              </w:rPr>
            </w:pPr>
            <w:r w:rsidRPr="004F4B72">
              <w:rPr>
                <w:rFonts w:ascii="メイリオ" w:eastAsia="メイリオ" w:hAnsi="メイリオ" w:cs="メイリオ" w:hint="eastAsia"/>
                <w:sz w:val="22"/>
                <w:szCs w:val="24"/>
              </w:rPr>
              <w:t>①「ＰＦＩ管路更新事業」の導入推進</w:t>
            </w:r>
          </w:p>
          <w:p w14:paraId="781E10B3" w14:textId="77777777" w:rsidR="00D9539E" w:rsidRPr="004F4B72" w:rsidRDefault="00D9539E" w:rsidP="00D9539E">
            <w:pPr>
              <w:spacing w:line="300" w:lineRule="exact"/>
              <w:ind w:leftChars="100" w:left="210" w:firstLineChars="100" w:firstLine="220"/>
              <w:rPr>
                <w:rFonts w:ascii="メイリオ" w:eastAsia="メイリオ" w:hAnsi="メイリオ"/>
                <w:sz w:val="22"/>
                <w:szCs w:val="24"/>
              </w:rPr>
            </w:pPr>
            <w:r w:rsidRPr="004F4B72">
              <w:rPr>
                <w:rFonts w:ascii="メイリオ" w:eastAsia="メイリオ" w:hAnsi="メイリオ" w:hint="eastAsia"/>
                <w:sz w:val="22"/>
                <w:szCs w:val="24"/>
              </w:rPr>
              <w:t>改正水道法に基づくＰＦＩ管路更新事業の導入に向け、事業内容の決定（実施方針公表、特定事業選定等）や事業者選定（優先交渉権者への運営権設定、実施契約締結等）に係る手続きを進める。</w:t>
            </w:r>
          </w:p>
          <w:p w14:paraId="500B25A1" w14:textId="77777777" w:rsidR="00D9539E" w:rsidRPr="004F4B72" w:rsidRDefault="00D9539E" w:rsidP="00315A63">
            <w:pPr>
              <w:spacing w:beforeLines="50" w:before="180" w:line="300" w:lineRule="exact"/>
              <w:rPr>
                <w:rFonts w:ascii="メイリオ" w:eastAsia="メイリオ" w:hAnsi="メイリオ"/>
                <w:sz w:val="22"/>
                <w:szCs w:val="24"/>
              </w:rPr>
            </w:pPr>
            <w:r w:rsidRPr="004F4B72">
              <w:rPr>
                <w:rFonts w:ascii="メイリオ" w:eastAsia="メイリオ" w:hAnsi="メイリオ" w:hint="eastAsia"/>
                <w:sz w:val="22"/>
                <w:szCs w:val="24"/>
              </w:rPr>
              <w:t>【見直し後】</w:t>
            </w:r>
          </w:p>
          <w:p w14:paraId="56AF7A89" w14:textId="02FAD854" w:rsidR="00D9539E" w:rsidRPr="004F4B72" w:rsidRDefault="006C565B" w:rsidP="006C565B">
            <w:pPr>
              <w:spacing w:line="300" w:lineRule="exact"/>
              <w:rPr>
                <w:rFonts w:ascii="メイリオ" w:eastAsia="メイリオ" w:hAnsi="メイリオ"/>
                <w:sz w:val="22"/>
                <w:szCs w:val="24"/>
                <w:u w:val="single" w:color="A6A6A6" w:themeColor="background1" w:themeShade="A6"/>
              </w:rPr>
            </w:pPr>
            <w:r w:rsidRPr="004F4B72">
              <w:rPr>
                <w:rFonts w:ascii="メイリオ" w:eastAsia="メイリオ" w:hAnsi="メイリオ" w:hint="eastAsia"/>
                <w:sz w:val="22"/>
                <w:szCs w:val="24"/>
                <w:u w:val="single" w:color="A6A6A6" w:themeColor="background1" w:themeShade="A6"/>
              </w:rPr>
              <w:t>②</w:t>
            </w:r>
            <w:r w:rsidR="00D9539E" w:rsidRPr="004F4B72">
              <w:rPr>
                <w:rFonts w:ascii="メイリオ" w:eastAsia="メイリオ" w:hAnsi="メイリオ" w:hint="eastAsia"/>
                <w:sz w:val="22"/>
                <w:szCs w:val="24"/>
                <w:u w:val="single" w:color="A6A6A6" w:themeColor="background1" w:themeShade="A6"/>
              </w:rPr>
              <w:t>「新たな官民連携手法」の導入推進</w:t>
            </w:r>
          </w:p>
          <w:p w14:paraId="232781A8" w14:textId="208621A7" w:rsidR="00D9539E" w:rsidRPr="004F4B72" w:rsidRDefault="00D9539E" w:rsidP="00D938D8">
            <w:pPr>
              <w:pStyle w:val="af"/>
              <w:spacing w:line="300" w:lineRule="exact"/>
              <w:ind w:leftChars="0" w:left="220" w:firstLineChars="100" w:firstLine="220"/>
              <w:rPr>
                <w:rFonts w:ascii="メイリオ" w:eastAsia="メイリオ" w:hAnsi="メイリオ"/>
                <w:sz w:val="22"/>
                <w:szCs w:val="24"/>
                <w:u w:val="single" w:color="A6A6A6" w:themeColor="background1" w:themeShade="A6"/>
              </w:rPr>
            </w:pPr>
            <w:r w:rsidRPr="004F4B72">
              <w:rPr>
                <w:rFonts w:ascii="メイリオ" w:eastAsia="メイリオ" w:hAnsi="メイリオ" w:hint="eastAsia"/>
                <w:sz w:val="22"/>
                <w:szCs w:val="24"/>
                <w:u w:val="single" w:color="A6A6A6" w:themeColor="background1" w:themeShade="A6"/>
              </w:rPr>
              <w:t>従来型ＰＦＩ手法（ＢＴ方式</w:t>
            </w:r>
            <w:r w:rsidR="005D7B14" w:rsidRPr="004F4B72">
              <w:rPr>
                <w:rStyle w:val="ae"/>
                <w:rFonts w:ascii="メイリオ" w:eastAsia="メイリオ" w:hAnsi="メイリオ"/>
                <w:sz w:val="22"/>
                <w:szCs w:val="24"/>
                <w:u w:val="single" w:color="A6A6A6" w:themeColor="background1" w:themeShade="A6"/>
              </w:rPr>
              <w:footnoteReference w:id="66"/>
            </w:r>
            <w:r w:rsidRPr="004F4B72">
              <w:rPr>
                <w:rFonts w:ascii="メイリオ" w:eastAsia="メイリオ" w:hAnsi="メイリオ" w:hint="eastAsia"/>
                <w:sz w:val="22"/>
                <w:szCs w:val="24"/>
                <w:u w:val="single" w:color="A6A6A6" w:themeColor="background1" w:themeShade="A6"/>
              </w:rPr>
              <w:t>）の活用を基本として、事業内容、公募条件等を決定し、事業者選定に係る手続きを進める。</w:t>
            </w:r>
          </w:p>
          <w:p w14:paraId="3B5703DB" w14:textId="062A6313" w:rsidR="00C934F4" w:rsidRPr="004F4B72" w:rsidRDefault="00C934F4" w:rsidP="00D938D8">
            <w:pPr>
              <w:pStyle w:val="af"/>
              <w:spacing w:line="300" w:lineRule="exact"/>
              <w:ind w:leftChars="0" w:left="220" w:firstLineChars="100" w:firstLine="220"/>
              <w:rPr>
                <w:rFonts w:ascii="メイリオ" w:eastAsia="メイリオ" w:hAnsi="メイリオ"/>
                <w:sz w:val="22"/>
                <w:szCs w:val="24"/>
                <w:u w:val="single" w:color="A6A6A6" w:themeColor="background1" w:themeShade="A6"/>
              </w:rPr>
            </w:pPr>
          </w:p>
        </w:tc>
      </w:tr>
      <w:tr w:rsidR="004F4B72" w:rsidRPr="004F4B72" w14:paraId="7201B045" w14:textId="77777777" w:rsidTr="00D938D8">
        <w:trPr>
          <w:trHeight w:val="919"/>
        </w:trPr>
        <w:tc>
          <w:tcPr>
            <w:tcW w:w="1361" w:type="dxa"/>
            <w:tcBorders>
              <w:top w:val="single" w:sz="4" w:space="0" w:color="auto"/>
              <w:left w:val="single" w:sz="8" w:space="0" w:color="auto"/>
              <w:bottom w:val="single" w:sz="8" w:space="0" w:color="auto"/>
              <w:right w:val="single" w:sz="2" w:space="0" w:color="auto"/>
            </w:tcBorders>
            <w:vAlign w:val="center"/>
            <w:hideMark/>
          </w:tcPr>
          <w:p w14:paraId="52530399" w14:textId="77777777" w:rsidR="009E1F4F" w:rsidRPr="004F4B72" w:rsidRDefault="009E1F4F" w:rsidP="00714DB5">
            <w:pPr>
              <w:spacing w:line="420" w:lineRule="exact"/>
              <w:jc w:val="center"/>
              <w:rPr>
                <w:rFonts w:ascii="メイリオ" w:eastAsia="メイリオ" w:hAnsi="メイリオ" w:cs="メイリオ"/>
                <w:b/>
                <w:sz w:val="24"/>
              </w:rPr>
            </w:pPr>
            <w:r w:rsidRPr="004F4B72">
              <w:rPr>
                <w:rFonts w:ascii="メイリオ" w:eastAsia="メイリオ" w:hAnsi="メイリオ" w:cs="メイリオ" w:hint="eastAsia"/>
                <w:b/>
                <w:spacing w:val="-8"/>
                <w:sz w:val="24"/>
              </w:rPr>
              <w:t>めざすべき</w:t>
            </w:r>
            <w:r w:rsidRPr="004F4B72">
              <w:rPr>
                <w:rFonts w:ascii="メイリオ" w:eastAsia="メイリオ" w:hAnsi="メイリオ" w:cs="メイリオ" w:hint="eastAsia"/>
                <w:b/>
                <w:sz w:val="24"/>
              </w:rPr>
              <w:t>状態</w:t>
            </w:r>
          </w:p>
        </w:tc>
        <w:tc>
          <w:tcPr>
            <w:tcW w:w="7744" w:type="dxa"/>
            <w:tcBorders>
              <w:top w:val="single" w:sz="4" w:space="0" w:color="auto"/>
              <w:left w:val="single" w:sz="2" w:space="0" w:color="auto"/>
              <w:bottom w:val="single" w:sz="8" w:space="0" w:color="auto"/>
              <w:right w:val="single" w:sz="8" w:space="0" w:color="auto"/>
            </w:tcBorders>
            <w:hideMark/>
          </w:tcPr>
          <w:p w14:paraId="55BDEB88" w14:textId="66F155B2" w:rsidR="007C214D" w:rsidRPr="004F4B72" w:rsidRDefault="00D9539E" w:rsidP="00D938D8">
            <w:pPr>
              <w:spacing w:beforeLines="50" w:before="180" w:line="300" w:lineRule="exact"/>
              <w:ind w:firstLineChars="100" w:firstLine="220"/>
              <w:rPr>
                <w:rFonts w:ascii="メイリオ" w:eastAsia="メイリオ" w:hAnsi="メイリオ" w:cs="メイリオ"/>
                <w:sz w:val="22"/>
                <w:u w:val="single" w:color="A6A6A6" w:themeColor="background1" w:themeShade="A6"/>
              </w:rPr>
            </w:pPr>
            <w:r w:rsidRPr="004F4B72">
              <w:rPr>
                <w:rFonts w:ascii="メイリオ" w:eastAsia="メイリオ" w:hAnsi="メイリオ" w:cs="メイリオ" w:hint="eastAsia"/>
                <w:sz w:val="22"/>
                <w:u w:val="single" w:color="A6A6A6" w:themeColor="background1" w:themeShade="A6"/>
              </w:rPr>
              <w:t>南海トラフ巨大地震発生時において広域断水を回避できる状態。（断水が１次配水ブロック内の一部に限定されている状態。）</w:t>
            </w:r>
          </w:p>
        </w:tc>
      </w:tr>
      <w:tr w:rsidR="004F4B72" w:rsidRPr="004F4B72" w14:paraId="14E71895" w14:textId="77777777" w:rsidTr="004910E6">
        <w:trPr>
          <w:trHeight w:val="3433"/>
        </w:trPr>
        <w:tc>
          <w:tcPr>
            <w:tcW w:w="1361" w:type="dxa"/>
            <w:tcBorders>
              <w:top w:val="single" w:sz="8" w:space="0" w:color="auto"/>
              <w:left w:val="single" w:sz="8" w:space="0" w:color="auto"/>
              <w:bottom w:val="single" w:sz="8" w:space="0" w:color="auto"/>
              <w:right w:val="single" w:sz="2" w:space="0" w:color="auto"/>
            </w:tcBorders>
            <w:vAlign w:val="center"/>
            <w:hideMark/>
          </w:tcPr>
          <w:p w14:paraId="45D44E89" w14:textId="6EF40832" w:rsidR="009E1F4F" w:rsidRPr="004F4B72" w:rsidRDefault="009E1F4F" w:rsidP="00714DB5">
            <w:pPr>
              <w:spacing w:line="420" w:lineRule="exact"/>
              <w:jc w:val="center"/>
              <w:rPr>
                <w:rFonts w:ascii="メイリオ" w:eastAsia="メイリオ" w:hAnsi="メイリオ" w:cs="メイリオ"/>
                <w:b/>
                <w:sz w:val="24"/>
              </w:rPr>
            </w:pPr>
            <w:r w:rsidRPr="004F4B72">
              <w:rPr>
                <w:rFonts w:ascii="メイリオ" w:eastAsia="メイリオ" w:hAnsi="メイリオ" w:cs="メイリオ" w:hint="eastAsia"/>
                <w:b/>
                <w:sz w:val="24"/>
              </w:rPr>
              <w:t>目標</w:t>
            </w:r>
          </w:p>
        </w:tc>
        <w:tc>
          <w:tcPr>
            <w:tcW w:w="7744" w:type="dxa"/>
            <w:tcBorders>
              <w:top w:val="single" w:sz="8" w:space="0" w:color="auto"/>
              <w:left w:val="single" w:sz="2" w:space="0" w:color="auto"/>
              <w:bottom w:val="single" w:sz="8" w:space="0" w:color="auto"/>
              <w:right w:val="single" w:sz="8" w:space="0" w:color="auto"/>
            </w:tcBorders>
            <w:hideMark/>
          </w:tcPr>
          <w:p w14:paraId="5B296FFA" w14:textId="77777777" w:rsidR="00D9539E" w:rsidRPr="004F4B72" w:rsidRDefault="00D9539E" w:rsidP="004910E6">
            <w:pPr>
              <w:spacing w:line="300" w:lineRule="exact"/>
              <w:rPr>
                <w:rFonts w:ascii="メイリオ" w:eastAsia="メイリオ" w:hAnsi="メイリオ" w:cs="メイリオ"/>
                <w:sz w:val="22"/>
              </w:rPr>
            </w:pPr>
            <w:r w:rsidRPr="004F4B72">
              <w:rPr>
                <w:rFonts w:ascii="メイリオ" w:eastAsia="メイリオ" w:hAnsi="メイリオ" w:cs="メイリオ" w:hint="eastAsia"/>
                <w:sz w:val="22"/>
              </w:rPr>
              <w:t>【３年度まで】</w:t>
            </w:r>
          </w:p>
          <w:p w14:paraId="5FB9AD19" w14:textId="77777777" w:rsidR="00D9539E" w:rsidRPr="004F4B72" w:rsidRDefault="00D9539E" w:rsidP="004910E6">
            <w:pPr>
              <w:spacing w:line="300" w:lineRule="exact"/>
              <w:ind w:left="1100" w:hangingChars="500" w:hanging="1100"/>
              <w:rPr>
                <w:rFonts w:ascii="メイリオ" w:eastAsia="メイリオ" w:hAnsi="メイリオ" w:cs="メイリオ"/>
                <w:sz w:val="22"/>
              </w:rPr>
            </w:pPr>
            <w:r w:rsidRPr="004F4B72">
              <w:rPr>
                <w:rFonts w:ascii="メイリオ" w:eastAsia="メイリオ" w:cs="メイリオ" w:hint="eastAsia"/>
                <w:kern w:val="0"/>
                <w:sz w:val="22"/>
              </w:rPr>
              <w:t>〈当初〉</w:t>
            </w:r>
          </w:p>
          <w:p w14:paraId="71328BC5" w14:textId="77777777" w:rsidR="00D9539E" w:rsidRPr="004F4B72" w:rsidRDefault="00D9539E" w:rsidP="004910E6">
            <w:pPr>
              <w:spacing w:line="300" w:lineRule="exact"/>
              <w:rPr>
                <w:rFonts w:ascii="メイリオ" w:eastAsia="メイリオ" w:hAnsi="メイリオ" w:cs="メイリオ"/>
                <w:sz w:val="22"/>
              </w:rPr>
            </w:pPr>
            <w:r w:rsidRPr="004F4B72">
              <w:rPr>
                <w:rFonts w:ascii="メイリオ" w:eastAsia="メイリオ" w:hAnsi="メイリオ" w:cs="メイリオ" w:hint="eastAsia"/>
                <w:sz w:val="22"/>
              </w:rPr>
              <w:t>４年度　ＰＦＩ管路更新事業の導入</w:t>
            </w:r>
          </w:p>
          <w:p w14:paraId="3B28EFCA" w14:textId="77777777" w:rsidR="00D9539E" w:rsidRPr="004F4B72" w:rsidRDefault="00D9539E" w:rsidP="004910E6">
            <w:pPr>
              <w:spacing w:line="300" w:lineRule="exact"/>
              <w:rPr>
                <w:rFonts w:ascii="メイリオ" w:eastAsia="メイリオ" w:cs="メイリオ"/>
                <w:kern w:val="0"/>
                <w:sz w:val="22"/>
              </w:rPr>
            </w:pPr>
            <w:r w:rsidRPr="004F4B72">
              <w:rPr>
                <w:rFonts w:ascii="メイリオ" w:eastAsia="メイリオ" w:cs="メイリオ" w:hint="eastAsia"/>
                <w:kern w:val="0"/>
                <w:sz w:val="22"/>
              </w:rPr>
              <w:t>〈実績〉</w:t>
            </w:r>
          </w:p>
          <w:p w14:paraId="2C83EF87" w14:textId="77777777" w:rsidR="00D9539E" w:rsidRPr="004F4B72" w:rsidRDefault="00D9539E" w:rsidP="004910E6">
            <w:pPr>
              <w:spacing w:line="300" w:lineRule="exact"/>
              <w:rPr>
                <w:rFonts w:ascii="メイリオ" w:eastAsia="メイリオ" w:hAnsi="メイリオ" w:cs="メイリオ"/>
                <w:kern w:val="0"/>
                <w:sz w:val="22"/>
              </w:rPr>
            </w:pPr>
            <w:r w:rsidRPr="004F4B72">
              <w:rPr>
                <w:rFonts w:ascii="メイリオ" w:eastAsia="メイリオ" w:cs="メイリオ" w:hint="eastAsia"/>
                <w:kern w:val="0"/>
                <w:sz w:val="22"/>
              </w:rPr>
              <w:t xml:space="preserve">２年度　</w:t>
            </w:r>
            <w:r w:rsidRPr="004F4B72">
              <w:rPr>
                <w:rFonts w:ascii="メイリオ" w:eastAsia="メイリオ" w:hAnsi="メイリオ" w:hint="eastAsia"/>
              </w:rPr>
              <w:t>実施方針及び募集要項等を公表し、事業者選定手続きを実施した。</w:t>
            </w:r>
          </w:p>
          <w:p w14:paraId="5C88CB08" w14:textId="77777777" w:rsidR="00D9539E" w:rsidRPr="004F4B72" w:rsidRDefault="00D9539E" w:rsidP="004910E6">
            <w:pPr>
              <w:spacing w:line="300" w:lineRule="exact"/>
              <w:rPr>
                <w:rFonts w:ascii="メイリオ" w:eastAsia="メイリオ" w:hAnsi="メイリオ" w:cs="メイリオ"/>
                <w:sz w:val="22"/>
              </w:rPr>
            </w:pPr>
            <w:r w:rsidRPr="004F4B72">
              <w:rPr>
                <w:rFonts w:ascii="メイリオ" w:eastAsia="メイリオ" w:hAnsi="メイリオ" w:hint="eastAsia"/>
                <w:sz w:val="22"/>
                <w:szCs w:val="24"/>
              </w:rPr>
              <w:t>３年度　全ての応募者の辞退により公募が終了した（９月）</w:t>
            </w:r>
          </w:p>
          <w:p w14:paraId="440A8558" w14:textId="48D88DF6" w:rsidR="009E1F4F" w:rsidRPr="004F4B72" w:rsidRDefault="007C214D" w:rsidP="00714DB5">
            <w:pPr>
              <w:spacing w:line="320" w:lineRule="exact"/>
              <w:rPr>
                <w:rFonts w:ascii="メイリオ" w:eastAsia="メイリオ" w:hAnsi="メイリオ" w:cs="メイリオ"/>
                <w:sz w:val="22"/>
                <w:u w:val="single"/>
              </w:rPr>
            </w:pPr>
            <w:r w:rsidRPr="004F4B72">
              <w:rPr>
                <w:rFonts w:ascii="メイリオ" w:eastAsia="メイリオ" w:hAnsi="メイリオ" w:cs="メイリオ"/>
                <w:noProof/>
                <w:sz w:val="22"/>
              </w:rPr>
              <mc:AlternateContent>
                <mc:Choice Requires="wps">
                  <w:drawing>
                    <wp:anchor distT="0" distB="0" distL="114300" distR="114300" simplePos="0" relativeHeight="254290944" behindDoc="0" locked="0" layoutInCell="1" allowOverlap="1" wp14:anchorId="48DC2FF6" wp14:editId="3F5C386A">
                      <wp:simplePos x="0" y="0"/>
                      <wp:positionH relativeFrom="column">
                        <wp:posOffset>-29845</wp:posOffset>
                      </wp:positionH>
                      <wp:positionV relativeFrom="paragraph">
                        <wp:posOffset>148590</wp:posOffset>
                      </wp:positionV>
                      <wp:extent cx="4914900" cy="0"/>
                      <wp:effectExtent l="0" t="0" r="0" b="0"/>
                      <wp:wrapNone/>
                      <wp:docPr id="147" name="直線コネクタ 147"/>
                      <wp:cNvGraphicFramePr/>
                      <a:graphic xmlns:a="http://schemas.openxmlformats.org/drawingml/2006/main">
                        <a:graphicData uri="http://schemas.microsoft.com/office/word/2010/wordprocessingShape">
                          <wps:wsp>
                            <wps:cNvCnPr/>
                            <wps:spPr>
                              <a:xfrm flipV="1">
                                <a:off x="0" y="0"/>
                                <a:ext cx="4914900" cy="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35140954" id="直線コネクタ 147" o:spid="_x0000_s1026" style="position:absolute;left:0;text-align:left;flip:y;z-index:25429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5pt,11.7pt" to="384.65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" strokecolor="black [3213]">
                      <v:stroke dashstyle="dash"/>
                    </v:line>
                  </w:pict>
                </mc:Fallback>
              </mc:AlternateContent>
            </w:r>
          </w:p>
          <w:p w14:paraId="62AA6705" w14:textId="3752E603" w:rsidR="009E1F4F" w:rsidRPr="004F4B72" w:rsidRDefault="009E1F4F" w:rsidP="004910E6">
            <w:pPr>
              <w:spacing w:line="300" w:lineRule="exact"/>
              <w:rPr>
                <w:rFonts w:ascii="メイリオ" w:eastAsia="メイリオ" w:hAnsi="メイリオ" w:cs="メイリオ"/>
                <w:sz w:val="22"/>
                <w:szCs w:val="24"/>
                <w:u w:val="single" w:color="A6A6A6" w:themeColor="background1" w:themeShade="A6"/>
              </w:rPr>
            </w:pPr>
            <w:r w:rsidRPr="004F4B72">
              <w:rPr>
                <w:rFonts w:ascii="メイリオ" w:eastAsia="メイリオ" w:hAnsi="メイリオ" w:cs="メイリオ" w:hint="eastAsia"/>
                <w:sz w:val="22"/>
                <w:szCs w:val="24"/>
                <w:u w:val="single" w:color="A6A6A6" w:themeColor="background1" w:themeShade="A6"/>
              </w:rPr>
              <w:t>【４年度以降】</w:t>
            </w:r>
          </w:p>
          <w:p w14:paraId="52287394" w14:textId="77777777" w:rsidR="00510C17" w:rsidRPr="004F4B72" w:rsidRDefault="00510C17" w:rsidP="004910E6">
            <w:pPr>
              <w:spacing w:line="300" w:lineRule="exact"/>
              <w:rPr>
                <w:rFonts w:ascii="メイリオ" w:eastAsia="メイリオ" w:hAnsi="メイリオ"/>
                <w:sz w:val="22"/>
                <w:u w:val="single" w:color="A6A6A6" w:themeColor="background1" w:themeShade="A6"/>
              </w:rPr>
            </w:pPr>
            <w:r w:rsidRPr="004F4B72">
              <w:rPr>
                <w:rFonts w:ascii="メイリオ" w:eastAsia="メイリオ" w:hAnsi="メイリオ" w:hint="eastAsia"/>
                <w:sz w:val="22"/>
                <w:u w:val="single" w:color="A6A6A6" w:themeColor="background1" w:themeShade="A6"/>
              </w:rPr>
              <w:t>４年度</w:t>
            </w:r>
            <w:r w:rsidRPr="004F4B72">
              <w:rPr>
                <w:rFonts w:ascii="メイリオ" w:eastAsia="メイリオ" w:hAnsi="メイリオ" w:hint="eastAsia"/>
                <w:sz w:val="22"/>
              </w:rPr>
              <w:t xml:space="preserve">　　　</w:t>
            </w:r>
            <w:r w:rsidRPr="004F4B72">
              <w:rPr>
                <w:rFonts w:ascii="メイリオ" w:eastAsia="メイリオ" w:hAnsi="メイリオ" w:hint="eastAsia"/>
                <w:sz w:val="22"/>
                <w:u w:val="single" w:color="A6A6A6" w:themeColor="background1" w:themeShade="A6"/>
              </w:rPr>
              <w:t>新たな官民連携プランの策定</w:t>
            </w:r>
          </w:p>
          <w:p w14:paraId="74E6D6FE" w14:textId="77777777" w:rsidR="00510C17" w:rsidRPr="004F4B72" w:rsidRDefault="00510C17" w:rsidP="004910E6">
            <w:pPr>
              <w:spacing w:line="300" w:lineRule="exact"/>
              <w:rPr>
                <w:rFonts w:ascii="メイリオ" w:eastAsia="メイリオ" w:hAnsi="メイリオ"/>
                <w:sz w:val="22"/>
                <w:u w:val="single" w:color="A6A6A6" w:themeColor="background1" w:themeShade="A6"/>
              </w:rPr>
            </w:pPr>
            <w:r w:rsidRPr="004F4B72">
              <w:rPr>
                <w:rFonts w:ascii="メイリオ" w:eastAsia="メイリオ" w:hAnsi="メイリオ" w:hint="eastAsia"/>
                <w:sz w:val="22"/>
                <w:u w:val="single" w:color="A6A6A6" w:themeColor="background1" w:themeShade="A6"/>
              </w:rPr>
              <w:t>４年度以降</w:t>
            </w:r>
            <w:r w:rsidRPr="004F4B72">
              <w:rPr>
                <w:rFonts w:ascii="メイリオ" w:eastAsia="メイリオ" w:hAnsi="メイリオ" w:hint="eastAsia"/>
                <w:sz w:val="22"/>
              </w:rPr>
              <w:t xml:space="preserve">　</w:t>
            </w:r>
            <w:r w:rsidRPr="004F4B72">
              <w:rPr>
                <w:rFonts w:ascii="メイリオ" w:eastAsia="メイリオ" w:hAnsi="メイリオ" w:hint="eastAsia"/>
                <w:sz w:val="22"/>
                <w:u w:val="single" w:color="A6A6A6" w:themeColor="background1" w:themeShade="A6"/>
              </w:rPr>
              <w:t>事業者選定</w:t>
            </w:r>
          </w:p>
          <w:p w14:paraId="3E3F13CB" w14:textId="3BD66F28" w:rsidR="007C214D" w:rsidRPr="004F4B72" w:rsidRDefault="00510C17" w:rsidP="004910E6">
            <w:pPr>
              <w:spacing w:line="300" w:lineRule="exact"/>
              <w:rPr>
                <w:rFonts w:ascii="メイリオ" w:eastAsia="メイリオ" w:hAnsi="メイリオ" w:cs="メイリオ"/>
                <w:strike/>
                <w:sz w:val="22"/>
                <w:u w:val="single"/>
              </w:rPr>
            </w:pPr>
            <w:r w:rsidRPr="004F4B72">
              <w:rPr>
                <w:rFonts w:ascii="メイリオ" w:eastAsia="メイリオ" w:hAnsi="メイリオ" w:hint="eastAsia"/>
                <w:sz w:val="22"/>
                <w:u w:val="single" w:color="A6A6A6" w:themeColor="background1" w:themeShade="A6"/>
              </w:rPr>
              <w:t>６年度以降</w:t>
            </w:r>
            <w:r w:rsidRPr="004F4B72">
              <w:rPr>
                <w:rFonts w:ascii="メイリオ" w:eastAsia="メイリオ" w:hAnsi="メイリオ" w:hint="eastAsia"/>
                <w:sz w:val="22"/>
              </w:rPr>
              <w:t xml:space="preserve">　</w:t>
            </w:r>
            <w:r w:rsidRPr="004F4B72">
              <w:rPr>
                <w:rFonts w:ascii="メイリオ" w:eastAsia="メイリオ" w:hAnsi="メイリオ" w:hint="eastAsia"/>
                <w:sz w:val="22"/>
                <w:u w:val="single" w:color="A6A6A6" w:themeColor="background1" w:themeShade="A6"/>
              </w:rPr>
              <w:t>新たな官</w:t>
            </w:r>
            <w:r w:rsidRPr="004F4B72">
              <w:rPr>
                <w:rFonts w:ascii="メイリオ" w:eastAsia="メイリオ" w:hAnsi="メイリオ" w:cs="Microsoft YaHei" w:hint="eastAsia"/>
                <w:sz w:val="22"/>
                <w:u w:val="single" w:color="A6A6A6" w:themeColor="background1" w:themeShade="A6"/>
              </w:rPr>
              <w:t>⺠</w:t>
            </w:r>
            <w:r w:rsidRPr="004F4B72">
              <w:rPr>
                <w:rFonts w:ascii="メイリオ" w:eastAsia="メイリオ" w:hAnsi="メイリオ" w:hint="eastAsia"/>
                <w:sz w:val="22"/>
                <w:u w:val="single" w:color="A6A6A6" w:themeColor="background1" w:themeShade="A6"/>
              </w:rPr>
              <w:t>連携プランによる事業開始</w:t>
            </w:r>
          </w:p>
        </w:tc>
      </w:tr>
    </w:tbl>
    <w:p w14:paraId="00A6CAB3" w14:textId="2FEB1E40" w:rsidR="009E1F4F" w:rsidRPr="004F4B72" w:rsidRDefault="009E1F4F" w:rsidP="009E1F4F">
      <w:pPr>
        <w:spacing w:line="420" w:lineRule="exact"/>
        <w:jc w:val="left"/>
        <w:rPr>
          <w:rFonts w:ascii="メイリオ" w:eastAsia="メイリオ" w:hAnsi="メイリオ" w:cs="メイリオ"/>
          <w:b/>
          <w:sz w:val="24"/>
        </w:rPr>
      </w:pPr>
      <w:r w:rsidRPr="004F4B72">
        <w:rPr>
          <w:rFonts w:ascii="メイリオ" w:eastAsia="メイリオ" w:hAnsi="メイリオ" w:cs="メイリオ" w:hint="eastAsia"/>
          <w:b/>
          <w:noProof/>
          <w:sz w:val="24"/>
        </w:rPr>
        <mc:AlternateContent>
          <mc:Choice Requires="wps">
            <w:drawing>
              <wp:anchor distT="0" distB="0" distL="114300" distR="114300" simplePos="0" relativeHeight="254291968" behindDoc="0" locked="0" layoutInCell="1" allowOverlap="1" wp14:anchorId="3249A045" wp14:editId="6879CDFA">
                <wp:simplePos x="0" y="0"/>
                <wp:positionH relativeFrom="column">
                  <wp:posOffset>3104979</wp:posOffset>
                </wp:positionH>
                <wp:positionV relativeFrom="paragraph">
                  <wp:posOffset>272002</wp:posOffset>
                </wp:positionV>
                <wp:extent cx="2672083" cy="955484"/>
                <wp:effectExtent l="19050" t="19050" r="13970" b="16510"/>
                <wp:wrapNone/>
                <wp:docPr id="95" name="正方形/長方形 95"/>
                <wp:cNvGraphicFramePr/>
                <a:graphic xmlns:a="http://schemas.openxmlformats.org/drawingml/2006/main">
                  <a:graphicData uri="http://schemas.microsoft.com/office/word/2010/wordprocessingShape">
                    <wps:wsp>
                      <wps:cNvSpPr/>
                      <wps:spPr>
                        <a:xfrm>
                          <a:off x="0" y="0"/>
                          <a:ext cx="2672083" cy="955484"/>
                        </a:xfrm>
                        <a:prstGeom prst="rect">
                          <a:avLst/>
                        </a:prstGeom>
                        <a:noFill/>
                        <a:ln w="285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A1DC9B" id="正方形/長方形 95" o:spid="_x0000_s1026" style="position:absolute;left:0;text-align:left;margin-left:244.5pt;margin-top:21.4pt;width:210.4pt;height:75.25pt;z-index:25429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" filled="f" strokecolor="windowText" strokeweight="2.25pt"/>
            </w:pict>
          </mc:Fallback>
        </mc:AlternateContent>
      </w:r>
      <w:r w:rsidRPr="004F4B72">
        <w:rPr>
          <w:rFonts w:ascii="メイリオ" w:eastAsia="メイリオ" w:hAnsi="メイリオ" w:cs="メイリオ" w:hint="eastAsia"/>
          <w:b/>
          <w:sz w:val="24"/>
        </w:rPr>
        <w:t>取組スケジュール</w:t>
      </w:r>
    </w:p>
    <w:tbl>
      <w:tblPr>
        <w:tblStyle w:val="a7"/>
        <w:tblW w:w="9112" w:type="dxa"/>
        <w:tblLook w:val="04A0" w:firstRow="1" w:lastRow="0" w:firstColumn="1" w:lastColumn="0" w:noHBand="0" w:noVBand="1"/>
      </w:tblPr>
      <w:tblGrid>
        <w:gridCol w:w="720"/>
        <w:gridCol w:w="2098"/>
        <w:gridCol w:w="2098"/>
        <w:gridCol w:w="2098"/>
        <w:gridCol w:w="2098"/>
      </w:tblGrid>
      <w:tr w:rsidR="004F4B72" w:rsidRPr="004F4B72" w14:paraId="29934C4E" w14:textId="77777777" w:rsidTr="00714DB5">
        <w:tc>
          <w:tcPr>
            <w:tcW w:w="720" w:type="dxa"/>
            <w:tcBorders>
              <w:top w:val="single" w:sz="4" w:space="0" w:color="auto"/>
              <w:left w:val="single" w:sz="4" w:space="0" w:color="auto"/>
              <w:bottom w:val="single" w:sz="4" w:space="0" w:color="auto"/>
              <w:right w:val="single" w:sz="4" w:space="0" w:color="auto"/>
            </w:tcBorders>
            <w:vAlign w:val="center"/>
          </w:tcPr>
          <w:p w14:paraId="19BADBD8" w14:textId="77777777" w:rsidR="009E1F4F" w:rsidRPr="004F4B72" w:rsidRDefault="009E1F4F" w:rsidP="00714DB5">
            <w:pPr>
              <w:spacing w:line="360" w:lineRule="exact"/>
              <w:jc w:val="center"/>
              <w:rPr>
                <w:rFonts w:ascii="メイリオ" w:eastAsia="メイリオ" w:hAnsi="メイリオ" w:cs="メイリオ"/>
                <w:b/>
                <w:sz w:val="24"/>
              </w:rPr>
            </w:pPr>
          </w:p>
        </w:tc>
        <w:tc>
          <w:tcPr>
            <w:tcW w:w="2098" w:type="dxa"/>
            <w:tcBorders>
              <w:top w:val="single" w:sz="4" w:space="0" w:color="auto"/>
              <w:left w:val="single" w:sz="4" w:space="0" w:color="auto"/>
              <w:bottom w:val="single" w:sz="4" w:space="0" w:color="auto"/>
              <w:right w:val="single" w:sz="4" w:space="0" w:color="auto"/>
            </w:tcBorders>
            <w:vAlign w:val="center"/>
            <w:hideMark/>
          </w:tcPr>
          <w:p w14:paraId="3090A465" w14:textId="77777777" w:rsidR="009E1F4F" w:rsidRPr="004F4B72" w:rsidRDefault="009E1F4F" w:rsidP="00714DB5">
            <w:pPr>
              <w:spacing w:line="360" w:lineRule="exact"/>
              <w:jc w:val="center"/>
              <w:rPr>
                <w:rFonts w:ascii="メイリオ" w:eastAsia="メイリオ" w:hAnsi="メイリオ" w:cs="メイリオ"/>
                <w:b/>
                <w:sz w:val="24"/>
              </w:rPr>
            </w:pPr>
            <w:r w:rsidRPr="004F4B72">
              <w:rPr>
                <w:rFonts w:ascii="メイリオ" w:eastAsia="メイリオ" w:hAnsi="メイリオ" w:cs="メイリオ" w:hint="eastAsia"/>
                <w:b/>
                <w:sz w:val="24"/>
              </w:rPr>
              <w:t>２年度</w:t>
            </w:r>
          </w:p>
        </w:tc>
        <w:tc>
          <w:tcPr>
            <w:tcW w:w="2098" w:type="dxa"/>
            <w:tcBorders>
              <w:top w:val="single" w:sz="4" w:space="0" w:color="auto"/>
              <w:left w:val="single" w:sz="4" w:space="0" w:color="auto"/>
              <w:bottom w:val="single" w:sz="4" w:space="0" w:color="auto"/>
              <w:right w:val="single" w:sz="4" w:space="0" w:color="auto"/>
            </w:tcBorders>
            <w:vAlign w:val="center"/>
            <w:hideMark/>
          </w:tcPr>
          <w:p w14:paraId="37FF7B24" w14:textId="77777777" w:rsidR="009E1F4F" w:rsidRPr="004F4B72" w:rsidRDefault="009E1F4F" w:rsidP="00714DB5">
            <w:pPr>
              <w:spacing w:line="360" w:lineRule="exact"/>
              <w:jc w:val="center"/>
              <w:rPr>
                <w:rFonts w:ascii="メイリオ" w:eastAsia="メイリオ" w:hAnsi="メイリオ" w:cs="メイリオ"/>
                <w:b/>
                <w:sz w:val="24"/>
              </w:rPr>
            </w:pPr>
            <w:r w:rsidRPr="004F4B72">
              <w:rPr>
                <w:rFonts w:ascii="メイリオ" w:eastAsia="メイリオ" w:hAnsi="メイリオ" w:cs="メイリオ" w:hint="eastAsia"/>
                <w:b/>
                <w:sz w:val="24"/>
              </w:rPr>
              <w:t>３年度</w:t>
            </w:r>
          </w:p>
        </w:tc>
        <w:tc>
          <w:tcPr>
            <w:tcW w:w="2098" w:type="dxa"/>
            <w:tcBorders>
              <w:top w:val="single" w:sz="4" w:space="0" w:color="auto"/>
              <w:left w:val="single" w:sz="4" w:space="0" w:color="auto"/>
              <w:bottom w:val="single" w:sz="4" w:space="0" w:color="auto"/>
              <w:right w:val="single" w:sz="4" w:space="0" w:color="auto"/>
            </w:tcBorders>
            <w:vAlign w:val="center"/>
            <w:hideMark/>
          </w:tcPr>
          <w:p w14:paraId="5F23D800" w14:textId="77777777" w:rsidR="009E1F4F" w:rsidRPr="004F4B72" w:rsidRDefault="009E1F4F" w:rsidP="00714DB5">
            <w:pPr>
              <w:spacing w:line="360" w:lineRule="exact"/>
              <w:jc w:val="center"/>
              <w:rPr>
                <w:rFonts w:ascii="メイリオ" w:eastAsia="メイリオ" w:hAnsi="メイリオ" w:cs="メイリオ"/>
                <w:b/>
                <w:sz w:val="24"/>
              </w:rPr>
            </w:pPr>
            <w:r w:rsidRPr="004F4B72">
              <w:rPr>
                <w:rFonts w:ascii="メイリオ" w:eastAsia="メイリオ" w:hAnsi="メイリオ" w:cs="メイリオ" w:hint="eastAsia"/>
                <w:b/>
                <w:sz w:val="24"/>
              </w:rPr>
              <w:t>４年度</w:t>
            </w:r>
          </w:p>
        </w:tc>
        <w:tc>
          <w:tcPr>
            <w:tcW w:w="2098" w:type="dxa"/>
            <w:tcBorders>
              <w:top w:val="single" w:sz="4" w:space="0" w:color="auto"/>
              <w:left w:val="single" w:sz="4" w:space="0" w:color="auto"/>
              <w:bottom w:val="single" w:sz="4" w:space="0" w:color="auto"/>
              <w:right w:val="single" w:sz="4" w:space="0" w:color="auto"/>
            </w:tcBorders>
            <w:vAlign w:val="center"/>
            <w:hideMark/>
          </w:tcPr>
          <w:p w14:paraId="7D2257E8" w14:textId="5CA817B2" w:rsidR="009E1F4F" w:rsidRPr="004F4B72" w:rsidRDefault="009E1F4F" w:rsidP="00714DB5">
            <w:pPr>
              <w:spacing w:line="360" w:lineRule="exact"/>
              <w:jc w:val="center"/>
              <w:rPr>
                <w:rFonts w:ascii="メイリオ" w:eastAsia="メイリオ" w:hAnsi="メイリオ" w:cs="メイリオ"/>
                <w:b/>
                <w:sz w:val="24"/>
              </w:rPr>
            </w:pPr>
            <w:r w:rsidRPr="004F4B72">
              <w:rPr>
                <w:rFonts w:ascii="メイリオ" w:eastAsia="メイリオ" w:hAnsi="メイリオ" w:cs="メイリオ" w:hint="eastAsia"/>
                <w:b/>
                <w:sz w:val="24"/>
              </w:rPr>
              <w:t>５年度</w:t>
            </w:r>
          </w:p>
        </w:tc>
      </w:tr>
      <w:tr w:rsidR="004F4B72" w:rsidRPr="004F4B72" w14:paraId="17DE36B9" w14:textId="77777777" w:rsidTr="00714DB5">
        <w:trPr>
          <w:trHeight w:val="560"/>
        </w:trPr>
        <w:tc>
          <w:tcPr>
            <w:tcW w:w="720" w:type="dxa"/>
            <w:tcBorders>
              <w:top w:val="single" w:sz="4" w:space="0" w:color="auto"/>
              <w:left w:val="single" w:sz="4" w:space="0" w:color="auto"/>
              <w:bottom w:val="single" w:sz="4" w:space="0" w:color="auto"/>
              <w:right w:val="single" w:sz="4" w:space="0" w:color="auto"/>
            </w:tcBorders>
            <w:vAlign w:val="center"/>
          </w:tcPr>
          <w:p w14:paraId="12E30AE7" w14:textId="77777777" w:rsidR="009E1F4F" w:rsidRPr="004F4B72" w:rsidRDefault="009E1F4F" w:rsidP="00714DB5">
            <w:pPr>
              <w:spacing w:line="360" w:lineRule="exact"/>
              <w:jc w:val="center"/>
              <w:rPr>
                <w:rFonts w:ascii="メイリオ" w:eastAsia="メイリオ" w:hAnsi="メイリオ" w:cs="メイリオ"/>
                <w:b/>
                <w:sz w:val="24"/>
              </w:rPr>
            </w:pPr>
            <w:r w:rsidRPr="004F4B72">
              <w:rPr>
                <w:rFonts w:ascii="メイリオ" w:eastAsia="メイリオ" w:hAnsi="メイリオ" w:cs="メイリオ" w:hint="eastAsia"/>
                <w:b/>
                <w:sz w:val="24"/>
              </w:rPr>
              <w:t>①</w:t>
            </w:r>
          </w:p>
        </w:tc>
        <w:tc>
          <w:tcPr>
            <w:tcW w:w="2098" w:type="dxa"/>
            <w:tcBorders>
              <w:top w:val="single" w:sz="4" w:space="0" w:color="auto"/>
              <w:left w:val="single" w:sz="4" w:space="0" w:color="auto"/>
              <w:bottom w:val="single" w:sz="4" w:space="0" w:color="auto"/>
              <w:right w:val="single" w:sz="4" w:space="0" w:color="auto"/>
            </w:tcBorders>
            <w:hideMark/>
          </w:tcPr>
          <w:p w14:paraId="2B260D19" w14:textId="77777777" w:rsidR="009E1F4F" w:rsidRPr="004F4B72" w:rsidRDefault="009E1F4F" w:rsidP="00714DB5">
            <w:pPr>
              <w:spacing w:line="360" w:lineRule="exact"/>
              <w:jc w:val="left"/>
              <w:rPr>
                <w:rFonts w:ascii="メイリオ" w:eastAsia="メイリオ" w:hAnsi="メイリオ" w:cs="メイリオ"/>
                <w:b/>
                <w:sz w:val="24"/>
              </w:rPr>
            </w:pPr>
            <w:r w:rsidRPr="004F4B72">
              <w:rPr>
                <w:rFonts w:hint="eastAsia"/>
                <w:noProof/>
              </w:rPr>
              <mc:AlternateContent>
                <mc:Choice Requires="wps">
                  <w:drawing>
                    <wp:anchor distT="0" distB="0" distL="114300" distR="114300" simplePos="0" relativeHeight="254288896" behindDoc="0" locked="0" layoutInCell="1" allowOverlap="1" wp14:anchorId="1B5CDDF0" wp14:editId="54BB0040">
                      <wp:simplePos x="0" y="0"/>
                      <wp:positionH relativeFrom="column">
                        <wp:posOffset>-68580</wp:posOffset>
                      </wp:positionH>
                      <wp:positionV relativeFrom="paragraph">
                        <wp:posOffset>265166</wp:posOffset>
                      </wp:positionV>
                      <wp:extent cx="2034000" cy="0"/>
                      <wp:effectExtent l="0" t="76200" r="23495" b="114300"/>
                      <wp:wrapNone/>
                      <wp:docPr id="149" name="直線矢印コネクタ 149"/>
                      <wp:cNvGraphicFramePr/>
                      <a:graphic xmlns:a="http://schemas.openxmlformats.org/drawingml/2006/main">
                        <a:graphicData uri="http://schemas.microsoft.com/office/word/2010/wordprocessingShape">
                          <wps:wsp>
                            <wps:cNvCnPr/>
                            <wps:spPr>
                              <a:xfrm>
                                <a:off x="0" y="0"/>
                                <a:ext cx="2034000" cy="0"/>
                              </a:xfrm>
                              <a:prstGeom prst="straightConnector1">
                                <a:avLst/>
                              </a:prstGeom>
                              <a:noFill/>
                              <a:ln w="15875" cap="flat" cmpd="sng" algn="ctr">
                                <a:solidFill>
                                  <a:schemeClr val="tx1"/>
                                </a:solidFill>
                                <a:prstDash val="sysDash"/>
                                <a:tailEnd type="arrow"/>
                              </a:ln>
                              <a:effectLst/>
                            </wps:spPr>
                            <wps:bodyPr/>
                          </wps:wsp>
                        </a:graphicData>
                      </a:graphic>
                      <wp14:sizeRelH relativeFrom="margin">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type w14:anchorId="2387EA5B" id="_x0000_t32" coordsize="21600,21600" o:spt="32" o:oned="t" path="m,l21600,21600e" filled="f">
                      <v:path arrowok="t" fillok="f" o:connecttype="none"/>
                      <o:lock v:ext="edit" shapetype="t"/>
                    </v:shapetype>
                    <v:shape id="直線矢印コネクタ 149" o:spid="_x0000_s1026" type="#_x0000_t32" style="position:absolute;left:0;text-align:left;margin-left:-5.4pt;margin-top:20.9pt;width:160.15pt;height:0;z-index:25428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" strokecolor="black [3213]" strokeweight="1.25pt">
                      <v:stroke dashstyle="3 1" endarrow="open"/>
                    </v:shape>
                  </w:pict>
                </mc:Fallback>
              </mc:AlternateContent>
            </w:r>
          </w:p>
        </w:tc>
        <w:tc>
          <w:tcPr>
            <w:tcW w:w="2098" w:type="dxa"/>
            <w:tcBorders>
              <w:top w:val="single" w:sz="4" w:space="0" w:color="auto"/>
              <w:left w:val="single" w:sz="4" w:space="0" w:color="auto"/>
              <w:bottom w:val="single" w:sz="4" w:space="0" w:color="auto"/>
              <w:right w:val="single" w:sz="4" w:space="0" w:color="auto"/>
            </w:tcBorders>
          </w:tcPr>
          <w:p w14:paraId="6DD12F01" w14:textId="77777777" w:rsidR="009E1F4F" w:rsidRPr="004F4B72" w:rsidRDefault="009E1F4F" w:rsidP="00714DB5">
            <w:pPr>
              <w:spacing w:line="360" w:lineRule="exact"/>
              <w:jc w:val="left"/>
              <w:rPr>
                <w:rFonts w:ascii="メイリオ" w:eastAsia="メイリオ" w:hAnsi="メイリオ" w:cs="メイリオ"/>
                <w:b/>
                <w:sz w:val="24"/>
              </w:rPr>
            </w:pPr>
            <w:r w:rsidRPr="004F4B72">
              <w:rPr>
                <w:rFonts w:hint="eastAsia"/>
                <w:noProof/>
              </w:rPr>
              <mc:AlternateContent>
                <mc:Choice Requires="wps">
                  <w:drawing>
                    <wp:anchor distT="0" distB="0" distL="114300" distR="114300" simplePos="0" relativeHeight="254292992" behindDoc="0" locked="0" layoutInCell="1" allowOverlap="1" wp14:anchorId="25057CB4" wp14:editId="5E8DDCFB">
                      <wp:simplePos x="0" y="0"/>
                      <wp:positionH relativeFrom="column">
                        <wp:posOffset>-1423035</wp:posOffset>
                      </wp:positionH>
                      <wp:positionV relativeFrom="paragraph">
                        <wp:posOffset>-153035</wp:posOffset>
                      </wp:positionV>
                      <wp:extent cx="2343150" cy="431800"/>
                      <wp:effectExtent l="0" t="0" r="0" b="0"/>
                      <wp:wrapNone/>
                      <wp:docPr id="138" name="正方形/長方形 138"/>
                      <wp:cNvGraphicFramePr/>
                      <a:graphic xmlns:a="http://schemas.openxmlformats.org/drawingml/2006/main">
                        <a:graphicData uri="http://schemas.microsoft.com/office/word/2010/wordprocessingShape">
                          <wps:wsp>
                            <wps:cNvSpPr/>
                            <wps:spPr>
                              <a:xfrm>
                                <a:off x="0" y="0"/>
                                <a:ext cx="2343150" cy="431800"/>
                              </a:xfrm>
                              <a:prstGeom prst="rect">
                                <a:avLst/>
                              </a:prstGeom>
                              <a:noFill/>
                              <a:ln w="25400" cap="flat" cmpd="sng" algn="ctr">
                                <a:noFill/>
                                <a:prstDash val="solid"/>
                              </a:ln>
                              <a:effectLst/>
                            </wps:spPr>
                            <wps:txbx>
                              <w:txbxContent>
                                <w:p w14:paraId="5D734421" w14:textId="77777777" w:rsidR="00495B70" w:rsidRPr="0005231C" w:rsidRDefault="00495B70" w:rsidP="009E1F4F">
                                  <w:pPr>
                                    <w:rPr>
                                      <w:rFonts w:ascii="メイリオ" w:eastAsia="メイリオ" w:hAnsi="メイリオ"/>
                                      <w:color w:val="FF0000"/>
                                      <w:sz w:val="20"/>
                                    </w:rPr>
                                  </w:pPr>
                                  <w:r>
                                    <w:rPr>
                                      <w:rFonts w:ascii="メイリオ" w:eastAsia="メイリオ" w:hAnsi="メイリオ" w:hint="eastAsia"/>
                                      <w:color w:val="000000" w:themeColor="text1"/>
                                      <w:sz w:val="20"/>
                                    </w:rPr>
                                    <w:t xml:space="preserve">制度設計・事業者選定　</w:t>
                                  </w:r>
                                  <w:r>
                                    <w:rPr>
                                      <w:rFonts w:ascii="メイリオ" w:eastAsia="メイリオ" w:hAnsi="メイリオ"/>
                                      <w:color w:val="000000" w:themeColor="text1"/>
                                      <w:sz w:val="20"/>
                                    </w:rPr>
                                    <w:t xml:space="preserve">　</w:t>
                                  </w:r>
                                  <w:r>
                                    <w:rPr>
                                      <w:rFonts w:ascii="メイリオ" w:eastAsia="メイリオ" w:hAnsi="メイリオ" w:hint="eastAsia"/>
                                      <w:color w:val="000000" w:themeColor="text1"/>
                                      <w:sz w:val="20"/>
                                    </w:rPr>
                                    <w:t xml:space="preserve">　</w:t>
                                  </w:r>
                                  <w:r w:rsidRPr="00973AA7">
                                    <w:rPr>
                                      <w:rFonts w:ascii="メイリオ" w:eastAsia="メイリオ" w:hAnsi="メイリオ" w:hint="eastAsia"/>
                                      <w:sz w:val="20"/>
                                    </w:rPr>
                                    <w:t>公募</w:t>
                                  </w:r>
                                  <w:r w:rsidRPr="00973AA7">
                                    <w:rPr>
                                      <w:rFonts w:ascii="メイリオ" w:eastAsia="メイリオ" w:hAnsi="メイリオ"/>
                                      <w:sz w:val="20"/>
                                    </w:rPr>
                                    <w:t>終了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057CB4" id="正方形/長方形 138" o:spid="_x0000_s1085" style="position:absolute;margin-left:-112.05pt;margin-top:-12.05pt;width:184.5pt;height:34pt;z-index:25429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" filled="f" stroked="f" strokeweight="2pt">
                      <v:textbox>
                        <w:txbxContent>
                          <w:p w14:paraId="5D734421" w14:textId="77777777" w:rsidR="00495B70" w:rsidRPr="0005231C" w:rsidRDefault="00495B70" w:rsidP="009E1F4F">
                            <w:pPr>
                              <w:rPr>
                                <w:rFonts w:ascii="メイリオ" w:eastAsia="メイリオ" w:hAnsi="メイリオ"/>
                                <w:color w:val="FF0000"/>
                                <w:sz w:val="20"/>
                              </w:rPr>
                            </w:pPr>
                            <w:r>
                              <w:rPr>
                                <w:rFonts w:ascii="メイリオ" w:eastAsia="メイリオ" w:hAnsi="メイリオ" w:hint="eastAsia"/>
                                <w:color w:val="000000" w:themeColor="text1"/>
                                <w:sz w:val="20"/>
                              </w:rPr>
                              <w:t xml:space="preserve">制度設計・事業者選定　</w:t>
                            </w:r>
                            <w:r>
                              <w:rPr>
                                <w:rFonts w:ascii="メイリオ" w:eastAsia="メイリオ" w:hAnsi="メイリオ"/>
                                <w:color w:val="000000" w:themeColor="text1"/>
                                <w:sz w:val="20"/>
                              </w:rPr>
                              <w:t xml:space="preserve">　</w:t>
                            </w:r>
                            <w:r>
                              <w:rPr>
                                <w:rFonts w:ascii="メイリオ" w:eastAsia="メイリオ" w:hAnsi="メイリオ" w:hint="eastAsia"/>
                                <w:color w:val="000000" w:themeColor="text1"/>
                                <w:sz w:val="20"/>
                              </w:rPr>
                              <w:t xml:space="preserve">　</w:t>
                            </w:r>
                            <w:r w:rsidRPr="00973AA7">
                              <w:rPr>
                                <w:rFonts w:ascii="メイリオ" w:eastAsia="メイリオ" w:hAnsi="メイリオ" w:hint="eastAsia"/>
                                <w:sz w:val="20"/>
                              </w:rPr>
                              <w:t>公募</w:t>
                            </w:r>
                            <w:r w:rsidRPr="00973AA7">
                              <w:rPr>
                                <w:rFonts w:ascii="メイリオ" w:eastAsia="メイリオ" w:hAnsi="メイリオ"/>
                                <w:sz w:val="20"/>
                              </w:rPr>
                              <w:t>終了</w:t>
                            </w:r>
                          </w:p>
                        </w:txbxContent>
                      </v:textbox>
                    </v:rect>
                  </w:pict>
                </mc:Fallback>
              </mc:AlternateContent>
            </w:r>
          </w:p>
        </w:tc>
        <w:tc>
          <w:tcPr>
            <w:tcW w:w="2098" w:type="dxa"/>
            <w:tcBorders>
              <w:top w:val="single" w:sz="4" w:space="0" w:color="auto"/>
              <w:left w:val="single" w:sz="4" w:space="0" w:color="auto"/>
              <w:bottom w:val="single" w:sz="4" w:space="0" w:color="auto"/>
              <w:right w:val="single" w:sz="4" w:space="0" w:color="auto"/>
            </w:tcBorders>
            <w:hideMark/>
          </w:tcPr>
          <w:p w14:paraId="0D0518AD" w14:textId="77777777" w:rsidR="009E1F4F" w:rsidRPr="004F4B72" w:rsidRDefault="009E1F4F" w:rsidP="00714DB5">
            <w:pPr>
              <w:spacing w:line="360" w:lineRule="exact"/>
              <w:jc w:val="left"/>
              <w:rPr>
                <w:rFonts w:ascii="メイリオ" w:eastAsia="メイリオ" w:hAnsi="メイリオ" w:cs="メイリオ"/>
                <w:b/>
                <w:sz w:val="24"/>
              </w:rPr>
            </w:pPr>
          </w:p>
        </w:tc>
        <w:tc>
          <w:tcPr>
            <w:tcW w:w="2098" w:type="dxa"/>
            <w:tcBorders>
              <w:top w:val="single" w:sz="4" w:space="0" w:color="auto"/>
              <w:left w:val="single" w:sz="4" w:space="0" w:color="auto"/>
              <w:bottom w:val="single" w:sz="4" w:space="0" w:color="auto"/>
              <w:right w:val="single" w:sz="4" w:space="0" w:color="auto"/>
            </w:tcBorders>
          </w:tcPr>
          <w:p w14:paraId="17905A20" w14:textId="2A0AB770" w:rsidR="009E1F4F" w:rsidRPr="004F4B72" w:rsidRDefault="009E1F4F" w:rsidP="00714DB5">
            <w:pPr>
              <w:spacing w:line="360" w:lineRule="exact"/>
              <w:jc w:val="left"/>
              <w:rPr>
                <w:rFonts w:ascii="メイリオ" w:eastAsia="メイリオ" w:hAnsi="メイリオ" w:cs="メイリオ"/>
                <w:b/>
                <w:sz w:val="24"/>
              </w:rPr>
            </w:pPr>
          </w:p>
        </w:tc>
      </w:tr>
      <w:tr w:rsidR="004F4B72" w:rsidRPr="004F4B72" w14:paraId="52013F5E" w14:textId="77777777" w:rsidTr="00714DB5">
        <w:trPr>
          <w:trHeight w:val="560"/>
        </w:trPr>
        <w:tc>
          <w:tcPr>
            <w:tcW w:w="720" w:type="dxa"/>
            <w:tcBorders>
              <w:top w:val="single" w:sz="4" w:space="0" w:color="auto"/>
              <w:left w:val="single" w:sz="4" w:space="0" w:color="auto"/>
              <w:bottom w:val="single" w:sz="4" w:space="0" w:color="auto"/>
              <w:right w:val="single" w:sz="4" w:space="0" w:color="auto"/>
            </w:tcBorders>
            <w:vAlign w:val="center"/>
          </w:tcPr>
          <w:p w14:paraId="42E61A6B" w14:textId="77777777" w:rsidR="009E1F4F" w:rsidRPr="004F4B72" w:rsidRDefault="009E1F4F" w:rsidP="00714DB5">
            <w:pPr>
              <w:spacing w:line="360" w:lineRule="exact"/>
              <w:jc w:val="center"/>
              <w:rPr>
                <w:rFonts w:ascii="メイリオ" w:eastAsia="メイリオ" w:hAnsi="メイリオ" w:cs="メイリオ"/>
                <w:b/>
                <w:sz w:val="24"/>
              </w:rPr>
            </w:pPr>
            <w:r w:rsidRPr="004F4B72">
              <w:rPr>
                <w:rFonts w:ascii="メイリオ" w:eastAsia="メイリオ" w:hAnsi="メイリオ" w:cs="メイリオ" w:hint="eastAsia"/>
                <w:b/>
                <w:sz w:val="24"/>
              </w:rPr>
              <w:t>②</w:t>
            </w:r>
          </w:p>
        </w:tc>
        <w:tc>
          <w:tcPr>
            <w:tcW w:w="2098" w:type="dxa"/>
            <w:tcBorders>
              <w:top w:val="single" w:sz="4" w:space="0" w:color="auto"/>
              <w:left w:val="single" w:sz="4" w:space="0" w:color="auto"/>
              <w:bottom w:val="single" w:sz="4" w:space="0" w:color="auto"/>
              <w:right w:val="single" w:sz="4" w:space="0" w:color="auto"/>
            </w:tcBorders>
          </w:tcPr>
          <w:p w14:paraId="10905217" w14:textId="77777777" w:rsidR="009E1F4F" w:rsidRPr="004F4B72" w:rsidRDefault="009E1F4F" w:rsidP="00714DB5">
            <w:pPr>
              <w:spacing w:line="360" w:lineRule="exact"/>
              <w:jc w:val="left"/>
              <w:rPr>
                <w:noProof/>
              </w:rPr>
            </w:pPr>
          </w:p>
        </w:tc>
        <w:tc>
          <w:tcPr>
            <w:tcW w:w="2098" w:type="dxa"/>
            <w:tcBorders>
              <w:top w:val="single" w:sz="4" w:space="0" w:color="auto"/>
              <w:left w:val="single" w:sz="4" w:space="0" w:color="auto"/>
              <w:bottom w:val="single" w:sz="4" w:space="0" w:color="auto"/>
              <w:right w:val="single" w:sz="4" w:space="0" w:color="auto"/>
            </w:tcBorders>
          </w:tcPr>
          <w:p w14:paraId="0BAA0052" w14:textId="77777777" w:rsidR="009E1F4F" w:rsidRPr="004F4B72" w:rsidRDefault="009E1F4F" w:rsidP="00714DB5">
            <w:pPr>
              <w:spacing w:line="360" w:lineRule="exact"/>
              <w:jc w:val="left"/>
              <w:rPr>
                <w:noProof/>
              </w:rPr>
            </w:pPr>
          </w:p>
        </w:tc>
        <w:tc>
          <w:tcPr>
            <w:tcW w:w="2098" w:type="dxa"/>
            <w:tcBorders>
              <w:top w:val="single" w:sz="4" w:space="0" w:color="auto"/>
              <w:left w:val="single" w:sz="4" w:space="0" w:color="auto"/>
              <w:bottom w:val="single" w:sz="4" w:space="0" w:color="auto"/>
              <w:right w:val="single" w:sz="4" w:space="0" w:color="auto"/>
            </w:tcBorders>
          </w:tcPr>
          <w:p w14:paraId="13DAF39A" w14:textId="1C8D8382" w:rsidR="009E1F4F" w:rsidRPr="004F4B72" w:rsidRDefault="009E1F4F" w:rsidP="00714DB5">
            <w:pPr>
              <w:spacing w:line="360" w:lineRule="exact"/>
              <w:jc w:val="left"/>
              <w:rPr>
                <w:noProof/>
              </w:rPr>
            </w:pPr>
          </w:p>
        </w:tc>
        <w:tc>
          <w:tcPr>
            <w:tcW w:w="2098" w:type="dxa"/>
            <w:tcBorders>
              <w:top w:val="single" w:sz="4" w:space="0" w:color="auto"/>
              <w:left w:val="single" w:sz="4" w:space="0" w:color="auto"/>
              <w:bottom w:val="single" w:sz="4" w:space="0" w:color="auto"/>
              <w:right w:val="single" w:sz="4" w:space="0" w:color="auto"/>
            </w:tcBorders>
          </w:tcPr>
          <w:p w14:paraId="51C01C0F" w14:textId="69F454D7" w:rsidR="009E1F4F" w:rsidRPr="004F4B72" w:rsidRDefault="0062434D" w:rsidP="00714DB5">
            <w:pPr>
              <w:spacing w:line="360" w:lineRule="exact"/>
              <w:jc w:val="left"/>
              <w:rPr>
                <w:rFonts w:ascii="メイリオ" w:eastAsia="メイリオ" w:hAnsi="メイリオ" w:cs="メイリオ"/>
                <w:b/>
                <w:sz w:val="24"/>
              </w:rPr>
            </w:pPr>
            <w:r w:rsidRPr="004F4B72">
              <w:rPr>
                <w:rFonts w:hint="eastAsia"/>
                <w:noProof/>
              </w:rPr>
              <mc:AlternateContent>
                <mc:Choice Requires="wps">
                  <w:drawing>
                    <wp:anchor distT="0" distB="0" distL="114300" distR="114300" simplePos="0" relativeHeight="254639104" behindDoc="0" locked="0" layoutInCell="1" allowOverlap="1" wp14:anchorId="75E027C6" wp14:editId="43EF7E8D">
                      <wp:simplePos x="0" y="0"/>
                      <wp:positionH relativeFrom="column">
                        <wp:posOffset>-1388913</wp:posOffset>
                      </wp:positionH>
                      <wp:positionV relativeFrom="paragraph">
                        <wp:posOffset>269827</wp:posOffset>
                      </wp:positionV>
                      <wp:extent cx="2638425" cy="0"/>
                      <wp:effectExtent l="0" t="76200" r="28575" b="114300"/>
                      <wp:wrapNone/>
                      <wp:docPr id="495" name="直線矢印コネクタ 495"/>
                      <wp:cNvGraphicFramePr/>
                      <a:graphic xmlns:a="http://schemas.openxmlformats.org/drawingml/2006/main">
                        <a:graphicData uri="http://schemas.microsoft.com/office/word/2010/wordprocessingShape">
                          <wps:wsp>
                            <wps:cNvCnPr/>
                            <wps:spPr>
                              <a:xfrm>
                                <a:off x="0" y="0"/>
                                <a:ext cx="2638425" cy="0"/>
                              </a:xfrm>
                              <a:prstGeom prst="straightConnector1">
                                <a:avLst/>
                              </a:prstGeom>
                              <a:noFill/>
                              <a:ln w="15875" cap="flat" cmpd="sng" algn="ctr">
                                <a:solidFill>
                                  <a:schemeClr val="tx1"/>
                                </a:solidFill>
                                <a:prstDash val="sysDash"/>
                                <a:tailEnd type="arrow"/>
                              </a:ln>
                              <a:effectLst/>
                            </wps:spPr>
                            <wps:bodyPr/>
                          </wps:wsp>
                        </a:graphicData>
                      </a:graphic>
                      <wp14:sizeRelH relativeFrom="margin">
                        <wp14:pctWidth>0</wp14:pctWidth>
                      </wp14:sizeRelH>
                      <wp14:sizeRelV relativeFrom="page">
                        <wp14:pctHeight>0</wp14:pctHeight>
                      </wp14:sizeRelV>
                    </wp:anchor>
                  </w:drawing>
                </mc:Choice>
                <mc:Fallback>
                  <w:pict>
                    <v:shapetype w14:anchorId="00D2BE82" id="_x0000_t32" coordsize="21600,21600" o:spt="32" o:oned="t" path="m,l21600,21600e" filled="f">
                      <v:path arrowok="t" fillok="f" o:connecttype="none"/>
                      <o:lock v:ext="edit" shapetype="t"/>
                    </v:shapetype>
                    <v:shape id="直線矢印コネクタ 495" o:spid="_x0000_s1026" type="#_x0000_t32" style="position:absolute;left:0;text-align:left;margin-left:-109.35pt;margin-top:21.25pt;width:207.75pt;height:0;z-index:254639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" strokecolor="black [3213]" strokeweight="1.25pt">
                      <v:stroke dashstyle="3 1" endarrow="open"/>
                    </v:shape>
                  </w:pict>
                </mc:Fallback>
              </mc:AlternateContent>
            </w:r>
            <w:r w:rsidR="009E1F4F" w:rsidRPr="004F4B72">
              <w:rPr>
                <w:rFonts w:hint="eastAsia"/>
                <w:noProof/>
              </w:rPr>
              <mc:AlternateContent>
                <mc:Choice Requires="wps">
                  <w:drawing>
                    <wp:anchor distT="0" distB="0" distL="114300" distR="114300" simplePos="0" relativeHeight="254294016" behindDoc="0" locked="0" layoutInCell="1" allowOverlap="1" wp14:anchorId="640849AB" wp14:editId="19FF6FC5">
                      <wp:simplePos x="0" y="0"/>
                      <wp:positionH relativeFrom="column">
                        <wp:posOffset>-1449070</wp:posOffset>
                      </wp:positionH>
                      <wp:positionV relativeFrom="paragraph">
                        <wp:posOffset>-162560</wp:posOffset>
                      </wp:positionV>
                      <wp:extent cx="2343150" cy="431800"/>
                      <wp:effectExtent l="0" t="0" r="0" b="0"/>
                      <wp:wrapNone/>
                      <wp:docPr id="336" name="正方形/長方形 336"/>
                      <wp:cNvGraphicFramePr/>
                      <a:graphic xmlns:a="http://schemas.openxmlformats.org/drawingml/2006/main">
                        <a:graphicData uri="http://schemas.microsoft.com/office/word/2010/wordprocessingShape">
                          <wps:wsp>
                            <wps:cNvSpPr/>
                            <wps:spPr>
                              <a:xfrm>
                                <a:off x="0" y="0"/>
                                <a:ext cx="2343150" cy="431800"/>
                              </a:xfrm>
                              <a:prstGeom prst="rect">
                                <a:avLst/>
                              </a:prstGeom>
                              <a:noFill/>
                              <a:ln w="25400" cap="flat" cmpd="sng" algn="ctr">
                                <a:noFill/>
                                <a:prstDash val="solid"/>
                              </a:ln>
                              <a:effectLst/>
                            </wps:spPr>
                            <wps:txbx>
                              <w:txbxContent>
                                <w:p w14:paraId="2A099170" w14:textId="77777777" w:rsidR="00495B70" w:rsidRPr="00973AA7" w:rsidRDefault="00495B70" w:rsidP="009E1F4F">
                                  <w:pPr>
                                    <w:rPr>
                                      <w:rFonts w:ascii="メイリオ" w:eastAsia="メイリオ" w:hAnsi="メイリオ"/>
                                      <w:sz w:val="20"/>
                                    </w:rPr>
                                  </w:pPr>
                                  <w:r w:rsidRPr="00973AA7">
                                    <w:rPr>
                                      <w:rFonts w:ascii="メイリオ" w:eastAsia="メイリオ" w:hAnsi="メイリオ" w:hint="eastAsia"/>
                                      <w:sz w:val="20"/>
                                    </w:rPr>
                                    <w:t>制度設計・事業者選定</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0849AB" id="正方形/長方形 336" o:spid="_x0000_s1086" style="position:absolute;margin-left:-114.1pt;margin-top:-12.8pt;width:184.5pt;height:34pt;z-index:25429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" filled="f" stroked="f" strokeweight="2pt">
                      <v:textbox>
                        <w:txbxContent>
                          <w:p w14:paraId="2A099170" w14:textId="77777777" w:rsidR="00495B70" w:rsidRPr="00973AA7" w:rsidRDefault="00495B70" w:rsidP="009E1F4F">
                            <w:pPr>
                              <w:rPr>
                                <w:rFonts w:ascii="メイリオ" w:eastAsia="メイリオ" w:hAnsi="メイリオ"/>
                                <w:sz w:val="20"/>
                              </w:rPr>
                            </w:pPr>
                            <w:r w:rsidRPr="00973AA7">
                              <w:rPr>
                                <w:rFonts w:ascii="メイリオ" w:eastAsia="メイリオ" w:hAnsi="メイリオ" w:hint="eastAsia"/>
                                <w:sz w:val="20"/>
                              </w:rPr>
                              <w:t>制度設計・事業者選定</w:t>
                            </w:r>
                          </w:p>
                        </w:txbxContent>
                      </v:textbox>
                    </v:rect>
                  </w:pict>
                </mc:Fallback>
              </mc:AlternateContent>
            </w:r>
          </w:p>
        </w:tc>
      </w:tr>
    </w:tbl>
    <w:p w14:paraId="4576E89D" w14:textId="2FAB8536" w:rsidR="009E1F4F" w:rsidRPr="004F4B72" w:rsidRDefault="00317B8F" w:rsidP="00317B8F">
      <w:pPr>
        <w:spacing w:line="420" w:lineRule="exact"/>
        <w:jc w:val="left"/>
        <w:rPr>
          <w:rFonts w:ascii="メイリオ" w:eastAsia="メイリオ" w:hAnsi="メイリオ" w:cs="メイリオ"/>
          <w:sz w:val="24"/>
          <w:szCs w:val="24"/>
          <w14:textOutline w14:w="12700" w14:cap="rnd" w14:cmpd="sng" w14:algn="ctr">
            <w14:solidFill>
              <w14:srgbClr w14:val="FF0000"/>
            </w14:solidFill>
            <w14:prstDash w14:val="solid"/>
            <w14:bevel/>
          </w14:textOutline>
        </w:rPr>
      </w:pPr>
      <w:r w:rsidRPr="004F4B72">
        <w:rPr>
          <w:rFonts w:hint="eastAsia"/>
          <w:noProof/>
        </w:rPr>
        <mc:AlternateContent>
          <mc:Choice Requires="wps">
            <w:drawing>
              <wp:anchor distT="0" distB="0" distL="114300" distR="114300" simplePos="0" relativeHeight="254286848" behindDoc="0" locked="0" layoutInCell="1" allowOverlap="1" wp14:anchorId="4FC11B6F" wp14:editId="1FD60E57">
                <wp:simplePos x="0" y="0"/>
                <wp:positionH relativeFrom="column">
                  <wp:posOffset>3660684</wp:posOffset>
                </wp:positionH>
                <wp:positionV relativeFrom="paragraph">
                  <wp:posOffset>163830</wp:posOffset>
                </wp:positionV>
                <wp:extent cx="467995" cy="0"/>
                <wp:effectExtent l="0" t="76200" r="27305" b="114300"/>
                <wp:wrapNone/>
                <wp:docPr id="197" name="直線矢印コネクタ 197"/>
                <wp:cNvGraphicFramePr/>
                <a:graphic xmlns:a="http://schemas.openxmlformats.org/drawingml/2006/main">
                  <a:graphicData uri="http://schemas.microsoft.com/office/word/2010/wordprocessingShape">
                    <wps:wsp>
                      <wps:cNvCnPr/>
                      <wps:spPr>
                        <a:xfrm>
                          <a:off x="0" y="0"/>
                          <a:ext cx="467995" cy="0"/>
                        </a:xfrm>
                        <a:prstGeom prst="straightConnector1">
                          <a:avLst/>
                        </a:prstGeom>
                        <a:noFill/>
                        <a:ln w="15875" cap="flat" cmpd="sng" algn="ctr">
                          <a:solidFill>
                            <a:schemeClr val="tx1"/>
                          </a:solidFill>
                          <a:prstDash val="solid"/>
                          <a:tailEnd type="arrow"/>
                        </a:ln>
                        <a:effectLst/>
                      </wps:spPr>
                      <wps:bodyPr/>
                    </wps:wsp>
                  </a:graphicData>
                </a:graphic>
                <wp14:sizeRelH relativeFrom="margin">
                  <wp14:pctWidth>0</wp14:pctWidth>
                </wp14:sizeRelH>
                <wp14:sizeRelV relativeFrom="page">
                  <wp14:pctHeight>0</wp14:pctHeight>
                </wp14:sizeRelV>
              </wp:anchor>
            </w:drawing>
          </mc:Choice>
          <mc:Fallback>
            <w:pict>
              <v:shapetype w14:anchorId="14FD9630" id="_x0000_t32" coordsize="21600,21600" o:spt="32" o:oned="t" path="m,l21600,21600e" filled="f">
                <v:path arrowok="t" fillok="f" o:connecttype="none"/>
                <o:lock v:ext="edit" shapetype="t"/>
              </v:shapetype>
              <v:shape id="直線矢印コネクタ 197" o:spid="_x0000_s1026" type="#_x0000_t32" style="position:absolute;left:0;text-align:left;margin-left:288.25pt;margin-top:12.9pt;width:36.85pt;height:0;z-index:25428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" strokecolor="black [3213]" strokeweight="1.25pt">
                <v:stroke endarrow="open"/>
              </v:shape>
            </w:pict>
          </mc:Fallback>
        </mc:AlternateContent>
      </w:r>
      <w:r w:rsidRPr="004F4B72">
        <w:rPr>
          <w:rFonts w:hint="eastAsia"/>
          <w:noProof/>
        </w:rPr>
        <mc:AlternateContent>
          <mc:Choice Requires="wps">
            <w:drawing>
              <wp:anchor distT="0" distB="0" distL="114300" distR="114300" simplePos="0" relativeHeight="254287872" behindDoc="0" locked="0" layoutInCell="1" allowOverlap="1" wp14:anchorId="28206E8E" wp14:editId="32E6F714">
                <wp:simplePos x="0" y="0"/>
                <wp:positionH relativeFrom="column">
                  <wp:posOffset>1673225</wp:posOffset>
                </wp:positionH>
                <wp:positionV relativeFrom="paragraph">
                  <wp:posOffset>164465</wp:posOffset>
                </wp:positionV>
                <wp:extent cx="467995" cy="0"/>
                <wp:effectExtent l="0" t="76200" r="27305" b="114300"/>
                <wp:wrapNone/>
                <wp:docPr id="206" name="直線矢印コネクタ 206"/>
                <wp:cNvGraphicFramePr/>
                <a:graphic xmlns:a="http://schemas.openxmlformats.org/drawingml/2006/main">
                  <a:graphicData uri="http://schemas.microsoft.com/office/word/2010/wordprocessingShape">
                    <wps:wsp>
                      <wps:cNvCnPr/>
                      <wps:spPr>
                        <a:xfrm>
                          <a:off x="0" y="0"/>
                          <a:ext cx="467995" cy="0"/>
                        </a:xfrm>
                        <a:prstGeom prst="straightConnector1">
                          <a:avLst/>
                        </a:prstGeom>
                        <a:noFill/>
                        <a:ln w="15875" cap="flat" cmpd="sng" algn="ctr">
                          <a:solidFill>
                            <a:schemeClr val="tx1"/>
                          </a:solidFill>
                          <a:prstDash val="sysDash"/>
                          <a:tailEnd type="arrow"/>
                        </a:ln>
                        <a:effectLst/>
                      </wps:spPr>
                      <wps:bodyPr/>
                    </wps:wsp>
                  </a:graphicData>
                </a:graphic>
                <wp14:sizeRelH relativeFrom="margin">
                  <wp14:pctWidth>0</wp14:pctWidth>
                </wp14:sizeRelH>
                <wp14:sizeRelV relativeFrom="page">
                  <wp14:pctHeight>0</wp14:pctHeight>
                </wp14:sizeRelV>
              </wp:anchor>
            </w:drawing>
          </mc:Choice>
          <mc:Fallback>
            <w:pict>
              <v:shape w14:anchorId="6D77552A" id="直線矢印コネクタ 206" o:spid="_x0000_s1026" type="#_x0000_t32" style="position:absolute;left:0;text-align:left;margin-left:131.75pt;margin-top:12.95pt;width:36.85pt;height:0;z-index:25428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" strokecolor="black [3213]" strokeweight="1.25pt">
                <v:stroke dashstyle="3 1" endarrow="open"/>
              </v:shape>
            </w:pict>
          </mc:Fallback>
        </mc:AlternateContent>
      </w:r>
      <w:r w:rsidR="009E1F4F" w:rsidRPr="004F4B72">
        <w:rPr>
          <w:rFonts w:ascii="メイリオ" w:eastAsia="メイリオ" w:hAnsi="メイリオ" w:cs="メイリオ" w:hint="eastAsia"/>
          <w:sz w:val="22"/>
        </w:rPr>
        <w:t>（</w:t>
      </w:r>
      <w:r w:rsidR="009E1F4F" w:rsidRPr="004F4B72">
        <w:rPr>
          <w:rFonts w:ascii="メイリオ" w:eastAsia="メイリオ" w:hAnsi="メイリオ" w:cs="メイリオ" w:hint="eastAsia"/>
          <w:spacing w:val="165"/>
          <w:kern w:val="0"/>
          <w:sz w:val="22"/>
          <w:fitText w:val="770" w:id="-1575776000"/>
        </w:rPr>
        <w:t>凡</w:t>
      </w:r>
      <w:r w:rsidR="009E1F4F" w:rsidRPr="004F4B72">
        <w:rPr>
          <w:rFonts w:ascii="メイリオ" w:eastAsia="メイリオ" w:hAnsi="メイリオ" w:cs="メイリオ" w:hint="eastAsia"/>
          <w:kern w:val="0"/>
          <w:sz w:val="22"/>
          <w:fitText w:val="770" w:id="-1575776000"/>
        </w:rPr>
        <w:t>例</w:t>
      </w:r>
      <w:r w:rsidR="009E1F4F" w:rsidRPr="004F4B72">
        <w:rPr>
          <w:rFonts w:ascii="メイリオ" w:eastAsia="メイリオ" w:hAnsi="メイリオ" w:cs="メイリオ" w:hint="eastAsia"/>
          <w:sz w:val="22"/>
        </w:rPr>
        <w:t>）制度設計等：</w:t>
      </w:r>
      <w:r w:rsidR="009E1F4F" w:rsidRPr="004F4B72">
        <w:rPr>
          <w:rFonts w:ascii="メイリオ" w:eastAsia="メイリオ" w:hAnsi="メイリオ" w:cs="メイリオ" w:hint="eastAsia"/>
          <w:sz w:val="22"/>
        </w:rPr>
        <w:tab/>
      </w:r>
      <w:r w:rsidR="009E1F4F" w:rsidRPr="004F4B72">
        <w:rPr>
          <w:rFonts w:ascii="メイリオ" w:eastAsia="メイリオ" w:hAnsi="メイリオ" w:cs="メイリオ" w:hint="eastAsia"/>
          <w:sz w:val="22"/>
        </w:rPr>
        <w:tab/>
      </w:r>
      <w:r w:rsidR="009E1F4F" w:rsidRPr="004F4B72">
        <w:rPr>
          <w:rFonts w:ascii="メイリオ" w:eastAsia="メイリオ" w:hAnsi="メイリオ" w:cs="メイリオ" w:hint="eastAsia"/>
          <w:sz w:val="22"/>
        </w:rPr>
        <w:tab/>
        <w:t>実施：</w:t>
      </w:r>
    </w:p>
    <w:p w14:paraId="7DC6A606" w14:textId="77777777" w:rsidR="009E1F4F" w:rsidRPr="004F4B72" w:rsidRDefault="009E1F4F" w:rsidP="009E1F4F">
      <w:pPr>
        <w:widowControl/>
        <w:jc w:val="left"/>
        <w:rPr>
          <w:rFonts w:ascii="メイリオ" w:eastAsia="メイリオ" w:hAnsi="メイリオ" w:cs="メイリオ"/>
          <w:sz w:val="24"/>
          <w:szCs w:val="24"/>
          <w14:textOutline w14:w="12700" w14:cap="rnd" w14:cmpd="sng" w14:algn="ctr">
            <w14:solidFill>
              <w14:srgbClr w14:val="FF0000"/>
            </w14:solidFill>
            <w14:prstDash w14:val="solid"/>
            <w14:bevel/>
          </w14:textOutline>
        </w:rPr>
      </w:pPr>
      <w:r w:rsidRPr="004F4B72">
        <w:rPr>
          <w:rFonts w:ascii="メイリオ" w:eastAsia="メイリオ" w:hAnsi="メイリオ" w:cs="メイリオ"/>
          <w:sz w:val="24"/>
          <w:szCs w:val="24"/>
          <w14:textOutline w14:w="12700" w14:cap="rnd" w14:cmpd="sng" w14:algn="ctr">
            <w14:solidFill>
              <w14:srgbClr w14:val="FF0000"/>
            </w14:solidFill>
            <w14:prstDash w14:val="solid"/>
            <w14:bevel/>
          </w14:textOutline>
        </w:rPr>
        <w:br w:type="page"/>
      </w:r>
    </w:p>
    <w:p w14:paraId="0EA8F71F" w14:textId="1F2B5BF3" w:rsidR="003B0C39" w:rsidRPr="004F4B72" w:rsidRDefault="003B0C39" w:rsidP="00F92798">
      <w:pPr>
        <w:widowControl/>
        <w:autoSpaceDE w:val="0"/>
        <w:autoSpaceDN w:val="0"/>
        <w:spacing w:afterLines="30" w:after="108" w:line="280" w:lineRule="exact"/>
        <w:jc w:val="right"/>
        <w:rPr>
          <w:rFonts w:ascii="ＭＳ ゴシック" w:eastAsia="ＭＳ ゴシック" w:hAnsi="ＭＳ ゴシック" w:cs="メイリオ"/>
          <w:b/>
          <w:sz w:val="24"/>
          <w:szCs w:val="24"/>
        </w:rPr>
      </w:pPr>
      <w:r w:rsidRPr="004F4B72">
        <w:rPr>
          <w:rFonts w:ascii="ＭＳ ゴシック" w:eastAsia="ＭＳ ゴシック" w:hAnsi="ＭＳ ゴシック" w:cs="メイリオ" w:hint="eastAsia"/>
          <w:b/>
          <w:sz w:val="22"/>
          <w:szCs w:val="24"/>
          <w:bdr w:val="single" w:sz="4" w:space="0" w:color="auto" w:frame="1"/>
        </w:rPr>
        <w:t>改革の柱２</w:t>
      </w:r>
      <w:r w:rsidRPr="004F4B72">
        <w:rPr>
          <w:rFonts w:ascii="ＭＳ ゴシック" w:eastAsia="ＭＳ ゴシック" w:hAnsi="ＭＳ ゴシック" w:cs="メイリオ" w:hint="eastAsia"/>
          <w:b/>
          <w:sz w:val="22"/>
          <w:szCs w:val="24"/>
        </w:rPr>
        <w:t xml:space="preserve">　官民連携の推進</w:t>
      </w:r>
    </w:p>
    <w:p w14:paraId="10DDE50E" w14:textId="77777777" w:rsidR="003B0C39" w:rsidRPr="004F4B72" w:rsidRDefault="003B0C39" w:rsidP="003B0C39">
      <w:pPr>
        <w:widowControl/>
        <w:pBdr>
          <w:top w:val="single" w:sz="8" w:space="1" w:color="auto"/>
          <w:left w:val="single" w:sz="8" w:space="0" w:color="auto"/>
          <w:bottom w:val="single" w:sz="8" w:space="1" w:color="auto"/>
          <w:right w:val="single" w:sz="8" w:space="0" w:color="auto"/>
        </w:pBdr>
        <w:shd w:val="clear" w:color="auto" w:fill="000000" w:themeFill="text1"/>
        <w:autoSpaceDE w:val="0"/>
        <w:autoSpaceDN w:val="0"/>
        <w:spacing w:line="400" w:lineRule="exact"/>
        <w:ind w:leftChars="15" w:left="31" w:right="-2" w:firstLineChars="50" w:firstLine="131"/>
        <w:jc w:val="left"/>
        <w:rPr>
          <w:rFonts w:ascii="ＭＳ ゴシック" w:eastAsia="ＭＳ ゴシック" w:hAnsi="ＭＳ ゴシック" w:cs="メイリオ"/>
          <w:b/>
          <w:sz w:val="26"/>
          <w:szCs w:val="26"/>
        </w:rPr>
      </w:pPr>
      <w:r w:rsidRPr="004F4B72">
        <w:rPr>
          <w:rFonts w:ascii="ＭＳ ゴシック" w:eastAsia="ＭＳ ゴシック" w:hAnsi="ＭＳ ゴシック" w:cs="メイリオ" w:hint="eastAsia"/>
          <w:b/>
          <w:sz w:val="26"/>
          <w:szCs w:val="26"/>
        </w:rPr>
        <w:t>１　各事業の経営システムの見直し</w:t>
      </w:r>
    </w:p>
    <w:p w14:paraId="2BA904E9" w14:textId="77777777" w:rsidR="003B0C39" w:rsidRPr="004F4B72" w:rsidRDefault="003B0C39" w:rsidP="00C021AC">
      <w:pPr>
        <w:widowControl/>
        <w:autoSpaceDE w:val="0"/>
        <w:autoSpaceDN w:val="0"/>
        <w:spacing w:line="80" w:lineRule="exact"/>
        <w:jc w:val="left"/>
        <w:rPr>
          <w:rFonts w:ascii="ＭＳ ゴシック" w:eastAsia="ＭＳ ゴシック" w:hAnsi="ＭＳ ゴシック" w:cs="メイリオ"/>
          <w:b/>
          <w:sz w:val="20"/>
          <w:szCs w:val="20"/>
        </w:rPr>
      </w:pPr>
    </w:p>
    <w:p w14:paraId="0E2E1951" w14:textId="77777777" w:rsidR="003B0C39" w:rsidRPr="004F4B72" w:rsidRDefault="003B0C39" w:rsidP="003B0C39">
      <w:pPr>
        <w:pStyle w:val="8"/>
        <w:ind w:rightChars="0" w:right="-2"/>
      </w:pPr>
      <w:r w:rsidRPr="004F4B72">
        <w:rPr>
          <w:rFonts w:hint="eastAsia"/>
        </w:rPr>
        <w:t>(2) 工業用水道</w:t>
      </w:r>
    </w:p>
    <w:p w14:paraId="198DF485" w14:textId="77777777" w:rsidR="003B0C39" w:rsidRPr="004F4B72" w:rsidRDefault="003B0C39" w:rsidP="003715CE">
      <w:pPr>
        <w:spacing w:line="80" w:lineRule="exact"/>
        <w:rPr>
          <w:rFonts w:ascii="メイリオ" w:eastAsia="メイリオ" w:hAnsi="メイリオ" w:cs="メイリオ"/>
          <w:sz w:val="24"/>
          <w:szCs w:val="24"/>
        </w:rPr>
      </w:pPr>
    </w:p>
    <w:tbl>
      <w:tblPr>
        <w:tblStyle w:val="a7"/>
        <w:tblW w:w="910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361"/>
        <w:gridCol w:w="7744"/>
      </w:tblGrid>
      <w:tr w:rsidR="004F4B72" w:rsidRPr="004F4B72" w14:paraId="67B5D34E" w14:textId="77777777" w:rsidTr="008A3E67">
        <w:trPr>
          <w:trHeight w:val="2113"/>
        </w:trPr>
        <w:tc>
          <w:tcPr>
            <w:tcW w:w="1361" w:type="dxa"/>
            <w:tcBorders>
              <w:top w:val="single" w:sz="8" w:space="0" w:color="auto"/>
              <w:left w:val="single" w:sz="8" w:space="0" w:color="auto"/>
              <w:bottom w:val="single" w:sz="8" w:space="0" w:color="auto"/>
              <w:right w:val="single" w:sz="2" w:space="0" w:color="auto"/>
            </w:tcBorders>
            <w:vAlign w:val="center"/>
            <w:hideMark/>
          </w:tcPr>
          <w:p w14:paraId="75EA5FB7" w14:textId="77777777" w:rsidR="003B0C39" w:rsidRPr="004F4B72" w:rsidRDefault="003B0C39" w:rsidP="008A3E67">
            <w:pPr>
              <w:spacing w:line="420" w:lineRule="exact"/>
              <w:jc w:val="center"/>
              <w:rPr>
                <w:rFonts w:ascii="メイリオ" w:eastAsia="メイリオ" w:hAnsi="メイリオ" w:cs="メイリオ"/>
                <w:b/>
                <w:sz w:val="24"/>
                <w:szCs w:val="24"/>
              </w:rPr>
            </w:pPr>
            <w:r w:rsidRPr="004F4B72">
              <w:rPr>
                <w:rFonts w:ascii="メイリオ" w:eastAsia="メイリオ" w:hAnsi="メイリオ" w:cs="メイリオ" w:hint="eastAsia"/>
                <w:b/>
                <w:sz w:val="24"/>
                <w:szCs w:val="24"/>
              </w:rPr>
              <w:t>現状と</w:t>
            </w:r>
          </w:p>
          <w:p w14:paraId="3B66E1AC" w14:textId="77777777" w:rsidR="003B0C39" w:rsidRPr="004F4B72" w:rsidRDefault="003B0C39" w:rsidP="008A3E67">
            <w:pPr>
              <w:spacing w:line="420" w:lineRule="exact"/>
              <w:jc w:val="center"/>
              <w:rPr>
                <w:rFonts w:ascii="メイリオ" w:eastAsia="メイリオ" w:hAnsi="メイリオ" w:cs="メイリオ"/>
                <w:b/>
                <w:sz w:val="24"/>
                <w:szCs w:val="24"/>
              </w:rPr>
            </w:pPr>
            <w:r w:rsidRPr="004F4B72">
              <w:rPr>
                <w:rFonts w:ascii="メイリオ" w:eastAsia="メイリオ" w:hAnsi="メイリオ" w:cs="メイリオ" w:hint="eastAsia"/>
                <w:b/>
                <w:sz w:val="24"/>
                <w:szCs w:val="24"/>
              </w:rPr>
              <w:t>課題</w:t>
            </w:r>
          </w:p>
        </w:tc>
        <w:tc>
          <w:tcPr>
            <w:tcW w:w="7744" w:type="dxa"/>
            <w:tcBorders>
              <w:top w:val="single" w:sz="8" w:space="0" w:color="auto"/>
              <w:left w:val="single" w:sz="2" w:space="0" w:color="auto"/>
              <w:bottom w:val="single" w:sz="8" w:space="0" w:color="auto"/>
              <w:right w:val="single" w:sz="8" w:space="0" w:color="auto"/>
            </w:tcBorders>
          </w:tcPr>
          <w:p w14:paraId="74EC566D" w14:textId="77777777" w:rsidR="003B0C39" w:rsidRPr="004F4B72" w:rsidRDefault="003B0C39" w:rsidP="008A3E67">
            <w:pPr>
              <w:spacing w:line="300" w:lineRule="exact"/>
              <w:ind w:firstLine="220"/>
              <w:rPr>
                <w:rFonts w:ascii="メイリオ" w:eastAsia="メイリオ" w:hAnsi="メイリオ" w:cs="メイリオ"/>
                <w:sz w:val="22"/>
                <w:szCs w:val="24"/>
              </w:rPr>
            </w:pPr>
            <w:r w:rsidRPr="004F4B72">
              <w:rPr>
                <w:rFonts w:ascii="メイリオ" w:eastAsia="メイリオ" w:hAnsi="メイリオ" w:cs="メイリオ" w:hint="eastAsia"/>
                <w:sz w:val="22"/>
                <w:szCs w:val="24"/>
              </w:rPr>
              <w:t>本市工業用水道事業においては、リーマンショック以降の急速な景気悪化の影響や水の合理的利用の進展による給水収益の減少及び事業創設期に整備した管路をはじめとする施設の老朽化という経営課題を抱えている。</w:t>
            </w:r>
          </w:p>
          <w:p w14:paraId="42EF0C40" w14:textId="3D6EA3F2" w:rsidR="003B0C39" w:rsidRPr="004F4B72" w:rsidRDefault="003B0C39" w:rsidP="00C021AC">
            <w:pPr>
              <w:spacing w:afterLines="30" w:after="108" w:line="300" w:lineRule="exact"/>
              <w:ind w:firstLine="221"/>
              <w:rPr>
                <w:rFonts w:ascii="メイリオ" w:eastAsia="メイリオ" w:hAnsi="メイリオ" w:cs="メイリオ"/>
                <w:sz w:val="22"/>
                <w:szCs w:val="24"/>
              </w:rPr>
            </w:pPr>
            <w:r w:rsidRPr="004F4B72">
              <w:rPr>
                <w:rFonts w:ascii="メイリオ" w:eastAsia="メイリオ" w:hAnsi="メイリオ" w:cs="メイリオ" w:hint="eastAsia"/>
                <w:sz w:val="22"/>
                <w:szCs w:val="24"/>
              </w:rPr>
              <w:t>現行の枠組みにおける経営改善方策を実施したとしても、経営戦略の計画期間（2018～2027）中における経常赤字の発生は回避できないため、民間活力を導入し、経営課題の抜本的解決に向けた新たな事業形態への転換を図る必要がある。</w:t>
            </w:r>
          </w:p>
        </w:tc>
      </w:tr>
      <w:tr w:rsidR="004F4B72" w:rsidRPr="004F4B72" w14:paraId="6DCAD319" w14:textId="77777777" w:rsidTr="00B90EB6">
        <w:trPr>
          <w:trHeight w:val="1062"/>
        </w:trPr>
        <w:tc>
          <w:tcPr>
            <w:tcW w:w="1361" w:type="dxa"/>
            <w:tcBorders>
              <w:top w:val="single" w:sz="8" w:space="0" w:color="auto"/>
              <w:left w:val="single" w:sz="8" w:space="0" w:color="auto"/>
              <w:bottom w:val="single" w:sz="8" w:space="0" w:color="auto"/>
              <w:right w:val="single" w:sz="2" w:space="0" w:color="auto"/>
            </w:tcBorders>
            <w:vAlign w:val="center"/>
            <w:hideMark/>
          </w:tcPr>
          <w:p w14:paraId="4578524B" w14:textId="77777777" w:rsidR="003B0C39" w:rsidRPr="004F4B72" w:rsidRDefault="003B0C39" w:rsidP="008A3E67">
            <w:pPr>
              <w:spacing w:line="420" w:lineRule="exact"/>
              <w:jc w:val="center"/>
              <w:rPr>
                <w:sz w:val="24"/>
                <w:szCs w:val="24"/>
              </w:rPr>
            </w:pPr>
            <w:r w:rsidRPr="004F4B72">
              <w:rPr>
                <w:rFonts w:ascii="メイリオ" w:eastAsia="メイリオ" w:hAnsi="メイリオ" w:cs="メイリオ" w:hint="eastAsia"/>
                <w:b/>
                <w:sz w:val="24"/>
                <w:szCs w:val="24"/>
              </w:rPr>
              <w:t>戦略</w:t>
            </w:r>
          </w:p>
        </w:tc>
        <w:tc>
          <w:tcPr>
            <w:tcW w:w="7744" w:type="dxa"/>
            <w:tcBorders>
              <w:top w:val="single" w:sz="8" w:space="0" w:color="auto"/>
              <w:left w:val="single" w:sz="2" w:space="0" w:color="auto"/>
              <w:bottom w:val="single" w:sz="8" w:space="0" w:color="auto"/>
              <w:right w:val="single" w:sz="8" w:space="0" w:color="auto"/>
            </w:tcBorders>
          </w:tcPr>
          <w:p w14:paraId="14A735E2" w14:textId="79546E05" w:rsidR="003B0C39" w:rsidRPr="004F4B72" w:rsidRDefault="003B0C39" w:rsidP="00C021AC">
            <w:pPr>
              <w:spacing w:line="300" w:lineRule="exact"/>
              <w:ind w:firstLine="220"/>
              <w:rPr>
                <w:rFonts w:ascii="メイリオ" w:eastAsia="メイリオ" w:hAnsi="メイリオ"/>
                <w:sz w:val="22"/>
                <w:szCs w:val="24"/>
              </w:rPr>
            </w:pPr>
            <w:r w:rsidRPr="004F4B72">
              <w:rPr>
                <w:rFonts w:ascii="メイリオ" w:eastAsia="メイリオ" w:hAnsi="メイリオ" w:hint="eastAsia"/>
                <w:sz w:val="22"/>
                <w:szCs w:val="24"/>
              </w:rPr>
              <w:t>ＰＦＩ</w:t>
            </w:r>
            <w:r w:rsidR="00B304BE" w:rsidRPr="004F4B72">
              <w:rPr>
                <w:rStyle w:val="ae"/>
                <w:rFonts w:ascii="メイリオ" w:eastAsia="メイリオ" w:hAnsi="メイリオ"/>
                <w:sz w:val="22"/>
                <w:szCs w:val="24"/>
              </w:rPr>
              <w:footnoteReference w:id="67"/>
            </w:r>
            <w:r w:rsidRPr="004F4B72">
              <w:rPr>
                <w:rFonts w:ascii="メイリオ" w:eastAsia="メイリオ" w:hAnsi="メイリオ" w:hint="eastAsia"/>
                <w:sz w:val="22"/>
                <w:szCs w:val="24"/>
              </w:rPr>
              <w:t>法に基づく公共施設等運営権制度</w:t>
            </w:r>
            <w:r w:rsidR="00B304BE" w:rsidRPr="004F4B72">
              <w:rPr>
                <w:rStyle w:val="ae"/>
                <w:rFonts w:ascii="メイリオ" w:eastAsia="メイリオ" w:hAnsi="メイリオ"/>
                <w:sz w:val="22"/>
                <w:szCs w:val="24"/>
              </w:rPr>
              <w:footnoteReference w:id="68"/>
            </w:r>
            <w:r w:rsidRPr="004F4B72">
              <w:rPr>
                <w:rFonts w:ascii="メイリオ" w:eastAsia="メイリオ" w:hAnsi="メイリオ" w:hint="eastAsia"/>
                <w:sz w:val="22"/>
                <w:szCs w:val="24"/>
              </w:rPr>
              <w:t>の導入により、事業全般を民間主体の経営へ移行し、民間の持つ柔軟かつ大胆な経営力と新たな発想を形作る技術力を最大限活かした収益性向上とコスト削減を進める。</w:t>
            </w:r>
          </w:p>
        </w:tc>
      </w:tr>
      <w:tr w:rsidR="004F4B72" w:rsidRPr="004F4B72" w14:paraId="2775BC92" w14:textId="77777777" w:rsidTr="0080515F">
        <w:trPr>
          <w:trHeight w:val="1305"/>
        </w:trPr>
        <w:tc>
          <w:tcPr>
            <w:tcW w:w="1361" w:type="dxa"/>
            <w:tcBorders>
              <w:top w:val="single" w:sz="8" w:space="0" w:color="auto"/>
              <w:left w:val="single" w:sz="8" w:space="0" w:color="auto"/>
              <w:bottom w:val="single" w:sz="8" w:space="0" w:color="auto"/>
              <w:right w:val="single" w:sz="2" w:space="0" w:color="auto"/>
            </w:tcBorders>
            <w:vAlign w:val="center"/>
            <w:hideMark/>
          </w:tcPr>
          <w:p w14:paraId="19116889" w14:textId="77777777" w:rsidR="003B0C39" w:rsidRPr="004F4B72" w:rsidRDefault="003B0C39" w:rsidP="008A3E67">
            <w:pPr>
              <w:spacing w:line="420" w:lineRule="exact"/>
              <w:jc w:val="center"/>
              <w:rPr>
                <w:rFonts w:ascii="メイリオ" w:eastAsia="メイリオ" w:hAnsi="メイリオ" w:cs="メイリオ"/>
                <w:b/>
                <w:sz w:val="24"/>
                <w:szCs w:val="24"/>
              </w:rPr>
            </w:pPr>
            <w:r w:rsidRPr="004F4B72">
              <w:rPr>
                <w:rFonts w:ascii="メイリオ" w:eastAsia="メイリオ" w:hAnsi="メイリオ" w:cs="メイリオ" w:hint="eastAsia"/>
                <w:b/>
                <w:sz w:val="24"/>
                <w:szCs w:val="24"/>
              </w:rPr>
              <w:t>取組内容</w:t>
            </w:r>
          </w:p>
        </w:tc>
        <w:tc>
          <w:tcPr>
            <w:tcW w:w="7744" w:type="dxa"/>
            <w:tcBorders>
              <w:top w:val="single" w:sz="8" w:space="0" w:color="auto"/>
              <w:left w:val="single" w:sz="2" w:space="0" w:color="auto"/>
              <w:bottom w:val="single" w:sz="8" w:space="0" w:color="auto"/>
              <w:right w:val="single" w:sz="8" w:space="0" w:color="auto"/>
            </w:tcBorders>
            <w:hideMark/>
          </w:tcPr>
          <w:p w14:paraId="4BE40C63" w14:textId="77777777" w:rsidR="003B0C39" w:rsidRPr="004F4B72" w:rsidRDefault="003B0C39" w:rsidP="008A3E67">
            <w:pPr>
              <w:spacing w:line="300" w:lineRule="exact"/>
              <w:rPr>
                <w:rFonts w:ascii="メイリオ" w:eastAsia="メイリオ" w:hAnsi="メイリオ"/>
                <w:sz w:val="22"/>
                <w:szCs w:val="24"/>
              </w:rPr>
            </w:pPr>
            <w:r w:rsidRPr="004F4B72">
              <w:rPr>
                <w:rFonts w:ascii="メイリオ" w:eastAsia="メイリオ" w:hAnsi="メイリオ" w:cs="メイリオ" w:hint="eastAsia"/>
                <w:sz w:val="22"/>
                <w:szCs w:val="24"/>
              </w:rPr>
              <w:t>①公共施設等運営権制度の導入推進</w:t>
            </w:r>
          </w:p>
          <w:p w14:paraId="76D012FF" w14:textId="4B0A39A6" w:rsidR="003B0C39" w:rsidRPr="004F4B72" w:rsidRDefault="003B0C39" w:rsidP="0080515F">
            <w:pPr>
              <w:spacing w:line="300" w:lineRule="exact"/>
              <w:ind w:leftChars="100" w:left="210" w:firstLineChars="100" w:firstLine="220"/>
              <w:rPr>
                <w:rFonts w:ascii="メイリオ" w:eastAsia="メイリオ" w:hAnsi="メイリオ"/>
                <w:sz w:val="22"/>
                <w:szCs w:val="24"/>
              </w:rPr>
            </w:pPr>
            <w:r w:rsidRPr="004F4B72">
              <w:rPr>
                <w:rFonts w:ascii="メイリオ" w:eastAsia="メイリオ" w:hAnsi="メイリオ" w:hint="eastAsia"/>
                <w:sz w:val="22"/>
                <w:szCs w:val="24"/>
              </w:rPr>
              <w:t>公共施設等運営権制度の導入に向け、事業内容の決定（実施方針公表、特定事業選定等）や事業者選定（</w:t>
            </w:r>
            <w:r w:rsidRPr="004F4B72">
              <w:rPr>
                <w:rFonts w:ascii="メイリオ" w:eastAsia="メイリオ" w:hAnsi="メイリオ" w:hint="eastAsia"/>
                <w:sz w:val="22"/>
                <w:szCs w:val="24"/>
                <w:u w:val="single" w:color="A6A6A6" w:themeColor="background1" w:themeShade="A6"/>
              </w:rPr>
              <w:t>事業者</w:t>
            </w:r>
            <w:r w:rsidRPr="004F4B72">
              <w:rPr>
                <w:rFonts w:ascii="メイリオ" w:eastAsia="メイリオ" w:hAnsi="メイリオ" w:hint="eastAsia"/>
                <w:sz w:val="22"/>
                <w:szCs w:val="24"/>
              </w:rPr>
              <w:t>への運営権設定、実施契約締結等）に係る手続きを進める。</w:t>
            </w:r>
          </w:p>
        </w:tc>
      </w:tr>
      <w:tr w:rsidR="004F4B72" w:rsidRPr="004F4B72" w14:paraId="3FE5F02C" w14:textId="77777777" w:rsidTr="00B90EB6">
        <w:trPr>
          <w:trHeight w:val="1309"/>
        </w:trPr>
        <w:tc>
          <w:tcPr>
            <w:tcW w:w="1361" w:type="dxa"/>
            <w:tcBorders>
              <w:top w:val="single" w:sz="4" w:space="0" w:color="auto"/>
              <w:left w:val="single" w:sz="8" w:space="0" w:color="auto"/>
              <w:bottom w:val="single" w:sz="8" w:space="0" w:color="auto"/>
              <w:right w:val="single" w:sz="2" w:space="0" w:color="auto"/>
            </w:tcBorders>
            <w:vAlign w:val="center"/>
            <w:hideMark/>
          </w:tcPr>
          <w:p w14:paraId="6ACFF14C" w14:textId="77777777" w:rsidR="003B0C39" w:rsidRPr="004F4B72" w:rsidRDefault="003B0C39" w:rsidP="008A3E67">
            <w:pPr>
              <w:spacing w:line="420" w:lineRule="exact"/>
              <w:jc w:val="center"/>
              <w:rPr>
                <w:rFonts w:ascii="メイリオ" w:eastAsia="メイリオ" w:hAnsi="メイリオ" w:cs="メイリオ"/>
                <w:b/>
                <w:sz w:val="24"/>
              </w:rPr>
            </w:pPr>
            <w:r w:rsidRPr="004F4B72">
              <w:rPr>
                <w:rFonts w:ascii="メイリオ" w:eastAsia="メイリオ" w:hAnsi="メイリオ" w:cs="メイリオ" w:hint="eastAsia"/>
                <w:b/>
                <w:spacing w:val="-8"/>
                <w:sz w:val="24"/>
              </w:rPr>
              <w:t>めざすべき</w:t>
            </w:r>
            <w:r w:rsidRPr="004F4B72">
              <w:rPr>
                <w:rFonts w:ascii="メイリオ" w:eastAsia="メイリオ" w:hAnsi="メイリオ" w:cs="メイリオ" w:hint="eastAsia"/>
                <w:b/>
                <w:sz w:val="24"/>
              </w:rPr>
              <w:t>状態</w:t>
            </w:r>
          </w:p>
        </w:tc>
        <w:tc>
          <w:tcPr>
            <w:tcW w:w="7744" w:type="dxa"/>
            <w:tcBorders>
              <w:top w:val="single" w:sz="4" w:space="0" w:color="auto"/>
              <w:left w:val="single" w:sz="2" w:space="0" w:color="auto"/>
              <w:bottom w:val="single" w:sz="8" w:space="0" w:color="auto"/>
              <w:right w:val="single" w:sz="8" w:space="0" w:color="auto"/>
            </w:tcBorders>
            <w:hideMark/>
          </w:tcPr>
          <w:p w14:paraId="4668DCA8" w14:textId="77777777" w:rsidR="003B0C39" w:rsidRPr="004F4B72" w:rsidRDefault="003B0C39" w:rsidP="00B90EB6">
            <w:pPr>
              <w:snapToGrid w:val="0"/>
              <w:spacing w:line="300" w:lineRule="exact"/>
              <w:ind w:firstLineChars="100" w:firstLine="220"/>
              <w:rPr>
                <w:rFonts w:ascii="メイリオ" w:eastAsia="メイリオ" w:hAnsi="メイリオ" w:cs="メイリオ"/>
                <w:sz w:val="22"/>
              </w:rPr>
            </w:pPr>
            <w:r w:rsidRPr="004F4B72">
              <w:rPr>
                <w:rFonts w:ascii="メイリオ" w:eastAsia="メイリオ" w:hAnsi="メイリオ" w:cs="メイリオ" w:hint="eastAsia"/>
                <w:sz w:val="22"/>
              </w:rPr>
              <w:t>公共施設等運営権制度を導入し、民間ノウハウ等に基づく利用者の利便性向上や収益性向上・事業費縮減等の経営改革を早急に行うことで、工業用水の安定供給と持続可能な事業経営を実現し、地盤沈下対策及び本市産業活動の基盤として貢献し続けている状態。</w:t>
            </w:r>
          </w:p>
        </w:tc>
      </w:tr>
      <w:tr w:rsidR="004F4B72" w:rsidRPr="004F4B72" w14:paraId="2CAC70D6" w14:textId="77777777" w:rsidTr="00C021AC">
        <w:trPr>
          <w:trHeight w:val="2262"/>
        </w:trPr>
        <w:tc>
          <w:tcPr>
            <w:tcW w:w="1361" w:type="dxa"/>
            <w:tcBorders>
              <w:top w:val="single" w:sz="4" w:space="0" w:color="auto"/>
              <w:left w:val="single" w:sz="8" w:space="0" w:color="auto"/>
              <w:bottom w:val="single" w:sz="8" w:space="0" w:color="auto"/>
              <w:right w:val="single" w:sz="2" w:space="0" w:color="auto"/>
            </w:tcBorders>
            <w:vAlign w:val="center"/>
            <w:hideMark/>
          </w:tcPr>
          <w:p w14:paraId="733BAB56" w14:textId="77777777" w:rsidR="003B0C39" w:rsidRPr="004F4B72" w:rsidRDefault="003B0C39" w:rsidP="008A3E67">
            <w:pPr>
              <w:spacing w:line="420" w:lineRule="exact"/>
              <w:jc w:val="center"/>
              <w:rPr>
                <w:rFonts w:ascii="メイリオ" w:eastAsia="メイリオ" w:hAnsi="メイリオ" w:cs="メイリオ"/>
                <w:b/>
                <w:sz w:val="24"/>
              </w:rPr>
            </w:pPr>
            <w:r w:rsidRPr="004F4B72">
              <w:rPr>
                <w:rFonts w:ascii="メイリオ" w:eastAsia="メイリオ" w:hAnsi="メイリオ" w:cs="メイリオ" w:hint="eastAsia"/>
                <w:b/>
                <w:sz w:val="24"/>
              </w:rPr>
              <w:t>目標</w:t>
            </w:r>
          </w:p>
        </w:tc>
        <w:tc>
          <w:tcPr>
            <w:tcW w:w="7744" w:type="dxa"/>
            <w:tcBorders>
              <w:top w:val="single" w:sz="4" w:space="0" w:color="auto"/>
              <w:left w:val="single" w:sz="2" w:space="0" w:color="auto"/>
              <w:bottom w:val="single" w:sz="8" w:space="0" w:color="auto"/>
              <w:right w:val="single" w:sz="8" w:space="0" w:color="auto"/>
            </w:tcBorders>
            <w:hideMark/>
          </w:tcPr>
          <w:p w14:paraId="5328FCE6" w14:textId="77777777" w:rsidR="003B0C39" w:rsidRPr="004F4B72" w:rsidRDefault="003B0C39" w:rsidP="00B90EB6">
            <w:pPr>
              <w:spacing w:line="300" w:lineRule="exact"/>
              <w:rPr>
                <w:rFonts w:ascii="メイリオ" w:eastAsia="メイリオ" w:hAnsi="メイリオ" w:cs="メイリオ"/>
                <w:sz w:val="22"/>
              </w:rPr>
            </w:pPr>
            <w:r w:rsidRPr="004F4B72">
              <w:rPr>
                <w:rFonts w:ascii="メイリオ" w:eastAsia="メイリオ" w:hAnsi="メイリオ" w:cs="メイリオ" w:hint="eastAsia"/>
                <w:sz w:val="22"/>
              </w:rPr>
              <w:t>〈当初〉</w:t>
            </w:r>
          </w:p>
          <w:p w14:paraId="667AEABB" w14:textId="20EC0400" w:rsidR="003B0C39" w:rsidRPr="004F4B72" w:rsidRDefault="003B0C39" w:rsidP="00B90EB6">
            <w:pPr>
              <w:spacing w:line="300" w:lineRule="exact"/>
              <w:rPr>
                <w:rFonts w:ascii="メイリオ" w:eastAsia="メイリオ" w:hAnsi="メイリオ" w:cs="メイリオ"/>
                <w:sz w:val="22"/>
              </w:rPr>
            </w:pPr>
            <w:r w:rsidRPr="004F4B72">
              <w:rPr>
                <w:rFonts w:ascii="メイリオ" w:eastAsia="メイリオ" w:hAnsi="メイリオ" w:cs="メイリオ" w:hint="eastAsia"/>
                <w:sz w:val="22"/>
              </w:rPr>
              <w:t>４年度　公共施設等運営権制度の導入</w:t>
            </w:r>
          </w:p>
          <w:p w14:paraId="148BE659" w14:textId="642A0A69" w:rsidR="003B0C39" w:rsidRPr="004F4B72" w:rsidRDefault="003B0C39" w:rsidP="00B90EB6">
            <w:pPr>
              <w:spacing w:line="300" w:lineRule="exact"/>
              <w:rPr>
                <w:rFonts w:ascii="メイリオ" w:eastAsia="メイリオ" w:hAnsi="メイリオ"/>
                <w:sz w:val="22"/>
              </w:rPr>
            </w:pPr>
            <w:r w:rsidRPr="004F4B72">
              <w:rPr>
                <w:rFonts w:ascii="メイリオ" w:eastAsia="メイリオ" w:hAnsi="メイリオ" w:hint="eastAsia"/>
                <w:sz w:val="22"/>
              </w:rPr>
              <w:t>〈実績〉</w:t>
            </w:r>
          </w:p>
          <w:p w14:paraId="561092B6" w14:textId="4C437A2A" w:rsidR="003B0C39" w:rsidRPr="004F4B72" w:rsidRDefault="003B0C39" w:rsidP="00B90EB6">
            <w:pPr>
              <w:spacing w:line="300" w:lineRule="exact"/>
              <w:rPr>
                <w:rFonts w:ascii="メイリオ" w:eastAsia="メイリオ" w:hAnsi="メイリオ"/>
                <w:sz w:val="22"/>
              </w:rPr>
            </w:pPr>
            <w:r w:rsidRPr="004F4B72">
              <w:rPr>
                <w:rFonts w:ascii="メイリオ" w:eastAsia="メイリオ" w:hAnsi="メイリオ" w:hint="eastAsia"/>
                <w:sz w:val="22"/>
              </w:rPr>
              <w:t xml:space="preserve">２年度　</w:t>
            </w:r>
            <w:r w:rsidRPr="004F4B72">
              <w:rPr>
                <w:rFonts w:ascii="メイリオ" w:eastAsia="メイリオ" w:hAnsi="メイリオ" w:hint="eastAsia"/>
                <w:sz w:val="22"/>
                <w:szCs w:val="21"/>
              </w:rPr>
              <w:t>実施方針及び募集要項等を公表し、事業者選定手続きを実施した。</w:t>
            </w:r>
          </w:p>
          <w:p w14:paraId="54D93AAA" w14:textId="5F6973ED" w:rsidR="003B0C39" w:rsidRPr="004F4B72" w:rsidRDefault="003B0C39" w:rsidP="00B90EB6">
            <w:pPr>
              <w:spacing w:line="300" w:lineRule="exact"/>
              <w:ind w:left="895" w:hangingChars="407" w:hanging="895"/>
              <w:rPr>
                <w:rFonts w:ascii="メイリオ" w:eastAsia="メイリオ" w:hAnsi="メイリオ" w:cs="メイリオ"/>
                <w:sz w:val="22"/>
              </w:rPr>
            </w:pPr>
            <w:r w:rsidRPr="004F4B72">
              <w:rPr>
                <w:rFonts w:ascii="メイリオ" w:eastAsia="メイリオ" w:hAnsi="メイリオ" w:hint="eastAsia"/>
                <w:sz w:val="22"/>
              </w:rPr>
              <w:t xml:space="preserve">３年度　</w:t>
            </w:r>
            <w:r w:rsidRPr="004F4B72">
              <w:rPr>
                <w:rFonts w:ascii="メイリオ" w:eastAsia="メイリオ" w:hAnsi="メイリオ" w:cs="メイリオ" w:hint="eastAsia"/>
                <w:sz w:val="22"/>
              </w:rPr>
              <w:t>４年度からの事業開始に向け、事業者を選定した。その後、公共施設等運営権の設定議決を経て、実施契約を締結し、事業者への事業承継を実施した。</w:t>
            </w:r>
          </w:p>
        </w:tc>
      </w:tr>
    </w:tbl>
    <w:p w14:paraId="179B529B" w14:textId="5261BD54" w:rsidR="003B0C39" w:rsidRPr="004F4B72" w:rsidRDefault="003B0C39" w:rsidP="00FD2DDA">
      <w:pPr>
        <w:spacing w:line="420" w:lineRule="exact"/>
        <w:jc w:val="left"/>
        <w:rPr>
          <w:rFonts w:ascii="メイリオ" w:eastAsia="メイリオ" w:hAnsi="メイリオ" w:cs="メイリオ"/>
          <w:b/>
          <w:sz w:val="24"/>
        </w:rPr>
      </w:pPr>
      <w:r w:rsidRPr="004F4B72">
        <w:rPr>
          <w:rFonts w:ascii="メイリオ" w:eastAsia="メイリオ" w:hAnsi="メイリオ" w:cs="メイリオ" w:hint="eastAsia"/>
          <w:b/>
          <w:sz w:val="24"/>
        </w:rPr>
        <w:t>取組スケジュール</w:t>
      </w:r>
    </w:p>
    <w:tbl>
      <w:tblPr>
        <w:tblStyle w:val="a7"/>
        <w:tblW w:w="9112" w:type="dxa"/>
        <w:tblLook w:val="04A0" w:firstRow="1" w:lastRow="0" w:firstColumn="1" w:lastColumn="0" w:noHBand="0" w:noVBand="1"/>
      </w:tblPr>
      <w:tblGrid>
        <w:gridCol w:w="720"/>
        <w:gridCol w:w="2098"/>
        <w:gridCol w:w="2098"/>
        <w:gridCol w:w="2098"/>
        <w:gridCol w:w="2098"/>
      </w:tblGrid>
      <w:tr w:rsidR="004F4B72" w:rsidRPr="004F4B72" w14:paraId="6435AA4D" w14:textId="77777777" w:rsidTr="008A3E67">
        <w:tc>
          <w:tcPr>
            <w:tcW w:w="720" w:type="dxa"/>
            <w:tcBorders>
              <w:top w:val="single" w:sz="4" w:space="0" w:color="auto"/>
              <w:left w:val="single" w:sz="4" w:space="0" w:color="auto"/>
              <w:bottom w:val="single" w:sz="4" w:space="0" w:color="auto"/>
              <w:right w:val="single" w:sz="4" w:space="0" w:color="auto"/>
            </w:tcBorders>
            <w:vAlign w:val="center"/>
          </w:tcPr>
          <w:p w14:paraId="3CBCBE14" w14:textId="77777777" w:rsidR="003B0C39" w:rsidRPr="004F4B72" w:rsidRDefault="003B0C39" w:rsidP="008A3E67">
            <w:pPr>
              <w:spacing w:line="360" w:lineRule="exact"/>
              <w:jc w:val="center"/>
              <w:rPr>
                <w:rFonts w:ascii="メイリオ" w:eastAsia="メイリオ" w:hAnsi="メイリオ" w:cs="メイリオ"/>
                <w:b/>
                <w:sz w:val="24"/>
              </w:rPr>
            </w:pPr>
          </w:p>
        </w:tc>
        <w:tc>
          <w:tcPr>
            <w:tcW w:w="2098" w:type="dxa"/>
            <w:tcBorders>
              <w:top w:val="single" w:sz="4" w:space="0" w:color="auto"/>
              <w:left w:val="single" w:sz="4" w:space="0" w:color="auto"/>
              <w:bottom w:val="single" w:sz="4" w:space="0" w:color="auto"/>
              <w:right w:val="single" w:sz="4" w:space="0" w:color="auto"/>
            </w:tcBorders>
            <w:vAlign w:val="center"/>
            <w:hideMark/>
          </w:tcPr>
          <w:p w14:paraId="2FD4E0D4" w14:textId="77777777" w:rsidR="003B0C39" w:rsidRPr="004F4B72" w:rsidRDefault="003B0C39" w:rsidP="008A3E67">
            <w:pPr>
              <w:spacing w:line="360" w:lineRule="exact"/>
              <w:jc w:val="center"/>
              <w:rPr>
                <w:rFonts w:ascii="メイリオ" w:eastAsia="メイリオ" w:hAnsi="メイリオ" w:cs="メイリオ"/>
                <w:b/>
                <w:sz w:val="24"/>
              </w:rPr>
            </w:pPr>
            <w:r w:rsidRPr="004F4B72">
              <w:rPr>
                <w:rFonts w:hint="eastAsia"/>
                <w:noProof/>
              </w:rPr>
              <mc:AlternateContent>
                <mc:Choice Requires="wps">
                  <w:drawing>
                    <wp:anchor distT="0" distB="0" distL="114300" distR="114300" simplePos="0" relativeHeight="252901376" behindDoc="0" locked="0" layoutInCell="1" allowOverlap="1" wp14:anchorId="19DEDDCA" wp14:editId="2DFD6DA7">
                      <wp:simplePos x="0" y="0"/>
                      <wp:positionH relativeFrom="column">
                        <wp:posOffset>1270</wp:posOffset>
                      </wp:positionH>
                      <wp:positionV relativeFrom="paragraph">
                        <wp:posOffset>74295</wp:posOffset>
                      </wp:positionV>
                      <wp:extent cx="1711325" cy="431800"/>
                      <wp:effectExtent l="0" t="0" r="0" b="0"/>
                      <wp:wrapNone/>
                      <wp:docPr id="207" name="正方形/長方形 207"/>
                      <wp:cNvGraphicFramePr/>
                      <a:graphic xmlns:a="http://schemas.openxmlformats.org/drawingml/2006/main">
                        <a:graphicData uri="http://schemas.microsoft.com/office/word/2010/wordprocessingShape">
                          <wps:wsp>
                            <wps:cNvSpPr/>
                            <wps:spPr>
                              <a:xfrm>
                                <a:off x="0" y="0"/>
                                <a:ext cx="1711325" cy="431800"/>
                              </a:xfrm>
                              <a:prstGeom prst="rect">
                                <a:avLst/>
                              </a:prstGeom>
                              <a:noFill/>
                              <a:ln w="25400" cap="flat" cmpd="sng" algn="ctr">
                                <a:noFill/>
                                <a:prstDash val="solid"/>
                              </a:ln>
                              <a:effectLst/>
                            </wps:spPr>
                            <wps:txbx>
                              <w:txbxContent>
                                <w:p w14:paraId="4B6F7A05" w14:textId="77777777" w:rsidR="00495B70" w:rsidRDefault="00495B70" w:rsidP="003B0C39">
                                  <w:pPr>
                                    <w:rPr>
                                      <w:rFonts w:ascii="メイリオ" w:eastAsia="メイリオ" w:hAnsi="メイリオ"/>
                                      <w:color w:val="000000" w:themeColor="text1"/>
                                      <w:sz w:val="20"/>
                                    </w:rPr>
                                  </w:pPr>
                                  <w:r>
                                    <w:rPr>
                                      <w:rFonts w:ascii="メイリオ" w:eastAsia="メイリオ" w:hAnsi="メイリオ" w:hint="eastAsia"/>
                                      <w:color w:val="000000" w:themeColor="text1"/>
                                      <w:sz w:val="20"/>
                                    </w:rPr>
                                    <w:t>制度設計・事業者選定</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DEDDCA" id="正方形/長方形 207" o:spid="_x0000_s1087" style="position:absolute;left:0;text-align:left;margin-left:.1pt;margin-top:5.85pt;width:134.75pt;height:34pt;z-index:25290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" filled="f" stroked="f" strokeweight="2pt">
                      <v:textbox>
                        <w:txbxContent>
                          <w:p w14:paraId="4B6F7A05" w14:textId="77777777" w:rsidR="00495B70" w:rsidRDefault="00495B70" w:rsidP="003B0C39">
                            <w:pPr>
                              <w:rPr>
                                <w:rFonts w:ascii="メイリオ" w:eastAsia="メイリオ" w:hAnsi="メイリオ"/>
                                <w:color w:val="000000" w:themeColor="text1"/>
                                <w:sz w:val="20"/>
                              </w:rPr>
                            </w:pPr>
                            <w:r>
                              <w:rPr>
                                <w:rFonts w:ascii="メイリオ" w:eastAsia="メイリオ" w:hAnsi="メイリオ" w:hint="eastAsia"/>
                                <w:color w:val="000000" w:themeColor="text1"/>
                                <w:sz w:val="20"/>
                              </w:rPr>
                              <w:t>制度設計・事業者選定</w:t>
                            </w:r>
                          </w:p>
                        </w:txbxContent>
                      </v:textbox>
                    </v:rect>
                  </w:pict>
                </mc:Fallback>
              </mc:AlternateContent>
            </w:r>
            <w:r w:rsidRPr="004F4B72">
              <w:rPr>
                <w:rFonts w:ascii="メイリオ" w:eastAsia="メイリオ" w:hAnsi="メイリオ" w:cs="メイリオ" w:hint="eastAsia"/>
                <w:b/>
                <w:sz w:val="24"/>
              </w:rPr>
              <w:t>２年度</w:t>
            </w:r>
          </w:p>
        </w:tc>
        <w:tc>
          <w:tcPr>
            <w:tcW w:w="2098" w:type="dxa"/>
            <w:tcBorders>
              <w:top w:val="single" w:sz="4" w:space="0" w:color="auto"/>
              <w:left w:val="single" w:sz="4" w:space="0" w:color="auto"/>
              <w:bottom w:val="single" w:sz="4" w:space="0" w:color="auto"/>
              <w:right w:val="single" w:sz="4" w:space="0" w:color="auto"/>
            </w:tcBorders>
            <w:vAlign w:val="center"/>
            <w:hideMark/>
          </w:tcPr>
          <w:p w14:paraId="14C1FD82" w14:textId="77777777" w:rsidR="003B0C39" w:rsidRPr="004F4B72" w:rsidRDefault="003B0C39" w:rsidP="008A3E67">
            <w:pPr>
              <w:spacing w:line="360" w:lineRule="exact"/>
              <w:jc w:val="center"/>
              <w:rPr>
                <w:rFonts w:ascii="メイリオ" w:eastAsia="メイリオ" w:hAnsi="メイリオ" w:cs="メイリオ"/>
                <w:b/>
                <w:sz w:val="24"/>
              </w:rPr>
            </w:pPr>
            <w:r w:rsidRPr="004F4B72">
              <w:rPr>
                <w:rFonts w:ascii="メイリオ" w:eastAsia="メイリオ" w:hAnsi="メイリオ" w:cs="メイリオ" w:hint="eastAsia"/>
                <w:b/>
                <w:sz w:val="24"/>
              </w:rPr>
              <w:t>３年度</w:t>
            </w:r>
          </w:p>
        </w:tc>
        <w:tc>
          <w:tcPr>
            <w:tcW w:w="2098" w:type="dxa"/>
            <w:tcBorders>
              <w:top w:val="single" w:sz="4" w:space="0" w:color="auto"/>
              <w:left w:val="single" w:sz="4" w:space="0" w:color="auto"/>
              <w:bottom w:val="single" w:sz="4" w:space="0" w:color="auto"/>
              <w:right w:val="single" w:sz="4" w:space="0" w:color="auto"/>
            </w:tcBorders>
            <w:vAlign w:val="center"/>
            <w:hideMark/>
          </w:tcPr>
          <w:p w14:paraId="71272B8E" w14:textId="44A43E84" w:rsidR="003B0C39" w:rsidRPr="004F4B72" w:rsidRDefault="003B0C39" w:rsidP="008A3E67">
            <w:pPr>
              <w:spacing w:line="360" w:lineRule="exact"/>
              <w:jc w:val="center"/>
              <w:rPr>
                <w:rFonts w:ascii="メイリオ" w:eastAsia="メイリオ" w:hAnsi="メイリオ" w:cs="メイリオ"/>
                <w:b/>
                <w:sz w:val="24"/>
              </w:rPr>
            </w:pPr>
            <w:r w:rsidRPr="004F4B72">
              <w:rPr>
                <w:rFonts w:ascii="メイリオ" w:eastAsia="メイリオ" w:hAnsi="メイリオ" w:cs="メイリオ" w:hint="eastAsia"/>
                <w:b/>
                <w:sz w:val="24"/>
              </w:rPr>
              <w:t>４年度</w:t>
            </w:r>
          </w:p>
        </w:tc>
        <w:tc>
          <w:tcPr>
            <w:tcW w:w="2098" w:type="dxa"/>
            <w:tcBorders>
              <w:top w:val="single" w:sz="4" w:space="0" w:color="auto"/>
              <w:left w:val="single" w:sz="4" w:space="0" w:color="auto"/>
              <w:bottom w:val="single" w:sz="4" w:space="0" w:color="auto"/>
              <w:right w:val="single" w:sz="4" w:space="0" w:color="auto"/>
            </w:tcBorders>
            <w:vAlign w:val="center"/>
            <w:hideMark/>
          </w:tcPr>
          <w:p w14:paraId="06BEE3CC" w14:textId="6F85849B" w:rsidR="003B0C39" w:rsidRPr="004F4B72" w:rsidRDefault="003B0C39" w:rsidP="008A3E67">
            <w:pPr>
              <w:spacing w:line="360" w:lineRule="exact"/>
              <w:jc w:val="center"/>
              <w:rPr>
                <w:rFonts w:ascii="メイリオ" w:eastAsia="メイリオ" w:hAnsi="メイリオ" w:cs="メイリオ"/>
                <w:b/>
                <w:sz w:val="24"/>
              </w:rPr>
            </w:pPr>
            <w:r w:rsidRPr="004F4B72">
              <w:rPr>
                <w:rFonts w:ascii="メイリオ" w:eastAsia="メイリオ" w:hAnsi="メイリオ" w:cs="メイリオ" w:hint="eastAsia"/>
                <w:b/>
                <w:sz w:val="24"/>
              </w:rPr>
              <w:t>５年度</w:t>
            </w:r>
          </w:p>
        </w:tc>
      </w:tr>
      <w:tr w:rsidR="004F4B72" w:rsidRPr="004F4B72" w14:paraId="743AF5D7" w14:textId="77777777" w:rsidTr="008A3E67">
        <w:trPr>
          <w:trHeight w:val="560"/>
        </w:trPr>
        <w:tc>
          <w:tcPr>
            <w:tcW w:w="720" w:type="dxa"/>
            <w:tcBorders>
              <w:top w:val="single" w:sz="4" w:space="0" w:color="auto"/>
              <w:left w:val="single" w:sz="4" w:space="0" w:color="auto"/>
              <w:bottom w:val="single" w:sz="4" w:space="0" w:color="auto"/>
              <w:right w:val="single" w:sz="4" w:space="0" w:color="auto"/>
            </w:tcBorders>
            <w:vAlign w:val="center"/>
          </w:tcPr>
          <w:p w14:paraId="79D337B7" w14:textId="77777777" w:rsidR="003B0C39" w:rsidRPr="004F4B72" w:rsidRDefault="003B0C39" w:rsidP="008A3E67">
            <w:pPr>
              <w:spacing w:line="360" w:lineRule="exact"/>
              <w:jc w:val="center"/>
              <w:rPr>
                <w:rFonts w:ascii="メイリオ" w:eastAsia="メイリオ" w:hAnsi="メイリオ" w:cs="メイリオ"/>
                <w:b/>
                <w:sz w:val="24"/>
              </w:rPr>
            </w:pPr>
            <w:r w:rsidRPr="004F4B72">
              <w:rPr>
                <w:rFonts w:ascii="メイリオ" w:eastAsia="メイリオ" w:hAnsi="メイリオ" w:cs="メイリオ" w:hint="eastAsia"/>
                <w:b/>
                <w:sz w:val="24"/>
              </w:rPr>
              <w:t>①</w:t>
            </w:r>
          </w:p>
        </w:tc>
        <w:tc>
          <w:tcPr>
            <w:tcW w:w="2098" w:type="dxa"/>
            <w:tcBorders>
              <w:top w:val="single" w:sz="4" w:space="0" w:color="auto"/>
              <w:left w:val="single" w:sz="4" w:space="0" w:color="auto"/>
              <w:bottom w:val="single" w:sz="4" w:space="0" w:color="auto"/>
              <w:right w:val="single" w:sz="4" w:space="0" w:color="auto"/>
            </w:tcBorders>
            <w:hideMark/>
          </w:tcPr>
          <w:p w14:paraId="370D6F54" w14:textId="77777777" w:rsidR="003B0C39" w:rsidRPr="004F4B72" w:rsidRDefault="003B0C39" w:rsidP="008A3E67">
            <w:pPr>
              <w:spacing w:line="360" w:lineRule="exact"/>
              <w:jc w:val="left"/>
              <w:rPr>
                <w:rFonts w:ascii="メイリオ" w:eastAsia="メイリオ" w:hAnsi="メイリオ" w:cs="メイリオ"/>
                <w:b/>
                <w:sz w:val="24"/>
              </w:rPr>
            </w:pPr>
            <w:r w:rsidRPr="004F4B72">
              <w:rPr>
                <w:rFonts w:hint="eastAsia"/>
                <w:noProof/>
              </w:rPr>
              <mc:AlternateContent>
                <mc:Choice Requires="wps">
                  <w:drawing>
                    <wp:anchor distT="0" distB="0" distL="114300" distR="114300" simplePos="0" relativeHeight="252902400" behindDoc="0" locked="0" layoutInCell="1" allowOverlap="1" wp14:anchorId="15C731B8" wp14:editId="6E647130">
                      <wp:simplePos x="0" y="0"/>
                      <wp:positionH relativeFrom="column">
                        <wp:posOffset>3175</wp:posOffset>
                      </wp:positionH>
                      <wp:positionV relativeFrom="paragraph">
                        <wp:posOffset>257810</wp:posOffset>
                      </wp:positionV>
                      <wp:extent cx="2545080" cy="12700"/>
                      <wp:effectExtent l="0" t="76200" r="45720" b="101600"/>
                      <wp:wrapNone/>
                      <wp:docPr id="208" name="直線矢印コネクタ 208"/>
                      <wp:cNvGraphicFramePr/>
                      <a:graphic xmlns:a="http://schemas.openxmlformats.org/drawingml/2006/main">
                        <a:graphicData uri="http://schemas.microsoft.com/office/word/2010/wordprocessingShape">
                          <wps:wsp>
                            <wps:cNvCnPr/>
                            <wps:spPr>
                              <a:xfrm>
                                <a:off x="0" y="0"/>
                                <a:ext cx="2545080" cy="12700"/>
                              </a:xfrm>
                              <a:prstGeom prst="straightConnector1">
                                <a:avLst/>
                              </a:prstGeom>
                              <a:noFill/>
                              <a:ln w="15875" cap="flat" cmpd="sng" algn="ctr">
                                <a:solidFill>
                                  <a:sysClr val="windowText" lastClr="000000">
                                    <a:shade val="95000"/>
                                    <a:satMod val="105000"/>
                                  </a:sysClr>
                                </a:solidFill>
                                <a:prstDash val="sysDash"/>
                                <a:tailEnd type="arrow" w="lg" len="med"/>
                              </a:ln>
                              <a:effectLst/>
                            </wps:spPr>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4869A9B1" id="直線矢印コネクタ 208" o:spid="_x0000_s1026" type="#_x0000_t32" style="position:absolute;left:0;text-align:left;margin-left:.25pt;margin-top:20.3pt;width:200.4pt;height:1pt;z-index:25290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" strokeweight="1.25pt">
                      <v:stroke dashstyle="3 1" endarrow="open" endarrowwidth="wide"/>
                    </v:shape>
                  </w:pict>
                </mc:Fallback>
              </mc:AlternateContent>
            </w:r>
          </w:p>
        </w:tc>
        <w:tc>
          <w:tcPr>
            <w:tcW w:w="2098" w:type="dxa"/>
            <w:tcBorders>
              <w:top w:val="single" w:sz="4" w:space="0" w:color="auto"/>
              <w:left w:val="single" w:sz="4" w:space="0" w:color="auto"/>
              <w:bottom w:val="single" w:sz="4" w:space="0" w:color="auto"/>
              <w:right w:val="single" w:sz="4" w:space="0" w:color="auto"/>
            </w:tcBorders>
          </w:tcPr>
          <w:p w14:paraId="1974A922" w14:textId="77777777" w:rsidR="003B0C39" w:rsidRPr="004F4B72" w:rsidRDefault="003B0C39" w:rsidP="008A3E67">
            <w:pPr>
              <w:spacing w:line="360" w:lineRule="exact"/>
              <w:jc w:val="left"/>
              <w:rPr>
                <w:rFonts w:ascii="メイリオ" w:eastAsia="メイリオ" w:hAnsi="メイリオ" w:cs="メイリオ"/>
                <w:b/>
                <w:sz w:val="24"/>
              </w:rPr>
            </w:pPr>
          </w:p>
        </w:tc>
        <w:tc>
          <w:tcPr>
            <w:tcW w:w="2098" w:type="dxa"/>
            <w:tcBorders>
              <w:top w:val="single" w:sz="4" w:space="0" w:color="auto"/>
              <w:left w:val="single" w:sz="4" w:space="0" w:color="auto"/>
              <w:bottom w:val="single" w:sz="4" w:space="0" w:color="auto"/>
              <w:right w:val="single" w:sz="4" w:space="0" w:color="auto"/>
            </w:tcBorders>
          </w:tcPr>
          <w:p w14:paraId="2B8938FF" w14:textId="6BFF28FD" w:rsidR="003B0C39" w:rsidRPr="004F4B72" w:rsidRDefault="00692CD6" w:rsidP="008A3E67">
            <w:pPr>
              <w:snapToGrid w:val="0"/>
              <w:spacing w:line="360" w:lineRule="exact"/>
              <w:jc w:val="left"/>
              <w:rPr>
                <w:rFonts w:ascii="メイリオ" w:eastAsia="メイリオ" w:hAnsi="メイリオ"/>
                <w:noProof/>
                <w:sz w:val="20"/>
              </w:rPr>
            </w:pPr>
            <w:r w:rsidRPr="004F4B72">
              <w:rPr>
                <w:rFonts w:ascii="メイリオ" w:eastAsia="メイリオ" w:hAnsi="メイリオ" w:cs="メイリオ" w:hint="eastAsia"/>
                <w:b/>
                <w:noProof/>
                <w:sz w:val="24"/>
              </w:rPr>
              <mc:AlternateContent>
                <mc:Choice Requires="wps">
                  <w:drawing>
                    <wp:anchor distT="0" distB="0" distL="114300" distR="114300" simplePos="0" relativeHeight="253863936" behindDoc="0" locked="0" layoutInCell="1" allowOverlap="1" wp14:anchorId="49C4D38E" wp14:editId="5A413F31">
                      <wp:simplePos x="0" y="0"/>
                      <wp:positionH relativeFrom="column">
                        <wp:posOffset>-83820</wp:posOffset>
                      </wp:positionH>
                      <wp:positionV relativeFrom="paragraph">
                        <wp:posOffset>-248285</wp:posOffset>
                      </wp:positionV>
                      <wp:extent cx="2686050" cy="706755"/>
                      <wp:effectExtent l="19050" t="19050" r="19050" b="17145"/>
                      <wp:wrapNone/>
                      <wp:docPr id="99" name="正方形/長方形 99"/>
                      <wp:cNvGraphicFramePr/>
                      <a:graphic xmlns:a="http://schemas.openxmlformats.org/drawingml/2006/main">
                        <a:graphicData uri="http://schemas.microsoft.com/office/word/2010/wordprocessingShape">
                          <wps:wsp>
                            <wps:cNvSpPr/>
                            <wps:spPr>
                              <a:xfrm>
                                <a:off x="0" y="0"/>
                                <a:ext cx="2686050" cy="706755"/>
                              </a:xfrm>
                              <a:prstGeom prst="rect">
                                <a:avLst/>
                              </a:prstGeom>
                              <a:noFill/>
                              <a:ln w="285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91AC39" id="正方形/長方形 99" o:spid="_x0000_s1026" style="position:absolute;left:0;text-align:left;margin-left:-6.6pt;margin-top:-19.55pt;width:211.5pt;height:55.65pt;z-index:25386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" filled="f" strokecolor="windowText" strokeweight="2.25pt"/>
                  </w:pict>
                </mc:Fallback>
              </mc:AlternateContent>
            </w:r>
            <w:r w:rsidR="003B0C39" w:rsidRPr="004F4B72">
              <w:rPr>
                <w:rFonts w:ascii="メイリオ" w:eastAsia="メイリオ" w:hAnsi="メイリオ" w:hint="eastAsia"/>
                <w:noProof/>
                <w:sz w:val="20"/>
              </w:rPr>
              <w:t>事業開始</w:t>
            </w:r>
          </w:p>
          <w:p w14:paraId="4A5C5897" w14:textId="77777777" w:rsidR="003B0C39" w:rsidRPr="004F4B72" w:rsidRDefault="003B0C39" w:rsidP="008A3E67">
            <w:pPr>
              <w:snapToGrid w:val="0"/>
              <w:spacing w:line="360" w:lineRule="exact"/>
              <w:jc w:val="left"/>
              <w:rPr>
                <w:rFonts w:ascii="メイリオ" w:eastAsia="メイリオ" w:hAnsi="メイリオ" w:cs="メイリオ"/>
                <w:b/>
                <w:sz w:val="24"/>
              </w:rPr>
            </w:pPr>
            <w:r w:rsidRPr="004F4B72">
              <w:rPr>
                <w:rFonts w:hint="eastAsia"/>
                <w:noProof/>
              </w:rPr>
              <w:t>●</w:t>
            </w:r>
          </w:p>
        </w:tc>
        <w:tc>
          <w:tcPr>
            <w:tcW w:w="2098" w:type="dxa"/>
            <w:tcBorders>
              <w:top w:val="single" w:sz="4" w:space="0" w:color="auto"/>
              <w:left w:val="single" w:sz="4" w:space="0" w:color="auto"/>
              <w:bottom w:val="single" w:sz="4" w:space="0" w:color="auto"/>
              <w:right w:val="single" w:sz="4" w:space="0" w:color="auto"/>
            </w:tcBorders>
          </w:tcPr>
          <w:p w14:paraId="53BF7D69" w14:textId="69A6890D" w:rsidR="003B0C39" w:rsidRPr="004F4B72" w:rsidRDefault="003B0C39" w:rsidP="008A3E67">
            <w:pPr>
              <w:spacing w:line="360" w:lineRule="exact"/>
              <w:jc w:val="left"/>
              <w:rPr>
                <w:rFonts w:ascii="メイリオ" w:eastAsia="メイリオ" w:hAnsi="メイリオ"/>
                <w:noProof/>
                <w:sz w:val="20"/>
              </w:rPr>
            </w:pPr>
            <w:r w:rsidRPr="004F4B72">
              <w:rPr>
                <w:rFonts w:ascii="メイリオ" w:eastAsia="メイリオ" w:hAnsi="メイリオ" w:hint="eastAsia"/>
                <w:noProof/>
                <w:sz w:val="20"/>
              </w:rPr>
              <w:t xml:space="preserve">　　</w:t>
            </w:r>
          </w:p>
        </w:tc>
      </w:tr>
    </w:tbl>
    <w:p w14:paraId="0277B552" w14:textId="0183A099" w:rsidR="00C021AC" w:rsidRPr="004F4B72" w:rsidRDefault="00C87569" w:rsidP="00C021AC">
      <w:pPr>
        <w:spacing w:line="420" w:lineRule="exact"/>
        <w:jc w:val="left"/>
        <w:rPr>
          <w:rFonts w:ascii="ＭＳ ゴシック" w:eastAsia="ＭＳ ゴシック" w:hAnsi="ＭＳ ゴシック" w:cs="メイリオ"/>
          <w:b/>
          <w:sz w:val="22"/>
          <w:szCs w:val="24"/>
          <w:bdr w:val="single" w:sz="4" w:space="0" w:color="auto"/>
        </w:rPr>
      </w:pPr>
      <w:r w:rsidRPr="004F4B72">
        <w:rPr>
          <w:rFonts w:ascii="メイリオ" w:eastAsia="メイリオ" w:hAnsi="メイリオ" w:cs="メイリオ"/>
          <w:b/>
          <w:noProof/>
          <w:sz w:val="24"/>
        </w:rPr>
        <mc:AlternateContent>
          <mc:Choice Requires="wps">
            <w:drawing>
              <wp:anchor distT="0" distB="0" distL="114300" distR="114300" simplePos="0" relativeHeight="254164992" behindDoc="0" locked="0" layoutInCell="1" allowOverlap="1" wp14:anchorId="1AB12513" wp14:editId="1E573042">
                <wp:simplePos x="0" y="0"/>
                <wp:positionH relativeFrom="column">
                  <wp:posOffset>3987839</wp:posOffset>
                </wp:positionH>
                <wp:positionV relativeFrom="paragraph">
                  <wp:posOffset>163830</wp:posOffset>
                </wp:positionV>
                <wp:extent cx="468000" cy="0"/>
                <wp:effectExtent l="0" t="76200" r="27305" b="114300"/>
                <wp:wrapNone/>
                <wp:docPr id="156" name="直線矢印コネクタ 156"/>
                <wp:cNvGraphicFramePr/>
                <a:graphic xmlns:a="http://schemas.openxmlformats.org/drawingml/2006/main">
                  <a:graphicData uri="http://schemas.microsoft.com/office/word/2010/wordprocessingShape">
                    <wps:wsp>
                      <wps:cNvCnPr/>
                      <wps:spPr>
                        <a:xfrm>
                          <a:off x="0" y="0"/>
                          <a:ext cx="468000" cy="0"/>
                        </a:xfrm>
                        <a:prstGeom prst="straightConnector1">
                          <a:avLst/>
                        </a:prstGeom>
                        <a:noFill/>
                        <a:ln w="15875" cap="flat" cmpd="sng" algn="ctr">
                          <a:solidFill>
                            <a:sysClr val="windowText" lastClr="000000"/>
                          </a:solidFill>
                          <a:prstDash val="solid"/>
                          <a:tailEnd type="arrow"/>
                        </a:ln>
                        <a:effectLst/>
                      </wps:spPr>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350761C5" id="直線矢印コネクタ 156" o:spid="_x0000_s1026" type="#_x0000_t32" style="position:absolute;left:0;text-align:left;margin-left:314pt;margin-top:12.9pt;width:36.85pt;height:0;z-index:254164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" strokecolor="windowText" strokeweight="1.25pt">
                <v:stroke endarrow="open"/>
              </v:shape>
            </w:pict>
          </mc:Fallback>
        </mc:AlternateContent>
      </w:r>
      <w:r w:rsidRPr="004F4B72">
        <w:rPr>
          <w:rFonts w:ascii="メイリオ" w:eastAsia="メイリオ" w:hAnsi="メイリオ" w:cs="メイリオ"/>
          <w:b/>
          <w:noProof/>
          <w:sz w:val="24"/>
        </w:rPr>
        <mc:AlternateContent>
          <mc:Choice Requires="wps">
            <w:drawing>
              <wp:anchor distT="0" distB="0" distL="114300" distR="114300" simplePos="0" relativeHeight="254166016" behindDoc="0" locked="0" layoutInCell="1" allowOverlap="1" wp14:anchorId="18745274" wp14:editId="11E30429">
                <wp:simplePos x="0" y="0"/>
                <wp:positionH relativeFrom="column">
                  <wp:posOffset>1736857</wp:posOffset>
                </wp:positionH>
                <wp:positionV relativeFrom="paragraph">
                  <wp:posOffset>164465</wp:posOffset>
                </wp:positionV>
                <wp:extent cx="468000" cy="0"/>
                <wp:effectExtent l="0" t="76200" r="27305" b="114300"/>
                <wp:wrapNone/>
                <wp:docPr id="157" name="直線矢印コネクタ 157"/>
                <wp:cNvGraphicFramePr/>
                <a:graphic xmlns:a="http://schemas.openxmlformats.org/drawingml/2006/main">
                  <a:graphicData uri="http://schemas.microsoft.com/office/word/2010/wordprocessingShape">
                    <wps:wsp>
                      <wps:cNvCnPr/>
                      <wps:spPr>
                        <a:xfrm>
                          <a:off x="0" y="0"/>
                          <a:ext cx="468000" cy="0"/>
                        </a:xfrm>
                        <a:prstGeom prst="straightConnector1">
                          <a:avLst/>
                        </a:prstGeom>
                        <a:noFill/>
                        <a:ln w="15875" cap="flat" cmpd="sng" algn="ctr">
                          <a:solidFill>
                            <a:sysClr val="windowText" lastClr="000000"/>
                          </a:solidFill>
                          <a:prstDash val="sysDash"/>
                          <a:tailEnd type="arrow"/>
                        </a:ln>
                        <a:effectLst/>
                      </wps:spPr>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012F0FCB" id="直線矢印コネクタ 157" o:spid="_x0000_s1026" type="#_x0000_t32" style="position:absolute;left:0;text-align:left;margin-left:136.75pt;margin-top:12.95pt;width:36.85pt;height:0;z-index:254166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" strokecolor="windowText" strokeweight="1.25pt">
                <v:stroke dashstyle="3 1" endarrow="open"/>
              </v:shape>
            </w:pict>
          </mc:Fallback>
        </mc:AlternateContent>
      </w:r>
      <w:r w:rsidRPr="004F4B72">
        <w:rPr>
          <w:rFonts w:ascii="メイリオ" w:eastAsia="メイリオ" w:hAnsi="メイリオ" w:cs="メイリオ" w:hint="eastAsia"/>
          <w:sz w:val="22"/>
        </w:rPr>
        <w:t>（</w:t>
      </w:r>
      <w:r w:rsidRPr="004F4B72">
        <w:rPr>
          <w:rFonts w:ascii="メイリオ" w:eastAsia="メイリオ" w:hAnsi="メイリオ" w:cs="メイリオ" w:hint="eastAsia"/>
          <w:spacing w:val="165"/>
          <w:kern w:val="0"/>
          <w:sz w:val="22"/>
          <w:fitText w:val="770" w:id="-1583161856"/>
        </w:rPr>
        <w:t>凡</w:t>
      </w:r>
      <w:r w:rsidRPr="004F4B72">
        <w:rPr>
          <w:rFonts w:ascii="メイリオ" w:eastAsia="メイリオ" w:hAnsi="メイリオ" w:cs="メイリオ" w:hint="eastAsia"/>
          <w:kern w:val="0"/>
          <w:sz w:val="22"/>
          <w:fitText w:val="770" w:id="-1583161856"/>
        </w:rPr>
        <w:t>例</w:t>
      </w:r>
      <w:r w:rsidRPr="004F4B72">
        <w:rPr>
          <w:rFonts w:ascii="メイリオ" w:eastAsia="メイリオ" w:hAnsi="メイリオ" w:cs="メイリオ" w:hint="eastAsia"/>
          <w:sz w:val="22"/>
        </w:rPr>
        <w:t>）</w:t>
      </w:r>
      <w:r w:rsidRPr="004F4B72">
        <w:rPr>
          <w:rFonts w:ascii="メイリオ" w:eastAsia="メイリオ" w:hAnsi="メイリオ" w:cs="メイリオ"/>
          <w:b/>
          <w:noProof/>
          <w:sz w:val="24"/>
        </w:rPr>
        <mc:AlternateContent>
          <mc:Choice Requires="wps">
            <w:drawing>
              <wp:anchor distT="0" distB="0" distL="114300" distR="114300" simplePos="0" relativeHeight="254167040" behindDoc="0" locked="0" layoutInCell="1" allowOverlap="1" wp14:anchorId="30DA41DF" wp14:editId="4D234481">
                <wp:simplePos x="0" y="0"/>
                <wp:positionH relativeFrom="column">
                  <wp:posOffset>5890895</wp:posOffset>
                </wp:positionH>
                <wp:positionV relativeFrom="paragraph">
                  <wp:posOffset>8157048</wp:posOffset>
                </wp:positionV>
                <wp:extent cx="0" cy="0"/>
                <wp:effectExtent l="0" t="0" r="0" b="0"/>
                <wp:wrapNone/>
                <wp:docPr id="158" name="直線矢印コネクタ 158"/>
                <wp:cNvGraphicFramePr/>
                <a:graphic xmlns:a="http://schemas.openxmlformats.org/drawingml/2006/main">
                  <a:graphicData uri="http://schemas.microsoft.com/office/word/2010/wordprocessingShape">
                    <wps:wsp>
                      <wps:cNvCnPr/>
                      <wps:spPr>
                        <a:xfrm>
                          <a:off x="0" y="0"/>
                          <a:ext cx="0" cy="0"/>
                        </a:xfrm>
                        <a:prstGeom prst="straightConnector1">
                          <a:avLst/>
                        </a:prstGeom>
                        <a:noFill/>
                        <a:ln w="15875" cap="flat" cmpd="sng" algn="ctr">
                          <a:solidFill>
                            <a:sysClr val="windowText" lastClr="000000"/>
                          </a:solidFill>
                          <a:prstDash val="sysDash"/>
                          <a:tailEnd type="arrow"/>
                        </a:ln>
                        <a:effectLst/>
                      </wps:spPr>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2E62735B" id="直線矢印コネクタ 158" o:spid="_x0000_s1026" type="#_x0000_t32" style="position:absolute;left:0;text-align:left;margin-left:463.85pt;margin-top:642.3pt;width:0;height:0;z-index:25416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" strokecolor="windowText" strokeweight="1.25pt">
                <v:stroke dashstyle="3 1" endarrow="open"/>
              </v:shape>
            </w:pict>
          </mc:Fallback>
        </mc:AlternateContent>
      </w:r>
      <w:r w:rsidRPr="004F4B72">
        <w:rPr>
          <w:rFonts w:ascii="メイリオ" w:eastAsia="メイリオ" w:hAnsi="メイリオ" w:cs="メイリオ" w:hint="eastAsia"/>
          <w:sz w:val="22"/>
        </w:rPr>
        <w:t>制度設計等：</w:t>
      </w:r>
      <w:r w:rsidRPr="004F4B72">
        <w:rPr>
          <w:rFonts w:ascii="メイリオ" w:eastAsia="メイリオ" w:hAnsi="メイリオ" w:cs="メイリオ" w:hint="eastAsia"/>
          <w:sz w:val="22"/>
        </w:rPr>
        <w:tab/>
      </w:r>
      <w:r w:rsidRPr="004F4B72">
        <w:rPr>
          <w:rFonts w:ascii="メイリオ" w:eastAsia="メイリオ" w:hAnsi="メイリオ" w:cs="メイリオ" w:hint="eastAsia"/>
          <w:sz w:val="22"/>
        </w:rPr>
        <w:tab/>
      </w:r>
      <w:r w:rsidRPr="004F4B72">
        <w:rPr>
          <w:rFonts w:ascii="メイリオ" w:eastAsia="メイリオ" w:hAnsi="メイリオ" w:cs="メイリオ" w:hint="eastAsia"/>
          <w:sz w:val="22"/>
        </w:rPr>
        <w:tab/>
        <w:t>実施：</w:t>
      </w:r>
    </w:p>
    <w:bookmarkEnd w:id="7"/>
    <w:p w14:paraId="77A18DA4" w14:textId="77777777" w:rsidR="00F92798" w:rsidRPr="004F4B72" w:rsidRDefault="00F92798" w:rsidP="001B0FED">
      <w:pPr>
        <w:widowControl/>
        <w:autoSpaceDE w:val="0"/>
        <w:autoSpaceDN w:val="0"/>
        <w:spacing w:afterLines="30" w:after="108" w:line="320" w:lineRule="exact"/>
        <w:jc w:val="right"/>
        <w:rPr>
          <w:rFonts w:ascii="ＭＳ ゴシック" w:eastAsia="ＭＳ ゴシック" w:hAnsi="ＭＳ ゴシック" w:cs="メイリオ"/>
          <w:b/>
          <w:sz w:val="22"/>
          <w:szCs w:val="24"/>
          <w:bdr w:val="single" w:sz="4" w:space="0" w:color="auto" w:frame="1"/>
        </w:rPr>
      </w:pPr>
    </w:p>
    <w:p w14:paraId="0F442110" w14:textId="445B24DA" w:rsidR="00DA35FF" w:rsidRPr="004F4B72" w:rsidRDefault="00DA35FF" w:rsidP="001B0FED">
      <w:pPr>
        <w:widowControl/>
        <w:autoSpaceDE w:val="0"/>
        <w:autoSpaceDN w:val="0"/>
        <w:spacing w:afterLines="30" w:after="108" w:line="320" w:lineRule="exact"/>
        <w:jc w:val="right"/>
        <w:rPr>
          <w:rFonts w:ascii="ＭＳ ゴシック" w:eastAsia="ＭＳ ゴシック" w:hAnsi="ＭＳ ゴシック" w:cs="メイリオ"/>
          <w:b/>
          <w:sz w:val="24"/>
          <w:szCs w:val="24"/>
        </w:rPr>
      </w:pPr>
      <w:r w:rsidRPr="004F4B72">
        <w:rPr>
          <w:rFonts w:ascii="ＭＳ ゴシック" w:eastAsia="ＭＳ ゴシック" w:hAnsi="ＭＳ ゴシック" w:cs="メイリオ" w:hint="eastAsia"/>
          <w:b/>
          <w:sz w:val="22"/>
          <w:szCs w:val="24"/>
          <w:bdr w:val="single" w:sz="4" w:space="0" w:color="auto" w:frame="1"/>
        </w:rPr>
        <w:t>改革の柱２</w:t>
      </w:r>
      <w:r w:rsidRPr="004F4B72">
        <w:rPr>
          <w:rFonts w:ascii="ＭＳ ゴシック" w:eastAsia="ＭＳ ゴシック" w:hAnsi="ＭＳ ゴシック" w:cs="メイリオ" w:hint="eastAsia"/>
          <w:b/>
          <w:sz w:val="22"/>
          <w:szCs w:val="24"/>
        </w:rPr>
        <w:t xml:space="preserve">　官民連携の推進</w:t>
      </w:r>
    </w:p>
    <w:p w14:paraId="70DD5EFB" w14:textId="77777777" w:rsidR="00040361" w:rsidRPr="004F4B72" w:rsidRDefault="00040361" w:rsidP="00040361">
      <w:pPr>
        <w:widowControl/>
        <w:pBdr>
          <w:top w:val="single" w:sz="8" w:space="1" w:color="auto"/>
          <w:left w:val="single" w:sz="8" w:space="0" w:color="auto"/>
          <w:bottom w:val="single" w:sz="8" w:space="1" w:color="auto"/>
          <w:right w:val="single" w:sz="8" w:space="0" w:color="auto"/>
        </w:pBdr>
        <w:shd w:val="clear" w:color="auto" w:fill="000000" w:themeFill="text1"/>
        <w:autoSpaceDE w:val="0"/>
        <w:autoSpaceDN w:val="0"/>
        <w:spacing w:line="400" w:lineRule="exact"/>
        <w:ind w:leftChars="15" w:left="31" w:right="-2" w:firstLineChars="50" w:firstLine="131"/>
        <w:jc w:val="left"/>
        <w:rPr>
          <w:rFonts w:ascii="ＭＳ ゴシック" w:eastAsia="ＭＳ ゴシック" w:hAnsi="ＭＳ ゴシック" w:cs="メイリオ"/>
          <w:b/>
          <w:sz w:val="26"/>
          <w:szCs w:val="26"/>
        </w:rPr>
      </w:pPr>
      <w:r w:rsidRPr="004F4B72">
        <w:rPr>
          <w:rFonts w:ascii="ＭＳ ゴシック" w:eastAsia="ＭＳ ゴシック" w:hAnsi="ＭＳ ゴシック" w:cs="メイリオ" w:hint="eastAsia"/>
          <w:b/>
          <w:sz w:val="26"/>
          <w:szCs w:val="26"/>
        </w:rPr>
        <w:t>１　各事業の経営システムの見直し</w:t>
      </w:r>
    </w:p>
    <w:p w14:paraId="7791C149" w14:textId="77777777" w:rsidR="00040361" w:rsidRPr="004F4B72" w:rsidRDefault="00040361" w:rsidP="00E1028D">
      <w:pPr>
        <w:widowControl/>
        <w:autoSpaceDE w:val="0"/>
        <w:autoSpaceDN w:val="0"/>
        <w:spacing w:line="60" w:lineRule="exact"/>
        <w:jc w:val="left"/>
        <w:rPr>
          <w:rFonts w:ascii="ＭＳ ゴシック" w:eastAsia="ＭＳ ゴシック" w:hAnsi="ＭＳ ゴシック" w:cs="メイリオ"/>
          <w:b/>
          <w:sz w:val="20"/>
          <w:szCs w:val="20"/>
        </w:rPr>
      </w:pPr>
    </w:p>
    <w:p w14:paraId="2DB10256" w14:textId="77777777" w:rsidR="00040361" w:rsidRPr="004F4B72" w:rsidRDefault="00040361" w:rsidP="00040361">
      <w:pPr>
        <w:widowControl/>
        <w:pBdr>
          <w:top w:val="single" w:sz="8" w:space="1" w:color="auto"/>
          <w:left w:val="single" w:sz="8" w:space="0" w:color="auto"/>
          <w:bottom w:val="single" w:sz="8" w:space="1" w:color="auto"/>
          <w:right w:val="single" w:sz="8" w:space="0" w:color="auto"/>
        </w:pBdr>
        <w:shd w:val="pct15" w:color="auto" w:fill="auto"/>
        <w:spacing w:line="400" w:lineRule="exact"/>
        <w:ind w:leftChars="15" w:left="31" w:right="-2" w:firstLineChars="100" w:firstLine="261"/>
        <w:jc w:val="left"/>
        <w:outlineLvl w:val="7"/>
        <w:rPr>
          <w:rFonts w:ascii="ＭＳ ゴシック" w:eastAsia="ＭＳ ゴシック" w:hAnsi="ＭＳ ゴシック" w:cs="メイリオ"/>
          <w:b/>
          <w:sz w:val="26"/>
          <w:szCs w:val="26"/>
        </w:rPr>
      </w:pPr>
      <w:r w:rsidRPr="004F4B72">
        <w:rPr>
          <w:rFonts w:ascii="ＭＳ ゴシック" w:eastAsia="ＭＳ ゴシック" w:hAnsi="ＭＳ ゴシック" w:cs="メイリオ" w:hint="eastAsia"/>
          <w:b/>
          <w:sz w:val="26"/>
          <w:szCs w:val="26"/>
        </w:rPr>
        <w:t>(3)</w:t>
      </w:r>
      <w:r w:rsidRPr="004F4B72">
        <w:rPr>
          <w:rFonts w:ascii="ＭＳ ゴシック" w:eastAsia="ＭＳ ゴシック" w:hAnsi="ＭＳ ゴシック" w:cs="メイリオ"/>
          <w:b/>
          <w:sz w:val="26"/>
          <w:szCs w:val="26"/>
        </w:rPr>
        <w:t xml:space="preserve"> </w:t>
      </w:r>
      <w:r w:rsidRPr="004F4B72">
        <w:rPr>
          <w:rFonts w:ascii="ＭＳ ゴシック" w:eastAsia="ＭＳ ゴシック" w:hAnsi="ＭＳ ゴシック" w:cs="メイリオ" w:hint="eastAsia"/>
          <w:b/>
          <w:sz w:val="26"/>
          <w:szCs w:val="26"/>
        </w:rPr>
        <w:t>下水道</w:t>
      </w:r>
    </w:p>
    <w:p w14:paraId="7AB3579C" w14:textId="77777777" w:rsidR="00040361" w:rsidRPr="004F4B72" w:rsidRDefault="00040361" w:rsidP="00412239">
      <w:pPr>
        <w:spacing w:line="40" w:lineRule="exact"/>
        <w:rPr>
          <w:rFonts w:ascii="メイリオ" w:eastAsia="メイリオ" w:hAnsi="メイリオ" w:cs="メイリオ"/>
          <w:sz w:val="24"/>
          <w:szCs w:val="24"/>
        </w:rPr>
      </w:pPr>
    </w:p>
    <w:tbl>
      <w:tblPr>
        <w:tblStyle w:val="57"/>
        <w:tblW w:w="910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361"/>
        <w:gridCol w:w="7744"/>
      </w:tblGrid>
      <w:tr w:rsidR="004F4B72" w:rsidRPr="004F4B72" w14:paraId="34AC9F76" w14:textId="77777777" w:rsidTr="00761BF9">
        <w:trPr>
          <w:trHeight w:val="2887"/>
        </w:trPr>
        <w:tc>
          <w:tcPr>
            <w:tcW w:w="1361" w:type="dxa"/>
            <w:tcBorders>
              <w:right w:val="single" w:sz="2" w:space="0" w:color="auto"/>
            </w:tcBorders>
            <w:vAlign w:val="center"/>
          </w:tcPr>
          <w:p w14:paraId="4D34E89E" w14:textId="77777777" w:rsidR="00040361" w:rsidRPr="004F4B72" w:rsidRDefault="00040361" w:rsidP="00040361">
            <w:pPr>
              <w:spacing w:line="420" w:lineRule="exact"/>
              <w:jc w:val="center"/>
              <w:rPr>
                <w:rFonts w:ascii="メイリオ" w:eastAsia="メイリオ" w:hAnsi="メイリオ" w:cs="メイリオ"/>
                <w:b/>
                <w:sz w:val="24"/>
                <w:szCs w:val="24"/>
              </w:rPr>
            </w:pPr>
            <w:r w:rsidRPr="004F4B72">
              <w:rPr>
                <w:rFonts w:ascii="メイリオ" w:eastAsia="メイリオ" w:hAnsi="メイリオ" w:cs="メイリオ" w:hint="eastAsia"/>
                <w:b/>
                <w:sz w:val="24"/>
                <w:szCs w:val="24"/>
              </w:rPr>
              <w:t>現状と</w:t>
            </w:r>
          </w:p>
          <w:p w14:paraId="01CCD370" w14:textId="77777777" w:rsidR="00040361" w:rsidRPr="004F4B72" w:rsidRDefault="00040361" w:rsidP="00040361">
            <w:pPr>
              <w:spacing w:line="420" w:lineRule="exact"/>
              <w:jc w:val="center"/>
              <w:rPr>
                <w:rFonts w:ascii="メイリオ" w:eastAsia="メイリオ" w:hAnsi="メイリオ" w:cs="メイリオ"/>
                <w:b/>
                <w:sz w:val="24"/>
                <w:szCs w:val="24"/>
              </w:rPr>
            </w:pPr>
            <w:r w:rsidRPr="004F4B72">
              <w:rPr>
                <w:rFonts w:ascii="メイリオ" w:eastAsia="メイリオ" w:hAnsi="メイリオ" w:cs="メイリオ" w:hint="eastAsia"/>
                <w:b/>
                <w:sz w:val="24"/>
                <w:szCs w:val="24"/>
              </w:rPr>
              <w:t>課題</w:t>
            </w:r>
          </w:p>
        </w:tc>
        <w:tc>
          <w:tcPr>
            <w:tcW w:w="7744" w:type="dxa"/>
            <w:tcBorders>
              <w:left w:val="single" w:sz="2" w:space="0" w:color="auto"/>
            </w:tcBorders>
            <w:vAlign w:val="center"/>
          </w:tcPr>
          <w:p w14:paraId="29D82197" w14:textId="77777777" w:rsidR="00040361" w:rsidRPr="004F4B72" w:rsidRDefault="00040361" w:rsidP="00761BF9">
            <w:pPr>
              <w:spacing w:line="300" w:lineRule="exact"/>
              <w:ind w:firstLineChars="100" w:firstLine="220"/>
              <w:rPr>
                <w:rFonts w:ascii="メイリオ" w:eastAsia="メイリオ" w:hAnsi="メイリオ"/>
                <w:sz w:val="22"/>
              </w:rPr>
            </w:pPr>
            <w:r w:rsidRPr="004F4B72">
              <w:rPr>
                <w:rFonts w:ascii="メイリオ" w:eastAsia="メイリオ" w:hAnsi="メイリオ" w:hint="eastAsia"/>
                <w:sz w:val="22"/>
              </w:rPr>
              <w:t>大阪市下水道事業は浸水対策など施設整備に相当の期間と費用を要する一方、使用料収入は長期的な減少傾向が続いており、また、老朽施設の改築更新事業の増加が予想され、今後ますます厳しい経営環境となることが見込まれている。</w:t>
            </w:r>
          </w:p>
          <w:p w14:paraId="638D76A5" w14:textId="089C0064" w:rsidR="00040361" w:rsidRPr="004F4B72" w:rsidRDefault="00040361" w:rsidP="00761BF9">
            <w:pPr>
              <w:spacing w:line="300" w:lineRule="exact"/>
              <w:ind w:firstLineChars="100" w:firstLine="220"/>
              <w:rPr>
                <w:rFonts w:ascii="メイリオ" w:eastAsia="メイリオ" w:hAnsi="メイリオ"/>
                <w:sz w:val="22"/>
              </w:rPr>
            </w:pPr>
            <w:r w:rsidRPr="004F4B72">
              <w:rPr>
                <w:rFonts w:ascii="メイリオ" w:eastAsia="メイリオ" w:hAnsi="メイリオ" w:hint="eastAsia"/>
                <w:sz w:val="22"/>
              </w:rPr>
              <w:t>そのため、25年度から上下分離方式</w:t>
            </w:r>
            <w:r w:rsidR="00FA22F3" w:rsidRPr="004F4B72">
              <w:rPr>
                <w:rStyle w:val="ae"/>
                <w:rFonts w:ascii="メイリオ" w:eastAsia="メイリオ" w:hAnsi="メイリオ"/>
                <w:sz w:val="22"/>
              </w:rPr>
              <w:footnoteReference w:id="69"/>
            </w:r>
            <w:r w:rsidRPr="004F4B72">
              <w:rPr>
                <w:rFonts w:ascii="メイリオ" w:eastAsia="メイリオ" w:hAnsi="メイリオ" w:hint="eastAsia"/>
                <w:sz w:val="22"/>
              </w:rPr>
              <w:t>を導入し、29年度からはクリアウォーターOSAKA株式会社</w:t>
            </w:r>
            <w:r w:rsidR="00C953AE" w:rsidRPr="004F4B72">
              <w:rPr>
                <w:rStyle w:val="ae"/>
                <w:rFonts w:ascii="メイリオ" w:eastAsia="メイリオ" w:hAnsi="メイリオ"/>
                <w:sz w:val="22"/>
              </w:rPr>
              <w:footnoteReference w:id="70"/>
            </w:r>
            <w:r w:rsidRPr="004F4B72">
              <w:rPr>
                <w:rFonts w:ascii="メイリオ" w:eastAsia="メイリオ" w:hAnsi="メイリオ" w:hint="eastAsia"/>
                <w:sz w:val="22"/>
              </w:rPr>
              <w:t>への下水道施設の運転維持管理業務の包括委託を開始し、事業の効率化など、一定の民間活用効果を得ている。</w:t>
            </w:r>
          </w:p>
          <w:p w14:paraId="450D9226" w14:textId="38CEF1D4" w:rsidR="00040361" w:rsidRPr="004F4B72" w:rsidRDefault="00040361" w:rsidP="00761BF9">
            <w:pPr>
              <w:spacing w:line="300" w:lineRule="exact"/>
              <w:ind w:firstLineChars="100" w:firstLine="220"/>
              <w:rPr>
                <w:rFonts w:ascii="メイリオ" w:eastAsia="メイリオ" w:hAnsi="メイリオ" w:cs="メイリオ"/>
                <w:sz w:val="22"/>
              </w:rPr>
            </w:pPr>
            <w:r w:rsidRPr="004F4B72">
              <w:rPr>
                <w:rFonts w:ascii="メイリオ" w:eastAsia="メイリオ" w:hAnsi="メイリオ" w:hint="eastAsia"/>
                <w:sz w:val="22"/>
              </w:rPr>
              <w:t>今後、</w:t>
            </w:r>
            <w:r w:rsidR="005A2FAE" w:rsidRPr="004F4B72">
              <w:rPr>
                <w:rFonts w:ascii="メイリオ" w:eastAsia="メイリオ" w:hAnsi="メイリオ" w:hint="eastAsia"/>
                <w:sz w:val="22"/>
              </w:rPr>
              <w:t>更なる</w:t>
            </w:r>
            <w:r w:rsidRPr="004F4B72">
              <w:rPr>
                <w:rFonts w:ascii="メイリオ" w:eastAsia="メイリオ" w:hAnsi="メイリオ" w:hint="eastAsia"/>
                <w:sz w:val="22"/>
              </w:rPr>
              <w:t>民間活用効果を得るべく、ＰＰＰ</w:t>
            </w:r>
            <w:r w:rsidR="00FA22F3" w:rsidRPr="004F4B72">
              <w:rPr>
                <w:rStyle w:val="ae"/>
                <w:rFonts w:ascii="メイリオ" w:eastAsia="メイリオ" w:hAnsi="メイリオ"/>
                <w:sz w:val="22"/>
              </w:rPr>
              <w:footnoteReference w:id="71"/>
            </w:r>
            <w:r w:rsidRPr="004F4B72">
              <w:rPr>
                <w:rFonts w:ascii="メイリオ" w:eastAsia="メイリオ" w:hAnsi="メイリオ" w:hint="eastAsia"/>
                <w:sz w:val="22"/>
              </w:rPr>
              <w:t>／ＰＦＩ</w:t>
            </w:r>
            <w:r w:rsidR="00FA22F3" w:rsidRPr="004F4B72">
              <w:rPr>
                <w:rStyle w:val="ae"/>
                <w:rFonts w:ascii="メイリオ" w:eastAsia="メイリオ" w:hAnsi="メイリオ"/>
                <w:sz w:val="22"/>
              </w:rPr>
              <w:footnoteReference w:id="72"/>
            </w:r>
            <w:r w:rsidRPr="004F4B72">
              <w:rPr>
                <w:rFonts w:ascii="メイリオ" w:eastAsia="メイリオ" w:hAnsi="メイリオ" w:hint="eastAsia"/>
                <w:sz w:val="22"/>
              </w:rPr>
              <w:t>手法による民間活用を進めていく必要がある。</w:t>
            </w:r>
          </w:p>
        </w:tc>
      </w:tr>
      <w:tr w:rsidR="004F4B72" w:rsidRPr="004F4B72" w14:paraId="74DE12BE" w14:textId="77777777" w:rsidTr="00761BF9">
        <w:trPr>
          <w:trHeight w:val="2092"/>
        </w:trPr>
        <w:tc>
          <w:tcPr>
            <w:tcW w:w="1361" w:type="dxa"/>
            <w:tcBorders>
              <w:right w:val="single" w:sz="2" w:space="0" w:color="auto"/>
            </w:tcBorders>
            <w:vAlign w:val="center"/>
          </w:tcPr>
          <w:p w14:paraId="5D6E3BAC" w14:textId="77777777" w:rsidR="00040361" w:rsidRPr="004F4B72" w:rsidRDefault="00040361" w:rsidP="00040361">
            <w:pPr>
              <w:spacing w:line="420" w:lineRule="exact"/>
              <w:jc w:val="center"/>
              <w:rPr>
                <w:sz w:val="24"/>
                <w:szCs w:val="24"/>
              </w:rPr>
            </w:pPr>
            <w:r w:rsidRPr="004F4B72">
              <w:rPr>
                <w:rFonts w:ascii="メイリオ" w:eastAsia="メイリオ" w:hAnsi="メイリオ" w:cs="メイリオ" w:hint="eastAsia"/>
                <w:b/>
                <w:sz w:val="24"/>
                <w:szCs w:val="24"/>
              </w:rPr>
              <w:t>戦略</w:t>
            </w:r>
          </w:p>
        </w:tc>
        <w:tc>
          <w:tcPr>
            <w:tcW w:w="7744" w:type="dxa"/>
            <w:tcBorders>
              <w:left w:val="single" w:sz="2" w:space="0" w:color="auto"/>
            </w:tcBorders>
            <w:vAlign w:val="center"/>
          </w:tcPr>
          <w:p w14:paraId="68F40C19" w14:textId="77777777" w:rsidR="00040361" w:rsidRPr="004F4B72" w:rsidRDefault="00040361" w:rsidP="00761BF9">
            <w:pPr>
              <w:spacing w:line="300" w:lineRule="exact"/>
              <w:ind w:firstLineChars="100" w:firstLine="220"/>
              <w:rPr>
                <w:rFonts w:ascii="メイリオ" w:eastAsia="メイリオ" w:hAnsi="メイリオ"/>
                <w:sz w:val="22"/>
              </w:rPr>
            </w:pPr>
            <w:r w:rsidRPr="004F4B72">
              <w:rPr>
                <w:rFonts w:ascii="メイリオ" w:eastAsia="メイリオ" w:hAnsi="メイリオ" w:hint="eastAsia"/>
                <w:sz w:val="22"/>
              </w:rPr>
              <w:t>下水道事業における将来にわたる安定的な事業の継続と質の高い市民サービスの提供に向け、民間活用手法の導入拡大を図る。</w:t>
            </w:r>
          </w:p>
          <w:p w14:paraId="75811A62" w14:textId="5160BB6D" w:rsidR="00040361" w:rsidRPr="004F4B72" w:rsidRDefault="00040361" w:rsidP="00761BF9">
            <w:pPr>
              <w:spacing w:line="300" w:lineRule="exact"/>
              <w:ind w:firstLineChars="100" w:firstLine="220"/>
              <w:rPr>
                <w:rFonts w:ascii="メイリオ" w:eastAsia="メイリオ" w:hAnsi="メイリオ"/>
                <w:sz w:val="22"/>
              </w:rPr>
            </w:pPr>
            <w:r w:rsidRPr="004F4B72">
              <w:rPr>
                <w:rFonts w:ascii="メイリオ" w:eastAsia="メイリオ" w:hAnsi="メイリオ" w:hint="eastAsia"/>
                <w:sz w:val="22"/>
              </w:rPr>
              <w:t>なお、下水道事業全体への公共施設等運営権</w:t>
            </w:r>
            <w:r w:rsidR="00260B37" w:rsidRPr="004F4B72">
              <w:rPr>
                <w:rStyle w:val="ae"/>
                <w:rFonts w:ascii="メイリオ" w:eastAsia="メイリオ" w:hAnsi="メイリオ"/>
                <w:sz w:val="22"/>
              </w:rPr>
              <w:footnoteReference w:id="73"/>
            </w:r>
            <w:r w:rsidRPr="004F4B72">
              <w:rPr>
                <w:rFonts w:ascii="メイリオ" w:eastAsia="メイリオ" w:hAnsi="メイリオ" w:hint="eastAsia"/>
                <w:sz w:val="22"/>
              </w:rPr>
              <w:t>制度導入については、長期間にわたる国の補助金等の財源確保や民間とのリスク分担など本市だけでは解決できない課題があることから、民間活用効果の早期発現のため、実現可能性が高い事業領域において取組を進める。</w:t>
            </w:r>
          </w:p>
        </w:tc>
      </w:tr>
      <w:tr w:rsidR="004F4B72" w:rsidRPr="004F4B72" w14:paraId="1A9DBB02" w14:textId="77777777" w:rsidTr="00761BF9">
        <w:trPr>
          <w:trHeight w:val="1824"/>
        </w:trPr>
        <w:tc>
          <w:tcPr>
            <w:tcW w:w="1361" w:type="dxa"/>
            <w:tcBorders>
              <w:right w:val="single" w:sz="2" w:space="0" w:color="auto"/>
            </w:tcBorders>
            <w:vAlign w:val="center"/>
          </w:tcPr>
          <w:p w14:paraId="0681E7A8" w14:textId="77777777" w:rsidR="00040361" w:rsidRPr="004F4B72" w:rsidRDefault="00040361" w:rsidP="00040361">
            <w:pPr>
              <w:spacing w:line="420" w:lineRule="exact"/>
              <w:jc w:val="center"/>
              <w:rPr>
                <w:rFonts w:ascii="メイリオ" w:eastAsia="メイリオ" w:hAnsi="メイリオ" w:cs="メイリオ"/>
                <w:b/>
                <w:sz w:val="24"/>
                <w:szCs w:val="24"/>
              </w:rPr>
            </w:pPr>
            <w:r w:rsidRPr="004F4B72">
              <w:rPr>
                <w:rFonts w:ascii="メイリオ" w:eastAsia="メイリオ" w:hAnsi="メイリオ" w:cs="メイリオ" w:hint="eastAsia"/>
                <w:b/>
                <w:sz w:val="24"/>
                <w:szCs w:val="24"/>
              </w:rPr>
              <w:t>取組内容</w:t>
            </w:r>
          </w:p>
        </w:tc>
        <w:tc>
          <w:tcPr>
            <w:tcW w:w="7744" w:type="dxa"/>
            <w:tcBorders>
              <w:left w:val="single" w:sz="2" w:space="0" w:color="auto"/>
            </w:tcBorders>
            <w:vAlign w:val="center"/>
          </w:tcPr>
          <w:p w14:paraId="40A0C969" w14:textId="77777777" w:rsidR="00040361" w:rsidRPr="004F4B72" w:rsidRDefault="00040361" w:rsidP="00761BF9">
            <w:pPr>
              <w:spacing w:line="300" w:lineRule="exact"/>
              <w:rPr>
                <w:rFonts w:ascii="メイリオ" w:eastAsia="メイリオ" w:hAnsi="メイリオ" w:cs="メイリオ"/>
                <w:sz w:val="22"/>
              </w:rPr>
            </w:pPr>
            <w:r w:rsidRPr="004F4B72">
              <w:rPr>
                <w:rFonts w:ascii="メイリオ" w:eastAsia="メイリオ" w:hAnsi="メイリオ" w:cs="メイリオ" w:hint="eastAsia"/>
                <w:sz w:val="22"/>
              </w:rPr>
              <w:t>①民間活用手法の導入拡大</w:t>
            </w:r>
          </w:p>
          <w:p w14:paraId="735B8F84" w14:textId="0D9771BE" w:rsidR="00040361" w:rsidRPr="004F4B72" w:rsidRDefault="00040361" w:rsidP="00761BF9">
            <w:pPr>
              <w:spacing w:line="300" w:lineRule="exact"/>
              <w:ind w:leftChars="100" w:left="210" w:firstLineChars="100" w:firstLine="220"/>
              <w:rPr>
                <w:rFonts w:ascii="メイリオ" w:eastAsia="メイリオ" w:hAnsi="メイリオ" w:cs="メイリオ"/>
                <w:sz w:val="22"/>
              </w:rPr>
            </w:pPr>
            <w:r w:rsidRPr="004F4B72">
              <w:rPr>
                <w:rFonts w:ascii="メイリオ" w:eastAsia="メイリオ" w:hAnsi="メイリオ" w:hint="eastAsia"/>
                <w:sz w:val="22"/>
              </w:rPr>
              <w:t>実現可能性が高い事業領域において、民間活用手法の導入に向けた詳細な検討を行った結果、</w:t>
            </w:r>
            <w:r w:rsidRPr="004F4B72">
              <w:rPr>
                <w:rFonts w:ascii="メイリオ" w:eastAsia="メイリオ" w:hAnsi="メイリオ" w:hint="eastAsia"/>
                <w:sz w:val="22"/>
                <w:szCs w:val="24"/>
                <w:u w:val="single" w:color="A6A6A6" w:themeColor="background1" w:themeShade="A6"/>
              </w:rPr>
              <w:t>「汚泥処理炉」</w:t>
            </w:r>
            <w:r w:rsidR="00C953AE" w:rsidRPr="004F4B72">
              <w:rPr>
                <w:rStyle w:val="ae"/>
                <w:rFonts w:ascii="メイリオ" w:eastAsia="メイリオ" w:hAnsi="メイリオ"/>
                <w:sz w:val="22"/>
                <w:szCs w:val="24"/>
                <w:u w:val="single" w:color="A6A6A6" w:themeColor="background1" w:themeShade="A6"/>
              </w:rPr>
              <w:footnoteReference w:id="74"/>
            </w:r>
            <w:r w:rsidRPr="004F4B72">
              <w:rPr>
                <w:rFonts w:ascii="メイリオ" w:eastAsia="メイリオ" w:hAnsi="メイリオ" w:hint="eastAsia"/>
                <w:sz w:val="22"/>
                <w:szCs w:val="24"/>
                <w:u w:val="single" w:color="A6A6A6" w:themeColor="background1" w:themeShade="A6"/>
              </w:rPr>
              <w:t>の改築更新と維持管理業務について、ＰＦＩ手法による事業実施を行うこととし、</w:t>
            </w:r>
            <w:r w:rsidR="00920171" w:rsidRPr="004F4B72">
              <w:rPr>
                <w:rFonts w:ascii="メイリオ" w:eastAsia="メイリオ" w:hAnsi="メイリオ" w:hint="eastAsia"/>
                <w:sz w:val="22"/>
                <w:szCs w:val="24"/>
                <w:u w:val="single" w:color="A6A6A6" w:themeColor="background1" w:themeShade="A6"/>
              </w:rPr>
              <w:t>４</w:t>
            </w:r>
            <w:r w:rsidRPr="004F4B72">
              <w:rPr>
                <w:rFonts w:ascii="メイリオ" w:eastAsia="メイリオ" w:hAnsi="メイリオ" w:hint="eastAsia"/>
                <w:sz w:val="22"/>
                <w:szCs w:val="24"/>
                <w:u w:val="single" w:color="A6A6A6" w:themeColor="background1" w:themeShade="A6"/>
              </w:rPr>
              <w:t>年度の事業契約の締結に向けて手続きを進める。</w:t>
            </w:r>
          </w:p>
        </w:tc>
      </w:tr>
      <w:tr w:rsidR="004F4B72" w:rsidRPr="004F4B72" w14:paraId="1F1EECDE" w14:textId="77777777" w:rsidTr="00761BF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114"/>
        </w:trPr>
        <w:tc>
          <w:tcPr>
            <w:tcW w:w="1361" w:type="dxa"/>
            <w:tcBorders>
              <w:left w:val="single" w:sz="8" w:space="0" w:color="auto"/>
              <w:bottom w:val="single" w:sz="8" w:space="0" w:color="auto"/>
              <w:right w:val="single" w:sz="2" w:space="0" w:color="auto"/>
            </w:tcBorders>
            <w:vAlign w:val="center"/>
          </w:tcPr>
          <w:p w14:paraId="301BFF8A" w14:textId="77777777" w:rsidR="00040361" w:rsidRPr="004F4B72" w:rsidRDefault="00040361" w:rsidP="00040361">
            <w:pPr>
              <w:spacing w:line="420" w:lineRule="exact"/>
              <w:jc w:val="center"/>
              <w:rPr>
                <w:rFonts w:ascii="メイリオ" w:eastAsia="メイリオ" w:hAnsi="メイリオ" w:cs="メイリオ"/>
                <w:b/>
                <w:sz w:val="24"/>
              </w:rPr>
            </w:pPr>
            <w:r w:rsidRPr="004F4B72">
              <w:rPr>
                <w:rFonts w:ascii="メイリオ" w:eastAsia="メイリオ" w:hAnsi="メイリオ" w:cs="メイリオ" w:hint="eastAsia"/>
                <w:b/>
                <w:spacing w:val="-8"/>
                <w:sz w:val="24"/>
              </w:rPr>
              <w:t>めざすべき</w:t>
            </w:r>
            <w:r w:rsidRPr="004F4B72">
              <w:rPr>
                <w:rFonts w:ascii="メイリオ" w:eastAsia="メイリオ" w:hAnsi="メイリオ" w:cs="メイリオ" w:hint="eastAsia"/>
                <w:b/>
                <w:sz w:val="24"/>
              </w:rPr>
              <w:t>状態</w:t>
            </w:r>
          </w:p>
        </w:tc>
        <w:tc>
          <w:tcPr>
            <w:tcW w:w="7744" w:type="dxa"/>
            <w:tcBorders>
              <w:left w:val="single" w:sz="2" w:space="0" w:color="auto"/>
              <w:bottom w:val="single" w:sz="8" w:space="0" w:color="auto"/>
              <w:right w:val="single" w:sz="8" w:space="0" w:color="auto"/>
            </w:tcBorders>
            <w:vAlign w:val="center"/>
          </w:tcPr>
          <w:p w14:paraId="45E08BBA" w14:textId="77777777" w:rsidR="00040361" w:rsidRPr="004F4B72" w:rsidRDefault="00040361" w:rsidP="00761BF9">
            <w:pPr>
              <w:spacing w:line="300" w:lineRule="exact"/>
              <w:ind w:firstLineChars="100" w:firstLine="220"/>
              <w:rPr>
                <w:rFonts w:ascii="メイリオ" w:eastAsia="メイリオ" w:hAnsi="メイリオ" w:cs="メイリオ"/>
                <w:sz w:val="22"/>
              </w:rPr>
            </w:pPr>
            <w:r w:rsidRPr="004F4B72">
              <w:rPr>
                <w:rFonts w:ascii="メイリオ" w:eastAsia="メイリオ" w:hAnsi="メイリオ" w:cs="メイリオ" w:hint="eastAsia"/>
                <w:sz w:val="22"/>
              </w:rPr>
              <w:t>民間活用手法の導入を拡大することで、コスト削減や事業の効率化を行い、下水道事業の安定的な事業の継続と質の高い市民サービスを提供できている状態。</w:t>
            </w:r>
          </w:p>
          <w:p w14:paraId="3D27135F" w14:textId="55B96EE8" w:rsidR="00761BF9" w:rsidRPr="004F4B72" w:rsidRDefault="00761BF9" w:rsidP="00761BF9">
            <w:pPr>
              <w:spacing w:line="300" w:lineRule="exact"/>
              <w:ind w:firstLineChars="100" w:firstLine="220"/>
              <w:rPr>
                <w:rFonts w:ascii="メイリオ" w:eastAsia="メイリオ" w:hAnsi="メイリオ" w:cs="メイリオ"/>
                <w:sz w:val="22"/>
              </w:rPr>
            </w:pPr>
          </w:p>
        </w:tc>
      </w:tr>
      <w:tr w:rsidR="004F4B72" w:rsidRPr="004F4B72" w14:paraId="7FD27717" w14:textId="77777777" w:rsidTr="00761BF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078"/>
        </w:trPr>
        <w:tc>
          <w:tcPr>
            <w:tcW w:w="1361" w:type="dxa"/>
            <w:tcBorders>
              <w:left w:val="single" w:sz="8" w:space="0" w:color="auto"/>
              <w:right w:val="single" w:sz="2" w:space="0" w:color="auto"/>
            </w:tcBorders>
            <w:vAlign w:val="center"/>
          </w:tcPr>
          <w:p w14:paraId="0071D3D3" w14:textId="77777777" w:rsidR="00040361" w:rsidRPr="004F4B72" w:rsidRDefault="00040361" w:rsidP="00040361">
            <w:pPr>
              <w:spacing w:line="420" w:lineRule="exact"/>
              <w:jc w:val="center"/>
              <w:rPr>
                <w:rFonts w:ascii="メイリオ" w:eastAsia="メイリオ" w:hAnsi="メイリオ" w:cs="メイリオ"/>
                <w:b/>
                <w:sz w:val="24"/>
              </w:rPr>
            </w:pPr>
            <w:r w:rsidRPr="004F4B72">
              <w:rPr>
                <w:rFonts w:ascii="メイリオ" w:eastAsia="メイリオ" w:hAnsi="メイリオ" w:cs="メイリオ" w:hint="eastAsia"/>
                <w:b/>
                <w:sz w:val="24"/>
              </w:rPr>
              <w:t>目標</w:t>
            </w:r>
          </w:p>
        </w:tc>
        <w:tc>
          <w:tcPr>
            <w:tcW w:w="7744" w:type="dxa"/>
            <w:tcBorders>
              <w:top w:val="single" w:sz="8" w:space="0" w:color="auto"/>
              <w:left w:val="single" w:sz="2" w:space="0" w:color="auto"/>
              <w:bottom w:val="single" w:sz="4" w:space="0" w:color="auto"/>
              <w:right w:val="single" w:sz="8" w:space="0" w:color="auto"/>
            </w:tcBorders>
            <w:vAlign w:val="center"/>
          </w:tcPr>
          <w:p w14:paraId="29D7EA98" w14:textId="77777777" w:rsidR="00040361" w:rsidRPr="004F4B72" w:rsidRDefault="00040361" w:rsidP="00761BF9">
            <w:pPr>
              <w:spacing w:beforeLines="30" w:before="108" w:line="300" w:lineRule="exact"/>
              <w:ind w:left="1100" w:hangingChars="500" w:hanging="1100"/>
              <w:rPr>
                <w:rFonts w:ascii="メイリオ" w:eastAsia="メイリオ" w:hAnsi="メイリオ" w:cs="メイリオ"/>
                <w:sz w:val="22"/>
              </w:rPr>
            </w:pPr>
            <w:r w:rsidRPr="004F4B72">
              <w:rPr>
                <w:rFonts w:ascii="メイリオ" w:eastAsia="メイリオ" w:hAnsi="メイリオ" w:cs="メイリオ" w:hint="eastAsia"/>
                <w:sz w:val="22"/>
              </w:rPr>
              <w:t>【３年度まで】</w:t>
            </w:r>
          </w:p>
          <w:p w14:paraId="5B4F91C0" w14:textId="77777777" w:rsidR="00040361" w:rsidRPr="004F4B72" w:rsidRDefault="00040361" w:rsidP="00761BF9">
            <w:pPr>
              <w:spacing w:line="300" w:lineRule="exact"/>
              <w:ind w:left="1100" w:hangingChars="500" w:hanging="1100"/>
              <w:rPr>
                <w:rFonts w:ascii="メイリオ" w:eastAsia="メイリオ" w:hAnsi="メイリオ" w:cs="メイリオ"/>
                <w:sz w:val="22"/>
              </w:rPr>
            </w:pPr>
            <w:r w:rsidRPr="004F4B72">
              <w:rPr>
                <w:rFonts w:ascii="メイリオ" w:eastAsia="メイリオ" w:cs="メイリオ" w:hint="eastAsia"/>
                <w:kern w:val="0"/>
                <w:sz w:val="22"/>
              </w:rPr>
              <w:t>〈当初〉</w:t>
            </w:r>
          </w:p>
          <w:p w14:paraId="461E5618" w14:textId="3A51EF96" w:rsidR="00040361" w:rsidRPr="004F4B72" w:rsidRDefault="00040361" w:rsidP="00761BF9">
            <w:pPr>
              <w:spacing w:line="300" w:lineRule="exact"/>
              <w:ind w:left="1100" w:hangingChars="500" w:hanging="1100"/>
              <w:rPr>
                <w:rFonts w:ascii="メイリオ" w:eastAsia="メイリオ" w:hAnsi="メイリオ" w:cs="メイリオ"/>
                <w:sz w:val="22"/>
              </w:rPr>
            </w:pPr>
            <w:r w:rsidRPr="004F4B72">
              <w:rPr>
                <w:rFonts w:ascii="メイリオ" w:eastAsia="メイリオ" w:hAnsi="メイリオ" w:cs="メイリオ" w:hint="eastAsia"/>
                <w:sz w:val="22"/>
              </w:rPr>
              <w:t xml:space="preserve">２年度　</w:t>
            </w:r>
            <w:r w:rsidRPr="004F4B72">
              <w:rPr>
                <w:rFonts w:ascii="メイリオ" w:eastAsia="メイリオ" w:hAnsi="メイリオ" w:hint="eastAsia"/>
                <w:sz w:val="22"/>
              </w:rPr>
              <w:t>実現可能性が高い事業領域における事業手法</w:t>
            </w:r>
            <w:r w:rsidRPr="004F4B72">
              <w:rPr>
                <w:rFonts w:ascii="メイリオ" w:eastAsia="メイリオ" w:hAnsi="メイリオ" w:cs="メイリオ" w:hint="eastAsia"/>
                <w:sz w:val="22"/>
              </w:rPr>
              <w:t>の決定</w:t>
            </w:r>
          </w:p>
          <w:p w14:paraId="74612395" w14:textId="5A3E7B3E" w:rsidR="00533511" w:rsidRPr="004F4B72" w:rsidRDefault="00533511" w:rsidP="00761BF9">
            <w:pPr>
              <w:spacing w:line="300" w:lineRule="exact"/>
              <w:ind w:left="1100" w:hangingChars="500" w:hanging="1100"/>
              <w:rPr>
                <w:rFonts w:ascii="メイリオ" w:eastAsia="メイリオ" w:hAnsi="メイリオ" w:cs="メイリオ"/>
                <w:sz w:val="22"/>
              </w:rPr>
            </w:pPr>
            <w:r w:rsidRPr="004F4B72">
              <w:rPr>
                <w:rFonts w:ascii="メイリオ" w:eastAsia="メイリオ" w:hAnsi="メイリオ" w:cs="メイリオ" w:hint="eastAsia"/>
                <w:sz w:val="22"/>
              </w:rPr>
              <w:t>※</w:t>
            </w:r>
            <w:r w:rsidR="0080515F" w:rsidRPr="004F4B72">
              <w:rPr>
                <w:rFonts w:ascii="メイリオ" w:eastAsia="メイリオ" w:hAnsi="メイリオ" w:cs="メイリオ" w:hint="eastAsia"/>
                <w:sz w:val="22"/>
              </w:rPr>
              <w:t>３</w:t>
            </w:r>
            <w:r w:rsidRPr="004F4B72">
              <w:rPr>
                <w:rFonts w:ascii="メイリオ" w:eastAsia="メイリオ" w:hAnsi="メイリオ" w:cs="メイリオ" w:hint="eastAsia"/>
                <w:sz w:val="22"/>
              </w:rPr>
              <w:t>年度以降の目標は、２年度の進捗状況を踏まえて設定</w:t>
            </w:r>
          </w:p>
          <w:p w14:paraId="14D9B236" w14:textId="77777777" w:rsidR="00040361" w:rsidRPr="004F4B72" w:rsidRDefault="00040361" w:rsidP="00761BF9">
            <w:pPr>
              <w:spacing w:line="300" w:lineRule="exact"/>
              <w:rPr>
                <w:rFonts w:ascii="メイリオ" w:eastAsia="メイリオ" w:hAnsi="メイリオ" w:cs="メイリオ"/>
                <w:sz w:val="22"/>
              </w:rPr>
            </w:pPr>
            <w:r w:rsidRPr="004F4B72">
              <w:rPr>
                <w:rFonts w:ascii="メイリオ" w:eastAsia="メイリオ" w:cs="メイリオ" w:hint="eastAsia"/>
                <w:kern w:val="0"/>
                <w:sz w:val="22"/>
              </w:rPr>
              <w:t>〈設定〉</w:t>
            </w:r>
          </w:p>
          <w:p w14:paraId="7E966CC6" w14:textId="59325B65" w:rsidR="00040361" w:rsidRPr="004F4B72" w:rsidRDefault="00040361" w:rsidP="00761BF9">
            <w:pPr>
              <w:spacing w:line="300" w:lineRule="exact"/>
              <w:ind w:left="895" w:hangingChars="407" w:hanging="895"/>
              <w:rPr>
                <w:rFonts w:ascii="メイリオ" w:eastAsia="メイリオ" w:hAnsi="メイリオ" w:cs="メイリオ"/>
                <w:sz w:val="22"/>
              </w:rPr>
            </w:pPr>
            <w:r w:rsidRPr="004F4B72">
              <w:rPr>
                <w:rFonts w:ascii="メイリオ" w:eastAsia="メイリオ" w:hAnsi="メイリオ" w:cs="メイリオ" w:hint="eastAsia"/>
                <w:sz w:val="22"/>
              </w:rPr>
              <w:t xml:space="preserve">３年度　</w:t>
            </w:r>
            <w:r w:rsidR="00D27EC8" w:rsidRPr="004F4B72">
              <w:rPr>
                <w:rFonts w:ascii="メイリオ" w:eastAsia="メイリオ" w:hAnsi="メイリオ" w:hint="eastAsia"/>
                <w:sz w:val="22"/>
              </w:rPr>
              <w:t>汚泥処理炉での民間活用の拡大に向け、ＰＦＩ事業に係る</w:t>
            </w:r>
            <w:r w:rsidRPr="004F4B72">
              <w:rPr>
                <w:rFonts w:ascii="メイリオ" w:eastAsia="メイリオ" w:hAnsi="メイリオ" w:hint="eastAsia"/>
                <w:sz w:val="22"/>
              </w:rPr>
              <w:t>特定事業の選定・公表を行う</w:t>
            </w:r>
          </w:p>
          <w:p w14:paraId="3B552131" w14:textId="77777777" w:rsidR="0049153F" w:rsidRPr="004F4B72" w:rsidRDefault="0049153F" w:rsidP="00761BF9">
            <w:pPr>
              <w:spacing w:line="300" w:lineRule="exact"/>
              <w:rPr>
                <w:rFonts w:ascii="メイリオ" w:eastAsia="メイリオ" w:cs="メイリオ"/>
                <w:kern w:val="0"/>
                <w:sz w:val="22"/>
              </w:rPr>
            </w:pPr>
          </w:p>
          <w:p w14:paraId="6BD7D9BE" w14:textId="37BD8800" w:rsidR="00040361" w:rsidRPr="004F4B72" w:rsidRDefault="00040361" w:rsidP="00761BF9">
            <w:pPr>
              <w:spacing w:line="300" w:lineRule="exact"/>
              <w:rPr>
                <w:rFonts w:ascii="メイリオ" w:eastAsia="メイリオ" w:hAnsi="メイリオ" w:cs="メイリオ"/>
                <w:sz w:val="22"/>
              </w:rPr>
            </w:pPr>
            <w:r w:rsidRPr="004F4B72">
              <w:rPr>
                <w:rFonts w:ascii="メイリオ" w:eastAsia="メイリオ" w:cs="メイリオ" w:hint="eastAsia"/>
                <w:kern w:val="0"/>
                <w:sz w:val="22"/>
              </w:rPr>
              <w:t>〈実績〉</w:t>
            </w:r>
          </w:p>
          <w:p w14:paraId="52C94AEE" w14:textId="77777777" w:rsidR="00040361" w:rsidRPr="004F4B72" w:rsidRDefault="00040361" w:rsidP="00761BF9">
            <w:pPr>
              <w:spacing w:line="300" w:lineRule="exact"/>
              <w:ind w:left="895" w:hangingChars="407" w:hanging="895"/>
              <w:rPr>
                <w:sz w:val="22"/>
              </w:rPr>
            </w:pPr>
            <w:r w:rsidRPr="004F4B72">
              <w:rPr>
                <w:rFonts w:ascii="メイリオ" w:eastAsia="メイリオ" w:hAnsi="メイリオ" w:cs="メイリオ" w:hint="eastAsia"/>
                <w:sz w:val="22"/>
              </w:rPr>
              <w:t xml:space="preserve">２年度　</w:t>
            </w:r>
            <w:r w:rsidRPr="004F4B72">
              <w:rPr>
                <w:rFonts w:ascii="メイリオ" w:eastAsia="メイリオ" w:hAnsi="メイリオ" w:hint="eastAsia"/>
                <w:sz w:val="22"/>
              </w:rPr>
              <w:t>実現可能性が高い事業領域に該当する施設を「汚泥処理炉」とし、ＰＦＩ手法による事業実施を行うこととして、実施方針（案）を策定し、公表した</w:t>
            </w:r>
          </w:p>
          <w:p w14:paraId="2156EAFA" w14:textId="77777777" w:rsidR="00040361" w:rsidRPr="004F4B72" w:rsidRDefault="00040361" w:rsidP="00761BF9">
            <w:pPr>
              <w:spacing w:line="300" w:lineRule="exact"/>
              <w:ind w:left="895" w:hangingChars="407" w:hanging="895"/>
              <w:rPr>
                <w:rFonts w:ascii="メイリオ" w:eastAsia="メイリオ" w:hAnsi="メイリオ"/>
                <w:sz w:val="22"/>
              </w:rPr>
            </w:pPr>
            <w:r w:rsidRPr="004F4B72">
              <w:rPr>
                <w:rFonts w:ascii="メイリオ" w:eastAsia="メイリオ" w:hAnsi="メイリオ" w:cs="メイリオ" w:hint="eastAsia"/>
                <w:sz w:val="22"/>
              </w:rPr>
              <w:t xml:space="preserve">3年度　</w:t>
            </w:r>
            <w:r w:rsidR="00D27EC8" w:rsidRPr="004F4B72">
              <w:rPr>
                <w:rFonts w:ascii="メイリオ" w:eastAsia="メイリオ" w:hAnsi="メイリオ" w:hint="eastAsia"/>
                <w:sz w:val="22"/>
              </w:rPr>
              <w:t>ＰＦＩ事業に係る</w:t>
            </w:r>
            <w:r w:rsidRPr="004F4B72">
              <w:rPr>
                <w:rFonts w:ascii="メイリオ" w:eastAsia="メイリオ" w:hAnsi="メイリオ" w:hint="eastAsia"/>
                <w:sz w:val="22"/>
              </w:rPr>
              <w:t>実施方針及び特定事業の選定・公表を行った</w:t>
            </w:r>
          </w:p>
          <w:p w14:paraId="61C946A0" w14:textId="6631D7BD" w:rsidR="00A37571" w:rsidRPr="004F4B72" w:rsidRDefault="00A37571" w:rsidP="00040361">
            <w:pPr>
              <w:spacing w:line="240" w:lineRule="exact"/>
              <w:ind w:left="895" w:hangingChars="407" w:hanging="895"/>
              <w:rPr>
                <w:rFonts w:ascii="メイリオ" w:eastAsia="メイリオ" w:hAnsi="メイリオ"/>
                <w:sz w:val="22"/>
              </w:rPr>
            </w:pPr>
            <w:r w:rsidRPr="004F4B72">
              <w:rPr>
                <w:rFonts w:ascii="メイリオ" w:eastAsia="メイリオ" w:hAnsi="メイリオ" w:cs="メイリオ"/>
                <w:noProof/>
                <w:sz w:val="22"/>
                <w:u w:color="A6A6A6" w:themeColor="background1" w:themeShade="A6"/>
              </w:rPr>
              <mc:AlternateContent>
                <mc:Choice Requires="wps">
                  <w:drawing>
                    <wp:anchor distT="0" distB="0" distL="114300" distR="114300" simplePos="0" relativeHeight="254660608" behindDoc="0" locked="0" layoutInCell="1" allowOverlap="1" wp14:anchorId="2EF8D87A" wp14:editId="026E67DD">
                      <wp:simplePos x="0" y="0"/>
                      <wp:positionH relativeFrom="column">
                        <wp:posOffset>-53340</wp:posOffset>
                      </wp:positionH>
                      <wp:positionV relativeFrom="paragraph">
                        <wp:posOffset>74930</wp:posOffset>
                      </wp:positionV>
                      <wp:extent cx="4911090" cy="0"/>
                      <wp:effectExtent l="0" t="0" r="0" b="19050"/>
                      <wp:wrapNone/>
                      <wp:docPr id="126" name="直線コネクタ 126"/>
                      <wp:cNvGraphicFramePr/>
                      <a:graphic xmlns:a="http://schemas.openxmlformats.org/drawingml/2006/main">
                        <a:graphicData uri="http://schemas.microsoft.com/office/word/2010/wordprocessingShape">
                          <wps:wsp>
                            <wps:cNvCnPr/>
                            <wps:spPr>
                              <a:xfrm>
                                <a:off x="0" y="0"/>
                                <a:ext cx="4911090" cy="0"/>
                              </a:xfrm>
                              <a:prstGeom prst="line">
                                <a:avLst/>
                              </a:prstGeom>
                              <a:noFill/>
                              <a:ln w="6350" cap="flat" cmpd="sng" algn="ctr">
                                <a:solidFill>
                                  <a:sysClr val="windowText" lastClr="000000"/>
                                </a:solidFill>
                                <a:prstDash val="dash"/>
                              </a:ln>
                              <a:effectLst/>
                            </wps:spPr>
                            <wps:bodyPr/>
                          </wps:wsp>
                        </a:graphicData>
                      </a:graphic>
                      <wp14:sizeRelH relativeFrom="margin">
                        <wp14:pctWidth>0</wp14:pctWidth>
                      </wp14:sizeRelH>
                      <wp14:sizeRelV relativeFrom="margin">
                        <wp14:pctHeight>0</wp14:pctHeight>
                      </wp14:sizeRelV>
                    </wp:anchor>
                  </w:drawing>
                </mc:Choice>
                <mc:Fallback>
                  <w:pict>
                    <v:line w14:anchorId="6757DF80" id="直線コネクタ 126" o:spid="_x0000_s1026" style="position:absolute;left:0;text-align:left;z-index:254660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pt,5.9pt" to="382.5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" strokecolor="windowText" strokeweight=".5pt">
                      <v:stroke dashstyle="dash"/>
                    </v:line>
                  </w:pict>
                </mc:Fallback>
              </mc:AlternateContent>
            </w:r>
          </w:p>
          <w:p w14:paraId="206406F4" w14:textId="20F04D57" w:rsidR="00A37571" w:rsidRPr="004F4B72" w:rsidRDefault="00A37571" w:rsidP="00761BF9">
            <w:pPr>
              <w:spacing w:line="300" w:lineRule="exact"/>
              <w:rPr>
                <w:rFonts w:ascii="メイリオ" w:eastAsia="メイリオ" w:hAnsi="メイリオ" w:cs="メイリオ"/>
                <w:sz w:val="22"/>
                <w:szCs w:val="24"/>
                <w:u w:val="single" w:color="A6A6A6" w:themeColor="background1" w:themeShade="A6"/>
              </w:rPr>
            </w:pPr>
            <w:r w:rsidRPr="004F4B72">
              <w:rPr>
                <w:rFonts w:ascii="メイリオ" w:eastAsia="メイリオ" w:hAnsi="メイリオ" w:cs="メイリオ" w:hint="eastAsia"/>
                <w:sz w:val="22"/>
                <w:szCs w:val="24"/>
                <w:u w:val="single" w:color="A6A6A6" w:themeColor="background1" w:themeShade="A6"/>
              </w:rPr>
              <w:t>【4年度以降】</w:t>
            </w:r>
          </w:p>
          <w:p w14:paraId="0F4C5E83" w14:textId="386B79E9" w:rsidR="00A37571" w:rsidRPr="004F4B72" w:rsidRDefault="00A37571" w:rsidP="00761BF9">
            <w:pPr>
              <w:spacing w:line="300" w:lineRule="exact"/>
              <w:ind w:left="895" w:hangingChars="407" w:hanging="895"/>
              <w:rPr>
                <w:rFonts w:ascii="メイリオ" w:eastAsia="メイリオ" w:hAnsi="メイリオ" w:cs="メイリオ"/>
                <w:sz w:val="22"/>
              </w:rPr>
            </w:pPr>
            <w:r w:rsidRPr="004F4B72">
              <w:rPr>
                <w:rFonts w:ascii="メイリオ" w:eastAsia="メイリオ" w:hAnsi="メイリオ" w:cs="メイリオ" w:hint="eastAsia"/>
                <w:sz w:val="22"/>
                <w:szCs w:val="24"/>
                <w:u w:val="single" w:color="A6A6A6" w:themeColor="background1" w:themeShade="A6"/>
              </w:rPr>
              <w:t>4年度</w:t>
            </w:r>
            <w:r w:rsidRPr="004F4B72">
              <w:rPr>
                <w:rFonts w:ascii="メイリオ" w:eastAsia="メイリオ" w:hAnsi="メイリオ" w:cs="メイリオ" w:hint="eastAsia"/>
                <w:sz w:val="22"/>
                <w:szCs w:val="24"/>
                <w:u w:color="A6A6A6" w:themeColor="background1" w:themeShade="A6"/>
              </w:rPr>
              <w:t xml:space="preserve">　</w:t>
            </w:r>
            <w:r w:rsidRPr="004F4B72">
              <w:rPr>
                <w:rFonts w:ascii="メイリオ" w:eastAsia="メイリオ" w:hAnsi="メイリオ" w:cs="メイリオ" w:hint="eastAsia"/>
                <w:sz w:val="22"/>
                <w:szCs w:val="24"/>
                <w:u w:val="single" w:color="A6A6A6" w:themeColor="background1" w:themeShade="A6"/>
              </w:rPr>
              <w:t>事業契約の締結、事業開始（予定）</w:t>
            </w:r>
          </w:p>
        </w:tc>
      </w:tr>
    </w:tbl>
    <w:p w14:paraId="489C6048" w14:textId="3F4C1E43" w:rsidR="00040361" w:rsidRPr="004F4B72" w:rsidRDefault="00BD0F37" w:rsidP="00FD2DDA">
      <w:pPr>
        <w:spacing w:line="420" w:lineRule="exact"/>
        <w:jc w:val="left"/>
        <w:rPr>
          <w:rFonts w:ascii="メイリオ" w:eastAsia="メイリオ" w:hAnsi="メイリオ" w:cs="メイリオ"/>
          <w:b/>
          <w:sz w:val="24"/>
        </w:rPr>
      </w:pPr>
      <w:r w:rsidRPr="004F4B72">
        <w:rPr>
          <w:rFonts w:ascii="メイリオ" w:eastAsia="メイリオ" w:hAnsi="メイリオ" w:cs="メイリオ" w:hint="eastAsia"/>
          <w:b/>
          <w:noProof/>
          <w:sz w:val="24"/>
        </w:rPr>
        <mc:AlternateContent>
          <mc:Choice Requires="wps">
            <w:drawing>
              <wp:anchor distT="0" distB="0" distL="114300" distR="114300" simplePos="0" relativeHeight="252395520" behindDoc="0" locked="0" layoutInCell="1" allowOverlap="1" wp14:anchorId="529D2C6C" wp14:editId="5D07D7C3">
                <wp:simplePos x="0" y="0"/>
                <wp:positionH relativeFrom="column">
                  <wp:posOffset>3109595</wp:posOffset>
                </wp:positionH>
                <wp:positionV relativeFrom="paragraph">
                  <wp:posOffset>272415</wp:posOffset>
                </wp:positionV>
                <wp:extent cx="2682815" cy="828675"/>
                <wp:effectExtent l="19050" t="19050" r="22860" b="28575"/>
                <wp:wrapNone/>
                <wp:docPr id="363" name="正方形/長方形 363"/>
                <wp:cNvGraphicFramePr/>
                <a:graphic xmlns:a="http://schemas.openxmlformats.org/drawingml/2006/main">
                  <a:graphicData uri="http://schemas.microsoft.com/office/word/2010/wordprocessingShape">
                    <wps:wsp>
                      <wps:cNvSpPr/>
                      <wps:spPr>
                        <a:xfrm>
                          <a:off x="0" y="0"/>
                          <a:ext cx="2682815" cy="828675"/>
                        </a:xfrm>
                        <a:prstGeom prst="rect">
                          <a:avLst/>
                        </a:prstGeom>
                        <a:noFill/>
                        <a:ln w="285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rect w14:anchorId="5B4B5E48" id="正方形/長方形 363" o:spid="_x0000_s1026" style="position:absolute;left:0;text-align:left;margin-left:244.85pt;margin-top:21.45pt;width:211.25pt;height:65.25pt;z-index:25239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" filled="f" strokecolor="windowText" strokeweight="2.25pt"/>
            </w:pict>
          </mc:Fallback>
        </mc:AlternateContent>
      </w:r>
      <w:r w:rsidR="00040361" w:rsidRPr="004F4B72">
        <w:rPr>
          <w:rFonts w:ascii="メイリオ" w:eastAsia="メイリオ" w:hAnsi="メイリオ" w:cs="メイリオ"/>
          <w:b/>
          <w:noProof/>
          <w:sz w:val="24"/>
        </w:rPr>
        <mc:AlternateContent>
          <mc:Choice Requires="wps">
            <w:drawing>
              <wp:anchor distT="0" distB="0" distL="114300" distR="114300" simplePos="0" relativeHeight="252391424" behindDoc="0" locked="0" layoutInCell="1" allowOverlap="1" wp14:anchorId="7566D32A" wp14:editId="10ED37F2">
                <wp:simplePos x="0" y="0"/>
                <wp:positionH relativeFrom="column">
                  <wp:posOffset>1791335</wp:posOffset>
                </wp:positionH>
                <wp:positionV relativeFrom="paragraph">
                  <wp:posOffset>943610</wp:posOffset>
                </wp:positionV>
                <wp:extent cx="1320800" cy="0"/>
                <wp:effectExtent l="0" t="76200" r="12700" b="114300"/>
                <wp:wrapNone/>
                <wp:docPr id="361" name="直線矢印コネクタ 361"/>
                <wp:cNvGraphicFramePr/>
                <a:graphic xmlns:a="http://schemas.openxmlformats.org/drawingml/2006/main">
                  <a:graphicData uri="http://schemas.microsoft.com/office/word/2010/wordprocessingShape">
                    <wps:wsp>
                      <wps:cNvCnPr/>
                      <wps:spPr>
                        <a:xfrm>
                          <a:off x="0" y="0"/>
                          <a:ext cx="1320800" cy="0"/>
                        </a:xfrm>
                        <a:prstGeom prst="straightConnector1">
                          <a:avLst/>
                        </a:prstGeom>
                        <a:noFill/>
                        <a:ln w="15875" cap="flat" cmpd="sng" algn="ctr">
                          <a:solidFill>
                            <a:schemeClr val="tx1"/>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3F539923" id="直線矢印コネクタ 361" o:spid="_x0000_s1026" type="#_x0000_t32" style="position:absolute;left:0;text-align:left;margin-left:141.05pt;margin-top:74.3pt;width:104pt;height:0;z-index:25239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" strokecolor="black [3213]" strokeweight="1.25pt">
                <v:stroke endarrow="open"/>
              </v:shape>
            </w:pict>
          </mc:Fallback>
        </mc:AlternateContent>
      </w:r>
      <w:r w:rsidR="00040361" w:rsidRPr="004F4B72">
        <w:rPr>
          <w:rFonts w:ascii="メイリオ" w:eastAsia="メイリオ" w:hAnsi="メイリオ" w:cs="メイリオ" w:hint="eastAsia"/>
          <w:b/>
          <w:sz w:val="24"/>
        </w:rPr>
        <w:t>取組スケジュール</w:t>
      </w:r>
    </w:p>
    <w:tbl>
      <w:tblPr>
        <w:tblStyle w:val="57"/>
        <w:tblW w:w="9112" w:type="dxa"/>
        <w:tblLook w:val="04A0" w:firstRow="1" w:lastRow="0" w:firstColumn="1" w:lastColumn="0" w:noHBand="0" w:noVBand="1"/>
      </w:tblPr>
      <w:tblGrid>
        <w:gridCol w:w="720"/>
        <w:gridCol w:w="2098"/>
        <w:gridCol w:w="2098"/>
        <w:gridCol w:w="2098"/>
        <w:gridCol w:w="2098"/>
      </w:tblGrid>
      <w:tr w:rsidR="004F4B72" w:rsidRPr="004F4B72" w14:paraId="5F740BFD" w14:textId="77777777" w:rsidTr="00DB2EB3">
        <w:tc>
          <w:tcPr>
            <w:tcW w:w="720" w:type="dxa"/>
            <w:tcBorders>
              <w:top w:val="single" w:sz="4" w:space="0" w:color="auto"/>
              <w:left w:val="single" w:sz="4" w:space="0" w:color="auto"/>
            </w:tcBorders>
            <w:vAlign w:val="center"/>
          </w:tcPr>
          <w:p w14:paraId="32268678" w14:textId="77777777" w:rsidR="00040361" w:rsidRPr="004F4B72" w:rsidRDefault="00040361" w:rsidP="00040361">
            <w:pPr>
              <w:spacing w:line="360" w:lineRule="exact"/>
              <w:jc w:val="center"/>
              <w:rPr>
                <w:rFonts w:ascii="メイリオ" w:eastAsia="メイリオ" w:hAnsi="メイリオ" w:cs="メイリオ"/>
                <w:b/>
                <w:sz w:val="24"/>
              </w:rPr>
            </w:pPr>
          </w:p>
        </w:tc>
        <w:tc>
          <w:tcPr>
            <w:tcW w:w="2098" w:type="dxa"/>
            <w:tcBorders>
              <w:top w:val="single" w:sz="4" w:space="0" w:color="auto"/>
            </w:tcBorders>
            <w:vAlign w:val="center"/>
          </w:tcPr>
          <w:p w14:paraId="0B017B0B" w14:textId="77777777" w:rsidR="00040361" w:rsidRPr="004F4B72" w:rsidRDefault="00040361" w:rsidP="00040361">
            <w:pPr>
              <w:spacing w:line="360" w:lineRule="exact"/>
              <w:jc w:val="center"/>
              <w:rPr>
                <w:rFonts w:ascii="メイリオ" w:eastAsia="メイリオ" w:hAnsi="メイリオ" w:cs="メイリオ"/>
                <w:b/>
                <w:sz w:val="24"/>
              </w:rPr>
            </w:pPr>
            <w:r w:rsidRPr="004F4B72">
              <w:rPr>
                <w:rFonts w:ascii="メイリオ" w:eastAsia="メイリオ" w:hAnsi="メイリオ" w:cs="メイリオ" w:hint="eastAsia"/>
                <w:b/>
                <w:sz w:val="24"/>
              </w:rPr>
              <w:t>２年度</w:t>
            </w:r>
          </w:p>
        </w:tc>
        <w:tc>
          <w:tcPr>
            <w:tcW w:w="2098" w:type="dxa"/>
            <w:tcBorders>
              <w:top w:val="single" w:sz="4" w:space="0" w:color="auto"/>
            </w:tcBorders>
            <w:vAlign w:val="center"/>
          </w:tcPr>
          <w:p w14:paraId="52DA197B" w14:textId="77777777" w:rsidR="00040361" w:rsidRPr="004F4B72" w:rsidRDefault="00040361" w:rsidP="00040361">
            <w:pPr>
              <w:spacing w:line="360" w:lineRule="exact"/>
              <w:jc w:val="center"/>
              <w:rPr>
                <w:rFonts w:ascii="メイリオ" w:eastAsia="メイリオ" w:hAnsi="メイリオ" w:cs="メイリオ"/>
                <w:b/>
                <w:sz w:val="24"/>
              </w:rPr>
            </w:pPr>
            <w:r w:rsidRPr="004F4B72">
              <w:rPr>
                <w:rFonts w:ascii="メイリオ" w:eastAsia="メイリオ" w:hAnsi="メイリオ" w:cs="メイリオ" w:hint="eastAsia"/>
                <w:b/>
                <w:sz w:val="24"/>
              </w:rPr>
              <w:t>３年度</w:t>
            </w:r>
          </w:p>
        </w:tc>
        <w:tc>
          <w:tcPr>
            <w:tcW w:w="2098" w:type="dxa"/>
            <w:tcBorders>
              <w:top w:val="single" w:sz="4" w:space="0" w:color="auto"/>
            </w:tcBorders>
            <w:vAlign w:val="center"/>
          </w:tcPr>
          <w:p w14:paraId="14105E46" w14:textId="77777777" w:rsidR="00040361" w:rsidRPr="004F4B72" w:rsidRDefault="00040361" w:rsidP="00040361">
            <w:pPr>
              <w:spacing w:line="360" w:lineRule="exact"/>
              <w:jc w:val="center"/>
              <w:rPr>
                <w:rFonts w:ascii="メイリオ" w:eastAsia="メイリオ" w:hAnsi="メイリオ" w:cs="メイリオ"/>
                <w:b/>
                <w:sz w:val="24"/>
              </w:rPr>
            </w:pPr>
            <w:r w:rsidRPr="004F4B72">
              <w:rPr>
                <w:rFonts w:ascii="メイリオ" w:eastAsia="メイリオ" w:hAnsi="メイリオ" w:cs="メイリオ" w:hint="eastAsia"/>
                <w:b/>
                <w:sz w:val="24"/>
              </w:rPr>
              <w:t>４年度</w:t>
            </w:r>
          </w:p>
        </w:tc>
        <w:tc>
          <w:tcPr>
            <w:tcW w:w="2098" w:type="dxa"/>
            <w:tcBorders>
              <w:top w:val="single" w:sz="4" w:space="0" w:color="auto"/>
              <w:right w:val="single" w:sz="4" w:space="0" w:color="auto"/>
            </w:tcBorders>
            <w:vAlign w:val="center"/>
          </w:tcPr>
          <w:p w14:paraId="52FD6E0F" w14:textId="77777777" w:rsidR="00040361" w:rsidRPr="004F4B72" w:rsidRDefault="00040361" w:rsidP="00040361">
            <w:pPr>
              <w:spacing w:line="360" w:lineRule="exact"/>
              <w:jc w:val="center"/>
              <w:rPr>
                <w:rFonts w:ascii="メイリオ" w:eastAsia="メイリオ" w:hAnsi="メイリオ" w:cs="メイリオ"/>
                <w:b/>
                <w:sz w:val="24"/>
              </w:rPr>
            </w:pPr>
            <w:r w:rsidRPr="004F4B72">
              <w:rPr>
                <w:rFonts w:ascii="メイリオ" w:eastAsia="メイリオ" w:hAnsi="メイリオ" w:cs="メイリオ" w:hint="eastAsia"/>
                <w:b/>
                <w:sz w:val="24"/>
              </w:rPr>
              <w:t>５年度</w:t>
            </w:r>
          </w:p>
        </w:tc>
      </w:tr>
      <w:tr w:rsidR="004F4B72" w:rsidRPr="004F4B72" w14:paraId="4AE69C1C" w14:textId="77777777" w:rsidTr="00DB2EB3">
        <w:trPr>
          <w:trHeight w:val="935"/>
        </w:trPr>
        <w:tc>
          <w:tcPr>
            <w:tcW w:w="720" w:type="dxa"/>
            <w:tcBorders>
              <w:left w:val="single" w:sz="4" w:space="0" w:color="auto"/>
            </w:tcBorders>
            <w:vAlign w:val="center"/>
          </w:tcPr>
          <w:p w14:paraId="01FCE140" w14:textId="77777777" w:rsidR="00040361" w:rsidRPr="004F4B72" w:rsidRDefault="00040361" w:rsidP="00040361">
            <w:pPr>
              <w:spacing w:line="360" w:lineRule="exact"/>
              <w:jc w:val="center"/>
              <w:rPr>
                <w:rFonts w:ascii="メイリオ" w:eastAsia="メイリオ" w:hAnsi="メイリオ" w:cs="メイリオ"/>
                <w:b/>
                <w:sz w:val="24"/>
              </w:rPr>
            </w:pPr>
            <w:r w:rsidRPr="004F4B72">
              <w:rPr>
                <w:rFonts w:ascii="メイリオ" w:eastAsia="メイリオ" w:hAnsi="メイリオ" w:cs="メイリオ" w:hint="eastAsia"/>
                <w:b/>
                <w:sz w:val="24"/>
              </w:rPr>
              <w:t>①</w:t>
            </w:r>
          </w:p>
        </w:tc>
        <w:tc>
          <w:tcPr>
            <w:tcW w:w="2098" w:type="dxa"/>
          </w:tcPr>
          <w:p w14:paraId="5D59FCC9" w14:textId="4F368696" w:rsidR="00040361" w:rsidRPr="004F4B72" w:rsidRDefault="00040361" w:rsidP="00040361">
            <w:pPr>
              <w:spacing w:line="360" w:lineRule="exact"/>
              <w:jc w:val="left"/>
              <w:rPr>
                <w:rFonts w:ascii="メイリオ" w:eastAsia="メイリオ" w:hAnsi="メイリオ" w:cs="メイリオ"/>
                <w:b/>
                <w:sz w:val="24"/>
              </w:rPr>
            </w:pPr>
            <w:r w:rsidRPr="004F4B72">
              <w:rPr>
                <w:rFonts w:ascii="メイリオ" w:eastAsia="メイリオ" w:hAnsi="メイリオ" w:cs="メイリオ"/>
                <w:b/>
                <w:noProof/>
                <w:sz w:val="24"/>
              </w:rPr>
              <mc:AlternateContent>
                <mc:Choice Requires="wps">
                  <w:drawing>
                    <wp:anchor distT="0" distB="0" distL="114300" distR="114300" simplePos="0" relativeHeight="252394496" behindDoc="0" locked="0" layoutInCell="1" allowOverlap="1" wp14:anchorId="0C5E22CD" wp14:editId="77880C29">
                      <wp:simplePos x="0" y="0"/>
                      <wp:positionH relativeFrom="column">
                        <wp:posOffset>-81590</wp:posOffset>
                      </wp:positionH>
                      <wp:positionV relativeFrom="paragraph">
                        <wp:posOffset>428285</wp:posOffset>
                      </wp:positionV>
                      <wp:extent cx="1320800" cy="0"/>
                      <wp:effectExtent l="0" t="76200" r="12700" b="114300"/>
                      <wp:wrapNone/>
                      <wp:docPr id="365" name="直線矢印コネクタ 365"/>
                      <wp:cNvGraphicFramePr/>
                      <a:graphic xmlns:a="http://schemas.openxmlformats.org/drawingml/2006/main">
                        <a:graphicData uri="http://schemas.microsoft.com/office/word/2010/wordprocessingShape">
                          <wps:wsp>
                            <wps:cNvCnPr/>
                            <wps:spPr>
                              <a:xfrm>
                                <a:off x="0" y="0"/>
                                <a:ext cx="1320800" cy="0"/>
                              </a:xfrm>
                              <a:prstGeom prst="straightConnector1">
                                <a:avLst/>
                              </a:prstGeom>
                              <a:noFill/>
                              <a:ln w="15875" cap="flat" cmpd="sng" algn="ctr">
                                <a:solidFill>
                                  <a:schemeClr val="tx1"/>
                                </a:solidFill>
                                <a:prstDash val="sysDot"/>
                                <a:tailEnd type="arrow"/>
                              </a:ln>
                              <a:effectLst/>
                            </wps:spPr>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16219B49" id="直線矢印コネクタ 365" o:spid="_x0000_s1026" type="#_x0000_t32" style="position:absolute;left:0;text-align:left;margin-left:-6.4pt;margin-top:33.7pt;width:104pt;height:0;z-index:25239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" strokecolor="black [3213]" strokeweight="1.25pt">
                      <v:stroke dashstyle="1 1" endarrow="open"/>
                    </v:shape>
                  </w:pict>
                </mc:Fallback>
              </mc:AlternateContent>
            </w:r>
            <w:r w:rsidRPr="004F4B72">
              <w:rPr>
                <w:rFonts w:ascii="メイリオ" w:eastAsia="メイリオ" w:hAnsi="メイリオ" w:cs="メイリオ"/>
                <w:b/>
                <w:noProof/>
                <w:sz w:val="24"/>
              </w:rPr>
              <mc:AlternateContent>
                <mc:Choice Requires="wps">
                  <w:drawing>
                    <wp:anchor distT="0" distB="0" distL="114300" distR="114300" simplePos="0" relativeHeight="252390400" behindDoc="0" locked="0" layoutInCell="1" allowOverlap="1" wp14:anchorId="017C6EB1" wp14:editId="39478B83">
                      <wp:simplePos x="0" y="0"/>
                      <wp:positionH relativeFrom="column">
                        <wp:posOffset>-109855</wp:posOffset>
                      </wp:positionH>
                      <wp:positionV relativeFrom="paragraph">
                        <wp:posOffset>-4445</wp:posOffset>
                      </wp:positionV>
                      <wp:extent cx="1492250" cy="422275"/>
                      <wp:effectExtent l="0" t="0" r="0" b="0"/>
                      <wp:wrapNone/>
                      <wp:docPr id="366" name="正方形/長方形 366"/>
                      <wp:cNvGraphicFramePr/>
                      <a:graphic xmlns:a="http://schemas.openxmlformats.org/drawingml/2006/main">
                        <a:graphicData uri="http://schemas.microsoft.com/office/word/2010/wordprocessingShape">
                          <wps:wsp>
                            <wps:cNvSpPr/>
                            <wps:spPr>
                              <a:xfrm>
                                <a:off x="0" y="0"/>
                                <a:ext cx="1492250" cy="422275"/>
                              </a:xfrm>
                              <a:prstGeom prst="rect">
                                <a:avLst/>
                              </a:prstGeom>
                              <a:noFill/>
                              <a:ln w="25400" cap="flat" cmpd="sng" algn="ctr">
                                <a:noFill/>
                                <a:prstDash val="solid"/>
                              </a:ln>
                              <a:effectLst/>
                            </wps:spPr>
                            <wps:txbx>
                              <w:txbxContent>
                                <w:p w14:paraId="0B86E938" w14:textId="77777777" w:rsidR="00495B70" w:rsidRPr="00452A15" w:rsidRDefault="00495B70" w:rsidP="00040361">
                                  <w:pPr>
                                    <w:spacing w:line="200" w:lineRule="exact"/>
                                    <w:rPr>
                                      <w:rFonts w:ascii="メイリオ" w:eastAsia="メイリオ" w:hAnsi="メイリオ"/>
                                      <w:color w:val="000000" w:themeColor="text1"/>
                                      <w:sz w:val="20"/>
                                      <w:szCs w:val="16"/>
                                    </w:rPr>
                                  </w:pPr>
                                  <w:r w:rsidRPr="00452A15">
                                    <w:rPr>
                                      <w:rFonts w:ascii="メイリオ" w:eastAsia="メイリオ" w:hAnsi="メイリオ" w:hint="eastAsia"/>
                                      <w:color w:val="000000" w:themeColor="text1"/>
                                      <w:sz w:val="20"/>
                                      <w:szCs w:val="16"/>
                                    </w:rPr>
                                    <w:t>民間活用手法</w:t>
                                  </w:r>
                                  <w:r w:rsidRPr="00452A15">
                                    <w:rPr>
                                      <w:rFonts w:ascii="メイリオ" w:eastAsia="メイリオ" w:hAnsi="メイリオ"/>
                                      <w:color w:val="000000" w:themeColor="text1"/>
                                      <w:sz w:val="20"/>
                                      <w:szCs w:val="16"/>
                                    </w:rPr>
                                    <w:t>の導入</w:t>
                                  </w:r>
                                </w:p>
                                <w:p w14:paraId="51ADB061" w14:textId="77777777" w:rsidR="00495B70" w:rsidRPr="00452A15" w:rsidRDefault="00495B70" w:rsidP="00040361">
                                  <w:pPr>
                                    <w:spacing w:line="200" w:lineRule="exact"/>
                                    <w:rPr>
                                      <w:rFonts w:ascii="メイリオ" w:eastAsia="メイリオ" w:hAnsi="メイリオ"/>
                                      <w:color w:val="000000" w:themeColor="text1"/>
                                      <w:sz w:val="20"/>
                                      <w:szCs w:val="16"/>
                                    </w:rPr>
                                  </w:pPr>
                                  <w:r w:rsidRPr="00452A15">
                                    <w:rPr>
                                      <w:rFonts w:ascii="メイリオ" w:eastAsia="メイリオ" w:hAnsi="メイリオ"/>
                                      <w:color w:val="000000" w:themeColor="text1"/>
                                      <w:sz w:val="20"/>
                                      <w:szCs w:val="16"/>
                                    </w:rPr>
                                    <w:t>拡大に向けた</w:t>
                                  </w:r>
                                  <w:r w:rsidRPr="00452A15">
                                    <w:rPr>
                                      <w:rFonts w:ascii="メイリオ" w:eastAsia="メイリオ" w:hAnsi="メイリオ" w:hint="eastAsia"/>
                                      <w:color w:val="000000" w:themeColor="text1"/>
                                      <w:sz w:val="20"/>
                                      <w:szCs w:val="16"/>
                                    </w:rPr>
                                    <w:t>詳細</w:t>
                                  </w:r>
                                  <w:r w:rsidRPr="00452A15">
                                    <w:rPr>
                                      <w:rFonts w:ascii="メイリオ" w:eastAsia="メイリオ" w:hAnsi="メイリオ"/>
                                      <w:color w:val="000000" w:themeColor="text1"/>
                                      <w:sz w:val="20"/>
                                      <w:szCs w:val="16"/>
                                    </w:rPr>
                                    <w:t>検討</w:t>
                                  </w:r>
                                </w:p>
                              </w:txbxContent>
                            </wps:txbx>
                            <wps:bodyPr rot="0" spcFirstLastPara="0" vertOverflow="overflow" horzOverflow="overflow" vert="horz" wrap="square" lIns="72000" tIns="72000" rIns="72000" bIns="72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7C6EB1" id="正方形/長方形 366" o:spid="_x0000_s1088" style="position:absolute;margin-left:-8.65pt;margin-top:-.35pt;width:117.5pt;height:33.25pt;z-index:25239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" filled="f" stroked="f" strokeweight="2pt">
                      <v:textbox inset="2mm,2mm,2mm,2mm">
                        <w:txbxContent>
                          <w:p w14:paraId="0B86E938" w14:textId="77777777" w:rsidR="00495B70" w:rsidRPr="00452A15" w:rsidRDefault="00495B70" w:rsidP="00040361">
                            <w:pPr>
                              <w:spacing w:line="200" w:lineRule="exact"/>
                              <w:rPr>
                                <w:rFonts w:ascii="メイリオ" w:eastAsia="メイリオ" w:hAnsi="メイリオ"/>
                                <w:color w:val="000000" w:themeColor="text1"/>
                                <w:sz w:val="20"/>
                                <w:szCs w:val="16"/>
                              </w:rPr>
                            </w:pPr>
                            <w:r w:rsidRPr="00452A15">
                              <w:rPr>
                                <w:rFonts w:ascii="メイリオ" w:eastAsia="メイリオ" w:hAnsi="メイリオ" w:hint="eastAsia"/>
                                <w:color w:val="000000" w:themeColor="text1"/>
                                <w:sz w:val="20"/>
                                <w:szCs w:val="16"/>
                              </w:rPr>
                              <w:t>民間活用手法</w:t>
                            </w:r>
                            <w:r w:rsidRPr="00452A15">
                              <w:rPr>
                                <w:rFonts w:ascii="メイリオ" w:eastAsia="メイリオ" w:hAnsi="メイリオ"/>
                                <w:color w:val="000000" w:themeColor="text1"/>
                                <w:sz w:val="20"/>
                                <w:szCs w:val="16"/>
                              </w:rPr>
                              <w:t>の導入</w:t>
                            </w:r>
                          </w:p>
                          <w:p w14:paraId="51ADB061" w14:textId="77777777" w:rsidR="00495B70" w:rsidRPr="00452A15" w:rsidRDefault="00495B70" w:rsidP="00040361">
                            <w:pPr>
                              <w:spacing w:line="200" w:lineRule="exact"/>
                              <w:rPr>
                                <w:rFonts w:ascii="メイリオ" w:eastAsia="メイリオ" w:hAnsi="メイリオ"/>
                                <w:color w:val="000000" w:themeColor="text1"/>
                                <w:sz w:val="20"/>
                                <w:szCs w:val="16"/>
                              </w:rPr>
                            </w:pPr>
                            <w:r w:rsidRPr="00452A15">
                              <w:rPr>
                                <w:rFonts w:ascii="メイリオ" w:eastAsia="メイリオ" w:hAnsi="メイリオ"/>
                                <w:color w:val="000000" w:themeColor="text1"/>
                                <w:sz w:val="20"/>
                                <w:szCs w:val="16"/>
                              </w:rPr>
                              <w:t>拡大に向けた</w:t>
                            </w:r>
                            <w:r w:rsidRPr="00452A15">
                              <w:rPr>
                                <w:rFonts w:ascii="メイリオ" w:eastAsia="メイリオ" w:hAnsi="メイリオ" w:hint="eastAsia"/>
                                <w:color w:val="000000" w:themeColor="text1"/>
                                <w:sz w:val="20"/>
                                <w:szCs w:val="16"/>
                              </w:rPr>
                              <w:t>詳細</w:t>
                            </w:r>
                            <w:r w:rsidRPr="00452A15">
                              <w:rPr>
                                <w:rFonts w:ascii="メイリオ" w:eastAsia="メイリオ" w:hAnsi="メイリオ"/>
                                <w:color w:val="000000" w:themeColor="text1"/>
                                <w:sz w:val="20"/>
                                <w:szCs w:val="16"/>
                              </w:rPr>
                              <w:t>検討</w:t>
                            </w:r>
                          </w:p>
                        </w:txbxContent>
                      </v:textbox>
                    </v:rect>
                  </w:pict>
                </mc:Fallback>
              </mc:AlternateContent>
            </w:r>
          </w:p>
        </w:tc>
        <w:tc>
          <w:tcPr>
            <w:tcW w:w="2098" w:type="dxa"/>
            <w:tcBorders>
              <w:right w:val="single" w:sz="4" w:space="0" w:color="auto"/>
            </w:tcBorders>
          </w:tcPr>
          <w:p w14:paraId="60438F20" w14:textId="19000F83" w:rsidR="00040361" w:rsidRPr="004F4B72" w:rsidRDefault="001314E5" w:rsidP="00040361">
            <w:pPr>
              <w:spacing w:line="360" w:lineRule="exact"/>
              <w:jc w:val="left"/>
              <w:rPr>
                <w:rFonts w:ascii="メイリオ" w:eastAsia="メイリオ" w:hAnsi="メイリオ" w:cs="メイリオ"/>
                <w:b/>
                <w:sz w:val="24"/>
              </w:rPr>
            </w:pPr>
            <w:r w:rsidRPr="004F4B72">
              <w:rPr>
                <w:rFonts w:ascii="メイリオ" w:eastAsia="メイリオ" w:hAnsi="メイリオ" w:cs="メイリオ"/>
                <w:b/>
                <w:noProof/>
                <w:sz w:val="24"/>
              </w:rPr>
              <mc:AlternateContent>
                <mc:Choice Requires="wps">
                  <w:drawing>
                    <wp:anchor distT="0" distB="0" distL="114300" distR="114300" simplePos="0" relativeHeight="252393472" behindDoc="0" locked="0" layoutInCell="1" allowOverlap="1" wp14:anchorId="02B52EF6" wp14:editId="08BFFBEE">
                      <wp:simplePos x="0" y="0"/>
                      <wp:positionH relativeFrom="column">
                        <wp:posOffset>-138430</wp:posOffset>
                      </wp:positionH>
                      <wp:positionV relativeFrom="paragraph">
                        <wp:posOffset>-3175</wp:posOffset>
                      </wp:positionV>
                      <wp:extent cx="1492250" cy="552450"/>
                      <wp:effectExtent l="0" t="0" r="0" b="0"/>
                      <wp:wrapNone/>
                      <wp:docPr id="364" name="正方形/長方形 364"/>
                      <wp:cNvGraphicFramePr/>
                      <a:graphic xmlns:a="http://schemas.openxmlformats.org/drawingml/2006/main">
                        <a:graphicData uri="http://schemas.microsoft.com/office/word/2010/wordprocessingShape">
                          <wps:wsp>
                            <wps:cNvSpPr/>
                            <wps:spPr>
                              <a:xfrm>
                                <a:off x="0" y="0"/>
                                <a:ext cx="1492250" cy="552450"/>
                              </a:xfrm>
                              <a:prstGeom prst="rect">
                                <a:avLst/>
                              </a:prstGeom>
                              <a:noFill/>
                              <a:ln w="25400" cap="flat" cmpd="sng" algn="ctr">
                                <a:noFill/>
                                <a:prstDash val="solid"/>
                              </a:ln>
                              <a:effectLst/>
                            </wps:spPr>
                            <wps:txbx>
                              <w:txbxContent>
                                <w:p w14:paraId="43FCC50A" w14:textId="4502B8A9" w:rsidR="00495B70" w:rsidRPr="00DA39EC" w:rsidRDefault="00495B70" w:rsidP="00040361">
                                  <w:pPr>
                                    <w:spacing w:line="200" w:lineRule="exact"/>
                                    <w:rPr>
                                      <w:rFonts w:ascii="メイリオ" w:eastAsia="メイリオ" w:hAnsi="メイリオ"/>
                                      <w:sz w:val="20"/>
                                      <w:szCs w:val="20"/>
                                    </w:rPr>
                                  </w:pPr>
                                  <w:r w:rsidRPr="00C40F26">
                                    <w:rPr>
                                      <w:rFonts w:ascii="メイリオ" w:eastAsia="メイリオ" w:hAnsi="メイリオ" w:hint="eastAsia"/>
                                      <w:sz w:val="20"/>
                                      <w:szCs w:val="20"/>
                                    </w:rPr>
                                    <w:t>ＰＦ</w:t>
                                  </w:r>
                                  <w:r w:rsidRPr="00DA39EC">
                                    <w:rPr>
                                      <w:rFonts w:ascii="メイリオ" w:eastAsia="メイリオ" w:hAnsi="メイリオ" w:hint="eastAsia"/>
                                      <w:sz w:val="20"/>
                                      <w:szCs w:val="20"/>
                                    </w:rPr>
                                    <w:t>Ｉ</w:t>
                                  </w:r>
                                  <w:r w:rsidRPr="00DA39EC">
                                    <w:rPr>
                                      <w:rFonts w:ascii="メイリオ" w:eastAsia="メイリオ" w:hAnsi="メイリオ"/>
                                      <w:sz w:val="20"/>
                                      <w:szCs w:val="20"/>
                                    </w:rPr>
                                    <w:t>事業に</w:t>
                                  </w:r>
                                  <w:r w:rsidRPr="00DA39EC">
                                    <w:rPr>
                                      <w:rFonts w:ascii="メイリオ" w:eastAsia="メイリオ" w:hAnsi="メイリオ" w:hint="eastAsia"/>
                                      <w:sz w:val="20"/>
                                      <w:szCs w:val="20"/>
                                    </w:rPr>
                                    <w:t>係る</w:t>
                                  </w:r>
                                </w:p>
                                <w:p w14:paraId="531FF1AA" w14:textId="77777777" w:rsidR="00495B70" w:rsidRPr="00C40F26" w:rsidRDefault="00495B70" w:rsidP="00040361">
                                  <w:pPr>
                                    <w:spacing w:line="200" w:lineRule="exact"/>
                                    <w:rPr>
                                      <w:rFonts w:ascii="メイリオ" w:eastAsia="メイリオ" w:hAnsi="メイリオ"/>
                                      <w:sz w:val="20"/>
                                      <w:szCs w:val="16"/>
                                    </w:rPr>
                                  </w:pPr>
                                  <w:r w:rsidRPr="00C40F26">
                                    <w:rPr>
                                      <w:rFonts w:ascii="メイリオ" w:eastAsia="メイリオ" w:hAnsi="メイリオ" w:hint="eastAsia"/>
                                      <w:sz w:val="20"/>
                                      <w:szCs w:val="20"/>
                                    </w:rPr>
                                    <w:t>特定</w:t>
                                  </w:r>
                                  <w:r w:rsidRPr="00C40F26">
                                    <w:rPr>
                                      <w:rFonts w:ascii="メイリオ" w:eastAsia="メイリオ" w:hAnsi="メイリオ"/>
                                      <w:sz w:val="20"/>
                                      <w:szCs w:val="20"/>
                                    </w:rPr>
                                    <w:t>事業の選定・</w:t>
                                  </w:r>
                                  <w:r w:rsidRPr="00C40F26">
                                    <w:rPr>
                                      <w:rFonts w:ascii="メイリオ" w:eastAsia="メイリオ" w:hAnsi="メイリオ"/>
                                      <w:sz w:val="20"/>
                                      <w:szCs w:val="16"/>
                                    </w:rPr>
                                    <w:t>公表</w:t>
                                  </w:r>
                                </w:p>
                              </w:txbxContent>
                            </wps:txbx>
                            <wps:bodyPr rot="0" spcFirstLastPara="0" vertOverflow="overflow" horzOverflow="overflow" vert="horz" wrap="square" lIns="72000" tIns="72000" rIns="72000" bIns="72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B52EF6" id="正方形/長方形 364" o:spid="_x0000_s1089" style="position:absolute;margin-left:-10.9pt;margin-top:-.25pt;width:117.5pt;height:43.5pt;z-index:25239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" filled="f" stroked="f" strokeweight="2pt">
                      <v:textbox inset="2mm,2mm,2mm,2mm">
                        <w:txbxContent>
                          <w:p w14:paraId="43FCC50A" w14:textId="4502B8A9" w:rsidR="00495B70" w:rsidRPr="00DA39EC" w:rsidRDefault="00495B70" w:rsidP="00040361">
                            <w:pPr>
                              <w:spacing w:line="200" w:lineRule="exact"/>
                              <w:rPr>
                                <w:rFonts w:ascii="メイリオ" w:eastAsia="メイリオ" w:hAnsi="メイリオ"/>
                                <w:sz w:val="20"/>
                                <w:szCs w:val="20"/>
                              </w:rPr>
                            </w:pPr>
                            <w:r w:rsidRPr="00C40F26">
                              <w:rPr>
                                <w:rFonts w:ascii="メイリオ" w:eastAsia="メイリオ" w:hAnsi="メイリオ" w:hint="eastAsia"/>
                                <w:sz w:val="20"/>
                                <w:szCs w:val="20"/>
                              </w:rPr>
                              <w:t>ＰＦ</w:t>
                            </w:r>
                            <w:r w:rsidRPr="00DA39EC">
                              <w:rPr>
                                <w:rFonts w:ascii="メイリオ" w:eastAsia="メイリオ" w:hAnsi="メイリオ" w:hint="eastAsia"/>
                                <w:sz w:val="20"/>
                                <w:szCs w:val="20"/>
                              </w:rPr>
                              <w:t>Ｉ</w:t>
                            </w:r>
                            <w:r w:rsidRPr="00DA39EC">
                              <w:rPr>
                                <w:rFonts w:ascii="メイリオ" w:eastAsia="メイリオ" w:hAnsi="メイリオ"/>
                                <w:sz w:val="20"/>
                                <w:szCs w:val="20"/>
                              </w:rPr>
                              <w:t>事業に</w:t>
                            </w:r>
                            <w:r w:rsidRPr="00DA39EC">
                              <w:rPr>
                                <w:rFonts w:ascii="メイリオ" w:eastAsia="メイリオ" w:hAnsi="メイリオ" w:hint="eastAsia"/>
                                <w:sz w:val="20"/>
                                <w:szCs w:val="20"/>
                              </w:rPr>
                              <w:t>係る</w:t>
                            </w:r>
                          </w:p>
                          <w:p w14:paraId="531FF1AA" w14:textId="77777777" w:rsidR="00495B70" w:rsidRPr="00C40F26" w:rsidRDefault="00495B70" w:rsidP="00040361">
                            <w:pPr>
                              <w:spacing w:line="200" w:lineRule="exact"/>
                              <w:rPr>
                                <w:rFonts w:ascii="メイリオ" w:eastAsia="メイリオ" w:hAnsi="メイリオ"/>
                                <w:sz w:val="20"/>
                                <w:szCs w:val="16"/>
                              </w:rPr>
                            </w:pPr>
                            <w:r w:rsidRPr="00C40F26">
                              <w:rPr>
                                <w:rFonts w:ascii="メイリオ" w:eastAsia="メイリオ" w:hAnsi="メイリオ" w:hint="eastAsia"/>
                                <w:sz w:val="20"/>
                                <w:szCs w:val="20"/>
                              </w:rPr>
                              <w:t>特定</w:t>
                            </w:r>
                            <w:r w:rsidRPr="00C40F26">
                              <w:rPr>
                                <w:rFonts w:ascii="メイリオ" w:eastAsia="メイリオ" w:hAnsi="メイリオ"/>
                                <w:sz w:val="20"/>
                                <w:szCs w:val="20"/>
                              </w:rPr>
                              <w:t>事業の選定・</w:t>
                            </w:r>
                            <w:r w:rsidRPr="00C40F26">
                              <w:rPr>
                                <w:rFonts w:ascii="メイリオ" w:eastAsia="メイリオ" w:hAnsi="メイリオ"/>
                                <w:sz w:val="20"/>
                                <w:szCs w:val="16"/>
                              </w:rPr>
                              <w:t>公表</w:t>
                            </w:r>
                          </w:p>
                        </w:txbxContent>
                      </v:textbox>
                    </v:rect>
                  </w:pict>
                </mc:Fallback>
              </mc:AlternateContent>
            </w:r>
          </w:p>
        </w:tc>
        <w:tc>
          <w:tcPr>
            <w:tcW w:w="2098" w:type="dxa"/>
            <w:tcBorders>
              <w:right w:val="single" w:sz="4" w:space="0" w:color="auto"/>
            </w:tcBorders>
          </w:tcPr>
          <w:p w14:paraId="1AD6A2E2" w14:textId="5D016156" w:rsidR="00040361" w:rsidRPr="004F4B72" w:rsidRDefault="00040361" w:rsidP="00040361">
            <w:pPr>
              <w:spacing w:line="360" w:lineRule="exact"/>
              <w:jc w:val="left"/>
              <w:rPr>
                <w:rFonts w:ascii="メイリオ" w:eastAsia="メイリオ" w:hAnsi="メイリオ" w:cs="メイリオ"/>
                <w:b/>
                <w:sz w:val="24"/>
              </w:rPr>
            </w:pPr>
            <w:r w:rsidRPr="004F4B72">
              <w:rPr>
                <w:rFonts w:ascii="メイリオ" w:eastAsia="メイリオ" w:hAnsi="メイリオ" w:cs="メイリオ"/>
                <w:b/>
                <w:noProof/>
                <w:sz w:val="24"/>
              </w:rPr>
              <mc:AlternateContent>
                <mc:Choice Requires="wps">
                  <w:drawing>
                    <wp:anchor distT="0" distB="0" distL="114300" distR="114300" simplePos="0" relativeHeight="252388352" behindDoc="0" locked="0" layoutInCell="1" allowOverlap="1" wp14:anchorId="63EE40CB" wp14:editId="48309D0C">
                      <wp:simplePos x="0" y="0"/>
                      <wp:positionH relativeFrom="column">
                        <wp:posOffset>869315</wp:posOffset>
                      </wp:positionH>
                      <wp:positionV relativeFrom="paragraph">
                        <wp:posOffset>59690</wp:posOffset>
                      </wp:positionV>
                      <wp:extent cx="1133475" cy="315595"/>
                      <wp:effectExtent l="0" t="0" r="0" b="8255"/>
                      <wp:wrapNone/>
                      <wp:docPr id="367" name="正方形/長方形 367"/>
                      <wp:cNvGraphicFramePr/>
                      <a:graphic xmlns:a="http://schemas.openxmlformats.org/drawingml/2006/main">
                        <a:graphicData uri="http://schemas.microsoft.com/office/word/2010/wordprocessingShape">
                          <wps:wsp>
                            <wps:cNvSpPr/>
                            <wps:spPr>
                              <a:xfrm>
                                <a:off x="0" y="0"/>
                                <a:ext cx="1133475" cy="315595"/>
                              </a:xfrm>
                              <a:prstGeom prst="rect">
                                <a:avLst/>
                              </a:prstGeom>
                              <a:noFill/>
                              <a:ln w="12700" cap="flat" cmpd="sng" algn="ctr">
                                <a:noFill/>
                                <a:prstDash val="solid"/>
                                <a:miter lim="800000"/>
                              </a:ln>
                              <a:effectLst/>
                            </wps:spPr>
                            <wps:txbx>
                              <w:txbxContent>
                                <w:p w14:paraId="0F546B6F" w14:textId="77777777" w:rsidR="00495B70" w:rsidRPr="00A56653" w:rsidRDefault="00495B70" w:rsidP="00040361">
                                  <w:pPr>
                                    <w:spacing w:line="200" w:lineRule="exact"/>
                                    <w:rPr>
                                      <w:rFonts w:ascii="メイリオ" w:eastAsia="メイリオ" w:hAnsi="メイリオ"/>
                                      <w:sz w:val="20"/>
                                      <w:szCs w:val="16"/>
                                    </w:rPr>
                                  </w:pPr>
                                  <w:r w:rsidRPr="00A56653">
                                    <w:rPr>
                                      <w:rFonts w:ascii="メイリオ" w:eastAsia="メイリオ" w:hAnsi="メイリオ" w:hint="eastAsia"/>
                                      <w:sz w:val="20"/>
                                      <w:szCs w:val="16"/>
                                    </w:rPr>
                                    <w:t>事業</w:t>
                                  </w:r>
                                  <w:r w:rsidRPr="00A56653">
                                    <w:rPr>
                                      <w:rFonts w:ascii="メイリオ" w:eastAsia="メイリオ" w:hAnsi="メイリオ"/>
                                      <w:sz w:val="20"/>
                                      <w:szCs w:val="16"/>
                                    </w:rPr>
                                    <w:t>契約</w:t>
                                  </w:r>
                                  <w:r w:rsidRPr="00A56653">
                                    <w:rPr>
                                      <w:rFonts w:ascii="メイリオ" w:eastAsia="メイリオ" w:hAnsi="メイリオ" w:hint="eastAsia"/>
                                      <w:sz w:val="20"/>
                                      <w:szCs w:val="16"/>
                                    </w:rPr>
                                    <w:t>の締結</w:t>
                                  </w:r>
                                </w:p>
                                <w:p w14:paraId="34AA2DE8" w14:textId="2E10FD8B" w:rsidR="00495B70" w:rsidRPr="00C40F26" w:rsidRDefault="00495B70" w:rsidP="00040361">
                                  <w:pPr>
                                    <w:spacing w:line="200" w:lineRule="exact"/>
                                    <w:rPr>
                                      <w:rFonts w:ascii="メイリオ" w:eastAsia="メイリオ" w:hAnsi="メイリオ"/>
                                      <w:sz w:val="20"/>
                                      <w:szCs w:val="16"/>
                                    </w:rPr>
                                  </w:pPr>
                                  <w:r w:rsidRPr="00A56653">
                                    <w:rPr>
                                      <w:rFonts w:ascii="メイリオ" w:eastAsia="メイリオ" w:hAnsi="メイリオ" w:hint="eastAsia"/>
                                      <w:sz w:val="20"/>
                                      <w:szCs w:val="16"/>
                                    </w:rPr>
                                    <w:t>事業</w:t>
                                  </w:r>
                                  <w:r w:rsidRPr="00A56653">
                                    <w:rPr>
                                      <w:rFonts w:ascii="メイリオ" w:eastAsia="メイリオ" w:hAnsi="メイリオ"/>
                                      <w:sz w:val="20"/>
                                      <w:szCs w:val="16"/>
                                    </w:rPr>
                                    <w:t>開始</w:t>
                                  </w:r>
                                  <w:r>
                                    <w:rPr>
                                      <w:rFonts w:ascii="メイリオ" w:eastAsia="メイリオ" w:hAnsi="メイリオ" w:hint="eastAsia"/>
                                      <w:sz w:val="20"/>
                                      <w:szCs w:val="16"/>
                                    </w:rPr>
                                    <w:t>（予定）</w:t>
                                  </w:r>
                                </w:p>
                              </w:txbxContent>
                            </wps:txbx>
                            <wps:bodyPr rot="0" spcFirstLastPara="0" vertOverflow="overflow" horzOverflow="overflow" vert="horz" wrap="square" lIns="72000" tIns="0" rIns="72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EE40CB" id="正方形/長方形 367" o:spid="_x0000_s1090" style="position:absolute;margin-left:68.45pt;margin-top:4.7pt;width:89.25pt;height:24.85pt;z-index:25238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" filled="f" stroked="f" strokeweight="1pt">
                      <v:textbox inset="2mm,0,2mm,0">
                        <w:txbxContent>
                          <w:p w14:paraId="0F546B6F" w14:textId="77777777" w:rsidR="00495B70" w:rsidRPr="00A56653" w:rsidRDefault="00495B70" w:rsidP="00040361">
                            <w:pPr>
                              <w:spacing w:line="200" w:lineRule="exact"/>
                              <w:rPr>
                                <w:rFonts w:ascii="メイリオ" w:eastAsia="メイリオ" w:hAnsi="メイリオ"/>
                                <w:sz w:val="20"/>
                                <w:szCs w:val="16"/>
                              </w:rPr>
                            </w:pPr>
                            <w:r w:rsidRPr="00A56653">
                              <w:rPr>
                                <w:rFonts w:ascii="メイリオ" w:eastAsia="メイリオ" w:hAnsi="メイリオ" w:hint="eastAsia"/>
                                <w:sz w:val="20"/>
                                <w:szCs w:val="16"/>
                              </w:rPr>
                              <w:t>事業</w:t>
                            </w:r>
                            <w:r w:rsidRPr="00A56653">
                              <w:rPr>
                                <w:rFonts w:ascii="メイリオ" w:eastAsia="メイリオ" w:hAnsi="メイリオ"/>
                                <w:sz w:val="20"/>
                                <w:szCs w:val="16"/>
                              </w:rPr>
                              <w:t>契約</w:t>
                            </w:r>
                            <w:r w:rsidRPr="00A56653">
                              <w:rPr>
                                <w:rFonts w:ascii="メイリオ" w:eastAsia="メイリオ" w:hAnsi="メイリオ" w:hint="eastAsia"/>
                                <w:sz w:val="20"/>
                                <w:szCs w:val="16"/>
                              </w:rPr>
                              <w:t>の締結</w:t>
                            </w:r>
                          </w:p>
                          <w:p w14:paraId="34AA2DE8" w14:textId="2E10FD8B" w:rsidR="00495B70" w:rsidRPr="00C40F26" w:rsidRDefault="00495B70" w:rsidP="00040361">
                            <w:pPr>
                              <w:spacing w:line="200" w:lineRule="exact"/>
                              <w:rPr>
                                <w:rFonts w:ascii="メイリオ" w:eastAsia="メイリオ" w:hAnsi="メイリオ"/>
                                <w:sz w:val="20"/>
                                <w:szCs w:val="16"/>
                              </w:rPr>
                            </w:pPr>
                            <w:r w:rsidRPr="00A56653">
                              <w:rPr>
                                <w:rFonts w:ascii="メイリオ" w:eastAsia="メイリオ" w:hAnsi="メイリオ" w:hint="eastAsia"/>
                                <w:sz w:val="20"/>
                                <w:szCs w:val="16"/>
                              </w:rPr>
                              <w:t>事業</w:t>
                            </w:r>
                            <w:r w:rsidRPr="00A56653">
                              <w:rPr>
                                <w:rFonts w:ascii="メイリオ" w:eastAsia="メイリオ" w:hAnsi="メイリオ"/>
                                <w:sz w:val="20"/>
                                <w:szCs w:val="16"/>
                              </w:rPr>
                              <w:t>開始</w:t>
                            </w:r>
                            <w:r>
                              <w:rPr>
                                <w:rFonts w:ascii="メイリオ" w:eastAsia="メイリオ" w:hAnsi="メイリオ" w:hint="eastAsia"/>
                                <w:sz w:val="20"/>
                                <w:szCs w:val="16"/>
                              </w:rPr>
                              <w:t>（予定）</w:t>
                            </w:r>
                          </w:p>
                        </w:txbxContent>
                      </v:textbox>
                    </v:rect>
                  </w:pict>
                </mc:Fallback>
              </mc:AlternateContent>
            </w:r>
            <w:r w:rsidRPr="004F4B72">
              <w:rPr>
                <w:rFonts w:ascii="メイリオ" w:eastAsia="メイリオ" w:hAnsi="メイリオ" w:cs="メイリオ"/>
                <w:b/>
                <w:noProof/>
                <w:sz w:val="24"/>
              </w:rPr>
              <mc:AlternateContent>
                <mc:Choice Requires="wps">
                  <w:drawing>
                    <wp:anchor distT="0" distB="0" distL="114300" distR="114300" simplePos="0" relativeHeight="252392448" behindDoc="0" locked="0" layoutInCell="1" allowOverlap="1" wp14:anchorId="04030F44" wp14:editId="0C05A90F">
                      <wp:simplePos x="0" y="0"/>
                      <wp:positionH relativeFrom="column">
                        <wp:posOffset>-45085</wp:posOffset>
                      </wp:positionH>
                      <wp:positionV relativeFrom="paragraph">
                        <wp:posOffset>273050</wp:posOffset>
                      </wp:positionV>
                      <wp:extent cx="1168544" cy="320436"/>
                      <wp:effectExtent l="0" t="0" r="12700" b="0"/>
                      <wp:wrapNone/>
                      <wp:docPr id="368" name="直線矢印コネクタ 368"/>
                      <wp:cNvGraphicFramePr/>
                      <a:graphic xmlns:a="http://schemas.openxmlformats.org/drawingml/2006/main">
                        <a:graphicData uri="http://schemas.microsoft.com/office/word/2010/wordprocessingShape">
                          <wps:wsp>
                            <wps:cNvCnPr/>
                            <wps:spPr>
                              <a:xfrm rot="900000" flipV="1">
                                <a:off x="0" y="0"/>
                                <a:ext cx="1168544" cy="320436"/>
                              </a:xfrm>
                              <a:prstGeom prst="straightConnector1">
                                <a:avLst/>
                              </a:prstGeom>
                              <a:noFill/>
                              <a:ln w="15875" cap="flat" cmpd="sng" algn="ctr">
                                <a:solidFill>
                                  <a:schemeClr val="tx1"/>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773809FE" id="直線矢印コネクタ 368" o:spid="_x0000_s1026" type="#_x0000_t32" style="position:absolute;left:0;text-align:left;margin-left:-3.55pt;margin-top:21.5pt;width:92pt;height:25.25pt;rotation:-15;flip:y;z-index:25239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" strokecolor="black [3213]" strokeweight="1.25pt">
                      <v:stroke endarrow="open"/>
                    </v:shape>
                  </w:pict>
                </mc:Fallback>
              </mc:AlternateContent>
            </w:r>
            <w:r w:rsidRPr="004F4B72">
              <w:rPr>
                <w:noProof/>
              </w:rPr>
              <mc:AlternateContent>
                <mc:Choice Requires="wps">
                  <w:drawing>
                    <wp:anchor distT="0" distB="0" distL="114300" distR="114300" simplePos="0" relativeHeight="252396544" behindDoc="0" locked="0" layoutInCell="1" allowOverlap="1" wp14:anchorId="72ECC36A" wp14:editId="503353CE">
                      <wp:simplePos x="0" y="0"/>
                      <wp:positionH relativeFrom="column">
                        <wp:posOffset>1156335</wp:posOffset>
                      </wp:positionH>
                      <wp:positionV relativeFrom="paragraph">
                        <wp:posOffset>389890</wp:posOffset>
                      </wp:positionV>
                      <wp:extent cx="85090" cy="85090"/>
                      <wp:effectExtent l="0" t="0" r="10160" b="10160"/>
                      <wp:wrapNone/>
                      <wp:docPr id="369" name="楕円 369"/>
                      <wp:cNvGraphicFramePr/>
                      <a:graphic xmlns:a="http://schemas.openxmlformats.org/drawingml/2006/main">
                        <a:graphicData uri="http://schemas.microsoft.com/office/word/2010/wordprocessingShape">
                          <wps:wsp>
                            <wps:cNvSpPr/>
                            <wps:spPr>
                              <a:xfrm>
                                <a:off x="0" y="0"/>
                                <a:ext cx="85090" cy="85090"/>
                              </a:xfrm>
                              <a:prstGeom prst="ellipse">
                                <a:avLst/>
                              </a:prstGeom>
                              <a:solidFill>
                                <a:schemeClr val="tx1"/>
                              </a:solidFill>
                              <a:ln w="15875" cap="flat" cmpd="sng" algn="ctr">
                                <a:solidFill>
                                  <a:schemeClr val="tx1"/>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oval w14:anchorId="1D33D23C" id="楕円 369" o:spid="_x0000_s1026" style="position:absolute;left:0;text-align:left;margin-left:91.05pt;margin-top:30.7pt;width:6.7pt;height:6.7pt;z-index:252396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" fillcolor="black [3213]" strokecolor="black [3213]" strokeweight="1.25pt"/>
                  </w:pict>
                </mc:Fallback>
              </mc:AlternateContent>
            </w:r>
          </w:p>
        </w:tc>
        <w:tc>
          <w:tcPr>
            <w:tcW w:w="2098" w:type="dxa"/>
            <w:tcBorders>
              <w:right w:val="single" w:sz="4" w:space="0" w:color="auto"/>
            </w:tcBorders>
          </w:tcPr>
          <w:p w14:paraId="37336CED" w14:textId="77777777" w:rsidR="00040361" w:rsidRPr="004F4B72" w:rsidRDefault="00040361" w:rsidP="00040361">
            <w:pPr>
              <w:spacing w:line="360" w:lineRule="exact"/>
              <w:jc w:val="left"/>
              <w:rPr>
                <w:rFonts w:ascii="メイリオ" w:eastAsia="メイリオ" w:hAnsi="メイリオ" w:cs="メイリオ"/>
                <w:b/>
                <w:sz w:val="24"/>
              </w:rPr>
            </w:pPr>
          </w:p>
        </w:tc>
      </w:tr>
    </w:tbl>
    <w:p w14:paraId="63975A52" w14:textId="137AFBC4" w:rsidR="00E1028D" w:rsidRPr="004F4B72" w:rsidRDefault="00FE708C" w:rsidP="00FE708C">
      <w:pPr>
        <w:spacing w:line="420" w:lineRule="exact"/>
        <w:jc w:val="left"/>
        <w:rPr>
          <w:rFonts w:ascii="ＭＳ ゴシック" w:eastAsia="ＭＳ ゴシック" w:hAnsi="ＭＳ ゴシック" w:cs="メイリオ"/>
          <w:b/>
          <w:sz w:val="22"/>
          <w:szCs w:val="24"/>
          <w:bdr w:val="single" w:sz="4" w:space="0" w:color="auto"/>
        </w:rPr>
      </w:pPr>
      <w:r w:rsidRPr="004F4B72">
        <w:rPr>
          <w:rFonts w:ascii="メイリオ" w:eastAsia="メイリオ" w:hAnsi="メイリオ" w:cs="メイリオ"/>
          <w:b/>
          <w:noProof/>
          <w:sz w:val="24"/>
        </w:rPr>
        <mc:AlternateContent>
          <mc:Choice Requires="wps">
            <w:drawing>
              <wp:anchor distT="0" distB="0" distL="114300" distR="114300" simplePos="0" relativeHeight="252386304" behindDoc="0" locked="0" layoutInCell="1" allowOverlap="1" wp14:anchorId="2B4A2404" wp14:editId="5C22D7E2">
                <wp:simplePos x="0" y="0"/>
                <wp:positionH relativeFrom="column">
                  <wp:posOffset>3987839</wp:posOffset>
                </wp:positionH>
                <wp:positionV relativeFrom="paragraph">
                  <wp:posOffset>163830</wp:posOffset>
                </wp:positionV>
                <wp:extent cx="468000" cy="0"/>
                <wp:effectExtent l="0" t="76200" r="27305" b="114300"/>
                <wp:wrapNone/>
                <wp:docPr id="371" name="直線矢印コネクタ 371"/>
                <wp:cNvGraphicFramePr/>
                <a:graphic xmlns:a="http://schemas.openxmlformats.org/drawingml/2006/main">
                  <a:graphicData uri="http://schemas.microsoft.com/office/word/2010/wordprocessingShape">
                    <wps:wsp>
                      <wps:cNvCnPr/>
                      <wps:spPr>
                        <a:xfrm>
                          <a:off x="0" y="0"/>
                          <a:ext cx="468000" cy="0"/>
                        </a:xfrm>
                        <a:prstGeom prst="straightConnector1">
                          <a:avLst/>
                        </a:prstGeom>
                        <a:noFill/>
                        <a:ln w="15875" cap="flat" cmpd="sng" algn="ctr">
                          <a:solidFill>
                            <a:sysClr val="windowText" lastClr="000000"/>
                          </a:solidFill>
                          <a:prstDash val="solid"/>
                          <a:tailEnd type="arrow"/>
                        </a:ln>
                        <a:effectLst/>
                      </wps:spPr>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75A6A6CB" id="直線矢印コネクタ 371" o:spid="_x0000_s1026" type="#_x0000_t32" style="position:absolute;left:0;text-align:left;margin-left:314pt;margin-top:12.9pt;width:36.85pt;height:0;z-index:2523863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" strokecolor="windowText" strokeweight="1.25pt">
                <v:stroke endarrow="open"/>
              </v:shape>
            </w:pict>
          </mc:Fallback>
        </mc:AlternateContent>
      </w:r>
      <w:r w:rsidRPr="004F4B72">
        <w:rPr>
          <w:rFonts w:ascii="メイリオ" w:eastAsia="メイリオ" w:hAnsi="メイリオ" w:cs="メイリオ"/>
          <w:b/>
          <w:noProof/>
          <w:sz w:val="24"/>
        </w:rPr>
        <mc:AlternateContent>
          <mc:Choice Requires="wps">
            <w:drawing>
              <wp:anchor distT="0" distB="0" distL="114300" distR="114300" simplePos="0" relativeHeight="252387328" behindDoc="0" locked="0" layoutInCell="1" allowOverlap="1" wp14:anchorId="011C9959" wp14:editId="3FC0CEF8">
                <wp:simplePos x="0" y="0"/>
                <wp:positionH relativeFrom="column">
                  <wp:posOffset>1736857</wp:posOffset>
                </wp:positionH>
                <wp:positionV relativeFrom="paragraph">
                  <wp:posOffset>164465</wp:posOffset>
                </wp:positionV>
                <wp:extent cx="468000" cy="0"/>
                <wp:effectExtent l="0" t="76200" r="27305" b="114300"/>
                <wp:wrapNone/>
                <wp:docPr id="372" name="直線矢印コネクタ 372"/>
                <wp:cNvGraphicFramePr/>
                <a:graphic xmlns:a="http://schemas.openxmlformats.org/drawingml/2006/main">
                  <a:graphicData uri="http://schemas.microsoft.com/office/word/2010/wordprocessingShape">
                    <wps:wsp>
                      <wps:cNvCnPr/>
                      <wps:spPr>
                        <a:xfrm>
                          <a:off x="0" y="0"/>
                          <a:ext cx="468000" cy="0"/>
                        </a:xfrm>
                        <a:prstGeom prst="straightConnector1">
                          <a:avLst/>
                        </a:prstGeom>
                        <a:noFill/>
                        <a:ln w="15875" cap="flat" cmpd="sng" algn="ctr">
                          <a:solidFill>
                            <a:sysClr val="windowText" lastClr="000000"/>
                          </a:solidFill>
                          <a:prstDash val="sysDash"/>
                          <a:tailEnd type="arrow"/>
                        </a:ln>
                        <a:effectLst/>
                      </wps:spPr>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04E94C40" id="直線矢印コネクタ 372" o:spid="_x0000_s1026" type="#_x0000_t32" style="position:absolute;left:0;text-align:left;margin-left:136.75pt;margin-top:12.95pt;width:36.85pt;height:0;z-index:2523873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" strokecolor="windowText" strokeweight="1.25pt">
                <v:stroke dashstyle="3 1" endarrow="open"/>
              </v:shape>
            </w:pict>
          </mc:Fallback>
        </mc:AlternateContent>
      </w:r>
      <w:r w:rsidR="00040361" w:rsidRPr="004F4B72">
        <w:rPr>
          <w:rFonts w:ascii="メイリオ" w:eastAsia="メイリオ" w:hAnsi="メイリオ" w:cs="メイリオ" w:hint="eastAsia"/>
          <w:sz w:val="22"/>
        </w:rPr>
        <w:t>（</w:t>
      </w:r>
      <w:r w:rsidR="00040361" w:rsidRPr="004F4B72">
        <w:rPr>
          <w:rFonts w:ascii="メイリオ" w:eastAsia="メイリオ" w:hAnsi="メイリオ" w:cs="メイリオ" w:hint="eastAsia"/>
          <w:spacing w:val="165"/>
          <w:kern w:val="0"/>
          <w:sz w:val="22"/>
          <w:fitText w:val="770" w:id="-1668623616"/>
        </w:rPr>
        <w:t>凡</w:t>
      </w:r>
      <w:r w:rsidR="00040361" w:rsidRPr="004F4B72">
        <w:rPr>
          <w:rFonts w:ascii="メイリオ" w:eastAsia="メイリオ" w:hAnsi="メイリオ" w:cs="メイリオ" w:hint="eastAsia"/>
          <w:kern w:val="0"/>
          <w:sz w:val="22"/>
          <w:fitText w:val="770" w:id="-1668623616"/>
        </w:rPr>
        <w:t>例</w:t>
      </w:r>
      <w:r w:rsidR="00040361" w:rsidRPr="004F4B72">
        <w:rPr>
          <w:rFonts w:ascii="メイリオ" w:eastAsia="メイリオ" w:hAnsi="メイリオ" w:cs="メイリオ" w:hint="eastAsia"/>
          <w:sz w:val="22"/>
        </w:rPr>
        <w:t>）</w:t>
      </w:r>
      <w:r w:rsidR="00040361" w:rsidRPr="004F4B72">
        <w:rPr>
          <w:rFonts w:ascii="メイリオ" w:eastAsia="メイリオ" w:hAnsi="メイリオ" w:cs="メイリオ"/>
          <w:b/>
          <w:noProof/>
          <w:sz w:val="24"/>
        </w:rPr>
        <mc:AlternateContent>
          <mc:Choice Requires="wps">
            <w:drawing>
              <wp:anchor distT="0" distB="0" distL="114300" distR="114300" simplePos="0" relativeHeight="252389376" behindDoc="0" locked="0" layoutInCell="1" allowOverlap="1" wp14:anchorId="3F87B579" wp14:editId="62D0E013">
                <wp:simplePos x="0" y="0"/>
                <wp:positionH relativeFrom="column">
                  <wp:posOffset>5890895</wp:posOffset>
                </wp:positionH>
                <wp:positionV relativeFrom="paragraph">
                  <wp:posOffset>8157048</wp:posOffset>
                </wp:positionV>
                <wp:extent cx="0" cy="0"/>
                <wp:effectExtent l="0" t="0" r="0" b="0"/>
                <wp:wrapNone/>
                <wp:docPr id="370" name="直線矢印コネクタ 370"/>
                <wp:cNvGraphicFramePr/>
                <a:graphic xmlns:a="http://schemas.openxmlformats.org/drawingml/2006/main">
                  <a:graphicData uri="http://schemas.microsoft.com/office/word/2010/wordprocessingShape">
                    <wps:wsp>
                      <wps:cNvCnPr/>
                      <wps:spPr>
                        <a:xfrm>
                          <a:off x="0" y="0"/>
                          <a:ext cx="0" cy="0"/>
                        </a:xfrm>
                        <a:prstGeom prst="straightConnector1">
                          <a:avLst/>
                        </a:prstGeom>
                        <a:noFill/>
                        <a:ln w="15875" cap="flat" cmpd="sng" algn="ctr">
                          <a:solidFill>
                            <a:sysClr val="windowText" lastClr="000000"/>
                          </a:solidFill>
                          <a:prstDash val="sysDash"/>
                          <a:tailEnd type="arrow"/>
                        </a:ln>
                        <a:effectLst/>
                      </wps:spPr>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70DE6A14" id="直線矢印コネクタ 370" o:spid="_x0000_s1026" type="#_x0000_t32" style="position:absolute;left:0;text-align:left;margin-left:463.85pt;margin-top:642.3pt;width:0;height:0;z-index:25238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" strokecolor="windowText" strokeweight="1.25pt">
                <v:stroke dashstyle="3 1" endarrow="open"/>
              </v:shape>
            </w:pict>
          </mc:Fallback>
        </mc:AlternateContent>
      </w:r>
      <w:r w:rsidR="00040361" w:rsidRPr="004F4B72">
        <w:rPr>
          <w:rFonts w:ascii="メイリオ" w:eastAsia="メイリオ" w:hAnsi="メイリオ" w:cs="メイリオ" w:hint="eastAsia"/>
          <w:sz w:val="22"/>
        </w:rPr>
        <w:t>制度設計等：</w:t>
      </w:r>
      <w:r w:rsidR="00040361" w:rsidRPr="004F4B72">
        <w:rPr>
          <w:rFonts w:ascii="メイリオ" w:eastAsia="メイリオ" w:hAnsi="メイリオ" w:cs="メイリオ" w:hint="eastAsia"/>
          <w:sz w:val="22"/>
        </w:rPr>
        <w:tab/>
      </w:r>
      <w:r w:rsidR="00040361" w:rsidRPr="004F4B72">
        <w:rPr>
          <w:rFonts w:ascii="メイリオ" w:eastAsia="メイリオ" w:hAnsi="メイリオ" w:cs="メイリオ" w:hint="eastAsia"/>
          <w:sz w:val="22"/>
        </w:rPr>
        <w:tab/>
      </w:r>
      <w:r w:rsidR="00040361" w:rsidRPr="004F4B72">
        <w:rPr>
          <w:rFonts w:ascii="メイリオ" w:eastAsia="メイリオ" w:hAnsi="メイリオ" w:cs="メイリオ" w:hint="eastAsia"/>
          <w:sz w:val="22"/>
        </w:rPr>
        <w:tab/>
        <w:t>実施：</w:t>
      </w:r>
    </w:p>
    <w:p w14:paraId="09F95007" w14:textId="48AF66DA" w:rsidR="00220A2C" w:rsidRPr="004F4B72" w:rsidRDefault="00100035" w:rsidP="00F92798">
      <w:pPr>
        <w:widowControl/>
        <w:autoSpaceDE w:val="0"/>
        <w:autoSpaceDN w:val="0"/>
        <w:spacing w:afterLines="20" w:after="72" w:line="320" w:lineRule="exact"/>
        <w:jc w:val="right"/>
        <w:rPr>
          <w:rFonts w:ascii="ＭＳ ゴシック" w:eastAsia="ＭＳ ゴシック" w:hAnsi="ＭＳ ゴシック" w:cs="メイリオ"/>
          <w:b/>
          <w:sz w:val="24"/>
          <w:szCs w:val="24"/>
        </w:rPr>
      </w:pPr>
      <w:r w:rsidRPr="004F4B72">
        <w:rPr>
          <w:rFonts w:ascii="ＭＳ ゴシック" w:eastAsia="ＭＳ ゴシック" w:hAnsi="ＭＳ ゴシック" w:cs="メイリオ"/>
          <w:b/>
          <w:sz w:val="22"/>
          <w:szCs w:val="24"/>
          <w:bdr w:val="single" w:sz="4" w:space="0" w:color="auto"/>
        </w:rPr>
        <w:br w:type="page"/>
      </w:r>
      <w:r w:rsidR="00220A2C" w:rsidRPr="004F4B72">
        <w:rPr>
          <w:rFonts w:ascii="ＭＳ ゴシック" w:eastAsia="ＭＳ ゴシック" w:hAnsi="ＭＳ ゴシック" w:cs="メイリオ" w:hint="eastAsia"/>
          <w:b/>
          <w:sz w:val="22"/>
          <w:szCs w:val="24"/>
          <w:bdr w:val="single" w:sz="4" w:space="0" w:color="auto"/>
        </w:rPr>
        <w:t>改革の柱２</w:t>
      </w:r>
      <w:r w:rsidR="00220A2C" w:rsidRPr="004F4B72">
        <w:rPr>
          <w:rFonts w:ascii="ＭＳ ゴシック" w:eastAsia="ＭＳ ゴシック" w:hAnsi="ＭＳ ゴシック" w:cs="メイリオ" w:hint="eastAsia"/>
          <w:b/>
          <w:sz w:val="22"/>
          <w:szCs w:val="24"/>
        </w:rPr>
        <w:t xml:space="preserve">　官民連携の推進</w:t>
      </w:r>
    </w:p>
    <w:p w14:paraId="398D0A90" w14:textId="77777777" w:rsidR="00B11A69" w:rsidRPr="004F4B72" w:rsidRDefault="00B11A69" w:rsidP="00B11A69">
      <w:pPr>
        <w:widowControl/>
        <w:pBdr>
          <w:top w:val="single" w:sz="8" w:space="1" w:color="auto"/>
          <w:left w:val="single" w:sz="8" w:space="0" w:color="auto"/>
          <w:bottom w:val="single" w:sz="8" w:space="1" w:color="auto"/>
          <w:right w:val="single" w:sz="8" w:space="0" w:color="auto"/>
        </w:pBdr>
        <w:shd w:val="clear" w:color="auto" w:fill="000000" w:themeFill="text1"/>
        <w:autoSpaceDE w:val="0"/>
        <w:autoSpaceDN w:val="0"/>
        <w:spacing w:line="400" w:lineRule="exact"/>
        <w:ind w:leftChars="15" w:left="31" w:right="-2" w:firstLineChars="50" w:firstLine="131"/>
        <w:jc w:val="left"/>
        <w:rPr>
          <w:rFonts w:ascii="ＭＳ ゴシック" w:eastAsia="ＭＳ ゴシック" w:hAnsi="ＭＳ ゴシック" w:cs="メイリオ"/>
          <w:b/>
          <w:sz w:val="26"/>
          <w:szCs w:val="26"/>
        </w:rPr>
      </w:pPr>
      <w:r w:rsidRPr="004F4B72">
        <w:rPr>
          <w:rFonts w:ascii="ＭＳ ゴシック" w:eastAsia="ＭＳ ゴシック" w:hAnsi="ＭＳ ゴシック" w:cs="メイリオ" w:hint="eastAsia"/>
          <w:b/>
          <w:sz w:val="26"/>
          <w:szCs w:val="26"/>
        </w:rPr>
        <w:t>１　各事業の経営システムの見直し</w:t>
      </w:r>
    </w:p>
    <w:p w14:paraId="72DAF759" w14:textId="77777777" w:rsidR="00B11A69" w:rsidRPr="004F4B72" w:rsidRDefault="00B11A69" w:rsidP="00FF19EB">
      <w:pPr>
        <w:widowControl/>
        <w:autoSpaceDE w:val="0"/>
        <w:autoSpaceDN w:val="0"/>
        <w:spacing w:line="40" w:lineRule="exact"/>
        <w:jc w:val="left"/>
        <w:rPr>
          <w:rFonts w:ascii="ＭＳ ゴシック" w:eastAsia="ＭＳ ゴシック" w:hAnsi="ＭＳ ゴシック" w:cs="メイリオ"/>
          <w:b/>
          <w:sz w:val="20"/>
          <w:szCs w:val="20"/>
        </w:rPr>
      </w:pPr>
    </w:p>
    <w:p w14:paraId="555004A5" w14:textId="77777777" w:rsidR="00B11A69" w:rsidRPr="004F4B72" w:rsidRDefault="00B11A69" w:rsidP="00B11A69">
      <w:pPr>
        <w:pStyle w:val="8"/>
        <w:ind w:rightChars="0" w:right="-2"/>
      </w:pPr>
      <w:bookmarkStart w:id="8" w:name="_Toc36217282"/>
      <w:r w:rsidRPr="004F4B72">
        <w:rPr>
          <w:rFonts w:hint="eastAsia"/>
        </w:rPr>
        <w:t>(4)</w:t>
      </w:r>
      <w:r w:rsidRPr="004F4B72">
        <w:t xml:space="preserve"> </w:t>
      </w:r>
      <w:r w:rsidRPr="004F4B72">
        <w:rPr>
          <w:rFonts w:hint="eastAsia"/>
        </w:rPr>
        <w:t>幼稚園</w:t>
      </w:r>
      <w:bookmarkEnd w:id="8"/>
    </w:p>
    <w:p w14:paraId="79CF1CC2" w14:textId="30701C15" w:rsidR="00B11A69" w:rsidRPr="004F4B72" w:rsidRDefault="00B11A69" w:rsidP="004356C7">
      <w:pPr>
        <w:spacing w:line="60" w:lineRule="exact"/>
        <w:rPr>
          <w:rFonts w:ascii="メイリオ" w:eastAsia="メイリオ" w:hAnsi="メイリオ" w:cs="メイリオ"/>
          <w:sz w:val="24"/>
          <w:szCs w:val="24"/>
        </w:rPr>
      </w:pPr>
    </w:p>
    <w:tbl>
      <w:tblPr>
        <w:tblStyle w:val="a7"/>
        <w:tblW w:w="910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361"/>
        <w:gridCol w:w="7744"/>
      </w:tblGrid>
      <w:tr w:rsidR="004F4B72" w:rsidRPr="004F4B72" w14:paraId="5E3924C3" w14:textId="77777777" w:rsidTr="008A3E67">
        <w:trPr>
          <w:trHeight w:val="3580"/>
        </w:trPr>
        <w:tc>
          <w:tcPr>
            <w:tcW w:w="1361" w:type="dxa"/>
            <w:tcBorders>
              <w:right w:val="single" w:sz="2" w:space="0" w:color="auto"/>
            </w:tcBorders>
            <w:vAlign w:val="center"/>
          </w:tcPr>
          <w:p w14:paraId="198F311F" w14:textId="77777777" w:rsidR="00B11A69" w:rsidRPr="004F4B72" w:rsidRDefault="00B11A69" w:rsidP="008A3E67">
            <w:pPr>
              <w:spacing w:line="420" w:lineRule="exact"/>
              <w:jc w:val="center"/>
              <w:rPr>
                <w:rFonts w:ascii="メイリオ" w:eastAsia="メイリオ" w:hAnsi="メイリオ" w:cs="メイリオ"/>
                <w:b/>
                <w:sz w:val="24"/>
                <w:szCs w:val="24"/>
              </w:rPr>
            </w:pPr>
            <w:r w:rsidRPr="004F4B72">
              <w:rPr>
                <w:rFonts w:ascii="メイリオ" w:eastAsia="メイリオ" w:hAnsi="メイリオ" w:cs="メイリオ" w:hint="eastAsia"/>
                <w:b/>
                <w:sz w:val="24"/>
                <w:szCs w:val="24"/>
              </w:rPr>
              <w:t>現状と</w:t>
            </w:r>
          </w:p>
          <w:p w14:paraId="255C2271" w14:textId="77777777" w:rsidR="00B11A69" w:rsidRPr="004F4B72" w:rsidRDefault="00B11A69" w:rsidP="008A3E67">
            <w:pPr>
              <w:spacing w:line="420" w:lineRule="exact"/>
              <w:jc w:val="center"/>
              <w:rPr>
                <w:rFonts w:ascii="メイリオ" w:eastAsia="メイリオ" w:hAnsi="メイリオ" w:cs="メイリオ"/>
                <w:b/>
                <w:sz w:val="24"/>
                <w:szCs w:val="24"/>
              </w:rPr>
            </w:pPr>
            <w:r w:rsidRPr="004F4B72">
              <w:rPr>
                <w:rFonts w:ascii="メイリオ" w:eastAsia="メイリオ" w:hAnsi="メイリオ" w:cs="メイリオ" w:hint="eastAsia"/>
                <w:b/>
                <w:sz w:val="24"/>
                <w:szCs w:val="24"/>
              </w:rPr>
              <w:t>課題</w:t>
            </w:r>
          </w:p>
        </w:tc>
        <w:tc>
          <w:tcPr>
            <w:tcW w:w="7744" w:type="dxa"/>
            <w:tcBorders>
              <w:left w:val="single" w:sz="2" w:space="0" w:color="auto"/>
            </w:tcBorders>
          </w:tcPr>
          <w:p w14:paraId="5AA21B05" w14:textId="77777777" w:rsidR="00B11A69" w:rsidRPr="004F4B72" w:rsidRDefault="00B11A69" w:rsidP="008A3E67">
            <w:pPr>
              <w:spacing w:line="300" w:lineRule="exact"/>
              <w:ind w:firstLineChars="100" w:firstLine="220"/>
              <w:rPr>
                <w:rFonts w:ascii="メイリオ" w:eastAsia="メイリオ" w:hAnsi="メイリオ" w:cs="メイリオ"/>
                <w:sz w:val="22"/>
                <w:szCs w:val="24"/>
              </w:rPr>
            </w:pPr>
            <w:r w:rsidRPr="004F4B72">
              <w:rPr>
                <w:rFonts w:ascii="メイリオ" w:eastAsia="メイリオ" w:hAnsi="メイリオ" w:cs="メイリオ" w:hint="eastAsia"/>
                <w:sz w:val="22"/>
                <w:szCs w:val="24"/>
              </w:rPr>
              <w:t>市立幼稚園については、「民間において成立している事業については民間に任せる」という市政改革プランの基本的な考え方に基づき、各区において、施設や地域の状況を精査したうえで、休廃止も視野に入れながら民間移管を推進してきた。</w:t>
            </w:r>
          </w:p>
          <w:p w14:paraId="17F38415" w14:textId="34B1E4F3" w:rsidR="00B11A69" w:rsidRPr="004F4B72" w:rsidRDefault="00B11A69" w:rsidP="008A3E67">
            <w:pPr>
              <w:spacing w:line="300" w:lineRule="exact"/>
              <w:ind w:firstLineChars="100" w:firstLine="220"/>
              <w:rPr>
                <w:rFonts w:ascii="メイリオ" w:eastAsia="メイリオ" w:hAnsi="メイリオ" w:cs="メイリオ"/>
                <w:sz w:val="22"/>
                <w:szCs w:val="24"/>
              </w:rPr>
            </w:pPr>
            <w:r w:rsidRPr="004F4B72">
              <w:rPr>
                <w:rFonts w:ascii="メイリオ" w:eastAsia="メイリオ" w:hAnsi="メイリオ" w:cs="メイリオ" w:hint="eastAsia"/>
                <w:sz w:val="22"/>
                <w:szCs w:val="24"/>
              </w:rPr>
              <w:t>25年から</w:t>
            </w:r>
            <w:r w:rsidR="00920171" w:rsidRPr="004F4B72">
              <w:rPr>
                <w:rFonts w:ascii="メイリオ" w:eastAsia="メイリオ" w:hAnsi="メイリオ" w:cs="メイリオ" w:hint="eastAsia"/>
                <w:sz w:val="22"/>
                <w:szCs w:val="24"/>
              </w:rPr>
              <w:t>３</w:t>
            </w:r>
            <w:r w:rsidRPr="004F4B72">
              <w:rPr>
                <w:rFonts w:ascii="メイリオ" w:eastAsia="メイリオ" w:hAnsi="メイリオ" w:cs="メイリオ" w:hint="eastAsia"/>
                <w:sz w:val="22"/>
                <w:szCs w:val="24"/>
              </w:rPr>
              <w:t>度にわたり市立幼稚園民営化の案を公表し、市立幼稚園59園のうち、25年11</w:t>
            </w:r>
            <w:r w:rsidR="00920171" w:rsidRPr="004F4B72">
              <w:rPr>
                <w:rFonts w:ascii="メイリオ" w:eastAsia="メイリオ" w:hAnsi="メイリオ" w:cs="メイリオ" w:hint="eastAsia"/>
                <w:sz w:val="22"/>
                <w:szCs w:val="24"/>
              </w:rPr>
              <w:t>月議会において５園（４園廃園、１</w:t>
            </w:r>
            <w:r w:rsidRPr="004F4B72">
              <w:rPr>
                <w:rFonts w:ascii="メイリオ" w:eastAsia="メイリオ" w:hAnsi="メイリオ" w:cs="メイリオ" w:hint="eastAsia"/>
                <w:sz w:val="22"/>
                <w:szCs w:val="24"/>
              </w:rPr>
              <w:t>園民間移管）、28年</w:t>
            </w:r>
            <w:r w:rsidR="00920171" w:rsidRPr="004F4B72">
              <w:rPr>
                <w:rFonts w:ascii="メイリオ" w:eastAsia="メイリオ" w:hAnsi="メイリオ" w:cs="メイリオ" w:hint="eastAsia"/>
                <w:sz w:val="22"/>
                <w:szCs w:val="24"/>
              </w:rPr>
              <w:t>１月議会において１園（民間移管）の計６</w:t>
            </w:r>
            <w:r w:rsidRPr="004F4B72">
              <w:rPr>
                <w:rFonts w:ascii="メイリオ" w:eastAsia="メイリオ" w:hAnsi="メイリオ" w:cs="メイリオ" w:hint="eastAsia"/>
                <w:sz w:val="22"/>
                <w:szCs w:val="24"/>
              </w:rPr>
              <w:t>園の廃止が可決された。</w:t>
            </w:r>
          </w:p>
          <w:p w14:paraId="741ED75E" w14:textId="77777777" w:rsidR="00B11A69" w:rsidRPr="004F4B72" w:rsidRDefault="00B11A69" w:rsidP="008A3E67">
            <w:pPr>
              <w:spacing w:line="300" w:lineRule="exact"/>
              <w:ind w:firstLineChars="100" w:firstLine="220"/>
              <w:rPr>
                <w:rFonts w:ascii="メイリオ" w:eastAsia="メイリオ" w:hAnsi="メイリオ" w:cs="メイリオ"/>
                <w:sz w:val="22"/>
                <w:szCs w:val="24"/>
              </w:rPr>
            </w:pPr>
            <w:r w:rsidRPr="004F4B72">
              <w:rPr>
                <w:rFonts w:ascii="メイリオ" w:eastAsia="メイリオ" w:hAnsi="メイリオ" w:cs="メイリオ" w:hint="eastAsia"/>
                <w:sz w:val="22"/>
                <w:szCs w:val="24"/>
              </w:rPr>
              <w:t>その後、民営化の進め方については、議会の議論を踏まえ、市立幼稚園としての今日的な役割についての再検証や、公としての役割を明確化したうえで、個々の園の状況や地域ニーズ等を踏まえ、今後の進め方についての方針を示し取り組むこととしているが、個々の園について具体的な方針は決まっていない。</w:t>
            </w:r>
          </w:p>
        </w:tc>
      </w:tr>
      <w:tr w:rsidR="004F4B72" w:rsidRPr="004F4B72" w14:paraId="05394A30" w14:textId="77777777" w:rsidTr="008A3E67">
        <w:trPr>
          <w:trHeight w:val="807"/>
        </w:trPr>
        <w:tc>
          <w:tcPr>
            <w:tcW w:w="1361" w:type="dxa"/>
            <w:tcBorders>
              <w:right w:val="single" w:sz="2" w:space="0" w:color="auto"/>
            </w:tcBorders>
            <w:vAlign w:val="center"/>
          </w:tcPr>
          <w:p w14:paraId="5144312B" w14:textId="77777777" w:rsidR="00B11A69" w:rsidRPr="004F4B72" w:rsidRDefault="00B11A69" w:rsidP="008A3E67">
            <w:pPr>
              <w:spacing w:line="420" w:lineRule="exact"/>
              <w:jc w:val="center"/>
              <w:rPr>
                <w:sz w:val="24"/>
                <w:szCs w:val="24"/>
              </w:rPr>
            </w:pPr>
            <w:r w:rsidRPr="004F4B72">
              <w:rPr>
                <w:rFonts w:ascii="メイリオ" w:eastAsia="メイリオ" w:hAnsi="メイリオ" w:cs="メイリオ" w:hint="eastAsia"/>
                <w:b/>
                <w:sz w:val="24"/>
                <w:szCs w:val="24"/>
              </w:rPr>
              <w:t>戦略</w:t>
            </w:r>
          </w:p>
        </w:tc>
        <w:tc>
          <w:tcPr>
            <w:tcW w:w="7744" w:type="dxa"/>
            <w:tcBorders>
              <w:left w:val="single" w:sz="2" w:space="0" w:color="auto"/>
            </w:tcBorders>
          </w:tcPr>
          <w:p w14:paraId="401F20C7" w14:textId="77777777" w:rsidR="00B11A69" w:rsidRPr="004F4B72" w:rsidRDefault="00B11A69" w:rsidP="008A3E67">
            <w:pPr>
              <w:spacing w:line="300" w:lineRule="exact"/>
              <w:ind w:firstLineChars="100" w:firstLine="220"/>
              <w:rPr>
                <w:rFonts w:ascii="メイリオ" w:eastAsia="メイリオ" w:hAnsi="メイリオ"/>
                <w:sz w:val="22"/>
                <w:szCs w:val="24"/>
              </w:rPr>
            </w:pPr>
            <w:r w:rsidRPr="004F4B72">
              <w:rPr>
                <w:rFonts w:ascii="メイリオ" w:eastAsia="メイリオ" w:hAnsi="メイリオ" w:hint="eastAsia"/>
                <w:sz w:val="22"/>
                <w:szCs w:val="24"/>
              </w:rPr>
              <w:t>市立幼稚園は、その成り立ちの経緯や地域におけるニーズが異なり、地域の十分な理解を得て進めていくには、個々の園や地域の状況が異なるため、全市一律の進め方ではなく、個々の園や地域の状況を十分考慮して進める。</w:t>
            </w:r>
          </w:p>
        </w:tc>
      </w:tr>
      <w:tr w:rsidR="004F4B72" w:rsidRPr="004F4B72" w14:paraId="17A9D32E" w14:textId="77777777" w:rsidTr="008A3E67">
        <w:trPr>
          <w:trHeight w:val="1208"/>
        </w:trPr>
        <w:tc>
          <w:tcPr>
            <w:tcW w:w="1361" w:type="dxa"/>
            <w:tcBorders>
              <w:right w:val="single" w:sz="2" w:space="0" w:color="auto"/>
            </w:tcBorders>
            <w:vAlign w:val="center"/>
          </w:tcPr>
          <w:p w14:paraId="01DFC964" w14:textId="77777777" w:rsidR="00B11A69" w:rsidRPr="004F4B72" w:rsidRDefault="00B11A69" w:rsidP="008A3E67">
            <w:pPr>
              <w:spacing w:line="420" w:lineRule="exact"/>
              <w:jc w:val="center"/>
              <w:rPr>
                <w:rFonts w:ascii="メイリオ" w:eastAsia="メイリオ" w:hAnsi="メイリオ" w:cs="メイリオ"/>
                <w:b/>
                <w:sz w:val="24"/>
                <w:szCs w:val="24"/>
              </w:rPr>
            </w:pPr>
            <w:r w:rsidRPr="004F4B72">
              <w:rPr>
                <w:rFonts w:ascii="メイリオ" w:eastAsia="メイリオ" w:hAnsi="メイリオ" w:cs="メイリオ" w:hint="eastAsia"/>
                <w:b/>
                <w:sz w:val="24"/>
                <w:szCs w:val="24"/>
              </w:rPr>
              <w:t>取組内容</w:t>
            </w:r>
          </w:p>
        </w:tc>
        <w:tc>
          <w:tcPr>
            <w:tcW w:w="7744" w:type="dxa"/>
            <w:tcBorders>
              <w:left w:val="single" w:sz="2" w:space="0" w:color="auto"/>
            </w:tcBorders>
          </w:tcPr>
          <w:p w14:paraId="013DAC6B" w14:textId="77777777" w:rsidR="00B11A69" w:rsidRPr="004F4B72" w:rsidRDefault="00B11A69" w:rsidP="008A3E67">
            <w:pPr>
              <w:spacing w:line="300" w:lineRule="exact"/>
              <w:rPr>
                <w:rFonts w:ascii="メイリオ" w:eastAsia="メイリオ" w:hAnsi="メイリオ" w:cs="メイリオ"/>
                <w:sz w:val="22"/>
                <w:szCs w:val="24"/>
              </w:rPr>
            </w:pPr>
            <w:r w:rsidRPr="004F4B72">
              <w:rPr>
                <w:rFonts w:ascii="メイリオ" w:eastAsia="メイリオ" w:hAnsi="メイリオ" w:cs="メイリオ" w:hint="eastAsia"/>
                <w:sz w:val="22"/>
                <w:szCs w:val="24"/>
              </w:rPr>
              <w:t>①個々の園の状況や地域ニーズ等による調整</w:t>
            </w:r>
          </w:p>
          <w:p w14:paraId="360C22FF" w14:textId="77777777" w:rsidR="00B11A69" w:rsidRPr="004F4B72" w:rsidRDefault="00B11A69" w:rsidP="008A3E67">
            <w:pPr>
              <w:spacing w:line="300" w:lineRule="exact"/>
              <w:ind w:firstLineChars="200" w:firstLine="440"/>
              <w:rPr>
                <w:rFonts w:ascii="メイリオ" w:eastAsia="メイリオ" w:hAnsi="メイリオ" w:cs="メイリオ"/>
                <w:sz w:val="22"/>
                <w:szCs w:val="24"/>
              </w:rPr>
            </w:pPr>
            <w:r w:rsidRPr="004F4B72">
              <w:rPr>
                <w:rFonts w:ascii="メイリオ" w:eastAsia="メイリオ" w:hAnsi="メイリオ" w:cs="メイリオ" w:hint="eastAsia"/>
                <w:sz w:val="22"/>
                <w:szCs w:val="24"/>
              </w:rPr>
              <w:t>個々の園の状況や地域ニーズ等から今後の進め方を検討する。</w:t>
            </w:r>
          </w:p>
          <w:p w14:paraId="0AA75BDD" w14:textId="6284787B" w:rsidR="00B11A69" w:rsidRPr="004F4B72" w:rsidRDefault="00B11A69" w:rsidP="008A3E67">
            <w:pPr>
              <w:spacing w:line="300" w:lineRule="exact"/>
              <w:rPr>
                <w:rFonts w:ascii="メイリオ" w:eastAsia="メイリオ" w:hAnsi="メイリオ"/>
                <w:sz w:val="22"/>
                <w:szCs w:val="24"/>
              </w:rPr>
            </w:pPr>
            <w:r w:rsidRPr="004F4B72">
              <w:rPr>
                <w:rFonts w:ascii="メイリオ" w:eastAsia="メイリオ" w:hAnsi="メイリオ" w:cs="メイリオ" w:hint="eastAsia"/>
                <w:sz w:val="22"/>
                <w:szCs w:val="24"/>
              </w:rPr>
              <w:t>②</w:t>
            </w:r>
            <w:r w:rsidRPr="004F4B72">
              <w:rPr>
                <w:rFonts w:ascii="メイリオ" w:eastAsia="メイリオ" w:hAnsi="メイリオ" w:hint="eastAsia"/>
                <w:sz w:val="22"/>
                <w:szCs w:val="24"/>
              </w:rPr>
              <w:t>具体化が可能な園に</w:t>
            </w:r>
            <w:r w:rsidR="007E088A" w:rsidRPr="004F4B72">
              <w:rPr>
                <w:rFonts w:ascii="メイリオ" w:eastAsia="メイリオ" w:hAnsi="メイリオ" w:hint="eastAsia"/>
                <w:sz w:val="22"/>
                <w:szCs w:val="24"/>
              </w:rPr>
              <w:t>係る</w:t>
            </w:r>
            <w:r w:rsidRPr="004F4B72">
              <w:rPr>
                <w:rFonts w:ascii="メイリオ" w:eastAsia="メイリオ" w:hAnsi="メイリオ" w:hint="eastAsia"/>
                <w:sz w:val="22"/>
                <w:szCs w:val="24"/>
              </w:rPr>
              <w:t>民営化の推進</w:t>
            </w:r>
          </w:p>
          <w:p w14:paraId="517BDBBD" w14:textId="77777777" w:rsidR="00B11A69" w:rsidRPr="004F4B72" w:rsidRDefault="00B11A69" w:rsidP="008A3E67">
            <w:pPr>
              <w:spacing w:line="300" w:lineRule="exact"/>
              <w:ind w:leftChars="100" w:left="210" w:firstLineChars="100" w:firstLine="220"/>
              <w:rPr>
                <w:rFonts w:ascii="メイリオ" w:eastAsia="メイリオ" w:hAnsi="メイリオ"/>
                <w:sz w:val="22"/>
                <w:szCs w:val="24"/>
              </w:rPr>
            </w:pPr>
            <w:r w:rsidRPr="004F4B72">
              <w:rPr>
                <w:rFonts w:ascii="メイリオ" w:eastAsia="メイリオ" w:hAnsi="メイリオ" w:cs="メイリオ" w:hint="eastAsia"/>
                <w:sz w:val="22"/>
                <w:szCs w:val="24"/>
              </w:rPr>
              <w:t>具体化が可能な園について、個々の園の進め方の方針をそれぞれ策定し、取組を進める。</w:t>
            </w:r>
          </w:p>
        </w:tc>
      </w:tr>
      <w:tr w:rsidR="004F4B72" w:rsidRPr="004F4B72" w14:paraId="03ACE52E" w14:textId="77777777" w:rsidTr="008A3E6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099"/>
        </w:trPr>
        <w:tc>
          <w:tcPr>
            <w:tcW w:w="1361" w:type="dxa"/>
            <w:tcBorders>
              <w:left w:val="single" w:sz="8" w:space="0" w:color="auto"/>
              <w:bottom w:val="single" w:sz="8" w:space="0" w:color="auto"/>
              <w:right w:val="single" w:sz="2" w:space="0" w:color="auto"/>
            </w:tcBorders>
            <w:vAlign w:val="center"/>
          </w:tcPr>
          <w:p w14:paraId="6917464D" w14:textId="77777777" w:rsidR="00B11A69" w:rsidRPr="004F4B72" w:rsidRDefault="00B11A69" w:rsidP="008A3E67">
            <w:pPr>
              <w:spacing w:line="420" w:lineRule="exact"/>
              <w:jc w:val="center"/>
              <w:rPr>
                <w:rFonts w:ascii="メイリオ" w:eastAsia="メイリオ" w:hAnsi="メイリオ" w:cs="メイリオ"/>
                <w:b/>
                <w:sz w:val="24"/>
              </w:rPr>
            </w:pPr>
            <w:r w:rsidRPr="004F4B72">
              <w:rPr>
                <w:rFonts w:ascii="メイリオ" w:eastAsia="メイリオ" w:hAnsi="メイリオ" w:cs="メイリオ" w:hint="eastAsia"/>
                <w:b/>
                <w:spacing w:val="-8"/>
                <w:sz w:val="24"/>
              </w:rPr>
              <w:t>めざすべき</w:t>
            </w:r>
            <w:r w:rsidRPr="004F4B72">
              <w:rPr>
                <w:rFonts w:ascii="メイリオ" w:eastAsia="メイリオ" w:hAnsi="メイリオ" w:cs="メイリオ" w:hint="eastAsia"/>
                <w:b/>
                <w:sz w:val="24"/>
              </w:rPr>
              <w:t>状態</w:t>
            </w:r>
          </w:p>
        </w:tc>
        <w:tc>
          <w:tcPr>
            <w:tcW w:w="7744" w:type="dxa"/>
            <w:tcBorders>
              <w:left w:val="single" w:sz="2" w:space="0" w:color="auto"/>
              <w:bottom w:val="single" w:sz="8" w:space="0" w:color="auto"/>
              <w:right w:val="single" w:sz="8" w:space="0" w:color="auto"/>
            </w:tcBorders>
          </w:tcPr>
          <w:p w14:paraId="3CF0F9D3" w14:textId="77777777" w:rsidR="00B11A69" w:rsidRPr="004F4B72" w:rsidRDefault="00B11A69" w:rsidP="008A3E67">
            <w:pPr>
              <w:spacing w:line="300" w:lineRule="exact"/>
              <w:jc w:val="left"/>
              <w:rPr>
                <w:rFonts w:ascii="メイリオ" w:eastAsia="メイリオ" w:hAnsi="メイリオ" w:cs="メイリオ"/>
                <w:sz w:val="22"/>
              </w:rPr>
            </w:pPr>
            <w:r w:rsidRPr="004F4B72">
              <w:rPr>
                <w:rFonts w:ascii="メイリオ" w:eastAsia="メイリオ" w:hAnsi="メイリオ" w:cs="メイリオ" w:hint="eastAsia"/>
                <w:sz w:val="22"/>
              </w:rPr>
              <w:t xml:space="preserve">　</w:t>
            </w:r>
            <w:r w:rsidRPr="004F4B72">
              <w:rPr>
                <w:rFonts w:ascii="メイリオ" w:eastAsia="メイリオ" w:hAnsi="メイリオ" w:cs="メイリオ" w:hint="eastAsia"/>
                <w:sz w:val="22"/>
                <w:szCs w:val="24"/>
              </w:rPr>
              <w:t>公としての役割を踏まえつつ、</w:t>
            </w:r>
            <w:r w:rsidRPr="004F4B72">
              <w:rPr>
                <w:rFonts w:ascii="メイリオ" w:eastAsia="メイリオ" w:hAnsi="メイリオ" w:cs="メイリオ" w:hint="eastAsia"/>
                <w:sz w:val="22"/>
              </w:rPr>
              <w:t>民間において成立する事業については、民間に任せ、限られた人的・物的資源を有効活用し、幼児や保護者のニーズに沿った柔軟かつ迅速な運営がなされ、大阪市全体の幼児教育の充実が図られた状態。</w:t>
            </w:r>
          </w:p>
        </w:tc>
      </w:tr>
      <w:tr w:rsidR="004F4B72" w:rsidRPr="004F4B72" w14:paraId="75234867" w14:textId="77777777" w:rsidTr="00E1028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267"/>
        </w:trPr>
        <w:tc>
          <w:tcPr>
            <w:tcW w:w="1361" w:type="dxa"/>
            <w:tcBorders>
              <w:left w:val="single" w:sz="8" w:space="0" w:color="auto"/>
              <w:bottom w:val="single" w:sz="8" w:space="0" w:color="auto"/>
              <w:right w:val="single" w:sz="2" w:space="0" w:color="auto"/>
            </w:tcBorders>
            <w:vAlign w:val="center"/>
          </w:tcPr>
          <w:p w14:paraId="1AE0BACE" w14:textId="77777777" w:rsidR="00B11A69" w:rsidRPr="004F4B72" w:rsidRDefault="00B11A69" w:rsidP="008A3E67">
            <w:pPr>
              <w:spacing w:line="420" w:lineRule="exact"/>
              <w:jc w:val="center"/>
              <w:rPr>
                <w:rFonts w:ascii="メイリオ" w:eastAsia="メイリオ" w:hAnsi="メイリオ" w:cs="メイリオ"/>
                <w:b/>
                <w:sz w:val="24"/>
              </w:rPr>
            </w:pPr>
            <w:r w:rsidRPr="004F4B72">
              <w:rPr>
                <w:rFonts w:ascii="メイリオ" w:eastAsia="メイリオ" w:hAnsi="メイリオ" w:cs="メイリオ" w:hint="eastAsia"/>
                <w:b/>
                <w:sz w:val="24"/>
              </w:rPr>
              <w:t>目標</w:t>
            </w:r>
          </w:p>
        </w:tc>
        <w:tc>
          <w:tcPr>
            <w:tcW w:w="7744" w:type="dxa"/>
            <w:tcBorders>
              <w:left w:val="single" w:sz="2" w:space="0" w:color="auto"/>
              <w:bottom w:val="single" w:sz="8" w:space="0" w:color="auto"/>
              <w:right w:val="single" w:sz="8" w:space="0" w:color="auto"/>
            </w:tcBorders>
          </w:tcPr>
          <w:p w14:paraId="3A6B20F1" w14:textId="77777777" w:rsidR="00B11A69" w:rsidRPr="004F4B72" w:rsidRDefault="00B11A69" w:rsidP="008A3E67">
            <w:pPr>
              <w:spacing w:line="300" w:lineRule="exact"/>
              <w:ind w:firstLineChars="100" w:firstLine="220"/>
              <w:rPr>
                <w:rFonts w:ascii="メイリオ" w:eastAsia="メイリオ" w:hAnsi="メイリオ"/>
                <w:sz w:val="22"/>
                <w:szCs w:val="24"/>
              </w:rPr>
            </w:pPr>
            <w:r w:rsidRPr="004F4B72">
              <w:rPr>
                <w:rFonts w:ascii="メイリオ" w:eastAsia="メイリオ" w:hAnsi="メイリオ" w:hint="eastAsia"/>
                <w:sz w:val="22"/>
                <w:szCs w:val="24"/>
              </w:rPr>
              <w:t>関係区・関係先との間で調整を進めた結果、具体化が可能となった園から、順次、個々の進め方の方針を策定し、民営化の取組を進める。</w:t>
            </w:r>
          </w:p>
          <w:p w14:paraId="3ADB888E" w14:textId="77777777" w:rsidR="00B11A69" w:rsidRPr="004F4B72" w:rsidRDefault="00B11A69" w:rsidP="008A3E67">
            <w:pPr>
              <w:spacing w:line="320" w:lineRule="exact"/>
              <w:rPr>
                <w:rFonts w:ascii="メイリオ" w:eastAsia="メイリオ" w:hAnsi="メイリオ"/>
                <w:sz w:val="22"/>
              </w:rPr>
            </w:pPr>
            <w:r w:rsidRPr="004F4B72">
              <w:rPr>
                <w:rFonts w:ascii="メイリオ" w:eastAsia="メイリオ" w:hAnsi="メイリオ" w:hint="eastAsia"/>
                <w:sz w:val="22"/>
              </w:rPr>
              <w:t>〈実績〉</w:t>
            </w:r>
          </w:p>
          <w:p w14:paraId="1312829C" w14:textId="6166AFB9" w:rsidR="00B11A69" w:rsidRPr="004F4B72" w:rsidRDefault="00920171" w:rsidP="007B74E4">
            <w:pPr>
              <w:spacing w:line="300" w:lineRule="exact"/>
              <w:ind w:leftChars="19" w:left="920" w:hangingChars="400" w:hanging="880"/>
              <w:rPr>
                <w:rFonts w:ascii="メイリオ" w:eastAsia="メイリオ" w:hAnsi="メイリオ" w:cs="メイリオ"/>
                <w:sz w:val="22"/>
              </w:rPr>
            </w:pPr>
            <w:r w:rsidRPr="004F4B72">
              <w:rPr>
                <w:rFonts w:ascii="メイリオ" w:eastAsia="メイリオ" w:hAnsi="メイリオ" w:cs="メイリオ" w:hint="eastAsia"/>
                <w:sz w:val="22"/>
              </w:rPr>
              <w:t>２</w:t>
            </w:r>
            <w:r w:rsidR="00B11A69" w:rsidRPr="004F4B72">
              <w:rPr>
                <w:rFonts w:ascii="メイリオ" w:eastAsia="メイリオ" w:hAnsi="メイリオ" w:cs="メイリオ" w:hint="eastAsia"/>
                <w:sz w:val="22"/>
              </w:rPr>
              <w:t>年度　個々の園の進め方の方針を策定するため、所管局と関係区との間で協議</w:t>
            </w:r>
            <w:r w:rsidR="00B11A69" w:rsidRPr="004F4B72">
              <w:rPr>
                <w:rFonts w:ascii="メイリオ" w:eastAsia="メイリオ" w:hAnsi="メイリオ" w:hint="eastAsia"/>
                <w:sz w:val="22"/>
              </w:rPr>
              <w:t>の実施に向けて準備を進めた</w:t>
            </w:r>
            <w:r w:rsidR="00B11A69" w:rsidRPr="004F4B72">
              <w:rPr>
                <w:rFonts w:ascii="メイリオ" w:eastAsia="メイリオ" w:hAnsi="メイリオ" w:cs="メイリオ" w:hint="eastAsia"/>
                <w:sz w:val="22"/>
              </w:rPr>
              <w:t>が実施には至らなかった。</w:t>
            </w:r>
          </w:p>
          <w:p w14:paraId="4829580A" w14:textId="085CE83D" w:rsidR="00B11A69" w:rsidRPr="004F4B72" w:rsidRDefault="00920171" w:rsidP="007B74E4">
            <w:pPr>
              <w:spacing w:line="300" w:lineRule="exact"/>
              <w:ind w:leftChars="19" w:left="920" w:hangingChars="400" w:hanging="880"/>
              <w:rPr>
                <w:rFonts w:ascii="メイリオ" w:eastAsia="メイリオ" w:hAnsi="メイリオ" w:cs="メイリオ"/>
                <w:sz w:val="24"/>
                <w:szCs w:val="24"/>
              </w:rPr>
            </w:pPr>
            <w:r w:rsidRPr="004F4B72">
              <w:rPr>
                <w:rFonts w:ascii="メイリオ" w:eastAsia="メイリオ" w:hAnsi="メイリオ" w:cs="メイリオ" w:hint="eastAsia"/>
                <w:sz w:val="22"/>
              </w:rPr>
              <w:t>３</w:t>
            </w:r>
            <w:r w:rsidR="00B11A69" w:rsidRPr="004F4B72">
              <w:rPr>
                <w:rFonts w:ascii="メイリオ" w:eastAsia="メイリオ" w:hAnsi="メイリオ" w:cs="メイリオ" w:hint="eastAsia"/>
                <w:sz w:val="22"/>
              </w:rPr>
              <w:t>年度　個々の園の進め方の方針を策定するため、所管局と関係区との間で協議</w:t>
            </w:r>
            <w:r w:rsidR="00B11A69" w:rsidRPr="004F4B72">
              <w:rPr>
                <w:rFonts w:ascii="メイリオ" w:eastAsia="メイリオ" w:hAnsi="メイリオ" w:hint="eastAsia"/>
                <w:sz w:val="22"/>
              </w:rPr>
              <w:t>の実施に向けて準備を進めている</w:t>
            </w:r>
            <w:r w:rsidR="00B11A69" w:rsidRPr="004F4B72">
              <w:rPr>
                <w:rFonts w:ascii="メイリオ" w:eastAsia="メイリオ" w:hAnsi="メイリオ" w:cs="メイリオ" w:hint="eastAsia"/>
                <w:sz w:val="22"/>
              </w:rPr>
              <w:t>が実施には至らない見込み。</w:t>
            </w:r>
          </w:p>
        </w:tc>
      </w:tr>
    </w:tbl>
    <w:p w14:paraId="29F61962" w14:textId="5937390B" w:rsidR="00C87927" w:rsidRPr="004F4B72" w:rsidRDefault="00C87927" w:rsidP="00FD2DDA">
      <w:pPr>
        <w:spacing w:line="420" w:lineRule="exact"/>
        <w:jc w:val="left"/>
        <w:rPr>
          <w:rFonts w:ascii="メイリオ" w:eastAsia="メイリオ" w:hAnsi="メイリオ" w:cs="メイリオ"/>
          <w:b/>
          <w:sz w:val="24"/>
        </w:rPr>
      </w:pPr>
      <w:r w:rsidRPr="004F4B72">
        <w:rPr>
          <w:rFonts w:ascii="メイリオ" w:eastAsia="メイリオ" w:hAnsi="メイリオ" w:cs="メイリオ" w:hint="eastAsia"/>
          <w:b/>
          <w:sz w:val="24"/>
        </w:rPr>
        <w:t>取組スケジュール</w:t>
      </w:r>
    </w:p>
    <w:tbl>
      <w:tblPr>
        <w:tblStyle w:val="a7"/>
        <w:tblW w:w="9112" w:type="dxa"/>
        <w:tblLook w:val="04A0" w:firstRow="1" w:lastRow="0" w:firstColumn="1" w:lastColumn="0" w:noHBand="0" w:noVBand="1"/>
      </w:tblPr>
      <w:tblGrid>
        <w:gridCol w:w="720"/>
        <w:gridCol w:w="2098"/>
        <w:gridCol w:w="2098"/>
        <w:gridCol w:w="2098"/>
        <w:gridCol w:w="2098"/>
      </w:tblGrid>
      <w:tr w:rsidR="004F4B72" w:rsidRPr="004F4B72" w14:paraId="348696D7" w14:textId="77777777" w:rsidTr="0055412A">
        <w:tc>
          <w:tcPr>
            <w:tcW w:w="720" w:type="dxa"/>
            <w:tcBorders>
              <w:top w:val="single" w:sz="4" w:space="0" w:color="auto"/>
              <w:left w:val="single" w:sz="4" w:space="0" w:color="auto"/>
            </w:tcBorders>
            <w:vAlign w:val="center"/>
          </w:tcPr>
          <w:p w14:paraId="61389FDD" w14:textId="77777777" w:rsidR="00C87927" w:rsidRPr="004F4B72" w:rsidRDefault="00C87927" w:rsidP="0055412A">
            <w:pPr>
              <w:spacing w:line="360" w:lineRule="exact"/>
              <w:jc w:val="center"/>
              <w:rPr>
                <w:rFonts w:ascii="メイリオ" w:eastAsia="メイリオ" w:hAnsi="メイリオ" w:cs="メイリオ"/>
                <w:b/>
                <w:sz w:val="24"/>
              </w:rPr>
            </w:pPr>
          </w:p>
        </w:tc>
        <w:tc>
          <w:tcPr>
            <w:tcW w:w="2098" w:type="dxa"/>
            <w:tcBorders>
              <w:top w:val="single" w:sz="4" w:space="0" w:color="auto"/>
            </w:tcBorders>
            <w:vAlign w:val="center"/>
          </w:tcPr>
          <w:p w14:paraId="5459C444" w14:textId="3EBA6521" w:rsidR="00C87927" w:rsidRPr="004F4B72" w:rsidRDefault="00E1028D" w:rsidP="0055412A">
            <w:pPr>
              <w:spacing w:line="360" w:lineRule="exact"/>
              <w:jc w:val="center"/>
              <w:rPr>
                <w:rFonts w:ascii="メイリオ" w:eastAsia="メイリオ" w:hAnsi="メイリオ" w:cs="メイリオ"/>
                <w:b/>
                <w:sz w:val="24"/>
              </w:rPr>
            </w:pPr>
            <w:r w:rsidRPr="004F4B72">
              <w:rPr>
                <w:rFonts w:ascii="メイリオ" w:eastAsia="メイリオ" w:hAnsi="メイリオ" w:cs="メイリオ"/>
                <w:b/>
                <w:noProof/>
                <w:sz w:val="24"/>
              </w:rPr>
              <mc:AlternateContent>
                <mc:Choice Requires="wps">
                  <w:drawing>
                    <wp:anchor distT="0" distB="0" distL="114300" distR="114300" simplePos="0" relativeHeight="253130752" behindDoc="0" locked="0" layoutInCell="1" allowOverlap="1" wp14:anchorId="438326A8" wp14:editId="33940790">
                      <wp:simplePos x="0" y="0"/>
                      <wp:positionH relativeFrom="column">
                        <wp:posOffset>-102870</wp:posOffset>
                      </wp:positionH>
                      <wp:positionV relativeFrom="paragraph">
                        <wp:posOffset>90170</wp:posOffset>
                      </wp:positionV>
                      <wp:extent cx="2716530" cy="579755"/>
                      <wp:effectExtent l="0" t="0" r="0" b="0"/>
                      <wp:wrapNone/>
                      <wp:docPr id="164" name="正方形/長方形 164"/>
                      <wp:cNvGraphicFramePr/>
                      <a:graphic xmlns:a="http://schemas.openxmlformats.org/drawingml/2006/main">
                        <a:graphicData uri="http://schemas.microsoft.com/office/word/2010/wordprocessingShape">
                          <wps:wsp>
                            <wps:cNvSpPr/>
                            <wps:spPr>
                              <a:xfrm>
                                <a:off x="0" y="0"/>
                                <a:ext cx="2716530" cy="579755"/>
                              </a:xfrm>
                              <a:prstGeom prst="rect">
                                <a:avLst/>
                              </a:prstGeom>
                              <a:noFill/>
                              <a:ln w="25400" cap="flat" cmpd="sng" algn="ctr">
                                <a:noFill/>
                                <a:prstDash val="solid"/>
                              </a:ln>
                              <a:effectLst/>
                            </wps:spPr>
                            <wps:txbx>
                              <w:txbxContent>
                                <w:p w14:paraId="751776DF" w14:textId="77777777" w:rsidR="00495B70" w:rsidRPr="00651A11" w:rsidRDefault="00495B70" w:rsidP="00C87927">
                                  <w:pPr>
                                    <w:spacing w:line="240" w:lineRule="exact"/>
                                    <w:rPr>
                                      <w:color w:val="000000" w:themeColor="text1"/>
                                      <w:sz w:val="24"/>
                                    </w:rPr>
                                  </w:pPr>
                                  <w:r w:rsidRPr="00452A15">
                                    <w:rPr>
                                      <w:rFonts w:ascii="メイリオ" w:eastAsia="メイリオ" w:hAnsi="メイリオ" w:cs="メイリオ" w:hint="eastAsia"/>
                                      <w:color w:val="000000" w:themeColor="text1"/>
                                      <w:sz w:val="20"/>
                                      <w:szCs w:val="16"/>
                                    </w:rPr>
                                    <w:t>個々の園</w:t>
                                  </w:r>
                                  <w:r w:rsidRPr="00452A15">
                                    <w:rPr>
                                      <w:rFonts w:ascii="メイリオ" w:eastAsia="メイリオ" w:hAnsi="メイリオ" w:cs="メイリオ"/>
                                      <w:color w:val="000000" w:themeColor="text1"/>
                                      <w:sz w:val="20"/>
                                      <w:szCs w:val="16"/>
                                    </w:rPr>
                                    <w:t>につい</w:t>
                                  </w:r>
                                  <w:r w:rsidRPr="00452A15">
                                    <w:rPr>
                                      <w:rFonts w:ascii="メイリオ" w:eastAsia="メイリオ" w:hAnsi="メイリオ" w:cs="メイリオ" w:hint="eastAsia"/>
                                      <w:color w:val="000000" w:themeColor="text1"/>
                                      <w:sz w:val="20"/>
                                      <w:szCs w:val="16"/>
                                    </w:rPr>
                                    <w:t>て今後の進め方の検討</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8326A8" id="正方形/長方形 164" o:spid="_x0000_s1091" style="position:absolute;left:0;text-align:left;margin-left:-8.1pt;margin-top:7.1pt;width:213.9pt;height:45.65pt;z-index:25313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" filled="f" stroked="f" strokeweight="2pt">
                      <v:textbox>
                        <w:txbxContent>
                          <w:p w14:paraId="751776DF" w14:textId="77777777" w:rsidR="00495B70" w:rsidRPr="00651A11" w:rsidRDefault="00495B70" w:rsidP="00C87927">
                            <w:pPr>
                              <w:spacing w:line="240" w:lineRule="exact"/>
                              <w:rPr>
                                <w:color w:val="000000" w:themeColor="text1"/>
                                <w:sz w:val="24"/>
                              </w:rPr>
                            </w:pPr>
                            <w:r w:rsidRPr="00452A15">
                              <w:rPr>
                                <w:rFonts w:ascii="メイリオ" w:eastAsia="メイリオ" w:hAnsi="メイリオ" w:cs="メイリオ" w:hint="eastAsia"/>
                                <w:color w:val="000000" w:themeColor="text1"/>
                                <w:sz w:val="20"/>
                                <w:szCs w:val="16"/>
                              </w:rPr>
                              <w:t>個々の園</w:t>
                            </w:r>
                            <w:r w:rsidRPr="00452A15">
                              <w:rPr>
                                <w:rFonts w:ascii="メイリオ" w:eastAsia="メイリオ" w:hAnsi="メイリオ" w:cs="メイリオ"/>
                                <w:color w:val="000000" w:themeColor="text1"/>
                                <w:sz w:val="20"/>
                                <w:szCs w:val="16"/>
                              </w:rPr>
                              <w:t>につい</w:t>
                            </w:r>
                            <w:r w:rsidRPr="00452A15">
                              <w:rPr>
                                <w:rFonts w:ascii="メイリオ" w:eastAsia="メイリオ" w:hAnsi="メイリオ" w:cs="メイリオ" w:hint="eastAsia"/>
                                <w:color w:val="000000" w:themeColor="text1"/>
                                <w:sz w:val="20"/>
                                <w:szCs w:val="16"/>
                              </w:rPr>
                              <w:t>て今後の進め方の検討</w:t>
                            </w:r>
                          </w:p>
                        </w:txbxContent>
                      </v:textbox>
                    </v:rect>
                  </w:pict>
                </mc:Fallback>
              </mc:AlternateContent>
            </w:r>
            <w:r w:rsidR="00C87927" w:rsidRPr="004F4B72">
              <w:rPr>
                <w:rFonts w:ascii="メイリオ" w:eastAsia="メイリオ" w:hAnsi="メイリオ" w:cs="メイリオ" w:hint="eastAsia"/>
                <w:b/>
                <w:sz w:val="24"/>
              </w:rPr>
              <w:t>２年度</w:t>
            </w:r>
          </w:p>
        </w:tc>
        <w:tc>
          <w:tcPr>
            <w:tcW w:w="2098" w:type="dxa"/>
            <w:tcBorders>
              <w:top w:val="single" w:sz="4" w:space="0" w:color="auto"/>
            </w:tcBorders>
            <w:vAlign w:val="center"/>
          </w:tcPr>
          <w:p w14:paraId="12CB3C86" w14:textId="06853121" w:rsidR="00C87927" w:rsidRPr="004F4B72" w:rsidRDefault="00C87927" w:rsidP="0055412A">
            <w:pPr>
              <w:spacing w:line="360" w:lineRule="exact"/>
              <w:jc w:val="center"/>
              <w:rPr>
                <w:rFonts w:ascii="メイリオ" w:eastAsia="メイリオ" w:hAnsi="メイリオ" w:cs="メイリオ"/>
                <w:b/>
                <w:sz w:val="24"/>
              </w:rPr>
            </w:pPr>
            <w:r w:rsidRPr="004F4B72">
              <w:rPr>
                <w:rFonts w:ascii="メイリオ" w:eastAsia="メイリオ" w:hAnsi="メイリオ" w:cs="メイリオ" w:hint="eastAsia"/>
                <w:b/>
                <w:sz w:val="24"/>
              </w:rPr>
              <w:t>３年度</w:t>
            </w:r>
          </w:p>
        </w:tc>
        <w:tc>
          <w:tcPr>
            <w:tcW w:w="2098" w:type="dxa"/>
            <w:tcBorders>
              <w:top w:val="single" w:sz="4" w:space="0" w:color="auto"/>
            </w:tcBorders>
            <w:vAlign w:val="center"/>
          </w:tcPr>
          <w:p w14:paraId="19DD8FAA" w14:textId="77777777" w:rsidR="00C87927" w:rsidRPr="004F4B72" w:rsidRDefault="00C87927" w:rsidP="0055412A">
            <w:pPr>
              <w:spacing w:line="360" w:lineRule="exact"/>
              <w:jc w:val="center"/>
              <w:rPr>
                <w:rFonts w:ascii="メイリオ" w:eastAsia="メイリオ" w:hAnsi="メイリオ" w:cs="メイリオ"/>
                <w:b/>
                <w:sz w:val="24"/>
              </w:rPr>
            </w:pPr>
            <w:r w:rsidRPr="004F4B72">
              <w:rPr>
                <w:rFonts w:ascii="メイリオ" w:eastAsia="メイリオ" w:hAnsi="メイリオ" w:cs="メイリオ" w:hint="eastAsia"/>
                <w:b/>
                <w:sz w:val="24"/>
              </w:rPr>
              <w:t>４年度</w:t>
            </w:r>
          </w:p>
        </w:tc>
        <w:tc>
          <w:tcPr>
            <w:tcW w:w="2098" w:type="dxa"/>
            <w:tcBorders>
              <w:top w:val="single" w:sz="4" w:space="0" w:color="auto"/>
              <w:right w:val="single" w:sz="4" w:space="0" w:color="auto"/>
            </w:tcBorders>
            <w:vAlign w:val="center"/>
          </w:tcPr>
          <w:p w14:paraId="63DD1BF6" w14:textId="77777777" w:rsidR="00C87927" w:rsidRPr="004F4B72" w:rsidRDefault="00C87927" w:rsidP="0055412A">
            <w:pPr>
              <w:spacing w:line="360" w:lineRule="exact"/>
              <w:jc w:val="center"/>
              <w:rPr>
                <w:rFonts w:ascii="メイリオ" w:eastAsia="メイリオ" w:hAnsi="メイリオ" w:cs="メイリオ"/>
                <w:b/>
                <w:sz w:val="24"/>
              </w:rPr>
            </w:pPr>
            <w:r w:rsidRPr="004F4B72">
              <w:rPr>
                <w:rFonts w:ascii="メイリオ" w:eastAsia="メイリオ" w:hAnsi="メイリオ" w:cs="メイリオ" w:hint="eastAsia"/>
                <w:b/>
                <w:sz w:val="24"/>
              </w:rPr>
              <w:t>５年度</w:t>
            </w:r>
          </w:p>
        </w:tc>
      </w:tr>
      <w:tr w:rsidR="004F4B72" w:rsidRPr="004F4B72" w14:paraId="49C1E993" w14:textId="77777777" w:rsidTr="004356C7">
        <w:trPr>
          <w:trHeight w:val="664"/>
        </w:trPr>
        <w:tc>
          <w:tcPr>
            <w:tcW w:w="720" w:type="dxa"/>
            <w:tcBorders>
              <w:left w:val="single" w:sz="4" w:space="0" w:color="auto"/>
            </w:tcBorders>
            <w:vAlign w:val="center"/>
          </w:tcPr>
          <w:p w14:paraId="2A559438" w14:textId="159BAAA0" w:rsidR="00C87927" w:rsidRPr="004F4B72" w:rsidRDefault="006A636C" w:rsidP="0055412A">
            <w:pPr>
              <w:spacing w:line="360" w:lineRule="exact"/>
              <w:jc w:val="center"/>
              <w:rPr>
                <w:rFonts w:ascii="メイリオ" w:eastAsia="メイリオ" w:hAnsi="メイリオ" w:cs="メイリオ"/>
                <w:b/>
                <w:sz w:val="24"/>
              </w:rPr>
            </w:pPr>
            <w:r w:rsidRPr="004F4B72">
              <w:rPr>
                <w:rFonts w:ascii="メイリオ" w:eastAsia="メイリオ" w:hAnsi="メイリオ" w:cs="メイリオ" w:hint="eastAsia"/>
                <w:b/>
                <w:noProof/>
                <w:sz w:val="24"/>
              </w:rPr>
              <mc:AlternateContent>
                <mc:Choice Requires="wps">
                  <w:drawing>
                    <wp:anchor distT="0" distB="0" distL="114300" distR="114300" simplePos="0" relativeHeight="253875200" behindDoc="0" locked="0" layoutInCell="1" allowOverlap="1" wp14:anchorId="0FED88EE" wp14:editId="50F2E5E6">
                      <wp:simplePos x="0" y="0"/>
                      <wp:positionH relativeFrom="column">
                        <wp:posOffset>378149</wp:posOffset>
                      </wp:positionH>
                      <wp:positionV relativeFrom="paragraph">
                        <wp:posOffset>297785</wp:posOffset>
                      </wp:positionV>
                      <wp:extent cx="5325139" cy="0"/>
                      <wp:effectExtent l="0" t="76200" r="27940" b="114300"/>
                      <wp:wrapNone/>
                      <wp:docPr id="28" name="直線矢印コネクタ 28"/>
                      <wp:cNvGraphicFramePr/>
                      <a:graphic xmlns:a="http://schemas.openxmlformats.org/drawingml/2006/main">
                        <a:graphicData uri="http://schemas.microsoft.com/office/word/2010/wordprocessingShape">
                          <wps:wsp>
                            <wps:cNvCnPr/>
                            <wps:spPr>
                              <a:xfrm>
                                <a:off x="0" y="0"/>
                                <a:ext cx="5325139" cy="0"/>
                              </a:xfrm>
                              <a:prstGeom prst="straightConnector1">
                                <a:avLst/>
                              </a:prstGeom>
                              <a:ln w="19050">
                                <a:solidFill>
                                  <a:schemeClr val="tx1"/>
                                </a:solidFill>
                                <a:prstDash val="sysDash"/>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37658F04" id="直線矢印コネクタ 28" o:spid="_x0000_s1026" type="#_x0000_t32" style="position:absolute;left:0;text-align:left;margin-left:29.8pt;margin-top:23.45pt;width:419.3pt;height:0;z-index:253875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" strokecolor="black [3213]" strokeweight="1.5pt">
                      <v:stroke dashstyle="3 1" endarrow="open"/>
                    </v:shape>
                  </w:pict>
                </mc:Fallback>
              </mc:AlternateContent>
            </w:r>
            <w:r w:rsidR="00C87927" w:rsidRPr="004F4B72">
              <w:rPr>
                <w:rFonts w:ascii="メイリオ" w:eastAsia="メイリオ" w:hAnsi="メイリオ" w:cs="メイリオ" w:hint="eastAsia"/>
                <w:b/>
                <w:sz w:val="24"/>
              </w:rPr>
              <w:t>①</w:t>
            </w:r>
          </w:p>
        </w:tc>
        <w:tc>
          <w:tcPr>
            <w:tcW w:w="2098" w:type="dxa"/>
            <w:vAlign w:val="bottom"/>
          </w:tcPr>
          <w:p w14:paraId="3023E137" w14:textId="74578CF1" w:rsidR="00C87927" w:rsidRPr="004F4B72" w:rsidRDefault="00C87927" w:rsidP="0055412A">
            <w:pPr>
              <w:spacing w:line="280" w:lineRule="exact"/>
              <w:rPr>
                <w:rFonts w:ascii="メイリオ" w:eastAsia="メイリオ" w:hAnsi="メイリオ" w:cs="メイリオ"/>
                <w:b/>
                <w:sz w:val="16"/>
                <w:szCs w:val="16"/>
              </w:rPr>
            </w:pPr>
          </w:p>
          <w:p w14:paraId="6B83CFA6" w14:textId="4632D92E" w:rsidR="00C87927" w:rsidRPr="004F4B72" w:rsidRDefault="00C87927" w:rsidP="0055412A">
            <w:pPr>
              <w:spacing w:line="280" w:lineRule="exact"/>
              <w:rPr>
                <w:rFonts w:ascii="メイリオ" w:eastAsia="メイリオ" w:hAnsi="メイリオ" w:cs="メイリオ"/>
                <w:b/>
                <w:sz w:val="16"/>
                <w:szCs w:val="16"/>
              </w:rPr>
            </w:pPr>
          </w:p>
        </w:tc>
        <w:tc>
          <w:tcPr>
            <w:tcW w:w="2098" w:type="dxa"/>
          </w:tcPr>
          <w:p w14:paraId="3AC1F6E3" w14:textId="2E7256E5" w:rsidR="00C87927" w:rsidRPr="004F4B72" w:rsidRDefault="00C87927" w:rsidP="0055412A">
            <w:pPr>
              <w:spacing w:line="280" w:lineRule="exact"/>
              <w:jc w:val="left"/>
              <w:rPr>
                <w:rFonts w:ascii="メイリオ" w:eastAsia="メイリオ" w:hAnsi="メイリオ" w:cs="メイリオ"/>
                <w:b/>
                <w:sz w:val="24"/>
              </w:rPr>
            </w:pPr>
          </w:p>
        </w:tc>
        <w:tc>
          <w:tcPr>
            <w:tcW w:w="2098" w:type="dxa"/>
          </w:tcPr>
          <w:p w14:paraId="3E292560" w14:textId="2AAA1135" w:rsidR="00C87927" w:rsidRPr="004F4B72" w:rsidRDefault="00C87927" w:rsidP="0055412A">
            <w:pPr>
              <w:spacing w:line="280" w:lineRule="exact"/>
              <w:jc w:val="left"/>
              <w:rPr>
                <w:rFonts w:ascii="メイリオ" w:eastAsia="メイリオ" w:hAnsi="メイリオ" w:cs="メイリオ"/>
                <w:b/>
                <w:sz w:val="24"/>
              </w:rPr>
            </w:pPr>
          </w:p>
        </w:tc>
        <w:tc>
          <w:tcPr>
            <w:tcW w:w="2098" w:type="dxa"/>
            <w:tcBorders>
              <w:right w:val="single" w:sz="4" w:space="0" w:color="auto"/>
            </w:tcBorders>
          </w:tcPr>
          <w:p w14:paraId="4B8BB595" w14:textId="66AF9F8B" w:rsidR="00C87927" w:rsidRPr="004F4B72" w:rsidRDefault="00C87927" w:rsidP="0055412A">
            <w:pPr>
              <w:spacing w:line="280" w:lineRule="exact"/>
              <w:jc w:val="left"/>
              <w:rPr>
                <w:rFonts w:ascii="メイリオ" w:eastAsia="メイリオ" w:hAnsi="メイリオ" w:cs="メイリオ"/>
                <w:b/>
                <w:sz w:val="24"/>
              </w:rPr>
            </w:pPr>
          </w:p>
        </w:tc>
      </w:tr>
      <w:tr w:rsidR="004F4B72" w:rsidRPr="004F4B72" w14:paraId="1AF1B337" w14:textId="77777777" w:rsidTr="004356C7">
        <w:trPr>
          <w:trHeight w:val="587"/>
        </w:trPr>
        <w:tc>
          <w:tcPr>
            <w:tcW w:w="720" w:type="dxa"/>
            <w:tcBorders>
              <w:left w:val="single" w:sz="4" w:space="0" w:color="auto"/>
            </w:tcBorders>
            <w:vAlign w:val="center"/>
          </w:tcPr>
          <w:p w14:paraId="2F2A7B14" w14:textId="23D24669" w:rsidR="00C87927" w:rsidRPr="004F4B72" w:rsidRDefault="00E1028D" w:rsidP="0055412A">
            <w:pPr>
              <w:spacing w:line="360" w:lineRule="exact"/>
              <w:jc w:val="center"/>
              <w:rPr>
                <w:rFonts w:ascii="メイリオ" w:eastAsia="メイリオ" w:hAnsi="メイリオ" w:cs="メイリオ"/>
                <w:b/>
                <w:sz w:val="24"/>
              </w:rPr>
            </w:pPr>
            <w:r w:rsidRPr="004F4B72">
              <w:rPr>
                <w:rFonts w:ascii="メイリオ" w:eastAsia="メイリオ" w:hAnsi="メイリオ" w:cs="メイリオ"/>
                <w:b/>
                <w:noProof/>
                <w:sz w:val="24"/>
              </w:rPr>
              <mc:AlternateContent>
                <mc:Choice Requires="wps">
                  <w:drawing>
                    <wp:anchor distT="0" distB="0" distL="114300" distR="114300" simplePos="0" relativeHeight="253131776" behindDoc="0" locked="0" layoutInCell="1" allowOverlap="1" wp14:anchorId="48524ECD" wp14:editId="116A7715">
                      <wp:simplePos x="0" y="0"/>
                      <wp:positionH relativeFrom="column">
                        <wp:posOffset>354330</wp:posOffset>
                      </wp:positionH>
                      <wp:positionV relativeFrom="paragraph">
                        <wp:posOffset>-128270</wp:posOffset>
                      </wp:positionV>
                      <wp:extent cx="4048125" cy="564515"/>
                      <wp:effectExtent l="0" t="0" r="0" b="0"/>
                      <wp:wrapNone/>
                      <wp:docPr id="167" name="正方形/長方形 167"/>
                      <wp:cNvGraphicFramePr/>
                      <a:graphic xmlns:a="http://schemas.openxmlformats.org/drawingml/2006/main">
                        <a:graphicData uri="http://schemas.microsoft.com/office/word/2010/wordprocessingShape">
                          <wps:wsp>
                            <wps:cNvSpPr/>
                            <wps:spPr>
                              <a:xfrm>
                                <a:off x="0" y="0"/>
                                <a:ext cx="4048125" cy="564515"/>
                              </a:xfrm>
                              <a:prstGeom prst="rect">
                                <a:avLst/>
                              </a:prstGeom>
                              <a:noFill/>
                              <a:ln w="25400" cap="flat" cmpd="sng" algn="ctr">
                                <a:noFill/>
                                <a:prstDash val="solid"/>
                              </a:ln>
                              <a:effectLst/>
                            </wps:spPr>
                            <wps:txbx>
                              <w:txbxContent>
                                <w:p w14:paraId="20384685" w14:textId="77777777" w:rsidR="00495B70" w:rsidRPr="00452A15" w:rsidRDefault="00495B70" w:rsidP="00C87927">
                                  <w:pPr>
                                    <w:jc w:val="left"/>
                                    <w:rPr>
                                      <w:color w:val="000000" w:themeColor="text1"/>
                                      <w:sz w:val="24"/>
                                    </w:rPr>
                                  </w:pPr>
                                  <w:r w:rsidRPr="00452A15">
                                    <w:rPr>
                                      <w:rFonts w:ascii="メイリオ" w:eastAsia="メイリオ" w:hAnsi="メイリオ" w:cs="メイリオ" w:hint="eastAsia"/>
                                      <w:color w:val="000000" w:themeColor="text1"/>
                                      <w:sz w:val="20"/>
                                      <w:szCs w:val="16"/>
                                    </w:rPr>
                                    <w:t>方針を策定し</w:t>
                                  </w:r>
                                  <w:r w:rsidRPr="00452A15">
                                    <w:rPr>
                                      <w:rFonts w:ascii="メイリオ" w:eastAsia="メイリオ" w:hAnsi="メイリオ" w:cs="メイリオ"/>
                                      <w:color w:val="000000" w:themeColor="text1"/>
                                      <w:sz w:val="20"/>
                                      <w:szCs w:val="16"/>
                                    </w:rPr>
                                    <w:t>、</w:t>
                                  </w:r>
                                  <w:r w:rsidRPr="00452A15">
                                    <w:rPr>
                                      <w:rFonts w:ascii="メイリオ" w:eastAsia="メイリオ" w:hAnsi="メイリオ" w:cs="メイリオ" w:hint="eastAsia"/>
                                      <w:color w:val="000000" w:themeColor="text1"/>
                                      <w:sz w:val="20"/>
                                      <w:szCs w:val="16"/>
                                    </w:rPr>
                                    <w:t>方針に</w:t>
                                  </w:r>
                                  <w:r w:rsidRPr="00452A15">
                                    <w:rPr>
                                      <w:rFonts w:ascii="メイリオ" w:eastAsia="メイリオ" w:hAnsi="メイリオ" w:cs="メイリオ"/>
                                      <w:color w:val="000000" w:themeColor="text1"/>
                                      <w:sz w:val="20"/>
                                      <w:szCs w:val="16"/>
                                    </w:rPr>
                                    <w:t>基づく取組を推進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524ECD" id="正方形/長方形 167" o:spid="_x0000_s1092" style="position:absolute;left:0;text-align:left;margin-left:27.9pt;margin-top:-10.1pt;width:318.75pt;height:44.45pt;z-index:25313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" filled="f" stroked="f" strokeweight="2pt">
                      <v:textbox>
                        <w:txbxContent>
                          <w:p w14:paraId="20384685" w14:textId="77777777" w:rsidR="00495B70" w:rsidRPr="00452A15" w:rsidRDefault="00495B70" w:rsidP="00C87927">
                            <w:pPr>
                              <w:jc w:val="left"/>
                              <w:rPr>
                                <w:color w:val="000000" w:themeColor="text1"/>
                                <w:sz w:val="24"/>
                              </w:rPr>
                            </w:pPr>
                            <w:r w:rsidRPr="00452A15">
                              <w:rPr>
                                <w:rFonts w:ascii="メイリオ" w:eastAsia="メイリオ" w:hAnsi="メイリオ" w:cs="メイリオ" w:hint="eastAsia"/>
                                <w:color w:val="000000" w:themeColor="text1"/>
                                <w:sz w:val="20"/>
                                <w:szCs w:val="16"/>
                              </w:rPr>
                              <w:t>方針を策定し</w:t>
                            </w:r>
                            <w:r w:rsidRPr="00452A15">
                              <w:rPr>
                                <w:rFonts w:ascii="メイリオ" w:eastAsia="メイリオ" w:hAnsi="メイリオ" w:cs="メイリオ"/>
                                <w:color w:val="000000" w:themeColor="text1"/>
                                <w:sz w:val="20"/>
                                <w:szCs w:val="16"/>
                              </w:rPr>
                              <w:t>、</w:t>
                            </w:r>
                            <w:r w:rsidRPr="00452A15">
                              <w:rPr>
                                <w:rFonts w:ascii="メイリオ" w:eastAsia="メイリオ" w:hAnsi="メイリオ" w:cs="メイリオ" w:hint="eastAsia"/>
                                <w:color w:val="000000" w:themeColor="text1"/>
                                <w:sz w:val="20"/>
                                <w:szCs w:val="16"/>
                              </w:rPr>
                              <w:t>方針に</w:t>
                            </w:r>
                            <w:r w:rsidRPr="00452A15">
                              <w:rPr>
                                <w:rFonts w:ascii="メイリオ" w:eastAsia="メイリオ" w:hAnsi="メイリオ" w:cs="メイリオ"/>
                                <w:color w:val="000000" w:themeColor="text1"/>
                                <w:sz w:val="20"/>
                                <w:szCs w:val="16"/>
                              </w:rPr>
                              <w:t>基づく取組を推進</w:t>
                            </w:r>
                          </w:p>
                        </w:txbxContent>
                      </v:textbox>
                    </v:rect>
                  </w:pict>
                </mc:Fallback>
              </mc:AlternateContent>
            </w:r>
            <w:r w:rsidR="00C87927" w:rsidRPr="004F4B72">
              <w:rPr>
                <w:rFonts w:ascii="メイリオ" w:eastAsia="メイリオ" w:hAnsi="メイリオ" w:cs="メイリオ" w:hint="eastAsia"/>
                <w:b/>
                <w:sz w:val="24"/>
              </w:rPr>
              <w:t>②</w:t>
            </w:r>
          </w:p>
        </w:tc>
        <w:tc>
          <w:tcPr>
            <w:tcW w:w="2098" w:type="dxa"/>
            <w:vAlign w:val="bottom"/>
          </w:tcPr>
          <w:p w14:paraId="0BC07D78" w14:textId="79D25B37" w:rsidR="00C87927" w:rsidRPr="004F4B72" w:rsidRDefault="00C87927" w:rsidP="0055412A">
            <w:pPr>
              <w:spacing w:line="280" w:lineRule="exact"/>
              <w:rPr>
                <w:rFonts w:ascii="メイリオ" w:eastAsia="メイリオ" w:hAnsi="メイリオ" w:cs="メイリオ"/>
                <w:b/>
                <w:sz w:val="16"/>
                <w:szCs w:val="16"/>
              </w:rPr>
            </w:pPr>
          </w:p>
        </w:tc>
        <w:tc>
          <w:tcPr>
            <w:tcW w:w="2098" w:type="dxa"/>
            <w:vAlign w:val="bottom"/>
          </w:tcPr>
          <w:p w14:paraId="729A17D8" w14:textId="0169B9F4" w:rsidR="00C87927" w:rsidRPr="004F4B72" w:rsidRDefault="00C87927" w:rsidP="0055412A">
            <w:pPr>
              <w:spacing w:line="280" w:lineRule="exact"/>
              <w:rPr>
                <w:rFonts w:ascii="メイリオ" w:eastAsia="メイリオ" w:hAnsi="メイリオ" w:cs="メイリオ"/>
                <w:b/>
                <w:sz w:val="16"/>
                <w:szCs w:val="16"/>
              </w:rPr>
            </w:pPr>
          </w:p>
        </w:tc>
        <w:tc>
          <w:tcPr>
            <w:tcW w:w="2098" w:type="dxa"/>
            <w:vAlign w:val="bottom"/>
          </w:tcPr>
          <w:p w14:paraId="1C919C9A" w14:textId="7A95D61E" w:rsidR="00C87927" w:rsidRPr="004F4B72" w:rsidRDefault="006A636C" w:rsidP="0055412A">
            <w:pPr>
              <w:spacing w:line="280" w:lineRule="exact"/>
              <w:rPr>
                <w:rFonts w:ascii="メイリオ" w:eastAsia="メイリオ" w:hAnsi="メイリオ" w:cs="メイリオ"/>
                <w:b/>
                <w:sz w:val="16"/>
                <w:szCs w:val="16"/>
              </w:rPr>
            </w:pPr>
            <w:r w:rsidRPr="004F4B72">
              <w:rPr>
                <w:rFonts w:ascii="メイリオ" w:eastAsia="メイリオ" w:hAnsi="メイリオ" w:cs="メイリオ"/>
                <w:b/>
                <w:noProof/>
                <w:sz w:val="24"/>
              </w:rPr>
              <mc:AlternateContent>
                <mc:Choice Requires="wps">
                  <w:drawing>
                    <wp:anchor distT="0" distB="0" distL="114300" distR="114300" simplePos="0" relativeHeight="253876224" behindDoc="0" locked="0" layoutInCell="1" allowOverlap="1" wp14:anchorId="3E92994C" wp14:editId="3C6721E4">
                      <wp:simplePos x="0" y="0"/>
                      <wp:positionH relativeFrom="column">
                        <wp:posOffset>-2738755</wp:posOffset>
                      </wp:positionH>
                      <wp:positionV relativeFrom="paragraph">
                        <wp:posOffset>57785</wp:posOffset>
                      </wp:positionV>
                      <wp:extent cx="5325110" cy="0"/>
                      <wp:effectExtent l="0" t="76200" r="27940" b="114300"/>
                      <wp:wrapNone/>
                      <wp:docPr id="47" name="直線矢印コネクタ 47"/>
                      <wp:cNvGraphicFramePr/>
                      <a:graphic xmlns:a="http://schemas.openxmlformats.org/drawingml/2006/main">
                        <a:graphicData uri="http://schemas.microsoft.com/office/word/2010/wordprocessingShape">
                          <wps:wsp>
                            <wps:cNvCnPr/>
                            <wps:spPr>
                              <a:xfrm>
                                <a:off x="0" y="0"/>
                                <a:ext cx="5325110" cy="0"/>
                              </a:xfrm>
                              <a:prstGeom prst="straightConnector1">
                                <a:avLst/>
                              </a:prstGeom>
                              <a:ln w="19050">
                                <a:solidFill>
                                  <a:schemeClr val="tx1"/>
                                </a:solidFill>
                                <a:prstDash val="solid"/>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2F081FF3" id="直線矢印コネクタ 47" o:spid="_x0000_s1026" type="#_x0000_t32" style="position:absolute;left:0;text-align:left;margin-left:-215.65pt;margin-top:4.55pt;width:419.3pt;height:0;z-index:25387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" strokecolor="black [3213]" strokeweight="1.5pt">
                      <v:stroke endarrow="open"/>
                    </v:shape>
                  </w:pict>
                </mc:Fallback>
              </mc:AlternateContent>
            </w:r>
          </w:p>
        </w:tc>
        <w:tc>
          <w:tcPr>
            <w:tcW w:w="2098" w:type="dxa"/>
            <w:tcBorders>
              <w:right w:val="single" w:sz="4" w:space="0" w:color="auto"/>
            </w:tcBorders>
            <w:vAlign w:val="bottom"/>
          </w:tcPr>
          <w:p w14:paraId="19317F6A" w14:textId="36943DD4" w:rsidR="00C87927" w:rsidRPr="004F4B72" w:rsidRDefault="005D62CC" w:rsidP="0055412A">
            <w:pPr>
              <w:spacing w:line="280" w:lineRule="exact"/>
              <w:rPr>
                <w:rFonts w:ascii="メイリオ" w:eastAsia="メイリオ" w:hAnsi="メイリオ" w:cs="メイリオ"/>
                <w:b/>
                <w:sz w:val="16"/>
                <w:szCs w:val="16"/>
              </w:rPr>
            </w:pPr>
            <w:r w:rsidRPr="004F4B72">
              <w:rPr>
                <w:rFonts w:ascii="メイリオ" w:eastAsia="メイリオ" w:hAnsi="メイリオ" w:cs="メイリオ" w:hint="eastAsia"/>
                <w:b/>
                <w:noProof/>
                <w:sz w:val="24"/>
              </w:rPr>
              <mc:AlternateContent>
                <mc:Choice Requires="wps">
                  <w:drawing>
                    <wp:anchor distT="0" distB="0" distL="114300" distR="114300" simplePos="0" relativeHeight="253132800" behindDoc="0" locked="0" layoutInCell="1" allowOverlap="1" wp14:anchorId="7F2A98E8" wp14:editId="0A5F4330">
                      <wp:simplePos x="0" y="0"/>
                      <wp:positionH relativeFrom="column">
                        <wp:posOffset>-1410335</wp:posOffset>
                      </wp:positionH>
                      <wp:positionV relativeFrom="paragraph">
                        <wp:posOffset>-673100</wp:posOffset>
                      </wp:positionV>
                      <wp:extent cx="2667000" cy="1066800"/>
                      <wp:effectExtent l="19050" t="19050" r="19050" b="19050"/>
                      <wp:wrapNone/>
                      <wp:docPr id="163" name="正方形/長方形 163"/>
                      <wp:cNvGraphicFramePr/>
                      <a:graphic xmlns:a="http://schemas.openxmlformats.org/drawingml/2006/main">
                        <a:graphicData uri="http://schemas.microsoft.com/office/word/2010/wordprocessingShape">
                          <wps:wsp>
                            <wps:cNvSpPr/>
                            <wps:spPr>
                              <a:xfrm>
                                <a:off x="0" y="0"/>
                                <a:ext cx="2667000" cy="1066800"/>
                              </a:xfrm>
                              <a:prstGeom prst="rect">
                                <a:avLst/>
                              </a:prstGeom>
                              <a:noFill/>
                              <a:ln w="285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D472F2" id="正方形/長方形 163" o:spid="_x0000_s1026" style="position:absolute;left:0;text-align:left;margin-left:-111.05pt;margin-top:-53pt;width:210pt;height:84pt;z-index:25313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" filled="f" strokecolor="windowText" strokeweight="2.25pt"/>
                  </w:pict>
                </mc:Fallback>
              </mc:AlternateContent>
            </w:r>
          </w:p>
        </w:tc>
      </w:tr>
    </w:tbl>
    <w:p w14:paraId="095E13E5" w14:textId="414BFB61" w:rsidR="007D44F2" w:rsidRPr="004F4B72" w:rsidRDefault="00983754" w:rsidP="00983754">
      <w:pPr>
        <w:spacing w:line="420" w:lineRule="exact"/>
        <w:jc w:val="left"/>
        <w:rPr>
          <w:rFonts w:ascii="ＭＳ ゴシック" w:eastAsia="ＭＳ ゴシック" w:hAnsi="ＭＳ ゴシック" w:cs="メイリオ"/>
          <w:b/>
          <w:sz w:val="22"/>
          <w:szCs w:val="24"/>
          <w:bdr w:val="single" w:sz="4" w:space="0" w:color="auto"/>
        </w:rPr>
      </w:pPr>
      <w:r w:rsidRPr="004F4B72">
        <w:rPr>
          <w:rFonts w:ascii="メイリオ" w:eastAsia="メイリオ" w:hAnsi="メイリオ" w:cs="メイリオ"/>
          <w:b/>
          <w:noProof/>
          <w:sz w:val="24"/>
        </w:rPr>
        <mc:AlternateContent>
          <mc:Choice Requires="wps">
            <w:drawing>
              <wp:anchor distT="0" distB="0" distL="114300" distR="114300" simplePos="0" relativeHeight="253128704" behindDoc="0" locked="0" layoutInCell="1" allowOverlap="1" wp14:anchorId="5AFEA0A5" wp14:editId="5B8C09AF">
                <wp:simplePos x="0" y="0"/>
                <wp:positionH relativeFrom="column">
                  <wp:posOffset>3751356</wp:posOffset>
                </wp:positionH>
                <wp:positionV relativeFrom="paragraph">
                  <wp:posOffset>163830</wp:posOffset>
                </wp:positionV>
                <wp:extent cx="468000" cy="0"/>
                <wp:effectExtent l="0" t="76200" r="27305" b="114300"/>
                <wp:wrapNone/>
                <wp:docPr id="234" name="直線矢印コネクタ 234"/>
                <wp:cNvGraphicFramePr/>
                <a:graphic xmlns:a="http://schemas.openxmlformats.org/drawingml/2006/main">
                  <a:graphicData uri="http://schemas.microsoft.com/office/word/2010/wordprocessingShape">
                    <wps:wsp>
                      <wps:cNvCnPr/>
                      <wps:spPr>
                        <a:xfrm>
                          <a:off x="0" y="0"/>
                          <a:ext cx="468000" cy="0"/>
                        </a:xfrm>
                        <a:prstGeom prst="straightConnector1">
                          <a:avLst/>
                        </a:prstGeom>
                        <a:noFill/>
                        <a:ln w="15875" cap="flat" cmpd="sng" algn="ctr">
                          <a:solidFill>
                            <a:sysClr val="windowText" lastClr="000000"/>
                          </a:solidFill>
                          <a:prstDash val="solid"/>
                          <a:tailEnd type="arrow"/>
                        </a:ln>
                        <a:effectLst/>
                      </wps:spPr>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5DBF0300" id="直線矢印コネクタ 234" o:spid="_x0000_s1026" type="#_x0000_t32" style="position:absolute;left:0;text-align:left;margin-left:295.4pt;margin-top:12.9pt;width:36.85pt;height:0;z-index:253128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" strokecolor="windowText" strokeweight="1.25pt">
                <v:stroke endarrow="open"/>
              </v:shape>
            </w:pict>
          </mc:Fallback>
        </mc:AlternateContent>
      </w:r>
      <w:r w:rsidRPr="004F4B72">
        <w:rPr>
          <w:rFonts w:ascii="メイリオ" w:eastAsia="メイリオ" w:hAnsi="メイリオ" w:cs="メイリオ"/>
          <w:b/>
          <w:noProof/>
          <w:sz w:val="24"/>
        </w:rPr>
        <mc:AlternateContent>
          <mc:Choice Requires="wps">
            <w:drawing>
              <wp:anchor distT="0" distB="0" distL="114300" distR="114300" simplePos="0" relativeHeight="253129728" behindDoc="0" locked="0" layoutInCell="1" allowOverlap="1" wp14:anchorId="5C919017" wp14:editId="265C60F5">
                <wp:simplePos x="0" y="0"/>
                <wp:positionH relativeFrom="column">
                  <wp:posOffset>1671058</wp:posOffset>
                </wp:positionH>
                <wp:positionV relativeFrom="paragraph">
                  <wp:posOffset>175222</wp:posOffset>
                </wp:positionV>
                <wp:extent cx="468000" cy="0"/>
                <wp:effectExtent l="0" t="76200" r="27305" b="114300"/>
                <wp:wrapNone/>
                <wp:docPr id="235" name="直線矢印コネクタ 235"/>
                <wp:cNvGraphicFramePr/>
                <a:graphic xmlns:a="http://schemas.openxmlformats.org/drawingml/2006/main">
                  <a:graphicData uri="http://schemas.microsoft.com/office/word/2010/wordprocessingShape">
                    <wps:wsp>
                      <wps:cNvCnPr/>
                      <wps:spPr>
                        <a:xfrm>
                          <a:off x="0" y="0"/>
                          <a:ext cx="468000" cy="0"/>
                        </a:xfrm>
                        <a:prstGeom prst="straightConnector1">
                          <a:avLst/>
                        </a:prstGeom>
                        <a:noFill/>
                        <a:ln w="15875" cap="flat" cmpd="sng" algn="ctr">
                          <a:solidFill>
                            <a:sysClr val="windowText" lastClr="000000"/>
                          </a:solidFill>
                          <a:prstDash val="sysDash"/>
                          <a:tailEnd type="arrow"/>
                        </a:ln>
                        <a:effectLst/>
                      </wps:spPr>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641440F3" id="直線矢印コネクタ 235" o:spid="_x0000_s1026" type="#_x0000_t32" style="position:absolute;left:0;text-align:left;margin-left:131.6pt;margin-top:13.8pt;width:36.85pt;height:0;z-index:253129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" strokecolor="windowText" strokeweight="1.25pt">
                <v:stroke dashstyle="3 1" endarrow="open"/>
              </v:shape>
            </w:pict>
          </mc:Fallback>
        </mc:AlternateContent>
      </w:r>
      <w:r w:rsidR="00C87927" w:rsidRPr="004F4B72">
        <w:rPr>
          <w:rFonts w:ascii="メイリオ" w:eastAsia="メイリオ" w:hAnsi="メイリオ" w:cs="メイリオ" w:hint="eastAsia"/>
          <w:sz w:val="22"/>
        </w:rPr>
        <w:t>（</w:t>
      </w:r>
      <w:r w:rsidR="00C87927" w:rsidRPr="004F4B72">
        <w:rPr>
          <w:rFonts w:ascii="メイリオ" w:eastAsia="メイリオ" w:hAnsi="メイリオ" w:cs="メイリオ" w:hint="eastAsia"/>
          <w:spacing w:val="165"/>
          <w:kern w:val="0"/>
          <w:sz w:val="22"/>
          <w:fitText w:val="770" w:id="-1663370752"/>
        </w:rPr>
        <w:t>凡</w:t>
      </w:r>
      <w:r w:rsidR="00C87927" w:rsidRPr="004F4B72">
        <w:rPr>
          <w:rFonts w:ascii="メイリオ" w:eastAsia="メイリオ" w:hAnsi="メイリオ" w:cs="メイリオ" w:hint="eastAsia"/>
          <w:kern w:val="0"/>
          <w:sz w:val="22"/>
          <w:fitText w:val="770" w:id="-1663370752"/>
        </w:rPr>
        <w:t>例</w:t>
      </w:r>
      <w:r w:rsidR="00C87927" w:rsidRPr="004F4B72">
        <w:rPr>
          <w:rFonts w:ascii="メイリオ" w:eastAsia="メイリオ" w:hAnsi="メイリオ" w:cs="メイリオ" w:hint="eastAsia"/>
          <w:sz w:val="22"/>
        </w:rPr>
        <w:t>）制度設計等：</w:t>
      </w:r>
      <w:r w:rsidR="00C87927" w:rsidRPr="004F4B72">
        <w:rPr>
          <w:rFonts w:ascii="メイリオ" w:eastAsia="メイリオ" w:hAnsi="メイリオ" w:cs="メイリオ" w:hint="eastAsia"/>
          <w:sz w:val="22"/>
        </w:rPr>
        <w:tab/>
      </w:r>
      <w:r w:rsidR="00C87927" w:rsidRPr="004F4B72">
        <w:rPr>
          <w:rFonts w:ascii="メイリオ" w:eastAsia="メイリオ" w:hAnsi="メイリオ" w:cs="メイリオ" w:hint="eastAsia"/>
          <w:sz w:val="22"/>
        </w:rPr>
        <w:tab/>
      </w:r>
      <w:r w:rsidR="00C87927" w:rsidRPr="004F4B72">
        <w:rPr>
          <w:rFonts w:ascii="メイリオ" w:eastAsia="メイリオ" w:hAnsi="メイリオ" w:cs="メイリオ" w:hint="eastAsia"/>
          <w:sz w:val="22"/>
        </w:rPr>
        <w:tab/>
        <w:t>実施：</w:t>
      </w:r>
      <w:r w:rsidR="007D44F2" w:rsidRPr="004F4B72">
        <w:rPr>
          <w:rFonts w:ascii="ＭＳ ゴシック" w:eastAsia="ＭＳ ゴシック" w:hAnsi="ＭＳ ゴシック" w:cs="メイリオ"/>
          <w:b/>
          <w:sz w:val="22"/>
          <w:szCs w:val="24"/>
          <w:bdr w:val="single" w:sz="4" w:space="0" w:color="auto"/>
        </w:rPr>
        <w:br w:type="page"/>
      </w:r>
    </w:p>
    <w:p w14:paraId="11D8917F" w14:textId="4FBEBA58" w:rsidR="00097105" w:rsidRPr="004F4B72" w:rsidRDefault="00097105" w:rsidP="00F92798">
      <w:pPr>
        <w:widowControl/>
        <w:autoSpaceDE w:val="0"/>
        <w:autoSpaceDN w:val="0"/>
        <w:spacing w:afterLines="20" w:after="72" w:line="320" w:lineRule="exact"/>
        <w:jc w:val="right"/>
        <w:rPr>
          <w:rFonts w:ascii="ＭＳ ゴシック" w:eastAsia="ＭＳ ゴシック" w:hAnsi="ＭＳ ゴシック" w:cs="メイリオ"/>
          <w:b/>
          <w:sz w:val="20"/>
          <w:szCs w:val="20"/>
        </w:rPr>
      </w:pPr>
      <w:r w:rsidRPr="004F4B72">
        <w:rPr>
          <w:rFonts w:ascii="ＭＳ ゴシック" w:eastAsia="ＭＳ ゴシック" w:hAnsi="ＭＳ ゴシック" w:cs="メイリオ" w:hint="eastAsia"/>
          <w:b/>
          <w:sz w:val="22"/>
          <w:szCs w:val="24"/>
          <w:bdr w:val="single" w:sz="4" w:space="0" w:color="auto"/>
        </w:rPr>
        <w:t>改革の柱２</w:t>
      </w:r>
      <w:r w:rsidRPr="004F4B72">
        <w:rPr>
          <w:rFonts w:ascii="ＭＳ ゴシック" w:eastAsia="ＭＳ ゴシック" w:hAnsi="ＭＳ ゴシック" w:cs="メイリオ" w:hint="eastAsia"/>
          <w:b/>
          <w:sz w:val="22"/>
          <w:szCs w:val="24"/>
        </w:rPr>
        <w:t xml:space="preserve">　官民連携の推進</w:t>
      </w:r>
    </w:p>
    <w:p w14:paraId="3C525FFF" w14:textId="77777777" w:rsidR="00097105" w:rsidRPr="004F4B72" w:rsidRDefault="00097105" w:rsidP="00097105">
      <w:pPr>
        <w:widowControl/>
        <w:pBdr>
          <w:top w:val="single" w:sz="8" w:space="1" w:color="auto"/>
          <w:left w:val="single" w:sz="8" w:space="0" w:color="auto"/>
          <w:bottom w:val="single" w:sz="8" w:space="1" w:color="auto"/>
          <w:right w:val="single" w:sz="8" w:space="0" w:color="auto"/>
        </w:pBdr>
        <w:shd w:val="clear" w:color="auto" w:fill="000000" w:themeFill="text1"/>
        <w:autoSpaceDE w:val="0"/>
        <w:autoSpaceDN w:val="0"/>
        <w:spacing w:line="400" w:lineRule="exact"/>
        <w:ind w:leftChars="15" w:left="31" w:right="-2" w:firstLineChars="50" w:firstLine="131"/>
        <w:jc w:val="left"/>
        <w:rPr>
          <w:rFonts w:ascii="ＭＳ ゴシック" w:eastAsia="ＭＳ ゴシック" w:hAnsi="ＭＳ ゴシック" w:cs="メイリオ"/>
          <w:b/>
          <w:sz w:val="26"/>
          <w:szCs w:val="26"/>
        </w:rPr>
      </w:pPr>
      <w:r w:rsidRPr="004F4B72">
        <w:rPr>
          <w:rFonts w:ascii="ＭＳ ゴシック" w:eastAsia="ＭＳ ゴシック" w:hAnsi="ＭＳ ゴシック" w:cs="メイリオ" w:hint="eastAsia"/>
          <w:b/>
          <w:sz w:val="26"/>
          <w:szCs w:val="26"/>
        </w:rPr>
        <w:t>１　各事業の経営システムの見直し</w:t>
      </w:r>
    </w:p>
    <w:p w14:paraId="3F398F94" w14:textId="77777777" w:rsidR="00097105" w:rsidRPr="004F4B72" w:rsidRDefault="00097105" w:rsidP="00FF19EB">
      <w:pPr>
        <w:widowControl/>
        <w:autoSpaceDE w:val="0"/>
        <w:autoSpaceDN w:val="0"/>
        <w:spacing w:line="60" w:lineRule="exact"/>
        <w:jc w:val="left"/>
        <w:rPr>
          <w:rFonts w:ascii="ＭＳ ゴシック" w:eastAsia="ＭＳ ゴシック" w:hAnsi="ＭＳ ゴシック" w:cs="メイリオ"/>
          <w:b/>
          <w:sz w:val="20"/>
          <w:szCs w:val="20"/>
        </w:rPr>
      </w:pPr>
    </w:p>
    <w:p w14:paraId="1E4607B8" w14:textId="77777777" w:rsidR="00097105" w:rsidRPr="004F4B72" w:rsidRDefault="00097105" w:rsidP="00097105">
      <w:pPr>
        <w:pStyle w:val="8"/>
        <w:ind w:rightChars="0" w:right="-2"/>
      </w:pPr>
      <w:r w:rsidRPr="004F4B72">
        <w:rPr>
          <w:rFonts w:hint="eastAsia"/>
        </w:rPr>
        <w:t>(</w:t>
      </w:r>
      <w:r w:rsidRPr="004F4B72">
        <w:t>5</w:t>
      </w:r>
      <w:r w:rsidRPr="004F4B72">
        <w:rPr>
          <w:rFonts w:hint="eastAsia"/>
        </w:rPr>
        <w:t>)</w:t>
      </w:r>
      <w:r w:rsidRPr="004F4B72">
        <w:t xml:space="preserve"> </w:t>
      </w:r>
      <w:r w:rsidRPr="004F4B72">
        <w:rPr>
          <w:rFonts w:hint="eastAsia"/>
        </w:rPr>
        <w:t>保育所</w:t>
      </w:r>
    </w:p>
    <w:p w14:paraId="7FA2E758" w14:textId="77777777" w:rsidR="00097105" w:rsidRPr="004F4B72" w:rsidRDefault="00097105" w:rsidP="00FF19EB">
      <w:pPr>
        <w:spacing w:line="40" w:lineRule="exact"/>
        <w:rPr>
          <w:rFonts w:ascii="メイリオ" w:eastAsia="メイリオ" w:hAnsi="メイリオ" w:cs="メイリオ"/>
          <w:sz w:val="24"/>
          <w:szCs w:val="24"/>
        </w:rPr>
      </w:pPr>
    </w:p>
    <w:tbl>
      <w:tblPr>
        <w:tblStyle w:val="a7"/>
        <w:tblW w:w="910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361"/>
        <w:gridCol w:w="7744"/>
      </w:tblGrid>
      <w:tr w:rsidR="004F4B72" w:rsidRPr="004F4B72" w14:paraId="0FE43E87" w14:textId="77777777" w:rsidTr="00D23A3C">
        <w:trPr>
          <w:trHeight w:val="4918"/>
        </w:trPr>
        <w:tc>
          <w:tcPr>
            <w:tcW w:w="1361" w:type="dxa"/>
            <w:tcBorders>
              <w:right w:val="single" w:sz="2" w:space="0" w:color="auto"/>
            </w:tcBorders>
            <w:vAlign w:val="center"/>
          </w:tcPr>
          <w:p w14:paraId="27922271" w14:textId="77777777" w:rsidR="00097105" w:rsidRPr="004F4B72" w:rsidRDefault="00097105" w:rsidP="008A3E67">
            <w:pPr>
              <w:spacing w:line="420" w:lineRule="exact"/>
              <w:jc w:val="center"/>
              <w:rPr>
                <w:rFonts w:ascii="メイリオ" w:eastAsia="メイリオ" w:hAnsi="メイリオ" w:cs="メイリオ"/>
                <w:b/>
                <w:sz w:val="24"/>
                <w:szCs w:val="24"/>
              </w:rPr>
            </w:pPr>
            <w:r w:rsidRPr="004F4B72">
              <w:rPr>
                <w:rFonts w:ascii="メイリオ" w:eastAsia="メイリオ" w:hAnsi="メイリオ" w:cs="メイリオ" w:hint="eastAsia"/>
                <w:b/>
                <w:sz w:val="24"/>
                <w:szCs w:val="24"/>
              </w:rPr>
              <w:t>現状と</w:t>
            </w:r>
          </w:p>
          <w:p w14:paraId="2C400C1D" w14:textId="77777777" w:rsidR="00097105" w:rsidRPr="004F4B72" w:rsidRDefault="00097105" w:rsidP="008A3E67">
            <w:pPr>
              <w:spacing w:line="420" w:lineRule="exact"/>
              <w:jc w:val="center"/>
              <w:rPr>
                <w:rFonts w:ascii="メイリオ" w:eastAsia="メイリオ" w:hAnsi="メイリオ" w:cs="メイリオ"/>
                <w:b/>
                <w:sz w:val="24"/>
                <w:szCs w:val="24"/>
              </w:rPr>
            </w:pPr>
            <w:r w:rsidRPr="004F4B72">
              <w:rPr>
                <w:rFonts w:ascii="メイリオ" w:eastAsia="メイリオ" w:hAnsi="メイリオ" w:cs="メイリオ" w:hint="eastAsia"/>
                <w:b/>
                <w:sz w:val="24"/>
                <w:szCs w:val="24"/>
              </w:rPr>
              <w:t>課題</w:t>
            </w:r>
          </w:p>
        </w:tc>
        <w:tc>
          <w:tcPr>
            <w:tcW w:w="7744" w:type="dxa"/>
            <w:tcBorders>
              <w:left w:val="single" w:sz="2" w:space="0" w:color="auto"/>
            </w:tcBorders>
          </w:tcPr>
          <w:p w14:paraId="301D7DD1" w14:textId="77777777" w:rsidR="00097105" w:rsidRPr="004F4B72" w:rsidRDefault="00097105" w:rsidP="00D23A3C">
            <w:pPr>
              <w:spacing w:line="320" w:lineRule="exact"/>
              <w:ind w:firstLineChars="100" w:firstLine="220"/>
              <w:rPr>
                <w:rFonts w:ascii="メイリオ" w:eastAsia="メイリオ" w:hAnsi="メイリオ" w:cs="メイリオ"/>
                <w:sz w:val="22"/>
                <w:szCs w:val="24"/>
              </w:rPr>
            </w:pPr>
            <w:r w:rsidRPr="004F4B72">
              <w:rPr>
                <w:rFonts w:ascii="メイリオ" w:eastAsia="メイリオ" w:hAnsi="メイリオ" w:cs="メイリオ" w:hint="eastAsia"/>
                <w:sz w:val="22"/>
                <w:szCs w:val="24"/>
              </w:rPr>
              <w:t>近年、共働き世帯の増加や就労形態の多様化等により、保育に対するニーズは増大・多様化していることから、子育ての支援を行う社会づくりが急がれており、民間保育所整備等、子育て支援施策の充実・強化を図るためには、限られた人的・物的資源の有効活用が必要である。</w:t>
            </w:r>
          </w:p>
          <w:p w14:paraId="55FCCC69" w14:textId="69BC2381" w:rsidR="00097105" w:rsidRPr="004F4B72" w:rsidRDefault="00097105" w:rsidP="00D23A3C">
            <w:pPr>
              <w:spacing w:line="320" w:lineRule="exact"/>
              <w:ind w:firstLineChars="100" w:firstLine="220"/>
              <w:rPr>
                <w:rFonts w:ascii="メイリオ" w:eastAsia="メイリオ" w:hAnsi="メイリオ" w:cs="メイリオ"/>
                <w:sz w:val="22"/>
                <w:szCs w:val="24"/>
                <w:u w:val="single" w:color="A6A6A6" w:themeColor="background1" w:themeShade="A6"/>
              </w:rPr>
            </w:pPr>
            <w:r w:rsidRPr="004F4B72">
              <w:rPr>
                <w:rFonts w:ascii="メイリオ" w:eastAsia="メイリオ" w:hAnsi="メイリオ" w:cs="メイリオ" w:hint="eastAsia"/>
                <w:sz w:val="22"/>
                <w:szCs w:val="24"/>
                <w:u w:val="single" w:color="A6A6A6" w:themeColor="background1" w:themeShade="A6"/>
              </w:rPr>
              <w:t>保育所については、民間において成立している事業については、民間に任せることを基本として、セーフティネットとしての公立保育所の必要性を考慮しつつ、原則民間移管に取り組むという市政改革プランの方針を受け、25年4月に策定（29年６月一部改訂）した「公立保育所新再編整備計画」に基づき、民営化に取り組んできたものの、公募等において、民間事業者の応募数が減少しており、民間移管先等が決定しない場合がある。</w:t>
            </w:r>
            <w:r w:rsidRPr="004F4B72">
              <w:rPr>
                <w:rFonts w:ascii="メイリオ" w:eastAsia="メイリオ" w:hAnsi="メイリオ" w:cs="メイリオ" w:hint="eastAsia"/>
                <w:sz w:val="22"/>
                <w:szCs w:val="24"/>
                <w:u w:color="A6A6A6" w:themeColor="background1" w:themeShade="A6"/>
              </w:rPr>
              <w:t>また、</w:t>
            </w:r>
            <w:r w:rsidRPr="004F4B72">
              <w:rPr>
                <w:rFonts w:ascii="メイリオ" w:eastAsia="メイリオ" w:hAnsi="メイリオ" w:cs="メイリオ" w:hint="eastAsia"/>
                <w:sz w:val="22"/>
                <w:szCs w:val="24"/>
                <w:u w:val="single" w:color="A6A6A6" w:themeColor="background1" w:themeShade="A6"/>
              </w:rPr>
              <w:t>公立保育所の多くは経年による老朽化が著しく、民間法人が新施設を建設するための用地の確保が難しく、民営化の前提条件を</w:t>
            </w:r>
            <w:r w:rsidR="00E24025" w:rsidRPr="004F4B72">
              <w:rPr>
                <w:rFonts w:ascii="メイリオ" w:eastAsia="メイリオ" w:hAnsi="メイリオ" w:cs="メイリオ" w:hint="eastAsia"/>
                <w:sz w:val="22"/>
                <w:szCs w:val="24"/>
                <w:u w:val="single" w:color="A6A6A6" w:themeColor="background1" w:themeShade="A6"/>
              </w:rPr>
              <w:t>整えることが</w:t>
            </w:r>
            <w:r w:rsidRPr="004F4B72">
              <w:rPr>
                <w:rFonts w:ascii="メイリオ" w:eastAsia="メイリオ" w:hAnsi="メイリオ" w:cs="メイリオ" w:hint="eastAsia"/>
                <w:sz w:val="22"/>
                <w:szCs w:val="24"/>
                <w:u w:val="single" w:color="A6A6A6" w:themeColor="background1" w:themeShade="A6"/>
              </w:rPr>
              <w:t>困難となっており、これまで目標としてきた８年度までの達成が難しくなっている。</w:t>
            </w:r>
          </w:p>
          <w:p w14:paraId="5E3AC6AA" w14:textId="38B06C1F" w:rsidR="00D23A3C" w:rsidRPr="004F4B72" w:rsidRDefault="00D27EC8" w:rsidP="00317B8F">
            <w:pPr>
              <w:spacing w:line="320" w:lineRule="exact"/>
              <w:ind w:firstLineChars="100" w:firstLine="220"/>
              <w:rPr>
                <w:rFonts w:ascii="メイリオ" w:eastAsia="メイリオ" w:hAnsi="メイリオ" w:cs="メイリオ"/>
                <w:sz w:val="22"/>
                <w:szCs w:val="24"/>
                <w:u w:val="single" w:color="A6A6A6" w:themeColor="background1" w:themeShade="A6"/>
              </w:rPr>
            </w:pPr>
            <w:r w:rsidRPr="004F4B72">
              <w:rPr>
                <w:rFonts w:ascii="メイリオ" w:eastAsia="メイリオ" w:hAnsi="メイリオ" w:cs="メイリオ" w:hint="eastAsia"/>
                <w:sz w:val="22"/>
                <w:szCs w:val="24"/>
                <w:u w:val="single" w:color="A6A6A6" w:themeColor="background1" w:themeShade="A6"/>
              </w:rPr>
              <w:t>このような現状の中、民営化を更</w:t>
            </w:r>
            <w:r w:rsidR="00097105" w:rsidRPr="004F4B72">
              <w:rPr>
                <w:rFonts w:ascii="メイリオ" w:eastAsia="メイリオ" w:hAnsi="メイリオ" w:cs="メイリオ" w:hint="eastAsia"/>
                <w:sz w:val="22"/>
                <w:szCs w:val="24"/>
                <w:u w:val="single" w:color="A6A6A6" w:themeColor="background1" w:themeShade="A6"/>
              </w:rPr>
              <w:t>に推進するため、新たな民営化手法を検討し、課題解決を図る必要がある。</w:t>
            </w:r>
          </w:p>
        </w:tc>
      </w:tr>
      <w:tr w:rsidR="004F4B72" w:rsidRPr="004F4B72" w14:paraId="2EC43347" w14:textId="77777777" w:rsidTr="00317B8F">
        <w:trPr>
          <w:trHeight w:val="1076"/>
        </w:trPr>
        <w:tc>
          <w:tcPr>
            <w:tcW w:w="1361" w:type="dxa"/>
            <w:tcBorders>
              <w:right w:val="single" w:sz="2" w:space="0" w:color="auto"/>
            </w:tcBorders>
            <w:vAlign w:val="center"/>
          </w:tcPr>
          <w:p w14:paraId="423F818E" w14:textId="77777777" w:rsidR="00097105" w:rsidRPr="004F4B72" w:rsidRDefault="00097105" w:rsidP="008A3E67">
            <w:pPr>
              <w:spacing w:line="420" w:lineRule="exact"/>
              <w:jc w:val="center"/>
              <w:rPr>
                <w:sz w:val="24"/>
                <w:szCs w:val="24"/>
              </w:rPr>
            </w:pPr>
            <w:r w:rsidRPr="004F4B72">
              <w:rPr>
                <w:rFonts w:ascii="メイリオ" w:eastAsia="メイリオ" w:hAnsi="メイリオ" w:cs="メイリオ" w:hint="eastAsia"/>
                <w:b/>
                <w:sz w:val="24"/>
                <w:szCs w:val="24"/>
              </w:rPr>
              <w:t>戦略</w:t>
            </w:r>
          </w:p>
        </w:tc>
        <w:tc>
          <w:tcPr>
            <w:tcW w:w="7744" w:type="dxa"/>
            <w:tcBorders>
              <w:left w:val="single" w:sz="2" w:space="0" w:color="auto"/>
            </w:tcBorders>
          </w:tcPr>
          <w:p w14:paraId="195A0D7D" w14:textId="5E82142F" w:rsidR="00D23A3C" w:rsidRPr="004F4B72" w:rsidRDefault="00097105" w:rsidP="00317B8F">
            <w:pPr>
              <w:spacing w:line="320" w:lineRule="exact"/>
              <w:ind w:firstLineChars="100" w:firstLine="220"/>
              <w:rPr>
                <w:rFonts w:ascii="メイリオ" w:eastAsia="メイリオ" w:hAnsi="メイリオ"/>
                <w:sz w:val="22"/>
                <w:szCs w:val="24"/>
              </w:rPr>
            </w:pPr>
            <w:r w:rsidRPr="004F4B72">
              <w:rPr>
                <w:rFonts w:ascii="メイリオ" w:eastAsia="メイリオ" w:hAnsi="メイリオ" w:hint="eastAsia"/>
                <w:sz w:val="22"/>
                <w:szCs w:val="24"/>
              </w:rPr>
              <w:t>セーフティネットとしての公立保育所の必要性を考慮しつつ、民間において成立している事業については、民間に任せることを基本として、民営化等を推進する。</w:t>
            </w:r>
          </w:p>
        </w:tc>
      </w:tr>
      <w:tr w:rsidR="004F4B72" w:rsidRPr="004F4B72" w14:paraId="4EA754C3" w14:textId="77777777" w:rsidTr="00D23A3C">
        <w:trPr>
          <w:trHeight w:val="3942"/>
        </w:trPr>
        <w:tc>
          <w:tcPr>
            <w:tcW w:w="1361" w:type="dxa"/>
            <w:tcBorders>
              <w:right w:val="single" w:sz="2" w:space="0" w:color="auto"/>
            </w:tcBorders>
            <w:vAlign w:val="center"/>
          </w:tcPr>
          <w:p w14:paraId="37EFED7B" w14:textId="4C785B70" w:rsidR="002A0274" w:rsidRPr="004F4B72" w:rsidRDefault="002A0274" w:rsidP="002A0274">
            <w:pPr>
              <w:spacing w:line="420" w:lineRule="exact"/>
              <w:jc w:val="center"/>
              <w:rPr>
                <w:rFonts w:ascii="メイリオ" w:eastAsia="メイリオ" w:hAnsi="メイリオ" w:cs="メイリオ"/>
                <w:b/>
                <w:sz w:val="24"/>
                <w:szCs w:val="24"/>
              </w:rPr>
            </w:pPr>
            <w:r w:rsidRPr="004F4B72">
              <w:rPr>
                <w:rFonts w:ascii="メイリオ" w:eastAsia="メイリオ" w:hAnsi="メイリオ" w:cs="メイリオ" w:hint="eastAsia"/>
                <w:b/>
                <w:sz w:val="24"/>
                <w:szCs w:val="24"/>
              </w:rPr>
              <w:t>取組内容</w:t>
            </w:r>
          </w:p>
        </w:tc>
        <w:tc>
          <w:tcPr>
            <w:tcW w:w="7744" w:type="dxa"/>
            <w:tcBorders>
              <w:left w:val="single" w:sz="2" w:space="0" w:color="auto"/>
            </w:tcBorders>
          </w:tcPr>
          <w:p w14:paraId="2440A97F" w14:textId="4706716E" w:rsidR="002A0274" w:rsidRPr="004F4B72" w:rsidRDefault="00F72191" w:rsidP="00F72191">
            <w:pPr>
              <w:spacing w:line="320" w:lineRule="exact"/>
              <w:rPr>
                <w:rFonts w:ascii="メイリオ" w:eastAsia="メイリオ" w:hAnsi="メイリオ"/>
                <w:sz w:val="22"/>
                <w:szCs w:val="24"/>
              </w:rPr>
            </w:pPr>
            <w:r w:rsidRPr="004F4B72">
              <w:rPr>
                <w:rFonts w:ascii="メイリオ" w:eastAsia="メイリオ" w:hAnsi="メイリオ" w:hint="eastAsia"/>
                <w:sz w:val="22"/>
                <w:szCs w:val="24"/>
              </w:rPr>
              <w:t>①</w:t>
            </w:r>
            <w:r w:rsidR="002A0274" w:rsidRPr="004F4B72">
              <w:rPr>
                <w:rFonts w:ascii="メイリオ" w:eastAsia="メイリオ" w:hAnsi="メイリオ" w:hint="eastAsia"/>
                <w:sz w:val="22"/>
                <w:szCs w:val="24"/>
              </w:rPr>
              <w:t>公立保育所の民営化等の推進</w:t>
            </w:r>
          </w:p>
          <w:p w14:paraId="5FB32435" w14:textId="5BEADCCE" w:rsidR="002A0274" w:rsidRPr="004F4B72" w:rsidRDefault="002A0274" w:rsidP="00D23A3C">
            <w:pPr>
              <w:spacing w:line="320" w:lineRule="exact"/>
              <w:ind w:leftChars="100" w:left="210" w:firstLineChars="100" w:firstLine="220"/>
              <w:rPr>
                <w:rFonts w:ascii="メイリオ" w:eastAsia="メイリオ" w:hAnsi="メイリオ"/>
                <w:sz w:val="22"/>
                <w:szCs w:val="24"/>
                <w:u w:color="A6A6A6" w:themeColor="background1" w:themeShade="A6"/>
              </w:rPr>
            </w:pPr>
            <w:r w:rsidRPr="004F4B72">
              <w:rPr>
                <w:rFonts w:ascii="メイリオ" w:eastAsia="メイリオ" w:hAnsi="メイリオ" w:hint="eastAsia"/>
                <w:sz w:val="22"/>
                <w:szCs w:val="24"/>
              </w:rPr>
              <w:t>区</w:t>
            </w:r>
            <w:r w:rsidRPr="004F4B72">
              <w:rPr>
                <w:rFonts w:ascii="メイリオ" w:eastAsia="メイリオ" w:hAnsi="メイリオ" w:hint="eastAsia"/>
                <w:sz w:val="22"/>
                <w:szCs w:val="24"/>
                <w:u w:color="A6A6A6" w:themeColor="background1" w:themeShade="A6"/>
              </w:rPr>
              <w:t>長において、施設や地域の状況を精査したうえで、休廃止も視野に入れながら、</w:t>
            </w:r>
            <w:r w:rsidRPr="004F4B72">
              <w:rPr>
                <w:rFonts w:ascii="メイリオ" w:eastAsia="メイリオ" w:hAnsi="メイリオ" w:cs="メイリオ" w:hint="eastAsia"/>
                <w:sz w:val="22"/>
                <w:szCs w:val="24"/>
                <w:u w:val="single" w:color="A6A6A6" w:themeColor="background1" w:themeShade="A6"/>
              </w:rPr>
              <w:t>配慮や支援を必要とする児童や保護者の見守り等を担う</w:t>
            </w:r>
            <w:r w:rsidRPr="004F4B72">
              <w:rPr>
                <w:rFonts w:ascii="メイリオ" w:eastAsia="メイリオ" w:hAnsi="メイリオ" w:hint="eastAsia"/>
                <w:sz w:val="22"/>
                <w:szCs w:val="24"/>
                <w:u w:color="A6A6A6" w:themeColor="background1" w:themeShade="A6"/>
              </w:rPr>
              <w:t>セーフティネットとしての直営保育所の必要性を考慮しつつ、</w:t>
            </w:r>
            <w:r w:rsidRPr="004F4B72">
              <w:rPr>
                <w:rFonts w:ascii="メイリオ" w:eastAsia="メイリオ" w:hAnsi="メイリオ" w:hint="eastAsia"/>
                <w:sz w:val="22"/>
                <w:szCs w:val="24"/>
                <w:u w:val="single" w:color="A6A6A6" w:themeColor="background1" w:themeShade="A6"/>
              </w:rPr>
              <w:t>新たに</w:t>
            </w:r>
            <w:r w:rsidRPr="004F4B72">
              <w:rPr>
                <w:rFonts w:ascii="メイリオ" w:eastAsia="メイリオ" w:hAnsi="メイリオ" w:cs="メイリオ" w:hint="eastAsia"/>
                <w:sz w:val="22"/>
                <w:szCs w:val="24"/>
                <w:u w:val="single" w:color="A6A6A6" w:themeColor="background1" w:themeShade="A6"/>
              </w:rPr>
              <w:t>12年度末までに</w:t>
            </w:r>
            <w:r w:rsidR="00BD5E04" w:rsidRPr="004F4B72">
              <w:rPr>
                <w:rFonts w:ascii="メイリオ" w:eastAsia="メイリオ" w:hAnsi="メイリオ" w:cs="メイリオ" w:hint="eastAsia"/>
                <w:sz w:val="22"/>
                <w:szCs w:val="24"/>
                <w:u w:val="single" w:color="A6A6A6" w:themeColor="background1" w:themeShade="A6"/>
              </w:rPr>
              <w:t>35</w:t>
            </w:r>
            <w:r w:rsidRPr="004F4B72">
              <w:rPr>
                <w:rFonts w:ascii="メイリオ" w:eastAsia="メイリオ" w:hAnsi="メイリオ" w:cs="メイリオ" w:hint="eastAsia"/>
                <w:sz w:val="22"/>
                <w:szCs w:val="24"/>
                <w:u w:val="single" w:color="A6A6A6" w:themeColor="background1" w:themeShade="A6"/>
              </w:rPr>
              <w:t>箇所をめざす</w:t>
            </w:r>
            <w:r w:rsidR="00B51B14" w:rsidRPr="004F4B72">
              <w:rPr>
                <w:rFonts w:ascii="メイリオ" w:eastAsia="メイリオ" w:hAnsi="メイリオ" w:cs="メイリオ" w:hint="eastAsia"/>
                <w:sz w:val="22"/>
                <w:szCs w:val="24"/>
                <w:u w:val="single" w:color="A6A6A6" w:themeColor="background1" w:themeShade="A6"/>
              </w:rPr>
              <w:t>「公立保育所民営化推進計画」に基づき</w:t>
            </w:r>
            <w:r w:rsidRPr="004F4B72">
              <w:rPr>
                <w:rFonts w:ascii="メイリオ" w:eastAsia="メイリオ" w:hAnsi="メイリオ" w:cs="メイリオ" w:hint="eastAsia"/>
                <w:sz w:val="22"/>
                <w:szCs w:val="24"/>
                <w:u w:color="A6A6A6" w:themeColor="background1" w:themeShade="A6"/>
              </w:rPr>
              <w:t>、</w:t>
            </w:r>
            <w:r w:rsidRPr="004F4B72">
              <w:rPr>
                <w:rFonts w:ascii="メイリオ" w:eastAsia="メイリオ" w:hAnsi="メイリオ" w:hint="eastAsia"/>
                <w:sz w:val="22"/>
                <w:szCs w:val="24"/>
                <w:u w:color="A6A6A6" w:themeColor="background1" w:themeShade="A6"/>
              </w:rPr>
              <w:t>施設の状況に応じて、原則民間移管、民間移管が困難な場合は、補完的に委託化を推進する。</w:t>
            </w:r>
          </w:p>
          <w:p w14:paraId="7680F27F" w14:textId="3B767457" w:rsidR="002A0274" w:rsidRPr="004F4B72" w:rsidRDefault="00F72191" w:rsidP="00F72191">
            <w:pPr>
              <w:spacing w:line="320" w:lineRule="exact"/>
              <w:rPr>
                <w:rFonts w:ascii="メイリオ" w:eastAsia="メイリオ" w:hAnsi="メイリオ"/>
                <w:sz w:val="22"/>
                <w:szCs w:val="24"/>
                <w:u w:color="A6A6A6" w:themeColor="background1" w:themeShade="A6"/>
              </w:rPr>
            </w:pPr>
            <w:r w:rsidRPr="004F4B72">
              <w:rPr>
                <w:rFonts w:ascii="メイリオ" w:eastAsia="メイリオ" w:hAnsi="メイリオ" w:hint="eastAsia"/>
                <w:sz w:val="22"/>
                <w:szCs w:val="24"/>
                <w:u w:color="A6A6A6" w:themeColor="background1" w:themeShade="A6"/>
              </w:rPr>
              <w:t>②</w:t>
            </w:r>
            <w:r w:rsidR="002A0274" w:rsidRPr="004F4B72">
              <w:rPr>
                <w:rFonts w:ascii="メイリオ" w:eastAsia="メイリオ" w:hAnsi="メイリオ" w:hint="eastAsia"/>
                <w:sz w:val="22"/>
                <w:szCs w:val="24"/>
                <w:u w:color="A6A6A6" w:themeColor="background1" w:themeShade="A6"/>
              </w:rPr>
              <w:t>新たな民営化手法の検討・</w:t>
            </w:r>
            <w:r w:rsidR="002A0274" w:rsidRPr="004F4B72">
              <w:rPr>
                <w:rFonts w:ascii="メイリオ" w:eastAsia="メイリオ" w:hAnsi="メイリオ" w:hint="eastAsia"/>
                <w:sz w:val="22"/>
                <w:szCs w:val="24"/>
                <w:u w:val="single" w:color="A6A6A6" w:themeColor="background1" w:themeShade="A6"/>
              </w:rPr>
              <w:t>実施</w:t>
            </w:r>
          </w:p>
          <w:p w14:paraId="72415002" w14:textId="10A22EF3" w:rsidR="00D23A3C" w:rsidRPr="004F4B72" w:rsidRDefault="002A0274" w:rsidP="007D5170">
            <w:pPr>
              <w:spacing w:afterLines="30" w:after="108" w:line="320" w:lineRule="exact"/>
              <w:ind w:leftChars="100" w:left="210" w:firstLineChars="100" w:firstLine="220"/>
              <w:rPr>
                <w:rFonts w:ascii="メイリオ" w:eastAsia="メイリオ" w:hAnsi="メイリオ"/>
                <w:sz w:val="22"/>
                <w:szCs w:val="24"/>
                <w:u w:val="single" w:color="A6A6A6" w:themeColor="background1" w:themeShade="A6"/>
              </w:rPr>
            </w:pPr>
            <w:r w:rsidRPr="004F4B72">
              <w:rPr>
                <w:rFonts w:ascii="メイリオ" w:eastAsia="メイリオ" w:hAnsi="メイリオ" w:hint="eastAsia"/>
                <w:sz w:val="22"/>
                <w:szCs w:val="24"/>
                <w:u w:color="A6A6A6" w:themeColor="background1" w:themeShade="A6"/>
              </w:rPr>
              <w:t>民間事業者が応募しやすい条件の検討に加え、</w:t>
            </w:r>
            <w:r w:rsidRPr="004F4B72">
              <w:rPr>
                <w:rFonts w:ascii="メイリオ" w:eastAsia="メイリオ" w:hAnsi="メイリオ" w:hint="eastAsia"/>
                <w:sz w:val="22"/>
                <w:szCs w:val="24"/>
                <w:u w:val="single" w:color="A6A6A6" w:themeColor="background1" w:themeShade="A6"/>
              </w:rPr>
              <w:t>処分検討地をはじめ事業予定地も含めた市有地の活用や、市有地の確保が難しい場合の民地の賃借等、短期間の仮設を前提とした用地確保など新たな民営化手法を検討・実施する。</w:t>
            </w:r>
          </w:p>
        </w:tc>
      </w:tr>
      <w:tr w:rsidR="004F4B72" w:rsidRPr="004F4B72" w14:paraId="5544A9ED" w14:textId="77777777" w:rsidTr="008A3E6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49"/>
        </w:trPr>
        <w:tc>
          <w:tcPr>
            <w:tcW w:w="1361" w:type="dxa"/>
            <w:tcBorders>
              <w:left w:val="single" w:sz="8" w:space="0" w:color="auto"/>
              <w:bottom w:val="single" w:sz="8" w:space="0" w:color="auto"/>
              <w:right w:val="single" w:sz="2" w:space="0" w:color="auto"/>
            </w:tcBorders>
            <w:vAlign w:val="center"/>
          </w:tcPr>
          <w:p w14:paraId="046B9662" w14:textId="77777777" w:rsidR="002A0274" w:rsidRPr="004F4B72" w:rsidRDefault="002A0274" w:rsidP="002A0274">
            <w:pPr>
              <w:spacing w:line="420" w:lineRule="exact"/>
              <w:jc w:val="center"/>
              <w:rPr>
                <w:rFonts w:ascii="メイリオ" w:eastAsia="メイリオ" w:hAnsi="メイリオ" w:cs="メイリオ"/>
                <w:b/>
                <w:sz w:val="24"/>
              </w:rPr>
            </w:pPr>
            <w:r w:rsidRPr="004F4B72">
              <w:rPr>
                <w:rFonts w:ascii="メイリオ" w:eastAsia="メイリオ" w:hAnsi="メイリオ" w:cs="メイリオ" w:hint="eastAsia"/>
                <w:b/>
                <w:spacing w:val="-8"/>
                <w:sz w:val="24"/>
              </w:rPr>
              <w:t>めざすべき</w:t>
            </w:r>
            <w:r w:rsidRPr="004F4B72">
              <w:rPr>
                <w:rFonts w:ascii="メイリオ" w:eastAsia="メイリオ" w:hAnsi="メイリオ" w:cs="メイリオ" w:hint="eastAsia"/>
                <w:b/>
                <w:sz w:val="24"/>
              </w:rPr>
              <w:t>状態</w:t>
            </w:r>
          </w:p>
        </w:tc>
        <w:tc>
          <w:tcPr>
            <w:tcW w:w="7744" w:type="dxa"/>
            <w:tcBorders>
              <w:left w:val="single" w:sz="2" w:space="0" w:color="auto"/>
              <w:bottom w:val="single" w:sz="8" w:space="0" w:color="auto"/>
              <w:right w:val="single" w:sz="8" w:space="0" w:color="auto"/>
            </w:tcBorders>
          </w:tcPr>
          <w:p w14:paraId="2E74E367" w14:textId="127F1748" w:rsidR="002A0274" w:rsidRPr="004F4B72" w:rsidRDefault="002A0274" w:rsidP="00D23A3C">
            <w:pPr>
              <w:spacing w:line="320" w:lineRule="exact"/>
              <w:ind w:firstLineChars="100" w:firstLine="220"/>
              <w:rPr>
                <w:rFonts w:ascii="メイリオ" w:eastAsia="メイリオ" w:hAnsi="メイリオ" w:cs="メイリオ"/>
                <w:sz w:val="22"/>
              </w:rPr>
            </w:pPr>
            <w:r w:rsidRPr="004F4B72">
              <w:rPr>
                <w:rFonts w:ascii="メイリオ" w:eastAsia="メイリオ" w:hAnsi="メイリオ" w:cs="メイリオ" w:hint="eastAsia"/>
                <w:sz w:val="22"/>
              </w:rPr>
              <w:t>官民</w:t>
            </w:r>
            <w:r w:rsidR="00BC7CCA" w:rsidRPr="004F4B72">
              <w:rPr>
                <w:rFonts w:ascii="メイリオ" w:eastAsia="メイリオ" w:hAnsi="メイリオ" w:cs="メイリオ" w:hint="eastAsia"/>
                <w:sz w:val="22"/>
              </w:rPr>
              <w:t>あわせ</w:t>
            </w:r>
            <w:r w:rsidRPr="004F4B72">
              <w:rPr>
                <w:rFonts w:ascii="メイリオ" w:eastAsia="メイリオ" w:hAnsi="メイリオ" w:cs="メイリオ" w:hint="eastAsia"/>
                <w:sz w:val="22"/>
              </w:rPr>
              <w:t>て全体としてセーフティネット機能を確保し、増大・多様化する保育ニーズに柔軟かつ迅速に対応した保育が提供できている状態。</w:t>
            </w:r>
          </w:p>
        </w:tc>
      </w:tr>
    </w:tbl>
    <w:p w14:paraId="6F81CBC6" w14:textId="77777777" w:rsidR="008D2694" w:rsidRPr="004F4B72" w:rsidRDefault="008D2694">
      <w:r w:rsidRPr="004F4B72">
        <w:br w:type="page"/>
      </w:r>
    </w:p>
    <w:tbl>
      <w:tblPr>
        <w:tblStyle w:val="a7"/>
        <w:tblW w:w="9105" w:type="dxa"/>
        <w:tblLook w:val="04A0" w:firstRow="1" w:lastRow="0" w:firstColumn="1" w:lastColumn="0" w:noHBand="0" w:noVBand="1"/>
      </w:tblPr>
      <w:tblGrid>
        <w:gridCol w:w="1361"/>
        <w:gridCol w:w="7744"/>
      </w:tblGrid>
      <w:tr w:rsidR="004F4B72" w:rsidRPr="004F4B72" w14:paraId="11F2369A" w14:textId="77777777" w:rsidTr="008705FF">
        <w:trPr>
          <w:trHeight w:val="2117"/>
        </w:trPr>
        <w:tc>
          <w:tcPr>
            <w:tcW w:w="1361" w:type="dxa"/>
            <w:tcBorders>
              <w:left w:val="single" w:sz="8" w:space="0" w:color="auto"/>
              <w:right w:val="single" w:sz="2" w:space="0" w:color="auto"/>
            </w:tcBorders>
            <w:vAlign w:val="center"/>
          </w:tcPr>
          <w:p w14:paraId="4637DC30" w14:textId="2D13E696" w:rsidR="002A0274" w:rsidRPr="004F4B72" w:rsidRDefault="002A0274" w:rsidP="002A0274">
            <w:pPr>
              <w:spacing w:line="420" w:lineRule="exact"/>
              <w:jc w:val="center"/>
              <w:rPr>
                <w:rFonts w:ascii="メイリオ" w:eastAsia="メイリオ" w:hAnsi="メイリオ" w:cs="メイリオ"/>
                <w:b/>
                <w:sz w:val="24"/>
              </w:rPr>
            </w:pPr>
            <w:r w:rsidRPr="004F4B72">
              <w:rPr>
                <w:rFonts w:ascii="メイリオ" w:eastAsia="メイリオ" w:hAnsi="メイリオ" w:cs="メイリオ" w:hint="eastAsia"/>
                <w:b/>
                <w:sz w:val="24"/>
              </w:rPr>
              <w:t>目標</w:t>
            </w:r>
          </w:p>
        </w:tc>
        <w:tc>
          <w:tcPr>
            <w:tcW w:w="7744" w:type="dxa"/>
            <w:tcBorders>
              <w:left w:val="single" w:sz="2" w:space="0" w:color="auto"/>
              <w:right w:val="single" w:sz="8" w:space="0" w:color="auto"/>
            </w:tcBorders>
          </w:tcPr>
          <w:p w14:paraId="6806F746" w14:textId="77777777" w:rsidR="002A0274" w:rsidRPr="004F4B72" w:rsidRDefault="002A0274" w:rsidP="00A8679B">
            <w:pPr>
              <w:spacing w:line="320" w:lineRule="exact"/>
              <w:ind w:firstLineChars="500" w:firstLine="1100"/>
              <w:rPr>
                <w:rFonts w:ascii="メイリオ" w:eastAsia="メイリオ" w:hAnsi="メイリオ" w:cs="メイリオ"/>
                <w:sz w:val="22"/>
              </w:rPr>
            </w:pPr>
            <w:r w:rsidRPr="004F4B72">
              <w:rPr>
                <w:rFonts w:ascii="メイリオ" w:eastAsia="メイリオ" w:hAnsi="メイリオ" w:cs="メイリオ" w:hint="eastAsia"/>
                <w:sz w:val="22"/>
              </w:rPr>
              <w:t>〈当初〉　　　　　〈設定〉　　　　　　〈実績〉</w:t>
            </w:r>
          </w:p>
          <w:p w14:paraId="6E493076" w14:textId="77777777" w:rsidR="002A0274" w:rsidRPr="004F4B72" w:rsidRDefault="002A0274" w:rsidP="00A8679B">
            <w:pPr>
              <w:spacing w:line="320" w:lineRule="exact"/>
              <w:rPr>
                <w:rFonts w:ascii="メイリオ" w:eastAsia="メイリオ" w:hAnsi="メイリオ" w:cs="メイリオ"/>
                <w:sz w:val="22"/>
              </w:rPr>
            </w:pPr>
            <w:r w:rsidRPr="004F4B72">
              <w:rPr>
                <w:rFonts w:ascii="メイリオ" w:eastAsia="メイリオ" w:hAnsi="メイリオ" w:cs="メイリオ" w:hint="eastAsia"/>
                <w:sz w:val="22"/>
              </w:rPr>
              <w:t xml:space="preserve">２年度　５箇所公募実施　　　　　　　　　　　　２箇所公募実施　　　　　　　　　　　　　</w:t>
            </w:r>
          </w:p>
          <w:p w14:paraId="08D51EA0" w14:textId="77777777" w:rsidR="002A0274" w:rsidRPr="004F4B72" w:rsidRDefault="002A0274" w:rsidP="00A8679B">
            <w:pPr>
              <w:spacing w:line="320" w:lineRule="exact"/>
              <w:rPr>
                <w:rFonts w:ascii="メイリオ" w:eastAsia="メイリオ" w:hAnsi="メイリオ" w:cs="メイリオ"/>
                <w:sz w:val="22"/>
                <w:szCs w:val="24"/>
                <w:u w:color="A6A6A6" w:themeColor="background1" w:themeShade="A6"/>
              </w:rPr>
            </w:pPr>
            <w:r w:rsidRPr="004F4B72">
              <w:rPr>
                <w:rFonts w:ascii="メイリオ" w:eastAsia="メイリオ" w:hAnsi="メイリオ" w:cs="メイリオ" w:hint="eastAsia"/>
                <w:sz w:val="22"/>
                <w:szCs w:val="24"/>
                <w:u w:color="A6A6A6" w:themeColor="background1" w:themeShade="A6"/>
              </w:rPr>
              <w:t>３年度　　　　　　　　　　３箇所公募実施　　　３箇所公募実施</w:t>
            </w:r>
          </w:p>
          <w:p w14:paraId="7304880F" w14:textId="77777777" w:rsidR="002A0274" w:rsidRPr="004F4B72" w:rsidRDefault="002A0274" w:rsidP="00A8679B">
            <w:pPr>
              <w:spacing w:line="320" w:lineRule="exact"/>
              <w:rPr>
                <w:rFonts w:ascii="メイリオ" w:eastAsia="メイリオ" w:hAnsi="メイリオ" w:cs="メイリオ"/>
                <w:sz w:val="22"/>
                <w:szCs w:val="24"/>
                <w:u w:color="A6A6A6" w:themeColor="background1" w:themeShade="A6"/>
              </w:rPr>
            </w:pPr>
            <w:r w:rsidRPr="004F4B72">
              <w:rPr>
                <w:rFonts w:ascii="メイリオ" w:eastAsia="メイリオ" w:hAnsi="メイリオ" w:cs="メイリオ" w:hint="eastAsia"/>
                <w:sz w:val="22"/>
                <w:szCs w:val="24"/>
                <w:u w:val="single" w:color="A6A6A6" w:themeColor="background1" w:themeShade="A6"/>
              </w:rPr>
              <w:t>４年度</w:t>
            </w:r>
            <w:r w:rsidRPr="004F4B72">
              <w:rPr>
                <w:rFonts w:ascii="メイリオ" w:eastAsia="メイリオ" w:hAnsi="メイリオ" w:cs="メイリオ" w:hint="eastAsia"/>
                <w:sz w:val="22"/>
                <w:szCs w:val="24"/>
                <w:u w:color="A6A6A6" w:themeColor="background1" w:themeShade="A6"/>
              </w:rPr>
              <w:t xml:space="preserve">　　　　　　　　　　</w:t>
            </w:r>
            <w:r w:rsidRPr="004F4B72">
              <w:rPr>
                <w:rFonts w:ascii="メイリオ" w:eastAsia="メイリオ" w:hAnsi="メイリオ" w:cs="メイリオ" w:hint="eastAsia"/>
                <w:sz w:val="22"/>
                <w:szCs w:val="24"/>
                <w:u w:val="single" w:color="A6A6A6" w:themeColor="background1" w:themeShade="A6"/>
              </w:rPr>
              <w:t>１箇所公募実施</w:t>
            </w:r>
          </w:p>
          <w:p w14:paraId="0FE4A089" w14:textId="77777777" w:rsidR="002A0274" w:rsidRPr="004F4B72" w:rsidRDefault="002A0274" w:rsidP="00A8679B">
            <w:pPr>
              <w:spacing w:line="320" w:lineRule="exact"/>
              <w:rPr>
                <w:rFonts w:ascii="メイリオ" w:eastAsia="メイリオ" w:hAnsi="メイリオ" w:cs="メイリオ"/>
                <w:sz w:val="22"/>
                <w:szCs w:val="24"/>
                <w:u w:color="A6A6A6" w:themeColor="background1" w:themeShade="A6"/>
              </w:rPr>
            </w:pPr>
            <w:r w:rsidRPr="004F4B72">
              <w:rPr>
                <w:rFonts w:ascii="メイリオ" w:eastAsia="メイリオ" w:hAnsi="メイリオ" w:cs="メイリオ" w:hint="eastAsia"/>
                <w:sz w:val="22"/>
                <w:szCs w:val="24"/>
                <w:u w:color="A6A6A6" w:themeColor="background1" w:themeShade="A6"/>
              </w:rPr>
              <w:t>※５年度の目標は、４年度の進捗状況を踏まえて設定。</w:t>
            </w:r>
          </w:p>
          <w:p w14:paraId="0C9A2E63" w14:textId="77777777" w:rsidR="002A0274" w:rsidRPr="004F4B72" w:rsidRDefault="002A0274" w:rsidP="00A8679B">
            <w:pPr>
              <w:spacing w:line="320" w:lineRule="exact"/>
              <w:rPr>
                <w:rFonts w:ascii="メイリオ" w:eastAsia="メイリオ" w:hAnsi="メイリオ" w:cs="メイリオ"/>
                <w:sz w:val="22"/>
              </w:rPr>
            </w:pPr>
            <w:r w:rsidRPr="004F4B72">
              <w:rPr>
                <w:rFonts w:ascii="メイリオ" w:eastAsia="メイリオ" w:hAnsi="メイリオ" w:cs="メイリオ" w:hint="eastAsia"/>
                <w:sz w:val="22"/>
                <w:szCs w:val="24"/>
                <w:u w:color="A6A6A6" w:themeColor="background1" w:themeShade="A6"/>
              </w:rPr>
              <w:t>（２年４月１日現在　直営保育所60箇所）</w:t>
            </w:r>
          </w:p>
        </w:tc>
      </w:tr>
    </w:tbl>
    <w:p w14:paraId="1AB4657E" w14:textId="189FA18B" w:rsidR="00B51B14" w:rsidRPr="004F4B72" w:rsidRDefault="00C775E7" w:rsidP="00FD2DDA">
      <w:pPr>
        <w:spacing w:line="420" w:lineRule="exact"/>
        <w:jc w:val="left"/>
        <w:rPr>
          <w:rFonts w:ascii="メイリオ" w:eastAsia="メイリオ" w:hAnsi="メイリオ" w:cs="メイリオ"/>
          <w:b/>
          <w:sz w:val="24"/>
        </w:rPr>
      </w:pPr>
      <w:r w:rsidRPr="004F4B72">
        <w:rPr>
          <w:rFonts w:ascii="メイリオ" w:eastAsia="メイリオ" w:hAnsi="メイリオ" w:cs="メイリオ" w:hint="eastAsia"/>
          <w:b/>
          <w:noProof/>
          <w:sz w:val="24"/>
        </w:rPr>
        <mc:AlternateContent>
          <mc:Choice Requires="wps">
            <w:drawing>
              <wp:anchor distT="0" distB="0" distL="114300" distR="114300" simplePos="0" relativeHeight="254447616" behindDoc="0" locked="0" layoutInCell="1" allowOverlap="1" wp14:anchorId="1E428808" wp14:editId="4ABBBF0A">
                <wp:simplePos x="0" y="0"/>
                <wp:positionH relativeFrom="column">
                  <wp:posOffset>3110588</wp:posOffset>
                </wp:positionH>
                <wp:positionV relativeFrom="paragraph">
                  <wp:posOffset>268126</wp:posOffset>
                </wp:positionV>
                <wp:extent cx="2686050" cy="1980265"/>
                <wp:effectExtent l="19050" t="19050" r="19050" b="20320"/>
                <wp:wrapNone/>
                <wp:docPr id="374" name="正方形/長方形 374"/>
                <wp:cNvGraphicFramePr/>
                <a:graphic xmlns:a="http://schemas.openxmlformats.org/drawingml/2006/main">
                  <a:graphicData uri="http://schemas.microsoft.com/office/word/2010/wordprocessingShape">
                    <wps:wsp>
                      <wps:cNvSpPr/>
                      <wps:spPr>
                        <a:xfrm>
                          <a:off x="0" y="0"/>
                          <a:ext cx="2686050" cy="1980265"/>
                        </a:xfrm>
                        <a:prstGeom prst="rect">
                          <a:avLst/>
                        </a:prstGeom>
                        <a:noFill/>
                        <a:ln w="285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56545F" id="正方形/長方形 374" o:spid="_x0000_s1026" style="position:absolute;left:0;text-align:left;margin-left:244.95pt;margin-top:21.1pt;width:211.5pt;height:155.95pt;z-index:25444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" filled="f" strokecolor="windowText" strokeweight="2.25pt"/>
            </w:pict>
          </mc:Fallback>
        </mc:AlternateContent>
      </w:r>
      <w:r w:rsidR="00B51B14" w:rsidRPr="004F4B72">
        <w:rPr>
          <w:rFonts w:ascii="メイリオ" w:eastAsia="メイリオ" w:hAnsi="メイリオ" w:cs="メイリオ" w:hint="eastAsia"/>
          <w:b/>
          <w:sz w:val="24"/>
        </w:rPr>
        <w:t>取組スケジュール</w:t>
      </w:r>
    </w:p>
    <w:tbl>
      <w:tblPr>
        <w:tblStyle w:val="a7"/>
        <w:tblW w:w="9112" w:type="dxa"/>
        <w:tblLook w:val="04A0" w:firstRow="1" w:lastRow="0" w:firstColumn="1" w:lastColumn="0" w:noHBand="0" w:noVBand="1"/>
      </w:tblPr>
      <w:tblGrid>
        <w:gridCol w:w="720"/>
        <w:gridCol w:w="2098"/>
        <w:gridCol w:w="2098"/>
        <w:gridCol w:w="2098"/>
        <w:gridCol w:w="2098"/>
      </w:tblGrid>
      <w:tr w:rsidR="004F4B72" w:rsidRPr="004F4B72" w14:paraId="428FECB3" w14:textId="77777777" w:rsidTr="00410DE6">
        <w:tc>
          <w:tcPr>
            <w:tcW w:w="720" w:type="dxa"/>
            <w:tcBorders>
              <w:top w:val="single" w:sz="4" w:space="0" w:color="auto"/>
              <w:left w:val="single" w:sz="4" w:space="0" w:color="auto"/>
            </w:tcBorders>
            <w:vAlign w:val="center"/>
          </w:tcPr>
          <w:p w14:paraId="15A64919" w14:textId="77777777" w:rsidR="00B51B14" w:rsidRPr="004F4B72" w:rsidRDefault="00B51B14" w:rsidP="00410DE6">
            <w:pPr>
              <w:spacing w:line="360" w:lineRule="exact"/>
              <w:jc w:val="center"/>
              <w:rPr>
                <w:rFonts w:ascii="メイリオ" w:eastAsia="メイリオ" w:hAnsi="メイリオ" w:cs="メイリオ"/>
                <w:b/>
                <w:sz w:val="24"/>
              </w:rPr>
            </w:pPr>
          </w:p>
        </w:tc>
        <w:tc>
          <w:tcPr>
            <w:tcW w:w="2098" w:type="dxa"/>
            <w:tcBorders>
              <w:top w:val="single" w:sz="4" w:space="0" w:color="auto"/>
            </w:tcBorders>
            <w:vAlign w:val="center"/>
          </w:tcPr>
          <w:p w14:paraId="274F1202" w14:textId="77777777" w:rsidR="00B51B14" w:rsidRPr="004F4B72" w:rsidRDefault="00B51B14" w:rsidP="00410DE6">
            <w:pPr>
              <w:spacing w:line="360" w:lineRule="exact"/>
              <w:jc w:val="center"/>
              <w:rPr>
                <w:rFonts w:ascii="メイリオ" w:eastAsia="メイリオ" w:hAnsi="メイリオ" w:cs="メイリオ"/>
                <w:b/>
                <w:sz w:val="24"/>
              </w:rPr>
            </w:pPr>
            <w:r w:rsidRPr="004F4B72">
              <w:rPr>
                <w:rFonts w:ascii="メイリオ" w:eastAsia="メイリオ" w:hAnsi="メイリオ" w:cs="メイリオ" w:hint="eastAsia"/>
                <w:b/>
                <w:sz w:val="24"/>
              </w:rPr>
              <w:t>２年度</w:t>
            </w:r>
          </w:p>
        </w:tc>
        <w:tc>
          <w:tcPr>
            <w:tcW w:w="2098" w:type="dxa"/>
            <w:tcBorders>
              <w:top w:val="single" w:sz="4" w:space="0" w:color="auto"/>
            </w:tcBorders>
            <w:vAlign w:val="center"/>
          </w:tcPr>
          <w:p w14:paraId="1F72ACF9" w14:textId="77777777" w:rsidR="00B51B14" w:rsidRPr="004F4B72" w:rsidRDefault="00B51B14" w:rsidP="00410DE6">
            <w:pPr>
              <w:spacing w:line="360" w:lineRule="exact"/>
              <w:jc w:val="center"/>
              <w:rPr>
                <w:rFonts w:ascii="メイリオ" w:eastAsia="メイリオ" w:hAnsi="メイリオ" w:cs="メイリオ"/>
                <w:b/>
                <w:sz w:val="24"/>
              </w:rPr>
            </w:pPr>
            <w:r w:rsidRPr="004F4B72">
              <w:rPr>
                <w:rFonts w:ascii="メイリオ" w:eastAsia="メイリオ" w:hAnsi="メイリオ" w:cs="メイリオ" w:hint="eastAsia"/>
                <w:b/>
                <w:sz w:val="24"/>
              </w:rPr>
              <w:t>３年度</w:t>
            </w:r>
          </w:p>
        </w:tc>
        <w:tc>
          <w:tcPr>
            <w:tcW w:w="2098" w:type="dxa"/>
            <w:tcBorders>
              <w:top w:val="single" w:sz="4" w:space="0" w:color="auto"/>
            </w:tcBorders>
            <w:vAlign w:val="center"/>
          </w:tcPr>
          <w:p w14:paraId="0D62828F" w14:textId="77777777" w:rsidR="00B51B14" w:rsidRPr="004F4B72" w:rsidRDefault="00B51B14" w:rsidP="00410DE6">
            <w:pPr>
              <w:spacing w:line="360" w:lineRule="exact"/>
              <w:jc w:val="center"/>
              <w:rPr>
                <w:rFonts w:ascii="メイリオ" w:eastAsia="メイリオ" w:hAnsi="メイリオ" w:cs="メイリオ"/>
                <w:b/>
                <w:sz w:val="24"/>
              </w:rPr>
            </w:pPr>
            <w:r w:rsidRPr="004F4B72">
              <w:rPr>
                <w:rFonts w:ascii="メイリオ" w:eastAsia="メイリオ" w:hAnsi="メイリオ" w:cs="メイリオ" w:hint="eastAsia"/>
                <w:b/>
                <w:sz w:val="24"/>
              </w:rPr>
              <w:t>４年度</w:t>
            </w:r>
          </w:p>
        </w:tc>
        <w:tc>
          <w:tcPr>
            <w:tcW w:w="2098" w:type="dxa"/>
            <w:tcBorders>
              <w:top w:val="single" w:sz="4" w:space="0" w:color="auto"/>
              <w:right w:val="single" w:sz="4" w:space="0" w:color="auto"/>
            </w:tcBorders>
            <w:vAlign w:val="center"/>
          </w:tcPr>
          <w:p w14:paraId="173760F9" w14:textId="77777777" w:rsidR="00B51B14" w:rsidRPr="004F4B72" w:rsidRDefault="00B51B14" w:rsidP="00410DE6">
            <w:pPr>
              <w:spacing w:line="360" w:lineRule="exact"/>
              <w:jc w:val="center"/>
              <w:rPr>
                <w:rFonts w:ascii="メイリオ" w:eastAsia="メイリオ" w:hAnsi="メイリオ" w:cs="メイリオ"/>
                <w:b/>
                <w:sz w:val="24"/>
              </w:rPr>
            </w:pPr>
            <w:r w:rsidRPr="004F4B72">
              <w:rPr>
                <w:rFonts w:ascii="メイリオ" w:eastAsia="メイリオ" w:hAnsi="メイリオ" w:cs="メイリオ" w:hint="eastAsia"/>
                <w:b/>
                <w:sz w:val="24"/>
              </w:rPr>
              <w:t>５年度</w:t>
            </w:r>
          </w:p>
        </w:tc>
      </w:tr>
      <w:tr w:rsidR="004F4B72" w:rsidRPr="004F4B72" w14:paraId="470AF938" w14:textId="77777777" w:rsidTr="00410DE6">
        <w:trPr>
          <w:trHeight w:val="1030"/>
        </w:trPr>
        <w:tc>
          <w:tcPr>
            <w:tcW w:w="720" w:type="dxa"/>
            <w:tcBorders>
              <w:left w:val="single" w:sz="4" w:space="0" w:color="auto"/>
            </w:tcBorders>
            <w:vAlign w:val="center"/>
          </w:tcPr>
          <w:p w14:paraId="26786A5E" w14:textId="77777777" w:rsidR="00B51B14" w:rsidRPr="004F4B72" w:rsidRDefault="00B51B14" w:rsidP="00410DE6">
            <w:pPr>
              <w:spacing w:line="360" w:lineRule="exact"/>
              <w:jc w:val="center"/>
              <w:rPr>
                <w:rFonts w:ascii="メイリオ" w:eastAsia="メイリオ" w:hAnsi="メイリオ" w:cs="メイリオ"/>
                <w:b/>
                <w:sz w:val="24"/>
              </w:rPr>
            </w:pPr>
            <w:r w:rsidRPr="004F4B72">
              <w:rPr>
                <w:rFonts w:ascii="メイリオ" w:eastAsia="メイリオ" w:hAnsi="メイリオ" w:cs="メイリオ" w:hint="eastAsia"/>
                <w:b/>
                <w:sz w:val="24"/>
              </w:rPr>
              <w:t>①</w:t>
            </w:r>
          </w:p>
        </w:tc>
        <w:tc>
          <w:tcPr>
            <w:tcW w:w="2098" w:type="dxa"/>
          </w:tcPr>
          <w:p w14:paraId="74955BBB" w14:textId="77777777" w:rsidR="00B51B14" w:rsidRPr="004F4B72" w:rsidRDefault="00B51B14" w:rsidP="00410DE6">
            <w:pPr>
              <w:spacing w:line="80" w:lineRule="exact"/>
              <w:jc w:val="left"/>
              <w:rPr>
                <w:rFonts w:ascii="メイリオ" w:eastAsia="メイリオ" w:hAnsi="メイリオ" w:cs="メイリオ"/>
                <w:sz w:val="18"/>
                <w:szCs w:val="18"/>
              </w:rPr>
            </w:pPr>
          </w:p>
          <w:p w14:paraId="20ED0EFE" w14:textId="77777777" w:rsidR="00B51B14" w:rsidRPr="004F4B72" w:rsidRDefault="00B51B14" w:rsidP="00410DE6">
            <w:pPr>
              <w:spacing w:line="220" w:lineRule="exact"/>
              <w:jc w:val="left"/>
              <w:rPr>
                <w:rFonts w:ascii="メイリオ" w:eastAsia="メイリオ" w:hAnsi="メイリオ" w:cs="メイリオ"/>
                <w:sz w:val="18"/>
                <w:szCs w:val="18"/>
              </w:rPr>
            </w:pPr>
            <w:r w:rsidRPr="004F4B72">
              <w:rPr>
                <w:rFonts w:ascii="メイリオ" w:eastAsia="メイリオ" w:hAnsi="メイリオ" w:cs="メイリオ"/>
                <w:b/>
                <w:noProof/>
                <w:sz w:val="24"/>
              </w:rPr>
              <mc:AlternateContent>
                <mc:Choice Requires="wps">
                  <w:drawing>
                    <wp:anchor distT="0" distB="0" distL="114300" distR="114300" simplePos="0" relativeHeight="254179328" behindDoc="0" locked="0" layoutInCell="1" allowOverlap="1" wp14:anchorId="67AFF56C" wp14:editId="41005D70">
                      <wp:simplePos x="0" y="0"/>
                      <wp:positionH relativeFrom="column">
                        <wp:posOffset>-62230</wp:posOffset>
                      </wp:positionH>
                      <wp:positionV relativeFrom="paragraph">
                        <wp:posOffset>345440</wp:posOffset>
                      </wp:positionV>
                      <wp:extent cx="1331595" cy="0"/>
                      <wp:effectExtent l="0" t="76200" r="20955" b="114300"/>
                      <wp:wrapNone/>
                      <wp:docPr id="160" name="直線矢印コネクタ 160"/>
                      <wp:cNvGraphicFramePr/>
                      <a:graphic xmlns:a="http://schemas.openxmlformats.org/drawingml/2006/main">
                        <a:graphicData uri="http://schemas.microsoft.com/office/word/2010/wordprocessingShape">
                          <wps:wsp>
                            <wps:cNvCnPr/>
                            <wps:spPr>
                              <a:xfrm>
                                <a:off x="0" y="0"/>
                                <a:ext cx="1331595" cy="0"/>
                              </a:xfrm>
                              <a:prstGeom prst="straightConnector1">
                                <a:avLst/>
                              </a:prstGeom>
                              <a:noFill/>
                              <a:ln w="15875"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3BED6C02" id="直線矢印コネクタ 160" o:spid="_x0000_s1026" type="#_x0000_t32" style="position:absolute;left:0;text-align:left;margin-left:-4.9pt;margin-top:27.2pt;width:104.85pt;height:0;z-index:25417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" strokecolor="windowText" strokeweight="1.25pt">
                      <v:stroke endarrow="open"/>
                    </v:shape>
                  </w:pict>
                </mc:Fallback>
              </mc:AlternateContent>
            </w:r>
            <w:r w:rsidRPr="004F4B72">
              <w:rPr>
                <w:rFonts w:ascii="メイリオ" w:eastAsia="メイリオ" w:hAnsi="メイリオ" w:cs="メイリオ"/>
                <w:b/>
                <w:noProof/>
                <w:sz w:val="24"/>
              </w:rPr>
              <mc:AlternateContent>
                <mc:Choice Requires="wps">
                  <w:drawing>
                    <wp:anchor distT="0" distB="0" distL="114300" distR="114300" simplePos="0" relativeHeight="254180352" behindDoc="0" locked="0" layoutInCell="1" allowOverlap="1" wp14:anchorId="64BA35DE" wp14:editId="460D61A3">
                      <wp:simplePos x="0" y="0"/>
                      <wp:positionH relativeFrom="column">
                        <wp:posOffset>1269365</wp:posOffset>
                      </wp:positionH>
                      <wp:positionV relativeFrom="paragraph">
                        <wp:posOffset>345440</wp:posOffset>
                      </wp:positionV>
                      <wp:extent cx="1331595" cy="0"/>
                      <wp:effectExtent l="0" t="76200" r="20955" b="114300"/>
                      <wp:wrapNone/>
                      <wp:docPr id="165" name="直線矢印コネクタ 165"/>
                      <wp:cNvGraphicFramePr/>
                      <a:graphic xmlns:a="http://schemas.openxmlformats.org/drawingml/2006/main">
                        <a:graphicData uri="http://schemas.microsoft.com/office/word/2010/wordprocessingShape">
                          <wps:wsp>
                            <wps:cNvCnPr/>
                            <wps:spPr>
                              <a:xfrm>
                                <a:off x="0" y="0"/>
                                <a:ext cx="1331595" cy="0"/>
                              </a:xfrm>
                              <a:prstGeom prst="straightConnector1">
                                <a:avLst/>
                              </a:prstGeom>
                              <a:noFill/>
                              <a:ln w="15875"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0E65C2D2" id="直線矢印コネクタ 165" o:spid="_x0000_s1026" type="#_x0000_t32" style="position:absolute;left:0;text-align:left;margin-left:99.95pt;margin-top:27.2pt;width:104.85pt;height:0;z-index:25418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" strokecolor="windowText" strokeweight="1.25pt">
                      <v:stroke endarrow="open"/>
                    </v:shape>
                  </w:pict>
                </mc:Fallback>
              </mc:AlternateContent>
            </w:r>
            <w:r w:rsidRPr="004F4B72">
              <w:rPr>
                <w:rFonts w:ascii="メイリオ" w:eastAsia="メイリオ" w:hAnsi="メイリオ" w:cs="メイリオ"/>
                <w:b/>
                <w:noProof/>
                <w:sz w:val="24"/>
              </w:rPr>
              <mc:AlternateContent>
                <mc:Choice Requires="wps">
                  <w:drawing>
                    <wp:anchor distT="0" distB="0" distL="114300" distR="114300" simplePos="0" relativeHeight="254187520" behindDoc="0" locked="0" layoutInCell="1" allowOverlap="1" wp14:anchorId="70D0CBBD" wp14:editId="0A677CCA">
                      <wp:simplePos x="0" y="0"/>
                      <wp:positionH relativeFrom="margin">
                        <wp:posOffset>185420</wp:posOffset>
                      </wp:positionH>
                      <wp:positionV relativeFrom="paragraph">
                        <wp:posOffset>287020</wp:posOffset>
                      </wp:positionV>
                      <wp:extent cx="742950" cy="365125"/>
                      <wp:effectExtent l="0" t="0" r="0" b="0"/>
                      <wp:wrapNone/>
                      <wp:docPr id="166" name="正方形/長方形 166"/>
                      <wp:cNvGraphicFramePr/>
                      <a:graphic xmlns:a="http://schemas.openxmlformats.org/drawingml/2006/main">
                        <a:graphicData uri="http://schemas.microsoft.com/office/word/2010/wordprocessingShape">
                          <wps:wsp>
                            <wps:cNvSpPr/>
                            <wps:spPr>
                              <a:xfrm>
                                <a:off x="0" y="0"/>
                                <a:ext cx="742950" cy="365125"/>
                              </a:xfrm>
                              <a:prstGeom prst="rect">
                                <a:avLst/>
                              </a:prstGeom>
                              <a:noFill/>
                              <a:ln w="25400" cap="flat" cmpd="sng" algn="ctr">
                                <a:noFill/>
                                <a:prstDash val="solid"/>
                              </a:ln>
                              <a:effectLst/>
                            </wps:spPr>
                            <wps:txbx>
                              <w:txbxContent>
                                <w:p w14:paraId="21280D33" w14:textId="77777777" w:rsidR="00495B70" w:rsidRPr="00E5186C" w:rsidRDefault="00495B70" w:rsidP="00B51B14">
                                  <w:pPr>
                                    <w:spacing w:line="240" w:lineRule="exact"/>
                                    <w:jc w:val="left"/>
                                    <w:rPr>
                                      <w:sz w:val="24"/>
                                    </w:rPr>
                                  </w:pPr>
                                  <w:r w:rsidRPr="00E5186C">
                                    <w:rPr>
                                      <w:rFonts w:ascii="メイリオ" w:eastAsia="メイリオ" w:hAnsi="メイリオ" w:cs="メイリオ" w:hint="eastAsia"/>
                                      <w:sz w:val="20"/>
                                      <w:szCs w:val="16"/>
                                    </w:rPr>
                                    <w:t>公募</w:t>
                                  </w:r>
                                  <w:r w:rsidRPr="00E5186C">
                                    <w:rPr>
                                      <w:rFonts w:ascii="メイリオ" w:eastAsia="メイリオ" w:hAnsi="メイリオ" w:cs="メイリオ"/>
                                      <w:sz w:val="20"/>
                                      <w:szCs w:val="16"/>
                                    </w:rPr>
                                    <w:t>実施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D0CBBD" id="正方形/長方形 166" o:spid="_x0000_s1093" style="position:absolute;margin-left:14.6pt;margin-top:22.6pt;width:58.5pt;height:28.75pt;z-index:254187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" filled="f" stroked="f" strokeweight="2pt">
                      <v:textbox>
                        <w:txbxContent>
                          <w:p w14:paraId="21280D33" w14:textId="77777777" w:rsidR="00495B70" w:rsidRPr="00E5186C" w:rsidRDefault="00495B70" w:rsidP="00B51B14">
                            <w:pPr>
                              <w:spacing w:line="240" w:lineRule="exact"/>
                              <w:jc w:val="left"/>
                              <w:rPr>
                                <w:sz w:val="24"/>
                              </w:rPr>
                            </w:pPr>
                            <w:r w:rsidRPr="00E5186C">
                              <w:rPr>
                                <w:rFonts w:ascii="メイリオ" w:eastAsia="メイリオ" w:hAnsi="メイリオ" w:cs="メイリオ" w:hint="eastAsia"/>
                                <w:sz w:val="20"/>
                                <w:szCs w:val="16"/>
                              </w:rPr>
                              <w:t>公募</w:t>
                            </w:r>
                            <w:r w:rsidRPr="00E5186C">
                              <w:rPr>
                                <w:rFonts w:ascii="メイリオ" w:eastAsia="メイリオ" w:hAnsi="メイリオ" w:cs="メイリオ"/>
                                <w:sz w:val="20"/>
                                <w:szCs w:val="16"/>
                              </w:rPr>
                              <w:t>実施</w:t>
                            </w:r>
                          </w:p>
                        </w:txbxContent>
                      </v:textbox>
                      <w10:wrap anchorx="margin"/>
                    </v:rect>
                  </w:pict>
                </mc:Fallback>
              </mc:AlternateContent>
            </w:r>
            <w:r w:rsidRPr="004F4B72">
              <w:rPr>
                <w:rFonts w:ascii="メイリオ" w:eastAsia="メイリオ" w:hAnsi="メイリオ" w:cs="メイリオ" w:hint="eastAsia"/>
                <w:sz w:val="20"/>
                <w:szCs w:val="18"/>
              </w:rPr>
              <w:t>順次民営化等の推進</w:t>
            </w:r>
          </w:p>
        </w:tc>
        <w:tc>
          <w:tcPr>
            <w:tcW w:w="2098" w:type="dxa"/>
          </w:tcPr>
          <w:p w14:paraId="4164FC11" w14:textId="77777777" w:rsidR="00B51B14" w:rsidRPr="004F4B72" w:rsidRDefault="00B51B14" w:rsidP="00410DE6">
            <w:pPr>
              <w:spacing w:line="220" w:lineRule="exact"/>
              <w:jc w:val="left"/>
              <w:rPr>
                <w:rFonts w:ascii="メイリオ" w:eastAsia="メイリオ" w:hAnsi="メイリオ" w:cs="メイリオ"/>
                <w:b/>
                <w:sz w:val="24"/>
              </w:rPr>
            </w:pPr>
            <w:r w:rsidRPr="004F4B72">
              <w:rPr>
                <w:rFonts w:ascii="メイリオ" w:eastAsia="メイリオ" w:hAnsi="メイリオ" w:cs="メイリオ"/>
                <w:b/>
                <w:noProof/>
                <w:sz w:val="24"/>
              </w:rPr>
              <mc:AlternateContent>
                <mc:Choice Requires="wps">
                  <w:drawing>
                    <wp:anchor distT="0" distB="0" distL="114300" distR="114300" simplePos="0" relativeHeight="254188544" behindDoc="0" locked="0" layoutInCell="1" allowOverlap="1" wp14:anchorId="4908CA2B" wp14:editId="3F2B0B4E">
                      <wp:simplePos x="0" y="0"/>
                      <wp:positionH relativeFrom="margin">
                        <wp:posOffset>175895</wp:posOffset>
                      </wp:positionH>
                      <wp:positionV relativeFrom="paragraph">
                        <wp:posOffset>332740</wp:posOffset>
                      </wp:positionV>
                      <wp:extent cx="742950" cy="365125"/>
                      <wp:effectExtent l="0" t="0" r="0" b="0"/>
                      <wp:wrapNone/>
                      <wp:docPr id="180" name="正方形/長方形 180"/>
                      <wp:cNvGraphicFramePr/>
                      <a:graphic xmlns:a="http://schemas.openxmlformats.org/drawingml/2006/main">
                        <a:graphicData uri="http://schemas.microsoft.com/office/word/2010/wordprocessingShape">
                          <wps:wsp>
                            <wps:cNvSpPr/>
                            <wps:spPr>
                              <a:xfrm>
                                <a:off x="0" y="0"/>
                                <a:ext cx="742950" cy="365125"/>
                              </a:xfrm>
                              <a:prstGeom prst="rect">
                                <a:avLst/>
                              </a:prstGeom>
                              <a:noFill/>
                              <a:ln w="25400" cap="flat" cmpd="sng" algn="ctr">
                                <a:noFill/>
                                <a:prstDash val="solid"/>
                              </a:ln>
                              <a:effectLst/>
                            </wps:spPr>
                            <wps:txbx>
                              <w:txbxContent>
                                <w:p w14:paraId="4474FA8F" w14:textId="77777777" w:rsidR="00495B70" w:rsidRPr="00E5186C" w:rsidRDefault="00495B70" w:rsidP="00B51B14">
                                  <w:pPr>
                                    <w:spacing w:line="240" w:lineRule="exact"/>
                                    <w:jc w:val="left"/>
                                    <w:rPr>
                                      <w:sz w:val="24"/>
                                    </w:rPr>
                                  </w:pPr>
                                  <w:r w:rsidRPr="00E5186C">
                                    <w:rPr>
                                      <w:rFonts w:ascii="メイリオ" w:eastAsia="メイリオ" w:hAnsi="メイリオ" w:cs="メイリオ" w:hint="eastAsia"/>
                                      <w:sz w:val="20"/>
                                      <w:szCs w:val="16"/>
                                    </w:rPr>
                                    <w:t>公募</w:t>
                                  </w:r>
                                  <w:r w:rsidRPr="00E5186C">
                                    <w:rPr>
                                      <w:rFonts w:ascii="メイリオ" w:eastAsia="メイリオ" w:hAnsi="メイリオ" w:cs="メイリオ"/>
                                      <w:sz w:val="20"/>
                                      <w:szCs w:val="16"/>
                                    </w:rPr>
                                    <w:t>実施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08CA2B" id="正方形/長方形 180" o:spid="_x0000_s1094" style="position:absolute;margin-left:13.85pt;margin-top:26.2pt;width:58.5pt;height:28.75pt;z-index:254188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" filled="f" stroked="f" strokeweight="2pt">
                      <v:textbox>
                        <w:txbxContent>
                          <w:p w14:paraId="4474FA8F" w14:textId="77777777" w:rsidR="00495B70" w:rsidRPr="00E5186C" w:rsidRDefault="00495B70" w:rsidP="00B51B14">
                            <w:pPr>
                              <w:spacing w:line="240" w:lineRule="exact"/>
                              <w:jc w:val="left"/>
                              <w:rPr>
                                <w:sz w:val="24"/>
                              </w:rPr>
                            </w:pPr>
                            <w:r w:rsidRPr="00E5186C">
                              <w:rPr>
                                <w:rFonts w:ascii="メイリオ" w:eastAsia="メイリオ" w:hAnsi="メイリオ" w:cs="メイリオ" w:hint="eastAsia"/>
                                <w:sz w:val="20"/>
                                <w:szCs w:val="16"/>
                              </w:rPr>
                              <w:t>公募</w:t>
                            </w:r>
                            <w:r w:rsidRPr="00E5186C">
                              <w:rPr>
                                <w:rFonts w:ascii="メイリオ" w:eastAsia="メイリオ" w:hAnsi="メイリオ" w:cs="メイリオ"/>
                                <w:sz w:val="20"/>
                                <w:szCs w:val="16"/>
                              </w:rPr>
                              <w:t>実施</w:t>
                            </w:r>
                          </w:p>
                        </w:txbxContent>
                      </v:textbox>
                      <w10:wrap anchorx="margin"/>
                    </v:rect>
                  </w:pict>
                </mc:Fallback>
              </mc:AlternateContent>
            </w:r>
            <w:r w:rsidRPr="004F4B72">
              <w:rPr>
                <w:rFonts w:ascii="メイリオ" w:eastAsia="メイリオ" w:hAnsi="メイリオ" w:cs="メイリオ"/>
                <w:b/>
                <w:noProof/>
                <w:sz w:val="24"/>
              </w:rPr>
              <mc:AlternateContent>
                <mc:Choice Requires="wps">
                  <w:drawing>
                    <wp:anchor distT="0" distB="0" distL="114300" distR="114300" simplePos="0" relativeHeight="254182400" behindDoc="0" locked="0" layoutInCell="1" allowOverlap="1" wp14:anchorId="5A736C38" wp14:editId="715D7278">
                      <wp:simplePos x="0" y="0"/>
                      <wp:positionH relativeFrom="column">
                        <wp:posOffset>1261110</wp:posOffset>
                      </wp:positionH>
                      <wp:positionV relativeFrom="paragraph">
                        <wp:posOffset>396240</wp:posOffset>
                      </wp:positionV>
                      <wp:extent cx="1331595" cy="0"/>
                      <wp:effectExtent l="0" t="76200" r="20955" b="114300"/>
                      <wp:wrapNone/>
                      <wp:docPr id="181" name="直線矢印コネクタ 181"/>
                      <wp:cNvGraphicFramePr/>
                      <a:graphic xmlns:a="http://schemas.openxmlformats.org/drawingml/2006/main">
                        <a:graphicData uri="http://schemas.microsoft.com/office/word/2010/wordprocessingShape">
                          <wps:wsp>
                            <wps:cNvCnPr/>
                            <wps:spPr>
                              <a:xfrm>
                                <a:off x="0" y="0"/>
                                <a:ext cx="1331595" cy="0"/>
                              </a:xfrm>
                              <a:prstGeom prst="straightConnector1">
                                <a:avLst/>
                              </a:prstGeom>
                              <a:noFill/>
                              <a:ln w="15875"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3FD7F37C" id="直線矢印コネクタ 181" o:spid="_x0000_s1026" type="#_x0000_t32" style="position:absolute;left:0;text-align:left;margin-left:99.3pt;margin-top:31.2pt;width:104.85pt;height:0;z-index:25418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" strokecolor="windowText" strokeweight="1.25pt">
                      <v:stroke endarrow="open"/>
                    </v:shape>
                  </w:pict>
                </mc:Fallback>
              </mc:AlternateContent>
            </w:r>
            <w:r w:rsidRPr="004F4B72">
              <w:rPr>
                <w:rFonts w:ascii="メイリオ" w:eastAsia="メイリオ" w:hAnsi="メイリオ" w:cs="メイリオ"/>
                <w:b/>
                <w:noProof/>
                <w:sz w:val="24"/>
              </w:rPr>
              <mc:AlternateContent>
                <mc:Choice Requires="wps">
                  <w:drawing>
                    <wp:anchor distT="0" distB="0" distL="114300" distR="114300" simplePos="0" relativeHeight="254195712" behindDoc="0" locked="0" layoutInCell="1" allowOverlap="1" wp14:anchorId="67EDF3A9" wp14:editId="28FD5C35">
                      <wp:simplePos x="0" y="0"/>
                      <wp:positionH relativeFrom="margin">
                        <wp:posOffset>241300</wp:posOffset>
                      </wp:positionH>
                      <wp:positionV relativeFrom="paragraph">
                        <wp:posOffset>10795</wp:posOffset>
                      </wp:positionV>
                      <wp:extent cx="1017270" cy="361950"/>
                      <wp:effectExtent l="0" t="0" r="0" b="0"/>
                      <wp:wrapNone/>
                      <wp:docPr id="195" name="正方形/長方形 195"/>
                      <wp:cNvGraphicFramePr/>
                      <a:graphic xmlns:a="http://schemas.openxmlformats.org/drawingml/2006/main">
                        <a:graphicData uri="http://schemas.microsoft.com/office/word/2010/wordprocessingShape">
                          <wps:wsp>
                            <wps:cNvSpPr/>
                            <wps:spPr>
                              <a:xfrm>
                                <a:off x="0" y="0"/>
                                <a:ext cx="1017270" cy="361950"/>
                              </a:xfrm>
                              <a:prstGeom prst="rect">
                                <a:avLst/>
                              </a:prstGeom>
                              <a:noFill/>
                              <a:ln w="25400" cap="flat" cmpd="sng" algn="ctr">
                                <a:noFill/>
                                <a:prstDash val="solid"/>
                              </a:ln>
                              <a:effectLst/>
                            </wps:spPr>
                            <wps:txbx>
                              <w:txbxContent>
                                <w:p w14:paraId="3139B90C" w14:textId="77777777" w:rsidR="00495B70" w:rsidRPr="00755585" w:rsidRDefault="00495B70" w:rsidP="00B51B14">
                                  <w:pPr>
                                    <w:spacing w:line="240" w:lineRule="exact"/>
                                    <w:ind w:leftChars="-1" w:left="-1" w:hanging="1"/>
                                    <w:jc w:val="left"/>
                                    <w:rPr>
                                      <w:sz w:val="24"/>
                                    </w:rPr>
                                  </w:pPr>
                                  <w:r w:rsidRPr="00755585">
                                    <w:rPr>
                                      <w:rFonts w:ascii="メイリオ" w:eastAsia="メイリオ" w:hAnsi="メイリオ" w:cs="メイリオ"/>
                                      <w:sz w:val="20"/>
                                      <w:szCs w:val="16"/>
                                    </w:rPr>
                                    <w:t>民営化推進計画</w:t>
                                  </w:r>
                                  <w:r w:rsidRPr="00755585">
                                    <w:rPr>
                                      <w:rFonts w:ascii="メイリオ" w:eastAsia="メイリオ" w:hAnsi="メイリオ" w:cs="メイリオ"/>
                                      <w:sz w:val="20"/>
                                      <w:szCs w:val="16"/>
                                    </w:rPr>
                                    <w:br/>
                                    <w:t>の策定</w:t>
                                  </w:r>
                                  <w:r w:rsidRPr="00755585">
                                    <w:rPr>
                                      <w:rFonts w:ascii="メイリオ" w:eastAsia="メイリオ" w:hAnsi="メイリオ" w:cs="メイリオ" w:hint="eastAsia"/>
                                      <w:sz w:val="20"/>
                                      <w:szCs w:val="16"/>
                                    </w:rPr>
                                    <w:t xml:space="preserve">　</w:t>
                                  </w:r>
                                  <w:r w:rsidRPr="00755585">
                                    <w:rPr>
                                      <w:rFonts w:ascii="メイリオ" w:eastAsia="メイリオ" w:hAnsi="メイリオ" w:cs="メイリオ"/>
                                      <w:sz w:val="20"/>
                                      <w:szCs w:val="16"/>
                                    </w:rPr>
                                    <w:t xml:space="preserve">　　</w:t>
                                  </w:r>
                                  <w:r w:rsidRPr="00755585">
                                    <w:rPr>
                                      <w:rFonts w:ascii="メイリオ" w:eastAsia="メイリオ" w:hAnsi="メイリオ" w:cs="メイリオ" w:hint="eastAsia"/>
                                      <w:sz w:val="20"/>
                                      <w:szCs w:val="16"/>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EDF3A9" id="正方形/長方形 195" o:spid="_x0000_s1095" style="position:absolute;margin-left:19pt;margin-top:.85pt;width:80.1pt;height:28.5pt;z-index:254195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" filled="f" stroked="f" strokeweight="2pt">
                      <v:textbox inset="0,0,0,0">
                        <w:txbxContent>
                          <w:p w14:paraId="3139B90C" w14:textId="77777777" w:rsidR="00495B70" w:rsidRPr="00755585" w:rsidRDefault="00495B70" w:rsidP="00B51B14">
                            <w:pPr>
                              <w:spacing w:line="240" w:lineRule="exact"/>
                              <w:ind w:leftChars="-1" w:left="-1" w:hanging="1"/>
                              <w:jc w:val="left"/>
                              <w:rPr>
                                <w:sz w:val="24"/>
                              </w:rPr>
                            </w:pPr>
                            <w:r w:rsidRPr="00755585">
                              <w:rPr>
                                <w:rFonts w:ascii="メイリオ" w:eastAsia="メイリオ" w:hAnsi="メイリオ" w:cs="メイリオ"/>
                                <w:sz w:val="20"/>
                                <w:szCs w:val="16"/>
                              </w:rPr>
                              <w:t>民営化推進計画</w:t>
                            </w:r>
                            <w:r w:rsidRPr="00755585">
                              <w:rPr>
                                <w:rFonts w:ascii="メイリオ" w:eastAsia="メイリオ" w:hAnsi="メイリオ" w:cs="メイリオ"/>
                                <w:sz w:val="20"/>
                                <w:szCs w:val="16"/>
                              </w:rPr>
                              <w:br/>
                              <w:t>の策定</w:t>
                            </w:r>
                            <w:r w:rsidRPr="00755585">
                              <w:rPr>
                                <w:rFonts w:ascii="メイリオ" w:eastAsia="メイリオ" w:hAnsi="メイリオ" w:cs="メイリオ" w:hint="eastAsia"/>
                                <w:sz w:val="20"/>
                                <w:szCs w:val="16"/>
                              </w:rPr>
                              <w:t xml:space="preserve">　</w:t>
                            </w:r>
                            <w:r w:rsidRPr="00755585">
                              <w:rPr>
                                <w:rFonts w:ascii="メイリオ" w:eastAsia="メイリオ" w:hAnsi="メイリオ" w:cs="メイリオ"/>
                                <w:sz w:val="20"/>
                                <w:szCs w:val="16"/>
                              </w:rPr>
                              <w:t xml:space="preserve">　　</w:t>
                            </w:r>
                            <w:r w:rsidRPr="00755585">
                              <w:rPr>
                                <w:rFonts w:ascii="メイリオ" w:eastAsia="メイリオ" w:hAnsi="メイリオ" w:cs="メイリオ" w:hint="eastAsia"/>
                                <w:sz w:val="20"/>
                                <w:szCs w:val="16"/>
                              </w:rPr>
                              <w:t>●</w:t>
                            </w:r>
                          </w:p>
                        </w:txbxContent>
                      </v:textbox>
                      <w10:wrap anchorx="margin"/>
                    </v:rect>
                  </w:pict>
                </mc:Fallback>
              </mc:AlternateContent>
            </w:r>
          </w:p>
        </w:tc>
        <w:tc>
          <w:tcPr>
            <w:tcW w:w="2098" w:type="dxa"/>
          </w:tcPr>
          <w:p w14:paraId="5A26F130" w14:textId="77777777" w:rsidR="00B51B14" w:rsidRPr="004F4B72" w:rsidRDefault="00B51B14" w:rsidP="00410DE6">
            <w:pPr>
              <w:spacing w:line="220" w:lineRule="exact"/>
              <w:jc w:val="left"/>
              <w:rPr>
                <w:rFonts w:ascii="メイリオ" w:eastAsia="メイリオ" w:hAnsi="メイリオ" w:cs="メイリオ"/>
                <w:b/>
                <w:sz w:val="24"/>
              </w:rPr>
            </w:pPr>
            <w:r w:rsidRPr="004F4B72">
              <w:rPr>
                <w:rFonts w:ascii="メイリオ" w:eastAsia="メイリオ" w:hAnsi="メイリオ" w:cs="メイリオ"/>
                <w:b/>
                <w:noProof/>
                <w:sz w:val="24"/>
              </w:rPr>
              <mc:AlternateContent>
                <mc:Choice Requires="wps">
                  <w:drawing>
                    <wp:anchor distT="0" distB="0" distL="114300" distR="114300" simplePos="0" relativeHeight="254189568" behindDoc="0" locked="0" layoutInCell="1" allowOverlap="1" wp14:anchorId="36446ED0" wp14:editId="1AC7256A">
                      <wp:simplePos x="0" y="0"/>
                      <wp:positionH relativeFrom="margin">
                        <wp:posOffset>-45720</wp:posOffset>
                      </wp:positionH>
                      <wp:positionV relativeFrom="paragraph">
                        <wp:posOffset>347345</wp:posOffset>
                      </wp:positionV>
                      <wp:extent cx="1381125" cy="365125"/>
                      <wp:effectExtent l="0" t="0" r="0" b="0"/>
                      <wp:wrapNone/>
                      <wp:docPr id="209" name="正方形/長方形 209"/>
                      <wp:cNvGraphicFramePr/>
                      <a:graphic xmlns:a="http://schemas.openxmlformats.org/drawingml/2006/main">
                        <a:graphicData uri="http://schemas.microsoft.com/office/word/2010/wordprocessingShape">
                          <wps:wsp>
                            <wps:cNvSpPr/>
                            <wps:spPr>
                              <a:xfrm>
                                <a:off x="0" y="0"/>
                                <a:ext cx="1381125" cy="365125"/>
                              </a:xfrm>
                              <a:prstGeom prst="rect">
                                <a:avLst/>
                              </a:prstGeom>
                              <a:noFill/>
                              <a:ln w="25400" cap="flat" cmpd="sng" algn="ctr">
                                <a:noFill/>
                                <a:prstDash val="solid"/>
                              </a:ln>
                              <a:effectLst/>
                            </wps:spPr>
                            <wps:txbx>
                              <w:txbxContent>
                                <w:p w14:paraId="62549A5A" w14:textId="77777777" w:rsidR="00495B70" w:rsidRPr="00E5186C" w:rsidRDefault="00495B70" w:rsidP="00B51B14">
                                  <w:pPr>
                                    <w:spacing w:line="240" w:lineRule="exact"/>
                                    <w:jc w:val="left"/>
                                    <w:rPr>
                                      <w:sz w:val="24"/>
                                    </w:rPr>
                                  </w:pPr>
                                  <w:r w:rsidRPr="00E5186C">
                                    <w:rPr>
                                      <w:rFonts w:ascii="メイリオ" w:eastAsia="メイリオ" w:hAnsi="メイリオ" w:cs="メイリオ" w:hint="eastAsia"/>
                                      <w:sz w:val="20"/>
                                      <w:szCs w:val="16"/>
                                    </w:rPr>
                                    <w:t>公募</w:t>
                                  </w:r>
                                  <w:r w:rsidRPr="00E5186C">
                                    <w:rPr>
                                      <w:rFonts w:ascii="メイリオ" w:eastAsia="メイリオ" w:hAnsi="メイリオ" w:cs="メイリオ"/>
                                      <w:sz w:val="20"/>
                                      <w:szCs w:val="16"/>
                                    </w:rPr>
                                    <w:t>実施</w:t>
                                  </w:r>
                                  <w:r w:rsidRPr="00E5186C">
                                    <w:rPr>
                                      <w:rFonts w:ascii="メイリオ" w:eastAsia="メイリオ" w:hAnsi="メイリオ" w:cs="メイリオ" w:hint="eastAsia"/>
                                      <w:sz w:val="20"/>
                                      <w:szCs w:val="16"/>
                                    </w:rPr>
                                    <w:t>（予定）</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446ED0" id="正方形/長方形 209" o:spid="_x0000_s1096" style="position:absolute;margin-left:-3.6pt;margin-top:27.35pt;width:108.75pt;height:28.75pt;z-index:254189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" filled="f" stroked="f" strokeweight="2pt">
                      <v:textbox>
                        <w:txbxContent>
                          <w:p w14:paraId="62549A5A" w14:textId="77777777" w:rsidR="00495B70" w:rsidRPr="00E5186C" w:rsidRDefault="00495B70" w:rsidP="00B51B14">
                            <w:pPr>
                              <w:spacing w:line="240" w:lineRule="exact"/>
                              <w:jc w:val="left"/>
                              <w:rPr>
                                <w:sz w:val="24"/>
                              </w:rPr>
                            </w:pPr>
                            <w:r w:rsidRPr="00E5186C">
                              <w:rPr>
                                <w:rFonts w:ascii="メイリオ" w:eastAsia="メイリオ" w:hAnsi="メイリオ" w:cs="メイリオ" w:hint="eastAsia"/>
                                <w:sz w:val="20"/>
                                <w:szCs w:val="16"/>
                              </w:rPr>
                              <w:t>公募</w:t>
                            </w:r>
                            <w:r w:rsidRPr="00E5186C">
                              <w:rPr>
                                <w:rFonts w:ascii="メイリオ" w:eastAsia="メイリオ" w:hAnsi="メイリオ" w:cs="メイリオ"/>
                                <w:sz w:val="20"/>
                                <w:szCs w:val="16"/>
                              </w:rPr>
                              <w:t>実施</w:t>
                            </w:r>
                            <w:r w:rsidRPr="00E5186C">
                              <w:rPr>
                                <w:rFonts w:ascii="メイリオ" w:eastAsia="メイリオ" w:hAnsi="メイリオ" w:cs="メイリオ" w:hint="eastAsia"/>
                                <w:sz w:val="20"/>
                                <w:szCs w:val="16"/>
                              </w:rPr>
                              <w:t>（予定）</w:t>
                            </w:r>
                          </w:p>
                        </w:txbxContent>
                      </v:textbox>
                      <w10:wrap anchorx="margin"/>
                    </v:rect>
                  </w:pict>
                </mc:Fallback>
              </mc:AlternateContent>
            </w:r>
            <w:r w:rsidRPr="004F4B72">
              <w:rPr>
                <w:rFonts w:ascii="メイリオ" w:eastAsia="メイリオ" w:hAnsi="メイリオ" w:cs="メイリオ"/>
                <w:b/>
                <w:noProof/>
                <w:sz w:val="24"/>
              </w:rPr>
              <mc:AlternateContent>
                <mc:Choice Requires="wps">
                  <w:drawing>
                    <wp:anchor distT="0" distB="0" distL="114300" distR="114300" simplePos="0" relativeHeight="254181376" behindDoc="0" locked="0" layoutInCell="1" allowOverlap="1" wp14:anchorId="367AA813" wp14:editId="64F303E9">
                      <wp:simplePos x="0" y="0"/>
                      <wp:positionH relativeFrom="column">
                        <wp:posOffset>1264285</wp:posOffset>
                      </wp:positionH>
                      <wp:positionV relativeFrom="paragraph">
                        <wp:posOffset>396240</wp:posOffset>
                      </wp:positionV>
                      <wp:extent cx="1331595" cy="0"/>
                      <wp:effectExtent l="0" t="76200" r="20955" b="114300"/>
                      <wp:wrapNone/>
                      <wp:docPr id="210" name="直線矢印コネクタ 210"/>
                      <wp:cNvGraphicFramePr/>
                      <a:graphic xmlns:a="http://schemas.openxmlformats.org/drawingml/2006/main">
                        <a:graphicData uri="http://schemas.microsoft.com/office/word/2010/wordprocessingShape">
                          <wps:wsp>
                            <wps:cNvCnPr/>
                            <wps:spPr>
                              <a:xfrm>
                                <a:off x="0" y="0"/>
                                <a:ext cx="1331595" cy="0"/>
                              </a:xfrm>
                              <a:prstGeom prst="straightConnector1">
                                <a:avLst/>
                              </a:prstGeom>
                              <a:noFill/>
                              <a:ln w="15875"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18F369EB" id="直線矢印コネクタ 210" o:spid="_x0000_s1026" type="#_x0000_t32" style="position:absolute;left:0;text-align:left;margin-left:99.55pt;margin-top:31.2pt;width:104.85pt;height:0;z-index:25418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" strokecolor="windowText" strokeweight="1.25pt">
                      <v:stroke endarrow="open"/>
                    </v:shape>
                  </w:pict>
                </mc:Fallback>
              </mc:AlternateContent>
            </w:r>
          </w:p>
        </w:tc>
        <w:tc>
          <w:tcPr>
            <w:tcW w:w="2098" w:type="dxa"/>
            <w:tcBorders>
              <w:right w:val="single" w:sz="4" w:space="0" w:color="auto"/>
            </w:tcBorders>
          </w:tcPr>
          <w:p w14:paraId="22FFB68D" w14:textId="77777777" w:rsidR="00B51B14" w:rsidRPr="004F4B72" w:rsidRDefault="00B51B14" w:rsidP="00410DE6">
            <w:pPr>
              <w:spacing w:line="220" w:lineRule="exact"/>
              <w:jc w:val="left"/>
              <w:rPr>
                <w:rFonts w:ascii="メイリオ" w:eastAsia="メイリオ" w:hAnsi="メイリオ" w:cs="メイリオ"/>
                <w:b/>
                <w:sz w:val="24"/>
              </w:rPr>
            </w:pPr>
            <w:r w:rsidRPr="004F4B72">
              <w:rPr>
                <w:rFonts w:ascii="メイリオ" w:eastAsia="メイリオ" w:hAnsi="メイリオ" w:cs="メイリオ"/>
                <w:b/>
                <w:noProof/>
                <w:sz w:val="24"/>
              </w:rPr>
              <mc:AlternateContent>
                <mc:Choice Requires="wps">
                  <w:drawing>
                    <wp:anchor distT="0" distB="0" distL="114300" distR="114300" simplePos="0" relativeHeight="254190592" behindDoc="0" locked="0" layoutInCell="1" allowOverlap="1" wp14:anchorId="6CC2092E" wp14:editId="59E9E885">
                      <wp:simplePos x="0" y="0"/>
                      <wp:positionH relativeFrom="margin">
                        <wp:posOffset>-42545</wp:posOffset>
                      </wp:positionH>
                      <wp:positionV relativeFrom="paragraph">
                        <wp:posOffset>356870</wp:posOffset>
                      </wp:positionV>
                      <wp:extent cx="1381125" cy="365125"/>
                      <wp:effectExtent l="0" t="0" r="0" b="0"/>
                      <wp:wrapNone/>
                      <wp:docPr id="211" name="正方形/長方形 211"/>
                      <wp:cNvGraphicFramePr/>
                      <a:graphic xmlns:a="http://schemas.openxmlformats.org/drawingml/2006/main">
                        <a:graphicData uri="http://schemas.microsoft.com/office/word/2010/wordprocessingShape">
                          <wps:wsp>
                            <wps:cNvSpPr/>
                            <wps:spPr>
                              <a:xfrm>
                                <a:off x="0" y="0"/>
                                <a:ext cx="1381125" cy="365125"/>
                              </a:xfrm>
                              <a:prstGeom prst="rect">
                                <a:avLst/>
                              </a:prstGeom>
                              <a:noFill/>
                              <a:ln w="25400" cap="flat" cmpd="sng" algn="ctr">
                                <a:noFill/>
                                <a:prstDash val="solid"/>
                              </a:ln>
                              <a:effectLst/>
                            </wps:spPr>
                            <wps:txbx>
                              <w:txbxContent>
                                <w:p w14:paraId="6D619842" w14:textId="77777777" w:rsidR="00495B70" w:rsidRPr="00E5186C" w:rsidRDefault="00495B70" w:rsidP="00B51B14">
                                  <w:pPr>
                                    <w:spacing w:line="240" w:lineRule="exact"/>
                                    <w:jc w:val="left"/>
                                    <w:rPr>
                                      <w:sz w:val="24"/>
                                    </w:rPr>
                                  </w:pPr>
                                  <w:r w:rsidRPr="00E5186C">
                                    <w:rPr>
                                      <w:rFonts w:ascii="メイリオ" w:eastAsia="メイリオ" w:hAnsi="メイリオ" w:cs="メイリオ" w:hint="eastAsia"/>
                                      <w:sz w:val="20"/>
                                      <w:szCs w:val="16"/>
                                    </w:rPr>
                                    <w:t>公募</w:t>
                                  </w:r>
                                  <w:r w:rsidRPr="00E5186C">
                                    <w:rPr>
                                      <w:rFonts w:ascii="メイリオ" w:eastAsia="メイリオ" w:hAnsi="メイリオ" w:cs="メイリオ"/>
                                      <w:sz w:val="20"/>
                                      <w:szCs w:val="16"/>
                                    </w:rPr>
                                    <w:t>実施</w:t>
                                  </w:r>
                                  <w:r w:rsidRPr="00E5186C">
                                    <w:rPr>
                                      <w:rFonts w:ascii="メイリオ" w:eastAsia="メイリオ" w:hAnsi="メイリオ" w:cs="メイリオ" w:hint="eastAsia"/>
                                      <w:sz w:val="20"/>
                                      <w:szCs w:val="16"/>
                                    </w:rPr>
                                    <w:t>（予定）</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C2092E" id="正方形/長方形 211" o:spid="_x0000_s1097" style="position:absolute;margin-left:-3.35pt;margin-top:28.1pt;width:108.75pt;height:28.75pt;z-index:254190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" filled="f" stroked="f" strokeweight="2pt">
                      <v:textbox>
                        <w:txbxContent>
                          <w:p w14:paraId="6D619842" w14:textId="77777777" w:rsidR="00495B70" w:rsidRPr="00E5186C" w:rsidRDefault="00495B70" w:rsidP="00B51B14">
                            <w:pPr>
                              <w:spacing w:line="240" w:lineRule="exact"/>
                              <w:jc w:val="left"/>
                              <w:rPr>
                                <w:sz w:val="24"/>
                              </w:rPr>
                            </w:pPr>
                            <w:r w:rsidRPr="00E5186C">
                              <w:rPr>
                                <w:rFonts w:ascii="メイリオ" w:eastAsia="メイリオ" w:hAnsi="メイリオ" w:cs="メイリオ" w:hint="eastAsia"/>
                                <w:sz w:val="20"/>
                                <w:szCs w:val="16"/>
                              </w:rPr>
                              <w:t>公募</w:t>
                            </w:r>
                            <w:r w:rsidRPr="00E5186C">
                              <w:rPr>
                                <w:rFonts w:ascii="メイリオ" w:eastAsia="メイリオ" w:hAnsi="メイリオ" w:cs="メイリオ"/>
                                <w:sz w:val="20"/>
                                <w:szCs w:val="16"/>
                              </w:rPr>
                              <w:t>実施</w:t>
                            </w:r>
                            <w:r w:rsidRPr="00E5186C">
                              <w:rPr>
                                <w:rFonts w:ascii="メイリオ" w:eastAsia="メイリオ" w:hAnsi="メイリオ" w:cs="メイリオ" w:hint="eastAsia"/>
                                <w:sz w:val="20"/>
                                <w:szCs w:val="16"/>
                              </w:rPr>
                              <w:t>（予定）</w:t>
                            </w:r>
                          </w:p>
                        </w:txbxContent>
                      </v:textbox>
                      <w10:wrap anchorx="margin"/>
                    </v:rect>
                  </w:pict>
                </mc:Fallback>
              </mc:AlternateContent>
            </w:r>
          </w:p>
        </w:tc>
      </w:tr>
      <w:tr w:rsidR="004F4B72" w:rsidRPr="004F4B72" w14:paraId="1022792B" w14:textId="77777777" w:rsidTr="00410DE6">
        <w:trPr>
          <w:trHeight w:val="1132"/>
        </w:trPr>
        <w:tc>
          <w:tcPr>
            <w:tcW w:w="720" w:type="dxa"/>
            <w:vMerge w:val="restart"/>
            <w:tcBorders>
              <w:left w:val="single" w:sz="4" w:space="0" w:color="auto"/>
            </w:tcBorders>
            <w:vAlign w:val="center"/>
          </w:tcPr>
          <w:p w14:paraId="0B07A374" w14:textId="77777777" w:rsidR="00B51B14" w:rsidRPr="004F4B72" w:rsidRDefault="00B51B14" w:rsidP="00410DE6">
            <w:pPr>
              <w:spacing w:line="360" w:lineRule="exact"/>
              <w:jc w:val="center"/>
              <w:rPr>
                <w:rFonts w:ascii="メイリオ" w:eastAsia="メイリオ" w:hAnsi="メイリオ" w:cs="メイリオ"/>
                <w:b/>
                <w:sz w:val="24"/>
              </w:rPr>
            </w:pPr>
            <w:r w:rsidRPr="004F4B72">
              <w:rPr>
                <w:rFonts w:ascii="メイリオ" w:eastAsia="メイリオ" w:hAnsi="メイリオ" w:cs="メイリオ" w:hint="eastAsia"/>
                <w:b/>
                <w:sz w:val="24"/>
              </w:rPr>
              <w:t>②</w:t>
            </w:r>
          </w:p>
        </w:tc>
        <w:tc>
          <w:tcPr>
            <w:tcW w:w="2098" w:type="dxa"/>
          </w:tcPr>
          <w:p w14:paraId="3F163EE8" w14:textId="71AA07E7" w:rsidR="00B51B14" w:rsidRPr="004F4B72" w:rsidRDefault="00B51B14" w:rsidP="00410DE6">
            <w:pPr>
              <w:spacing w:line="80" w:lineRule="exact"/>
              <w:jc w:val="left"/>
              <w:rPr>
                <w:rFonts w:ascii="メイリオ" w:eastAsia="メイリオ" w:hAnsi="メイリオ" w:cs="メイリオ"/>
                <w:sz w:val="18"/>
                <w:szCs w:val="18"/>
              </w:rPr>
            </w:pPr>
            <w:r w:rsidRPr="004F4B72">
              <w:rPr>
                <w:noProof/>
                <w:sz w:val="22"/>
              </w:rPr>
              <mc:AlternateContent>
                <mc:Choice Requires="wps">
                  <w:drawing>
                    <wp:anchor distT="0" distB="0" distL="114300" distR="114300" simplePos="0" relativeHeight="254178304" behindDoc="0" locked="0" layoutInCell="1" allowOverlap="1" wp14:anchorId="14A5C0DA" wp14:editId="7D8A1F36">
                      <wp:simplePos x="0" y="0"/>
                      <wp:positionH relativeFrom="column">
                        <wp:posOffset>270019</wp:posOffset>
                      </wp:positionH>
                      <wp:positionV relativeFrom="paragraph">
                        <wp:posOffset>586728</wp:posOffset>
                      </wp:positionV>
                      <wp:extent cx="1000221" cy="0"/>
                      <wp:effectExtent l="0" t="76200" r="28575" b="114300"/>
                      <wp:wrapNone/>
                      <wp:docPr id="220" name="直線コネクタ 220"/>
                      <wp:cNvGraphicFramePr/>
                      <a:graphic xmlns:a="http://schemas.openxmlformats.org/drawingml/2006/main">
                        <a:graphicData uri="http://schemas.microsoft.com/office/word/2010/wordprocessingShape">
                          <wps:wsp>
                            <wps:cNvCnPr/>
                            <wps:spPr>
                              <a:xfrm flipV="1">
                                <a:off x="0" y="0"/>
                                <a:ext cx="1000221" cy="0"/>
                              </a:xfrm>
                              <a:prstGeom prst="line">
                                <a:avLst/>
                              </a:prstGeom>
                              <a:noFill/>
                              <a:ln w="15875"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18AE5E2A" id="直線コネクタ 220" o:spid="_x0000_s1026" style="position:absolute;left:0;text-align:left;flip:y;z-index:25417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25pt,46.2pt" to="100pt,4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" strokecolor="windowText" strokeweight="1.25pt">
                      <v:stroke endarrow="open"/>
                    </v:line>
                  </w:pict>
                </mc:Fallback>
              </mc:AlternateContent>
            </w:r>
            <w:r w:rsidRPr="004F4B72">
              <w:rPr>
                <w:rFonts w:ascii="メイリオ" w:eastAsia="メイリオ" w:hAnsi="メイリオ" w:cs="メイリオ"/>
                <w:b/>
                <w:noProof/>
                <w:sz w:val="24"/>
              </w:rPr>
              <mc:AlternateContent>
                <mc:Choice Requires="wps">
                  <w:drawing>
                    <wp:anchor distT="0" distB="0" distL="114300" distR="114300" simplePos="0" relativeHeight="254183424" behindDoc="0" locked="0" layoutInCell="1" allowOverlap="1" wp14:anchorId="0D22EB05" wp14:editId="36DC6636">
                      <wp:simplePos x="0" y="0"/>
                      <wp:positionH relativeFrom="column">
                        <wp:posOffset>-59055</wp:posOffset>
                      </wp:positionH>
                      <wp:positionV relativeFrom="paragraph">
                        <wp:posOffset>374015</wp:posOffset>
                      </wp:positionV>
                      <wp:extent cx="683895" cy="0"/>
                      <wp:effectExtent l="0" t="76200" r="20955" b="114300"/>
                      <wp:wrapNone/>
                      <wp:docPr id="221" name="直線矢印コネクタ 221"/>
                      <wp:cNvGraphicFramePr/>
                      <a:graphic xmlns:a="http://schemas.openxmlformats.org/drawingml/2006/main">
                        <a:graphicData uri="http://schemas.microsoft.com/office/word/2010/wordprocessingShape">
                          <wps:wsp>
                            <wps:cNvCnPr/>
                            <wps:spPr>
                              <a:xfrm>
                                <a:off x="0" y="0"/>
                                <a:ext cx="683895" cy="0"/>
                              </a:xfrm>
                              <a:prstGeom prst="straightConnector1">
                                <a:avLst/>
                              </a:prstGeom>
                              <a:noFill/>
                              <a:ln w="15875" cap="flat" cmpd="sng" algn="ctr">
                                <a:solidFill>
                                  <a:sysClr val="windowText" lastClr="000000"/>
                                </a:solidFill>
                                <a:prstDash val="sysDash"/>
                                <a:tailEnd type="arrow"/>
                              </a:ln>
                              <a:effectLst/>
                            </wps:spPr>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49F4047A" id="直線矢印コネクタ 221" o:spid="_x0000_s1026" type="#_x0000_t32" style="position:absolute;left:0;text-align:left;margin-left:-4.65pt;margin-top:29.45pt;width:53.85pt;height:0;z-index:25418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" strokecolor="windowText" strokeweight="1.25pt">
                      <v:stroke dashstyle="3 1" endarrow="open"/>
                    </v:shape>
                  </w:pict>
                </mc:Fallback>
              </mc:AlternateContent>
            </w:r>
          </w:p>
        </w:tc>
        <w:tc>
          <w:tcPr>
            <w:tcW w:w="2098" w:type="dxa"/>
          </w:tcPr>
          <w:p w14:paraId="537812BC" w14:textId="025E9BD9" w:rsidR="00B51B14" w:rsidRPr="004F4B72" w:rsidRDefault="00B51B14" w:rsidP="00410DE6">
            <w:pPr>
              <w:spacing w:line="220" w:lineRule="exact"/>
              <w:jc w:val="left"/>
              <w:rPr>
                <w:rFonts w:ascii="メイリオ" w:eastAsia="メイリオ" w:hAnsi="メイリオ" w:cs="メイリオ"/>
                <w:b/>
                <w:noProof/>
                <w:sz w:val="24"/>
              </w:rPr>
            </w:pPr>
            <w:r w:rsidRPr="004F4B72">
              <w:rPr>
                <w:rFonts w:ascii="メイリオ" w:eastAsia="メイリオ" w:hAnsi="メイリオ" w:cs="メイリオ"/>
                <w:b/>
                <w:noProof/>
                <w:sz w:val="24"/>
              </w:rPr>
              <mc:AlternateContent>
                <mc:Choice Requires="wps">
                  <w:drawing>
                    <wp:anchor distT="0" distB="0" distL="114300" distR="114300" simplePos="0" relativeHeight="254192640" behindDoc="0" locked="0" layoutInCell="1" allowOverlap="1" wp14:anchorId="5B7A92F8" wp14:editId="4049E861">
                      <wp:simplePos x="0" y="0"/>
                      <wp:positionH relativeFrom="margin">
                        <wp:posOffset>638810</wp:posOffset>
                      </wp:positionH>
                      <wp:positionV relativeFrom="paragraph">
                        <wp:posOffset>241773</wp:posOffset>
                      </wp:positionV>
                      <wp:extent cx="2795905" cy="365125"/>
                      <wp:effectExtent l="0" t="0" r="0" b="0"/>
                      <wp:wrapNone/>
                      <wp:docPr id="436" name="正方形/長方形 436"/>
                      <wp:cNvGraphicFramePr/>
                      <a:graphic xmlns:a="http://schemas.openxmlformats.org/drawingml/2006/main">
                        <a:graphicData uri="http://schemas.microsoft.com/office/word/2010/wordprocessingShape">
                          <wps:wsp>
                            <wps:cNvSpPr/>
                            <wps:spPr>
                              <a:xfrm>
                                <a:off x="0" y="0"/>
                                <a:ext cx="2795905" cy="365125"/>
                              </a:xfrm>
                              <a:prstGeom prst="rect">
                                <a:avLst/>
                              </a:prstGeom>
                              <a:noFill/>
                              <a:ln w="25400" cap="flat" cmpd="sng" algn="ctr">
                                <a:noFill/>
                                <a:prstDash val="solid"/>
                              </a:ln>
                              <a:effectLst/>
                            </wps:spPr>
                            <wps:txbx>
                              <w:txbxContent>
                                <w:p w14:paraId="54284631" w14:textId="2559F03E" w:rsidR="00495B70" w:rsidRPr="00E5186C" w:rsidRDefault="00495B70" w:rsidP="00B51B14">
                                  <w:pPr>
                                    <w:spacing w:line="240" w:lineRule="exact"/>
                                    <w:jc w:val="left"/>
                                    <w:rPr>
                                      <w:rFonts w:ascii="メイリオ" w:eastAsia="メイリオ" w:hAnsi="メイリオ"/>
                                      <w:sz w:val="20"/>
                                      <w:szCs w:val="20"/>
                                    </w:rPr>
                                  </w:pPr>
                                  <w:r w:rsidRPr="00E5186C">
                                    <w:rPr>
                                      <w:rFonts w:ascii="メイリオ" w:eastAsia="メイリオ" w:hAnsi="メイリオ" w:hint="eastAsia"/>
                                      <w:sz w:val="20"/>
                                      <w:szCs w:val="20"/>
                                    </w:rPr>
                                    <w:t>新たな</w:t>
                                  </w:r>
                                  <w:r w:rsidRPr="00E5186C">
                                    <w:rPr>
                                      <w:rFonts w:ascii="メイリオ" w:eastAsia="メイリオ" w:hAnsi="メイリオ"/>
                                      <w:sz w:val="20"/>
                                      <w:szCs w:val="20"/>
                                    </w:rPr>
                                    <w:t>民営化手法</w:t>
                                  </w:r>
                                  <w:r w:rsidRPr="00E5186C">
                                    <w:rPr>
                                      <w:rFonts w:ascii="メイリオ" w:eastAsia="メイリオ" w:hAnsi="メイリオ" w:hint="eastAsia"/>
                                      <w:sz w:val="20"/>
                                      <w:szCs w:val="20"/>
                                    </w:rPr>
                                    <w:t>（</w:t>
                                  </w:r>
                                  <w:r w:rsidRPr="00E5186C">
                                    <w:rPr>
                                      <w:rFonts w:ascii="メイリオ" w:eastAsia="メイリオ" w:hAnsi="メイリオ"/>
                                      <w:sz w:val="20"/>
                                      <w:szCs w:val="20"/>
                                    </w:rPr>
                                    <w:t>応</w:t>
                                  </w:r>
                                  <w:r w:rsidRPr="00755585">
                                    <w:rPr>
                                      <w:rFonts w:ascii="メイリオ" w:eastAsia="メイリオ" w:hAnsi="メイリオ"/>
                                      <w:sz w:val="20"/>
                                      <w:szCs w:val="20"/>
                                    </w:rPr>
                                    <w:t>募</w:t>
                                  </w:r>
                                  <w:r w:rsidRPr="00755585">
                                    <w:rPr>
                                      <w:rFonts w:ascii="メイリオ" w:eastAsia="メイリオ" w:hAnsi="メイリオ" w:hint="eastAsia"/>
                                      <w:sz w:val="20"/>
                                      <w:szCs w:val="20"/>
                                    </w:rPr>
                                    <w:t>条件</w:t>
                                  </w:r>
                                  <w:r w:rsidRPr="00755585">
                                    <w:rPr>
                                      <w:rFonts w:ascii="メイリオ" w:eastAsia="メイリオ" w:hAnsi="メイリオ"/>
                                      <w:sz w:val="20"/>
                                      <w:szCs w:val="20"/>
                                    </w:rPr>
                                    <w:t>）の</w:t>
                                  </w:r>
                                  <w:r w:rsidRPr="00755585">
                                    <w:rPr>
                                      <w:rFonts w:ascii="メイリオ" w:eastAsia="メイリオ" w:hAnsi="メイリオ" w:hint="eastAsia"/>
                                      <w:sz w:val="20"/>
                                      <w:szCs w:val="20"/>
                                    </w:rPr>
                                    <w:t>実施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7A92F8" id="正方形/長方形 436" o:spid="_x0000_s1098" style="position:absolute;margin-left:50.3pt;margin-top:19.05pt;width:220.15pt;height:28.75pt;z-index:254192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" filled="f" stroked="f" strokeweight="2pt">
                      <v:textbox>
                        <w:txbxContent>
                          <w:p w14:paraId="54284631" w14:textId="2559F03E" w:rsidR="00495B70" w:rsidRPr="00E5186C" w:rsidRDefault="00495B70" w:rsidP="00B51B14">
                            <w:pPr>
                              <w:spacing w:line="240" w:lineRule="exact"/>
                              <w:jc w:val="left"/>
                              <w:rPr>
                                <w:rFonts w:ascii="メイリオ" w:eastAsia="メイリオ" w:hAnsi="メイリオ"/>
                                <w:sz w:val="20"/>
                                <w:szCs w:val="20"/>
                              </w:rPr>
                            </w:pPr>
                            <w:r w:rsidRPr="00E5186C">
                              <w:rPr>
                                <w:rFonts w:ascii="メイリオ" w:eastAsia="メイリオ" w:hAnsi="メイリオ" w:hint="eastAsia"/>
                                <w:sz w:val="20"/>
                                <w:szCs w:val="20"/>
                              </w:rPr>
                              <w:t>新たな</w:t>
                            </w:r>
                            <w:r w:rsidRPr="00E5186C">
                              <w:rPr>
                                <w:rFonts w:ascii="メイリオ" w:eastAsia="メイリオ" w:hAnsi="メイリオ"/>
                                <w:sz w:val="20"/>
                                <w:szCs w:val="20"/>
                              </w:rPr>
                              <w:t>民営化手法</w:t>
                            </w:r>
                            <w:r w:rsidRPr="00E5186C">
                              <w:rPr>
                                <w:rFonts w:ascii="メイリオ" w:eastAsia="メイリオ" w:hAnsi="メイリオ" w:hint="eastAsia"/>
                                <w:sz w:val="20"/>
                                <w:szCs w:val="20"/>
                              </w:rPr>
                              <w:t>（</w:t>
                            </w:r>
                            <w:r w:rsidRPr="00E5186C">
                              <w:rPr>
                                <w:rFonts w:ascii="メイリオ" w:eastAsia="メイリオ" w:hAnsi="メイリオ"/>
                                <w:sz w:val="20"/>
                                <w:szCs w:val="20"/>
                              </w:rPr>
                              <w:t>応</w:t>
                            </w:r>
                            <w:r w:rsidRPr="00755585">
                              <w:rPr>
                                <w:rFonts w:ascii="メイリオ" w:eastAsia="メイリオ" w:hAnsi="メイリオ"/>
                                <w:sz w:val="20"/>
                                <w:szCs w:val="20"/>
                              </w:rPr>
                              <w:t>募</w:t>
                            </w:r>
                            <w:r w:rsidRPr="00755585">
                              <w:rPr>
                                <w:rFonts w:ascii="メイリオ" w:eastAsia="メイリオ" w:hAnsi="メイリオ" w:hint="eastAsia"/>
                                <w:sz w:val="20"/>
                                <w:szCs w:val="20"/>
                              </w:rPr>
                              <w:t>条件</w:t>
                            </w:r>
                            <w:r w:rsidRPr="00755585">
                              <w:rPr>
                                <w:rFonts w:ascii="メイリオ" w:eastAsia="メイリオ" w:hAnsi="メイリオ"/>
                                <w:sz w:val="20"/>
                                <w:szCs w:val="20"/>
                              </w:rPr>
                              <w:t>）の</w:t>
                            </w:r>
                            <w:r w:rsidRPr="00755585">
                              <w:rPr>
                                <w:rFonts w:ascii="メイリオ" w:eastAsia="メイリオ" w:hAnsi="メイリオ" w:hint="eastAsia"/>
                                <w:sz w:val="20"/>
                                <w:szCs w:val="20"/>
                              </w:rPr>
                              <w:t>実施</w:t>
                            </w:r>
                          </w:p>
                        </w:txbxContent>
                      </v:textbox>
                      <w10:wrap anchorx="margin"/>
                    </v:rect>
                  </w:pict>
                </mc:Fallback>
              </mc:AlternateContent>
            </w:r>
            <w:r w:rsidRPr="004F4B72">
              <w:rPr>
                <w:rFonts w:ascii="メイリオ" w:eastAsia="メイリオ" w:hAnsi="メイリオ" w:cs="メイリオ"/>
                <w:b/>
                <w:noProof/>
                <w:sz w:val="24"/>
              </w:rPr>
              <mc:AlternateContent>
                <mc:Choice Requires="wps">
                  <w:drawing>
                    <wp:anchor distT="0" distB="0" distL="114300" distR="114300" simplePos="0" relativeHeight="254191616" behindDoc="0" locked="0" layoutInCell="1" allowOverlap="1" wp14:anchorId="28195865" wp14:editId="6E64A501">
                      <wp:simplePos x="0" y="0"/>
                      <wp:positionH relativeFrom="margin">
                        <wp:posOffset>-1390015</wp:posOffset>
                      </wp:positionH>
                      <wp:positionV relativeFrom="paragraph">
                        <wp:posOffset>26079</wp:posOffset>
                      </wp:positionV>
                      <wp:extent cx="2796363" cy="365125"/>
                      <wp:effectExtent l="0" t="0" r="0" b="0"/>
                      <wp:wrapNone/>
                      <wp:docPr id="437" name="正方形/長方形 437"/>
                      <wp:cNvGraphicFramePr/>
                      <a:graphic xmlns:a="http://schemas.openxmlformats.org/drawingml/2006/main">
                        <a:graphicData uri="http://schemas.microsoft.com/office/word/2010/wordprocessingShape">
                          <wps:wsp>
                            <wps:cNvSpPr/>
                            <wps:spPr>
                              <a:xfrm>
                                <a:off x="0" y="0"/>
                                <a:ext cx="2796363" cy="365125"/>
                              </a:xfrm>
                              <a:prstGeom prst="rect">
                                <a:avLst/>
                              </a:prstGeom>
                              <a:noFill/>
                              <a:ln w="25400" cap="flat" cmpd="sng" algn="ctr">
                                <a:noFill/>
                                <a:prstDash val="solid"/>
                              </a:ln>
                              <a:effectLst/>
                            </wps:spPr>
                            <wps:txbx>
                              <w:txbxContent>
                                <w:p w14:paraId="7DCE3D0D" w14:textId="2B95F625" w:rsidR="00495B70" w:rsidRPr="00E5186C" w:rsidRDefault="00495B70" w:rsidP="00B51B14">
                                  <w:pPr>
                                    <w:spacing w:line="240" w:lineRule="exact"/>
                                    <w:jc w:val="left"/>
                                    <w:rPr>
                                      <w:rFonts w:ascii="メイリオ" w:eastAsia="メイリオ" w:hAnsi="メイリオ"/>
                                      <w:sz w:val="20"/>
                                      <w:szCs w:val="20"/>
                                    </w:rPr>
                                  </w:pPr>
                                  <w:r w:rsidRPr="00E5186C">
                                    <w:rPr>
                                      <w:rFonts w:ascii="メイリオ" w:eastAsia="メイリオ" w:hAnsi="メイリオ" w:hint="eastAsia"/>
                                      <w:sz w:val="20"/>
                                      <w:szCs w:val="20"/>
                                    </w:rPr>
                                    <w:t>新たな</w:t>
                                  </w:r>
                                  <w:r w:rsidRPr="00E5186C">
                                    <w:rPr>
                                      <w:rFonts w:ascii="メイリオ" w:eastAsia="メイリオ" w:hAnsi="メイリオ"/>
                                      <w:sz w:val="20"/>
                                      <w:szCs w:val="20"/>
                                    </w:rPr>
                                    <w:t>民営化手法</w:t>
                                  </w:r>
                                  <w:r w:rsidRPr="00E5186C">
                                    <w:rPr>
                                      <w:rFonts w:ascii="メイリオ" w:eastAsia="メイリオ" w:hAnsi="メイリオ" w:hint="eastAsia"/>
                                      <w:sz w:val="20"/>
                                      <w:szCs w:val="20"/>
                                    </w:rPr>
                                    <w:t>（</w:t>
                                  </w:r>
                                  <w:r>
                                    <w:rPr>
                                      <w:rFonts w:ascii="メイリオ" w:eastAsia="メイリオ" w:hAnsi="メイリオ"/>
                                      <w:sz w:val="20"/>
                                      <w:szCs w:val="20"/>
                                    </w:rPr>
                                    <w:t>応</w:t>
                                  </w:r>
                                  <w:r w:rsidRPr="00755585">
                                    <w:rPr>
                                      <w:rFonts w:ascii="メイリオ" w:eastAsia="メイリオ" w:hAnsi="メイリオ"/>
                                      <w:sz w:val="20"/>
                                      <w:szCs w:val="20"/>
                                    </w:rPr>
                                    <w:t>募</w:t>
                                  </w:r>
                                  <w:r w:rsidRPr="00755585">
                                    <w:rPr>
                                      <w:rFonts w:ascii="メイリオ" w:eastAsia="メイリオ" w:hAnsi="メイリオ" w:hint="eastAsia"/>
                                      <w:sz w:val="20"/>
                                      <w:szCs w:val="20"/>
                                    </w:rPr>
                                    <w:t>条件</w:t>
                                  </w:r>
                                  <w:r w:rsidRPr="00755585">
                                    <w:rPr>
                                      <w:rFonts w:ascii="メイリオ" w:eastAsia="メイリオ" w:hAnsi="メイリオ"/>
                                      <w:sz w:val="20"/>
                                      <w:szCs w:val="20"/>
                                    </w:rPr>
                                    <w:t>）の</w:t>
                                  </w:r>
                                  <w:r w:rsidRPr="00E5186C">
                                    <w:rPr>
                                      <w:rFonts w:ascii="メイリオ" w:eastAsia="メイリオ" w:hAnsi="メイリオ"/>
                                      <w:sz w:val="20"/>
                                      <w:szCs w:val="20"/>
                                    </w:rPr>
                                    <w:t>検討</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195865" id="正方形/長方形 437" o:spid="_x0000_s1099" style="position:absolute;margin-left:-109.45pt;margin-top:2.05pt;width:220.2pt;height:28.75pt;z-index:254191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" filled="f" stroked="f" strokeweight="2pt">
                      <v:textbox>
                        <w:txbxContent>
                          <w:p w14:paraId="7DCE3D0D" w14:textId="2B95F625" w:rsidR="00495B70" w:rsidRPr="00E5186C" w:rsidRDefault="00495B70" w:rsidP="00B51B14">
                            <w:pPr>
                              <w:spacing w:line="240" w:lineRule="exact"/>
                              <w:jc w:val="left"/>
                              <w:rPr>
                                <w:rFonts w:ascii="メイリオ" w:eastAsia="メイリオ" w:hAnsi="メイリオ"/>
                                <w:sz w:val="20"/>
                                <w:szCs w:val="20"/>
                              </w:rPr>
                            </w:pPr>
                            <w:r w:rsidRPr="00E5186C">
                              <w:rPr>
                                <w:rFonts w:ascii="メイリオ" w:eastAsia="メイリオ" w:hAnsi="メイリオ" w:hint="eastAsia"/>
                                <w:sz w:val="20"/>
                                <w:szCs w:val="20"/>
                              </w:rPr>
                              <w:t>新たな</w:t>
                            </w:r>
                            <w:r w:rsidRPr="00E5186C">
                              <w:rPr>
                                <w:rFonts w:ascii="メイリオ" w:eastAsia="メイリオ" w:hAnsi="メイリオ"/>
                                <w:sz w:val="20"/>
                                <w:szCs w:val="20"/>
                              </w:rPr>
                              <w:t>民営化手法</w:t>
                            </w:r>
                            <w:r w:rsidRPr="00E5186C">
                              <w:rPr>
                                <w:rFonts w:ascii="メイリオ" w:eastAsia="メイリオ" w:hAnsi="メイリオ" w:hint="eastAsia"/>
                                <w:sz w:val="20"/>
                                <w:szCs w:val="20"/>
                              </w:rPr>
                              <w:t>（</w:t>
                            </w:r>
                            <w:r>
                              <w:rPr>
                                <w:rFonts w:ascii="メイリオ" w:eastAsia="メイリオ" w:hAnsi="メイリオ"/>
                                <w:sz w:val="20"/>
                                <w:szCs w:val="20"/>
                              </w:rPr>
                              <w:t>応</w:t>
                            </w:r>
                            <w:r w:rsidRPr="00755585">
                              <w:rPr>
                                <w:rFonts w:ascii="メイリオ" w:eastAsia="メイリオ" w:hAnsi="メイリオ"/>
                                <w:sz w:val="20"/>
                                <w:szCs w:val="20"/>
                              </w:rPr>
                              <w:t>募</w:t>
                            </w:r>
                            <w:r w:rsidRPr="00755585">
                              <w:rPr>
                                <w:rFonts w:ascii="メイリオ" w:eastAsia="メイリオ" w:hAnsi="メイリオ" w:hint="eastAsia"/>
                                <w:sz w:val="20"/>
                                <w:szCs w:val="20"/>
                              </w:rPr>
                              <w:t>条件</w:t>
                            </w:r>
                            <w:r w:rsidRPr="00755585">
                              <w:rPr>
                                <w:rFonts w:ascii="メイリオ" w:eastAsia="メイリオ" w:hAnsi="メイリオ"/>
                                <w:sz w:val="20"/>
                                <w:szCs w:val="20"/>
                              </w:rPr>
                              <w:t>）の</w:t>
                            </w:r>
                            <w:r w:rsidRPr="00E5186C">
                              <w:rPr>
                                <w:rFonts w:ascii="メイリオ" w:eastAsia="メイリオ" w:hAnsi="メイリオ"/>
                                <w:sz w:val="20"/>
                                <w:szCs w:val="20"/>
                              </w:rPr>
                              <w:t>検討</w:t>
                            </w:r>
                          </w:p>
                        </w:txbxContent>
                      </v:textbox>
                      <w10:wrap anchorx="margin"/>
                    </v:rect>
                  </w:pict>
                </mc:Fallback>
              </mc:AlternateContent>
            </w:r>
            <w:r w:rsidRPr="004F4B72">
              <w:rPr>
                <w:noProof/>
                <w:sz w:val="22"/>
              </w:rPr>
              <mc:AlternateContent>
                <mc:Choice Requires="wps">
                  <w:drawing>
                    <wp:anchor distT="0" distB="0" distL="114300" distR="114300" simplePos="0" relativeHeight="254184448" behindDoc="0" locked="0" layoutInCell="1" allowOverlap="1" wp14:anchorId="722DBE22" wp14:editId="261B1A6A">
                      <wp:simplePos x="0" y="0"/>
                      <wp:positionH relativeFrom="column">
                        <wp:posOffset>-44295</wp:posOffset>
                      </wp:positionH>
                      <wp:positionV relativeFrom="paragraph">
                        <wp:posOffset>586728</wp:posOffset>
                      </wp:positionV>
                      <wp:extent cx="1302229" cy="0"/>
                      <wp:effectExtent l="0" t="76200" r="12700" b="114300"/>
                      <wp:wrapNone/>
                      <wp:docPr id="438" name="直線コネクタ 438"/>
                      <wp:cNvGraphicFramePr/>
                      <a:graphic xmlns:a="http://schemas.openxmlformats.org/drawingml/2006/main">
                        <a:graphicData uri="http://schemas.microsoft.com/office/word/2010/wordprocessingShape">
                          <wps:wsp>
                            <wps:cNvCnPr/>
                            <wps:spPr>
                              <a:xfrm flipV="1">
                                <a:off x="0" y="0"/>
                                <a:ext cx="1302229" cy="0"/>
                              </a:xfrm>
                              <a:prstGeom prst="line">
                                <a:avLst/>
                              </a:prstGeom>
                              <a:noFill/>
                              <a:ln w="15875"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359372E9" id="直線コネクタ 438" o:spid="_x0000_s1026" style="position:absolute;left:0;text-align:left;flip:y;z-index:25418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46.2pt" to="99.05pt,4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" strokecolor="windowText" strokeweight="1.25pt">
                      <v:stroke endarrow="open"/>
                    </v:line>
                  </w:pict>
                </mc:Fallback>
              </mc:AlternateContent>
            </w:r>
          </w:p>
        </w:tc>
        <w:tc>
          <w:tcPr>
            <w:tcW w:w="2098" w:type="dxa"/>
          </w:tcPr>
          <w:p w14:paraId="4073A8F0" w14:textId="77777777" w:rsidR="00B51B14" w:rsidRPr="004F4B72" w:rsidRDefault="00B51B14" w:rsidP="00410DE6">
            <w:pPr>
              <w:spacing w:line="220" w:lineRule="exact"/>
              <w:jc w:val="left"/>
              <w:rPr>
                <w:rFonts w:ascii="メイリオ" w:eastAsia="メイリオ" w:hAnsi="メイリオ" w:cs="メイリオ"/>
                <w:b/>
                <w:sz w:val="24"/>
              </w:rPr>
            </w:pPr>
            <w:r w:rsidRPr="004F4B72">
              <w:rPr>
                <w:rFonts w:ascii="メイリオ" w:eastAsia="メイリオ" w:hAnsi="メイリオ" w:cs="メイリオ"/>
                <w:b/>
                <w:noProof/>
                <w:sz w:val="24"/>
              </w:rPr>
              <mc:AlternateContent>
                <mc:Choice Requires="wps">
                  <w:drawing>
                    <wp:anchor distT="0" distB="0" distL="114300" distR="114300" simplePos="0" relativeHeight="254194688" behindDoc="0" locked="0" layoutInCell="1" allowOverlap="1" wp14:anchorId="4A2DA518" wp14:editId="78D12281">
                      <wp:simplePos x="0" y="0"/>
                      <wp:positionH relativeFrom="margin">
                        <wp:posOffset>-45085</wp:posOffset>
                      </wp:positionH>
                      <wp:positionV relativeFrom="paragraph">
                        <wp:posOffset>678342</wp:posOffset>
                      </wp:positionV>
                      <wp:extent cx="2795905" cy="365125"/>
                      <wp:effectExtent l="0" t="0" r="0" b="0"/>
                      <wp:wrapNone/>
                      <wp:docPr id="439" name="正方形/長方形 439"/>
                      <wp:cNvGraphicFramePr/>
                      <a:graphic xmlns:a="http://schemas.openxmlformats.org/drawingml/2006/main">
                        <a:graphicData uri="http://schemas.microsoft.com/office/word/2010/wordprocessingShape">
                          <wps:wsp>
                            <wps:cNvSpPr/>
                            <wps:spPr>
                              <a:xfrm>
                                <a:off x="0" y="0"/>
                                <a:ext cx="2795905" cy="365125"/>
                              </a:xfrm>
                              <a:prstGeom prst="rect">
                                <a:avLst/>
                              </a:prstGeom>
                              <a:noFill/>
                              <a:ln w="25400" cap="flat" cmpd="sng" algn="ctr">
                                <a:noFill/>
                                <a:prstDash val="solid"/>
                              </a:ln>
                              <a:effectLst/>
                            </wps:spPr>
                            <wps:txbx>
                              <w:txbxContent>
                                <w:p w14:paraId="35221D9A" w14:textId="77777777" w:rsidR="00495B70" w:rsidRPr="00E5186C" w:rsidRDefault="00495B70" w:rsidP="00B51B14">
                                  <w:pPr>
                                    <w:spacing w:line="240" w:lineRule="exact"/>
                                    <w:jc w:val="left"/>
                                    <w:rPr>
                                      <w:rFonts w:ascii="メイリオ" w:eastAsia="メイリオ" w:hAnsi="メイリオ"/>
                                      <w:sz w:val="20"/>
                                      <w:szCs w:val="20"/>
                                    </w:rPr>
                                  </w:pPr>
                                  <w:r>
                                    <w:rPr>
                                      <w:rFonts w:ascii="メイリオ" w:eastAsia="メイリオ" w:hAnsi="メイリオ" w:hint="eastAsia"/>
                                      <w:sz w:val="20"/>
                                      <w:szCs w:val="20"/>
                                    </w:rPr>
                                    <w:t>個別</w:t>
                                  </w:r>
                                  <w:r>
                                    <w:rPr>
                                      <w:rFonts w:ascii="メイリオ" w:eastAsia="メイリオ" w:hAnsi="メイリオ"/>
                                      <w:sz w:val="20"/>
                                      <w:szCs w:val="20"/>
                                    </w:rPr>
                                    <w:t>保育所用地の調整・確保</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2DA518" id="正方形/長方形 439" o:spid="_x0000_s1100" style="position:absolute;margin-left:-3.55pt;margin-top:53.4pt;width:220.15pt;height:28.75pt;z-index:254194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" filled="f" stroked="f" strokeweight="2pt">
                      <v:textbox>
                        <w:txbxContent>
                          <w:p w14:paraId="35221D9A" w14:textId="77777777" w:rsidR="00495B70" w:rsidRPr="00E5186C" w:rsidRDefault="00495B70" w:rsidP="00B51B14">
                            <w:pPr>
                              <w:spacing w:line="240" w:lineRule="exact"/>
                              <w:jc w:val="left"/>
                              <w:rPr>
                                <w:rFonts w:ascii="メイリオ" w:eastAsia="メイリオ" w:hAnsi="メイリオ"/>
                                <w:sz w:val="20"/>
                                <w:szCs w:val="20"/>
                              </w:rPr>
                            </w:pPr>
                            <w:r>
                              <w:rPr>
                                <w:rFonts w:ascii="メイリオ" w:eastAsia="メイリオ" w:hAnsi="メイリオ" w:hint="eastAsia"/>
                                <w:sz w:val="20"/>
                                <w:szCs w:val="20"/>
                              </w:rPr>
                              <w:t>個別</w:t>
                            </w:r>
                            <w:r>
                              <w:rPr>
                                <w:rFonts w:ascii="メイリオ" w:eastAsia="メイリオ" w:hAnsi="メイリオ"/>
                                <w:sz w:val="20"/>
                                <w:szCs w:val="20"/>
                              </w:rPr>
                              <w:t>保育所用地の調整・確保</w:t>
                            </w:r>
                          </w:p>
                        </w:txbxContent>
                      </v:textbox>
                      <w10:wrap anchorx="margin"/>
                    </v:rect>
                  </w:pict>
                </mc:Fallback>
              </mc:AlternateContent>
            </w:r>
            <w:r w:rsidRPr="004F4B72">
              <w:rPr>
                <w:noProof/>
                <w:sz w:val="22"/>
              </w:rPr>
              <mc:AlternateContent>
                <mc:Choice Requires="wps">
                  <w:drawing>
                    <wp:anchor distT="0" distB="0" distL="114300" distR="114300" simplePos="0" relativeHeight="254186496" behindDoc="0" locked="0" layoutInCell="1" allowOverlap="1" wp14:anchorId="6FC5B30E" wp14:editId="0A25B271">
                      <wp:simplePos x="0" y="0"/>
                      <wp:positionH relativeFrom="column">
                        <wp:posOffset>1268730</wp:posOffset>
                      </wp:positionH>
                      <wp:positionV relativeFrom="paragraph">
                        <wp:posOffset>575310</wp:posOffset>
                      </wp:positionV>
                      <wp:extent cx="1320800" cy="9525"/>
                      <wp:effectExtent l="0" t="76200" r="12700" b="104775"/>
                      <wp:wrapNone/>
                      <wp:docPr id="440" name="直線コネクタ 440"/>
                      <wp:cNvGraphicFramePr/>
                      <a:graphic xmlns:a="http://schemas.openxmlformats.org/drawingml/2006/main">
                        <a:graphicData uri="http://schemas.microsoft.com/office/word/2010/wordprocessingShape">
                          <wps:wsp>
                            <wps:cNvCnPr/>
                            <wps:spPr>
                              <a:xfrm flipV="1">
                                <a:off x="0" y="0"/>
                                <a:ext cx="1320800" cy="9525"/>
                              </a:xfrm>
                              <a:prstGeom prst="line">
                                <a:avLst/>
                              </a:prstGeom>
                              <a:noFill/>
                              <a:ln w="15875"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33353225" id="直線コネクタ 440" o:spid="_x0000_s1026" style="position:absolute;left:0;text-align:left;flip:y;z-index:25418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9pt,45.3pt" to="203.9pt,4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" strokecolor="windowText" strokeweight="1.25pt">
                      <v:stroke endarrow="open"/>
                    </v:line>
                  </w:pict>
                </mc:Fallback>
              </mc:AlternateContent>
            </w:r>
            <w:r w:rsidRPr="004F4B72">
              <w:rPr>
                <w:noProof/>
                <w:sz w:val="22"/>
              </w:rPr>
              <mc:AlternateContent>
                <mc:Choice Requires="wps">
                  <w:drawing>
                    <wp:anchor distT="0" distB="0" distL="114300" distR="114300" simplePos="0" relativeHeight="254185472" behindDoc="0" locked="0" layoutInCell="1" allowOverlap="1" wp14:anchorId="6E7D0D27" wp14:editId="633B4B07">
                      <wp:simplePos x="0" y="0"/>
                      <wp:positionH relativeFrom="column">
                        <wp:posOffset>-41275</wp:posOffset>
                      </wp:positionH>
                      <wp:positionV relativeFrom="paragraph">
                        <wp:posOffset>586740</wp:posOffset>
                      </wp:positionV>
                      <wp:extent cx="1302229" cy="0"/>
                      <wp:effectExtent l="0" t="76200" r="12700" b="114300"/>
                      <wp:wrapNone/>
                      <wp:docPr id="441" name="直線コネクタ 441"/>
                      <wp:cNvGraphicFramePr/>
                      <a:graphic xmlns:a="http://schemas.openxmlformats.org/drawingml/2006/main">
                        <a:graphicData uri="http://schemas.microsoft.com/office/word/2010/wordprocessingShape">
                          <wps:wsp>
                            <wps:cNvCnPr/>
                            <wps:spPr>
                              <a:xfrm flipV="1">
                                <a:off x="0" y="0"/>
                                <a:ext cx="1302229" cy="0"/>
                              </a:xfrm>
                              <a:prstGeom prst="line">
                                <a:avLst/>
                              </a:prstGeom>
                              <a:noFill/>
                              <a:ln w="15875"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2CC271EB" id="直線コネクタ 441" o:spid="_x0000_s1026" style="position:absolute;left:0;text-align:left;flip:y;z-index:25418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5pt,46.2pt" to="99.3pt,4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" strokecolor="windowText" strokeweight="1.25pt">
                      <v:stroke endarrow="open"/>
                    </v:line>
                  </w:pict>
                </mc:Fallback>
              </mc:AlternateContent>
            </w:r>
          </w:p>
        </w:tc>
        <w:tc>
          <w:tcPr>
            <w:tcW w:w="2098" w:type="dxa"/>
            <w:tcBorders>
              <w:right w:val="single" w:sz="4" w:space="0" w:color="auto"/>
            </w:tcBorders>
          </w:tcPr>
          <w:p w14:paraId="3024D595" w14:textId="77777777" w:rsidR="00B51B14" w:rsidRPr="004F4B72" w:rsidRDefault="00B51B14" w:rsidP="00410DE6">
            <w:pPr>
              <w:spacing w:line="220" w:lineRule="exact"/>
              <w:jc w:val="left"/>
              <w:rPr>
                <w:rFonts w:ascii="メイリオ" w:eastAsia="メイリオ" w:hAnsi="メイリオ" w:cs="メイリオ"/>
                <w:b/>
                <w:sz w:val="24"/>
              </w:rPr>
            </w:pPr>
          </w:p>
        </w:tc>
      </w:tr>
      <w:tr w:rsidR="004F4B72" w:rsidRPr="004F4B72" w14:paraId="3812DF21" w14:textId="77777777" w:rsidTr="00410DE6">
        <w:trPr>
          <w:trHeight w:val="567"/>
        </w:trPr>
        <w:tc>
          <w:tcPr>
            <w:tcW w:w="720" w:type="dxa"/>
            <w:vMerge/>
            <w:tcBorders>
              <w:left w:val="single" w:sz="4" w:space="0" w:color="auto"/>
            </w:tcBorders>
            <w:vAlign w:val="center"/>
          </w:tcPr>
          <w:p w14:paraId="158F1767" w14:textId="77777777" w:rsidR="00B51B14" w:rsidRPr="004F4B72" w:rsidRDefault="00B51B14" w:rsidP="00410DE6">
            <w:pPr>
              <w:spacing w:line="360" w:lineRule="exact"/>
              <w:jc w:val="center"/>
              <w:rPr>
                <w:rFonts w:ascii="メイリオ" w:eastAsia="メイリオ" w:hAnsi="メイリオ" w:cs="メイリオ"/>
                <w:b/>
                <w:sz w:val="24"/>
              </w:rPr>
            </w:pPr>
          </w:p>
        </w:tc>
        <w:tc>
          <w:tcPr>
            <w:tcW w:w="2098" w:type="dxa"/>
          </w:tcPr>
          <w:p w14:paraId="2D818769" w14:textId="77777777" w:rsidR="00B51B14" w:rsidRPr="004F4B72" w:rsidRDefault="00B51B14" w:rsidP="00410DE6">
            <w:pPr>
              <w:spacing w:line="220" w:lineRule="exact"/>
              <w:jc w:val="left"/>
              <w:rPr>
                <w:rFonts w:ascii="メイリオ" w:eastAsia="メイリオ" w:hAnsi="メイリオ" w:cs="メイリオ"/>
                <w:b/>
                <w:sz w:val="18"/>
                <w:szCs w:val="18"/>
              </w:rPr>
            </w:pPr>
          </w:p>
          <w:p w14:paraId="5D349B70" w14:textId="77777777" w:rsidR="00B51B14" w:rsidRPr="004F4B72" w:rsidRDefault="00B51B14" w:rsidP="00410DE6">
            <w:pPr>
              <w:spacing w:line="220" w:lineRule="exact"/>
              <w:jc w:val="left"/>
              <w:rPr>
                <w:rFonts w:ascii="メイリオ" w:eastAsia="メイリオ" w:hAnsi="メイリオ" w:cs="メイリオ"/>
                <w:b/>
                <w:sz w:val="16"/>
                <w:szCs w:val="16"/>
              </w:rPr>
            </w:pPr>
            <w:r w:rsidRPr="004F4B72">
              <w:rPr>
                <w:noProof/>
              </w:rPr>
              <mc:AlternateContent>
                <mc:Choice Requires="wps">
                  <w:drawing>
                    <wp:anchor distT="0" distB="0" distL="114300" distR="114300" simplePos="0" relativeHeight="254175232" behindDoc="0" locked="0" layoutInCell="1" allowOverlap="1" wp14:anchorId="7F4803CF" wp14:editId="74BA2B4C">
                      <wp:simplePos x="0" y="0"/>
                      <wp:positionH relativeFrom="column">
                        <wp:posOffset>-61443</wp:posOffset>
                      </wp:positionH>
                      <wp:positionV relativeFrom="paragraph">
                        <wp:posOffset>108483</wp:posOffset>
                      </wp:positionV>
                      <wp:extent cx="2648103" cy="0"/>
                      <wp:effectExtent l="0" t="76200" r="19050" b="114300"/>
                      <wp:wrapNone/>
                      <wp:docPr id="442" name="直線コネクタ 442"/>
                      <wp:cNvGraphicFramePr/>
                      <a:graphic xmlns:a="http://schemas.openxmlformats.org/drawingml/2006/main">
                        <a:graphicData uri="http://schemas.microsoft.com/office/word/2010/wordprocessingShape">
                          <wps:wsp>
                            <wps:cNvCnPr/>
                            <wps:spPr>
                              <a:xfrm flipV="1">
                                <a:off x="0" y="0"/>
                                <a:ext cx="2648103" cy="0"/>
                              </a:xfrm>
                              <a:prstGeom prst="line">
                                <a:avLst/>
                              </a:prstGeom>
                              <a:noFill/>
                              <a:ln w="15875" cap="flat" cmpd="sng" algn="ctr">
                                <a:solidFill>
                                  <a:sysClr val="windowText" lastClr="000000"/>
                                </a:solidFill>
                                <a:prstDash val="sysDash"/>
                                <a:tailEnd type="arrow"/>
                              </a:ln>
                              <a:effectLst/>
                            </wps:spPr>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2F25EF6D" id="直線コネクタ 442" o:spid="_x0000_s1026" style="position:absolute;left:0;text-align:left;flip:y;z-index:25417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5pt,8.55pt" to="203.65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" strokecolor="windowText" strokeweight="1.25pt">
                      <v:stroke dashstyle="3 1" endarrow="open"/>
                    </v:line>
                  </w:pict>
                </mc:Fallback>
              </mc:AlternateContent>
            </w:r>
          </w:p>
        </w:tc>
        <w:tc>
          <w:tcPr>
            <w:tcW w:w="2098" w:type="dxa"/>
          </w:tcPr>
          <w:p w14:paraId="463BFECA" w14:textId="32B6625B" w:rsidR="00B51B14" w:rsidRPr="004F4B72" w:rsidRDefault="00B51B14" w:rsidP="00410DE6">
            <w:pPr>
              <w:spacing w:line="220" w:lineRule="exact"/>
              <w:jc w:val="left"/>
              <w:rPr>
                <w:rFonts w:ascii="メイリオ" w:eastAsia="メイリオ" w:hAnsi="メイリオ" w:cs="メイリオ"/>
                <w:b/>
                <w:sz w:val="24"/>
              </w:rPr>
            </w:pPr>
            <w:r w:rsidRPr="004F4B72">
              <w:rPr>
                <w:rFonts w:ascii="メイリオ" w:eastAsia="メイリオ" w:hAnsi="メイリオ" w:cs="メイリオ"/>
                <w:b/>
                <w:noProof/>
                <w:sz w:val="24"/>
              </w:rPr>
              <mc:AlternateContent>
                <mc:Choice Requires="wps">
                  <w:drawing>
                    <wp:anchor distT="0" distB="0" distL="114300" distR="114300" simplePos="0" relativeHeight="254176256" behindDoc="0" locked="0" layoutInCell="1" allowOverlap="1" wp14:anchorId="59740EEB" wp14:editId="251C080F">
                      <wp:simplePos x="0" y="0"/>
                      <wp:positionH relativeFrom="column">
                        <wp:posOffset>-1399540</wp:posOffset>
                      </wp:positionH>
                      <wp:positionV relativeFrom="paragraph">
                        <wp:posOffset>-45085</wp:posOffset>
                      </wp:positionV>
                      <wp:extent cx="2571750" cy="365125"/>
                      <wp:effectExtent l="0" t="0" r="0" b="0"/>
                      <wp:wrapNone/>
                      <wp:docPr id="443" name="正方形/長方形 443"/>
                      <wp:cNvGraphicFramePr/>
                      <a:graphic xmlns:a="http://schemas.openxmlformats.org/drawingml/2006/main">
                        <a:graphicData uri="http://schemas.microsoft.com/office/word/2010/wordprocessingShape">
                          <wps:wsp>
                            <wps:cNvSpPr/>
                            <wps:spPr>
                              <a:xfrm>
                                <a:off x="0" y="0"/>
                                <a:ext cx="2571750" cy="365125"/>
                              </a:xfrm>
                              <a:prstGeom prst="rect">
                                <a:avLst/>
                              </a:prstGeom>
                              <a:noFill/>
                              <a:ln w="25400" cap="flat" cmpd="sng" algn="ctr">
                                <a:noFill/>
                                <a:prstDash val="solid"/>
                              </a:ln>
                              <a:effectLst/>
                            </wps:spPr>
                            <wps:txbx>
                              <w:txbxContent>
                                <w:p w14:paraId="577DC458" w14:textId="77777777" w:rsidR="00495B70" w:rsidRPr="00E5186C" w:rsidRDefault="00495B70" w:rsidP="00B51B14">
                                  <w:pPr>
                                    <w:spacing w:line="240" w:lineRule="exact"/>
                                    <w:jc w:val="left"/>
                                    <w:rPr>
                                      <w:sz w:val="24"/>
                                    </w:rPr>
                                  </w:pPr>
                                  <w:r w:rsidRPr="00E5186C">
                                    <w:rPr>
                                      <w:rFonts w:ascii="メイリオ" w:eastAsia="メイリオ" w:hAnsi="メイリオ" w:cs="メイリオ" w:hint="eastAsia"/>
                                      <w:sz w:val="20"/>
                                      <w:szCs w:val="16"/>
                                    </w:rPr>
                                    <w:t>新たな民営化手法（用地確保）の検討</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740EEB" id="正方形/長方形 443" o:spid="_x0000_s1101" style="position:absolute;margin-left:-110.2pt;margin-top:-3.55pt;width:202.5pt;height:28.75pt;z-index:25417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" filled="f" stroked="f" strokeweight="2pt">
                      <v:textbox>
                        <w:txbxContent>
                          <w:p w14:paraId="577DC458" w14:textId="77777777" w:rsidR="00495B70" w:rsidRPr="00E5186C" w:rsidRDefault="00495B70" w:rsidP="00B51B14">
                            <w:pPr>
                              <w:spacing w:line="240" w:lineRule="exact"/>
                              <w:jc w:val="left"/>
                              <w:rPr>
                                <w:sz w:val="24"/>
                              </w:rPr>
                            </w:pPr>
                            <w:r w:rsidRPr="00E5186C">
                              <w:rPr>
                                <w:rFonts w:ascii="メイリオ" w:eastAsia="メイリオ" w:hAnsi="メイリオ" w:cs="メイリオ" w:hint="eastAsia"/>
                                <w:sz w:val="20"/>
                                <w:szCs w:val="16"/>
                              </w:rPr>
                              <w:t>新たな民営化手法（用地確保）の検討</w:t>
                            </w:r>
                          </w:p>
                        </w:txbxContent>
                      </v:textbox>
                    </v:rect>
                  </w:pict>
                </mc:Fallback>
              </mc:AlternateContent>
            </w:r>
          </w:p>
        </w:tc>
        <w:tc>
          <w:tcPr>
            <w:tcW w:w="2098" w:type="dxa"/>
          </w:tcPr>
          <w:p w14:paraId="06AA62D4" w14:textId="77777777" w:rsidR="00B51B14" w:rsidRPr="004F4B72" w:rsidRDefault="00B51B14" w:rsidP="00410DE6">
            <w:pPr>
              <w:spacing w:line="220" w:lineRule="exact"/>
              <w:jc w:val="left"/>
              <w:rPr>
                <w:rFonts w:ascii="メイリオ" w:eastAsia="メイリオ" w:hAnsi="メイリオ" w:cs="メイリオ"/>
                <w:b/>
                <w:sz w:val="24"/>
              </w:rPr>
            </w:pPr>
            <w:r w:rsidRPr="004F4B72">
              <w:rPr>
                <w:noProof/>
              </w:rPr>
              <mc:AlternateContent>
                <mc:Choice Requires="wps">
                  <w:drawing>
                    <wp:anchor distT="0" distB="0" distL="114300" distR="114300" simplePos="0" relativeHeight="254177280" behindDoc="0" locked="0" layoutInCell="1" allowOverlap="1" wp14:anchorId="7ED302C1" wp14:editId="3F6DEE42">
                      <wp:simplePos x="0" y="0"/>
                      <wp:positionH relativeFrom="column">
                        <wp:posOffset>-44450</wp:posOffset>
                      </wp:positionH>
                      <wp:positionV relativeFrom="paragraph">
                        <wp:posOffset>248285</wp:posOffset>
                      </wp:positionV>
                      <wp:extent cx="2647950" cy="0"/>
                      <wp:effectExtent l="0" t="76200" r="19050" b="114300"/>
                      <wp:wrapNone/>
                      <wp:docPr id="444" name="直線コネクタ 444"/>
                      <wp:cNvGraphicFramePr/>
                      <a:graphic xmlns:a="http://schemas.openxmlformats.org/drawingml/2006/main">
                        <a:graphicData uri="http://schemas.microsoft.com/office/word/2010/wordprocessingShape">
                          <wps:wsp>
                            <wps:cNvCnPr/>
                            <wps:spPr>
                              <a:xfrm flipV="1">
                                <a:off x="0" y="0"/>
                                <a:ext cx="2647950" cy="0"/>
                              </a:xfrm>
                              <a:prstGeom prst="line">
                                <a:avLst/>
                              </a:prstGeom>
                              <a:noFill/>
                              <a:ln w="15875"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18BDFE5A" id="直線コネクタ 444" o:spid="_x0000_s1026" style="position:absolute;left:0;text-align:left;flip:y;z-index:25417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9.55pt" to="205pt,1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" strokecolor="windowText" strokeweight="1.25pt">
                      <v:stroke endarrow="open"/>
                    </v:line>
                  </w:pict>
                </mc:Fallback>
              </mc:AlternateContent>
            </w:r>
          </w:p>
        </w:tc>
        <w:tc>
          <w:tcPr>
            <w:tcW w:w="2098" w:type="dxa"/>
            <w:tcBorders>
              <w:right w:val="single" w:sz="4" w:space="0" w:color="auto"/>
            </w:tcBorders>
          </w:tcPr>
          <w:p w14:paraId="519E1184" w14:textId="77777777" w:rsidR="00B51B14" w:rsidRPr="004F4B72" w:rsidRDefault="00B51B14" w:rsidP="00410DE6">
            <w:pPr>
              <w:spacing w:line="220" w:lineRule="exact"/>
              <w:jc w:val="left"/>
              <w:rPr>
                <w:rFonts w:ascii="メイリオ" w:eastAsia="メイリオ" w:hAnsi="メイリオ" w:cs="メイリオ"/>
                <w:b/>
                <w:sz w:val="24"/>
              </w:rPr>
            </w:pPr>
          </w:p>
        </w:tc>
      </w:tr>
    </w:tbl>
    <w:p w14:paraId="4706B73A" w14:textId="5ED02880" w:rsidR="00B51B14" w:rsidRPr="004F4B72" w:rsidRDefault="00B51B14" w:rsidP="00B51B14">
      <w:pPr>
        <w:spacing w:line="420" w:lineRule="exact"/>
        <w:jc w:val="left"/>
        <w:rPr>
          <w:rFonts w:asciiTheme="minorEastAsia" w:hAnsiTheme="minorEastAsia"/>
          <w:sz w:val="22"/>
        </w:rPr>
      </w:pPr>
      <w:r w:rsidRPr="004F4B72">
        <w:rPr>
          <w:rFonts w:ascii="メイリオ" w:eastAsia="メイリオ" w:hAnsi="メイリオ" w:cs="メイリオ"/>
          <w:b/>
          <w:noProof/>
          <w:sz w:val="24"/>
        </w:rPr>
        <mc:AlternateContent>
          <mc:Choice Requires="wps">
            <w:drawing>
              <wp:anchor distT="0" distB="0" distL="114300" distR="114300" simplePos="0" relativeHeight="254173184" behindDoc="0" locked="0" layoutInCell="1" allowOverlap="1" wp14:anchorId="0B9F2D51" wp14:editId="775A2666">
                <wp:simplePos x="0" y="0"/>
                <wp:positionH relativeFrom="column">
                  <wp:posOffset>3891205</wp:posOffset>
                </wp:positionH>
                <wp:positionV relativeFrom="paragraph">
                  <wp:posOffset>163830</wp:posOffset>
                </wp:positionV>
                <wp:extent cx="468000" cy="0"/>
                <wp:effectExtent l="0" t="76200" r="27305" b="114300"/>
                <wp:wrapNone/>
                <wp:docPr id="445" name="直線矢印コネクタ 445"/>
                <wp:cNvGraphicFramePr/>
                <a:graphic xmlns:a="http://schemas.openxmlformats.org/drawingml/2006/main">
                  <a:graphicData uri="http://schemas.microsoft.com/office/word/2010/wordprocessingShape">
                    <wps:wsp>
                      <wps:cNvCnPr/>
                      <wps:spPr>
                        <a:xfrm>
                          <a:off x="0" y="0"/>
                          <a:ext cx="468000" cy="0"/>
                        </a:xfrm>
                        <a:prstGeom prst="straightConnector1">
                          <a:avLst/>
                        </a:prstGeom>
                        <a:noFill/>
                        <a:ln w="15875" cap="flat" cmpd="sng" algn="ctr">
                          <a:solidFill>
                            <a:sysClr val="windowText" lastClr="000000"/>
                          </a:solidFill>
                          <a:prstDash val="solid"/>
                          <a:tailEnd type="arrow"/>
                        </a:ln>
                        <a:effectLst/>
                      </wps:spPr>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0EBED9AB" id="直線矢印コネクタ 445" o:spid="_x0000_s1026" type="#_x0000_t32" style="position:absolute;left:0;text-align:left;margin-left:306.4pt;margin-top:12.9pt;width:36.85pt;height:0;z-index:2541731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" strokecolor="windowText" strokeweight="1.25pt">
                <v:stroke endarrow="open"/>
              </v:shape>
            </w:pict>
          </mc:Fallback>
        </mc:AlternateContent>
      </w:r>
      <w:r w:rsidRPr="004F4B72">
        <w:rPr>
          <w:rFonts w:ascii="メイリオ" w:eastAsia="メイリオ" w:hAnsi="メイリオ" w:cs="メイリオ"/>
          <w:b/>
          <w:noProof/>
          <w:sz w:val="24"/>
        </w:rPr>
        <mc:AlternateContent>
          <mc:Choice Requires="wps">
            <w:drawing>
              <wp:anchor distT="0" distB="0" distL="114300" distR="114300" simplePos="0" relativeHeight="254174208" behindDoc="0" locked="0" layoutInCell="1" allowOverlap="1" wp14:anchorId="5CE7118A" wp14:editId="588021BF">
                <wp:simplePos x="0" y="0"/>
                <wp:positionH relativeFrom="column">
                  <wp:posOffset>1786143</wp:posOffset>
                </wp:positionH>
                <wp:positionV relativeFrom="paragraph">
                  <wp:posOffset>164465</wp:posOffset>
                </wp:positionV>
                <wp:extent cx="468000" cy="0"/>
                <wp:effectExtent l="0" t="76200" r="27305" b="114300"/>
                <wp:wrapNone/>
                <wp:docPr id="446" name="直線矢印コネクタ 446"/>
                <wp:cNvGraphicFramePr/>
                <a:graphic xmlns:a="http://schemas.openxmlformats.org/drawingml/2006/main">
                  <a:graphicData uri="http://schemas.microsoft.com/office/word/2010/wordprocessingShape">
                    <wps:wsp>
                      <wps:cNvCnPr/>
                      <wps:spPr>
                        <a:xfrm>
                          <a:off x="0" y="0"/>
                          <a:ext cx="468000" cy="0"/>
                        </a:xfrm>
                        <a:prstGeom prst="straightConnector1">
                          <a:avLst/>
                        </a:prstGeom>
                        <a:noFill/>
                        <a:ln w="15875" cap="flat" cmpd="sng" algn="ctr">
                          <a:solidFill>
                            <a:sysClr val="windowText" lastClr="000000"/>
                          </a:solidFill>
                          <a:prstDash val="sysDash"/>
                          <a:tailEnd type="arrow"/>
                        </a:ln>
                        <a:effectLst/>
                      </wps:spPr>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718F8014" id="直線矢印コネクタ 446" o:spid="_x0000_s1026" type="#_x0000_t32" style="position:absolute;left:0;text-align:left;margin-left:140.65pt;margin-top:12.95pt;width:36.85pt;height:0;z-index:254174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" strokecolor="windowText" strokeweight="1.25pt">
                <v:stroke dashstyle="3 1" endarrow="open"/>
              </v:shape>
            </w:pict>
          </mc:Fallback>
        </mc:AlternateContent>
      </w:r>
      <w:r w:rsidRPr="004F4B72">
        <w:rPr>
          <w:rFonts w:ascii="メイリオ" w:eastAsia="メイリオ" w:hAnsi="メイリオ" w:cs="メイリオ" w:hint="eastAsia"/>
          <w:sz w:val="22"/>
        </w:rPr>
        <w:t>（</w:t>
      </w:r>
      <w:r w:rsidRPr="004F4B72">
        <w:rPr>
          <w:rFonts w:ascii="メイリオ" w:eastAsia="メイリオ" w:hAnsi="メイリオ" w:cs="メイリオ" w:hint="eastAsia"/>
          <w:spacing w:val="165"/>
          <w:kern w:val="0"/>
          <w:sz w:val="22"/>
          <w:fitText w:val="770" w:id="-1583084288"/>
        </w:rPr>
        <w:t>凡</w:t>
      </w:r>
      <w:r w:rsidRPr="004F4B72">
        <w:rPr>
          <w:rFonts w:ascii="メイリオ" w:eastAsia="メイリオ" w:hAnsi="メイリオ" w:cs="メイリオ" w:hint="eastAsia"/>
          <w:kern w:val="0"/>
          <w:sz w:val="22"/>
          <w:fitText w:val="770" w:id="-1583084288"/>
        </w:rPr>
        <w:t>例</w:t>
      </w:r>
      <w:r w:rsidRPr="004F4B72">
        <w:rPr>
          <w:rFonts w:ascii="メイリオ" w:eastAsia="メイリオ" w:hAnsi="メイリオ" w:cs="メイリオ" w:hint="eastAsia"/>
          <w:sz w:val="22"/>
        </w:rPr>
        <w:t>）制度設計等：</w:t>
      </w:r>
      <w:r w:rsidRPr="004F4B72">
        <w:rPr>
          <w:rFonts w:ascii="メイリオ" w:eastAsia="メイリオ" w:hAnsi="メイリオ" w:cs="メイリオ" w:hint="eastAsia"/>
          <w:sz w:val="22"/>
        </w:rPr>
        <w:tab/>
      </w:r>
      <w:r w:rsidRPr="004F4B72">
        <w:rPr>
          <w:rFonts w:ascii="メイリオ" w:eastAsia="メイリオ" w:hAnsi="メイリオ" w:cs="メイリオ" w:hint="eastAsia"/>
          <w:sz w:val="22"/>
        </w:rPr>
        <w:tab/>
      </w:r>
      <w:r w:rsidRPr="004F4B72">
        <w:rPr>
          <w:rFonts w:ascii="メイリオ" w:eastAsia="メイリオ" w:hAnsi="メイリオ" w:cs="メイリオ" w:hint="eastAsia"/>
          <w:sz w:val="22"/>
        </w:rPr>
        <w:tab/>
        <w:t>実施：</w:t>
      </w:r>
      <w:r w:rsidRPr="004F4B72">
        <w:rPr>
          <w:rFonts w:asciiTheme="minorEastAsia" w:hAnsiTheme="minorEastAsia"/>
          <w:sz w:val="22"/>
        </w:rPr>
        <w:t xml:space="preserve"> </w:t>
      </w:r>
    </w:p>
    <w:p w14:paraId="07A86803" w14:textId="590C25CB" w:rsidR="00DD41FD" w:rsidRPr="004F4B72" w:rsidRDefault="00DD41FD" w:rsidP="00097105">
      <w:pPr>
        <w:spacing w:line="420" w:lineRule="exact"/>
        <w:jc w:val="left"/>
        <w:rPr>
          <w:rFonts w:ascii="メイリオ" w:eastAsia="メイリオ" w:hAnsi="メイリオ" w:cs="メイリオ"/>
          <w:b/>
          <w:sz w:val="24"/>
        </w:rPr>
      </w:pPr>
    </w:p>
    <w:p w14:paraId="67017D4D" w14:textId="0ABC3E0B" w:rsidR="00097105" w:rsidRPr="004F4B72" w:rsidRDefault="00097105" w:rsidP="00662126">
      <w:pPr>
        <w:widowControl/>
        <w:autoSpaceDE w:val="0"/>
        <w:autoSpaceDN w:val="0"/>
        <w:spacing w:line="320" w:lineRule="exact"/>
        <w:jc w:val="right"/>
        <w:rPr>
          <w:rFonts w:ascii="ＭＳ ゴシック" w:eastAsia="ＭＳ ゴシック" w:hAnsi="ＭＳ ゴシック" w:cs="メイリオ"/>
          <w:b/>
          <w:sz w:val="22"/>
          <w:szCs w:val="24"/>
          <w:bdr w:val="single" w:sz="4" w:space="0" w:color="auto"/>
        </w:rPr>
      </w:pPr>
    </w:p>
    <w:p w14:paraId="53A03A83" w14:textId="5996A7F5" w:rsidR="00FE19DE" w:rsidRPr="004F4B72" w:rsidRDefault="00FE19DE">
      <w:pPr>
        <w:widowControl/>
        <w:jc w:val="left"/>
        <w:rPr>
          <w:rFonts w:ascii="ＭＳ ゴシック" w:eastAsia="ＭＳ ゴシック" w:hAnsi="ＭＳ ゴシック" w:cs="メイリオ"/>
          <w:b/>
          <w:sz w:val="22"/>
          <w:szCs w:val="24"/>
          <w:bdr w:val="single" w:sz="4" w:space="0" w:color="auto"/>
        </w:rPr>
      </w:pPr>
      <w:r w:rsidRPr="004F4B72">
        <w:rPr>
          <w:rFonts w:ascii="ＭＳ ゴシック" w:eastAsia="ＭＳ ゴシック" w:hAnsi="ＭＳ ゴシック" w:cs="メイリオ"/>
          <w:b/>
          <w:sz w:val="22"/>
          <w:szCs w:val="24"/>
          <w:bdr w:val="single" w:sz="4" w:space="0" w:color="auto"/>
        </w:rPr>
        <w:br w:type="page"/>
      </w:r>
    </w:p>
    <w:p w14:paraId="7DDACA45" w14:textId="3B493A68" w:rsidR="00607467" w:rsidRPr="004F4B72" w:rsidRDefault="00607467" w:rsidP="00F92798">
      <w:pPr>
        <w:widowControl/>
        <w:autoSpaceDE w:val="0"/>
        <w:autoSpaceDN w:val="0"/>
        <w:spacing w:afterLines="20" w:after="72" w:line="320" w:lineRule="exact"/>
        <w:jc w:val="right"/>
        <w:rPr>
          <w:rFonts w:ascii="ＭＳ ゴシック" w:eastAsia="ＭＳ ゴシック" w:hAnsi="ＭＳ ゴシック" w:cs="メイリオ"/>
          <w:b/>
          <w:sz w:val="20"/>
          <w:szCs w:val="20"/>
        </w:rPr>
      </w:pPr>
      <w:r w:rsidRPr="004F4B72">
        <w:rPr>
          <w:rFonts w:ascii="ＭＳ ゴシック" w:eastAsia="ＭＳ ゴシック" w:hAnsi="ＭＳ ゴシック" w:cs="メイリオ" w:hint="eastAsia"/>
          <w:b/>
          <w:sz w:val="22"/>
          <w:szCs w:val="24"/>
          <w:bdr w:val="single" w:sz="4" w:space="0" w:color="auto"/>
        </w:rPr>
        <w:t>改革の柱２</w:t>
      </w:r>
      <w:r w:rsidRPr="004F4B72">
        <w:rPr>
          <w:rFonts w:ascii="ＭＳ ゴシック" w:eastAsia="ＭＳ ゴシック" w:hAnsi="ＭＳ ゴシック" w:cs="メイリオ" w:hint="eastAsia"/>
          <w:b/>
          <w:sz w:val="22"/>
          <w:szCs w:val="24"/>
        </w:rPr>
        <w:t xml:space="preserve">　官民連携の推進</w:t>
      </w:r>
    </w:p>
    <w:p w14:paraId="4D8EC16F" w14:textId="77777777" w:rsidR="00607467" w:rsidRPr="004F4B72" w:rsidRDefault="00607467" w:rsidP="00607467">
      <w:pPr>
        <w:widowControl/>
        <w:pBdr>
          <w:top w:val="single" w:sz="8" w:space="1" w:color="auto"/>
          <w:left w:val="single" w:sz="8" w:space="0" w:color="auto"/>
          <w:bottom w:val="single" w:sz="8" w:space="1" w:color="auto"/>
          <w:right w:val="single" w:sz="8" w:space="0" w:color="auto"/>
        </w:pBdr>
        <w:shd w:val="clear" w:color="auto" w:fill="000000" w:themeFill="text1"/>
        <w:autoSpaceDE w:val="0"/>
        <w:autoSpaceDN w:val="0"/>
        <w:spacing w:line="400" w:lineRule="exact"/>
        <w:ind w:leftChars="15" w:left="31" w:right="-2" w:firstLineChars="50" w:firstLine="131"/>
        <w:jc w:val="left"/>
        <w:rPr>
          <w:rFonts w:ascii="ＭＳ ゴシック" w:eastAsia="ＭＳ ゴシック" w:hAnsi="ＭＳ ゴシック" w:cs="メイリオ"/>
          <w:b/>
          <w:sz w:val="26"/>
          <w:szCs w:val="26"/>
        </w:rPr>
      </w:pPr>
      <w:r w:rsidRPr="004F4B72">
        <w:rPr>
          <w:rFonts w:ascii="ＭＳ ゴシック" w:eastAsia="ＭＳ ゴシック" w:hAnsi="ＭＳ ゴシック" w:cs="メイリオ" w:hint="eastAsia"/>
          <w:b/>
          <w:sz w:val="26"/>
          <w:szCs w:val="26"/>
        </w:rPr>
        <w:t>１　各事業の経営システムの見直し</w:t>
      </w:r>
    </w:p>
    <w:p w14:paraId="789FAFA3" w14:textId="77777777" w:rsidR="00607467" w:rsidRPr="004F4B72" w:rsidRDefault="00607467" w:rsidP="00FF19EB">
      <w:pPr>
        <w:widowControl/>
        <w:autoSpaceDE w:val="0"/>
        <w:autoSpaceDN w:val="0"/>
        <w:spacing w:line="80" w:lineRule="exact"/>
        <w:jc w:val="left"/>
        <w:rPr>
          <w:rFonts w:ascii="ＭＳ ゴシック" w:eastAsia="ＭＳ ゴシック" w:hAnsi="ＭＳ ゴシック" w:cs="メイリオ"/>
          <w:b/>
          <w:sz w:val="20"/>
          <w:szCs w:val="20"/>
        </w:rPr>
      </w:pPr>
    </w:p>
    <w:p w14:paraId="21220B22" w14:textId="77777777" w:rsidR="00607467" w:rsidRPr="004F4B72" w:rsidRDefault="00607467" w:rsidP="00607467">
      <w:pPr>
        <w:widowControl/>
        <w:pBdr>
          <w:top w:val="single" w:sz="8" w:space="1" w:color="auto"/>
          <w:left w:val="single" w:sz="8" w:space="0" w:color="auto"/>
          <w:bottom w:val="single" w:sz="8" w:space="1" w:color="auto"/>
          <w:right w:val="single" w:sz="8" w:space="0" w:color="auto"/>
        </w:pBdr>
        <w:shd w:val="pct15" w:color="auto" w:fill="auto"/>
        <w:spacing w:line="400" w:lineRule="exact"/>
        <w:ind w:leftChars="15" w:left="31" w:right="-2" w:firstLineChars="100" w:firstLine="261"/>
        <w:jc w:val="left"/>
        <w:outlineLvl w:val="7"/>
        <w:rPr>
          <w:rFonts w:ascii="ＭＳ ゴシック" w:eastAsia="ＭＳ ゴシック" w:hAnsi="ＭＳ ゴシック" w:cs="メイリオ"/>
          <w:b/>
          <w:sz w:val="26"/>
          <w:szCs w:val="26"/>
        </w:rPr>
      </w:pPr>
      <w:r w:rsidRPr="004F4B72">
        <w:rPr>
          <w:rFonts w:ascii="ＭＳ ゴシック" w:eastAsia="ＭＳ ゴシック" w:hAnsi="ＭＳ ゴシック" w:cs="メイリオ" w:hint="eastAsia"/>
          <w:b/>
          <w:sz w:val="26"/>
          <w:szCs w:val="26"/>
        </w:rPr>
        <w:t>(6)</w:t>
      </w:r>
      <w:r w:rsidRPr="004F4B72">
        <w:rPr>
          <w:rFonts w:ascii="ＭＳ ゴシック" w:eastAsia="ＭＳ ゴシック" w:hAnsi="ＭＳ ゴシック" w:cs="メイリオ"/>
          <w:b/>
          <w:sz w:val="26"/>
          <w:szCs w:val="26"/>
        </w:rPr>
        <w:t xml:space="preserve"> </w:t>
      </w:r>
      <w:r w:rsidRPr="004F4B72">
        <w:rPr>
          <w:rFonts w:ascii="ＭＳ ゴシック" w:eastAsia="ＭＳ ゴシック" w:hAnsi="ＭＳ ゴシック" w:cs="メイリオ" w:hint="eastAsia"/>
          <w:b/>
          <w:sz w:val="26"/>
          <w:szCs w:val="26"/>
        </w:rPr>
        <w:t>一般廃棄物（収集輸送）</w:t>
      </w:r>
    </w:p>
    <w:p w14:paraId="3211E833" w14:textId="77777777" w:rsidR="00607467" w:rsidRPr="004F4B72" w:rsidRDefault="00607467" w:rsidP="00FF19EB">
      <w:pPr>
        <w:spacing w:line="60" w:lineRule="exact"/>
        <w:rPr>
          <w:rFonts w:ascii="メイリオ" w:eastAsia="メイリオ" w:hAnsi="メイリオ" w:cs="メイリオ"/>
          <w:sz w:val="24"/>
          <w:szCs w:val="24"/>
        </w:rPr>
      </w:pPr>
    </w:p>
    <w:tbl>
      <w:tblPr>
        <w:tblStyle w:val="600"/>
        <w:tblW w:w="910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361"/>
        <w:gridCol w:w="7744"/>
      </w:tblGrid>
      <w:tr w:rsidR="004F4B72" w:rsidRPr="004F4B72" w14:paraId="43BD487C" w14:textId="77777777" w:rsidTr="00C85731">
        <w:trPr>
          <w:trHeight w:val="1658"/>
        </w:trPr>
        <w:tc>
          <w:tcPr>
            <w:tcW w:w="1361" w:type="dxa"/>
            <w:tcBorders>
              <w:right w:val="single" w:sz="2" w:space="0" w:color="auto"/>
            </w:tcBorders>
            <w:vAlign w:val="center"/>
          </w:tcPr>
          <w:p w14:paraId="7405C5FD" w14:textId="77777777" w:rsidR="00607467" w:rsidRPr="004F4B72" w:rsidRDefault="00607467" w:rsidP="00607467">
            <w:pPr>
              <w:spacing w:line="420" w:lineRule="exact"/>
              <w:jc w:val="center"/>
              <w:rPr>
                <w:rFonts w:ascii="メイリオ" w:eastAsia="メイリオ" w:hAnsi="メイリオ" w:cs="メイリオ"/>
                <w:b/>
                <w:sz w:val="24"/>
                <w:szCs w:val="24"/>
              </w:rPr>
            </w:pPr>
            <w:r w:rsidRPr="004F4B72">
              <w:rPr>
                <w:rFonts w:ascii="メイリオ" w:eastAsia="メイリオ" w:hAnsi="メイリオ" w:cs="メイリオ" w:hint="eastAsia"/>
                <w:b/>
                <w:sz w:val="24"/>
                <w:szCs w:val="24"/>
              </w:rPr>
              <w:t>現状と</w:t>
            </w:r>
          </w:p>
          <w:p w14:paraId="1C897678" w14:textId="77777777" w:rsidR="00607467" w:rsidRPr="004F4B72" w:rsidRDefault="00607467" w:rsidP="00607467">
            <w:pPr>
              <w:spacing w:line="420" w:lineRule="exact"/>
              <w:jc w:val="center"/>
              <w:rPr>
                <w:rFonts w:ascii="メイリオ" w:eastAsia="メイリオ" w:hAnsi="メイリオ" w:cs="メイリオ"/>
                <w:b/>
                <w:sz w:val="24"/>
                <w:szCs w:val="24"/>
              </w:rPr>
            </w:pPr>
            <w:r w:rsidRPr="004F4B72">
              <w:rPr>
                <w:rFonts w:ascii="メイリオ" w:eastAsia="メイリオ" w:hAnsi="メイリオ" w:cs="メイリオ" w:hint="eastAsia"/>
                <w:b/>
                <w:sz w:val="24"/>
                <w:szCs w:val="24"/>
              </w:rPr>
              <w:t>課題</w:t>
            </w:r>
          </w:p>
        </w:tc>
        <w:tc>
          <w:tcPr>
            <w:tcW w:w="7744" w:type="dxa"/>
            <w:tcBorders>
              <w:left w:val="single" w:sz="2" w:space="0" w:color="auto"/>
            </w:tcBorders>
            <w:vAlign w:val="center"/>
          </w:tcPr>
          <w:p w14:paraId="6092A14C" w14:textId="77777777" w:rsidR="00607467" w:rsidRPr="004F4B72" w:rsidRDefault="00607467" w:rsidP="00A8565B">
            <w:pPr>
              <w:spacing w:line="320" w:lineRule="exact"/>
              <w:ind w:firstLineChars="100" w:firstLine="220"/>
              <w:rPr>
                <w:rFonts w:ascii="メイリオ" w:eastAsia="メイリオ" w:hAnsi="メイリオ" w:cs="メイリオ"/>
                <w:sz w:val="22"/>
                <w:szCs w:val="24"/>
              </w:rPr>
            </w:pPr>
            <w:r w:rsidRPr="004F4B72">
              <w:rPr>
                <w:rFonts w:ascii="メイリオ" w:eastAsia="メイリオ" w:hAnsi="メイリオ" w:cs="メイリオ" w:hint="eastAsia"/>
                <w:sz w:val="22"/>
                <w:szCs w:val="24"/>
              </w:rPr>
              <w:t>家庭系ごみ収集輸送事業改革プラン（以下「現プラン」という。）に掲げた目標を点検・評価した結果、全て「達成」に至り、この間の家庭系ごみ収集輸送事業の改革は成功させることができた。</w:t>
            </w:r>
          </w:p>
          <w:p w14:paraId="7442DA4A" w14:textId="77777777" w:rsidR="00607467" w:rsidRPr="004F4B72" w:rsidRDefault="00607467" w:rsidP="00A8565B">
            <w:pPr>
              <w:spacing w:line="320" w:lineRule="exact"/>
              <w:ind w:firstLineChars="100" w:firstLine="220"/>
              <w:rPr>
                <w:rFonts w:ascii="メイリオ" w:eastAsia="メイリオ" w:hAnsi="メイリオ" w:cs="メイリオ"/>
                <w:sz w:val="22"/>
                <w:szCs w:val="24"/>
              </w:rPr>
            </w:pPr>
            <w:r w:rsidRPr="004F4B72">
              <w:rPr>
                <w:rFonts w:ascii="メイリオ" w:eastAsia="メイリオ" w:hAnsi="メイリオ" w:cs="メイリオ" w:hint="eastAsia"/>
                <w:sz w:val="22"/>
                <w:szCs w:val="24"/>
              </w:rPr>
              <w:t>引き続き、民間委託の拡大や環境事業センターの統廃合など、更なる経費の削減や市民サービスの向上に向けた課題に取り組む必要がある。</w:t>
            </w:r>
          </w:p>
        </w:tc>
      </w:tr>
      <w:tr w:rsidR="004F4B72" w:rsidRPr="004F4B72" w14:paraId="22FEC14D" w14:textId="77777777" w:rsidTr="0086118C">
        <w:trPr>
          <w:trHeight w:val="1327"/>
        </w:trPr>
        <w:tc>
          <w:tcPr>
            <w:tcW w:w="1361" w:type="dxa"/>
            <w:tcBorders>
              <w:right w:val="single" w:sz="2" w:space="0" w:color="auto"/>
            </w:tcBorders>
            <w:vAlign w:val="center"/>
          </w:tcPr>
          <w:p w14:paraId="4F92A3C6" w14:textId="77777777" w:rsidR="00607467" w:rsidRPr="004F4B72" w:rsidRDefault="00607467" w:rsidP="00607467">
            <w:pPr>
              <w:spacing w:line="420" w:lineRule="exact"/>
              <w:jc w:val="center"/>
              <w:rPr>
                <w:sz w:val="24"/>
                <w:szCs w:val="24"/>
              </w:rPr>
            </w:pPr>
            <w:r w:rsidRPr="004F4B72">
              <w:rPr>
                <w:rFonts w:ascii="メイリオ" w:eastAsia="メイリオ" w:hAnsi="メイリオ" w:cs="メイリオ" w:hint="eastAsia"/>
                <w:b/>
                <w:sz w:val="24"/>
                <w:szCs w:val="24"/>
              </w:rPr>
              <w:t>戦略</w:t>
            </w:r>
          </w:p>
        </w:tc>
        <w:tc>
          <w:tcPr>
            <w:tcW w:w="7744" w:type="dxa"/>
            <w:tcBorders>
              <w:left w:val="single" w:sz="2" w:space="0" w:color="auto"/>
            </w:tcBorders>
            <w:vAlign w:val="center"/>
          </w:tcPr>
          <w:p w14:paraId="47A1BDE4" w14:textId="2F2F7E97" w:rsidR="00607467" w:rsidRPr="004F4B72" w:rsidRDefault="00920171" w:rsidP="0086118C">
            <w:pPr>
              <w:spacing w:line="320" w:lineRule="exact"/>
              <w:ind w:firstLineChars="100" w:firstLine="220"/>
              <w:rPr>
                <w:rFonts w:ascii="メイリオ" w:eastAsia="メイリオ" w:hAnsi="メイリオ"/>
                <w:sz w:val="22"/>
                <w:szCs w:val="24"/>
              </w:rPr>
            </w:pPr>
            <w:r w:rsidRPr="004F4B72">
              <w:rPr>
                <w:rFonts w:ascii="メイリオ" w:eastAsia="メイリオ" w:hAnsi="メイリオ" w:hint="eastAsia"/>
                <w:sz w:val="22"/>
                <w:szCs w:val="24"/>
              </w:rPr>
              <w:t>２年度からの３</w:t>
            </w:r>
            <w:r w:rsidR="00607467" w:rsidRPr="004F4B72">
              <w:rPr>
                <w:rFonts w:ascii="メイリオ" w:eastAsia="メイリオ" w:hAnsi="メイリオ" w:hint="eastAsia"/>
                <w:sz w:val="22"/>
                <w:szCs w:val="24"/>
              </w:rPr>
              <w:t>か年を対象とする「家庭系ごみ収集輸送事業改革プラン2.0」を新たに策定し、これに基づき、「現プラン」の考え方を踏襲し、更なる｢経費の削減｣と「市民サービスの向上」に向けて、継続的に取り組んでいくとともに、経営形態の検討も進めるなど、引き続き改革を推進していく。</w:t>
            </w:r>
          </w:p>
        </w:tc>
      </w:tr>
      <w:tr w:rsidR="004F4B72" w:rsidRPr="004F4B72" w14:paraId="7E9447AB" w14:textId="77777777" w:rsidTr="0086118C">
        <w:trPr>
          <w:trHeight w:val="5230"/>
        </w:trPr>
        <w:tc>
          <w:tcPr>
            <w:tcW w:w="1361" w:type="dxa"/>
            <w:tcBorders>
              <w:right w:val="single" w:sz="2" w:space="0" w:color="auto"/>
            </w:tcBorders>
            <w:vAlign w:val="center"/>
          </w:tcPr>
          <w:p w14:paraId="224A68E9" w14:textId="77777777" w:rsidR="00607467" w:rsidRPr="004F4B72" w:rsidRDefault="00607467" w:rsidP="00607467">
            <w:pPr>
              <w:spacing w:line="420" w:lineRule="exact"/>
              <w:jc w:val="center"/>
              <w:rPr>
                <w:rFonts w:ascii="メイリオ" w:eastAsia="メイリオ" w:hAnsi="メイリオ" w:cs="メイリオ"/>
                <w:b/>
                <w:sz w:val="24"/>
                <w:szCs w:val="24"/>
              </w:rPr>
            </w:pPr>
            <w:r w:rsidRPr="004F4B72">
              <w:rPr>
                <w:rFonts w:ascii="メイリオ" w:eastAsia="メイリオ" w:hAnsi="メイリオ" w:cs="メイリオ" w:hint="eastAsia"/>
                <w:b/>
                <w:sz w:val="24"/>
                <w:szCs w:val="24"/>
              </w:rPr>
              <w:t>取組内容</w:t>
            </w:r>
          </w:p>
        </w:tc>
        <w:tc>
          <w:tcPr>
            <w:tcW w:w="7744" w:type="dxa"/>
            <w:tcBorders>
              <w:left w:val="single" w:sz="2" w:space="0" w:color="auto"/>
            </w:tcBorders>
            <w:vAlign w:val="center"/>
          </w:tcPr>
          <w:p w14:paraId="1BA7867E" w14:textId="77777777" w:rsidR="00607467" w:rsidRPr="004F4B72" w:rsidRDefault="00607467" w:rsidP="0086118C">
            <w:pPr>
              <w:spacing w:line="240" w:lineRule="exact"/>
              <w:rPr>
                <w:rFonts w:ascii="メイリオ" w:eastAsia="メイリオ" w:hAnsi="メイリオ"/>
                <w:sz w:val="22"/>
                <w:szCs w:val="24"/>
              </w:rPr>
            </w:pPr>
            <w:r w:rsidRPr="004F4B72">
              <w:rPr>
                <w:rFonts w:ascii="メイリオ" w:eastAsia="メイリオ" w:hAnsi="メイリオ" w:hint="eastAsia"/>
                <w:sz w:val="22"/>
                <w:szCs w:val="24"/>
              </w:rPr>
              <w:t>①民間委託の拡大と環境事業センターの統廃合</w:t>
            </w:r>
          </w:p>
          <w:p w14:paraId="04DF4D12" w14:textId="59B63995" w:rsidR="00607467" w:rsidRPr="004F4B72" w:rsidRDefault="0080515F" w:rsidP="00A8565B">
            <w:pPr>
              <w:spacing w:line="320" w:lineRule="exact"/>
              <w:ind w:left="440" w:hangingChars="200" w:hanging="440"/>
              <w:rPr>
                <w:rFonts w:ascii="メイリオ" w:eastAsia="メイリオ" w:hAnsi="メイリオ"/>
                <w:sz w:val="22"/>
                <w:szCs w:val="24"/>
              </w:rPr>
            </w:pPr>
            <w:r w:rsidRPr="004F4B72">
              <w:rPr>
                <w:rFonts w:ascii="メイリオ" w:eastAsia="メイリオ" w:hAnsi="メイリオ" w:hint="eastAsia"/>
                <w:sz w:val="22"/>
                <w:szCs w:val="24"/>
              </w:rPr>
              <w:t xml:space="preserve">　・職員数の減員にあ</w:t>
            </w:r>
            <w:r w:rsidR="00607467" w:rsidRPr="004F4B72">
              <w:rPr>
                <w:rFonts w:ascii="メイリオ" w:eastAsia="メイリオ" w:hAnsi="メイリオ" w:hint="eastAsia"/>
                <w:sz w:val="22"/>
                <w:szCs w:val="24"/>
              </w:rPr>
              <w:t>わせ、資源ごみ・容器包装プラスチック収集の委託化を推進する。</w:t>
            </w:r>
          </w:p>
          <w:p w14:paraId="059C4EFC" w14:textId="77777777" w:rsidR="00607467" w:rsidRPr="004F4B72" w:rsidRDefault="00607467" w:rsidP="00A8565B">
            <w:pPr>
              <w:spacing w:line="320" w:lineRule="exact"/>
              <w:ind w:left="440" w:hangingChars="200" w:hanging="440"/>
              <w:rPr>
                <w:rFonts w:ascii="メイリオ" w:eastAsia="メイリオ" w:hAnsi="メイリオ"/>
                <w:sz w:val="22"/>
                <w:szCs w:val="24"/>
              </w:rPr>
            </w:pPr>
            <w:r w:rsidRPr="004F4B72">
              <w:rPr>
                <w:rFonts w:ascii="メイリオ" w:eastAsia="メイリオ" w:hAnsi="メイリオ" w:hint="eastAsia"/>
                <w:sz w:val="22"/>
                <w:szCs w:val="24"/>
              </w:rPr>
              <w:t xml:space="preserve">　・輸送効率と災害対策を考慮しながら、環境事業センターの適正配置に向けて、２環境事業センター廃止に着手（北部センター及び南海トラフ</w:t>
            </w:r>
            <w:r w:rsidRPr="004F4B72">
              <w:rPr>
                <w:rFonts w:ascii="メイリオ" w:eastAsia="メイリオ" w:hAnsi="メイリオ"/>
                <w:sz w:val="22"/>
                <w:szCs w:val="24"/>
              </w:rPr>
              <w:t>巨大地震の被害想定を考慮し、市域の西側にあるセンターのうち１つ）する。</w:t>
            </w:r>
          </w:p>
          <w:p w14:paraId="588EC9CD" w14:textId="77777777" w:rsidR="00607467" w:rsidRPr="004F4B72" w:rsidRDefault="00607467" w:rsidP="00A8565B">
            <w:pPr>
              <w:spacing w:line="320" w:lineRule="exact"/>
              <w:rPr>
                <w:rFonts w:ascii="メイリオ" w:eastAsia="メイリオ" w:hAnsi="メイリオ"/>
                <w:sz w:val="22"/>
                <w:szCs w:val="24"/>
              </w:rPr>
            </w:pPr>
            <w:r w:rsidRPr="004F4B72">
              <w:rPr>
                <w:rFonts w:ascii="メイリオ" w:eastAsia="メイリオ" w:hAnsi="メイリオ" w:hint="eastAsia"/>
                <w:sz w:val="22"/>
                <w:szCs w:val="24"/>
              </w:rPr>
              <w:t>②更なる効率的な運営による市民サービスの質的向上</w:t>
            </w:r>
          </w:p>
          <w:p w14:paraId="78E09669" w14:textId="77777777" w:rsidR="00607467" w:rsidRPr="004F4B72" w:rsidRDefault="00607467" w:rsidP="00A8565B">
            <w:pPr>
              <w:spacing w:line="320" w:lineRule="exact"/>
              <w:rPr>
                <w:rFonts w:ascii="メイリオ" w:eastAsia="メイリオ" w:hAnsi="メイリオ"/>
                <w:sz w:val="22"/>
                <w:szCs w:val="24"/>
              </w:rPr>
            </w:pPr>
            <w:r w:rsidRPr="004F4B72">
              <w:rPr>
                <w:rFonts w:ascii="メイリオ" w:eastAsia="メイリオ" w:hAnsi="メイリオ" w:hint="eastAsia"/>
                <w:sz w:val="22"/>
                <w:szCs w:val="24"/>
              </w:rPr>
              <w:t xml:space="preserve">　・公務上交通事故</w:t>
            </w:r>
            <w:r w:rsidRPr="004F4B72">
              <w:rPr>
                <w:rFonts w:ascii="メイリオ" w:eastAsia="メイリオ" w:hAnsi="メイリオ"/>
                <w:sz w:val="22"/>
                <w:szCs w:val="24"/>
              </w:rPr>
              <w:t>”</w:t>
            </w:r>
            <w:r w:rsidRPr="004F4B72">
              <w:rPr>
                <w:rFonts w:ascii="メイリオ" w:eastAsia="メイリオ" w:hAnsi="メイリオ" w:hint="eastAsia"/>
                <w:sz w:val="22"/>
                <w:szCs w:val="24"/>
              </w:rPr>
              <w:t>０</w:t>
            </w:r>
            <w:r w:rsidRPr="004F4B72">
              <w:rPr>
                <w:rFonts w:ascii="メイリオ" w:eastAsia="メイリオ" w:hAnsi="メイリオ"/>
                <w:sz w:val="22"/>
                <w:szCs w:val="24"/>
              </w:rPr>
              <w:t>”</w:t>
            </w:r>
            <w:r w:rsidRPr="004F4B72">
              <w:rPr>
                <w:rFonts w:ascii="メイリオ" w:eastAsia="メイリオ" w:hAnsi="メイリオ" w:hint="eastAsia"/>
                <w:sz w:val="22"/>
                <w:szCs w:val="24"/>
              </w:rPr>
              <w:t>をめざし、更なる取組を推進する。</w:t>
            </w:r>
          </w:p>
          <w:p w14:paraId="5AF72B49" w14:textId="77777777" w:rsidR="00607467" w:rsidRPr="004F4B72" w:rsidRDefault="00607467" w:rsidP="00A8565B">
            <w:pPr>
              <w:spacing w:line="320" w:lineRule="exact"/>
              <w:rPr>
                <w:rFonts w:ascii="メイリオ" w:eastAsia="メイリオ" w:hAnsi="メイリオ"/>
                <w:sz w:val="22"/>
                <w:szCs w:val="24"/>
              </w:rPr>
            </w:pPr>
            <w:r w:rsidRPr="004F4B72">
              <w:rPr>
                <w:rFonts w:ascii="メイリオ" w:eastAsia="メイリオ" w:hAnsi="メイリオ" w:hint="eastAsia"/>
                <w:sz w:val="22"/>
                <w:szCs w:val="24"/>
              </w:rPr>
              <w:t xml:space="preserve">　・福祉的サービスの拡充など、地域との連携業務を強化する。</w:t>
            </w:r>
          </w:p>
          <w:p w14:paraId="57447426" w14:textId="77777777" w:rsidR="00607467" w:rsidRPr="004F4B72" w:rsidRDefault="00607467" w:rsidP="00A8565B">
            <w:pPr>
              <w:spacing w:line="320" w:lineRule="exact"/>
              <w:ind w:left="440" w:hangingChars="200" w:hanging="440"/>
              <w:rPr>
                <w:rFonts w:ascii="メイリオ" w:eastAsia="メイリオ" w:hAnsi="メイリオ"/>
                <w:sz w:val="22"/>
                <w:szCs w:val="24"/>
                <w:u w:color="A6A6A6" w:themeColor="background1" w:themeShade="A6"/>
              </w:rPr>
            </w:pPr>
            <w:r w:rsidRPr="004F4B72">
              <w:rPr>
                <w:rFonts w:ascii="メイリオ" w:eastAsia="メイリオ" w:hAnsi="メイリオ" w:hint="eastAsia"/>
                <w:sz w:val="22"/>
                <w:szCs w:val="24"/>
              </w:rPr>
              <w:t xml:space="preserve">　・国際観光都市を見据え、市民要望のある普通ごみの午前収集を２環境事業</w:t>
            </w:r>
            <w:r w:rsidRPr="004F4B72">
              <w:rPr>
                <w:rFonts w:ascii="メイリオ" w:eastAsia="メイリオ" w:hAnsi="メイリオ"/>
                <w:sz w:val="22"/>
                <w:szCs w:val="24"/>
              </w:rPr>
              <w:t>センターで</w:t>
            </w:r>
            <w:r w:rsidRPr="004F4B72">
              <w:rPr>
                <w:rFonts w:ascii="メイリオ" w:eastAsia="メイリオ" w:hAnsi="メイリオ" w:hint="eastAsia"/>
                <w:sz w:val="22"/>
                <w:szCs w:val="24"/>
              </w:rPr>
              <w:t>試行実施し、その課題を検証しながら、ごみ減量の進展も見つつ</w:t>
            </w:r>
            <w:r w:rsidRPr="004F4B72">
              <w:rPr>
                <w:rFonts w:ascii="メイリオ" w:eastAsia="メイリオ" w:hAnsi="メイリオ" w:hint="eastAsia"/>
                <w:sz w:val="22"/>
                <w:szCs w:val="24"/>
                <w:u w:color="A6A6A6" w:themeColor="background1" w:themeShade="A6"/>
              </w:rPr>
              <w:t>、市域全域に</w:t>
            </w:r>
            <w:r w:rsidRPr="004F4B72">
              <w:rPr>
                <w:rFonts w:ascii="メイリオ" w:eastAsia="メイリオ" w:hAnsi="メイリオ"/>
                <w:sz w:val="22"/>
                <w:szCs w:val="24"/>
                <w:u w:color="A6A6A6" w:themeColor="background1" w:themeShade="A6"/>
              </w:rPr>
              <w:t>拡大していくことをめざす。</w:t>
            </w:r>
          </w:p>
          <w:p w14:paraId="7828AD78" w14:textId="77777777" w:rsidR="00607467" w:rsidRPr="004F4B72" w:rsidRDefault="00607467" w:rsidP="00A8565B">
            <w:pPr>
              <w:spacing w:line="320" w:lineRule="exact"/>
              <w:ind w:left="440" w:hangingChars="200" w:hanging="440"/>
              <w:rPr>
                <w:rFonts w:ascii="メイリオ" w:eastAsia="メイリオ" w:hAnsi="メイリオ"/>
                <w:sz w:val="22"/>
                <w:szCs w:val="24"/>
                <w:u w:color="A6A6A6" w:themeColor="background1" w:themeShade="A6"/>
              </w:rPr>
            </w:pPr>
            <w:r w:rsidRPr="004F4B72">
              <w:rPr>
                <w:rFonts w:ascii="メイリオ" w:eastAsia="メイリオ" w:hAnsi="メイリオ" w:hint="eastAsia"/>
                <w:sz w:val="22"/>
                <w:szCs w:val="24"/>
                <w:u w:color="A6A6A6" w:themeColor="background1" w:themeShade="A6"/>
              </w:rPr>
              <w:t>③ごみ焼却処分事業との一体的運営の手法を含めた経営形態の検討</w:t>
            </w:r>
          </w:p>
          <w:p w14:paraId="4B93C25D" w14:textId="133816CF" w:rsidR="00607467" w:rsidRPr="004F4B72" w:rsidRDefault="00607467" w:rsidP="00A8565B">
            <w:pPr>
              <w:spacing w:line="320" w:lineRule="exact"/>
              <w:ind w:leftChars="100" w:left="430" w:hangingChars="100" w:hanging="220"/>
              <w:rPr>
                <w:rFonts w:ascii="メイリオ" w:eastAsia="メイリオ" w:hAnsi="メイリオ"/>
                <w:sz w:val="22"/>
                <w:szCs w:val="24"/>
                <w:u w:val="single" w:color="A6A6A6" w:themeColor="background1" w:themeShade="A6"/>
              </w:rPr>
            </w:pPr>
            <w:r w:rsidRPr="004F4B72">
              <w:rPr>
                <w:rFonts w:ascii="メイリオ" w:eastAsia="メイリオ" w:hAnsi="メイリオ" w:hint="eastAsia"/>
                <w:sz w:val="22"/>
                <w:szCs w:val="24"/>
                <w:u w:val="single" w:color="A6A6A6" w:themeColor="background1" w:themeShade="A6"/>
              </w:rPr>
              <w:t>・家庭系ごみ収集輸送事業の経営形態について、ごみ焼却処分事業との一体的運営手法も含め、長期的な視野にたって検討する。</w:t>
            </w:r>
          </w:p>
        </w:tc>
      </w:tr>
      <w:tr w:rsidR="004F4B72" w:rsidRPr="004F4B72" w14:paraId="12E078AD" w14:textId="77777777" w:rsidTr="00DB2EB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892"/>
        </w:trPr>
        <w:tc>
          <w:tcPr>
            <w:tcW w:w="1361" w:type="dxa"/>
            <w:tcBorders>
              <w:left w:val="single" w:sz="8" w:space="0" w:color="auto"/>
              <w:bottom w:val="single" w:sz="8" w:space="0" w:color="auto"/>
              <w:right w:val="single" w:sz="2" w:space="0" w:color="auto"/>
            </w:tcBorders>
            <w:vAlign w:val="center"/>
          </w:tcPr>
          <w:p w14:paraId="198E5BD1" w14:textId="77777777" w:rsidR="00607467" w:rsidRPr="004F4B72" w:rsidRDefault="00607467" w:rsidP="00607467">
            <w:pPr>
              <w:spacing w:line="420" w:lineRule="exact"/>
              <w:jc w:val="center"/>
              <w:rPr>
                <w:rFonts w:ascii="メイリオ" w:eastAsia="メイリオ" w:hAnsi="メイリオ" w:cs="メイリオ"/>
                <w:b/>
                <w:sz w:val="24"/>
              </w:rPr>
            </w:pPr>
            <w:r w:rsidRPr="004F4B72">
              <w:rPr>
                <w:rFonts w:ascii="メイリオ" w:eastAsia="メイリオ" w:hAnsi="メイリオ" w:cs="メイリオ" w:hint="eastAsia"/>
                <w:b/>
                <w:spacing w:val="-8"/>
                <w:sz w:val="24"/>
              </w:rPr>
              <w:t>めざすべき</w:t>
            </w:r>
            <w:r w:rsidRPr="004F4B72">
              <w:rPr>
                <w:rFonts w:ascii="メイリオ" w:eastAsia="メイリオ" w:hAnsi="メイリオ" w:cs="メイリオ" w:hint="eastAsia"/>
                <w:b/>
                <w:sz w:val="24"/>
              </w:rPr>
              <w:t>状態</w:t>
            </w:r>
          </w:p>
        </w:tc>
        <w:tc>
          <w:tcPr>
            <w:tcW w:w="7744" w:type="dxa"/>
            <w:tcBorders>
              <w:left w:val="single" w:sz="2" w:space="0" w:color="auto"/>
              <w:bottom w:val="single" w:sz="8" w:space="0" w:color="auto"/>
              <w:right w:val="single" w:sz="8" w:space="0" w:color="auto"/>
            </w:tcBorders>
            <w:vAlign w:val="center"/>
          </w:tcPr>
          <w:p w14:paraId="05651B99" w14:textId="13985F8E" w:rsidR="00A8565B" w:rsidRPr="004F4B72" w:rsidRDefault="00607467" w:rsidP="00317B8F">
            <w:pPr>
              <w:spacing w:afterLines="50" w:after="180" w:line="320" w:lineRule="exact"/>
              <w:rPr>
                <w:rFonts w:ascii="メイリオ" w:eastAsia="メイリオ" w:hAnsi="メイリオ" w:cs="メイリオ"/>
                <w:sz w:val="22"/>
              </w:rPr>
            </w:pPr>
            <w:r w:rsidRPr="004F4B72">
              <w:rPr>
                <w:rFonts w:ascii="メイリオ" w:eastAsia="メイリオ" w:hAnsi="メイリオ" w:cs="メイリオ" w:hint="eastAsia"/>
                <w:sz w:val="22"/>
              </w:rPr>
              <w:t xml:space="preserve">　行政で担うべき業務と民間に委ねる業務を点検・精査のうえ、事業の継続性を確保しながら、民間委託化の拡大により経費の削減を図りつつ、国際目標であるＳＤＧｓ</w:t>
            </w:r>
            <w:r w:rsidR="00760295" w:rsidRPr="004F4B72">
              <w:rPr>
                <w:rStyle w:val="ae"/>
                <w:rFonts w:ascii="メイリオ" w:eastAsia="メイリオ" w:hAnsi="メイリオ" w:cs="メイリオ"/>
                <w:sz w:val="22"/>
              </w:rPr>
              <w:footnoteReference w:id="75"/>
            </w:r>
            <w:r w:rsidRPr="004F4B72">
              <w:rPr>
                <w:rFonts w:ascii="メイリオ" w:eastAsia="メイリオ" w:hAnsi="メイリオ" w:cs="メイリオ" w:hint="eastAsia"/>
                <w:sz w:val="22"/>
              </w:rPr>
              <w:t>の観点から、ごみ減量やまちの美化、少子高齢化をキーワードに、社会情勢に柔軟に適応し、市民サービスの質的向上が図られた状態。</w:t>
            </w:r>
          </w:p>
        </w:tc>
      </w:tr>
      <w:tr w:rsidR="004F4B72" w:rsidRPr="004F4B72" w14:paraId="77317A00" w14:textId="77777777" w:rsidTr="0086118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74"/>
        </w:trPr>
        <w:tc>
          <w:tcPr>
            <w:tcW w:w="1361" w:type="dxa"/>
            <w:vMerge w:val="restart"/>
            <w:tcBorders>
              <w:left w:val="single" w:sz="8" w:space="0" w:color="auto"/>
              <w:right w:val="single" w:sz="2" w:space="0" w:color="auto"/>
            </w:tcBorders>
            <w:vAlign w:val="center"/>
          </w:tcPr>
          <w:p w14:paraId="48825240" w14:textId="77777777" w:rsidR="00607467" w:rsidRPr="004F4B72" w:rsidRDefault="00607467" w:rsidP="00607467">
            <w:pPr>
              <w:spacing w:line="420" w:lineRule="exact"/>
              <w:jc w:val="center"/>
              <w:rPr>
                <w:rFonts w:ascii="メイリオ" w:eastAsia="メイリオ" w:hAnsi="メイリオ" w:cs="メイリオ"/>
                <w:b/>
                <w:sz w:val="24"/>
              </w:rPr>
            </w:pPr>
            <w:r w:rsidRPr="004F4B72">
              <w:rPr>
                <w:rFonts w:ascii="メイリオ" w:eastAsia="メイリオ" w:hAnsi="メイリオ" w:cs="メイリオ" w:hint="eastAsia"/>
                <w:b/>
                <w:sz w:val="24"/>
              </w:rPr>
              <w:t>目標</w:t>
            </w:r>
          </w:p>
        </w:tc>
        <w:tc>
          <w:tcPr>
            <w:tcW w:w="7744" w:type="dxa"/>
            <w:tcBorders>
              <w:left w:val="single" w:sz="2" w:space="0" w:color="auto"/>
              <w:bottom w:val="dashSmallGap" w:sz="4" w:space="0" w:color="auto"/>
              <w:right w:val="single" w:sz="8" w:space="0" w:color="auto"/>
            </w:tcBorders>
            <w:vAlign w:val="center"/>
          </w:tcPr>
          <w:p w14:paraId="4A9A2D14" w14:textId="77777777" w:rsidR="00607467" w:rsidRPr="004F4B72" w:rsidRDefault="00607467" w:rsidP="00A8565B">
            <w:pPr>
              <w:spacing w:line="320" w:lineRule="exact"/>
              <w:ind w:left="1100" w:hangingChars="500" w:hanging="1100"/>
              <w:rPr>
                <w:rFonts w:ascii="メイリオ" w:eastAsia="メイリオ" w:hAnsi="メイリオ" w:cs="メイリオ"/>
                <w:sz w:val="22"/>
              </w:rPr>
            </w:pPr>
            <w:r w:rsidRPr="004F4B72">
              <w:rPr>
                <w:rFonts w:ascii="メイリオ" w:eastAsia="メイリオ" w:hAnsi="メイリオ" w:cs="メイリオ" w:hint="eastAsia"/>
                <w:sz w:val="22"/>
              </w:rPr>
              <w:t>【３年度まで】</w:t>
            </w:r>
          </w:p>
          <w:p w14:paraId="17C02B37" w14:textId="77777777" w:rsidR="00607467" w:rsidRPr="004F4B72" w:rsidRDefault="00607467" w:rsidP="00A8565B">
            <w:pPr>
              <w:spacing w:line="320" w:lineRule="exact"/>
              <w:ind w:left="1100" w:hangingChars="500" w:hanging="1100"/>
              <w:rPr>
                <w:rFonts w:ascii="メイリオ" w:eastAsia="メイリオ" w:hAnsi="メイリオ" w:cs="メイリオ"/>
                <w:sz w:val="22"/>
              </w:rPr>
            </w:pPr>
            <w:r w:rsidRPr="004F4B72">
              <w:rPr>
                <w:rFonts w:ascii="メイリオ" w:eastAsia="メイリオ" w:hAnsi="メイリオ" w:cs="メイリオ" w:hint="eastAsia"/>
                <w:sz w:val="22"/>
              </w:rPr>
              <w:t>〈当初〉</w:t>
            </w:r>
          </w:p>
          <w:p w14:paraId="42469361" w14:textId="0945E903" w:rsidR="00607467" w:rsidRPr="004F4B72" w:rsidRDefault="00607467" w:rsidP="00A8565B">
            <w:pPr>
              <w:spacing w:line="320" w:lineRule="exact"/>
              <w:ind w:left="880" w:hangingChars="400" w:hanging="880"/>
              <w:rPr>
                <w:rFonts w:ascii="メイリオ" w:eastAsia="メイリオ" w:hAnsi="メイリオ" w:cs="メイリオ"/>
                <w:sz w:val="22"/>
              </w:rPr>
            </w:pPr>
            <w:r w:rsidRPr="004F4B72">
              <w:rPr>
                <w:rFonts w:ascii="メイリオ" w:eastAsia="メイリオ" w:hAnsi="メイリオ" w:cs="メイリオ" w:hint="eastAsia"/>
                <w:sz w:val="22"/>
              </w:rPr>
              <w:t>２年度　東南環境事業センターの資源ごみ・容器包装プラスチック収集に</w:t>
            </w:r>
            <w:r w:rsidR="007E088A" w:rsidRPr="004F4B72">
              <w:rPr>
                <w:rFonts w:ascii="メイリオ" w:eastAsia="メイリオ" w:hAnsi="メイリオ" w:cs="メイリオ" w:hint="eastAsia"/>
                <w:sz w:val="22"/>
              </w:rPr>
              <w:t>係る</w:t>
            </w:r>
            <w:r w:rsidRPr="004F4B72">
              <w:rPr>
                <w:rFonts w:ascii="メイリオ" w:eastAsia="メイリオ" w:hAnsi="メイリオ" w:cs="メイリオ" w:hint="eastAsia"/>
                <w:sz w:val="22"/>
              </w:rPr>
              <w:t>民間委託の拡大</w:t>
            </w:r>
          </w:p>
          <w:p w14:paraId="2890C522" w14:textId="7020C737" w:rsidR="00607467" w:rsidRPr="004F4B72" w:rsidRDefault="00607467" w:rsidP="00A8565B">
            <w:pPr>
              <w:spacing w:line="320" w:lineRule="exact"/>
              <w:ind w:left="880" w:hangingChars="400" w:hanging="880"/>
              <w:rPr>
                <w:rFonts w:ascii="メイリオ" w:eastAsia="メイリオ" w:hAnsi="メイリオ" w:cs="メイリオ"/>
                <w:sz w:val="22"/>
              </w:rPr>
            </w:pPr>
            <w:r w:rsidRPr="004F4B72">
              <w:rPr>
                <w:rFonts w:ascii="メイリオ" w:eastAsia="メイリオ" w:hAnsi="メイリオ" w:cs="メイリオ" w:hint="eastAsia"/>
                <w:sz w:val="22"/>
              </w:rPr>
              <w:t>３年度　東北環境事業センター・西北環境事業センターの資源ごみ・容器包装プラスチック収集に</w:t>
            </w:r>
            <w:r w:rsidR="007E088A" w:rsidRPr="004F4B72">
              <w:rPr>
                <w:rFonts w:ascii="メイリオ" w:eastAsia="メイリオ" w:hAnsi="メイリオ" w:cs="メイリオ" w:hint="eastAsia"/>
                <w:sz w:val="22"/>
              </w:rPr>
              <w:t>係る</w:t>
            </w:r>
            <w:r w:rsidRPr="004F4B72">
              <w:rPr>
                <w:rFonts w:ascii="メイリオ" w:eastAsia="メイリオ" w:hAnsi="メイリオ" w:cs="メイリオ" w:hint="eastAsia"/>
                <w:sz w:val="22"/>
              </w:rPr>
              <w:t>民間委託の拡大</w:t>
            </w:r>
          </w:p>
          <w:p w14:paraId="54E77B79" w14:textId="77777777" w:rsidR="00607467" w:rsidRPr="004F4B72" w:rsidRDefault="00607467" w:rsidP="00A8565B">
            <w:pPr>
              <w:spacing w:line="320" w:lineRule="exact"/>
              <w:ind w:leftChars="306" w:left="643"/>
              <w:rPr>
                <w:rFonts w:ascii="メイリオ" w:eastAsia="メイリオ" w:hAnsi="メイリオ" w:cs="メイリオ"/>
                <w:kern w:val="0"/>
                <w:sz w:val="22"/>
              </w:rPr>
            </w:pPr>
          </w:p>
          <w:p w14:paraId="4F78ADCB" w14:textId="77777777" w:rsidR="00607467" w:rsidRPr="004F4B72" w:rsidRDefault="00607467" w:rsidP="00A8565B">
            <w:pPr>
              <w:spacing w:line="320" w:lineRule="exact"/>
              <w:rPr>
                <w:rFonts w:ascii="メイリオ" w:eastAsia="メイリオ" w:hAnsi="メイリオ" w:cs="メイリオ"/>
                <w:sz w:val="22"/>
              </w:rPr>
            </w:pPr>
            <w:r w:rsidRPr="004F4B72">
              <w:rPr>
                <w:rFonts w:ascii="メイリオ" w:eastAsia="メイリオ" w:hAnsi="メイリオ" w:cs="メイリオ" w:hint="eastAsia"/>
                <w:kern w:val="0"/>
                <w:sz w:val="22"/>
              </w:rPr>
              <w:t>〈実績〉</w:t>
            </w:r>
          </w:p>
          <w:p w14:paraId="63B0209B" w14:textId="55CA341D" w:rsidR="00607467" w:rsidRPr="004F4B72" w:rsidRDefault="00501B50" w:rsidP="00A8565B">
            <w:pPr>
              <w:spacing w:line="320" w:lineRule="exact"/>
              <w:ind w:left="895" w:hangingChars="407" w:hanging="895"/>
              <w:rPr>
                <w:rFonts w:ascii="メイリオ" w:eastAsia="メイリオ" w:hAnsi="メイリオ"/>
                <w:sz w:val="22"/>
              </w:rPr>
            </w:pPr>
            <w:r w:rsidRPr="004F4B72">
              <w:rPr>
                <w:rFonts w:ascii="メイリオ" w:eastAsia="メイリオ" w:hAnsi="メイリオ" w:cs="メイリオ" w:hint="eastAsia"/>
                <w:sz w:val="22"/>
              </w:rPr>
              <w:t>２</w:t>
            </w:r>
            <w:r w:rsidR="00607467" w:rsidRPr="004F4B72">
              <w:rPr>
                <w:rFonts w:ascii="メイリオ" w:eastAsia="メイリオ" w:hAnsi="メイリオ" w:cs="メイリオ" w:hint="eastAsia"/>
                <w:sz w:val="22"/>
              </w:rPr>
              <w:t xml:space="preserve">年度　</w:t>
            </w:r>
            <w:r w:rsidR="00607467" w:rsidRPr="004F4B72">
              <w:rPr>
                <w:rFonts w:ascii="メイリオ" w:eastAsia="メイリオ" w:hAnsi="メイリオ" w:hint="eastAsia"/>
                <w:sz w:val="22"/>
              </w:rPr>
              <w:t>東南環境事業センターの資源ごみ・容器包装プラスチック収集を民間委託した</w:t>
            </w:r>
          </w:p>
          <w:p w14:paraId="030879B3" w14:textId="098AC709" w:rsidR="00B46EAE" w:rsidRPr="004F4B72" w:rsidRDefault="00501B50" w:rsidP="0086118C">
            <w:pPr>
              <w:spacing w:afterLines="50" w:after="180" w:line="320" w:lineRule="exact"/>
              <w:ind w:left="895" w:hangingChars="407" w:hanging="895"/>
              <w:rPr>
                <w:rFonts w:ascii="メイリオ" w:eastAsia="メイリオ" w:hAnsi="メイリオ" w:cs="メイリオ"/>
                <w:sz w:val="22"/>
              </w:rPr>
            </w:pPr>
            <w:r w:rsidRPr="004F4B72">
              <w:rPr>
                <w:rFonts w:ascii="メイリオ" w:eastAsia="メイリオ" w:hAnsi="メイリオ" w:cs="メイリオ" w:hint="eastAsia"/>
                <w:sz w:val="22"/>
              </w:rPr>
              <w:t>３</w:t>
            </w:r>
            <w:r w:rsidR="00607467" w:rsidRPr="004F4B72">
              <w:rPr>
                <w:rFonts w:ascii="メイリオ" w:eastAsia="メイリオ" w:hAnsi="メイリオ" w:cs="メイリオ" w:hint="eastAsia"/>
                <w:sz w:val="22"/>
              </w:rPr>
              <w:t>年度　東北環境事業センター・西北環境事業センターの資源ごみ・容器包装プラスチック収集を民間委託した</w:t>
            </w:r>
          </w:p>
        </w:tc>
      </w:tr>
      <w:tr w:rsidR="004F4B72" w:rsidRPr="004F4B72" w14:paraId="60211399" w14:textId="77777777" w:rsidTr="0086118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621"/>
        </w:trPr>
        <w:tc>
          <w:tcPr>
            <w:tcW w:w="1361" w:type="dxa"/>
            <w:vMerge/>
            <w:tcBorders>
              <w:left w:val="single" w:sz="8" w:space="0" w:color="auto"/>
              <w:bottom w:val="single" w:sz="8" w:space="0" w:color="auto"/>
              <w:right w:val="single" w:sz="2" w:space="0" w:color="auto"/>
            </w:tcBorders>
            <w:vAlign w:val="center"/>
          </w:tcPr>
          <w:p w14:paraId="40225820" w14:textId="77777777" w:rsidR="00607467" w:rsidRPr="004F4B72" w:rsidRDefault="00607467" w:rsidP="00607467">
            <w:pPr>
              <w:spacing w:line="420" w:lineRule="exact"/>
              <w:jc w:val="center"/>
              <w:rPr>
                <w:rFonts w:ascii="メイリオ" w:eastAsia="メイリオ" w:hAnsi="メイリオ" w:cs="メイリオ"/>
                <w:b/>
                <w:sz w:val="24"/>
              </w:rPr>
            </w:pPr>
          </w:p>
        </w:tc>
        <w:tc>
          <w:tcPr>
            <w:tcW w:w="7744" w:type="dxa"/>
            <w:tcBorders>
              <w:top w:val="dashSmallGap" w:sz="4" w:space="0" w:color="auto"/>
              <w:left w:val="single" w:sz="2" w:space="0" w:color="auto"/>
              <w:bottom w:val="single" w:sz="8" w:space="0" w:color="auto"/>
              <w:right w:val="single" w:sz="8" w:space="0" w:color="auto"/>
            </w:tcBorders>
            <w:vAlign w:val="center"/>
          </w:tcPr>
          <w:p w14:paraId="009B936E" w14:textId="42A616A1" w:rsidR="00607467" w:rsidRPr="004F4B72" w:rsidRDefault="00607467" w:rsidP="00A8565B">
            <w:pPr>
              <w:spacing w:line="320" w:lineRule="exact"/>
              <w:rPr>
                <w:rFonts w:ascii="メイリオ" w:eastAsia="メイリオ" w:hAnsi="メイリオ" w:cs="メイリオ"/>
                <w:sz w:val="22"/>
              </w:rPr>
            </w:pPr>
            <w:r w:rsidRPr="004F4B72">
              <w:rPr>
                <w:rFonts w:ascii="メイリオ" w:eastAsia="メイリオ" w:hAnsi="メイリオ" w:cs="メイリオ" w:hint="eastAsia"/>
                <w:sz w:val="22"/>
              </w:rPr>
              <w:t>【4年度以降】</w:t>
            </w:r>
          </w:p>
          <w:p w14:paraId="6B73813B" w14:textId="77777777" w:rsidR="00607467" w:rsidRPr="004F4B72" w:rsidRDefault="00607467" w:rsidP="00A8565B">
            <w:pPr>
              <w:spacing w:line="320" w:lineRule="exact"/>
              <w:rPr>
                <w:rFonts w:ascii="メイリオ" w:eastAsia="メイリオ" w:hAnsi="メイリオ" w:cs="メイリオ"/>
                <w:sz w:val="22"/>
              </w:rPr>
            </w:pPr>
            <w:r w:rsidRPr="004F4B72">
              <w:rPr>
                <w:rFonts w:ascii="メイリオ" w:eastAsia="メイリオ" w:cs="メイリオ" w:hint="eastAsia"/>
                <w:kern w:val="0"/>
                <w:sz w:val="22"/>
              </w:rPr>
              <w:t>〈当初〉</w:t>
            </w:r>
          </w:p>
          <w:p w14:paraId="49319CF6" w14:textId="3916DD41" w:rsidR="00607467" w:rsidRPr="004F4B72" w:rsidRDefault="00607467" w:rsidP="00A8565B">
            <w:pPr>
              <w:spacing w:line="320" w:lineRule="exact"/>
              <w:ind w:left="880" w:hangingChars="400" w:hanging="880"/>
              <w:rPr>
                <w:rFonts w:ascii="メイリオ" w:eastAsia="メイリオ" w:hAnsi="メイリオ" w:cs="メイリオ"/>
                <w:sz w:val="22"/>
              </w:rPr>
            </w:pPr>
            <w:r w:rsidRPr="004F4B72">
              <w:rPr>
                <w:rFonts w:ascii="メイリオ" w:eastAsia="メイリオ" w:hAnsi="メイリオ" w:cs="メイリオ" w:hint="eastAsia"/>
                <w:sz w:val="22"/>
              </w:rPr>
              <w:t>４年度　西南環境事業センターの資源ごみ・容器包装プラスチック収集に</w:t>
            </w:r>
            <w:r w:rsidR="007E088A" w:rsidRPr="004F4B72">
              <w:rPr>
                <w:rFonts w:ascii="メイリオ" w:eastAsia="メイリオ" w:hAnsi="メイリオ" w:cs="メイリオ" w:hint="eastAsia"/>
                <w:sz w:val="22"/>
              </w:rPr>
              <w:t>係る</w:t>
            </w:r>
            <w:r w:rsidRPr="004F4B72">
              <w:rPr>
                <w:rFonts w:ascii="メイリオ" w:eastAsia="メイリオ" w:hAnsi="メイリオ" w:cs="メイリオ" w:hint="eastAsia"/>
                <w:sz w:val="22"/>
              </w:rPr>
              <w:t>民間委託の拡大</w:t>
            </w:r>
          </w:p>
          <w:p w14:paraId="0F5F575F" w14:textId="77777777" w:rsidR="00607467" w:rsidRPr="004F4B72" w:rsidRDefault="00607467" w:rsidP="00A8565B">
            <w:pPr>
              <w:spacing w:line="320" w:lineRule="exact"/>
              <w:rPr>
                <w:rFonts w:ascii="メイリオ" w:eastAsia="メイリオ" w:cs="メイリオ"/>
                <w:kern w:val="0"/>
                <w:sz w:val="22"/>
              </w:rPr>
            </w:pPr>
            <w:r w:rsidRPr="004F4B72">
              <w:rPr>
                <w:rFonts w:ascii="メイリオ" w:eastAsia="メイリオ" w:cs="メイリオ" w:hint="eastAsia"/>
                <w:kern w:val="0"/>
                <w:sz w:val="22"/>
              </w:rPr>
              <w:t>〈変更〉</w:t>
            </w:r>
          </w:p>
          <w:p w14:paraId="57A78E5C" w14:textId="2475A6E7" w:rsidR="00607467" w:rsidRPr="004F4B72" w:rsidRDefault="00607467" w:rsidP="00A8565B">
            <w:pPr>
              <w:spacing w:line="320" w:lineRule="exact"/>
              <w:ind w:left="924" w:hangingChars="420" w:hanging="924"/>
              <w:rPr>
                <w:rFonts w:ascii="メイリオ" w:eastAsia="メイリオ" w:hAnsi="メイリオ" w:cs="メイリオ"/>
                <w:sz w:val="22"/>
                <w:u w:color="A6A6A6" w:themeColor="background1" w:themeShade="A6"/>
              </w:rPr>
            </w:pPr>
            <w:r w:rsidRPr="004F4B72">
              <w:rPr>
                <w:rFonts w:ascii="メイリオ" w:eastAsia="メイリオ" w:hAnsi="メイリオ" w:cs="メイリオ" w:hint="eastAsia"/>
                <w:sz w:val="22"/>
              </w:rPr>
              <w:t>４年度　西南環境事業センタ</w:t>
            </w:r>
            <w:r w:rsidRPr="004F4B72">
              <w:rPr>
                <w:rFonts w:ascii="メイリオ" w:eastAsia="メイリオ" w:hAnsi="メイリオ" w:cs="メイリオ" w:hint="eastAsia"/>
                <w:sz w:val="22"/>
                <w:u w:color="A6A6A6" w:themeColor="background1" w:themeShade="A6"/>
              </w:rPr>
              <w:t>ー・</w:t>
            </w:r>
            <w:r w:rsidRPr="004F4B72">
              <w:rPr>
                <w:rFonts w:ascii="メイリオ" w:eastAsia="メイリオ" w:hAnsi="メイリオ" w:cs="メイリオ" w:hint="eastAsia"/>
                <w:sz w:val="22"/>
                <w:u w:val="single" w:color="A6A6A6" w:themeColor="background1" w:themeShade="A6"/>
              </w:rPr>
              <w:t>南部環境事業センター</w:t>
            </w:r>
            <w:r w:rsidRPr="004F4B72">
              <w:rPr>
                <w:rFonts w:ascii="メイリオ" w:eastAsia="メイリオ" w:hAnsi="メイリオ" w:cs="メイリオ" w:hint="eastAsia"/>
                <w:sz w:val="22"/>
                <w:u w:color="A6A6A6" w:themeColor="background1" w:themeShade="A6"/>
              </w:rPr>
              <w:t>の資源ごみ・容器包装プラスチック収集に</w:t>
            </w:r>
            <w:r w:rsidR="007E088A" w:rsidRPr="004F4B72">
              <w:rPr>
                <w:rFonts w:ascii="メイリオ" w:eastAsia="メイリオ" w:hAnsi="メイリオ" w:cs="メイリオ" w:hint="eastAsia"/>
                <w:sz w:val="22"/>
                <w:u w:color="A6A6A6" w:themeColor="background1" w:themeShade="A6"/>
              </w:rPr>
              <w:t>係る</w:t>
            </w:r>
            <w:r w:rsidRPr="004F4B72">
              <w:rPr>
                <w:rFonts w:ascii="メイリオ" w:eastAsia="メイリオ" w:hAnsi="メイリオ" w:cs="メイリオ" w:hint="eastAsia"/>
                <w:sz w:val="22"/>
                <w:u w:color="A6A6A6" w:themeColor="background1" w:themeShade="A6"/>
              </w:rPr>
              <w:t>民間委託の拡大</w:t>
            </w:r>
          </w:p>
          <w:p w14:paraId="520D37C3" w14:textId="2A03D3BF" w:rsidR="00C87569" w:rsidRPr="004F4B72" w:rsidRDefault="00607467" w:rsidP="0086118C">
            <w:pPr>
              <w:spacing w:line="320" w:lineRule="exact"/>
              <w:rPr>
                <w:rFonts w:ascii="メイリオ" w:eastAsia="メイリオ" w:hAnsi="メイリオ" w:cs="メイリオ"/>
                <w:sz w:val="22"/>
              </w:rPr>
            </w:pPr>
            <w:r w:rsidRPr="004F4B72">
              <w:rPr>
                <w:rFonts w:ascii="メイリオ" w:eastAsia="メイリオ" w:hAnsi="メイリオ" w:cs="メイリオ" w:hint="eastAsia"/>
                <w:sz w:val="22"/>
              </w:rPr>
              <w:t>※5年度の目標は、4年度までの進捗状況を踏まえて設定。</w:t>
            </w:r>
          </w:p>
        </w:tc>
      </w:tr>
    </w:tbl>
    <w:p w14:paraId="7C793004" w14:textId="7B2E8216" w:rsidR="00607467" w:rsidRPr="004F4B72" w:rsidRDefault="00607467" w:rsidP="00607467">
      <w:pPr>
        <w:spacing w:line="420" w:lineRule="exact"/>
        <w:jc w:val="left"/>
        <w:rPr>
          <w:rFonts w:ascii="メイリオ" w:eastAsia="メイリオ" w:hAnsi="メイリオ" w:cs="メイリオ"/>
          <w:b/>
          <w:sz w:val="24"/>
        </w:rPr>
      </w:pPr>
      <w:r w:rsidRPr="004F4B72">
        <w:rPr>
          <w:rFonts w:ascii="メイリオ" w:eastAsia="メイリオ" w:hAnsi="メイリオ" w:cs="メイリオ" w:hint="eastAsia"/>
          <w:b/>
          <w:noProof/>
          <w:sz w:val="24"/>
        </w:rPr>
        <mc:AlternateContent>
          <mc:Choice Requires="wps">
            <w:drawing>
              <wp:anchor distT="0" distB="0" distL="114300" distR="114300" simplePos="0" relativeHeight="252434432" behindDoc="0" locked="0" layoutInCell="1" allowOverlap="1" wp14:anchorId="47679C30" wp14:editId="52B7ED85">
                <wp:simplePos x="0" y="0"/>
                <wp:positionH relativeFrom="column">
                  <wp:posOffset>3107492</wp:posOffset>
                </wp:positionH>
                <wp:positionV relativeFrom="paragraph">
                  <wp:posOffset>254470</wp:posOffset>
                </wp:positionV>
                <wp:extent cx="2686050" cy="2339439"/>
                <wp:effectExtent l="19050" t="19050" r="19050" b="22860"/>
                <wp:wrapNone/>
                <wp:docPr id="187" name="正方形/長方形 187"/>
                <wp:cNvGraphicFramePr/>
                <a:graphic xmlns:a="http://schemas.openxmlformats.org/drawingml/2006/main">
                  <a:graphicData uri="http://schemas.microsoft.com/office/word/2010/wordprocessingShape">
                    <wps:wsp>
                      <wps:cNvSpPr/>
                      <wps:spPr>
                        <a:xfrm>
                          <a:off x="0" y="0"/>
                          <a:ext cx="2686050" cy="2339439"/>
                        </a:xfrm>
                        <a:prstGeom prst="rect">
                          <a:avLst/>
                        </a:prstGeom>
                        <a:noFill/>
                        <a:ln w="285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E9EAA6" id="正方形/長方形 187" o:spid="_x0000_s1026" style="position:absolute;left:0;text-align:left;margin-left:244.7pt;margin-top:20.05pt;width:211.5pt;height:184.2pt;z-index:25243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" filled="f" strokecolor="windowText" strokeweight="2.25pt"/>
            </w:pict>
          </mc:Fallback>
        </mc:AlternateContent>
      </w:r>
      <w:r w:rsidRPr="004F4B72">
        <w:rPr>
          <w:rFonts w:ascii="メイリオ" w:eastAsia="メイリオ" w:hAnsi="メイリオ" w:cs="メイリオ" w:hint="eastAsia"/>
          <w:b/>
          <w:sz w:val="24"/>
        </w:rPr>
        <w:t>取組スケジュール</w:t>
      </w:r>
    </w:p>
    <w:tbl>
      <w:tblPr>
        <w:tblStyle w:val="600"/>
        <w:tblW w:w="9112" w:type="dxa"/>
        <w:tblLook w:val="04A0" w:firstRow="1" w:lastRow="0" w:firstColumn="1" w:lastColumn="0" w:noHBand="0" w:noVBand="1"/>
      </w:tblPr>
      <w:tblGrid>
        <w:gridCol w:w="720"/>
        <w:gridCol w:w="2098"/>
        <w:gridCol w:w="2098"/>
        <w:gridCol w:w="2098"/>
        <w:gridCol w:w="2098"/>
      </w:tblGrid>
      <w:tr w:rsidR="004F4B72" w:rsidRPr="004F4B72" w14:paraId="4FFDEEB6" w14:textId="77777777" w:rsidTr="00DB2EB3">
        <w:tc>
          <w:tcPr>
            <w:tcW w:w="720" w:type="dxa"/>
            <w:tcBorders>
              <w:top w:val="single" w:sz="4" w:space="0" w:color="auto"/>
              <w:left w:val="single" w:sz="4" w:space="0" w:color="auto"/>
            </w:tcBorders>
            <w:vAlign w:val="center"/>
          </w:tcPr>
          <w:p w14:paraId="5033F1E7" w14:textId="77777777" w:rsidR="00607467" w:rsidRPr="004F4B72" w:rsidRDefault="00607467" w:rsidP="00607467">
            <w:pPr>
              <w:spacing w:line="360" w:lineRule="exact"/>
              <w:jc w:val="center"/>
              <w:rPr>
                <w:rFonts w:ascii="メイリオ" w:eastAsia="メイリオ" w:hAnsi="メイリオ" w:cs="メイリオ"/>
                <w:b/>
                <w:sz w:val="24"/>
              </w:rPr>
            </w:pPr>
          </w:p>
        </w:tc>
        <w:tc>
          <w:tcPr>
            <w:tcW w:w="2098" w:type="dxa"/>
            <w:tcBorders>
              <w:top w:val="single" w:sz="4" w:space="0" w:color="auto"/>
            </w:tcBorders>
            <w:vAlign w:val="center"/>
          </w:tcPr>
          <w:p w14:paraId="73D40CD9" w14:textId="77777777" w:rsidR="00607467" w:rsidRPr="004F4B72" w:rsidRDefault="00607467" w:rsidP="00607467">
            <w:pPr>
              <w:spacing w:line="360" w:lineRule="exact"/>
              <w:jc w:val="center"/>
              <w:rPr>
                <w:rFonts w:ascii="メイリオ" w:eastAsia="メイリオ" w:hAnsi="メイリオ" w:cs="メイリオ"/>
                <w:b/>
                <w:sz w:val="24"/>
              </w:rPr>
            </w:pPr>
            <w:r w:rsidRPr="004F4B72">
              <w:rPr>
                <w:rFonts w:ascii="メイリオ" w:eastAsia="メイリオ" w:hAnsi="メイリオ" w:cs="メイリオ" w:hint="eastAsia"/>
                <w:b/>
                <w:sz w:val="24"/>
              </w:rPr>
              <w:t>２年度</w:t>
            </w:r>
          </w:p>
        </w:tc>
        <w:tc>
          <w:tcPr>
            <w:tcW w:w="2098" w:type="dxa"/>
            <w:tcBorders>
              <w:top w:val="single" w:sz="4" w:space="0" w:color="auto"/>
            </w:tcBorders>
            <w:vAlign w:val="center"/>
          </w:tcPr>
          <w:p w14:paraId="28FDCA2F" w14:textId="77777777" w:rsidR="00607467" w:rsidRPr="004F4B72" w:rsidRDefault="00607467" w:rsidP="00607467">
            <w:pPr>
              <w:spacing w:line="360" w:lineRule="exact"/>
              <w:jc w:val="center"/>
              <w:rPr>
                <w:rFonts w:ascii="メイリオ" w:eastAsia="メイリオ" w:hAnsi="メイリオ" w:cs="メイリオ"/>
                <w:b/>
                <w:sz w:val="24"/>
              </w:rPr>
            </w:pPr>
            <w:r w:rsidRPr="004F4B72">
              <w:rPr>
                <w:rFonts w:ascii="メイリオ" w:eastAsia="メイリオ" w:hAnsi="メイリオ" w:cs="メイリオ" w:hint="eastAsia"/>
                <w:b/>
                <w:sz w:val="24"/>
              </w:rPr>
              <w:t>３年度</w:t>
            </w:r>
          </w:p>
        </w:tc>
        <w:tc>
          <w:tcPr>
            <w:tcW w:w="2098" w:type="dxa"/>
            <w:tcBorders>
              <w:top w:val="single" w:sz="4" w:space="0" w:color="auto"/>
            </w:tcBorders>
            <w:vAlign w:val="center"/>
          </w:tcPr>
          <w:p w14:paraId="2B422F8A" w14:textId="77777777" w:rsidR="00607467" w:rsidRPr="004F4B72" w:rsidRDefault="00607467" w:rsidP="00607467">
            <w:pPr>
              <w:spacing w:line="360" w:lineRule="exact"/>
              <w:jc w:val="center"/>
              <w:rPr>
                <w:rFonts w:ascii="メイリオ" w:eastAsia="メイリオ" w:hAnsi="メイリオ" w:cs="メイリオ"/>
                <w:b/>
                <w:sz w:val="24"/>
              </w:rPr>
            </w:pPr>
            <w:r w:rsidRPr="004F4B72">
              <w:rPr>
                <w:rFonts w:ascii="メイリオ" w:eastAsia="メイリオ" w:hAnsi="メイリオ" w:cs="メイリオ" w:hint="eastAsia"/>
                <w:b/>
                <w:sz w:val="24"/>
              </w:rPr>
              <w:t>４年度</w:t>
            </w:r>
          </w:p>
        </w:tc>
        <w:tc>
          <w:tcPr>
            <w:tcW w:w="2098" w:type="dxa"/>
            <w:tcBorders>
              <w:top w:val="single" w:sz="4" w:space="0" w:color="auto"/>
              <w:right w:val="single" w:sz="4" w:space="0" w:color="auto"/>
            </w:tcBorders>
            <w:vAlign w:val="center"/>
          </w:tcPr>
          <w:p w14:paraId="25267908" w14:textId="77777777" w:rsidR="00607467" w:rsidRPr="004F4B72" w:rsidRDefault="00607467" w:rsidP="00607467">
            <w:pPr>
              <w:spacing w:line="360" w:lineRule="exact"/>
              <w:jc w:val="center"/>
              <w:rPr>
                <w:rFonts w:ascii="メイリオ" w:eastAsia="メイリオ" w:hAnsi="メイリオ" w:cs="メイリオ"/>
                <w:b/>
                <w:sz w:val="24"/>
              </w:rPr>
            </w:pPr>
            <w:r w:rsidRPr="004F4B72">
              <w:rPr>
                <w:rFonts w:ascii="メイリオ" w:eastAsia="メイリオ" w:hAnsi="メイリオ" w:cs="メイリオ" w:hint="eastAsia"/>
                <w:b/>
                <w:sz w:val="24"/>
              </w:rPr>
              <w:t>５年度</w:t>
            </w:r>
          </w:p>
        </w:tc>
      </w:tr>
      <w:tr w:rsidR="004F4B72" w:rsidRPr="004F4B72" w14:paraId="5AB39C89" w14:textId="77777777" w:rsidTr="00DB2EB3">
        <w:trPr>
          <w:trHeight w:val="1597"/>
        </w:trPr>
        <w:tc>
          <w:tcPr>
            <w:tcW w:w="720" w:type="dxa"/>
            <w:tcBorders>
              <w:left w:val="single" w:sz="4" w:space="0" w:color="auto"/>
            </w:tcBorders>
            <w:vAlign w:val="center"/>
          </w:tcPr>
          <w:p w14:paraId="5BBBAEE8" w14:textId="77777777" w:rsidR="00607467" w:rsidRPr="004F4B72" w:rsidRDefault="00607467" w:rsidP="00607467">
            <w:pPr>
              <w:spacing w:line="360" w:lineRule="exact"/>
              <w:jc w:val="center"/>
              <w:rPr>
                <w:rFonts w:ascii="メイリオ" w:eastAsia="メイリオ" w:hAnsi="メイリオ" w:cs="メイリオ"/>
                <w:b/>
                <w:sz w:val="24"/>
              </w:rPr>
            </w:pPr>
            <w:r w:rsidRPr="004F4B72">
              <w:rPr>
                <w:rFonts w:ascii="メイリオ" w:eastAsia="メイリオ" w:hAnsi="メイリオ" w:cs="メイリオ" w:hint="eastAsia"/>
                <w:b/>
                <w:sz w:val="24"/>
              </w:rPr>
              <w:t>①</w:t>
            </w:r>
          </w:p>
        </w:tc>
        <w:tc>
          <w:tcPr>
            <w:tcW w:w="2098" w:type="dxa"/>
          </w:tcPr>
          <w:p w14:paraId="4A31DE9C" w14:textId="4685CC44" w:rsidR="00607467" w:rsidRPr="004F4B72" w:rsidRDefault="00086F08" w:rsidP="00607467">
            <w:pPr>
              <w:spacing w:line="360" w:lineRule="exact"/>
              <w:jc w:val="left"/>
              <w:rPr>
                <w:rFonts w:ascii="メイリオ" w:eastAsia="メイリオ" w:hAnsi="メイリオ" w:cs="メイリオ"/>
                <w:b/>
                <w:sz w:val="24"/>
              </w:rPr>
            </w:pPr>
            <w:r w:rsidRPr="004F4B72">
              <w:rPr>
                <w:rFonts w:ascii="メイリオ" w:eastAsia="メイリオ" w:hAnsi="メイリオ" w:cs="メイリオ"/>
                <w:b/>
                <w:noProof/>
                <w:sz w:val="24"/>
              </w:rPr>
              <mc:AlternateContent>
                <mc:Choice Requires="wps">
                  <w:drawing>
                    <wp:anchor distT="0" distB="0" distL="114300" distR="114300" simplePos="0" relativeHeight="252419072" behindDoc="0" locked="0" layoutInCell="1" allowOverlap="1" wp14:anchorId="2FCFCE23" wp14:editId="56555242">
                      <wp:simplePos x="0" y="0"/>
                      <wp:positionH relativeFrom="column">
                        <wp:posOffset>965835</wp:posOffset>
                      </wp:positionH>
                      <wp:positionV relativeFrom="paragraph">
                        <wp:posOffset>988060</wp:posOffset>
                      </wp:positionV>
                      <wp:extent cx="2087245" cy="286385"/>
                      <wp:effectExtent l="0" t="0" r="0" b="0"/>
                      <wp:wrapNone/>
                      <wp:docPr id="395" name="テキスト ボックス 395"/>
                      <wp:cNvGraphicFramePr/>
                      <a:graphic xmlns:a="http://schemas.openxmlformats.org/drawingml/2006/main">
                        <a:graphicData uri="http://schemas.microsoft.com/office/word/2010/wordprocessingShape">
                          <wps:wsp>
                            <wps:cNvSpPr txBox="1"/>
                            <wps:spPr>
                              <a:xfrm>
                                <a:off x="0" y="0"/>
                                <a:ext cx="2087245" cy="286385"/>
                              </a:xfrm>
                              <a:prstGeom prst="rect">
                                <a:avLst/>
                              </a:prstGeom>
                              <a:noFill/>
                              <a:ln w="6350">
                                <a:noFill/>
                              </a:ln>
                              <a:effectLst/>
                            </wps:spPr>
                            <wps:txbx>
                              <w:txbxContent>
                                <w:p w14:paraId="79E8C5D9" w14:textId="77777777" w:rsidR="00495B70" w:rsidRPr="00C12CE9" w:rsidRDefault="00495B70" w:rsidP="00607467">
                                  <w:pPr>
                                    <w:jc w:val="center"/>
                                    <w:rPr>
                                      <w:rFonts w:ascii="メイリオ" w:eastAsia="メイリオ" w:hAnsi="メイリオ"/>
                                      <w:sz w:val="18"/>
                                      <w:szCs w:val="18"/>
                                    </w:rPr>
                                  </w:pPr>
                                  <w:r>
                                    <w:rPr>
                                      <w:rFonts w:ascii="メイリオ" w:eastAsia="メイリオ" w:hAnsi="メイリオ" w:hint="eastAsia"/>
                                      <w:sz w:val="18"/>
                                      <w:szCs w:val="18"/>
                                    </w:rPr>
                                    <w:t>公務上</w:t>
                                  </w:r>
                                  <w:r>
                                    <w:rPr>
                                      <w:rFonts w:ascii="メイリオ" w:eastAsia="メイリオ" w:hAnsi="メイリオ"/>
                                      <w:sz w:val="18"/>
                                      <w:szCs w:val="18"/>
                                    </w:rPr>
                                    <w:t>交通事故</w:t>
                                  </w:r>
                                  <w:r>
                                    <w:rPr>
                                      <w:rFonts w:ascii="メイリオ" w:eastAsia="メイリオ" w:hAnsi="メイリオ" w:hint="eastAsia"/>
                                      <w:sz w:val="18"/>
                                      <w:szCs w:val="18"/>
                                    </w:rPr>
                                    <w:t>撲滅</w:t>
                                  </w:r>
                                  <w:r>
                                    <w:rPr>
                                      <w:rFonts w:ascii="メイリオ" w:eastAsia="メイリオ" w:hAnsi="メイリオ"/>
                                      <w:sz w:val="18"/>
                                      <w:szCs w:val="18"/>
                                    </w:rPr>
                                    <w:t>に向けた取組</w:t>
                                  </w:r>
                                  <w:r w:rsidRPr="00C12CE9">
                                    <w:rPr>
                                      <w:rFonts w:ascii="メイリオ" w:eastAsia="メイリオ" w:hAnsi="メイリオ" w:hint="eastAsia"/>
                                      <w:sz w:val="18"/>
                                      <w:szCs w:val="18"/>
                                    </w:rPr>
                                    <w:t>等</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CFCE23" id="テキスト ボックス 395" o:spid="_x0000_s1102" type="#_x0000_t202" style="position:absolute;margin-left:76.05pt;margin-top:77.8pt;width:164.35pt;height:22.55pt;z-index:25241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" filled="f" stroked="f" strokeweight=".5pt">
                      <v:textbox>
                        <w:txbxContent>
                          <w:p w14:paraId="79E8C5D9" w14:textId="77777777" w:rsidR="00495B70" w:rsidRPr="00C12CE9" w:rsidRDefault="00495B70" w:rsidP="00607467">
                            <w:pPr>
                              <w:jc w:val="center"/>
                              <w:rPr>
                                <w:rFonts w:ascii="メイリオ" w:eastAsia="メイリオ" w:hAnsi="メイリオ"/>
                                <w:sz w:val="18"/>
                                <w:szCs w:val="18"/>
                              </w:rPr>
                            </w:pPr>
                            <w:r>
                              <w:rPr>
                                <w:rFonts w:ascii="メイリオ" w:eastAsia="メイリオ" w:hAnsi="メイリオ" w:hint="eastAsia"/>
                                <w:sz w:val="18"/>
                                <w:szCs w:val="18"/>
                              </w:rPr>
                              <w:t>公務上</w:t>
                            </w:r>
                            <w:r>
                              <w:rPr>
                                <w:rFonts w:ascii="メイリオ" w:eastAsia="メイリオ" w:hAnsi="メイリオ"/>
                                <w:sz w:val="18"/>
                                <w:szCs w:val="18"/>
                              </w:rPr>
                              <w:t>交通事故</w:t>
                            </w:r>
                            <w:r>
                              <w:rPr>
                                <w:rFonts w:ascii="メイリオ" w:eastAsia="メイリオ" w:hAnsi="メイリオ" w:hint="eastAsia"/>
                                <w:sz w:val="18"/>
                                <w:szCs w:val="18"/>
                              </w:rPr>
                              <w:t>撲滅</w:t>
                            </w:r>
                            <w:r>
                              <w:rPr>
                                <w:rFonts w:ascii="メイリオ" w:eastAsia="メイリオ" w:hAnsi="メイリオ"/>
                                <w:sz w:val="18"/>
                                <w:szCs w:val="18"/>
                              </w:rPr>
                              <w:t>に向けた取組</w:t>
                            </w:r>
                            <w:r w:rsidRPr="00C12CE9">
                              <w:rPr>
                                <w:rFonts w:ascii="メイリオ" w:eastAsia="メイリオ" w:hAnsi="メイリオ" w:hint="eastAsia"/>
                                <w:sz w:val="18"/>
                                <w:szCs w:val="18"/>
                              </w:rPr>
                              <w:t>等</w:t>
                            </w:r>
                          </w:p>
                        </w:txbxContent>
                      </v:textbox>
                    </v:shape>
                  </w:pict>
                </mc:Fallback>
              </mc:AlternateContent>
            </w:r>
            <w:r w:rsidR="00607467" w:rsidRPr="004F4B72">
              <w:rPr>
                <w:rFonts w:ascii="メイリオ" w:eastAsia="メイリオ" w:hAnsi="メイリオ" w:cs="メイリオ"/>
                <w:b/>
                <w:noProof/>
                <w:sz w:val="24"/>
              </w:rPr>
              <mc:AlternateContent>
                <mc:Choice Requires="wps">
                  <w:drawing>
                    <wp:anchor distT="0" distB="0" distL="114300" distR="114300" simplePos="0" relativeHeight="252418048" behindDoc="0" locked="0" layoutInCell="1" allowOverlap="1" wp14:anchorId="5E5E86C4" wp14:editId="2241862B">
                      <wp:simplePos x="0" y="0"/>
                      <wp:positionH relativeFrom="column">
                        <wp:posOffset>-114935</wp:posOffset>
                      </wp:positionH>
                      <wp:positionV relativeFrom="paragraph">
                        <wp:posOffset>227965</wp:posOffset>
                      </wp:positionV>
                      <wp:extent cx="2105025" cy="325755"/>
                      <wp:effectExtent l="0" t="0" r="0" b="0"/>
                      <wp:wrapNone/>
                      <wp:docPr id="384" name="テキスト ボックス 384"/>
                      <wp:cNvGraphicFramePr/>
                      <a:graphic xmlns:a="http://schemas.openxmlformats.org/drawingml/2006/main">
                        <a:graphicData uri="http://schemas.microsoft.com/office/word/2010/wordprocessingShape">
                          <wps:wsp>
                            <wps:cNvSpPr txBox="1"/>
                            <wps:spPr>
                              <a:xfrm>
                                <a:off x="0" y="0"/>
                                <a:ext cx="2105025" cy="325755"/>
                              </a:xfrm>
                              <a:prstGeom prst="rect">
                                <a:avLst/>
                              </a:prstGeom>
                              <a:noFill/>
                              <a:ln w="6350">
                                <a:noFill/>
                              </a:ln>
                              <a:effectLst/>
                            </wps:spPr>
                            <wps:txbx>
                              <w:txbxContent>
                                <w:p w14:paraId="341F8C54" w14:textId="77777777" w:rsidR="00495B70" w:rsidRPr="00C12CE9" w:rsidRDefault="00495B70" w:rsidP="00607467">
                                  <w:pPr>
                                    <w:spacing w:line="180" w:lineRule="exact"/>
                                    <w:rPr>
                                      <w:rFonts w:ascii="メイリオ" w:eastAsia="メイリオ" w:hAnsi="メイリオ"/>
                                      <w:sz w:val="18"/>
                                      <w:szCs w:val="18"/>
                                    </w:rPr>
                                  </w:pPr>
                                  <w:r w:rsidRPr="006733CE">
                                    <w:rPr>
                                      <w:rFonts w:ascii="メイリオ" w:eastAsia="メイリオ" w:hAnsi="メイリオ" w:hint="eastAsia"/>
                                      <w:color w:val="000000" w:themeColor="text1"/>
                                      <w:sz w:val="18"/>
                                      <w:szCs w:val="18"/>
                                    </w:rPr>
                                    <w:t>北部</w:t>
                                  </w:r>
                                  <w:r w:rsidRPr="00C12CE9">
                                    <w:rPr>
                                      <w:rFonts w:ascii="メイリオ" w:eastAsia="メイリオ" w:hAnsi="メイリオ" w:hint="eastAsia"/>
                                      <w:sz w:val="18"/>
                                      <w:szCs w:val="18"/>
                                    </w:rPr>
                                    <w:t>センター</w:t>
                                  </w:r>
                                  <w:r w:rsidRPr="00C12CE9">
                                    <w:rPr>
                                      <w:rFonts w:ascii="メイリオ" w:eastAsia="メイリオ" w:hAnsi="メイリオ"/>
                                      <w:sz w:val="18"/>
                                      <w:szCs w:val="18"/>
                                    </w:rPr>
                                    <w:t>廃止</w:t>
                                  </w:r>
                                  <w:r w:rsidRPr="00C12CE9">
                                    <w:rPr>
                                      <w:rFonts w:ascii="メイリオ" w:eastAsia="メイリオ" w:hAnsi="メイリオ" w:hint="eastAsia"/>
                                      <w:sz w:val="18"/>
                                      <w:szCs w:val="18"/>
                                    </w:rPr>
                                    <w:t>に向けた検討</w:t>
                                  </w:r>
                                  <w:r>
                                    <w:rPr>
                                      <w:rFonts w:ascii="メイリオ" w:eastAsia="メイリオ" w:hAnsi="メイリオ" w:hint="eastAsia"/>
                                      <w:sz w:val="18"/>
                                      <w:szCs w:val="18"/>
                                    </w:rPr>
                                    <w:t>・</w:t>
                                  </w:r>
                                  <w:r>
                                    <w:rPr>
                                      <w:rFonts w:ascii="メイリオ" w:eastAsia="メイリオ" w:hAnsi="メイリオ"/>
                                      <w:sz w:val="18"/>
                                      <w:szCs w:val="18"/>
                                    </w:rPr>
                                    <w:t>準備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5E86C4" id="テキスト ボックス 384" o:spid="_x0000_s1103" type="#_x0000_t202" style="position:absolute;margin-left:-9.05pt;margin-top:17.95pt;width:165.75pt;height:25.65pt;z-index:25241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" filled="f" stroked="f" strokeweight=".5pt">
                      <v:textbox>
                        <w:txbxContent>
                          <w:p w14:paraId="341F8C54" w14:textId="77777777" w:rsidR="00495B70" w:rsidRPr="00C12CE9" w:rsidRDefault="00495B70" w:rsidP="00607467">
                            <w:pPr>
                              <w:spacing w:line="180" w:lineRule="exact"/>
                              <w:rPr>
                                <w:rFonts w:ascii="メイリオ" w:eastAsia="メイリオ" w:hAnsi="メイリオ"/>
                                <w:sz w:val="18"/>
                                <w:szCs w:val="18"/>
                              </w:rPr>
                            </w:pPr>
                            <w:r w:rsidRPr="006733CE">
                              <w:rPr>
                                <w:rFonts w:ascii="メイリオ" w:eastAsia="メイリオ" w:hAnsi="メイリオ" w:hint="eastAsia"/>
                                <w:color w:val="000000" w:themeColor="text1"/>
                                <w:sz w:val="18"/>
                                <w:szCs w:val="18"/>
                              </w:rPr>
                              <w:t>北部</w:t>
                            </w:r>
                            <w:r w:rsidRPr="00C12CE9">
                              <w:rPr>
                                <w:rFonts w:ascii="メイリオ" w:eastAsia="メイリオ" w:hAnsi="メイリオ" w:hint="eastAsia"/>
                                <w:sz w:val="18"/>
                                <w:szCs w:val="18"/>
                              </w:rPr>
                              <w:t>センター</w:t>
                            </w:r>
                            <w:r w:rsidRPr="00C12CE9">
                              <w:rPr>
                                <w:rFonts w:ascii="メイリオ" w:eastAsia="メイリオ" w:hAnsi="メイリオ"/>
                                <w:sz w:val="18"/>
                                <w:szCs w:val="18"/>
                              </w:rPr>
                              <w:t>廃止</w:t>
                            </w:r>
                            <w:r w:rsidRPr="00C12CE9">
                              <w:rPr>
                                <w:rFonts w:ascii="メイリオ" w:eastAsia="メイリオ" w:hAnsi="メイリオ" w:hint="eastAsia"/>
                                <w:sz w:val="18"/>
                                <w:szCs w:val="18"/>
                              </w:rPr>
                              <w:t>に向けた検討</w:t>
                            </w:r>
                            <w:r>
                              <w:rPr>
                                <w:rFonts w:ascii="メイリオ" w:eastAsia="メイリオ" w:hAnsi="メイリオ" w:hint="eastAsia"/>
                                <w:sz w:val="18"/>
                                <w:szCs w:val="18"/>
                              </w:rPr>
                              <w:t>・</w:t>
                            </w:r>
                            <w:r>
                              <w:rPr>
                                <w:rFonts w:ascii="メイリオ" w:eastAsia="メイリオ" w:hAnsi="メイリオ"/>
                                <w:sz w:val="18"/>
                                <w:szCs w:val="18"/>
                              </w:rPr>
                              <w:t>準備</w:t>
                            </w:r>
                          </w:p>
                        </w:txbxContent>
                      </v:textbox>
                    </v:shape>
                  </w:pict>
                </mc:Fallback>
              </mc:AlternateContent>
            </w:r>
            <w:r w:rsidR="00607467" w:rsidRPr="004F4B72">
              <w:rPr>
                <w:rFonts w:ascii="メイリオ" w:eastAsia="メイリオ" w:hAnsi="メイリオ" w:cs="メイリオ"/>
                <w:b/>
                <w:noProof/>
                <w:sz w:val="24"/>
              </w:rPr>
              <mc:AlternateContent>
                <mc:Choice Requires="wps">
                  <w:drawing>
                    <wp:anchor distT="0" distB="0" distL="114300" distR="114300" simplePos="0" relativeHeight="252420096" behindDoc="0" locked="0" layoutInCell="1" allowOverlap="1" wp14:anchorId="189EA711" wp14:editId="46C4F171">
                      <wp:simplePos x="0" y="0"/>
                      <wp:positionH relativeFrom="column">
                        <wp:posOffset>-17145</wp:posOffset>
                      </wp:positionH>
                      <wp:positionV relativeFrom="paragraph">
                        <wp:posOffset>570230</wp:posOffset>
                      </wp:positionV>
                      <wp:extent cx="1979930" cy="0"/>
                      <wp:effectExtent l="0" t="76200" r="20320" b="114300"/>
                      <wp:wrapNone/>
                      <wp:docPr id="385" name="直線矢印コネクタ 385"/>
                      <wp:cNvGraphicFramePr/>
                      <a:graphic xmlns:a="http://schemas.openxmlformats.org/drawingml/2006/main">
                        <a:graphicData uri="http://schemas.microsoft.com/office/word/2010/wordprocessingShape">
                          <wps:wsp>
                            <wps:cNvCnPr/>
                            <wps:spPr>
                              <a:xfrm>
                                <a:off x="0" y="0"/>
                                <a:ext cx="1979930" cy="0"/>
                              </a:xfrm>
                              <a:prstGeom prst="straightConnector1">
                                <a:avLst/>
                              </a:prstGeom>
                              <a:noFill/>
                              <a:ln w="15875" cap="flat" cmpd="sng" algn="ctr">
                                <a:solidFill>
                                  <a:sysClr val="windowText" lastClr="000000"/>
                                </a:solidFill>
                                <a:prstDash val="sysDash"/>
                                <a:tailEnd type="arrow"/>
                              </a:ln>
                              <a:effectLst/>
                            </wps:spPr>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13AA6926" id="直線矢印コネクタ 385" o:spid="_x0000_s1026" type="#_x0000_t32" style="position:absolute;left:0;text-align:left;margin-left:-1.35pt;margin-top:44.9pt;width:155.9pt;height:0;z-index:252420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" strokecolor="windowText" strokeweight="1.25pt">
                      <v:stroke dashstyle="3 1" endarrow="open"/>
                    </v:shape>
                  </w:pict>
                </mc:Fallback>
              </mc:AlternateContent>
            </w:r>
          </w:p>
        </w:tc>
        <w:tc>
          <w:tcPr>
            <w:tcW w:w="2098" w:type="dxa"/>
          </w:tcPr>
          <w:p w14:paraId="7635E8D3" w14:textId="4C668B32" w:rsidR="00607467" w:rsidRPr="004F4B72" w:rsidRDefault="00086F08" w:rsidP="00607467">
            <w:pPr>
              <w:spacing w:line="360" w:lineRule="exact"/>
              <w:jc w:val="left"/>
              <w:rPr>
                <w:rFonts w:ascii="メイリオ" w:eastAsia="メイリオ" w:hAnsi="メイリオ" w:cs="メイリオ"/>
                <w:b/>
                <w:sz w:val="24"/>
              </w:rPr>
            </w:pPr>
            <w:r w:rsidRPr="004F4B72">
              <w:rPr>
                <w:rFonts w:ascii="メイリオ" w:eastAsia="メイリオ" w:hAnsi="メイリオ" w:cs="メイリオ"/>
                <w:b/>
                <w:noProof/>
                <w:sz w:val="24"/>
              </w:rPr>
              <mc:AlternateContent>
                <mc:Choice Requires="wps">
                  <w:drawing>
                    <wp:anchor distT="0" distB="0" distL="114300" distR="114300" simplePos="0" relativeHeight="252424192" behindDoc="0" locked="0" layoutInCell="1" allowOverlap="1" wp14:anchorId="4594AFEC" wp14:editId="0C6F6361">
                      <wp:simplePos x="0" y="0"/>
                      <wp:positionH relativeFrom="column">
                        <wp:posOffset>347980</wp:posOffset>
                      </wp:positionH>
                      <wp:positionV relativeFrom="paragraph">
                        <wp:posOffset>603885</wp:posOffset>
                      </wp:positionV>
                      <wp:extent cx="2219325" cy="325755"/>
                      <wp:effectExtent l="0" t="0" r="0" b="0"/>
                      <wp:wrapNone/>
                      <wp:docPr id="386" name="テキスト ボックス 386"/>
                      <wp:cNvGraphicFramePr/>
                      <a:graphic xmlns:a="http://schemas.openxmlformats.org/drawingml/2006/main">
                        <a:graphicData uri="http://schemas.microsoft.com/office/word/2010/wordprocessingShape">
                          <wps:wsp>
                            <wps:cNvSpPr txBox="1"/>
                            <wps:spPr>
                              <a:xfrm>
                                <a:off x="0" y="0"/>
                                <a:ext cx="2219325" cy="325755"/>
                              </a:xfrm>
                              <a:prstGeom prst="rect">
                                <a:avLst/>
                              </a:prstGeom>
                              <a:noFill/>
                              <a:ln w="6350">
                                <a:noFill/>
                              </a:ln>
                              <a:effectLst/>
                            </wps:spPr>
                            <wps:txbx>
                              <w:txbxContent>
                                <w:p w14:paraId="395739EC" w14:textId="77777777" w:rsidR="00495B70" w:rsidRPr="00C12CE9" w:rsidRDefault="00495B70" w:rsidP="00607467">
                                  <w:pPr>
                                    <w:spacing w:line="180" w:lineRule="exact"/>
                                    <w:rPr>
                                      <w:rFonts w:ascii="メイリオ" w:eastAsia="メイリオ" w:hAnsi="メイリオ"/>
                                      <w:sz w:val="18"/>
                                      <w:szCs w:val="18"/>
                                    </w:rPr>
                                  </w:pPr>
                                  <w:r>
                                    <w:rPr>
                                      <w:rFonts w:ascii="メイリオ" w:eastAsia="メイリオ" w:hAnsi="メイリオ" w:hint="eastAsia"/>
                                      <w:sz w:val="18"/>
                                      <w:szCs w:val="18"/>
                                    </w:rPr>
                                    <w:t>もう</w:t>
                                  </w:r>
                                  <w:r>
                                    <w:rPr>
                                      <w:rFonts w:ascii="メイリオ" w:eastAsia="メイリオ" w:hAnsi="メイリオ"/>
                                      <w:sz w:val="18"/>
                                      <w:szCs w:val="18"/>
                                    </w:rPr>
                                    <w:t>１</w:t>
                                  </w:r>
                                  <w:r>
                                    <w:rPr>
                                      <w:rFonts w:ascii="メイリオ" w:eastAsia="メイリオ" w:hAnsi="メイリオ" w:hint="eastAsia"/>
                                      <w:sz w:val="18"/>
                                      <w:szCs w:val="18"/>
                                    </w:rPr>
                                    <w:t>つの</w:t>
                                  </w:r>
                                  <w:r w:rsidRPr="00C12CE9">
                                    <w:rPr>
                                      <w:rFonts w:ascii="メイリオ" w:eastAsia="メイリオ" w:hAnsi="メイリオ"/>
                                      <w:sz w:val="18"/>
                                      <w:szCs w:val="18"/>
                                    </w:rPr>
                                    <w:t>廃止</w:t>
                                  </w:r>
                                  <w:r>
                                    <w:rPr>
                                      <w:rFonts w:ascii="メイリオ" w:eastAsia="メイリオ" w:hAnsi="メイリオ" w:hint="eastAsia"/>
                                      <w:sz w:val="18"/>
                                      <w:szCs w:val="18"/>
                                    </w:rPr>
                                    <w:t>する</w:t>
                                  </w:r>
                                  <w:r>
                                    <w:rPr>
                                      <w:rFonts w:ascii="メイリオ" w:eastAsia="メイリオ" w:hAnsi="メイリオ"/>
                                      <w:sz w:val="18"/>
                                      <w:szCs w:val="18"/>
                                    </w:rPr>
                                    <w:t>センター</w:t>
                                  </w:r>
                                  <w:r>
                                    <w:rPr>
                                      <w:rFonts w:ascii="メイリオ" w:eastAsia="メイリオ" w:hAnsi="メイリオ" w:hint="eastAsia"/>
                                      <w:sz w:val="18"/>
                                      <w:szCs w:val="18"/>
                                    </w:rPr>
                                    <w:t>決定・</w:t>
                                  </w:r>
                                  <w:r>
                                    <w:rPr>
                                      <w:rFonts w:ascii="メイリオ" w:eastAsia="メイリオ" w:hAnsi="メイリオ"/>
                                      <w:sz w:val="18"/>
                                      <w:szCs w:val="18"/>
                                    </w:rPr>
                                    <w:t>準備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94AFEC" id="テキスト ボックス 386" o:spid="_x0000_s1104" type="#_x0000_t202" style="position:absolute;margin-left:27.4pt;margin-top:47.55pt;width:174.75pt;height:25.65pt;z-index:25242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" filled="f" stroked="f" strokeweight=".5pt">
                      <v:textbox>
                        <w:txbxContent>
                          <w:p w14:paraId="395739EC" w14:textId="77777777" w:rsidR="00495B70" w:rsidRPr="00C12CE9" w:rsidRDefault="00495B70" w:rsidP="00607467">
                            <w:pPr>
                              <w:spacing w:line="180" w:lineRule="exact"/>
                              <w:rPr>
                                <w:rFonts w:ascii="メイリオ" w:eastAsia="メイリオ" w:hAnsi="メイリオ"/>
                                <w:sz w:val="18"/>
                                <w:szCs w:val="18"/>
                              </w:rPr>
                            </w:pPr>
                            <w:r>
                              <w:rPr>
                                <w:rFonts w:ascii="メイリオ" w:eastAsia="メイリオ" w:hAnsi="メイリオ" w:hint="eastAsia"/>
                                <w:sz w:val="18"/>
                                <w:szCs w:val="18"/>
                              </w:rPr>
                              <w:t>もう</w:t>
                            </w:r>
                            <w:r>
                              <w:rPr>
                                <w:rFonts w:ascii="メイリオ" w:eastAsia="メイリオ" w:hAnsi="メイリオ"/>
                                <w:sz w:val="18"/>
                                <w:szCs w:val="18"/>
                              </w:rPr>
                              <w:t>１</w:t>
                            </w:r>
                            <w:r>
                              <w:rPr>
                                <w:rFonts w:ascii="メイリオ" w:eastAsia="メイリオ" w:hAnsi="メイリオ" w:hint="eastAsia"/>
                                <w:sz w:val="18"/>
                                <w:szCs w:val="18"/>
                              </w:rPr>
                              <w:t>つの</w:t>
                            </w:r>
                            <w:r w:rsidRPr="00C12CE9">
                              <w:rPr>
                                <w:rFonts w:ascii="メイリオ" w:eastAsia="メイリオ" w:hAnsi="メイリオ"/>
                                <w:sz w:val="18"/>
                                <w:szCs w:val="18"/>
                              </w:rPr>
                              <w:t>廃止</w:t>
                            </w:r>
                            <w:r>
                              <w:rPr>
                                <w:rFonts w:ascii="メイリオ" w:eastAsia="メイリオ" w:hAnsi="メイリオ" w:hint="eastAsia"/>
                                <w:sz w:val="18"/>
                                <w:szCs w:val="18"/>
                              </w:rPr>
                              <w:t>する</w:t>
                            </w:r>
                            <w:r>
                              <w:rPr>
                                <w:rFonts w:ascii="メイリオ" w:eastAsia="メイリオ" w:hAnsi="メイリオ"/>
                                <w:sz w:val="18"/>
                                <w:szCs w:val="18"/>
                              </w:rPr>
                              <w:t>センター</w:t>
                            </w:r>
                            <w:r>
                              <w:rPr>
                                <w:rFonts w:ascii="メイリオ" w:eastAsia="メイリオ" w:hAnsi="メイリオ" w:hint="eastAsia"/>
                                <w:sz w:val="18"/>
                                <w:szCs w:val="18"/>
                              </w:rPr>
                              <w:t>決定・</w:t>
                            </w:r>
                            <w:r>
                              <w:rPr>
                                <w:rFonts w:ascii="メイリオ" w:eastAsia="メイリオ" w:hAnsi="メイリオ"/>
                                <w:sz w:val="18"/>
                                <w:szCs w:val="18"/>
                              </w:rPr>
                              <w:t>準備</w:t>
                            </w:r>
                          </w:p>
                        </w:txbxContent>
                      </v:textbox>
                    </v:shape>
                  </w:pict>
                </mc:Fallback>
              </mc:AlternateContent>
            </w:r>
            <w:r w:rsidRPr="004F4B72">
              <w:rPr>
                <w:rFonts w:ascii="メイリオ" w:eastAsia="メイリオ" w:hAnsi="メイリオ" w:cs="メイリオ"/>
                <w:b/>
                <w:noProof/>
                <w:sz w:val="24"/>
              </w:rPr>
              <mc:AlternateContent>
                <mc:Choice Requires="wps">
                  <w:drawing>
                    <wp:anchor distT="0" distB="0" distL="114300" distR="114300" simplePos="0" relativeHeight="252422144" behindDoc="0" locked="0" layoutInCell="1" allowOverlap="1" wp14:anchorId="1A570B5F" wp14:editId="28444639">
                      <wp:simplePos x="0" y="0"/>
                      <wp:positionH relativeFrom="column">
                        <wp:posOffset>919480</wp:posOffset>
                      </wp:positionH>
                      <wp:positionV relativeFrom="paragraph">
                        <wp:posOffset>241935</wp:posOffset>
                      </wp:positionV>
                      <wp:extent cx="1485900" cy="266700"/>
                      <wp:effectExtent l="0" t="0" r="0" b="0"/>
                      <wp:wrapNone/>
                      <wp:docPr id="387" name="テキスト ボックス 387"/>
                      <wp:cNvGraphicFramePr/>
                      <a:graphic xmlns:a="http://schemas.openxmlformats.org/drawingml/2006/main">
                        <a:graphicData uri="http://schemas.microsoft.com/office/word/2010/wordprocessingShape">
                          <wps:wsp>
                            <wps:cNvSpPr txBox="1"/>
                            <wps:spPr>
                              <a:xfrm>
                                <a:off x="0" y="0"/>
                                <a:ext cx="1485900" cy="266700"/>
                              </a:xfrm>
                              <a:prstGeom prst="rect">
                                <a:avLst/>
                              </a:prstGeom>
                              <a:noFill/>
                              <a:ln w="6350">
                                <a:noFill/>
                              </a:ln>
                              <a:effectLst/>
                            </wps:spPr>
                            <wps:txbx>
                              <w:txbxContent>
                                <w:p w14:paraId="15F9EE39" w14:textId="77777777" w:rsidR="00495B70" w:rsidRPr="0078394F" w:rsidRDefault="00495B70" w:rsidP="00607467">
                                  <w:pPr>
                                    <w:jc w:val="left"/>
                                    <w:rPr>
                                      <w:rFonts w:ascii="メイリオ" w:eastAsia="メイリオ" w:hAnsi="メイリオ"/>
                                      <w:sz w:val="18"/>
                                      <w:szCs w:val="18"/>
                                    </w:rPr>
                                  </w:pPr>
                                  <w:r>
                                    <w:rPr>
                                      <w:rFonts w:ascii="メイリオ" w:eastAsia="メイリオ" w:hAnsi="メイリオ" w:hint="eastAsia"/>
                                      <w:sz w:val="18"/>
                                      <w:szCs w:val="18"/>
                                    </w:rPr>
                                    <w:t>北部</w:t>
                                  </w:r>
                                  <w:r w:rsidRPr="0078394F">
                                    <w:rPr>
                                      <w:rFonts w:ascii="メイリオ" w:eastAsia="メイリオ" w:hAnsi="メイリオ" w:hint="eastAsia"/>
                                      <w:sz w:val="18"/>
                                      <w:szCs w:val="18"/>
                                    </w:rPr>
                                    <w:t>センター</w:t>
                                  </w:r>
                                  <w:r w:rsidRPr="0078394F">
                                    <w:rPr>
                                      <w:rFonts w:ascii="メイリオ" w:eastAsia="メイリオ" w:hAnsi="メイリオ"/>
                                      <w:sz w:val="18"/>
                                      <w:szCs w:val="18"/>
                                    </w:rPr>
                                    <w:t>廃止</w:t>
                                  </w:r>
                                  <w:r w:rsidRPr="0078394F">
                                    <w:rPr>
                                      <w:rFonts w:ascii="メイリオ" w:eastAsia="メイリオ" w:hAnsi="メイリオ" w:hint="eastAsia"/>
                                      <w:sz w:val="18"/>
                                      <w:szCs w:val="18"/>
                                    </w:rPr>
                                    <w:t>の実施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570B5F" id="テキスト ボックス 387" o:spid="_x0000_s1105" type="#_x0000_t202" style="position:absolute;margin-left:72.4pt;margin-top:19.05pt;width:117pt;height:21pt;z-index:25242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" filled="f" stroked="f" strokeweight=".5pt">
                      <v:textbox>
                        <w:txbxContent>
                          <w:p w14:paraId="15F9EE39" w14:textId="77777777" w:rsidR="00495B70" w:rsidRPr="0078394F" w:rsidRDefault="00495B70" w:rsidP="00607467">
                            <w:pPr>
                              <w:jc w:val="left"/>
                              <w:rPr>
                                <w:rFonts w:ascii="メイリオ" w:eastAsia="メイリオ" w:hAnsi="メイリオ"/>
                                <w:sz w:val="18"/>
                                <w:szCs w:val="18"/>
                              </w:rPr>
                            </w:pPr>
                            <w:r>
                              <w:rPr>
                                <w:rFonts w:ascii="メイリオ" w:eastAsia="メイリオ" w:hAnsi="メイリオ" w:hint="eastAsia"/>
                                <w:sz w:val="18"/>
                                <w:szCs w:val="18"/>
                              </w:rPr>
                              <w:t>北部</w:t>
                            </w:r>
                            <w:r w:rsidRPr="0078394F">
                              <w:rPr>
                                <w:rFonts w:ascii="メイリオ" w:eastAsia="メイリオ" w:hAnsi="メイリオ" w:hint="eastAsia"/>
                                <w:sz w:val="18"/>
                                <w:szCs w:val="18"/>
                              </w:rPr>
                              <w:t>センター</w:t>
                            </w:r>
                            <w:r w:rsidRPr="0078394F">
                              <w:rPr>
                                <w:rFonts w:ascii="メイリオ" w:eastAsia="メイリオ" w:hAnsi="メイリオ"/>
                                <w:sz w:val="18"/>
                                <w:szCs w:val="18"/>
                              </w:rPr>
                              <w:t>廃止</w:t>
                            </w:r>
                            <w:r w:rsidRPr="0078394F">
                              <w:rPr>
                                <w:rFonts w:ascii="メイリオ" w:eastAsia="メイリオ" w:hAnsi="メイリオ" w:hint="eastAsia"/>
                                <w:sz w:val="18"/>
                                <w:szCs w:val="18"/>
                              </w:rPr>
                              <w:t>の実施</w:t>
                            </w:r>
                          </w:p>
                        </w:txbxContent>
                      </v:textbox>
                    </v:shape>
                  </w:pict>
                </mc:Fallback>
              </mc:AlternateContent>
            </w:r>
            <w:r w:rsidR="00607467" w:rsidRPr="004F4B72">
              <w:rPr>
                <w:rFonts w:ascii="メイリオ" w:eastAsia="メイリオ" w:hAnsi="メイリオ" w:cs="メイリオ"/>
                <w:b/>
                <w:noProof/>
                <w:sz w:val="24"/>
              </w:rPr>
              <mc:AlternateContent>
                <mc:Choice Requires="wps">
                  <w:drawing>
                    <wp:anchor distT="0" distB="0" distL="114300" distR="114300" simplePos="0" relativeHeight="252421120" behindDoc="0" locked="0" layoutInCell="1" allowOverlap="1" wp14:anchorId="1CEE8EED" wp14:editId="5E46C535">
                      <wp:simplePos x="0" y="0"/>
                      <wp:positionH relativeFrom="column">
                        <wp:posOffset>681990</wp:posOffset>
                      </wp:positionH>
                      <wp:positionV relativeFrom="paragraph">
                        <wp:posOffset>555625</wp:posOffset>
                      </wp:positionV>
                      <wp:extent cx="1907540" cy="0"/>
                      <wp:effectExtent l="0" t="76200" r="16510" b="114300"/>
                      <wp:wrapNone/>
                      <wp:docPr id="388" name="直線矢印コネクタ 388"/>
                      <wp:cNvGraphicFramePr/>
                      <a:graphic xmlns:a="http://schemas.openxmlformats.org/drawingml/2006/main">
                        <a:graphicData uri="http://schemas.microsoft.com/office/word/2010/wordprocessingShape">
                          <wps:wsp>
                            <wps:cNvCnPr/>
                            <wps:spPr>
                              <a:xfrm>
                                <a:off x="0" y="0"/>
                                <a:ext cx="1907540" cy="0"/>
                              </a:xfrm>
                              <a:prstGeom prst="straightConnector1">
                                <a:avLst/>
                              </a:prstGeom>
                              <a:noFill/>
                              <a:ln w="15875" cap="flat" cmpd="sng" algn="ctr">
                                <a:solidFill>
                                  <a:sysClr val="windowText" lastClr="000000"/>
                                </a:solidFill>
                                <a:prstDash val="solid"/>
                                <a:tailEnd type="arrow"/>
                              </a:ln>
                              <a:effectLst/>
                            </wps:spPr>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489748EF" id="直線矢印コネクタ 388" o:spid="_x0000_s1026" type="#_x0000_t32" style="position:absolute;left:0;text-align:left;margin-left:53.7pt;margin-top:43.75pt;width:150.2pt;height:0;z-index:252421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" strokecolor="windowText" strokeweight="1.25pt">
                      <v:stroke endarrow="open"/>
                    </v:shape>
                  </w:pict>
                </mc:Fallback>
              </mc:AlternateContent>
            </w:r>
            <w:r w:rsidR="00607467" w:rsidRPr="004F4B72">
              <w:rPr>
                <w:rFonts w:ascii="メイリオ" w:eastAsia="メイリオ" w:hAnsi="メイリオ" w:cs="メイリオ"/>
                <w:b/>
                <w:noProof/>
                <w:sz w:val="24"/>
              </w:rPr>
              <mc:AlternateContent>
                <mc:Choice Requires="wps">
                  <w:drawing>
                    <wp:anchor distT="0" distB="0" distL="114300" distR="114300" simplePos="0" relativeHeight="252423168" behindDoc="0" locked="0" layoutInCell="1" allowOverlap="1" wp14:anchorId="6D1984E1" wp14:editId="5C086D8D">
                      <wp:simplePos x="0" y="0"/>
                      <wp:positionH relativeFrom="column">
                        <wp:posOffset>617220</wp:posOffset>
                      </wp:positionH>
                      <wp:positionV relativeFrom="paragraph">
                        <wp:posOffset>899795</wp:posOffset>
                      </wp:positionV>
                      <wp:extent cx="1979930" cy="0"/>
                      <wp:effectExtent l="0" t="76200" r="20320" b="114300"/>
                      <wp:wrapNone/>
                      <wp:docPr id="389" name="直線矢印コネクタ 389"/>
                      <wp:cNvGraphicFramePr/>
                      <a:graphic xmlns:a="http://schemas.openxmlformats.org/drawingml/2006/main">
                        <a:graphicData uri="http://schemas.microsoft.com/office/word/2010/wordprocessingShape">
                          <wps:wsp>
                            <wps:cNvCnPr/>
                            <wps:spPr>
                              <a:xfrm>
                                <a:off x="0" y="0"/>
                                <a:ext cx="1979930" cy="0"/>
                              </a:xfrm>
                              <a:prstGeom prst="straightConnector1">
                                <a:avLst/>
                              </a:prstGeom>
                              <a:noFill/>
                              <a:ln w="15875" cap="flat" cmpd="sng" algn="ctr">
                                <a:solidFill>
                                  <a:sysClr val="windowText" lastClr="000000"/>
                                </a:solidFill>
                                <a:prstDash val="sysDash"/>
                                <a:tailEnd type="arrow"/>
                              </a:ln>
                              <a:effectLst/>
                            </wps:spPr>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3D552FB9" id="直線矢印コネクタ 389" o:spid="_x0000_s1026" type="#_x0000_t32" style="position:absolute;left:0;text-align:left;margin-left:48.6pt;margin-top:70.85pt;width:155.9pt;height:0;z-index:252423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" strokecolor="windowText" strokeweight="1.25pt">
                      <v:stroke dashstyle="3 1" endarrow="open"/>
                    </v:shape>
                  </w:pict>
                </mc:Fallback>
              </mc:AlternateContent>
            </w:r>
          </w:p>
        </w:tc>
        <w:tc>
          <w:tcPr>
            <w:tcW w:w="2098" w:type="dxa"/>
          </w:tcPr>
          <w:p w14:paraId="0D31E4E9" w14:textId="0AD4DF7C" w:rsidR="00607467" w:rsidRPr="004F4B72" w:rsidRDefault="00607467" w:rsidP="00607467">
            <w:pPr>
              <w:spacing w:line="360" w:lineRule="exact"/>
              <w:jc w:val="left"/>
              <w:rPr>
                <w:rFonts w:ascii="メイリオ" w:eastAsia="メイリオ" w:hAnsi="メイリオ" w:cs="メイリオ"/>
                <w:b/>
                <w:sz w:val="24"/>
              </w:rPr>
            </w:pPr>
            <w:r w:rsidRPr="004F4B72">
              <w:rPr>
                <w:rFonts w:ascii="メイリオ" w:eastAsia="メイリオ" w:hAnsi="メイリオ" w:cs="メイリオ"/>
                <w:b/>
                <w:noProof/>
                <w:sz w:val="24"/>
              </w:rPr>
              <mc:AlternateContent>
                <mc:Choice Requires="wps">
                  <w:drawing>
                    <wp:anchor distT="0" distB="0" distL="114300" distR="114300" simplePos="0" relativeHeight="252433408" behindDoc="0" locked="0" layoutInCell="1" allowOverlap="1" wp14:anchorId="65FE0C3A" wp14:editId="4A5F9842">
                      <wp:simplePos x="0" y="0"/>
                      <wp:positionH relativeFrom="column">
                        <wp:posOffset>-2717800</wp:posOffset>
                      </wp:positionH>
                      <wp:positionV relativeFrom="paragraph">
                        <wp:posOffset>249555</wp:posOffset>
                      </wp:positionV>
                      <wp:extent cx="3923665" cy="0"/>
                      <wp:effectExtent l="0" t="76200" r="19685" b="114300"/>
                      <wp:wrapNone/>
                      <wp:docPr id="390" name="直線矢印コネクタ 390"/>
                      <wp:cNvGraphicFramePr/>
                      <a:graphic xmlns:a="http://schemas.openxmlformats.org/drawingml/2006/main">
                        <a:graphicData uri="http://schemas.microsoft.com/office/word/2010/wordprocessingShape">
                          <wps:wsp>
                            <wps:cNvCnPr/>
                            <wps:spPr>
                              <a:xfrm>
                                <a:off x="0" y="0"/>
                                <a:ext cx="3923665" cy="0"/>
                              </a:xfrm>
                              <a:prstGeom prst="straightConnector1">
                                <a:avLst/>
                              </a:prstGeom>
                              <a:noFill/>
                              <a:ln w="15875"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0A9B4D7B" id="直線矢印コネクタ 390" o:spid="_x0000_s1026" type="#_x0000_t32" style="position:absolute;left:0;text-align:left;margin-left:-214pt;margin-top:19.65pt;width:308.95pt;height:0;z-index:25243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" strokecolor="windowText" strokeweight="1.25pt">
                      <v:stroke endarrow="open"/>
                    </v:shape>
                  </w:pict>
                </mc:Fallback>
              </mc:AlternateContent>
            </w:r>
            <w:r w:rsidRPr="004F4B72">
              <w:rPr>
                <w:rFonts w:ascii="メイリオ" w:eastAsia="メイリオ" w:hAnsi="メイリオ" w:cs="メイリオ"/>
                <w:b/>
                <w:noProof/>
                <w:sz w:val="24"/>
              </w:rPr>
              <mc:AlternateContent>
                <mc:Choice Requires="wps">
                  <w:drawing>
                    <wp:anchor distT="0" distB="0" distL="114300" distR="114300" simplePos="0" relativeHeight="252432384" behindDoc="0" locked="0" layoutInCell="1" allowOverlap="1" wp14:anchorId="3E6A4C71" wp14:editId="5060F43E">
                      <wp:simplePos x="0" y="0"/>
                      <wp:positionH relativeFrom="column">
                        <wp:posOffset>-2080260</wp:posOffset>
                      </wp:positionH>
                      <wp:positionV relativeFrom="paragraph">
                        <wp:posOffset>-36830</wp:posOffset>
                      </wp:positionV>
                      <wp:extent cx="2543175" cy="286385"/>
                      <wp:effectExtent l="0" t="0" r="0" b="0"/>
                      <wp:wrapNone/>
                      <wp:docPr id="391" name="テキスト ボックス 391"/>
                      <wp:cNvGraphicFramePr/>
                      <a:graphic xmlns:a="http://schemas.openxmlformats.org/drawingml/2006/main">
                        <a:graphicData uri="http://schemas.microsoft.com/office/word/2010/wordprocessingShape">
                          <wps:wsp>
                            <wps:cNvSpPr txBox="1"/>
                            <wps:spPr>
                              <a:xfrm>
                                <a:off x="0" y="0"/>
                                <a:ext cx="2543175" cy="286385"/>
                              </a:xfrm>
                              <a:prstGeom prst="rect">
                                <a:avLst/>
                              </a:prstGeom>
                              <a:noFill/>
                              <a:ln w="6350">
                                <a:noFill/>
                              </a:ln>
                              <a:effectLst/>
                            </wps:spPr>
                            <wps:txbx>
                              <w:txbxContent>
                                <w:p w14:paraId="72A34D37" w14:textId="77777777" w:rsidR="00495B70" w:rsidRPr="00D8314F" w:rsidRDefault="00495B70" w:rsidP="00607467">
                                  <w:pPr>
                                    <w:jc w:val="center"/>
                                    <w:rPr>
                                      <w:rFonts w:ascii="メイリオ" w:eastAsia="メイリオ" w:hAnsi="メイリオ"/>
                                      <w:sz w:val="18"/>
                                      <w:szCs w:val="18"/>
                                    </w:rPr>
                                  </w:pPr>
                                  <w:r w:rsidRPr="006733CE">
                                    <w:rPr>
                                      <w:rFonts w:ascii="メイリオ" w:eastAsia="メイリオ" w:hAnsi="メイリオ" w:hint="eastAsia"/>
                                      <w:color w:val="000000" w:themeColor="text1"/>
                                      <w:sz w:val="18"/>
                                      <w:szCs w:val="18"/>
                                    </w:rPr>
                                    <w:t>資源</w:t>
                                  </w:r>
                                  <w:r w:rsidRPr="006733CE">
                                    <w:rPr>
                                      <w:rFonts w:ascii="メイリオ" w:eastAsia="メイリオ" w:hAnsi="メイリオ"/>
                                      <w:color w:val="000000" w:themeColor="text1"/>
                                      <w:sz w:val="18"/>
                                      <w:szCs w:val="18"/>
                                    </w:rPr>
                                    <w:t>・容プラ収集</w:t>
                                  </w:r>
                                  <w:r w:rsidRPr="006733CE">
                                    <w:rPr>
                                      <w:rFonts w:ascii="メイリオ" w:eastAsia="メイリオ" w:hAnsi="メイリオ" w:hint="eastAsia"/>
                                      <w:color w:val="000000" w:themeColor="text1"/>
                                      <w:sz w:val="18"/>
                                      <w:szCs w:val="18"/>
                                    </w:rPr>
                                    <w:t>の</w:t>
                                  </w:r>
                                  <w:r w:rsidRPr="00D8314F">
                                    <w:rPr>
                                      <w:rFonts w:ascii="メイリオ" w:eastAsia="メイリオ" w:hAnsi="メイリオ" w:hint="eastAsia"/>
                                      <w:sz w:val="18"/>
                                      <w:szCs w:val="18"/>
                                    </w:rPr>
                                    <w:t>民間</w:t>
                                  </w:r>
                                  <w:r>
                                    <w:rPr>
                                      <w:rFonts w:ascii="メイリオ" w:eastAsia="メイリオ" w:hAnsi="メイリオ"/>
                                      <w:sz w:val="18"/>
                                      <w:szCs w:val="18"/>
                                    </w:rPr>
                                    <w:t>委託</w:t>
                                  </w:r>
                                  <w:r w:rsidRPr="00D8314F">
                                    <w:rPr>
                                      <w:rFonts w:ascii="メイリオ" w:eastAsia="メイリオ" w:hAnsi="メイリオ"/>
                                      <w:sz w:val="18"/>
                                      <w:szCs w:val="18"/>
                                    </w:rPr>
                                    <w:t>拡大</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6A4C71" id="テキスト ボックス 391" o:spid="_x0000_s1106" type="#_x0000_t202" style="position:absolute;margin-left:-163.8pt;margin-top:-2.9pt;width:200.25pt;height:22.55pt;z-index:25243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" filled="f" stroked="f" strokeweight=".5pt">
                      <v:textbox>
                        <w:txbxContent>
                          <w:p w14:paraId="72A34D37" w14:textId="77777777" w:rsidR="00495B70" w:rsidRPr="00D8314F" w:rsidRDefault="00495B70" w:rsidP="00607467">
                            <w:pPr>
                              <w:jc w:val="center"/>
                              <w:rPr>
                                <w:rFonts w:ascii="メイリオ" w:eastAsia="メイリオ" w:hAnsi="メイリオ"/>
                                <w:sz w:val="18"/>
                                <w:szCs w:val="18"/>
                              </w:rPr>
                            </w:pPr>
                            <w:r w:rsidRPr="006733CE">
                              <w:rPr>
                                <w:rFonts w:ascii="メイリオ" w:eastAsia="メイリオ" w:hAnsi="メイリオ" w:hint="eastAsia"/>
                                <w:color w:val="000000" w:themeColor="text1"/>
                                <w:sz w:val="18"/>
                                <w:szCs w:val="18"/>
                              </w:rPr>
                              <w:t>資源</w:t>
                            </w:r>
                            <w:r w:rsidRPr="006733CE">
                              <w:rPr>
                                <w:rFonts w:ascii="メイリオ" w:eastAsia="メイリオ" w:hAnsi="メイリオ"/>
                                <w:color w:val="000000" w:themeColor="text1"/>
                                <w:sz w:val="18"/>
                                <w:szCs w:val="18"/>
                              </w:rPr>
                              <w:t>・容プラ収集</w:t>
                            </w:r>
                            <w:r w:rsidRPr="006733CE">
                              <w:rPr>
                                <w:rFonts w:ascii="メイリオ" w:eastAsia="メイリオ" w:hAnsi="メイリオ" w:hint="eastAsia"/>
                                <w:color w:val="000000" w:themeColor="text1"/>
                                <w:sz w:val="18"/>
                                <w:szCs w:val="18"/>
                              </w:rPr>
                              <w:t>の</w:t>
                            </w:r>
                            <w:r w:rsidRPr="00D8314F">
                              <w:rPr>
                                <w:rFonts w:ascii="メイリオ" w:eastAsia="メイリオ" w:hAnsi="メイリオ" w:hint="eastAsia"/>
                                <w:sz w:val="18"/>
                                <w:szCs w:val="18"/>
                              </w:rPr>
                              <w:t>民間</w:t>
                            </w:r>
                            <w:r>
                              <w:rPr>
                                <w:rFonts w:ascii="メイリオ" w:eastAsia="メイリオ" w:hAnsi="メイリオ"/>
                                <w:sz w:val="18"/>
                                <w:szCs w:val="18"/>
                              </w:rPr>
                              <w:t>委託</w:t>
                            </w:r>
                            <w:r w:rsidRPr="00D8314F">
                              <w:rPr>
                                <w:rFonts w:ascii="メイリオ" w:eastAsia="メイリオ" w:hAnsi="メイリオ"/>
                                <w:sz w:val="18"/>
                                <w:szCs w:val="18"/>
                              </w:rPr>
                              <w:t>拡大</w:t>
                            </w:r>
                          </w:p>
                        </w:txbxContent>
                      </v:textbox>
                    </v:shape>
                  </w:pict>
                </mc:Fallback>
              </mc:AlternateContent>
            </w:r>
          </w:p>
        </w:tc>
        <w:tc>
          <w:tcPr>
            <w:tcW w:w="2098" w:type="dxa"/>
            <w:vMerge w:val="restart"/>
            <w:tcBorders>
              <w:right w:val="single" w:sz="4" w:space="0" w:color="auto"/>
            </w:tcBorders>
          </w:tcPr>
          <w:p w14:paraId="4E2774AB" w14:textId="77777777" w:rsidR="00607467" w:rsidRPr="004F4B72" w:rsidRDefault="00607467" w:rsidP="00607467">
            <w:pPr>
              <w:spacing w:line="360" w:lineRule="exact"/>
              <w:jc w:val="left"/>
              <w:rPr>
                <w:rFonts w:ascii="メイリオ" w:eastAsia="メイリオ" w:hAnsi="メイリオ" w:cs="メイリオ"/>
                <w:b/>
                <w:sz w:val="24"/>
              </w:rPr>
            </w:pPr>
            <w:r w:rsidRPr="004F4B72">
              <w:rPr>
                <w:rFonts w:ascii="メイリオ" w:eastAsia="メイリオ" w:hAnsi="メイリオ" w:cs="メイリオ"/>
                <w:b/>
                <w:noProof/>
                <w:sz w:val="24"/>
              </w:rPr>
              <mc:AlternateContent>
                <mc:Choice Requires="wps">
                  <w:drawing>
                    <wp:anchor distT="0" distB="0" distL="114300" distR="114300" simplePos="0" relativeHeight="252417024" behindDoc="0" locked="0" layoutInCell="1" allowOverlap="1" wp14:anchorId="114224FE" wp14:editId="3286C751">
                      <wp:simplePos x="0" y="0"/>
                      <wp:positionH relativeFrom="column">
                        <wp:posOffset>111387</wp:posOffset>
                      </wp:positionH>
                      <wp:positionV relativeFrom="paragraph">
                        <wp:posOffset>49023</wp:posOffset>
                      </wp:positionV>
                      <wp:extent cx="1006608" cy="1600200"/>
                      <wp:effectExtent l="0" t="0" r="3175" b="0"/>
                      <wp:wrapNone/>
                      <wp:docPr id="392" name="テキスト ボックス 392"/>
                      <wp:cNvGraphicFramePr/>
                      <a:graphic xmlns:a="http://schemas.openxmlformats.org/drawingml/2006/main">
                        <a:graphicData uri="http://schemas.microsoft.com/office/word/2010/wordprocessingShape">
                          <wps:wsp>
                            <wps:cNvSpPr txBox="1"/>
                            <wps:spPr>
                              <a:xfrm>
                                <a:off x="0" y="0"/>
                                <a:ext cx="1006608" cy="1600200"/>
                              </a:xfrm>
                              <a:prstGeom prst="rect">
                                <a:avLst/>
                              </a:prstGeom>
                              <a:solidFill>
                                <a:sysClr val="window" lastClr="FFFFFF"/>
                              </a:solidFill>
                              <a:ln w="6350">
                                <a:noFill/>
                              </a:ln>
                              <a:effectLst/>
                            </wps:spPr>
                            <wps:txbx>
                              <w:txbxContent>
                                <w:p w14:paraId="1CB9C723" w14:textId="77777777" w:rsidR="00495B70" w:rsidRPr="006731E1" w:rsidRDefault="00495B70" w:rsidP="00607467">
                                  <w:pPr>
                                    <w:rPr>
                                      <w:rFonts w:ascii="メイリオ" w:eastAsia="メイリオ" w:hAnsi="メイリオ"/>
                                      <w:color w:val="FFFFFF" w:themeColor="background1"/>
                                      <w:sz w:val="18"/>
                                      <w:szCs w:val="18"/>
                                    </w:rPr>
                                  </w:pPr>
                                  <w:r w:rsidRPr="006731E1">
                                    <w:rPr>
                                      <w:rFonts w:ascii="メイリオ" w:eastAsia="メイリオ" w:hAnsi="メイリオ" w:hint="eastAsia"/>
                                      <w:sz w:val="18"/>
                                      <w:szCs w:val="18"/>
                                    </w:rPr>
                                    <w:t>4年度</w:t>
                                  </w:r>
                                  <w:r w:rsidRPr="006731E1">
                                    <w:rPr>
                                      <w:rFonts w:ascii="メイリオ" w:eastAsia="メイリオ" w:hAnsi="メイリオ"/>
                                      <w:sz w:val="18"/>
                                      <w:szCs w:val="18"/>
                                    </w:rPr>
                                    <w:t>までの</w:t>
                                  </w:r>
                                  <w:r w:rsidRPr="006731E1">
                                    <w:rPr>
                                      <w:rFonts w:ascii="メイリオ" w:eastAsia="メイリオ" w:hAnsi="メイリオ" w:hint="eastAsia"/>
                                      <w:sz w:val="18"/>
                                      <w:szCs w:val="18"/>
                                    </w:rPr>
                                    <w:t>進捗状況を踏まえて設定</w:t>
                                  </w:r>
                                </w:p>
                              </w:txbxContent>
                            </wps:txbx>
                            <wps:bodyPr rot="0" spcFirstLastPara="0" vertOverflow="overflow" horzOverflow="overflow" vert="horz" wrap="square" lIns="54000" tIns="45720" rIns="5400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4224FE" id="テキスト ボックス 392" o:spid="_x0000_s1107" type="#_x0000_t202" style="position:absolute;margin-left:8.75pt;margin-top:3.85pt;width:79.25pt;height:126pt;z-index:25241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" fillcolor="window" stroked="f" strokeweight=".5pt">
                      <v:textbox inset="1.5mm,,1.5mm">
                        <w:txbxContent>
                          <w:p w14:paraId="1CB9C723" w14:textId="77777777" w:rsidR="00495B70" w:rsidRPr="006731E1" w:rsidRDefault="00495B70" w:rsidP="00607467">
                            <w:pPr>
                              <w:rPr>
                                <w:rFonts w:ascii="メイリオ" w:eastAsia="メイリオ" w:hAnsi="メイリオ"/>
                                <w:color w:val="FFFFFF" w:themeColor="background1"/>
                                <w:sz w:val="18"/>
                                <w:szCs w:val="18"/>
                              </w:rPr>
                            </w:pPr>
                            <w:r w:rsidRPr="006731E1">
                              <w:rPr>
                                <w:rFonts w:ascii="メイリオ" w:eastAsia="メイリオ" w:hAnsi="メイリオ" w:hint="eastAsia"/>
                                <w:sz w:val="18"/>
                                <w:szCs w:val="18"/>
                              </w:rPr>
                              <w:t>4年度</w:t>
                            </w:r>
                            <w:r w:rsidRPr="006731E1">
                              <w:rPr>
                                <w:rFonts w:ascii="メイリオ" w:eastAsia="メイリオ" w:hAnsi="メイリオ"/>
                                <w:sz w:val="18"/>
                                <w:szCs w:val="18"/>
                              </w:rPr>
                              <w:t>までの</w:t>
                            </w:r>
                            <w:r w:rsidRPr="006731E1">
                              <w:rPr>
                                <w:rFonts w:ascii="メイリオ" w:eastAsia="メイリオ" w:hAnsi="メイリオ" w:hint="eastAsia"/>
                                <w:sz w:val="18"/>
                                <w:szCs w:val="18"/>
                              </w:rPr>
                              <w:t>進捗状況を踏まえて設定</w:t>
                            </w:r>
                          </w:p>
                        </w:txbxContent>
                      </v:textbox>
                    </v:shape>
                  </w:pict>
                </mc:Fallback>
              </mc:AlternateContent>
            </w:r>
          </w:p>
        </w:tc>
      </w:tr>
      <w:tr w:rsidR="004F4B72" w:rsidRPr="004F4B72" w14:paraId="6DF91255" w14:textId="77777777" w:rsidTr="00DB2EB3">
        <w:trPr>
          <w:trHeight w:val="982"/>
        </w:trPr>
        <w:tc>
          <w:tcPr>
            <w:tcW w:w="720" w:type="dxa"/>
            <w:tcBorders>
              <w:left w:val="single" w:sz="4" w:space="0" w:color="auto"/>
            </w:tcBorders>
            <w:vAlign w:val="center"/>
          </w:tcPr>
          <w:p w14:paraId="37891A7F" w14:textId="77777777" w:rsidR="00607467" w:rsidRPr="004F4B72" w:rsidRDefault="00607467" w:rsidP="00607467">
            <w:pPr>
              <w:spacing w:line="360" w:lineRule="exact"/>
              <w:jc w:val="center"/>
              <w:rPr>
                <w:rFonts w:ascii="メイリオ" w:eastAsia="メイリオ" w:hAnsi="メイリオ" w:cs="メイリオ"/>
                <w:b/>
                <w:sz w:val="24"/>
              </w:rPr>
            </w:pPr>
            <w:r w:rsidRPr="004F4B72">
              <w:rPr>
                <w:rFonts w:ascii="メイリオ" w:eastAsia="メイリオ" w:hAnsi="メイリオ" w:cs="メイリオ" w:hint="eastAsia"/>
                <w:b/>
                <w:sz w:val="24"/>
              </w:rPr>
              <w:t>②</w:t>
            </w:r>
          </w:p>
        </w:tc>
        <w:tc>
          <w:tcPr>
            <w:tcW w:w="2098" w:type="dxa"/>
          </w:tcPr>
          <w:p w14:paraId="21CA551A" w14:textId="538593D9" w:rsidR="00607467" w:rsidRPr="004F4B72" w:rsidRDefault="00607467" w:rsidP="00607467">
            <w:pPr>
              <w:spacing w:line="360" w:lineRule="exact"/>
              <w:jc w:val="left"/>
              <w:rPr>
                <w:rFonts w:ascii="メイリオ" w:eastAsia="メイリオ" w:hAnsi="メイリオ" w:cs="メイリオ"/>
                <w:b/>
                <w:sz w:val="24"/>
              </w:rPr>
            </w:pPr>
            <w:r w:rsidRPr="004F4B72">
              <w:rPr>
                <w:rFonts w:ascii="メイリオ" w:eastAsia="メイリオ" w:hAnsi="メイリオ" w:cs="メイリオ"/>
                <w:b/>
                <w:noProof/>
                <w:sz w:val="24"/>
              </w:rPr>
              <mc:AlternateContent>
                <mc:Choice Requires="wps">
                  <w:drawing>
                    <wp:anchor distT="0" distB="0" distL="114300" distR="114300" simplePos="0" relativeHeight="252427264" behindDoc="0" locked="0" layoutInCell="1" allowOverlap="1" wp14:anchorId="45843619" wp14:editId="77992B44">
                      <wp:simplePos x="0" y="0"/>
                      <wp:positionH relativeFrom="column">
                        <wp:posOffset>-155575</wp:posOffset>
                      </wp:positionH>
                      <wp:positionV relativeFrom="paragraph">
                        <wp:posOffset>217805</wp:posOffset>
                      </wp:positionV>
                      <wp:extent cx="2173605" cy="286385"/>
                      <wp:effectExtent l="0" t="0" r="0" b="0"/>
                      <wp:wrapNone/>
                      <wp:docPr id="393" name="テキスト ボックス 393"/>
                      <wp:cNvGraphicFramePr/>
                      <a:graphic xmlns:a="http://schemas.openxmlformats.org/drawingml/2006/main">
                        <a:graphicData uri="http://schemas.microsoft.com/office/word/2010/wordprocessingShape">
                          <wps:wsp>
                            <wps:cNvSpPr txBox="1"/>
                            <wps:spPr>
                              <a:xfrm>
                                <a:off x="0" y="0"/>
                                <a:ext cx="2173605" cy="286385"/>
                              </a:xfrm>
                              <a:prstGeom prst="rect">
                                <a:avLst/>
                              </a:prstGeom>
                              <a:noFill/>
                              <a:ln w="6350">
                                <a:noFill/>
                              </a:ln>
                              <a:effectLst/>
                            </wps:spPr>
                            <wps:txbx>
                              <w:txbxContent>
                                <w:p w14:paraId="4DBF9F42" w14:textId="77777777" w:rsidR="00495B70" w:rsidRPr="00D8314F" w:rsidRDefault="00495B70" w:rsidP="00607467">
                                  <w:pPr>
                                    <w:jc w:val="center"/>
                                    <w:rPr>
                                      <w:rFonts w:ascii="メイリオ" w:eastAsia="メイリオ" w:hAnsi="メイリオ"/>
                                      <w:sz w:val="18"/>
                                      <w:szCs w:val="18"/>
                                    </w:rPr>
                                  </w:pPr>
                                  <w:r>
                                    <w:rPr>
                                      <w:rFonts w:ascii="メイリオ" w:eastAsia="メイリオ" w:hAnsi="メイリオ" w:hint="eastAsia"/>
                                      <w:sz w:val="18"/>
                                      <w:szCs w:val="18"/>
                                    </w:rPr>
                                    <w:t>普通ごみ</w:t>
                                  </w:r>
                                  <w:r>
                                    <w:rPr>
                                      <w:rFonts w:ascii="メイリオ" w:eastAsia="メイリオ" w:hAnsi="メイリオ"/>
                                      <w:sz w:val="18"/>
                                      <w:szCs w:val="18"/>
                                    </w:rPr>
                                    <w:t>の</w:t>
                                  </w:r>
                                  <w:r>
                                    <w:rPr>
                                      <w:rFonts w:ascii="メイリオ" w:eastAsia="メイリオ" w:hAnsi="メイリオ" w:hint="eastAsia"/>
                                      <w:sz w:val="18"/>
                                      <w:szCs w:val="18"/>
                                    </w:rPr>
                                    <w:t>午前収集試行</w:t>
                                  </w:r>
                                  <w:r>
                                    <w:rPr>
                                      <w:rFonts w:ascii="メイリオ" w:eastAsia="メイリオ" w:hAnsi="メイリオ"/>
                                      <w:sz w:val="18"/>
                                      <w:szCs w:val="18"/>
                                    </w:rPr>
                                    <w:t>実施</w:t>
                                  </w:r>
                                  <w:r>
                                    <w:rPr>
                                      <w:rFonts w:ascii="メイリオ" w:eastAsia="メイリオ" w:hAnsi="メイリオ" w:hint="eastAsia"/>
                                      <w:sz w:val="18"/>
                                      <w:szCs w:val="18"/>
                                    </w:rPr>
                                    <w:t>・</w:t>
                                  </w:r>
                                  <w:r>
                                    <w:rPr>
                                      <w:rFonts w:ascii="メイリオ" w:eastAsia="メイリオ" w:hAnsi="メイリオ"/>
                                      <w:sz w:val="18"/>
                                      <w:szCs w:val="18"/>
                                    </w:rPr>
                                    <w:t>検証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843619" id="テキスト ボックス 393" o:spid="_x0000_s1108" type="#_x0000_t202" style="position:absolute;margin-left:-12.25pt;margin-top:17.15pt;width:171.15pt;height:22.55pt;z-index:25242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" filled="f" stroked="f" strokeweight=".5pt">
                      <v:textbox>
                        <w:txbxContent>
                          <w:p w14:paraId="4DBF9F42" w14:textId="77777777" w:rsidR="00495B70" w:rsidRPr="00D8314F" w:rsidRDefault="00495B70" w:rsidP="00607467">
                            <w:pPr>
                              <w:jc w:val="center"/>
                              <w:rPr>
                                <w:rFonts w:ascii="メイリオ" w:eastAsia="メイリオ" w:hAnsi="メイリオ"/>
                                <w:sz w:val="18"/>
                                <w:szCs w:val="18"/>
                              </w:rPr>
                            </w:pPr>
                            <w:r>
                              <w:rPr>
                                <w:rFonts w:ascii="メイリオ" w:eastAsia="メイリオ" w:hAnsi="メイリオ" w:hint="eastAsia"/>
                                <w:sz w:val="18"/>
                                <w:szCs w:val="18"/>
                              </w:rPr>
                              <w:t>普通ごみ</w:t>
                            </w:r>
                            <w:r>
                              <w:rPr>
                                <w:rFonts w:ascii="メイリオ" w:eastAsia="メイリオ" w:hAnsi="メイリオ"/>
                                <w:sz w:val="18"/>
                                <w:szCs w:val="18"/>
                              </w:rPr>
                              <w:t>の</w:t>
                            </w:r>
                            <w:r>
                              <w:rPr>
                                <w:rFonts w:ascii="メイリオ" w:eastAsia="メイリオ" w:hAnsi="メイリオ" w:hint="eastAsia"/>
                                <w:sz w:val="18"/>
                                <w:szCs w:val="18"/>
                              </w:rPr>
                              <w:t>午前収集試行</w:t>
                            </w:r>
                            <w:r>
                              <w:rPr>
                                <w:rFonts w:ascii="メイリオ" w:eastAsia="メイリオ" w:hAnsi="メイリオ"/>
                                <w:sz w:val="18"/>
                                <w:szCs w:val="18"/>
                              </w:rPr>
                              <w:t>実施</w:t>
                            </w:r>
                            <w:r>
                              <w:rPr>
                                <w:rFonts w:ascii="メイリオ" w:eastAsia="メイリオ" w:hAnsi="メイリオ" w:hint="eastAsia"/>
                                <w:sz w:val="18"/>
                                <w:szCs w:val="18"/>
                              </w:rPr>
                              <w:t>・</w:t>
                            </w:r>
                            <w:r>
                              <w:rPr>
                                <w:rFonts w:ascii="メイリオ" w:eastAsia="メイリオ" w:hAnsi="メイリオ"/>
                                <w:sz w:val="18"/>
                                <w:szCs w:val="18"/>
                              </w:rPr>
                              <w:t>検証</w:t>
                            </w:r>
                          </w:p>
                        </w:txbxContent>
                      </v:textbox>
                    </v:shape>
                  </w:pict>
                </mc:Fallback>
              </mc:AlternateContent>
            </w:r>
            <w:r w:rsidRPr="004F4B72">
              <w:rPr>
                <w:rFonts w:ascii="メイリオ" w:eastAsia="メイリオ" w:hAnsi="メイリオ" w:cs="メイリオ"/>
                <w:b/>
                <w:noProof/>
                <w:sz w:val="24"/>
              </w:rPr>
              <mc:AlternateContent>
                <mc:Choice Requires="wps">
                  <w:drawing>
                    <wp:anchor distT="0" distB="0" distL="114300" distR="114300" simplePos="0" relativeHeight="252428288" behindDoc="0" locked="0" layoutInCell="1" allowOverlap="1" wp14:anchorId="641D0EC1" wp14:editId="4A1DBC6C">
                      <wp:simplePos x="0" y="0"/>
                      <wp:positionH relativeFrom="column">
                        <wp:posOffset>-12700</wp:posOffset>
                      </wp:positionH>
                      <wp:positionV relativeFrom="paragraph">
                        <wp:posOffset>500380</wp:posOffset>
                      </wp:positionV>
                      <wp:extent cx="1259840" cy="0"/>
                      <wp:effectExtent l="0" t="76200" r="16510" b="114300"/>
                      <wp:wrapNone/>
                      <wp:docPr id="394" name="直線矢印コネクタ 394"/>
                      <wp:cNvGraphicFramePr/>
                      <a:graphic xmlns:a="http://schemas.openxmlformats.org/drawingml/2006/main">
                        <a:graphicData uri="http://schemas.microsoft.com/office/word/2010/wordprocessingShape">
                          <wps:wsp>
                            <wps:cNvCnPr/>
                            <wps:spPr>
                              <a:xfrm>
                                <a:off x="0" y="0"/>
                                <a:ext cx="1259840" cy="0"/>
                              </a:xfrm>
                              <a:prstGeom prst="straightConnector1">
                                <a:avLst/>
                              </a:prstGeom>
                              <a:noFill/>
                              <a:ln w="15875" cap="flat" cmpd="sng" algn="ctr">
                                <a:solidFill>
                                  <a:sysClr val="windowText" lastClr="000000"/>
                                </a:solidFill>
                                <a:prstDash val="sysDash"/>
                                <a:tailEnd type="arrow"/>
                              </a:ln>
                              <a:effectLst/>
                            </wps:spPr>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06AF92E8" id="直線矢印コネクタ 394" o:spid="_x0000_s1026" type="#_x0000_t32" style="position:absolute;left:0;text-align:left;margin-left:-1pt;margin-top:39.4pt;width:99.2pt;height:0;z-index:252428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" strokecolor="windowText" strokeweight="1.25pt">
                      <v:stroke dashstyle="3 1" endarrow="open"/>
                    </v:shape>
                  </w:pict>
                </mc:Fallback>
              </mc:AlternateContent>
            </w:r>
            <w:r w:rsidRPr="004F4B72">
              <w:rPr>
                <w:rFonts w:ascii="メイリオ" w:eastAsia="メイリオ" w:hAnsi="メイリオ" w:cs="メイリオ"/>
                <w:b/>
                <w:noProof/>
                <w:sz w:val="24"/>
              </w:rPr>
              <mc:AlternateContent>
                <mc:Choice Requires="wps">
                  <w:drawing>
                    <wp:anchor distT="0" distB="0" distL="114300" distR="114300" simplePos="0" relativeHeight="252425216" behindDoc="0" locked="0" layoutInCell="1" allowOverlap="1" wp14:anchorId="46305E85" wp14:editId="71D26AA6">
                      <wp:simplePos x="0" y="0"/>
                      <wp:positionH relativeFrom="column">
                        <wp:posOffset>-15240</wp:posOffset>
                      </wp:positionH>
                      <wp:positionV relativeFrom="paragraph">
                        <wp:posOffset>226060</wp:posOffset>
                      </wp:positionV>
                      <wp:extent cx="3923665" cy="0"/>
                      <wp:effectExtent l="0" t="76200" r="19685" b="114300"/>
                      <wp:wrapNone/>
                      <wp:docPr id="396" name="直線矢印コネクタ 396"/>
                      <wp:cNvGraphicFramePr/>
                      <a:graphic xmlns:a="http://schemas.openxmlformats.org/drawingml/2006/main">
                        <a:graphicData uri="http://schemas.microsoft.com/office/word/2010/wordprocessingShape">
                          <wps:wsp>
                            <wps:cNvCnPr/>
                            <wps:spPr>
                              <a:xfrm>
                                <a:off x="0" y="0"/>
                                <a:ext cx="3923665" cy="0"/>
                              </a:xfrm>
                              <a:prstGeom prst="straightConnector1">
                                <a:avLst/>
                              </a:prstGeom>
                              <a:noFill/>
                              <a:ln w="15875" cap="flat" cmpd="sng" algn="ctr">
                                <a:solidFill>
                                  <a:sysClr val="windowText" lastClr="000000"/>
                                </a:solidFill>
                                <a:prstDash val="solid"/>
                                <a:tailEnd type="arrow"/>
                              </a:ln>
                              <a:effectLst/>
                            </wps:spPr>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2D92E9DA" id="直線矢印コネクタ 396" o:spid="_x0000_s1026" type="#_x0000_t32" style="position:absolute;left:0;text-align:left;margin-left:-1.2pt;margin-top:17.8pt;width:308.95pt;height:0;z-index:252425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" strokecolor="windowText" strokeweight="1.25pt">
                      <v:stroke endarrow="open"/>
                    </v:shape>
                  </w:pict>
                </mc:Fallback>
              </mc:AlternateContent>
            </w:r>
          </w:p>
        </w:tc>
        <w:tc>
          <w:tcPr>
            <w:tcW w:w="2098" w:type="dxa"/>
          </w:tcPr>
          <w:p w14:paraId="6A2F8D8D" w14:textId="7A541E17" w:rsidR="00607467" w:rsidRPr="004F4B72" w:rsidRDefault="00607467" w:rsidP="00607467">
            <w:pPr>
              <w:spacing w:line="360" w:lineRule="exact"/>
              <w:jc w:val="left"/>
              <w:rPr>
                <w:rFonts w:ascii="メイリオ" w:eastAsia="メイリオ" w:hAnsi="メイリオ" w:cs="メイリオ"/>
                <w:b/>
                <w:sz w:val="24"/>
              </w:rPr>
            </w:pPr>
            <w:r w:rsidRPr="004F4B72">
              <w:rPr>
                <w:rFonts w:ascii="メイリオ" w:eastAsia="メイリオ" w:hAnsi="メイリオ" w:cs="メイリオ"/>
                <w:b/>
                <w:noProof/>
                <w:sz w:val="24"/>
              </w:rPr>
              <mc:AlternateContent>
                <mc:Choice Requires="wps">
                  <w:drawing>
                    <wp:anchor distT="0" distB="0" distL="114300" distR="114300" simplePos="0" relativeHeight="252426240" behindDoc="0" locked="0" layoutInCell="1" allowOverlap="1" wp14:anchorId="451CDC72" wp14:editId="6AE58459">
                      <wp:simplePos x="0" y="0"/>
                      <wp:positionH relativeFrom="column">
                        <wp:posOffset>-53340</wp:posOffset>
                      </wp:positionH>
                      <wp:positionV relativeFrom="paragraph">
                        <wp:posOffset>497205</wp:posOffset>
                      </wp:positionV>
                      <wp:extent cx="2627630" cy="0"/>
                      <wp:effectExtent l="0" t="76200" r="20320" b="114300"/>
                      <wp:wrapNone/>
                      <wp:docPr id="397" name="直線矢印コネクタ 397"/>
                      <wp:cNvGraphicFramePr/>
                      <a:graphic xmlns:a="http://schemas.openxmlformats.org/drawingml/2006/main">
                        <a:graphicData uri="http://schemas.microsoft.com/office/word/2010/wordprocessingShape">
                          <wps:wsp>
                            <wps:cNvCnPr/>
                            <wps:spPr>
                              <a:xfrm>
                                <a:off x="0" y="0"/>
                                <a:ext cx="2627630" cy="0"/>
                              </a:xfrm>
                              <a:prstGeom prst="straightConnector1">
                                <a:avLst/>
                              </a:prstGeom>
                              <a:noFill/>
                              <a:ln w="15875" cap="flat" cmpd="sng" algn="ctr">
                                <a:solidFill>
                                  <a:sysClr val="windowText" lastClr="000000"/>
                                </a:solidFill>
                                <a:prstDash val="solid"/>
                                <a:tailEnd type="arrow"/>
                              </a:ln>
                              <a:effectLst/>
                            </wps:spPr>
                            <wps:bodyPr/>
                          </wps:wsp>
                        </a:graphicData>
                      </a:graphic>
                      <wp14:sizeRelH relativeFrom="margin">
                        <wp14:pctWidth>0</wp14:pctWidth>
                      </wp14:sizeRelH>
                    </wp:anchor>
                  </w:drawing>
                </mc:Choice>
                <mc:Fallback>
                  <w:pict>
                    <v:shapetype w14:anchorId="09C1A3D3" id="_x0000_t32" coordsize="21600,21600" o:spt="32" o:oned="t" path="m,l21600,21600e" filled="f">
                      <v:path arrowok="t" fillok="f" o:connecttype="none"/>
                      <o:lock v:ext="edit" shapetype="t"/>
                    </v:shapetype>
                    <v:shape id="直線矢印コネクタ 397" o:spid="_x0000_s1026" type="#_x0000_t32" style="position:absolute;left:0;text-align:left;margin-left:-4.2pt;margin-top:39.15pt;width:206.9pt;height:0;z-index:252426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" strokecolor="windowText" strokeweight="1.25pt">
                      <v:stroke endarrow="open"/>
                    </v:shape>
                  </w:pict>
                </mc:Fallback>
              </mc:AlternateContent>
            </w:r>
          </w:p>
        </w:tc>
        <w:tc>
          <w:tcPr>
            <w:tcW w:w="2098" w:type="dxa"/>
          </w:tcPr>
          <w:p w14:paraId="3D564286" w14:textId="77777777" w:rsidR="00607467" w:rsidRPr="004F4B72" w:rsidRDefault="00607467" w:rsidP="00607467">
            <w:pPr>
              <w:spacing w:line="360" w:lineRule="exact"/>
              <w:jc w:val="left"/>
              <w:rPr>
                <w:rFonts w:ascii="メイリオ" w:eastAsia="メイリオ" w:hAnsi="メイリオ" w:cs="メイリオ"/>
                <w:b/>
                <w:sz w:val="24"/>
              </w:rPr>
            </w:pPr>
          </w:p>
        </w:tc>
        <w:tc>
          <w:tcPr>
            <w:tcW w:w="2098" w:type="dxa"/>
            <w:vMerge/>
            <w:tcBorders>
              <w:right w:val="single" w:sz="4" w:space="0" w:color="auto"/>
            </w:tcBorders>
          </w:tcPr>
          <w:p w14:paraId="3142E287" w14:textId="77777777" w:rsidR="00607467" w:rsidRPr="004F4B72" w:rsidRDefault="00607467" w:rsidP="00607467">
            <w:pPr>
              <w:spacing w:line="360" w:lineRule="exact"/>
              <w:jc w:val="left"/>
              <w:rPr>
                <w:rFonts w:ascii="メイリオ" w:eastAsia="メイリオ" w:hAnsi="メイリオ" w:cs="メイリオ"/>
                <w:b/>
                <w:sz w:val="24"/>
              </w:rPr>
            </w:pPr>
          </w:p>
        </w:tc>
      </w:tr>
      <w:tr w:rsidR="004F4B72" w:rsidRPr="004F4B72" w14:paraId="2B6BF8B5" w14:textId="77777777" w:rsidTr="00DB2EB3">
        <w:trPr>
          <w:trHeight w:val="667"/>
        </w:trPr>
        <w:tc>
          <w:tcPr>
            <w:tcW w:w="720" w:type="dxa"/>
            <w:tcBorders>
              <w:left w:val="single" w:sz="4" w:space="0" w:color="auto"/>
            </w:tcBorders>
            <w:vAlign w:val="center"/>
          </w:tcPr>
          <w:p w14:paraId="0741370D" w14:textId="77777777" w:rsidR="00607467" w:rsidRPr="004F4B72" w:rsidRDefault="00607467" w:rsidP="00607467">
            <w:pPr>
              <w:spacing w:line="360" w:lineRule="exact"/>
              <w:jc w:val="center"/>
              <w:rPr>
                <w:rFonts w:ascii="メイリオ" w:eastAsia="メイリオ" w:hAnsi="メイリオ" w:cs="メイリオ"/>
                <w:b/>
                <w:sz w:val="24"/>
              </w:rPr>
            </w:pPr>
            <w:r w:rsidRPr="004F4B72">
              <w:rPr>
                <w:rFonts w:ascii="メイリオ" w:eastAsia="メイリオ" w:hAnsi="メイリオ" w:cs="メイリオ" w:hint="eastAsia"/>
                <w:b/>
                <w:sz w:val="24"/>
              </w:rPr>
              <w:t>③</w:t>
            </w:r>
          </w:p>
        </w:tc>
        <w:tc>
          <w:tcPr>
            <w:tcW w:w="2098" w:type="dxa"/>
          </w:tcPr>
          <w:p w14:paraId="6BE99E0D" w14:textId="77777777" w:rsidR="00607467" w:rsidRPr="004F4B72" w:rsidRDefault="00607467" w:rsidP="00607467">
            <w:pPr>
              <w:spacing w:line="360" w:lineRule="exact"/>
              <w:jc w:val="left"/>
              <w:rPr>
                <w:rFonts w:ascii="メイリオ" w:eastAsia="メイリオ" w:hAnsi="メイリオ" w:cs="メイリオ"/>
                <w:b/>
                <w:noProof/>
                <w:sz w:val="24"/>
              </w:rPr>
            </w:pPr>
            <w:r w:rsidRPr="004F4B72">
              <w:rPr>
                <w:rFonts w:ascii="メイリオ" w:eastAsia="メイリオ" w:hAnsi="メイリオ" w:cs="メイリオ"/>
                <w:b/>
                <w:noProof/>
                <w:sz w:val="24"/>
              </w:rPr>
              <mc:AlternateContent>
                <mc:Choice Requires="wps">
                  <w:drawing>
                    <wp:anchor distT="0" distB="0" distL="114300" distR="114300" simplePos="0" relativeHeight="252429312" behindDoc="0" locked="0" layoutInCell="1" allowOverlap="1" wp14:anchorId="1946DC21" wp14:editId="1A48B71D">
                      <wp:simplePos x="0" y="0"/>
                      <wp:positionH relativeFrom="column">
                        <wp:posOffset>-17780</wp:posOffset>
                      </wp:positionH>
                      <wp:positionV relativeFrom="paragraph">
                        <wp:posOffset>266700</wp:posOffset>
                      </wp:positionV>
                      <wp:extent cx="2592000" cy="0"/>
                      <wp:effectExtent l="0" t="0" r="0" b="19050"/>
                      <wp:wrapNone/>
                      <wp:docPr id="399" name="直線矢印コネクタ 399"/>
                      <wp:cNvGraphicFramePr/>
                      <a:graphic xmlns:a="http://schemas.openxmlformats.org/drawingml/2006/main">
                        <a:graphicData uri="http://schemas.microsoft.com/office/word/2010/wordprocessingShape">
                          <wps:wsp>
                            <wps:cNvCnPr/>
                            <wps:spPr>
                              <a:xfrm>
                                <a:off x="0" y="0"/>
                                <a:ext cx="2592000" cy="0"/>
                              </a:xfrm>
                              <a:prstGeom prst="straightConnector1">
                                <a:avLst/>
                              </a:prstGeom>
                              <a:noFill/>
                              <a:ln w="15875" cap="flat" cmpd="sng" algn="ctr">
                                <a:solidFill>
                                  <a:sysClr val="windowText" lastClr="000000"/>
                                </a:solidFill>
                                <a:prstDash val="sysDash"/>
                                <a:headEnd type="none" w="med" len="med"/>
                                <a:tailEnd type="none" w="med" len="med"/>
                              </a:ln>
                              <a:effectLst/>
                            </wps:spPr>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7EFE2994" id="直線矢印コネクタ 399" o:spid="_x0000_s1026" type="#_x0000_t32" style="position:absolute;left:0;text-align:left;margin-left:-1.4pt;margin-top:21pt;width:204.1pt;height:0;z-index:252429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" strokecolor="windowText" strokeweight="1.25pt">
                      <v:stroke dashstyle="3 1"/>
                    </v:shape>
                  </w:pict>
                </mc:Fallback>
              </mc:AlternateContent>
            </w:r>
          </w:p>
        </w:tc>
        <w:tc>
          <w:tcPr>
            <w:tcW w:w="2098" w:type="dxa"/>
          </w:tcPr>
          <w:p w14:paraId="7C6138A1" w14:textId="015087E9" w:rsidR="00607467" w:rsidRPr="004F4B72" w:rsidRDefault="00592F82" w:rsidP="00607467">
            <w:pPr>
              <w:spacing w:line="360" w:lineRule="exact"/>
              <w:jc w:val="left"/>
              <w:rPr>
                <w:rFonts w:ascii="メイリオ" w:eastAsia="メイリオ" w:hAnsi="メイリオ" w:cs="メイリオ"/>
                <w:b/>
                <w:noProof/>
                <w:sz w:val="24"/>
              </w:rPr>
            </w:pPr>
            <w:r w:rsidRPr="004F4B72">
              <w:rPr>
                <w:rFonts w:ascii="メイリオ" w:eastAsia="メイリオ" w:hAnsi="メイリオ" w:cs="メイリオ"/>
                <w:b/>
                <w:noProof/>
                <w:sz w:val="24"/>
              </w:rPr>
              <mc:AlternateContent>
                <mc:Choice Requires="wps">
                  <w:drawing>
                    <wp:anchor distT="0" distB="0" distL="114300" distR="114300" simplePos="0" relativeHeight="252430336" behindDoc="0" locked="0" layoutInCell="1" allowOverlap="1" wp14:anchorId="1F313F82" wp14:editId="1EC6C994">
                      <wp:simplePos x="0" y="0"/>
                      <wp:positionH relativeFrom="column">
                        <wp:posOffset>67310</wp:posOffset>
                      </wp:positionH>
                      <wp:positionV relativeFrom="paragraph">
                        <wp:posOffset>-10795</wp:posOffset>
                      </wp:positionV>
                      <wp:extent cx="1514475" cy="285750"/>
                      <wp:effectExtent l="0" t="0" r="0" b="0"/>
                      <wp:wrapNone/>
                      <wp:docPr id="398" name="テキスト ボックス 398"/>
                      <wp:cNvGraphicFramePr/>
                      <a:graphic xmlns:a="http://schemas.openxmlformats.org/drawingml/2006/main">
                        <a:graphicData uri="http://schemas.microsoft.com/office/word/2010/wordprocessingShape">
                          <wps:wsp>
                            <wps:cNvSpPr txBox="1"/>
                            <wps:spPr>
                              <a:xfrm>
                                <a:off x="0" y="0"/>
                                <a:ext cx="1514475" cy="285750"/>
                              </a:xfrm>
                              <a:prstGeom prst="rect">
                                <a:avLst/>
                              </a:prstGeom>
                              <a:noFill/>
                              <a:ln w="6350">
                                <a:noFill/>
                              </a:ln>
                              <a:effectLst/>
                            </wps:spPr>
                            <wps:txbx>
                              <w:txbxContent>
                                <w:p w14:paraId="4A271665" w14:textId="1916F6B5" w:rsidR="00495B70" w:rsidRPr="00DA39EC" w:rsidRDefault="00495B70" w:rsidP="00607467">
                                  <w:pPr>
                                    <w:jc w:val="center"/>
                                    <w:rPr>
                                      <w:rFonts w:ascii="メイリオ" w:eastAsia="メイリオ" w:hAnsi="メイリオ"/>
                                      <w:sz w:val="18"/>
                                      <w:szCs w:val="18"/>
                                    </w:rPr>
                                  </w:pPr>
                                  <w:r w:rsidRPr="00DA39EC">
                                    <w:rPr>
                                      <w:rFonts w:ascii="メイリオ" w:eastAsia="メイリオ" w:hAnsi="メイリオ" w:hint="eastAsia"/>
                                      <w:sz w:val="18"/>
                                      <w:szCs w:val="18"/>
                                    </w:rPr>
                                    <w:t>経営形態の</w:t>
                                  </w:r>
                                  <w:r w:rsidRPr="00DA39EC">
                                    <w:rPr>
                                      <w:rFonts w:ascii="メイリオ" w:eastAsia="メイリオ" w:hAnsi="メイリオ"/>
                                      <w:sz w:val="18"/>
                                      <w:szCs w:val="18"/>
                                    </w:rPr>
                                    <w:t>検討</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313F82" id="テキスト ボックス 398" o:spid="_x0000_s1109" type="#_x0000_t202" style="position:absolute;margin-left:5.3pt;margin-top:-.85pt;width:119.25pt;height:22.5pt;z-index:25243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" filled="f" stroked="f" strokeweight=".5pt">
                      <v:textbox>
                        <w:txbxContent>
                          <w:p w14:paraId="4A271665" w14:textId="1916F6B5" w:rsidR="00495B70" w:rsidRPr="00DA39EC" w:rsidRDefault="00495B70" w:rsidP="00607467">
                            <w:pPr>
                              <w:jc w:val="center"/>
                              <w:rPr>
                                <w:rFonts w:ascii="メイリオ" w:eastAsia="メイリオ" w:hAnsi="メイリオ"/>
                                <w:sz w:val="18"/>
                                <w:szCs w:val="18"/>
                              </w:rPr>
                            </w:pPr>
                            <w:r w:rsidRPr="00DA39EC">
                              <w:rPr>
                                <w:rFonts w:ascii="メイリオ" w:eastAsia="メイリオ" w:hAnsi="メイリオ" w:hint="eastAsia"/>
                                <w:sz w:val="18"/>
                                <w:szCs w:val="18"/>
                              </w:rPr>
                              <w:t>経営形態の</w:t>
                            </w:r>
                            <w:r w:rsidRPr="00DA39EC">
                              <w:rPr>
                                <w:rFonts w:ascii="メイリオ" w:eastAsia="メイリオ" w:hAnsi="メイリオ"/>
                                <w:sz w:val="18"/>
                                <w:szCs w:val="18"/>
                              </w:rPr>
                              <w:t>検討</w:t>
                            </w:r>
                          </w:p>
                        </w:txbxContent>
                      </v:textbox>
                    </v:shape>
                  </w:pict>
                </mc:Fallback>
              </mc:AlternateContent>
            </w:r>
          </w:p>
        </w:tc>
        <w:tc>
          <w:tcPr>
            <w:tcW w:w="2098" w:type="dxa"/>
          </w:tcPr>
          <w:p w14:paraId="38C66582" w14:textId="1237CA17" w:rsidR="00607467" w:rsidRPr="004F4B72" w:rsidRDefault="00607467" w:rsidP="00607467">
            <w:pPr>
              <w:spacing w:line="360" w:lineRule="exact"/>
              <w:jc w:val="left"/>
              <w:rPr>
                <w:rFonts w:ascii="メイリオ" w:eastAsia="メイリオ" w:hAnsi="メイリオ" w:cs="メイリオ"/>
                <w:b/>
                <w:sz w:val="24"/>
              </w:rPr>
            </w:pPr>
            <w:r w:rsidRPr="004F4B72">
              <w:rPr>
                <w:rFonts w:ascii="メイリオ" w:eastAsia="メイリオ" w:hAnsi="メイリオ" w:cs="メイリオ"/>
                <w:b/>
                <w:noProof/>
                <w:sz w:val="24"/>
              </w:rPr>
              <mc:AlternateContent>
                <mc:Choice Requires="wps">
                  <w:drawing>
                    <wp:anchor distT="0" distB="0" distL="114300" distR="114300" simplePos="0" relativeHeight="252431360" behindDoc="0" locked="0" layoutInCell="1" allowOverlap="1" wp14:anchorId="6097DFE9" wp14:editId="4CBC78D1">
                      <wp:simplePos x="0" y="0"/>
                      <wp:positionH relativeFrom="column">
                        <wp:posOffset>-66040</wp:posOffset>
                      </wp:positionH>
                      <wp:positionV relativeFrom="paragraph">
                        <wp:posOffset>263420</wp:posOffset>
                      </wp:positionV>
                      <wp:extent cx="1331595" cy="0"/>
                      <wp:effectExtent l="0" t="76200" r="20955" b="114300"/>
                      <wp:wrapNone/>
                      <wp:docPr id="400" name="直線矢印コネクタ 400"/>
                      <wp:cNvGraphicFramePr/>
                      <a:graphic xmlns:a="http://schemas.openxmlformats.org/drawingml/2006/main">
                        <a:graphicData uri="http://schemas.microsoft.com/office/word/2010/wordprocessingShape">
                          <wps:wsp>
                            <wps:cNvCnPr/>
                            <wps:spPr>
                              <a:xfrm>
                                <a:off x="0" y="0"/>
                                <a:ext cx="1331595" cy="0"/>
                              </a:xfrm>
                              <a:prstGeom prst="straightConnector1">
                                <a:avLst/>
                              </a:prstGeom>
                              <a:noFill/>
                              <a:ln w="15875" cap="flat" cmpd="sng" algn="ctr">
                                <a:solidFill>
                                  <a:sysClr val="windowText" lastClr="000000"/>
                                </a:solidFill>
                                <a:prstDash val="sysDash"/>
                                <a:tailEnd type="arrow"/>
                              </a:ln>
                              <a:effectLst/>
                            </wps:spPr>
                            <wps:bodyPr/>
                          </wps:wsp>
                        </a:graphicData>
                      </a:graphic>
                      <wp14:sizeRelH relativeFrom="margin">
                        <wp14:pctWidth>0</wp14:pctWidth>
                      </wp14:sizeRelH>
                    </wp:anchor>
                  </w:drawing>
                </mc:Choice>
                <mc:Fallback>
                  <w:pict>
                    <v:shape w14:anchorId="1FE0B2D7" id="直線矢印コネクタ 400" o:spid="_x0000_s1026" type="#_x0000_t32" style="position:absolute;left:0;text-align:left;margin-left:-5.2pt;margin-top:20.75pt;width:104.85pt;height:0;z-index:252431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" strokecolor="windowText" strokeweight="1.25pt">
                      <v:stroke dashstyle="3 1" endarrow="open"/>
                    </v:shape>
                  </w:pict>
                </mc:Fallback>
              </mc:AlternateContent>
            </w:r>
          </w:p>
        </w:tc>
        <w:tc>
          <w:tcPr>
            <w:tcW w:w="2098" w:type="dxa"/>
            <w:vMerge/>
            <w:tcBorders>
              <w:bottom w:val="single" w:sz="4" w:space="0" w:color="auto"/>
              <w:right w:val="single" w:sz="4" w:space="0" w:color="auto"/>
            </w:tcBorders>
          </w:tcPr>
          <w:p w14:paraId="2E311128" w14:textId="77777777" w:rsidR="00607467" w:rsidRPr="004F4B72" w:rsidRDefault="00607467" w:rsidP="00607467">
            <w:pPr>
              <w:spacing w:line="360" w:lineRule="exact"/>
              <w:jc w:val="left"/>
              <w:rPr>
                <w:rFonts w:ascii="メイリオ" w:eastAsia="メイリオ" w:hAnsi="メイリオ" w:cs="メイリオ"/>
                <w:b/>
                <w:sz w:val="24"/>
              </w:rPr>
            </w:pPr>
          </w:p>
        </w:tc>
      </w:tr>
    </w:tbl>
    <w:p w14:paraId="3E00FFF1" w14:textId="6BB3ED59" w:rsidR="00607467" w:rsidRPr="004F4B72" w:rsidRDefault="00375EF1" w:rsidP="00375EF1">
      <w:pPr>
        <w:spacing w:line="420" w:lineRule="exact"/>
        <w:jc w:val="left"/>
      </w:pPr>
      <w:r w:rsidRPr="004F4B72">
        <w:rPr>
          <w:rFonts w:ascii="メイリオ" w:eastAsia="メイリオ" w:hAnsi="メイリオ" w:cs="メイリオ"/>
          <w:b/>
          <w:noProof/>
          <w:sz w:val="24"/>
        </w:rPr>
        <mc:AlternateContent>
          <mc:Choice Requires="wps">
            <w:drawing>
              <wp:anchor distT="0" distB="0" distL="114300" distR="114300" simplePos="0" relativeHeight="252414976" behindDoc="0" locked="0" layoutInCell="1" allowOverlap="1" wp14:anchorId="6F12FC6F" wp14:editId="531C910E">
                <wp:simplePos x="0" y="0"/>
                <wp:positionH relativeFrom="column">
                  <wp:posOffset>3813436</wp:posOffset>
                </wp:positionH>
                <wp:positionV relativeFrom="paragraph">
                  <wp:posOffset>173355</wp:posOffset>
                </wp:positionV>
                <wp:extent cx="467995" cy="0"/>
                <wp:effectExtent l="0" t="76200" r="27305" b="114300"/>
                <wp:wrapNone/>
                <wp:docPr id="401" name="直線矢印コネクタ 401"/>
                <wp:cNvGraphicFramePr/>
                <a:graphic xmlns:a="http://schemas.openxmlformats.org/drawingml/2006/main">
                  <a:graphicData uri="http://schemas.microsoft.com/office/word/2010/wordprocessingShape">
                    <wps:wsp>
                      <wps:cNvCnPr/>
                      <wps:spPr>
                        <a:xfrm>
                          <a:off x="0" y="0"/>
                          <a:ext cx="467995" cy="0"/>
                        </a:xfrm>
                        <a:prstGeom prst="straightConnector1">
                          <a:avLst/>
                        </a:prstGeom>
                        <a:noFill/>
                        <a:ln w="15875" cap="flat" cmpd="sng" algn="ctr">
                          <a:solidFill>
                            <a:sysClr val="windowText" lastClr="000000"/>
                          </a:solidFill>
                          <a:prstDash val="solid"/>
                          <a:tailEnd type="arrow"/>
                        </a:ln>
                        <a:effectLst/>
                      </wps:spPr>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42AE5A7B" id="直線矢印コネクタ 401" o:spid="_x0000_s1026" type="#_x0000_t32" style="position:absolute;left:0;text-align:left;margin-left:300.25pt;margin-top:13.65pt;width:36.85pt;height:0;z-index:252414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" strokecolor="windowText" strokeweight="1.25pt">
                <v:stroke endarrow="open"/>
              </v:shape>
            </w:pict>
          </mc:Fallback>
        </mc:AlternateContent>
      </w:r>
      <w:r w:rsidRPr="004F4B72">
        <w:rPr>
          <w:rFonts w:ascii="メイリオ" w:eastAsia="メイリオ" w:hAnsi="メイリオ" w:cs="メイリオ"/>
          <w:b/>
          <w:noProof/>
          <w:sz w:val="24"/>
        </w:rPr>
        <mc:AlternateContent>
          <mc:Choice Requires="wps">
            <w:drawing>
              <wp:anchor distT="0" distB="0" distL="114300" distR="114300" simplePos="0" relativeHeight="252416000" behindDoc="0" locked="0" layoutInCell="1" allowOverlap="1" wp14:anchorId="175814A4" wp14:editId="09F5A254">
                <wp:simplePos x="0" y="0"/>
                <wp:positionH relativeFrom="column">
                  <wp:posOffset>1704975</wp:posOffset>
                </wp:positionH>
                <wp:positionV relativeFrom="paragraph">
                  <wp:posOffset>173990</wp:posOffset>
                </wp:positionV>
                <wp:extent cx="467995" cy="0"/>
                <wp:effectExtent l="0" t="76200" r="27305" b="114300"/>
                <wp:wrapNone/>
                <wp:docPr id="402" name="直線矢印コネクタ 402"/>
                <wp:cNvGraphicFramePr/>
                <a:graphic xmlns:a="http://schemas.openxmlformats.org/drawingml/2006/main">
                  <a:graphicData uri="http://schemas.microsoft.com/office/word/2010/wordprocessingShape">
                    <wps:wsp>
                      <wps:cNvCnPr/>
                      <wps:spPr>
                        <a:xfrm>
                          <a:off x="0" y="0"/>
                          <a:ext cx="467995" cy="0"/>
                        </a:xfrm>
                        <a:prstGeom prst="straightConnector1">
                          <a:avLst/>
                        </a:prstGeom>
                        <a:noFill/>
                        <a:ln w="15875" cap="flat" cmpd="sng" algn="ctr">
                          <a:solidFill>
                            <a:sysClr val="windowText" lastClr="000000"/>
                          </a:solidFill>
                          <a:prstDash val="sysDash"/>
                          <a:tailEnd type="arrow"/>
                        </a:ln>
                        <a:effectLst/>
                      </wps:spPr>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197ADE60" id="直線矢印コネクタ 402" o:spid="_x0000_s1026" type="#_x0000_t32" style="position:absolute;left:0;text-align:left;margin-left:134.25pt;margin-top:13.7pt;width:36.85pt;height:0;z-index:252416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" strokecolor="windowText" strokeweight="1.25pt">
                <v:stroke dashstyle="3 1" endarrow="open"/>
              </v:shape>
            </w:pict>
          </mc:Fallback>
        </mc:AlternateContent>
      </w:r>
      <w:r w:rsidR="00607467" w:rsidRPr="004F4B72">
        <w:rPr>
          <w:rFonts w:ascii="メイリオ" w:eastAsia="メイリオ" w:hAnsi="メイリオ" w:cs="メイリオ" w:hint="eastAsia"/>
          <w:sz w:val="22"/>
        </w:rPr>
        <w:t>（</w:t>
      </w:r>
      <w:r w:rsidR="00607467" w:rsidRPr="004F4B72">
        <w:rPr>
          <w:rFonts w:ascii="メイリオ" w:eastAsia="メイリオ" w:hAnsi="メイリオ" w:cs="メイリオ" w:hint="eastAsia"/>
          <w:spacing w:val="165"/>
          <w:kern w:val="0"/>
          <w:sz w:val="22"/>
          <w:fitText w:val="770" w:id="-1668623103"/>
        </w:rPr>
        <w:t>凡</w:t>
      </w:r>
      <w:r w:rsidR="00607467" w:rsidRPr="004F4B72">
        <w:rPr>
          <w:rFonts w:ascii="メイリオ" w:eastAsia="メイリオ" w:hAnsi="メイリオ" w:cs="メイリオ" w:hint="eastAsia"/>
          <w:kern w:val="0"/>
          <w:sz w:val="22"/>
          <w:fitText w:val="770" w:id="-1668623103"/>
        </w:rPr>
        <w:t>例</w:t>
      </w:r>
      <w:r w:rsidR="00607467" w:rsidRPr="004F4B72">
        <w:rPr>
          <w:rFonts w:ascii="メイリオ" w:eastAsia="メイリオ" w:hAnsi="メイリオ" w:cs="メイリオ" w:hint="eastAsia"/>
          <w:sz w:val="22"/>
        </w:rPr>
        <w:t>）制度設計等：</w:t>
      </w:r>
      <w:r w:rsidR="00607467" w:rsidRPr="004F4B72">
        <w:rPr>
          <w:rFonts w:ascii="メイリオ" w:eastAsia="メイリオ" w:hAnsi="メイリオ" w:cs="メイリオ" w:hint="eastAsia"/>
          <w:sz w:val="22"/>
        </w:rPr>
        <w:tab/>
      </w:r>
      <w:r w:rsidR="00607467" w:rsidRPr="004F4B72">
        <w:rPr>
          <w:rFonts w:ascii="メイリオ" w:eastAsia="メイリオ" w:hAnsi="メイリオ" w:cs="メイリオ" w:hint="eastAsia"/>
          <w:sz w:val="22"/>
        </w:rPr>
        <w:tab/>
      </w:r>
      <w:r w:rsidR="00607467" w:rsidRPr="004F4B72">
        <w:rPr>
          <w:rFonts w:ascii="メイリオ" w:eastAsia="メイリオ" w:hAnsi="メイリオ" w:cs="メイリオ" w:hint="eastAsia"/>
          <w:sz w:val="22"/>
        </w:rPr>
        <w:tab/>
        <w:t>実施：</w:t>
      </w:r>
    </w:p>
    <w:p w14:paraId="09CE4A1A" w14:textId="64E7432F" w:rsidR="00A17D77" w:rsidRPr="004F4B72" w:rsidRDefault="00A17D77">
      <w:pPr>
        <w:widowControl/>
        <w:jc w:val="left"/>
        <w:rPr>
          <w:rFonts w:ascii="ＭＳ ゴシック" w:eastAsia="ＭＳ ゴシック" w:hAnsi="ＭＳ ゴシック" w:cs="メイリオ"/>
          <w:b/>
          <w:sz w:val="22"/>
          <w:szCs w:val="24"/>
          <w:bdr w:val="single" w:sz="4" w:space="0" w:color="auto"/>
        </w:rPr>
      </w:pPr>
      <w:r w:rsidRPr="004F4B72">
        <w:rPr>
          <w:rFonts w:ascii="ＭＳ ゴシック" w:eastAsia="ＭＳ ゴシック" w:hAnsi="ＭＳ ゴシック" w:cs="メイリオ"/>
          <w:b/>
          <w:sz w:val="22"/>
          <w:szCs w:val="24"/>
          <w:bdr w:val="single" w:sz="4" w:space="0" w:color="auto"/>
        </w:rPr>
        <w:br w:type="page"/>
      </w:r>
    </w:p>
    <w:p w14:paraId="7235A649" w14:textId="37FF001B" w:rsidR="008D730A" w:rsidRPr="004F4B72" w:rsidRDefault="008D730A" w:rsidP="00F92798">
      <w:pPr>
        <w:widowControl/>
        <w:autoSpaceDE w:val="0"/>
        <w:autoSpaceDN w:val="0"/>
        <w:spacing w:afterLines="20" w:after="72" w:line="320" w:lineRule="exact"/>
        <w:jc w:val="right"/>
        <w:rPr>
          <w:rFonts w:ascii="ＭＳ ゴシック" w:eastAsia="ＭＳ ゴシック" w:hAnsi="ＭＳ ゴシック" w:cs="メイリオ"/>
          <w:b/>
          <w:sz w:val="20"/>
          <w:szCs w:val="20"/>
        </w:rPr>
      </w:pPr>
      <w:r w:rsidRPr="004F4B72">
        <w:rPr>
          <w:rFonts w:ascii="ＭＳ ゴシック" w:eastAsia="ＭＳ ゴシック" w:hAnsi="ＭＳ ゴシック" w:cs="メイリオ" w:hint="eastAsia"/>
          <w:b/>
          <w:sz w:val="22"/>
          <w:szCs w:val="24"/>
          <w:bdr w:val="single" w:sz="4" w:space="0" w:color="auto"/>
        </w:rPr>
        <w:t>改革の柱２</w:t>
      </w:r>
      <w:r w:rsidRPr="004F4B72">
        <w:rPr>
          <w:rFonts w:ascii="ＭＳ ゴシック" w:eastAsia="ＭＳ ゴシック" w:hAnsi="ＭＳ ゴシック" w:cs="メイリオ" w:hint="eastAsia"/>
          <w:b/>
          <w:sz w:val="22"/>
          <w:szCs w:val="24"/>
        </w:rPr>
        <w:t xml:space="preserve">　官民連携の推進</w:t>
      </w:r>
    </w:p>
    <w:p w14:paraId="049ED476" w14:textId="77777777" w:rsidR="00E932D8" w:rsidRPr="004F4B72" w:rsidRDefault="00E932D8" w:rsidP="004356C7">
      <w:pPr>
        <w:widowControl/>
        <w:autoSpaceDE w:val="0"/>
        <w:autoSpaceDN w:val="0"/>
        <w:spacing w:line="20" w:lineRule="exact"/>
        <w:jc w:val="left"/>
        <w:rPr>
          <w:rFonts w:ascii="ＭＳ ゴシック" w:eastAsia="ＭＳ ゴシック" w:hAnsi="ＭＳ ゴシック" w:cs="メイリオ"/>
          <w:b/>
          <w:sz w:val="20"/>
          <w:szCs w:val="20"/>
        </w:rPr>
      </w:pPr>
    </w:p>
    <w:p w14:paraId="5C4971F5" w14:textId="078A9BA4" w:rsidR="00E932D8" w:rsidRPr="004F4B72" w:rsidRDefault="00E932D8" w:rsidP="00E932D8">
      <w:pPr>
        <w:widowControl/>
        <w:pBdr>
          <w:top w:val="single" w:sz="8" w:space="1" w:color="auto"/>
          <w:left w:val="single" w:sz="8" w:space="0" w:color="auto"/>
          <w:bottom w:val="single" w:sz="8" w:space="1" w:color="auto"/>
          <w:right w:val="single" w:sz="8" w:space="0" w:color="auto"/>
        </w:pBdr>
        <w:shd w:val="clear" w:color="auto" w:fill="000000" w:themeFill="text1"/>
        <w:autoSpaceDE w:val="0"/>
        <w:autoSpaceDN w:val="0"/>
        <w:spacing w:line="400" w:lineRule="exact"/>
        <w:ind w:leftChars="15" w:left="31" w:right="-2" w:firstLineChars="50" w:firstLine="131"/>
        <w:jc w:val="left"/>
        <w:rPr>
          <w:rFonts w:ascii="ＭＳ ゴシック" w:eastAsia="ＭＳ ゴシック" w:hAnsi="ＭＳ ゴシック" w:cs="メイリオ"/>
          <w:b/>
          <w:sz w:val="26"/>
          <w:szCs w:val="26"/>
        </w:rPr>
      </w:pPr>
      <w:r w:rsidRPr="004F4B72">
        <w:rPr>
          <w:rFonts w:ascii="ＭＳ ゴシック" w:eastAsia="ＭＳ ゴシック" w:hAnsi="ＭＳ ゴシック" w:cs="メイリオ" w:hint="eastAsia"/>
          <w:b/>
          <w:sz w:val="26"/>
          <w:szCs w:val="26"/>
        </w:rPr>
        <w:t>１　各事業の経営システムの見直し</w:t>
      </w:r>
    </w:p>
    <w:p w14:paraId="08A59B99" w14:textId="332D3840" w:rsidR="00E932D8" w:rsidRPr="004F4B72" w:rsidRDefault="00E932D8" w:rsidP="004356C7">
      <w:pPr>
        <w:widowControl/>
        <w:autoSpaceDE w:val="0"/>
        <w:autoSpaceDN w:val="0"/>
        <w:spacing w:line="40" w:lineRule="exact"/>
        <w:jc w:val="left"/>
        <w:rPr>
          <w:rFonts w:ascii="ＭＳ ゴシック" w:eastAsia="ＭＳ ゴシック" w:hAnsi="ＭＳ ゴシック" w:cs="メイリオ"/>
          <w:b/>
          <w:sz w:val="20"/>
          <w:szCs w:val="20"/>
        </w:rPr>
      </w:pPr>
    </w:p>
    <w:p w14:paraId="544EFD05" w14:textId="480FFEEF" w:rsidR="00E932D8" w:rsidRPr="004F4B72" w:rsidRDefault="00E932D8" w:rsidP="00E932D8">
      <w:pPr>
        <w:pStyle w:val="8"/>
        <w:ind w:rightChars="0" w:right="-2"/>
      </w:pPr>
      <w:bookmarkStart w:id="9" w:name="_Toc36217285"/>
      <w:r w:rsidRPr="004F4B72">
        <w:rPr>
          <w:rFonts w:hint="eastAsia"/>
        </w:rPr>
        <w:t>(7)</w:t>
      </w:r>
      <w:r w:rsidRPr="004F4B72">
        <w:t xml:space="preserve"> </w:t>
      </w:r>
      <w:r w:rsidRPr="004F4B72">
        <w:rPr>
          <w:rFonts w:hint="eastAsia"/>
        </w:rPr>
        <w:t>市場（本場・東部市場）</w:t>
      </w:r>
      <w:bookmarkEnd w:id="9"/>
    </w:p>
    <w:p w14:paraId="754D8ABF" w14:textId="56BF20B4" w:rsidR="00E932D8" w:rsidRPr="004F4B72" w:rsidRDefault="00E932D8" w:rsidP="004356C7">
      <w:pPr>
        <w:spacing w:line="40" w:lineRule="exact"/>
        <w:rPr>
          <w:rFonts w:ascii="メイリオ" w:eastAsia="メイリオ" w:hAnsi="メイリオ" w:cs="メイリオ"/>
          <w:sz w:val="24"/>
          <w:szCs w:val="24"/>
        </w:rPr>
      </w:pPr>
    </w:p>
    <w:tbl>
      <w:tblPr>
        <w:tblStyle w:val="a7"/>
        <w:tblW w:w="910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361"/>
        <w:gridCol w:w="7744"/>
      </w:tblGrid>
      <w:tr w:rsidR="004F4B72" w:rsidRPr="004F4B72" w14:paraId="3264DDDB" w14:textId="77777777" w:rsidTr="0049153F">
        <w:trPr>
          <w:trHeight w:val="4488"/>
        </w:trPr>
        <w:tc>
          <w:tcPr>
            <w:tcW w:w="1361" w:type="dxa"/>
            <w:tcBorders>
              <w:right w:val="single" w:sz="2" w:space="0" w:color="auto"/>
            </w:tcBorders>
            <w:vAlign w:val="center"/>
          </w:tcPr>
          <w:p w14:paraId="3AD0AABD" w14:textId="77777777" w:rsidR="00E932D8" w:rsidRPr="004F4B72" w:rsidRDefault="00E932D8" w:rsidP="00DB2EB3">
            <w:pPr>
              <w:spacing w:line="420" w:lineRule="exact"/>
              <w:jc w:val="center"/>
              <w:rPr>
                <w:rFonts w:ascii="メイリオ" w:eastAsia="メイリオ" w:hAnsi="メイリオ" w:cs="メイリオ"/>
                <w:b/>
                <w:sz w:val="24"/>
                <w:szCs w:val="24"/>
              </w:rPr>
            </w:pPr>
            <w:r w:rsidRPr="004F4B72">
              <w:rPr>
                <w:rFonts w:ascii="メイリオ" w:eastAsia="メイリオ" w:hAnsi="メイリオ" w:cs="メイリオ" w:hint="eastAsia"/>
                <w:b/>
                <w:sz w:val="24"/>
                <w:szCs w:val="24"/>
              </w:rPr>
              <w:t>現状と</w:t>
            </w:r>
          </w:p>
          <w:p w14:paraId="7232D71E" w14:textId="77777777" w:rsidR="00E932D8" w:rsidRPr="004F4B72" w:rsidRDefault="00E932D8" w:rsidP="00DB2EB3">
            <w:pPr>
              <w:spacing w:line="420" w:lineRule="exact"/>
              <w:jc w:val="center"/>
              <w:rPr>
                <w:rFonts w:ascii="メイリオ" w:eastAsia="メイリオ" w:hAnsi="メイリオ" w:cs="メイリオ"/>
                <w:b/>
                <w:sz w:val="24"/>
                <w:szCs w:val="24"/>
              </w:rPr>
            </w:pPr>
            <w:r w:rsidRPr="004F4B72">
              <w:rPr>
                <w:rFonts w:ascii="メイリオ" w:eastAsia="メイリオ" w:hAnsi="メイリオ" w:cs="メイリオ" w:hint="eastAsia"/>
                <w:b/>
                <w:sz w:val="24"/>
                <w:szCs w:val="24"/>
              </w:rPr>
              <w:t>課題</w:t>
            </w:r>
          </w:p>
        </w:tc>
        <w:tc>
          <w:tcPr>
            <w:tcW w:w="7744" w:type="dxa"/>
            <w:tcBorders>
              <w:left w:val="single" w:sz="2" w:space="0" w:color="auto"/>
            </w:tcBorders>
            <w:vAlign w:val="center"/>
          </w:tcPr>
          <w:p w14:paraId="23739E86" w14:textId="536A6E60" w:rsidR="00E932D8" w:rsidRPr="004F4B72" w:rsidRDefault="00E932D8" w:rsidP="00A8565B">
            <w:pPr>
              <w:spacing w:line="320" w:lineRule="exact"/>
              <w:ind w:firstLineChars="100" w:firstLine="220"/>
              <w:rPr>
                <w:rFonts w:ascii="メイリオ" w:eastAsia="メイリオ" w:hAnsi="メイリオ" w:cs="メイリオ"/>
                <w:sz w:val="22"/>
                <w:u w:color="A6A6A6" w:themeColor="background1" w:themeShade="A6"/>
              </w:rPr>
            </w:pPr>
            <w:r w:rsidRPr="004F4B72">
              <w:rPr>
                <w:rFonts w:ascii="メイリオ" w:eastAsia="メイリオ" w:hAnsi="メイリオ" w:cs="メイリオ" w:hint="eastAsia"/>
                <w:sz w:val="22"/>
              </w:rPr>
              <w:t>指定管理者制度</w:t>
            </w:r>
            <w:r w:rsidR="00760295" w:rsidRPr="004F4B72">
              <w:rPr>
                <w:rStyle w:val="ae"/>
                <w:rFonts w:ascii="メイリオ" w:eastAsia="メイリオ" w:hAnsi="メイリオ" w:cs="メイリオ"/>
                <w:sz w:val="22"/>
              </w:rPr>
              <w:footnoteReference w:id="76"/>
            </w:r>
            <w:r w:rsidRPr="004F4B72">
              <w:rPr>
                <w:rFonts w:ascii="メイリオ" w:eastAsia="メイリオ" w:hAnsi="メイリオ" w:cs="メイリオ" w:hint="eastAsia"/>
                <w:sz w:val="22"/>
              </w:rPr>
              <w:t>の導入については、26年５月及び９月市会に条例改正案を上程したが、撤退リスク等を理由にいずれも否決された。その後、民間事業者が担い手となる手法について検討や調整を行ったが、受託しうる事業者を見出しがたい状況であり、公募によっても市場競争性が生じない状況にある。なお、この間、委託範囲の拡大等</w:t>
            </w:r>
            <w:r w:rsidRPr="004F4B72">
              <w:rPr>
                <w:rFonts w:ascii="メイリオ" w:eastAsia="メイリオ" w:hAnsi="メイリオ" w:cs="メイリオ" w:hint="eastAsia"/>
                <w:sz w:val="22"/>
                <w:u w:color="A6A6A6" w:themeColor="background1" w:themeShade="A6"/>
              </w:rPr>
              <w:t>による管理運営経費の大幅な削減に取り組んでいる。</w:t>
            </w:r>
          </w:p>
          <w:p w14:paraId="259541A4" w14:textId="1EAF83CF" w:rsidR="00E932D8" w:rsidRPr="004F4B72" w:rsidRDefault="00E932D8" w:rsidP="00A8565B">
            <w:pPr>
              <w:spacing w:line="320" w:lineRule="exact"/>
              <w:ind w:firstLineChars="100" w:firstLine="220"/>
              <w:rPr>
                <w:rFonts w:ascii="メイリオ" w:eastAsia="メイリオ" w:hAnsi="メイリオ" w:cs="メイリオ"/>
                <w:sz w:val="22"/>
                <w:u w:color="A6A6A6" w:themeColor="background1" w:themeShade="A6"/>
              </w:rPr>
            </w:pPr>
            <w:r w:rsidRPr="004F4B72">
              <w:rPr>
                <w:rFonts w:ascii="メイリオ" w:eastAsia="メイリオ" w:hAnsi="メイリオ" w:cs="メイリオ" w:hint="eastAsia"/>
                <w:sz w:val="22"/>
                <w:u w:color="A6A6A6" w:themeColor="background1" w:themeShade="A6"/>
              </w:rPr>
              <w:t>卸売市場の開設根拠法である改正卸売市場法が２年６月に</w:t>
            </w:r>
            <w:r w:rsidRPr="004F4B72">
              <w:rPr>
                <w:rFonts w:ascii="メイリオ" w:eastAsia="メイリオ" w:hAnsi="メイリオ" w:cs="メイリオ" w:hint="eastAsia"/>
                <w:sz w:val="22"/>
                <w:u w:val="single" w:color="A6A6A6" w:themeColor="background1" w:themeShade="A6"/>
              </w:rPr>
              <w:t>施行された</w:t>
            </w:r>
            <w:r w:rsidRPr="004F4B72">
              <w:rPr>
                <w:rFonts w:ascii="メイリオ" w:eastAsia="メイリオ" w:hAnsi="メイリオ" w:cs="メイリオ" w:hint="eastAsia"/>
                <w:sz w:val="22"/>
                <w:u w:color="A6A6A6" w:themeColor="background1" w:themeShade="A6"/>
              </w:rPr>
              <w:t>。施行後も大阪市が引き続き開設者として、生鮮食料品を市民に安定的に供給するという社会的役割・機能を持続的に果たす必要がある。</w:t>
            </w:r>
          </w:p>
          <w:p w14:paraId="6A03E493" w14:textId="77777777" w:rsidR="00E932D8" w:rsidRPr="004F4B72" w:rsidRDefault="00E932D8" w:rsidP="00A8565B">
            <w:pPr>
              <w:spacing w:line="320" w:lineRule="exact"/>
              <w:ind w:firstLineChars="100" w:firstLine="220"/>
              <w:rPr>
                <w:rFonts w:ascii="メイリオ" w:eastAsia="メイリオ" w:hAnsi="メイリオ" w:cs="メイリオ"/>
                <w:sz w:val="22"/>
              </w:rPr>
            </w:pPr>
            <w:r w:rsidRPr="004F4B72">
              <w:rPr>
                <w:rFonts w:ascii="メイリオ" w:eastAsia="メイリオ" w:hAnsi="メイリオ" w:cs="メイリオ" w:hint="eastAsia"/>
                <w:sz w:val="22"/>
                <w:u w:color="A6A6A6" w:themeColor="background1" w:themeShade="A6"/>
              </w:rPr>
              <w:t>一方、</w:t>
            </w:r>
            <w:r w:rsidRPr="004F4B72">
              <w:rPr>
                <w:rFonts w:ascii="メイリオ" w:eastAsia="メイリオ" w:hAnsi="メイリオ" w:cs="メイリオ" w:hint="eastAsia"/>
                <w:sz w:val="22"/>
                <w:u w:val="single" w:color="A6A6A6" w:themeColor="background1" w:themeShade="A6"/>
              </w:rPr>
              <w:t>新型コロナウイルス感染症拡大の長期化により、飲食店等を取引先とする市場内事業者は非常に厳しい経営状況に陥っており、その経営回復の状況を十分考慮しながら最適な市場運営のあり方についての検討を進めていく必要がある。</w:t>
            </w:r>
          </w:p>
        </w:tc>
      </w:tr>
      <w:tr w:rsidR="004F4B72" w:rsidRPr="004F4B72" w14:paraId="456903B6" w14:textId="77777777" w:rsidTr="0049153F">
        <w:trPr>
          <w:trHeight w:val="1643"/>
        </w:trPr>
        <w:tc>
          <w:tcPr>
            <w:tcW w:w="1361" w:type="dxa"/>
            <w:tcBorders>
              <w:right w:val="single" w:sz="2" w:space="0" w:color="auto"/>
            </w:tcBorders>
            <w:vAlign w:val="center"/>
          </w:tcPr>
          <w:p w14:paraId="629FD719" w14:textId="77777777" w:rsidR="00E932D8" w:rsidRPr="004F4B72" w:rsidRDefault="00E932D8" w:rsidP="00DB2EB3">
            <w:pPr>
              <w:spacing w:line="420" w:lineRule="exact"/>
              <w:jc w:val="center"/>
              <w:rPr>
                <w:sz w:val="24"/>
                <w:szCs w:val="24"/>
              </w:rPr>
            </w:pPr>
            <w:r w:rsidRPr="004F4B72">
              <w:rPr>
                <w:rFonts w:ascii="メイリオ" w:eastAsia="メイリオ" w:hAnsi="メイリオ" w:cs="メイリオ" w:hint="eastAsia"/>
                <w:b/>
                <w:sz w:val="24"/>
                <w:szCs w:val="24"/>
              </w:rPr>
              <w:t>戦略</w:t>
            </w:r>
          </w:p>
        </w:tc>
        <w:tc>
          <w:tcPr>
            <w:tcW w:w="7744" w:type="dxa"/>
            <w:tcBorders>
              <w:left w:val="single" w:sz="2" w:space="0" w:color="auto"/>
            </w:tcBorders>
            <w:vAlign w:val="center"/>
          </w:tcPr>
          <w:p w14:paraId="290BD14B" w14:textId="77777777" w:rsidR="00E932D8" w:rsidRPr="004F4B72" w:rsidRDefault="00E932D8" w:rsidP="00A8565B">
            <w:pPr>
              <w:spacing w:line="320" w:lineRule="exact"/>
              <w:ind w:firstLineChars="100" w:firstLine="220"/>
              <w:rPr>
                <w:rFonts w:ascii="メイリオ" w:eastAsia="メイリオ" w:hAnsi="メイリオ"/>
                <w:sz w:val="22"/>
              </w:rPr>
            </w:pPr>
            <w:r w:rsidRPr="004F4B72">
              <w:rPr>
                <w:rFonts w:ascii="メイリオ" w:eastAsia="メイリオ" w:hAnsi="メイリオ" w:hint="eastAsia"/>
                <w:sz w:val="22"/>
              </w:rPr>
              <w:t>中央卸売市場の有する社会的役割・機能を持続的に発揮するため、市場の経営基盤強化や市場機能の充実・強化を図るとともに、開設者と関係業界が市場取引の活性化に向けた検討・協議を進める中で、民間活力を最大限活用しながら最適な市場運営のあり方を検討する</w:t>
            </w:r>
            <w:r w:rsidRPr="004F4B72">
              <w:rPr>
                <w:rFonts w:ascii="メイリオ" w:eastAsia="メイリオ" w:hAnsi="メイリオ" w:cs="メイリオ" w:hint="eastAsia"/>
                <w:sz w:val="22"/>
              </w:rPr>
              <w:t>。</w:t>
            </w:r>
          </w:p>
        </w:tc>
      </w:tr>
      <w:tr w:rsidR="004F4B72" w:rsidRPr="004F4B72" w14:paraId="066C8DA0" w14:textId="77777777" w:rsidTr="0049153F">
        <w:trPr>
          <w:trHeight w:val="2531"/>
        </w:trPr>
        <w:tc>
          <w:tcPr>
            <w:tcW w:w="1361" w:type="dxa"/>
            <w:tcBorders>
              <w:right w:val="single" w:sz="2" w:space="0" w:color="auto"/>
            </w:tcBorders>
            <w:vAlign w:val="center"/>
          </w:tcPr>
          <w:p w14:paraId="68C0324F" w14:textId="77777777" w:rsidR="00E932D8" w:rsidRPr="004F4B72" w:rsidRDefault="00E932D8" w:rsidP="00DB2EB3">
            <w:pPr>
              <w:spacing w:line="420" w:lineRule="exact"/>
              <w:jc w:val="center"/>
              <w:rPr>
                <w:rFonts w:ascii="メイリオ" w:eastAsia="メイリオ" w:hAnsi="メイリオ" w:cs="メイリオ"/>
                <w:b/>
                <w:sz w:val="24"/>
                <w:szCs w:val="24"/>
              </w:rPr>
            </w:pPr>
            <w:r w:rsidRPr="004F4B72">
              <w:rPr>
                <w:rFonts w:ascii="メイリオ" w:eastAsia="メイリオ" w:hAnsi="メイリオ" w:cs="メイリオ" w:hint="eastAsia"/>
                <w:b/>
                <w:sz w:val="24"/>
                <w:szCs w:val="24"/>
              </w:rPr>
              <w:t>取組内容</w:t>
            </w:r>
          </w:p>
        </w:tc>
        <w:tc>
          <w:tcPr>
            <w:tcW w:w="7744" w:type="dxa"/>
            <w:tcBorders>
              <w:left w:val="single" w:sz="2" w:space="0" w:color="auto"/>
            </w:tcBorders>
            <w:vAlign w:val="center"/>
          </w:tcPr>
          <w:p w14:paraId="3056EEB2" w14:textId="77777777" w:rsidR="00E932D8" w:rsidRPr="004F4B72" w:rsidRDefault="00E932D8" w:rsidP="0086118C">
            <w:pPr>
              <w:pStyle w:val="af"/>
              <w:numPr>
                <w:ilvl w:val="0"/>
                <w:numId w:val="1"/>
              </w:numPr>
              <w:spacing w:line="240" w:lineRule="exact"/>
              <w:ind w:leftChars="0" w:left="220" w:hangingChars="100" w:hanging="220"/>
              <w:rPr>
                <w:rFonts w:ascii="メイリオ" w:eastAsia="メイリオ" w:hAnsi="メイリオ"/>
                <w:sz w:val="22"/>
              </w:rPr>
            </w:pPr>
            <w:r w:rsidRPr="004F4B72">
              <w:rPr>
                <w:rFonts w:ascii="メイリオ" w:eastAsia="メイリオ" w:hAnsi="メイリオ" w:hint="eastAsia"/>
                <w:sz w:val="22"/>
              </w:rPr>
              <w:t>市場取引の活性化に向けた取組</w:t>
            </w:r>
          </w:p>
          <w:p w14:paraId="120FEF05" w14:textId="77777777" w:rsidR="00E932D8" w:rsidRPr="004F4B72" w:rsidRDefault="00E932D8" w:rsidP="00A8565B">
            <w:pPr>
              <w:pStyle w:val="af"/>
              <w:spacing w:line="320" w:lineRule="exact"/>
              <w:ind w:leftChars="0" w:left="240" w:firstLineChars="100" w:firstLine="220"/>
              <w:rPr>
                <w:rFonts w:ascii="メイリオ" w:eastAsia="メイリオ" w:hAnsi="メイリオ" w:cs="メイリオ"/>
                <w:sz w:val="22"/>
              </w:rPr>
            </w:pPr>
            <w:r w:rsidRPr="004F4B72">
              <w:rPr>
                <w:rFonts w:ascii="メイリオ" w:eastAsia="メイリオ" w:hAnsi="メイリオ" w:cs="メイリオ" w:hint="eastAsia"/>
                <w:sz w:val="22"/>
              </w:rPr>
              <w:t>改正法の施行後の状況を踏まえ、市場内事業者との連携を密にしながら、市場取引の活性化に向けて、最適な市場運営のあり方の検討を含め必要な検討・取組を行う。</w:t>
            </w:r>
          </w:p>
          <w:p w14:paraId="085149D1" w14:textId="65123DF4" w:rsidR="00E932D8" w:rsidRPr="004F4B72" w:rsidRDefault="000F6DBA" w:rsidP="000F6DBA">
            <w:pPr>
              <w:spacing w:line="320" w:lineRule="exact"/>
              <w:rPr>
                <w:rFonts w:ascii="メイリオ" w:eastAsia="メイリオ" w:hAnsi="メイリオ"/>
                <w:sz w:val="22"/>
                <w:u w:color="A6A6A6" w:themeColor="background1" w:themeShade="A6"/>
              </w:rPr>
            </w:pPr>
            <w:r w:rsidRPr="004F4B72">
              <w:rPr>
                <w:rFonts w:ascii="メイリオ" w:eastAsia="メイリオ" w:hAnsi="メイリオ" w:hint="eastAsia"/>
                <w:sz w:val="22"/>
                <w:u w:color="A6A6A6" w:themeColor="background1" w:themeShade="A6"/>
              </w:rPr>
              <w:t>②</w:t>
            </w:r>
            <w:r w:rsidR="00E932D8" w:rsidRPr="004F4B72">
              <w:rPr>
                <w:rFonts w:ascii="メイリオ" w:eastAsia="メイリオ" w:hAnsi="メイリオ" w:hint="eastAsia"/>
                <w:sz w:val="22"/>
                <w:u w:color="A6A6A6" w:themeColor="background1" w:themeShade="A6"/>
              </w:rPr>
              <w:t>経営の健全性の確保</w:t>
            </w:r>
          </w:p>
          <w:p w14:paraId="318996D7" w14:textId="3CEC119F" w:rsidR="00E932D8" w:rsidRPr="004F4B72" w:rsidRDefault="00E932D8" w:rsidP="00A8565B">
            <w:pPr>
              <w:spacing w:line="320" w:lineRule="exact"/>
              <w:ind w:leftChars="100" w:left="210" w:firstLineChars="100" w:firstLine="220"/>
              <w:rPr>
                <w:rFonts w:ascii="メイリオ" w:eastAsia="メイリオ" w:hAnsi="メイリオ"/>
                <w:sz w:val="22"/>
              </w:rPr>
            </w:pPr>
            <w:r w:rsidRPr="004F4B72">
              <w:rPr>
                <w:rFonts w:ascii="メイリオ" w:eastAsia="メイリオ" w:hAnsi="メイリオ" w:hint="eastAsia"/>
                <w:sz w:val="22"/>
                <w:u w:val="single" w:color="A6A6A6" w:themeColor="background1" w:themeShade="A6"/>
              </w:rPr>
              <w:t>２年度に作成した「大阪市中央卸売市場経営計画2021」</w:t>
            </w:r>
            <w:r w:rsidRPr="004F4B72">
              <w:rPr>
                <w:rFonts w:ascii="メイリオ" w:eastAsia="メイリオ" w:hAnsi="メイリオ" w:hint="eastAsia"/>
                <w:sz w:val="22"/>
                <w:u w:color="A6A6A6" w:themeColor="background1" w:themeShade="A6"/>
              </w:rPr>
              <w:t>に</w:t>
            </w:r>
            <w:r w:rsidRPr="004F4B72">
              <w:rPr>
                <w:rFonts w:ascii="メイリオ" w:eastAsia="メイリオ" w:hAnsi="メイリオ" w:hint="eastAsia"/>
                <w:sz w:val="22"/>
              </w:rPr>
              <w:t>基づき、引き続き経営の健全性を確保するための取組を実施する。</w:t>
            </w:r>
          </w:p>
        </w:tc>
      </w:tr>
      <w:tr w:rsidR="004F4B72" w:rsidRPr="004F4B72" w14:paraId="66A61CD4" w14:textId="77777777" w:rsidTr="0049153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295"/>
        </w:trPr>
        <w:tc>
          <w:tcPr>
            <w:tcW w:w="1361" w:type="dxa"/>
            <w:tcBorders>
              <w:left w:val="single" w:sz="8" w:space="0" w:color="auto"/>
              <w:bottom w:val="single" w:sz="8" w:space="0" w:color="auto"/>
              <w:right w:val="single" w:sz="2" w:space="0" w:color="auto"/>
            </w:tcBorders>
            <w:vAlign w:val="center"/>
          </w:tcPr>
          <w:p w14:paraId="0D81EC99" w14:textId="77777777" w:rsidR="00E932D8" w:rsidRPr="004F4B72" w:rsidRDefault="00E932D8" w:rsidP="0086118C">
            <w:pPr>
              <w:spacing w:line="340" w:lineRule="exact"/>
              <w:jc w:val="center"/>
              <w:rPr>
                <w:rFonts w:ascii="メイリオ" w:eastAsia="メイリオ" w:hAnsi="メイリオ" w:cs="メイリオ"/>
                <w:b/>
                <w:sz w:val="24"/>
              </w:rPr>
            </w:pPr>
            <w:r w:rsidRPr="004F4B72">
              <w:rPr>
                <w:rFonts w:ascii="メイリオ" w:eastAsia="メイリオ" w:hAnsi="メイリオ" w:cs="メイリオ" w:hint="eastAsia"/>
                <w:b/>
                <w:spacing w:val="-8"/>
                <w:sz w:val="24"/>
              </w:rPr>
              <w:t>めざすべき</w:t>
            </w:r>
            <w:r w:rsidRPr="004F4B72">
              <w:rPr>
                <w:rFonts w:ascii="メイリオ" w:eastAsia="メイリオ" w:hAnsi="メイリオ" w:cs="メイリオ" w:hint="eastAsia"/>
                <w:b/>
                <w:sz w:val="24"/>
              </w:rPr>
              <w:t>状態</w:t>
            </w:r>
          </w:p>
        </w:tc>
        <w:tc>
          <w:tcPr>
            <w:tcW w:w="7744" w:type="dxa"/>
            <w:tcBorders>
              <w:left w:val="single" w:sz="2" w:space="0" w:color="auto"/>
              <w:bottom w:val="single" w:sz="8" w:space="0" w:color="auto"/>
              <w:right w:val="single" w:sz="8" w:space="0" w:color="auto"/>
            </w:tcBorders>
            <w:vAlign w:val="center"/>
          </w:tcPr>
          <w:p w14:paraId="4C5E6945" w14:textId="77777777" w:rsidR="00E932D8" w:rsidRPr="004F4B72" w:rsidRDefault="00E932D8" w:rsidP="00DB2EB3">
            <w:pPr>
              <w:spacing w:line="280" w:lineRule="exact"/>
              <w:ind w:leftChars="100" w:left="210"/>
              <w:rPr>
                <w:rFonts w:ascii="メイリオ" w:eastAsia="メイリオ" w:hAnsi="メイリオ" w:cs="メイリオ"/>
                <w:sz w:val="22"/>
              </w:rPr>
            </w:pPr>
            <w:r w:rsidRPr="004F4B72">
              <w:rPr>
                <w:rFonts w:ascii="メイリオ" w:eastAsia="メイリオ" w:hAnsi="メイリオ" w:cs="メイリオ" w:hint="eastAsia"/>
                <w:sz w:val="22"/>
              </w:rPr>
              <w:t>市場取引が活性化され、経営の健全性を確保するとともに、中央卸売市場</w:t>
            </w:r>
          </w:p>
          <w:p w14:paraId="5CF9650A" w14:textId="77777777" w:rsidR="00E932D8" w:rsidRPr="004F4B72" w:rsidRDefault="00E932D8" w:rsidP="0086118C">
            <w:pPr>
              <w:spacing w:afterLines="30" w:after="108" w:line="280" w:lineRule="exact"/>
              <w:rPr>
                <w:rFonts w:ascii="メイリオ" w:eastAsia="メイリオ" w:hAnsi="メイリオ" w:cs="メイリオ"/>
                <w:sz w:val="22"/>
              </w:rPr>
            </w:pPr>
            <w:r w:rsidRPr="004F4B72">
              <w:rPr>
                <w:rFonts w:ascii="メイリオ" w:eastAsia="メイリオ" w:hAnsi="メイリオ" w:cs="メイリオ" w:hint="eastAsia"/>
                <w:sz w:val="22"/>
              </w:rPr>
              <w:t>が本来的に持つ機能を十分に発揮して、生鮮食料品を市民・消費者に対し永続的に合理的な価格で安定して供給することができる状態。</w:t>
            </w:r>
          </w:p>
        </w:tc>
      </w:tr>
    </w:tbl>
    <w:p w14:paraId="71A5AD36" w14:textId="77777777" w:rsidR="0049153F" w:rsidRPr="004F4B72" w:rsidRDefault="0049153F">
      <w:r w:rsidRPr="004F4B72">
        <w:br w:type="page"/>
      </w:r>
    </w:p>
    <w:tbl>
      <w:tblPr>
        <w:tblStyle w:val="a7"/>
        <w:tblW w:w="9105" w:type="dxa"/>
        <w:tblLook w:val="04A0" w:firstRow="1" w:lastRow="0" w:firstColumn="1" w:lastColumn="0" w:noHBand="0" w:noVBand="1"/>
      </w:tblPr>
      <w:tblGrid>
        <w:gridCol w:w="1361"/>
        <w:gridCol w:w="7744"/>
      </w:tblGrid>
      <w:tr w:rsidR="004F4B72" w:rsidRPr="004F4B72" w14:paraId="4E549571" w14:textId="77777777" w:rsidTr="0086118C">
        <w:trPr>
          <w:trHeight w:val="1123"/>
        </w:trPr>
        <w:tc>
          <w:tcPr>
            <w:tcW w:w="1361" w:type="dxa"/>
            <w:tcBorders>
              <w:left w:val="single" w:sz="8" w:space="0" w:color="auto"/>
              <w:bottom w:val="single" w:sz="8" w:space="0" w:color="auto"/>
              <w:right w:val="single" w:sz="2" w:space="0" w:color="auto"/>
            </w:tcBorders>
            <w:vAlign w:val="center"/>
          </w:tcPr>
          <w:p w14:paraId="0DACD5F3" w14:textId="15EE4A50" w:rsidR="00E932D8" w:rsidRPr="004F4B72" w:rsidRDefault="00E932D8" w:rsidP="00DB2EB3">
            <w:pPr>
              <w:spacing w:line="420" w:lineRule="exact"/>
              <w:jc w:val="center"/>
              <w:rPr>
                <w:rFonts w:ascii="メイリオ" w:eastAsia="メイリオ" w:hAnsi="メイリオ" w:cs="メイリオ"/>
                <w:b/>
                <w:sz w:val="24"/>
              </w:rPr>
            </w:pPr>
            <w:r w:rsidRPr="004F4B72">
              <w:rPr>
                <w:rFonts w:ascii="メイリオ" w:eastAsia="メイリオ" w:hAnsi="メイリオ" w:cs="メイリオ" w:hint="eastAsia"/>
                <w:b/>
                <w:sz w:val="24"/>
              </w:rPr>
              <w:t>目標</w:t>
            </w:r>
          </w:p>
        </w:tc>
        <w:tc>
          <w:tcPr>
            <w:tcW w:w="7744" w:type="dxa"/>
            <w:tcBorders>
              <w:left w:val="single" w:sz="2" w:space="0" w:color="auto"/>
              <w:bottom w:val="single" w:sz="8" w:space="0" w:color="auto"/>
              <w:right w:val="single" w:sz="8" w:space="0" w:color="auto"/>
            </w:tcBorders>
            <w:vAlign w:val="center"/>
          </w:tcPr>
          <w:p w14:paraId="3A987217" w14:textId="77777777" w:rsidR="00E932D8" w:rsidRPr="004F4B72" w:rsidRDefault="00E932D8" w:rsidP="00DB2EB3">
            <w:pPr>
              <w:spacing w:line="280" w:lineRule="exact"/>
              <w:rPr>
                <w:rFonts w:ascii="メイリオ" w:eastAsia="メイリオ" w:hAnsi="メイリオ" w:cs="メイリオ"/>
                <w:sz w:val="22"/>
              </w:rPr>
            </w:pPr>
            <w:r w:rsidRPr="004F4B72">
              <w:rPr>
                <w:rFonts w:ascii="メイリオ" w:eastAsia="メイリオ" w:hAnsi="メイリオ" w:cs="メイリオ" w:hint="eastAsia"/>
                <w:sz w:val="22"/>
              </w:rPr>
              <w:t>【３年度まで】</w:t>
            </w:r>
          </w:p>
          <w:p w14:paraId="055DB9A5" w14:textId="77777777" w:rsidR="00E932D8" w:rsidRPr="004F4B72" w:rsidRDefault="00E932D8" w:rsidP="00DB2EB3">
            <w:pPr>
              <w:spacing w:line="280" w:lineRule="exact"/>
              <w:rPr>
                <w:rFonts w:ascii="メイリオ" w:eastAsia="メイリオ" w:hAnsi="メイリオ" w:cs="メイリオ"/>
                <w:sz w:val="22"/>
              </w:rPr>
            </w:pPr>
            <w:r w:rsidRPr="004F4B72">
              <w:rPr>
                <w:rFonts w:ascii="メイリオ" w:eastAsia="メイリオ" w:hAnsi="メイリオ" w:cs="メイリオ" w:hint="eastAsia"/>
                <w:sz w:val="22"/>
              </w:rPr>
              <w:t>〈当初〉</w:t>
            </w:r>
          </w:p>
          <w:p w14:paraId="77A7A7E2" w14:textId="77777777" w:rsidR="00E932D8" w:rsidRPr="004F4B72" w:rsidRDefault="00E932D8" w:rsidP="00DB2EB3">
            <w:pPr>
              <w:spacing w:line="280" w:lineRule="exact"/>
              <w:ind w:firstLineChars="100" w:firstLine="220"/>
              <w:rPr>
                <w:rFonts w:ascii="メイリオ" w:eastAsia="メイリオ" w:hAnsi="メイリオ" w:cs="メイリオ"/>
                <w:sz w:val="22"/>
              </w:rPr>
            </w:pPr>
            <w:r w:rsidRPr="004F4B72">
              <w:rPr>
                <w:rFonts w:ascii="メイリオ" w:eastAsia="メイリオ" w:hAnsi="メイリオ" w:cs="メイリオ" w:hint="eastAsia"/>
                <w:sz w:val="22"/>
              </w:rPr>
              <w:t>市場取引の活性化と経営の健全性の確保のための各種取組を検討・実践するとともに、３年度中に最適な市場運営のあり方の方針を決定する。</w:t>
            </w:r>
          </w:p>
          <w:p w14:paraId="424543FB" w14:textId="77777777" w:rsidR="00E932D8" w:rsidRPr="004F4B72" w:rsidRDefault="00E932D8" w:rsidP="00DB2EB3">
            <w:pPr>
              <w:spacing w:line="280" w:lineRule="exact"/>
              <w:rPr>
                <w:rFonts w:ascii="メイリオ" w:eastAsia="メイリオ" w:hAnsi="メイリオ" w:cs="メイリオ"/>
                <w:sz w:val="22"/>
              </w:rPr>
            </w:pPr>
            <w:r w:rsidRPr="004F4B72">
              <w:rPr>
                <w:rFonts w:ascii="メイリオ" w:eastAsia="メイリオ" w:hAnsi="メイリオ" w:cs="メイリオ" w:hint="eastAsia"/>
                <w:sz w:val="22"/>
              </w:rPr>
              <w:t>〈実績〉</w:t>
            </w:r>
          </w:p>
          <w:p w14:paraId="10FF0B3B" w14:textId="77777777" w:rsidR="00C0785C" w:rsidRPr="004F4B72" w:rsidRDefault="00E932D8" w:rsidP="0080515F">
            <w:pPr>
              <w:spacing w:beforeLines="20" w:before="72" w:afterLines="20" w:after="72" w:line="280" w:lineRule="exact"/>
              <w:ind w:left="880" w:hangingChars="400" w:hanging="880"/>
              <w:rPr>
                <w:rFonts w:ascii="メイリオ" w:eastAsia="メイリオ" w:hAnsi="メイリオ"/>
                <w:sz w:val="22"/>
              </w:rPr>
            </w:pPr>
            <w:r w:rsidRPr="004F4B72">
              <w:rPr>
                <w:rFonts w:ascii="メイリオ" w:eastAsia="メイリオ" w:hAnsi="メイリオ" w:hint="eastAsia"/>
                <w:sz w:val="22"/>
              </w:rPr>
              <w:t>2年度　27年度に作成した収支見込に基づき、引き続き経営の健全性を確保するための各種取組を実施するとともに、市場内事業者との連携を密にし、民間活力を最大限活用しながら、最適な市場運営のあり方を検討した。</w:t>
            </w:r>
          </w:p>
          <w:p w14:paraId="78F2B189" w14:textId="09FB5AF7" w:rsidR="007C498F" w:rsidRPr="004F4B72" w:rsidRDefault="00501B50" w:rsidP="0080515F">
            <w:pPr>
              <w:spacing w:beforeLines="20" w:before="72" w:afterLines="20" w:after="72" w:line="280" w:lineRule="exact"/>
              <w:ind w:left="880" w:hangingChars="400" w:hanging="880"/>
              <w:rPr>
                <w:rFonts w:ascii="メイリオ" w:eastAsia="メイリオ" w:hAnsi="メイリオ" w:cs="メイリオ"/>
                <w:sz w:val="22"/>
              </w:rPr>
            </w:pPr>
            <w:r w:rsidRPr="004F4B72">
              <w:rPr>
                <w:rFonts w:ascii="メイリオ" w:eastAsia="メイリオ" w:hAnsi="メイリオ" w:hint="eastAsia"/>
                <w:sz w:val="22"/>
              </w:rPr>
              <w:t>３</w:t>
            </w:r>
            <w:r w:rsidR="00C0785C" w:rsidRPr="004F4B72">
              <w:rPr>
                <w:rFonts w:ascii="メイリオ" w:eastAsia="メイリオ" w:hAnsi="メイリオ" w:hint="eastAsia"/>
                <w:sz w:val="22"/>
              </w:rPr>
              <w:t xml:space="preserve">年度　</w:t>
            </w:r>
            <w:r w:rsidRPr="004F4B72">
              <w:rPr>
                <w:rFonts w:ascii="メイリオ" w:eastAsia="メイリオ" w:hAnsi="メイリオ" w:hint="eastAsia"/>
                <w:sz w:val="22"/>
              </w:rPr>
              <w:t>２</w:t>
            </w:r>
            <w:r w:rsidR="00C0785C" w:rsidRPr="004F4B72">
              <w:rPr>
                <w:rFonts w:ascii="メイリオ" w:eastAsia="メイリオ" w:hAnsi="メイリオ" w:hint="eastAsia"/>
                <w:sz w:val="22"/>
              </w:rPr>
              <w:t>年度に作成した「大阪市中央卸売市場経営計画2021」に基づき、引き続き経営の健全性を確保するための各種取組を実施するとともに、最適な市場運営のあり方の方針決定に向けた検討を進めたが、新型コロナウイルス感染症拡大の影響を踏まえ、4年度に引き続き検討することとした。</w:t>
            </w:r>
          </w:p>
          <w:p w14:paraId="579D8748" w14:textId="0CA90CD7" w:rsidR="00E932D8" w:rsidRPr="004F4B72" w:rsidRDefault="007D5170" w:rsidP="007C498F">
            <w:pPr>
              <w:spacing w:line="320" w:lineRule="exact"/>
              <w:rPr>
                <w:rFonts w:ascii="メイリオ" w:eastAsia="メイリオ" w:hAnsi="メイリオ" w:cs="メイリオ"/>
                <w:sz w:val="22"/>
                <w:u w:val="single" w:color="A6A6A6" w:themeColor="background1" w:themeShade="A6"/>
              </w:rPr>
            </w:pPr>
            <w:r w:rsidRPr="004F4B72">
              <w:rPr>
                <w:rFonts w:ascii="メイリオ" w:eastAsia="メイリオ" w:hAnsi="メイリオ" w:cs="メイリオ"/>
                <w:noProof/>
                <w:sz w:val="22"/>
                <w:u w:color="A6A6A6" w:themeColor="background1" w:themeShade="A6"/>
              </w:rPr>
              <mc:AlternateContent>
                <mc:Choice Requires="wps">
                  <w:drawing>
                    <wp:anchor distT="0" distB="0" distL="114300" distR="114300" simplePos="0" relativeHeight="252649472" behindDoc="0" locked="0" layoutInCell="1" allowOverlap="1" wp14:anchorId="4677AD13" wp14:editId="268C4656">
                      <wp:simplePos x="0" y="0"/>
                      <wp:positionH relativeFrom="column">
                        <wp:posOffset>-33020</wp:posOffset>
                      </wp:positionH>
                      <wp:positionV relativeFrom="paragraph">
                        <wp:posOffset>9525</wp:posOffset>
                      </wp:positionV>
                      <wp:extent cx="4834890" cy="0"/>
                      <wp:effectExtent l="0" t="0" r="22860" b="19050"/>
                      <wp:wrapNone/>
                      <wp:docPr id="8" name="直線コネクタ 8"/>
                      <wp:cNvGraphicFramePr/>
                      <a:graphic xmlns:a="http://schemas.openxmlformats.org/drawingml/2006/main">
                        <a:graphicData uri="http://schemas.microsoft.com/office/word/2010/wordprocessingShape">
                          <wps:wsp>
                            <wps:cNvCnPr/>
                            <wps:spPr>
                              <a:xfrm>
                                <a:off x="0" y="0"/>
                                <a:ext cx="4834890" cy="0"/>
                              </a:xfrm>
                              <a:prstGeom prst="line">
                                <a:avLst/>
                              </a:prstGeom>
                              <a:noFill/>
                              <a:ln w="6350" cap="flat" cmpd="sng" algn="ctr">
                                <a:solidFill>
                                  <a:sysClr val="windowText" lastClr="000000"/>
                                </a:solidFill>
                                <a:prstDash val="dash"/>
                              </a:ln>
                              <a:effectLst/>
                            </wps:spPr>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68C55878" id="直線コネクタ 8" o:spid="_x0000_s1026" style="position:absolute;left:0;text-align:left;z-index:25264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pt,.75pt" to="378.1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" strokecolor="windowText" strokeweight=".5pt">
                      <v:stroke dashstyle="dash"/>
                    </v:line>
                  </w:pict>
                </mc:Fallback>
              </mc:AlternateContent>
            </w:r>
            <w:r w:rsidR="00E932D8" w:rsidRPr="004F4B72">
              <w:rPr>
                <w:rFonts w:ascii="メイリオ" w:eastAsia="メイリオ" w:hAnsi="メイリオ" w:cs="メイリオ" w:hint="eastAsia"/>
                <w:sz w:val="22"/>
                <w:u w:val="single" w:color="A6A6A6" w:themeColor="background1" w:themeShade="A6"/>
              </w:rPr>
              <w:t>【４年度以降】</w:t>
            </w:r>
          </w:p>
          <w:p w14:paraId="515BC2A0" w14:textId="06A87B33" w:rsidR="00E932D8" w:rsidRPr="004F4B72" w:rsidRDefault="009C42A4" w:rsidP="0049153F">
            <w:pPr>
              <w:snapToGrid w:val="0"/>
              <w:spacing w:line="320" w:lineRule="exact"/>
              <w:ind w:leftChars="19" w:left="920" w:hangingChars="400" w:hanging="880"/>
              <w:rPr>
                <w:rFonts w:ascii="メイリオ" w:eastAsia="メイリオ" w:hAnsi="メイリオ" w:cs="メイリオ"/>
                <w:sz w:val="22"/>
                <w:u w:color="A6A6A6" w:themeColor="background1" w:themeShade="A6"/>
                <w:shd w:val="pct15" w:color="auto" w:fill="FFFFFF"/>
              </w:rPr>
            </w:pPr>
            <w:r w:rsidRPr="004F4B72">
              <w:rPr>
                <w:rFonts w:ascii="メイリオ" w:eastAsia="メイリオ" w:hAnsi="メイリオ" w:cs="メイリオ" w:hint="eastAsia"/>
                <w:sz w:val="22"/>
                <w:u w:val="single" w:color="A6A6A6" w:themeColor="background1" w:themeShade="A6"/>
              </w:rPr>
              <w:t>４年度</w:t>
            </w:r>
            <w:r w:rsidRPr="004F4B72">
              <w:rPr>
                <w:rFonts w:ascii="メイリオ" w:eastAsia="メイリオ" w:hAnsi="メイリオ" w:cs="メイリオ" w:hint="eastAsia"/>
                <w:sz w:val="22"/>
                <w:u w:color="A6A6A6" w:themeColor="background1" w:themeShade="A6"/>
              </w:rPr>
              <w:t xml:space="preserve">　</w:t>
            </w:r>
            <w:r w:rsidR="00E932D8" w:rsidRPr="004F4B72">
              <w:rPr>
                <w:rFonts w:ascii="メイリオ" w:eastAsia="メイリオ" w:hAnsi="メイリオ" w:cs="メイリオ" w:hint="eastAsia"/>
                <w:sz w:val="22"/>
                <w:u w:val="single" w:color="A6A6A6" w:themeColor="background1" w:themeShade="A6"/>
              </w:rPr>
              <w:t>市場取引の活性化と経営の健全性の確保のための各種</w:t>
            </w:r>
            <w:r w:rsidR="00C87E5C" w:rsidRPr="004F4B72">
              <w:rPr>
                <w:rFonts w:ascii="メイリオ" w:eastAsia="メイリオ" w:hAnsi="メイリオ" w:cs="メイリオ" w:hint="eastAsia"/>
                <w:sz w:val="22"/>
                <w:u w:val="single" w:color="A6A6A6" w:themeColor="background1" w:themeShade="A6"/>
              </w:rPr>
              <w:t>取組を検討・実践するとともに、最適な市場運営のあり方については、</w:t>
            </w:r>
            <w:r w:rsidR="000C10C3" w:rsidRPr="004F4B72">
              <w:rPr>
                <w:rFonts w:ascii="メイリオ" w:eastAsia="メイリオ" w:hAnsi="メイリオ" w:cs="メイリオ" w:hint="eastAsia"/>
                <w:sz w:val="22"/>
                <w:u w:val="single" w:color="A6A6A6" w:themeColor="background1" w:themeShade="A6"/>
              </w:rPr>
              <w:t>新型コロナウイルス感染症</w:t>
            </w:r>
            <w:r w:rsidR="00E932D8" w:rsidRPr="004F4B72">
              <w:rPr>
                <w:rFonts w:ascii="メイリオ" w:eastAsia="メイリオ" w:hAnsi="メイリオ" w:cs="メイリオ" w:hint="eastAsia"/>
                <w:sz w:val="22"/>
                <w:u w:val="single" w:color="A6A6A6" w:themeColor="background1" w:themeShade="A6"/>
              </w:rPr>
              <w:t>の状況を踏まえ継続して慎重に検討し、４年度中に方針を決定。</w:t>
            </w:r>
          </w:p>
          <w:p w14:paraId="48465C6D" w14:textId="50155433" w:rsidR="003F049E" w:rsidRPr="004F4B72" w:rsidRDefault="00E932D8" w:rsidP="0049153F">
            <w:pPr>
              <w:spacing w:line="320" w:lineRule="exact"/>
              <w:ind w:firstLineChars="400" w:firstLine="840"/>
              <w:rPr>
                <w:rFonts w:ascii="メイリオ" w:eastAsia="メイリオ" w:hAnsi="メイリオ" w:cs="メイリオ"/>
                <w:strike/>
                <w:sz w:val="22"/>
              </w:rPr>
            </w:pPr>
            <w:r w:rsidRPr="004F4B72">
              <w:rPr>
                <w:rFonts w:ascii="メイリオ" w:eastAsia="メイリオ" w:hAnsi="メイリオ" w:hint="eastAsia"/>
                <w:u w:color="A6A6A6" w:themeColor="background1" w:themeShade="A6"/>
              </w:rPr>
              <w:t>※５年度の目標は、方針決定の内容を踏まえて設定。</w:t>
            </w:r>
          </w:p>
        </w:tc>
      </w:tr>
    </w:tbl>
    <w:p w14:paraId="6BDF488D" w14:textId="29AF970F" w:rsidR="00C87E5C" w:rsidRPr="004F4B72" w:rsidRDefault="00D3398F" w:rsidP="00D3398F">
      <w:pPr>
        <w:spacing w:line="420" w:lineRule="exact"/>
        <w:jc w:val="left"/>
        <w:rPr>
          <w:rFonts w:ascii="メイリオ" w:eastAsia="メイリオ" w:hAnsi="メイリオ" w:cs="メイリオ"/>
          <w:b/>
          <w:sz w:val="24"/>
        </w:rPr>
      </w:pPr>
      <w:r w:rsidRPr="004F4B72">
        <w:rPr>
          <w:rFonts w:ascii="メイリオ" w:eastAsia="メイリオ" w:hAnsi="メイリオ" w:cs="メイリオ" w:hint="eastAsia"/>
          <w:b/>
          <w:sz w:val="24"/>
        </w:rPr>
        <w:t>取組スケジュール</w:t>
      </w:r>
    </w:p>
    <w:tbl>
      <w:tblPr>
        <w:tblStyle w:val="a7"/>
        <w:tblW w:w="9112" w:type="dxa"/>
        <w:tblLook w:val="04A0" w:firstRow="1" w:lastRow="0" w:firstColumn="1" w:lastColumn="0" w:noHBand="0" w:noVBand="1"/>
      </w:tblPr>
      <w:tblGrid>
        <w:gridCol w:w="720"/>
        <w:gridCol w:w="2098"/>
        <w:gridCol w:w="2098"/>
        <w:gridCol w:w="2098"/>
        <w:gridCol w:w="2098"/>
      </w:tblGrid>
      <w:tr w:rsidR="004F4B72" w:rsidRPr="004F4B72" w14:paraId="4AD8F04D" w14:textId="77777777" w:rsidTr="00E5186C">
        <w:tc>
          <w:tcPr>
            <w:tcW w:w="720" w:type="dxa"/>
            <w:tcBorders>
              <w:top w:val="single" w:sz="4" w:space="0" w:color="auto"/>
              <w:left w:val="single" w:sz="4" w:space="0" w:color="auto"/>
            </w:tcBorders>
            <w:vAlign w:val="center"/>
          </w:tcPr>
          <w:p w14:paraId="74F0AF43" w14:textId="77777777" w:rsidR="00C87E5C" w:rsidRPr="004F4B72" w:rsidRDefault="00C87E5C" w:rsidP="00E5186C">
            <w:pPr>
              <w:spacing w:line="360" w:lineRule="exact"/>
              <w:jc w:val="center"/>
              <w:rPr>
                <w:rFonts w:ascii="メイリオ" w:eastAsia="メイリオ" w:hAnsi="メイリオ" w:cs="メイリオ"/>
                <w:b/>
                <w:sz w:val="24"/>
              </w:rPr>
            </w:pPr>
          </w:p>
        </w:tc>
        <w:tc>
          <w:tcPr>
            <w:tcW w:w="2098" w:type="dxa"/>
            <w:tcBorders>
              <w:top w:val="single" w:sz="4" w:space="0" w:color="auto"/>
            </w:tcBorders>
            <w:vAlign w:val="center"/>
          </w:tcPr>
          <w:p w14:paraId="50808CAF" w14:textId="77777777" w:rsidR="00C87E5C" w:rsidRPr="004F4B72" w:rsidRDefault="00C87E5C" w:rsidP="00E5186C">
            <w:pPr>
              <w:spacing w:line="360" w:lineRule="exact"/>
              <w:jc w:val="center"/>
              <w:rPr>
                <w:rFonts w:ascii="メイリオ" w:eastAsia="メイリオ" w:hAnsi="メイリオ" w:cs="メイリオ"/>
                <w:b/>
                <w:sz w:val="24"/>
              </w:rPr>
            </w:pPr>
            <w:r w:rsidRPr="004F4B72">
              <w:rPr>
                <w:rFonts w:ascii="メイリオ" w:eastAsia="メイリオ" w:hAnsi="メイリオ" w:cs="メイリオ" w:hint="eastAsia"/>
                <w:b/>
                <w:sz w:val="24"/>
              </w:rPr>
              <w:t>２年度</w:t>
            </w:r>
          </w:p>
        </w:tc>
        <w:tc>
          <w:tcPr>
            <w:tcW w:w="2098" w:type="dxa"/>
            <w:tcBorders>
              <w:top w:val="single" w:sz="4" w:space="0" w:color="auto"/>
              <w:right w:val="single" w:sz="18" w:space="0" w:color="auto"/>
            </w:tcBorders>
            <w:vAlign w:val="center"/>
          </w:tcPr>
          <w:p w14:paraId="6EA1EC6A" w14:textId="77777777" w:rsidR="00C87E5C" w:rsidRPr="004F4B72" w:rsidRDefault="00C87E5C" w:rsidP="00E5186C">
            <w:pPr>
              <w:spacing w:line="360" w:lineRule="exact"/>
              <w:jc w:val="center"/>
              <w:rPr>
                <w:rFonts w:ascii="メイリオ" w:eastAsia="メイリオ" w:hAnsi="メイリオ" w:cs="メイリオ"/>
                <w:b/>
                <w:sz w:val="24"/>
              </w:rPr>
            </w:pPr>
            <w:r w:rsidRPr="004F4B72">
              <w:rPr>
                <w:rFonts w:ascii="メイリオ" w:eastAsia="メイリオ" w:hAnsi="メイリオ" w:cs="メイリオ" w:hint="eastAsia"/>
                <w:b/>
                <w:sz w:val="24"/>
              </w:rPr>
              <w:t>３年度</w:t>
            </w:r>
          </w:p>
        </w:tc>
        <w:tc>
          <w:tcPr>
            <w:tcW w:w="2098" w:type="dxa"/>
            <w:tcBorders>
              <w:top w:val="single" w:sz="18" w:space="0" w:color="auto"/>
              <w:left w:val="single" w:sz="18" w:space="0" w:color="auto"/>
            </w:tcBorders>
            <w:vAlign w:val="center"/>
          </w:tcPr>
          <w:p w14:paraId="54F78C5A" w14:textId="77777777" w:rsidR="00C87E5C" w:rsidRPr="004F4B72" w:rsidRDefault="00C87E5C" w:rsidP="00E5186C">
            <w:pPr>
              <w:spacing w:line="360" w:lineRule="exact"/>
              <w:jc w:val="center"/>
              <w:rPr>
                <w:rFonts w:ascii="メイリオ" w:eastAsia="メイリオ" w:hAnsi="メイリオ" w:cs="メイリオ"/>
                <w:b/>
                <w:sz w:val="24"/>
              </w:rPr>
            </w:pPr>
            <w:r w:rsidRPr="004F4B72">
              <w:rPr>
                <w:rFonts w:ascii="メイリオ" w:eastAsia="メイリオ" w:hAnsi="メイリオ" w:cs="メイリオ" w:hint="eastAsia"/>
                <w:b/>
                <w:sz w:val="24"/>
              </w:rPr>
              <w:t>４年度</w:t>
            </w:r>
          </w:p>
        </w:tc>
        <w:tc>
          <w:tcPr>
            <w:tcW w:w="2098" w:type="dxa"/>
            <w:tcBorders>
              <w:top w:val="single" w:sz="18" w:space="0" w:color="auto"/>
              <w:right w:val="single" w:sz="18" w:space="0" w:color="auto"/>
            </w:tcBorders>
            <w:vAlign w:val="center"/>
          </w:tcPr>
          <w:p w14:paraId="37D03DA0" w14:textId="77777777" w:rsidR="00C87E5C" w:rsidRPr="004F4B72" w:rsidRDefault="00C87E5C" w:rsidP="00E5186C">
            <w:pPr>
              <w:spacing w:line="360" w:lineRule="exact"/>
              <w:jc w:val="center"/>
              <w:rPr>
                <w:rFonts w:ascii="メイリオ" w:eastAsia="メイリオ" w:hAnsi="メイリオ" w:cs="メイリオ"/>
                <w:b/>
                <w:sz w:val="24"/>
              </w:rPr>
            </w:pPr>
            <w:r w:rsidRPr="004F4B72">
              <w:rPr>
                <w:rFonts w:ascii="メイリオ" w:eastAsia="メイリオ" w:hAnsi="メイリオ" w:cs="メイリオ" w:hint="eastAsia"/>
                <w:b/>
                <w:sz w:val="24"/>
              </w:rPr>
              <w:t>５年度</w:t>
            </w:r>
          </w:p>
        </w:tc>
      </w:tr>
      <w:tr w:rsidR="004F4B72" w:rsidRPr="004F4B72" w14:paraId="482C9257" w14:textId="77777777" w:rsidTr="00E5186C">
        <w:trPr>
          <w:trHeight w:val="1370"/>
        </w:trPr>
        <w:tc>
          <w:tcPr>
            <w:tcW w:w="720" w:type="dxa"/>
            <w:tcBorders>
              <w:left w:val="single" w:sz="4" w:space="0" w:color="auto"/>
            </w:tcBorders>
            <w:vAlign w:val="center"/>
          </w:tcPr>
          <w:p w14:paraId="7F879741" w14:textId="77777777" w:rsidR="00C87E5C" w:rsidRPr="004F4B72" w:rsidRDefault="00C87E5C" w:rsidP="00E5186C">
            <w:pPr>
              <w:spacing w:line="360" w:lineRule="exact"/>
              <w:jc w:val="center"/>
              <w:rPr>
                <w:rFonts w:ascii="メイリオ" w:eastAsia="メイリオ" w:hAnsi="メイリオ" w:cs="メイリオ"/>
                <w:b/>
                <w:sz w:val="24"/>
              </w:rPr>
            </w:pPr>
            <w:r w:rsidRPr="004F4B72">
              <w:rPr>
                <w:rFonts w:ascii="メイリオ" w:eastAsia="メイリオ" w:hAnsi="メイリオ" w:cs="メイリオ" w:hint="eastAsia"/>
                <w:b/>
                <w:sz w:val="24"/>
              </w:rPr>
              <w:t>①</w:t>
            </w:r>
          </w:p>
        </w:tc>
        <w:tc>
          <w:tcPr>
            <w:tcW w:w="2098" w:type="dxa"/>
          </w:tcPr>
          <w:p w14:paraId="0FC29E4A" w14:textId="77777777" w:rsidR="00C87E5C" w:rsidRPr="004F4B72" w:rsidRDefault="00C87E5C" w:rsidP="00E5186C">
            <w:pPr>
              <w:spacing w:line="360" w:lineRule="exact"/>
              <w:jc w:val="left"/>
              <w:rPr>
                <w:rFonts w:ascii="メイリオ" w:eastAsia="メイリオ" w:hAnsi="メイリオ" w:cs="メイリオ"/>
                <w:b/>
                <w:sz w:val="24"/>
              </w:rPr>
            </w:pPr>
            <w:r w:rsidRPr="004F4B72">
              <w:rPr>
                <w:rFonts w:ascii="メイリオ" w:eastAsia="メイリオ" w:hAnsi="メイリオ" w:cs="メイリオ"/>
                <w:b/>
                <w:noProof/>
                <w:sz w:val="24"/>
              </w:rPr>
              <mc:AlternateContent>
                <mc:Choice Requires="wps">
                  <w:drawing>
                    <wp:anchor distT="0" distB="0" distL="114300" distR="114300" simplePos="0" relativeHeight="253708288" behindDoc="0" locked="0" layoutInCell="1" allowOverlap="1" wp14:anchorId="3F2604AA" wp14:editId="3A615375">
                      <wp:simplePos x="0" y="0"/>
                      <wp:positionH relativeFrom="column">
                        <wp:posOffset>532765</wp:posOffset>
                      </wp:positionH>
                      <wp:positionV relativeFrom="paragraph">
                        <wp:posOffset>753745</wp:posOffset>
                      </wp:positionV>
                      <wp:extent cx="2038350" cy="9525"/>
                      <wp:effectExtent l="0" t="76200" r="19050" b="104775"/>
                      <wp:wrapNone/>
                      <wp:docPr id="25" name="直線矢印コネクタ 25"/>
                      <wp:cNvGraphicFramePr/>
                      <a:graphic xmlns:a="http://schemas.openxmlformats.org/drawingml/2006/main">
                        <a:graphicData uri="http://schemas.microsoft.com/office/word/2010/wordprocessingShape">
                          <wps:wsp>
                            <wps:cNvCnPr/>
                            <wps:spPr>
                              <a:xfrm>
                                <a:off x="0" y="0"/>
                                <a:ext cx="2038350" cy="9525"/>
                              </a:xfrm>
                              <a:prstGeom prst="straightConnector1">
                                <a:avLst/>
                              </a:prstGeom>
                              <a:ln w="19050">
                                <a:solidFill>
                                  <a:schemeClr val="tx1"/>
                                </a:solidFill>
                                <a:prstDash val="sysDash"/>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541EF150" id="直線矢印コネクタ 25" o:spid="_x0000_s1026" type="#_x0000_t32" style="position:absolute;left:0;text-align:left;margin-left:41.95pt;margin-top:59.35pt;width:160.5pt;height:.75pt;z-index:253708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" strokecolor="black [3213]" strokeweight="1.5pt">
                      <v:stroke dashstyle="3 1" endarrow="open"/>
                    </v:shape>
                  </w:pict>
                </mc:Fallback>
              </mc:AlternateContent>
            </w:r>
            <w:r w:rsidRPr="004F4B72">
              <w:rPr>
                <w:rFonts w:ascii="メイリオ" w:eastAsia="メイリオ" w:hAnsi="メイリオ" w:cs="メイリオ"/>
                <w:b/>
                <w:noProof/>
                <w:sz w:val="24"/>
              </w:rPr>
              <mc:AlternateContent>
                <mc:Choice Requires="wps">
                  <w:drawing>
                    <wp:anchor distT="0" distB="0" distL="114300" distR="114300" simplePos="0" relativeHeight="253704192" behindDoc="0" locked="0" layoutInCell="1" allowOverlap="1" wp14:anchorId="47BC6672" wp14:editId="42CB89B8">
                      <wp:simplePos x="0" y="0"/>
                      <wp:positionH relativeFrom="margin">
                        <wp:posOffset>486410</wp:posOffset>
                      </wp:positionH>
                      <wp:positionV relativeFrom="paragraph">
                        <wp:posOffset>321945</wp:posOffset>
                      </wp:positionV>
                      <wp:extent cx="2186940" cy="333375"/>
                      <wp:effectExtent l="0" t="0" r="0" b="0"/>
                      <wp:wrapNone/>
                      <wp:docPr id="96" name="テキスト ボックス 96"/>
                      <wp:cNvGraphicFramePr/>
                      <a:graphic xmlns:a="http://schemas.openxmlformats.org/drawingml/2006/main">
                        <a:graphicData uri="http://schemas.microsoft.com/office/word/2010/wordprocessingShape">
                          <wps:wsp>
                            <wps:cNvSpPr txBox="1"/>
                            <wps:spPr>
                              <a:xfrm>
                                <a:off x="0" y="0"/>
                                <a:ext cx="2186940" cy="333375"/>
                              </a:xfrm>
                              <a:prstGeom prst="rect">
                                <a:avLst/>
                              </a:prstGeom>
                              <a:noFill/>
                              <a:ln w="6350">
                                <a:noFill/>
                              </a:ln>
                            </wps:spPr>
                            <wps:txbx>
                              <w:txbxContent>
                                <w:p w14:paraId="0AC4E8A4" w14:textId="77777777" w:rsidR="00495B70" w:rsidRPr="00A96D56" w:rsidRDefault="00495B70" w:rsidP="00C87E5C">
                                  <w:pPr>
                                    <w:spacing w:line="240" w:lineRule="exact"/>
                                    <w:rPr>
                                      <w:rFonts w:ascii="メイリオ" w:eastAsia="メイリオ" w:hAnsi="メイリオ"/>
                                      <w:sz w:val="18"/>
                                      <w:szCs w:val="20"/>
                                    </w:rPr>
                                  </w:pPr>
                                  <w:r w:rsidRPr="00A96D56">
                                    <w:rPr>
                                      <w:rFonts w:ascii="メイリオ" w:eastAsia="メイリオ" w:hAnsi="メイリオ" w:hint="eastAsia"/>
                                      <w:sz w:val="18"/>
                                      <w:szCs w:val="20"/>
                                    </w:rPr>
                                    <w:t>改正法の施行後</w:t>
                                  </w:r>
                                  <w:r w:rsidRPr="00A96D56">
                                    <w:rPr>
                                      <w:rFonts w:ascii="メイリオ" w:eastAsia="メイリオ" w:hAnsi="メイリオ"/>
                                      <w:sz w:val="18"/>
                                      <w:szCs w:val="20"/>
                                    </w:rPr>
                                    <w:t>の状況</w:t>
                                  </w:r>
                                  <w:r w:rsidRPr="00A96D56">
                                    <w:rPr>
                                      <w:rFonts w:ascii="メイリオ" w:eastAsia="メイリオ" w:hAnsi="メイリオ" w:hint="eastAsia"/>
                                      <w:sz w:val="18"/>
                                      <w:szCs w:val="20"/>
                                    </w:rPr>
                                    <w:t>等</w:t>
                                  </w:r>
                                  <w:r w:rsidRPr="00A96D56">
                                    <w:rPr>
                                      <w:rFonts w:ascii="メイリオ" w:eastAsia="メイリオ" w:hAnsi="メイリオ"/>
                                      <w:sz w:val="18"/>
                                      <w:szCs w:val="20"/>
                                    </w:rPr>
                                    <w:t>を</w:t>
                                  </w:r>
                                  <w:r w:rsidRPr="00A96D56">
                                    <w:rPr>
                                      <w:rFonts w:ascii="メイリオ" w:eastAsia="メイリオ" w:hAnsi="メイリオ" w:hint="eastAsia"/>
                                      <w:sz w:val="18"/>
                                      <w:szCs w:val="20"/>
                                    </w:rPr>
                                    <w:t>踏まえ検討</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BC6672" id="テキスト ボックス 96" o:spid="_x0000_s1110" type="#_x0000_t202" style="position:absolute;margin-left:38.3pt;margin-top:25.35pt;width:172.2pt;height:26.25pt;z-index:253704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" filled="f" stroked="f" strokeweight=".5pt">
                      <v:textbox>
                        <w:txbxContent>
                          <w:p w14:paraId="0AC4E8A4" w14:textId="77777777" w:rsidR="00495B70" w:rsidRPr="00A96D56" w:rsidRDefault="00495B70" w:rsidP="00C87E5C">
                            <w:pPr>
                              <w:spacing w:line="240" w:lineRule="exact"/>
                              <w:rPr>
                                <w:rFonts w:ascii="メイリオ" w:eastAsia="メイリオ" w:hAnsi="メイリオ"/>
                                <w:sz w:val="18"/>
                                <w:szCs w:val="20"/>
                              </w:rPr>
                            </w:pPr>
                            <w:r w:rsidRPr="00A96D56">
                              <w:rPr>
                                <w:rFonts w:ascii="メイリオ" w:eastAsia="メイリオ" w:hAnsi="メイリオ" w:hint="eastAsia"/>
                                <w:sz w:val="18"/>
                                <w:szCs w:val="20"/>
                              </w:rPr>
                              <w:t>改正法の施行後</w:t>
                            </w:r>
                            <w:r w:rsidRPr="00A96D56">
                              <w:rPr>
                                <w:rFonts w:ascii="メイリオ" w:eastAsia="メイリオ" w:hAnsi="メイリオ"/>
                                <w:sz w:val="18"/>
                                <w:szCs w:val="20"/>
                              </w:rPr>
                              <w:t>の状況</w:t>
                            </w:r>
                            <w:r w:rsidRPr="00A96D56">
                              <w:rPr>
                                <w:rFonts w:ascii="メイリオ" w:eastAsia="メイリオ" w:hAnsi="メイリオ" w:hint="eastAsia"/>
                                <w:sz w:val="18"/>
                                <w:szCs w:val="20"/>
                              </w:rPr>
                              <w:t>等</w:t>
                            </w:r>
                            <w:r w:rsidRPr="00A96D56">
                              <w:rPr>
                                <w:rFonts w:ascii="メイリオ" w:eastAsia="メイリオ" w:hAnsi="メイリオ"/>
                                <w:sz w:val="18"/>
                                <w:szCs w:val="20"/>
                              </w:rPr>
                              <w:t>を</w:t>
                            </w:r>
                            <w:r w:rsidRPr="00A96D56">
                              <w:rPr>
                                <w:rFonts w:ascii="メイリオ" w:eastAsia="メイリオ" w:hAnsi="メイリオ" w:hint="eastAsia"/>
                                <w:sz w:val="18"/>
                                <w:szCs w:val="20"/>
                              </w:rPr>
                              <w:t>踏まえ検討</w:t>
                            </w:r>
                          </w:p>
                        </w:txbxContent>
                      </v:textbox>
                      <w10:wrap anchorx="margin"/>
                    </v:shape>
                  </w:pict>
                </mc:Fallback>
              </mc:AlternateContent>
            </w:r>
            <w:r w:rsidRPr="004F4B72">
              <w:rPr>
                <w:rFonts w:ascii="メイリオ" w:eastAsia="メイリオ" w:hAnsi="メイリオ" w:cs="メイリオ" w:hint="eastAsia"/>
                <w:noProof/>
                <w:sz w:val="22"/>
              </w:rPr>
              <mc:AlternateContent>
                <mc:Choice Requires="wps">
                  <w:drawing>
                    <wp:anchor distT="0" distB="0" distL="114300" distR="114300" simplePos="0" relativeHeight="253707264" behindDoc="0" locked="0" layoutInCell="1" allowOverlap="1" wp14:anchorId="6D005D62" wp14:editId="156F25FF">
                      <wp:simplePos x="0" y="0"/>
                      <wp:positionH relativeFrom="column">
                        <wp:posOffset>-34290</wp:posOffset>
                      </wp:positionH>
                      <wp:positionV relativeFrom="paragraph">
                        <wp:posOffset>12065</wp:posOffset>
                      </wp:positionV>
                      <wp:extent cx="561975" cy="828675"/>
                      <wp:effectExtent l="0" t="0" r="28575" b="28575"/>
                      <wp:wrapNone/>
                      <wp:docPr id="98" name="テキスト ボックス 98"/>
                      <wp:cNvGraphicFramePr/>
                      <a:graphic xmlns:a="http://schemas.openxmlformats.org/drawingml/2006/main">
                        <a:graphicData uri="http://schemas.microsoft.com/office/word/2010/wordprocessingShape">
                          <wps:wsp>
                            <wps:cNvSpPr txBox="1"/>
                            <wps:spPr>
                              <a:xfrm>
                                <a:off x="0" y="0"/>
                                <a:ext cx="561975" cy="828675"/>
                              </a:xfrm>
                              <a:prstGeom prst="rect">
                                <a:avLst/>
                              </a:prstGeom>
                              <a:solidFill>
                                <a:schemeClr val="bg1"/>
                              </a:solidFill>
                              <a:ln w="6350">
                                <a:solidFill>
                                  <a:prstClr val="black"/>
                                </a:solidFill>
                              </a:ln>
                            </wps:spPr>
                            <wps:txbx>
                              <w:txbxContent>
                                <w:p w14:paraId="3F1DA48F" w14:textId="77777777" w:rsidR="00495B70" w:rsidRPr="000C7275" w:rsidRDefault="00495B70" w:rsidP="00C87E5C">
                                  <w:pPr>
                                    <w:spacing w:line="200" w:lineRule="exact"/>
                                    <w:rPr>
                                      <w:rFonts w:ascii="BIZ UDゴシック" w:eastAsia="BIZ UDゴシック" w:hAnsi="BIZ UDゴシック"/>
                                      <w:b/>
                                      <w:sz w:val="18"/>
                                      <w:szCs w:val="18"/>
                                    </w:rPr>
                                  </w:pPr>
                                  <w:r w:rsidRPr="000C7275">
                                    <w:rPr>
                                      <w:rFonts w:ascii="BIZ UDゴシック" w:eastAsia="BIZ UDゴシック" w:hAnsi="BIZ UDゴシック"/>
                                      <w:b/>
                                      <w:sz w:val="18"/>
                                      <w:szCs w:val="18"/>
                                    </w:rPr>
                                    <w:t>２</w:t>
                                  </w:r>
                                  <w:r w:rsidRPr="000C7275">
                                    <w:rPr>
                                      <w:rFonts w:ascii="BIZ UDゴシック" w:eastAsia="BIZ UDゴシック" w:hAnsi="BIZ UDゴシック" w:hint="eastAsia"/>
                                      <w:b/>
                                      <w:sz w:val="18"/>
                                      <w:szCs w:val="18"/>
                                    </w:rPr>
                                    <w:t>年６月</w:t>
                                  </w:r>
                                </w:p>
                                <w:p w14:paraId="6F3ED8A4" w14:textId="77777777" w:rsidR="00495B70" w:rsidRPr="000C7275" w:rsidRDefault="00495B70" w:rsidP="00C87E5C">
                                  <w:pPr>
                                    <w:spacing w:line="200" w:lineRule="exact"/>
                                    <w:rPr>
                                      <w:rFonts w:ascii="BIZ UDゴシック" w:eastAsia="BIZ UDゴシック" w:hAnsi="BIZ UDゴシック"/>
                                      <w:b/>
                                      <w:sz w:val="18"/>
                                      <w:szCs w:val="18"/>
                                    </w:rPr>
                                  </w:pPr>
                                  <w:r w:rsidRPr="000C7275">
                                    <w:rPr>
                                      <w:rFonts w:ascii="BIZ UDゴシック" w:eastAsia="BIZ UDゴシック" w:hAnsi="BIZ UDゴシック" w:hint="eastAsia"/>
                                      <w:b/>
                                      <w:sz w:val="18"/>
                                      <w:szCs w:val="18"/>
                                    </w:rPr>
                                    <w:t>改正</w:t>
                                  </w:r>
                                  <w:r w:rsidRPr="000C7275">
                                    <w:rPr>
                                      <w:rFonts w:ascii="BIZ UDゴシック" w:eastAsia="BIZ UDゴシック" w:hAnsi="BIZ UDゴシック"/>
                                      <w:b/>
                                      <w:sz w:val="18"/>
                                      <w:szCs w:val="18"/>
                                    </w:rPr>
                                    <w:t>卸売市場法</w:t>
                                  </w:r>
                                  <w:r w:rsidRPr="000C7275">
                                    <w:rPr>
                                      <w:rFonts w:ascii="BIZ UDゴシック" w:eastAsia="BIZ UDゴシック" w:hAnsi="BIZ UDゴシック" w:hint="eastAsia"/>
                                      <w:b/>
                                      <w:sz w:val="18"/>
                                      <w:szCs w:val="18"/>
                                    </w:rPr>
                                    <w:t>施行</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005D62" id="テキスト ボックス 98" o:spid="_x0000_s1111" type="#_x0000_t202" style="position:absolute;margin-left:-2.7pt;margin-top:.95pt;width:44.25pt;height:65.25pt;z-index:25370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" fillcolor="white [3212]" strokeweight=".5pt">
                      <v:textbox style="layout-flow:vertical-ideographic">
                        <w:txbxContent>
                          <w:p w14:paraId="3F1DA48F" w14:textId="77777777" w:rsidR="00495B70" w:rsidRPr="000C7275" w:rsidRDefault="00495B70" w:rsidP="00C87E5C">
                            <w:pPr>
                              <w:spacing w:line="200" w:lineRule="exact"/>
                              <w:rPr>
                                <w:rFonts w:ascii="BIZ UDゴシック" w:eastAsia="BIZ UDゴシック" w:hAnsi="BIZ UDゴシック"/>
                                <w:b/>
                                <w:sz w:val="18"/>
                                <w:szCs w:val="18"/>
                              </w:rPr>
                            </w:pPr>
                            <w:r w:rsidRPr="000C7275">
                              <w:rPr>
                                <w:rFonts w:ascii="BIZ UDゴシック" w:eastAsia="BIZ UDゴシック" w:hAnsi="BIZ UDゴシック"/>
                                <w:b/>
                                <w:sz w:val="18"/>
                                <w:szCs w:val="18"/>
                              </w:rPr>
                              <w:t>２</w:t>
                            </w:r>
                            <w:r w:rsidRPr="000C7275">
                              <w:rPr>
                                <w:rFonts w:ascii="BIZ UDゴシック" w:eastAsia="BIZ UDゴシック" w:hAnsi="BIZ UDゴシック" w:hint="eastAsia"/>
                                <w:b/>
                                <w:sz w:val="18"/>
                                <w:szCs w:val="18"/>
                              </w:rPr>
                              <w:t>年６月</w:t>
                            </w:r>
                          </w:p>
                          <w:p w14:paraId="6F3ED8A4" w14:textId="77777777" w:rsidR="00495B70" w:rsidRPr="000C7275" w:rsidRDefault="00495B70" w:rsidP="00C87E5C">
                            <w:pPr>
                              <w:spacing w:line="200" w:lineRule="exact"/>
                              <w:rPr>
                                <w:rFonts w:ascii="BIZ UDゴシック" w:eastAsia="BIZ UDゴシック" w:hAnsi="BIZ UDゴシック"/>
                                <w:b/>
                                <w:sz w:val="18"/>
                                <w:szCs w:val="18"/>
                              </w:rPr>
                            </w:pPr>
                            <w:r w:rsidRPr="000C7275">
                              <w:rPr>
                                <w:rFonts w:ascii="BIZ UDゴシック" w:eastAsia="BIZ UDゴシック" w:hAnsi="BIZ UDゴシック" w:hint="eastAsia"/>
                                <w:b/>
                                <w:sz w:val="18"/>
                                <w:szCs w:val="18"/>
                              </w:rPr>
                              <w:t>改正</w:t>
                            </w:r>
                            <w:r w:rsidRPr="000C7275">
                              <w:rPr>
                                <w:rFonts w:ascii="BIZ UDゴシック" w:eastAsia="BIZ UDゴシック" w:hAnsi="BIZ UDゴシック"/>
                                <w:b/>
                                <w:sz w:val="18"/>
                                <w:szCs w:val="18"/>
                              </w:rPr>
                              <w:t>卸売市場法</w:t>
                            </w:r>
                            <w:r w:rsidRPr="000C7275">
                              <w:rPr>
                                <w:rFonts w:ascii="BIZ UDゴシック" w:eastAsia="BIZ UDゴシック" w:hAnsi="BIZ UDゴシック" w:hint="eastAsia"/>
                                <w:b/>
                                <w:sz w:val="18"/>
                                <w:szCs w:val="18"/>
                              </w:rPr>
                              <w:t>施行</w:t>
                            </w:r>
                          </w:p>
                        </w:txbxContent>
                      </v:textbox>
                    </v:shape>
                  </w:pict>
                </mc:Fallback>
              </mc:AlternateContent>
            </w:r>
          </w:p>
        </w:tc>
        <w:tc>
          <w:tcPr>
            <w:tcW w:w="2098" w:type="dxa"/>
            <w:tcBorders>
              <w:right w:val="single" w:sz="18" w:space="0" w:color="auto"/>
            </w:tcBorders>
          </w:tcPr>
          <w:p w14:paraId="383F3228" w14:textId="316767FA" w:rsidR="00C87E5C" w:rsidRPr="004F4B72" w:rsidRDefault="00C87E5C" w:rsidP="00E5186C">
            <w:pPr>
              <w:spacing w:line="360" w:lineRule="exact"/>
              <w:jc w:val="left"/>
              <w:rPr>
                <w:rFonts w:ascii="メイリオ" w:eastAsia="メイリオ" w:hAnsi="メイリオ" w:cs="メイリオ"/>
                <w:b/>
                <w:sz w:val="24"/>
              </w:rPr>
            </w:pPr>
            <w:r w:rsidRPr="004F4B72">
              <w:rPr>
                <w:rFonts w:ascii="メイリオ" w:eastAsia="メイリオ" w:hAnsi="メイリオ" w:cs="メイリオ"/>
                <w:b/>
                <w:noProof/>
                <w:sz w:val="24"/>
              </w:rPr>
              <mc:AlternateContent>
                <mc:Choice Requires="wps">
                  <w:drawing>
                    <wp:anchor distT="0" distB="0" distL="114300" distR="114300" simplePos="0" relativeHeight="253703168" behindDoc="0" locked="0" layoutInCell="1" allowOverlap="1" wp14:anchorId="6696EC9C" wp14:editId="64116C6B">
                      <wp:simplePos x="0" y="0"/>
                      <wp:positionH relativeFrom="margin">
                        <wp:posOffset>-834390</wp:posOffset>
                      </wp:positionH>
                      <wp:positionV relativeFrom="paragraph">
                        <wp:posOffset>820420</wp:posOffset>
                      </wp:positionV>
                      <wp:extent cx="2714625" cy="350520"/>
                      <wp:effectExtent l="0" t="0" r="0" b="0"/>
                      <wp:wrapNone/>
                      <wp:docPr id="112" name="テキスト ボックス 112"/>
                      <wp:cNvGraphicFramePr/>
                      <a:graphic xmlns:a="http://schemas.openxmlformats.org/drawingml/2006/main">
                        <a:graphicData uri="http://schemas.microsoft.com/office/word/2010/wordprocessingShape">
                          <wps:wsp>
                            <wps:cNvSpPr txBox="1"/>
                            <wps:spPr>
                              <a:xfrm>
                                <a:off x="0" y="0"/>
                                <a:ext cx="2714625" cy="350520"/>
                              </a:xfrm>
                              <a:prstGeom prst="rect">
                                <a:avLst/>
                              </a:prstGeom>
                              <a:noFill/>
                              <a:ln w="6350">
                                <a:noFill/>
                              </a:ln>
                            </wps:spPr>
                            <wps:txbx>
                              <w:txbxContent>
                                <w:p w14:paraId="6C9BE111" w14:textId="77777777" w:rsidR="00495B70" w:rsidRPr="00A96D56" w:rsidRDefault="00495B70" w:rsidP="00C87E5C">
                                  <w:pPr>
                                    <w:spacing w:line="240" w:lineRule="exact"/>
                                    <w:rPr>
                                      <w:rFonts w:ascii="メイリオ" w:eastAsia="メイリオ" w:hAnsi="メイリオ"/>
                                      <w:sz w:val="18"/>
                                      <w:szCs w:val="20"/>
                                    </w:rPr>
                                  </w:pPr>
                                  <w:r w:rsidRPr="00A96D56">
                                    <w:rPr>
                                      <w:rFonts w:ascii="メイリオ" w:eastAsia="メイリオ" w:hAnsi="メイリオ" w:hint="eastAsia"/>
                                      <w:sz w:val="18"/>
                                      <w:szCs w:val="20"/>
                                    </w:rPr>
                                    <w:t>経営の</w:t>
                                  </w:r>
                                  <w:r w:rsidRPr="00A96D56">
                                    <w:rPr>
                                      <w:rFonts w:ascii="メイリオ" w:eastAsia="メイリオ" w:hAnsi="メイリオ"/>
                                      <w:sz w:val="18"/>
                                      <w:szCs w:val="20"/>
                                    </w:rPr>
                                    <w:t>健全性</w:t>
                                  </w:r>
                                  <w:r w:rsidRPr="00A96D56">
                                    <w:rPr>
                                      <w:rFonts w:ascii="メイリオ" w:eastAsia="メイリオ" w:hAnsi="メイリオ" w:hint="eastAsia"/>
                                      <w:sz w:val="18"/>
                                      <w:szCs w:val="20"/>
                                    </w:rPr>
                                    <w:t>を確保する取組の</w:t>
                                  </w:r>
                                  <w:r w:rsidRPr="00A96D56">
                                    <w:rPr>
                                      <w:rFonts w:ascii="メイリオ" w:eastAsia="メイリオ" w:hAnsi="メイリオ"/>
                                      <w:sz w:val="18"/>
                                      <w:szCs w:val="20"/>
                                    </w:rPr>
                                    <w:t>実施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96EC9C" id="テキスト ボックス 112" o:spid="_x0000_s1112" type="#_x0000_t202" style="position:absolute;margin-left:-65.7pt;margin-top:64.6pt;width:213.75pt;height:27.6pt;z-index:253703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" filled="f" stroked="f" strokeweight=".5pt">
                      <v:textbox>
                        <w:txbxContent>
                          <w:p w14:paraId="6C9BE111" w14:textId="77777777" w:rsidR="00495B70" w:rsidRPr="00A96D56" w:rsidRDefault="00495B70" w:rsidP="00C87E5C">
                            <w:pPr>
                              <w:spacing w:line="240" w:lineRule="exact"/>
                              <w:rPr>
                                <w:rFonts w:ascii="メイリオ" w:eastAsia="メイリオ" w:hAnsi="メイリオ"/>
                                <w:sz w:val="18"/>
                                <w:szCs w:val="20"/>
                              </w:rPr>
                            </w:pPr>
                            <w:r w:rsidRPr="00A96D56">
                              <w:rPr>
                                <w:rFonts w:ascii="メイリオ" w:eastAsia="メイリオ" w:hAnsi="メイリオ" w:hint="eastAsia"/>
                                <w:sz w:val="18"/>
                                <w:szCs w:val="20"/>
                              </w:rPr>
                              <w:t>経営の</w:t>
                            </w:r>
                            <w:r w:rsidRPr="00A96D56">
                              <w:rPr>
                                <w:rFonts w:ascii="メイリオ" w:eastAsia="メイリオ" w:hAnsi="メイリオ"/>
                                <w:sz w:val="18"/>
                                <w:szCs w:val="20"/>
                              </w:rPr>
                              <w:t>健全性</w:t>
                            </w:r>
                            <w:r w:rsidRPr="00A96D56">
                              <w:rPr>
                                <w:rFonts w:ascii="メイリオ" w:eastAsia="メイリオ" w:hAnsi="メイリオ" w:hint="eastAsia"/>
                                <w:sz w:val="18"/>
                                <w:szCs w:val="20"/>
                              </w:rPr>
                              <w:t>を確保する取組の</w:t>
                            </w:r>
                            <w:r w:rsidRPr="00A96D56">
                              <w:rPr>
                                <w:rFonts w:ascii="メイリオ" w:eastAsia="メイリオ" w:hAnsi="メイリオ"/>
                                <w:sz w:val="18"/>
                                <w:szCs w:val="20"/>
                              </w:rPr>
                              <w:t>実施</w:t>
                            </w:r>
                          </w:p>
                        </w:txbxContent>
                      </v:textbox>
                      <w10:wrap anchorx="margin"/>
                    </v:shape>
                  </w:pict>
                </mc:Fallback>
              </mc:AlternateContent>
            </w:r>
          </w:p>
        </w:tc>
        <w:tc>
          <w:tcPr>
            <w:tcW w:w="2098" w:type="dxa"/>
            <w:tcBorders>
              <w:left w:val="single" w:sz="18" w:space="0" w:color="auto"/>
            </w:tcBorders>
          </w:tcPr>
          <w:p w14:paraId="6B7407FD" w14:textId="15CC5274" w:rsidR="00C87E5C" w:rsidRPr="004F4B72" w:rsidRDefault="0088700B" w:rsidP="00E5186C">
            <w:pPr>
              <w:spacing w:line="360" w:lineRule="exact"/>
              <w:jc w:val="left"/>
              <w:rPr>
                <w:rFonts w:ascii="メイリオ" w:eastAsia="メイリオ" w:hAnsi="メイリオ" w:cs="メイリオ"/>
                <w:b/>
                <w:sz w:val="24"/>
              </w:rPr>
            </w:pPr>
            <w:r w:rsidRPr="004F4B72">
              <w:rPr>
                <w:rFonts w:ascii="メイリオ" w:eastAsia="メイリオ" w:hAnsi="メイリオ" w:cs="メイリオ"/>
                <w:b/>
                <w:noProof/>
                <w:sz w:val="24"/>
              </w:rPr>
              <mc:AlternateContent>
                <mc:Choice Requires="wps">
                  <w:drawing>
                    <wp:anchor distT="0" distB="0" distL="114300" distR="114300" simplePos="0" relativeHeight="253914112" behindDoc="0" locked="0" layoutInCell="1" allowOverlap="1" wp14:anchorId="5A83F365" wp14:editId="0B793B56">
                      <wp:simplePos x="0" y="0"/>
                      <wp:positionH relativeFrom="margin">
                        <wp:posOffset>-88826</wp:posOffset>
                      </wp:positionH>
                      <wp:positionV relativeFrom="paragraph">
                        <wp:posOffset>116722</wp:posOffset>
                      </wp:positionV>
                      <wp:extent cx="1573619" cy="571500"/>
                      <wp:effectExtent l="0" t="0" r="0" b="0"/>
                      <wp:wrapNone/>
                      <wp:docPr id="409" name="テキスト ボックス 409"/>
                      <wp:cNvGraphicFramePr/>
                      <a:graphic xmlns:a="http://schemas.openxmlformats.org/drawingml/2006/main">
                        <a:graphicData uri="http://schemas.microsoft.com/office/word/2010/wordprocessingShape">
                          <wps:wsp>
                            <wps:cNvSpPr txBox="1"/>
                            <wps:spPr>
                              <a:xfrm>
                                <a:off x="0" y="0"/>
                                <a:ext cx="1573619" cy="571500"/>
                              </a:xfrm>
                              <a:prstGeom prst="rect">
                                <a:avLst/>
                              </a:prstGeom>
                              <a:noFill/>
                              <a:ln w="6350">
                                <a:noFill/>
                              </a:ln>
                            </wps:spPr>
                            <wps:txbx>
                              <w:txbxContent>
                                <w:p w14:paraId="55AA6AA8" w14:textId="77777777" w:rsidR="00495B70" w:rsidRPr="0088700B" w:rsidRDefault="00495B70" w:rsidP="0088700B">
                                  <w:pPr>
                                    <w:spacing w:line="240" w:lineRule="exact"/>
                                    <w:rPr>
                                      <w:rFonts w:ascii="メイリオ" w:eastAsia="メイリオ" w:hAnsi="メイリオ"/>
                                      <w:sz w:val="18"/>
                                      <w:szCs w:val="20"/>
                                    </w:rPr>
                                  </w:pPr>
                                  <w:r w:rsidRPr="0088700B">
                                    <w:rPr>
                                      <w:rFonts w:ascii="メイリオ" w:eastAsia="メイリオ" w:hAnsi="メイリオ" w:hint="eastAsia"/>
                                      <w:sz w:val="18"/>
                                      <w:szCs w:val="20"/>
                                    </w:rPr>
                                    <w:t>新型コロナ</w:t>
                                  </w:r>
                                  <w:r w:rsidRPr="0088700B">
                                    <w:rPr>
                                      <w:rFonts w:ascii="メイリオ" w:eastAsia="メイリオ" w:hAnsi="メイリオ"/>
                                      <w:sz w:val="18"/>
                                      <w:szCs w:val="20"/>
                                    </w:rPr>
                                    <w:t>ウ</w:t>
                                  </w:r>
                                  <w:r w:rsidRPr="0088700B">
                                    <w:rPr>
                                      <w:rFonts w:ascii="メイリオ" w:eastAsia="メイリオ" w:hAnsi="メイリオ" w:hint="eastAsia"/>
                                      <w:sz w:val="18"/>
                                      <w:szCs w:val="20"/>
                                    </w:rPr>
                                    <w:t>イ</w:t>
                                  </w:r>
                                  <w:r w:rsidRPr="0088700B">
                                    <w:rPr>
                                      <w:rFonts w:ascii="メイリオ" w:eastAsia="メイリオ" w:hAnsi="メイリオ"/>
                                      <w:sz w:val="18"/>
                                      <w:szCs w:val="20"/>
                                    </w:rPr>
                                    <w:t>ルス</w:t>
                                  </w:r>
                                </w:p>
                                <w:p w14:paraId="455470C0" w14:textId="77777777" w:rsidR="00495B70" w:rsidRPr="0088700B" w:rsidRDefault="00495B70" w:rsidP="0088700B">
                                  <w:pPr>
                                    <w:spacing w:line="240" w:lineRule="exact"/>
                                    <w:rPr>
                                      <w:rFonts w:ascii="メイリオ" w:eastAsia="メイリオ" w:hAnsi="メイリオ"/>
                                      <w:sz w:val="18"/>
                                      <w:szCs w:val="20"/>
                                    </w:rPr>
                                  </w:pPr>
                                  <w:r w:rsidRPr="0088700B">
                                    <w:rPr>
                                      <w:rFonts w:ascii="メイリオ" w:eastAsia="メイリオ" w:hAnsi="メイリオ" w:hint="eastAsia"/>
                                      <w:sz w:val="18"/>
                                      <w:szCs w:val="20"/>
                                    </w:rPr>
                                    <w:t>感染症</w:t>
                                  </w:r>
                                  <w:r w:rsidRPr="0088700B">
                                    <w:rPr>
                                      <w:rFonts w:ascii="メイリオ" w:eastAsia="メイリオ" w:hAnsi="メイリオ"/>
                                      <w:sz w:val="18"/>
                                      <w:szCs w:val="20"/>
                                    </w:rPr>
                                    <w:t>の状況を</w:t>
                                  </w:r>
                                  <w:r w:rsidRPr="0088700B">
                                    <w:rPr>
                                      <w:rFonts w:ascii="メイリオ" w:eastAsia="メイリオ" w:hAnsi="メイリオ" w:hint="eastAsia"/>
                                      <w:sz w:val="18"/>
                                      <w:szCs w:val="20"/>
                                    </w:rPr>
                                    <w:t>踏まえ</w:t>
                                  </w:r>
                                </w:p>
                                <w:p w14:paraId="15952580" w14:textId="3D998372" w:rsidR="00495B70" w:rsidRPr="0088700B" w:rsidRDefault="00495B70" w:rsidP="0088700B">
                                  <w:pPr>
                                    <w:spacing w:line="240" w:lineRule="exact"/>
                                    <w:rPr>
                                      <w:rFonts w:ascii="メイリオ" w:eastAsia="メイリオ" w:hAnsi="メイリオ"/>
                                      <w:sz w:val="18"/>
                                      <w:szCs w:val="20"/>
                                    </w:rPr>
                                  </w:pPr>
                                  <w:r w:rsidRPr="0088700B">
                                    <w:rPr>
                                      <w:rFonts w:ascii="メイリオ" w:eastAsia="メイリオ" w:hAnsi="メイリオ"/>
                                      <w:sz w:val="18"/>
                                      <w:szCs w:val="20"/>
                                    </w:rPr>
                                    <w:t>検討</w:t>
                                  </w:r>
                                  <w:r w:rsidRPr="0088700B">
                                    <w:rPr>
                                      <w:rFonts w:ascii="メイリオ" w:eastAsia="メイリオ" w:hAnsi="メイリオ" w:hint="eastAsia"/>
                                      <w:sz w:val="18"/>
                                      <w:szCs w:val="20"/>
                                    </w:rPr>
                                    <w:t>し、</w:t>
                                  </w:r>
                                  <w:r w:rsidRPr="0088700B">
                                    <w:rPr>
                                      <w:rFonts w:ascii="メイリオ" w:eastAsia="メイリオ" w:hAnsi="メイリオ"/>
                                      <w:sz w:val="18"/>
                                      <w:szCs w:val="20"/>
                                    </w:rPr>
                                    <w:t>方針決定</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83F365" id="テキスト ボックス 409" o:spid="_x0000_s1113" type="#_x0000_t202" style="position:absolute;margin-left:-7pt;margin-top:9.2pt;width:123.9pt;height:45pt;z-index:253914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" filled="f" stroked="f" strokeweight=".5pt">
                      <v:textbox>
                        <w:txbxContent>
                          <w:p w14:paraId="55AA6AA8" w14:textId="77777777" w:rsidR="00495B70" w:rsidRPr="0088700B" w:rsidRDefault="00495B70" w:rsidP="0088700B">
                            <w:pPr>
                              <w:spacing w:line="240" w:lineRule="exact"/>
                              <w:rPr>
                                <w:rFonts w:ascii="メイリオ" w:eastAsia="メイリオ" w:hAnsi="メイリオ"/>
                                <w:sz w:val="18"/>
                                <w:szCs w:val="20"/>
                              </w:rPr>
                            </w:pPr>
                            <w:r w:rsidRPr="0088700B">
                              <w:rPr>
                                <w:rFonts w:ascii="メイリオ" w:eastAsia="メイリオ" w:hAnsi="メイリオ" w:hint="eastAsia"/>
                                <w:sz w:val="18"/>
                                <w:szCs w:val="20"/>
                              </w:rPr>
                              <w:t>新型コロナ</w:t>
                            </w:r>
                            <w:r w:rsidRPr="0088700B">
                              <w:rPr>
                                <w:rFonts w:ascii="メイリオ" w:eastAsia="メイリオ" w:hAnsi="メイリオ"/>
                                <w:sz w:val="18"/>
                                <w:szCs w:val="20"/>
                              </w:rPr>
                              <w:t>ウ</w:t>
                            </w:r>
                            <w:r w:rsidRPr="0088700B">
                              <w:rPr>
                                <w:rFonts w:ascii="メイリオ" w:eastAsia="メイリオ" w:hAnsi="メイリオ" w:hint="eastAsia"/>
                                <w:sz w:val="18"/>
                                <w:szCs w:val="20"/>
                              </w:rPr>
                              <w:t>イ</w:t>
                            </w:r>
                            <w:r w:rsidRPr="0088700B">
                              <w:rPr>
                                <w:rFonts w:ascii="メイリオ" w:eastAsia="メイリオ" w:hAnsi="メイリオ"/>
                                <w:sz w:val="18"/>
                                <w:szCs w:val="20"/>
                              </w:rPr>
                              <w:t>ルス</w:t>
                            </w:r>
                          </w:p>
                          <w:p w14:paraId="455470C0" w14:textId="77777777" w:rsidR="00495B70" w:rsidRPr="0088700B" w:rsidRDefault="00495B70" w:rsidP="0088700B">
                            <w:pPr>
                              <w:spacing w:line="240" w:lineRule="exact"/>
                              <w:rPr>
                                <w:rFonts w:ascii="メイリオ" w:eastAsia="メイリオ" w:hAnsi="メイリオ"/>
                                <w:sz w:val="18"/>
                                <w:szCs w:val="20"/>
                              </w:rPr>
                            </w:pPr>
                            <w:r w:rsidRPr="0088700B">
                              <w:rPr>
                                <w:rFonts w:ascii="メイリオ" w:eastAsia="メイリオ" w:hAnsi="メイリオ" w:hint="eastAsia"/>
                                <w:sz w:val="18"/>
                                <w:szCs w:val="20"/>
                              </w:rPr>
                              <w:t>感染症</w:t>
                            </w:r>
                            <w:r w:rsidRPr="0088700B">
                              <w:rPr>
                                <w:rFonts w:ascii="メイリオ" w:eastAsia="メイリオ" w:hAnsi="メイリオ"/>
                                <w:sz w:val="18"/>
                                <w:szCs w:val="20"/>
                              </w:rPr>
                              <w:t>の状況を</w:t>
                            </w:r>
                            <w:r w:rsidRPr="0088700B">
                              <w:rPr>
                                <w:rFonts w:ascii="メイリオ" w:eastAsia="メイリオ" w:hAnsi="メイリオ" w:hint="eastAsia"/>
                                <w:sz w:val="18"/>
                                <w:szCs w:val="20"/>
                              </w:rPr>
                              <w:t>踏まえ</w:t>
                            </w:r>
                          </w:p>
                          <w:p w14:paraId="15952580" w14:textId="3D998372" w:rsidR="00495B70" w:rsidRPr="0088700B" w:rsidRDefault="00495B70" w:rsidP="0088700B">
                            <w:pPr>
                              <w:spacing w:line="240" w:lineRule="exact"/>
                              <w:rPr>
                                <w:rFonts w:ascii="メイリオ" w:eastAsia="メイリオ" w:hAnsi="メイリオ"/>
                                <w:sz w:val="18"/>
                                <w:szCs w:val="20"/>
                              </w:rPr>
                            </w:pPr>
                            <w:r w:rsidRPr="0088700B">
                              <w:rPr>
                                <w:rFonts w:ascii="メイリオ" w:eastAsia="メイリオ" w:hAnsi="メイリオ"/>
                                <w:sz w:val="18"/>
                                <w:szCs w:val="20"/>
                              </w:rPr>
                              <w:t>検討</w:t>
                            </w:r>
                            <w:r w:rsidRPr="0088700B">
                              <w:rPr>
                                <w:rFonts w:ascii="メイリオ" w:eastAsia="メイリオ" w:hAnsi="メイリオ" w:hint="eastAsia"/>
                                <w:sz w:val="18"/>
                                <w:szCs w:val="20"/>
                              </w:rPr>
                              <w:t>し、</w:t>
                            </w:r>
                            <w:r w:rsidRPr="0088700B">
                              <w:rPr>
                                <w:rFonts w:ascii="メイリオ" w:eastAsia="メイリオ" w:hAnsi="メイリオ"/>
                                <w:sz w:val="18"/>
                                <w:szCs w:val="20"/>
                              </w:rPr>
                              <w:t>方針決定</w:t>
                            </w:r>
                          </w:p>
                        </w:txbxContent>
                      </v:textbox>
                      <w10:wrap anchorx="margin"/>
                    </v:shape>
                  </w:pict>
                </mc:Fallback>
              </mc:AlternateContent>
            </w:r>
            <w:r w:rsidR="00C87E5C" w:rsidRPr="004F4B72">
              <w:rPr>
                <w:rFonts w:ascii="メイリオ" w:eastAsia="メイリオ" w:hAnsi="メイリオ" w:cs="メイリオ"/>
                <w:b/>
                <w:noProof/>
                <w:sz w:val="24"/>
              </w:rPr>
              <mc:AlternateContent>
                <mc:Choice Requires="wps">
                  <w:drawing>
                    <wp:anchor distT="0" distB="0" distL="114300" distR="114300" simplePos="0" relativeHeight="253706240" behindDoc="0" locked="0" layoutInCell="1" allowOverlap="1" wp14:anchorId="52187874" wp14:editId="44E60C63">
                      <wp:simplePos x="0" y="0"/>
                      <wp:positionH relativeFrom="margin">
                        <wp:posOffset>-36195</wp:posOffset>
                      </wp:positionH>
                      <wp:positionV relativeFrom="paragraph">
                        <wp:posOffset>760095</wp:posOffset>
                      </wp:positionV>
                      <wp:extent cx="1304925" cy="9525"/>
                      <wp:effectExtent l="0" t="76200" r="9525" b="104775"/>
                      <wp:wrapNone/>
                      <wp:docPr id="152" name="直線コネクタ 152"/>
                      <wp:cNvGraphicFramePr/>
                      <a:graphic xmlns:a="http://schemas.openxmlformats.org/drawingml/2006/main">
                        <a:graphicData uri="http://schemas.microsoft.com/office/word/2010/wordprocessingShape">
                          <wps:wsp>
                            <wps:cNvCnPr/>
                            <wps:spPr>
                              <a:xfrm>
                                <a:off x="0" y="0"/>
                                <a:ext cx="1304925" cy="9525"/>
                              </a:xfrm>
                              <a:prstGeom prst="line">
                                <a:avLst/>
                              </a:prstGeom>
                              <a:noFill/>
                              <a:ln w="15875" cap="flat" cmpd="sng" algn="ctr">
                                <a:solidFill>
                                  <a:sysClr val="windowText" lastClr="000000"/>
                                </a:solidFill>
                                <a:prstDash val="sysDash"/>
                                <a:tailEnd type="arrow"/>
                              </a:ln>
                              <a:effectLst/>
                            </wps:spPr>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1DF529CD" id="直線コネクタ 152" o:spid="_x0000_s1026" style="position:absolute;left:0;text-align:left;z-index:253706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85pt,59.85pt" to="99.9pt,6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" strokecolor="windowText" strokeweight="1.25pt">
                      <v:stroke dashstyle="3 1" endarrow="open"/>
                      <w10:wrap anchorx="margin"/>
                    </v:line>
                  </w:pict>
                </mc:Fallback>
              </mc:AlternateContent>
            </w:r>
          </w:p>
        </w:tc>
        <w:tc>
          <w:tcPr>
            <w:tcW w:w="2098" w:type="dxa"/>
            <w:tcBorders>
              <w:right w:val="single" w:sz="18" w:space="0" w:color="auto"/>
            </w:tcBorders>
          </w:tcPr>
          <w:p w14:paraId="5D635E7C" w14:textId="44407D33" w:rsidR="00C87E5C" w:rsidRPr="004F4B72" w:rsidRDefault="0088700B" w:rsidP="00E5186C">
            <w:pPr>
              <w:spacing w:line="360" w:lineRule="exact"/>
              <w:jc w:val="left"/>
              <w:rPr>
                <w:rFonts w:ascii="メイリオ" w:eastAsia="メイリオ" w:hAnsi="メイリオ" w:cs="メイリオ"/>
                <w:b/>
                <w:sz w:val="24"/>
              </w:rPr>
            </w:pPr>
            <w:r w:rsidRPr="004F4B72">
              <w:rPr>
                <w:rFonts w:ascii="メイリオ" w:eastAsia="メイリオ" w:hAnsi="メイリオ" w:cs="メイリオ"/>
                <w:b/>
                <w:noProof/>
                <w:sz w:val="24"/>
              </w:rPr>
              <mc:AlternateContent>
                <mc:Choice Requires="wps">
                  <w:drawing>
                    <wp:anchor distT="0" distB="0" distL="114300" distR="114300" simplePos="0" relativeHeight="253916160" behindDoc="0" locked="0" layoutInCell="1" allowOverlap="1" wp14:anchorId="790FF334" wp14:editId="48760A01">
                      <wp:simplePos x="0" y="0"/>
                      <wp:positionH relativeFrom="margin">
                        <wp:posOffset>-150215</wp:posOffset>
                      </wp:positionH>
                      <wp:positionV relativeFrom="paragraph">
                        <wp:posOffset>241684</wp:posOffset>
                      </wp:positionV>
                      <wp:extent cx="1409700" cy="438150"/>
                      <wp:effectExtent l="0" t="0" r="0" b="0"/>
                      <wp:wrapNone/>
                      <wp:docPr id="410" name="テキスト ボックス 410"/>
                      <wp:cNvGraphicFramePr/>
                      <a:graphic xmlns:a="http://schemas.openxmlformats.org/drawingml/2006/main">
                        <a:graphicData uri="http://schemas.microsoft.com/office/word/2010/wordprocessingShape">
                          <wps:wsp>
                            <wps:cNvSpPr txBox="1"/>
                            <wps:spPr>
                              <a:xfrm>
                                <a:off x="0" y="0"/>
                                <a:ext cx="1409700" cy="438150"/>
                              </a:xfrm>
                              <a:prstGeom prst="rect">
                                <a:avLst/>
                              </a:prstGeom>
                              <a:noFill/>
                              <a:ln w="6350">
                                <a:noFill/>
                              </a:ln>
                            </wps:spPr>
                            <wps:txbx>
                              <w:txbxContent>
                                <w:p w14:paraId="73E21B5C" w14:textId="77777777" w:rsidR="00495B70" w:rsidRPr="0088700B" w:rsidRDefault="00495B70" w:rsidP="0088700B">
                                  <w:pPr>
                                    <w:spacing w:line="240" w:lineRule="exact"/>
                                    <w:rPr>
                                      <w:rFonts w:ascii="メイリオ" w:eastAsia="メイリオ" w:hAnsi="メイリオ"/>
                                      <w:sz w:val="18"/>
                                      <w:szCs w:val="20"/>
                                    </w:rPr>
                                  </w:pPr>
                                  <w:r w:rsidRPr="0088700B">
                                    <w:rPr>
                                      <w:rFonts w:ascii="メイリオ" w:eastAsia="メイリオ" w:hAnsi="メイリオ" w:hint="eastAsia"/>
                                      <w:sz w:val="18"/>
                                      <w:szCs w:val="20"/>
                                    </w:rPr>
                                    <w:t>あり方の方針を</w:t>
                                  </w:r>
                                  <w:r w:rsidRPr="0088700B">
                                    <w:rPr>
                                      <w:rFonts w:ascii="メイリオ" w:eastAsia="メイリオ" w:hAnsi="メイリオ"/>
                                      <w:sz w:val="18"/>
                                      <w:szCs w:val="20"/>
                                    </w:rPr>
                                    <w:t>踏まえ</w:t>
                                  </w:r>
                                  <w:r w:rsidRPr="0088700B">
                                    <w:rPr>
                                      <w:rFonts w:ascii="メイリオ" w:eastAsia="メイリオ" w:hAnsi="メイリオ" w:hint="eastAsia"/>
                                      <w:sz w:val="18"/>
                                      <w:szCs w:val="20"/>
                                    </w:rPr>
                                    <w:t>取組実施</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0FF334" id="テキスト ボックス 410" o:spid="_x0000_s1114" type="#_x0000_t202" style="position:absolute;margin-left:-11.85pt;margin-top:19.05pt;width:111pt;height:34.5pt;z-index:253916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" filled="f" stroked="f" strokeweight=".5pt">
                      <v:textbox>
                        <w:txbxContent>
                          <w:p w14:paraId="73E21B5C" w14:textId="77777777" w:rsidR="00495B70" w:rsidRPr="0088700B" w:rsidRDefault="00495B70" w:rsidP="0088700B">
                            <w:pPr>
                              <w:spacing w:line="240" w:lineRule="exact"/>
                              <w:rPr>
                                <w:rFonts w:ascii="メイリオ" w:eastAsia="メイリオ" w:hAnsi="メイリオ"/>
                                <w:sz w:val="18"/>
                                <w:szCs w:val="20"/>
                              </w:rPr>
                            </w:pPr>
                            <w:r w:rsidRPr="0088700B">
                              <w:rPr>
                                <w:rFonts w:ascii="メイリオ" w:eastAsia="メイリオ" w:hAnsi="メイリオ" w:hint="eastAsia"/>
                                <w:sz w:val="18"/>
                                <w:szCs w:val="20"/>
                              </w:rPr>
                              <w:t>あり方の方針を</w:t>
                            </w:r>
                            <w:r w:rsidRPr="0088700B">
                              <w:rPr>
                                <w:rFonts w:ascii="メイリオ" w:eastAsia="メイリオ" w:hAnsi="メイリオ"/>
                                <w:sz w:val="18"/>
                                <w:szCs w:val="20"/>
                              </w:rPr>
                              <w:t>踏まえ</w:t>
                            </w:r>
                            <w:r w:rsidRPr="0088700B">
                              <w:rPr>
                                <w:rFonts w:ascii="メイリオ" w:eastAsia="メイリオ" w:hAnsi="メイリオ" w:hint="eastAsia"/>
                                <w:sz w:val="18"/>
                                <w:szCs w:val="20"/>
                              </w:rPr>
                              <w:t>取組実施</w:t>
                            </w:r>
                          </w:p>
                        </w:txbxContent>
                      </v:textbox>
                      <w10:wrap anchorx="margin"/>
                    </v:shape>
                  </w:pict>
                </mc:Fallback>
              </mc:AlternateContent>
            </w:r>
            <w:r w:rsidR="00C87E5C" w:rsidRPr="004F4B72">
              <w:rPr>
                <w:rFonts w:ascii="メイリオ" w:eastAsia="メイリオ" w:hAnsi="メイリオ" w:cs="メイリオ"/>
                <w:b/>
                <w:noProof/>
                <w:sz w:val="24"/>
              </w:rPr>
              <mc:AlternateContent>
                <mc:Choice Requires="wps">
                  <w:drawing>
                    <wp:anchor distT="0" distB="0" distL="114300" distR="114300" simplePos="0" relativeHeight="253709312" behindDoc="0" locked="0" layoutInCell="1" allowOverlap="1" wp14:anchorId="00E6288A" wp14:editId="736AB29C">
                      <wp:simplePos x="0" y="0"/>
                      <wp:positionH relativeFrom="margin">
                        <wp:posOffset>-45085</wp:posOffset>
                      </wp:positionH>
                      <wp:positionV relativeFrom="paragraph">
                        <wp:posOffset>760095</wp:posOffset>
                      </wp:positionV>
                      <wp:extent cx="1304925" cy="9525"/>
                      <wp:effectExtent l="0" t="76200" r="9525" b="104775"/>
                      <wp:wrapNone/>
                      <wp:docPr id="7" name="直線コネクタ 7"/>
                      <wp:cNvGraphicFramePr/>
                      <a:graphic xmlns:a="http://schemas.openxmlformats.org/drawingml/2006/main">
                        <a:graphicData uri="http://schemas.microsoft.com/office/word/2010/wordprocessingShape">
                          <wps:wsp>
                            <wps:cNvCnPr/>
                            <wps:spPr>
                              <a:xfrm>
                                <a:off x="0" y="0"/>
                                <a:ext cx="1304925" cy="9525"/>
                              </a:xfrm>
                              <a:prstGeom prst="line">
                                <a:avLst/>
                              </a:prstGeom>
                              <a:noFill/>
                              <a:ln w="15875"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71365A2D" id="直線コネクタ 7" o:spid="_x0000_s1026" style="position:absolute;left:0;text-align:left;z-index:253709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55pt,59.85pt" to="99.2pt,6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" strokecolor="windowText" strokeweight="1.25pt">
                      <v:stroke endarrow="open"/>
                      <w10:wrap anchorx="margin"/>
                    </v:line>
                  </w:pict>
                </mc:Fallback>
              </mc:AlternateContent>
            </w:r>
          </w:p>
        </w:tc>
      </w:tr>
      <w:tr w:rsidR="004F4B72" w:rsidRPr="004F4B72" w14:paraId="59A58D2E" w14:textId="77777777" w:rsidTr="00E5186C">
        <w:trPr>
          <w:trHeight w:val="601"/>
        </w:trPr>
        <w:tc>
          <w:tcPr>
            <w:tcW w:w="720" w:type="dxa"/>
            <w:tcBorders>
              <w:left w:val="single" w:sz="4" w:space="0" w:color="auto"/>
            </w:tcBorders>
            <w:vAlign w:val="center"/>
          </w:tcPr>
          <w:p w14:paraId="70F6DE88" w14:textId="77777777" w:rsidR="00C87E5C" w:rsidRPr="004F4B72" w:rsidRDefault="00C87E5C" w:rsidP="00E5186C">
            <w:pPr>
              <w:spacing w:line="360" w:lineRule="exact"/>
              <w:jc w:val="center"/>
              <w:rPr>
                <w:rFonts w:ascii="メイリオ" w:eastAsia="メイリオ" w:hAnsi="メイリオ" w:cs="メイリオ"/>
                <w:b/>
                <w:sz w:val="24"/>
              </w:rPr>
            </w:pPr>
            <w:r w:rsidRPr="004F4B72">
              <w:rPr>
                <w:rFonts w:ascii="メイリオ" w:eastAsia="メイリオ" w:hAnsi="メイリオ" w:cs="メイリオ" w:hint="eastAsia"/>
                <w:b/>
                <w:sz w:val="24"/>
              </w:rPr>
              <w:t>②</w:t>
            </w:r>
          </w:p>
        </w:tc>
        <w:tc>
          <w:tcPr>
            <w:tcW w:w="2098" w:type="dxa"/>
            <w:vAlign w:val="bottom"/>
          </w:tcPr>
          <w:p w14:paraId="49C3F9D2" w14:textId="77777777" w:rsidR="00C87E5C" w:rsidRPr="004F4B72" w:rsidRDefault="00C87E5C" w:rsidP="00E5186C">
            <w:pPr>
              <w:spacing w:line="320" w:lineRule="exact"/>
              <w:jc w:val="left"/>
              <w:rPr>
                <w:rFonts w:ascii="ＭＳ Ｐゴシック" w:eastAsia="ＭＳ Ｐゴシック" w:hAnsi="ＭＳ Ｐゴシック" w:cs="メイリオ"/>
                <w:sz w:val="18"/>
                <w:szCs w:val="18"/>
              </w:rPr>
            </w:pPr>
          </w:p>
        </w:tc>
        <w:tc>
          <w:tcPr>
            <w:tcW w:w="2098" w:type="dxa"/>
            <w:tcBorders>
              <w:right w:val="single" w:sz="18" w:space="0" w:color="auto"/>
            </w:tcBorders>
            <w:vAlign w:val="bottom"/>
          </w:tcPr>
          <w:p w14:paraId="7E53D536" w14:textId="77777777" w:rsidR="00C87E5C" w:rsidRPr="004F4B72" w:rsidRDefault="00C87E5C" w:rsidP="00E5186C">
            <w:pPr>
              <w:spacing w:line="360" w:lineRule="exact"/>
              <w:jc w:val="left"/>
              <w:rPr>
                <w:rFonts w:ascii="メイリオ" w:eastAsia="メイリオ" w:hAnsi="メイリオ" w:cs="メイリオ"/>
                <w:b/>
                <w:sz w:val="24"/>
              </w:rPr>
            </w:pPr>
          </w:p>
        </w:tc>
        <w:tc>
          <w:tcPr>
            <w:tcW w:w="2098" w:type="dxa"/>
            <w:tcBorders>
              <w:left w:val="single" w:sz="18" w:space="0" w:color="auto"/>
              <w:bottom w:val="single" w:sz="18" w:space="0" w:color="auto"/>
            </w:tcBorders>
            <w:vAlign w:val="bottom"/>
          </w:tcPr>
          <w:p w14:paraId="71277658" w14:textId="77777777" w:rsidR="00C87E5C" w:rsidRPr="004F4B72" w:rsidRDefault="00C87E5C" w:rsidP="00E5186C">
            <w:pPr>
              <w:spacing w:line="360" w:lineRule="exact"/>
              <w:jc w:val="left"/>
              <w:rPr>
                <w:rFonts w:ascii="メイリオ" w:eastAsia="メイリオ" w:hAnsi="メイリオ" w:cs="メイリオ"/>
                <w:b/>
                <w:sz w:val="24"/>
              </w:rPr>
            </w:pPr>
          </w:p>
        </w:tc>
        <w:tc>
          <w:tcPr>
            <w:tcW w:w="2098" w:type="dxa"/>
            <w:tcBorders>
              <w:bottom w:val="single" w:sz="18" w:space="0" w:color="auto"/>
              <w:right w:val="single" w:sz="18" w:space="0" w:color="auto"/>
            </w:tcBorders>
            <w:vAlign w:val="bottom"/>
          </w:tcPr>
          <w:p w14:paraId="11F40662" w14:textId="77777777" w:rsidR="00C87E5C" w:rsidRPr="004F4B72" w:rsidRDefault="00C87E5C" w:rsidP="00E5186C">
            <w:pPr>
              <w:spacing w:line="360" w:lineRule="exact"/>
              <w:jc w:val="left"/>
              <w:rPr>
                <w:rFonts w:ascii="メイリオ" w:eastAsia="メイリオ" w:hAnsi="メイリオ" w:cs="メイリオ"/>
                <w:b/>
                <w:sz w:val="24"/>
              </w:rPr>
            </w:pPr>
            <w:r w:rsidRPr="004F4B72">
              <w:rPr>
                <w:rFonts w:ascii="メイリオ" w:eastAsia="メイリオ" w:hAnsi="メイリオ" w:cs="メイリオ"/>
                <w:b/>
                <w:noProof/>
                <w:sz w:val="24"/>
              </w:rPr>
              <mc:AlternateContent>
                <mc:Choice Requires="wps">
                  <w:drawing>
                    <wp:anchor distT="0" distB="0" distL="114300" distR="114300" simplePos="0" relativeHeight="253702144" behindDoc="0" locked="0" layoutInCell="1" allowOverlap="1" wp14:anchorId="6277BC63" wp14:editId="5F52FA3D">
                      <wp:simplePos x="0" y="0"/>
                      <wp:positionH relativeFrom="margin">
                        <wp:posOffset>-4034790</wp:posOffset>
                      </wp:positionH>
                      <wp:positionV relativeFrom="paragraph">
                        <wp:posOffset>66040</wp:posOffset>
                      </wp:positionV>
                      <wp:extent cx="5291455" cy="0"/>
                      <wp:effectExtent l="0" t="76200" r="23495" b="114300"/>
                      <wp:wrapNone/>
                      <wp:docPr id="162" name="直線矢印コネクタ 162"/>
                      <wp:cNvGraphicFramePr/>
                      <a:graphic xmlns:a="http://schemas.openxmlformats.org/drawingml/2006/main">
                        <a:graphicData uri="http://schemas.microsoft.com/office/word/2010/wordprocessingShape">
                          <wps:wsp>
                            <wps:cNvCnPr/>
                            <wps:spPr>
                              <a:xfrm>
                                <a:off x="0" y="0"/>
                                <a:ext cx="5291455" cy="0"/>
                              </a:xfrm>
                              <a:prstGeom prst="straightConnector1">
                                <a:avLst/>
                              </a:prstGeom>
                              <a:noFill/>
                              <a:ln w="15875" cap="flat" cmpd="sng" algn="ctr">
                                <a:solidFill>
                                  <a:sysClr val="windowText" lastClr="000000"/>
                                </a:solidFill>
                                <a:prstDash val="solid"/>
                                <a:headEnd type="none" w="med" len="med"/>
                                <a:tailEnd type="arrow" w="med" len="med"/>
                              </a:ln>
                              <a:effectLst/>
                            </wps:spPr>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0A37BECC" id="直線矢印コネクタ 162" o:spid="_x0000_s1026" type="#_x0000_t32" style="position:absolute;left:0;text-align:left;margin-left:-317.7pt;margin-top:5.2pt;width:416.65pt;height:0;z-index:253702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" strokecolor="windowText" strokeweight="1.25pt">
                      <v:stroke endarrow="open"/>
                      <w10:wrap anchorx="margin"/>
                    </v:shape>
                  </w:pict>
                </mc:Fallback>
              </mc:AlternateContent>
            </w:r>
          </w:p>
        </w:tc>
      </w:tr>
    </w:tbl>
    <w:p w14:paraId="590488DB" w14:textId="2C1F35BC" w:rsidR="00D3398F" w:rsidRPr="004F4B72" w:rsidRDefault="00F66E56" w:rsidP="00F66E56">
      <w:pPr>
        <w:spacing w:line="420" w:lineRule="exact"/>
        <w:jc w:val="left"/>
        <w:rPr>
          <w:rFonts w:asciiTheme="minorEastAsia" w:hAnsiTheme="minorEastAsia"/>
          <w:sz w:val="22"/>
        </w:rPr>
      </w:pPr>
      <w:r w:rsidRPr="004F4B72">
        <w:rPr>
          <w:rFonts w:ascii="メイリオ" w:eastAsia="メイリオ" w:hAnsi="メイリオ" w:cs="メイリオ"/>
          <w:b/>
          <w:noProof/>
          <w:sz w:val="24"/>
        </w:rPr>
        <mc:AlternateContent>
          <mc:Choice Requires="wps">
            <w:drawing>
              <wp:anchor distT="0" distB="0" distL="114300" distR="114300" simplePos="0" relativeHeight="252778496" behindDoc="0" locked="0" layoutInCell="1" allowOverlap="1" wp14:anchorId="4C0F5F0E" wp14:editId="0D56E1D6">
                <wp:simplePos x="0" y="0"/>
                <wp:positionH relativeFrom="column">
                  <wp:posOffset>3744296</wp:posOffset>
                </wp:positionH>
                <wp:positionV relativeFrom="paragraph">
                  <wp:posOffset>163830</wp:posOffset>
                </wp:positionV>
                <wp:extent cx="468000" cy="0"/>
                <wp:effectExtent l="0" t="76200" r="27305" b="114300"/>
                <wp:wrapNone/>
                <wp:docPr id="178" name="直線矢印コネクタ 178"/>
                <wp:cNvGraphicFramePr/>
                <a:graphic xmlns:a="http://schemas.openxmlformats.org/drawingml/2006/main">
                  <a:graphicData uri="http://schemas.microsoft.com/office/word/2010/wordprocessingShape">
                    <wps:wsp>
                      <wps:cNvCnPr/>
                      <wps:spPr>
                        <a:xfrm>
                          <a:off x="0" y="0"/>
                          <a:ext cx="468000" cy="0"/>
                        </a:xfrm>
                        <a:prstGeom prst="straightConnector1">
                          <a:avLst/>
                        </a:prstGeom>
                        <a:noFill/>
                        <a:ln w="15875" cap="flat" cmpd="sng" algn="ctr">
                          <a:solidFill>
                            <a:sysClr val="windowText" lastClr="000000"/>
                          </a:solidFill>
                          <a:prstDash val="solid"/>
                          <a:tailEnd type="arrow"/>
                        </a:ln>
                        <a:effectLst/>
                      </wps:spPr>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40933F47" id="直線矢印コネクタ 178" o:spid="_x0000_s1026" type="#_x0000_t32" style="position:absolute;left:0;text-align:left;margin-left:294.85pt;margin-top:12.9pt;width:36.85pt;height:0;z-index:2527784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" strokecolor="windowText" strokeweight="1.25pt">
                <v:stroke endarrow="open"/>
              </v:shape>
            </w:pict>
          </mc:Fallback>
        </mc:AlternateContent>
      </w:r>
      <w:r w:rsidRPr="004F4B72">
        <w:rPr>
          <w:rFonts w:ascii="メイリオ" w:eastAsia="メイリオ" w:hAnsi="メイリオ" w:cs="メイリオ"/>
          <w:b/>
          <w:noProof/>
          <w:sz w:val="24"/>
        </w:rPr>
        <mc:AlternateContent>
          <mc:Choice Requires="wps">
            <w:drawing>
              <wp:anchor distT="0" distB="0" distL="114300" distR="114300" simplePos="0" relativeHeight="252779520" behindDoc="0" locked="0" layoutInCell="1" allowOverlap="1" wp14:anchorId="1A76CE7F" wp14:editId="592282E4">
                <wp:simplePos x="0" y="0"/>
                <wp:positionH relativeFrom="column">
                  <wp:posOffset>1673225</wp:posOffset>
                </wp:positionH>
                <wp:positionV relativeFrom="paragraph">
                  <wp:posOffset>164465</wp:posOffset>
                </wp:positionV>
                <wp:extent cx="468000" cy="0"/>
                <wp:effectExtent l="0" t="76200" r="27305" b="114300"/>
                <wp:wrapNone/>
                <wp:docPr id="179" name="直線矢印コネクタ 179"/>
                <wp:cNvGraphicFramePr/>
                <a:graphic xmlns:a="http://schemas.openxmlformats.org/drawingml/2006/main">
                  <a:graphicData uri="http://schemas.microsoft.com/office/word/2010/wordprocessingShape">
                    <wps:wsp>
                      <wps:cNvCnPr/>
                      <wps:spPr>
                        <a:xfrm>
                          <a:off x="0" y="0"/>
                          <a:ext cx="468000" cy="0"/>
                        </a:xfrm>
                        <a:prstGeom prst="straightConnector1">
                          <a:avLst/>
                        </a:prstGeom>
                        <a:noFill/>
                        <a:ln w="15875" cap="flat" cmpd="sng" algn="ctr">
                          <a:solidFill>
                            <a:sysClr val="windowText" lastClr="000000"/>
                          </a:solidFill>
                          <a:prstDash val="sysDash"/>
                          <a:tailEnd type="arrow"/>
                        </a:ln>
                        <a:effectLst/>
                      </wps:spPr>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4C10C2C0" id="直線矢印コネクタ 179" o:spid="_x0000_s1026" type="#_x0000_t32" style="position:absolute;left:0;text-align:left;margin-left:131.75pt;margin-top:12.95pt;width:36.85pt;height:0;z-index:2527795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" strokecolor="windowText" strokeweight="1.25pt">
                <v:stroke dashstyle="3 1" endarrow="open"/>
              </v:shape>
            </w:pict>
          </mc:Fallback>
        </mc:AlternateContent>
      </w:r>
      <w:r w:rsidR="00D3398F" w:rsidRPr="004F4B72">
        <w:rPr>
          <w:rFonts w:ascii="メイリオ" w:eastAsia="メイリオ" w:hAnsi="メイリオ" w:cs="メイリオ" w:hint="eastAsia"/>
          <w:sz w:val="22"/>
        </w:rPr>
        <w:t>（</w:t>
      </w:r>
      <w:r w:rsidR="00D3398F" w:rsidRPr="004F4B72">
        <w:rPr>
          <w:rFonts w:ascii="メイリオ" w:eastAsia="メイリオ" w:hAnsi="メイリオ" w:cs="メイリオ" w:hint="eastAsia"/>
          <w:spacing w:val="165"/>
          <w:kern w:val="0"/>
          <w:sz w:val="22"/>
          <w:fitText w:val="770" w:id="-1666413056"/>
        </w:rPr>
        <w:t>凡</w:t>
      </w:r>
      <w:r w:rsidR="00D3398F" w:rsidRPr="004F4B72">
        <w:rPr>
          <w:rFonts w:ascii="メイリオ" w:eastAsia="メイリオ" w:hAnsi="メイリオ" w:cs="メイリオ" w:hint="eastAsia"/>
          <w:kern w:val="0"/>
          <w:sz w:val="22"/>
          <w:fitText w:val="770" w:id="-1666413056"/>
        </w:rPr>
        <w:t>例</w:t>
      </w:r>
      <w:r w:rsidR="00D3398F" w:rsidRPr="004F4B72">
        <w:rPr>
          <w:rFonts w:ascii="メイリオ" w:eastAsia="メイリオ" w:hAnsi="メイリオ" w:cs="メイリオ" w:hint="eastAsia"/>
          <w:sz w:val="22"/>
        </w:rPr>
        <w:t>）制度設計等：</w:t>
      </w:r>
      <w:r w:rsidR="00D3398F" w:rsidRPr="004F4B72">
        <w:rPr>
          <w:rFonts w:ascii="メイリオ" w:eastAsia="メイリオ" w:hAnsi="メイリオ" w:cs="メイリオ" w:hint="eastAsia"/>
          <w:sz w:val="22"/>
        </w:rPr>
        <w:tab/>
      </w:r>
      <w:r w:rsidR="00D3398F" w:rsidRPr="004F4B72">
        <w:rPr>
          <w:rFonts w:ascii="メイリオ" w:eastAsia="メイリオ" w:hAnsi="メイリオ" w:cs="メイリオ" w:hint="eastAsia"/>
          <w:sz w:val="22"/>
        </w:rPr>
        <w:tab/>
      </w:r>
      <w:r w:rsidR="00D3398F" w:rsidRPr="004F4B72">
        <w:rPr>
          <w:rFonts w:ascii="メイリオ" w:eastAsia="メイリオ" w:hAnsi="メイリオ" w:cs="メイリオ" w:hint="eastAsia"/>
          <w:sz w:val="22"/>
        </w:rPr>
        <w:tab/>
        <w:t>実施：</w:t>
      </w:r>
    </w:p>
    <w:p w14:paraId="2DE37595" w14:textId="77777777" w:rsidR="00D3398F" w:rsidRPr="004F4B72" w:rsidRDefault="00D3398F" w:rsidP="00E932D8">
      <w:pPr>
        <w:spacing w:line="420" w:lineRule="exact"/>
        <w:jc w:val="left"/>
        <w:rPr>
          <w:rFonts w:ascii="メイリオ" w:eastAsia="メイリオ" w:hAnsi="メイリオ" w:cs="メイリオ"/>
          <w:b/>
          <w:sz w:val="24"/>
        </w:rPr>
      </w:pPr>
    </w:p>
    <w:p w14:paraId="71F45BEE" w14:textId="77777777" w:rsidR="00E932D8" w:rsidRPr="004F4B72" w:rsidRDefault="00E932D8" w:rsidP="00E932D8">
      <w:pPr>
        <w:widowControl/>
        <w:spacing w:line="100" w:lineRule="exact"/>
        <w:jc w:val="left"/>
        <w:rPr>
          <w:rFonts w:ascii="ＭＳ ゴシック" w:eastAsia="ＭＳ ゴシック" w:hAnsi="ＭＳ ゴシック" w:cs="メイリオ"/>
          <w:b/>
          <w:sz w:val="22"/>
          <w:szCs w:val="24"/>
          <w:bdr w:val="single" w:sz="4" w:space="0" w:color="auto"/>
        </w:rPr>
      </w:pPr>
    </w:p>
    <w:p w14:paraId="033093CE" w14:textId="77777777" w:rsidR="004356C7" w:rsidRPr="004F4B72" w:rsidRDefault="004356C7">
      <w:pPr>
        <w:widowControl/>
        <w:jc w:val="left"/>
        <w:rPr>
          <w:rFonts w:ascii="ＭＳ ゴシック" w:eastAsia="ＭＳ ゴシック" w:hAnsi="ＭＳ ゴシック" w:cs="メイリオ"/>
          <w:b/>
          <w:sz w:val="22"/>
          <w:szCs w:val="24"/>
          <w:bdr w:val="single" w:sz="4" w:space="0" w:color="auto" w:frame="1"/>
        </w:rPr>
      </w:pPr>
      <w:r w:rsidRPr="004F4B72">
        <w:rPr>
          <w:rFonts w:ascii="ＭＳ ゴシック" w:eastAsia="ＭＳ ゴシック" w:hAnsi="ＭＳ ゴシック" w:cs="メイリオ"/>
          <w:b/>
          <w:sz w:val="22"/>
          <w:szCs w:val="24"/>
          <w:bdr w:val="single" w:sz="4" w:space="0" w:color="auto" w:frame="1"/>
        </w:rPr>
        <w:br w:type="page"/>
      </w:r>
    </w:p>
    <w:p w14:paraId="55510255" w14:textId="77777777" w:rsidR="008D730A" w:rsidRPr="004F4B72" w:rsidRDefault="008D730A" w:rsidP="001B0FED">
      <w:pPr>
        <w:widowControl/>
        <w:autoSpaceDE w:val="0"/>
        <w:autoSpaceDN w:val="0"/>
        <w:spacing w:line="320" w:lineRule="exact"/>
        <w:jc w:val="right"/>
        <w:rPr>
          <w:rFonts w:ascii="ＭＳ ゴシック" w:eastAsia="ＭＳ ゴシック" w:hAnsi="ＭＳ ゴシック" w:cs="メイリオ"/>
          <w:b/>
          <w:sz w:val="24"/>
          <w:szCs w:val="24"/>
        </w:rPr>
      </w:pPr>
      <w:r w:rsidRPr="004F4B72">
        <w:rPr>
          <w:rFonts w:ascii="ＭＳ ゴシック" w:eastAsia="ＭＳ ゴシック" w:hAnsi="ＭＳ ゴシック" w:cs="メイリオ" w:hint="eastAsia"/>
          <w:b/>
          <w:sz w:val="22"/>
          <w:szCs w:val="24"/>
          <w:bdr w:val="single" w:sz="4" w:space="0" w:color="auto"/>
        </w:rPr>
        <w:t>改革の柱２</w:t>
      </w:r>
      <w:r w:rsidRPr="004F4B72">
        <w:rPr>
          <w:rFonts w:ascii="ＭＳ ゴシック" w:eastAsia="ＭＳ ゴシック" w:hAnsi="ＭＳ ゴシック" w:cs="メイリオ" w:hint="eastAsia"/>
          <w:b/>
          <w:sz w:val="22"/>
          <w:szCs w:val="24"/>
        </w:rPr>
        <w:t xml:space="preserve">　官民連携の推進</w:t>
      </w:r>
    </w:p>
    <w:p w14:paraId="1FD35EA8" w14:textId="77777777" w:rsidR="008D730A" w:rsidRPr="004F4B72" w:rsidRDefault="008D730A" w:rsidP="00FF19EB">
      <w:pPr>
        <w:widowControl/>
        <w:autoSpaceDE w:val="0"/>
        <w:autoSpaceDN w:val="0"/>
        <w:spacing w:line="60" w:lineRule="exact"/>
        <w:jc w:val="left"/>
        <w:rPr>
          <w:rFonts w:ascii="ＭＳ ゴシック" w:eastAsia="ＭＳ ゴシック" w:hAnsi="ＭＳ ゴシック" w:cs="メイリオ"/>
          <w:b/>
          <w:sz w:val="20"/>
          <w:szCs w:val="20"/>
        </w:rPr>
      </w:pPr>
    </w:p>
    <w:p w14:paraId="25FB6CCF" w14:textId="77777777" w:rsidR="00607467" w:rsidRPr="004F4B72" w:rsidRDefault="00607467" w:rsidP="00607467">
      <w:pPr>
        <w:widowControl/>
        <w:pBdr>
          <w:top w:val="single" w:sz="8" w:space="1" w:color="auto"/>
          <w:left w:val="single" w:sz="8" w:space="0" w:color="auto"/>
          <w:bottom w:val="single" w:sz="8" w:space="1" w:color="auto"/>
          <w:right w:val="single" w:sz="8" w:space="0" w:color="auto"/>
        </w:pBdr>
        <w:shd w:val="clear" w:color="auto" w:fill="000000" w:themeFill="text1"/>
        <w:autoSpaceDE w:val="0"/>
        <w:autoSpaceDN w:val="0"/>
        <w:spacing w:line="400" w:lineRule="exact"/>
        <w:ind w:leftChars="15" w:left="31" w:right="-2" w:firstLineChars="50" w:firstLine="131"/>
        <w:jc w:val="left"/>
        <w:rPr>
          <w:rFonts w:ascii="ＭＳ ゴシック" w:eastAsia="ＭＳ ゴシック" w:hAnsi="ＭＳ ゴシック" w:cs="メイリオ"/>
          <w:b/>
          <w:sz w:val="26"/>
          <w:szCs w:val="26"/>
        </w:rPr>
      </w:pPr>
      <w:r w:rsidRPr="004F4B72">
        <w:rPr>
          <w:rFonts w:ascii="ＭＳ ゴシック" w:eastAsia="ＭＳ ゴシック" w:hAnsi="ＭＳ ゴシック" w:cs="メイリオ" w:hint="eastAsia"/>
          <w:b/>
          <w:sz w:val="26"/>
          <w:szCs w:val="26"/>
        </w:rPr>
        <w:t>１　各事業の経営システムの見直し</w:t>
      </w:r>
    </w:p>
    <w:p w14:paraId="398A11D3" w14:textId="77777777" w:rsidR="00607467" w:rsidRPr="004F4B72" w:rsidRDefault="00607467" w:rsidP="00FF19EB">
      <w:pPr>
        <w:widowControl/>
        <w:autoSpaceDE w:val="0"/>
        <w:autoSpaceDN w:val="0"/>
        <w:spacing w:line="80" w:lineRule="exact"/>
        <w:jc w:val="left"/>
        <w:rPr>
          <w:rFonts w:ascii="ＭＳ ゴシック" w:eastAsia="ＭＳ ゴシック" w:hAnsi="ＭＳ ゴシック" w:cs="メイリオ"/>
          <w:b/>
          <w:sz w:val="20"/>
          <w:szCs w:val="20"/>
        </w:rPr>
      </w:pPr>
    </w:p>
    <w:p w14:paraId="2B897C15" w14:textId="1E351810" w:rsidR="00FE5E95" w:rsidRPr="004F4B72" w:rsidRDefault="00607467" w:rsidP="00607467">
      <w:pPr>
        <w:widowControl/>
        <w:pBdr>
          <w:top w:val="single" w:sz="8" w:space="1" w:color="auto"/>
          <w:left w:val="single" w:sz="8" w:space="0" w:color="auto"/>
          <w:bottom w:val="single" w:sz="8" w:space="1" w:color="auto"/>
          <w:right w:val="single" w:sz="8" w:space="0" w:color="auto"/>
        </w:pBdr>
        <w:shd w:val="pct15" w:color="auto" w:fill="auto"/>
        <w:spacing w:line="400" w:lineRule="exact"/>
        <w:ind w:leftChars="15" w:left="31" w:right="-2" w:firstLineChars="100" w:firstLine="261"/>
        <w:jc w:val="left"/>
        <w:outlineLvl w:val="7"/>
        <w:rPr>
          <w:rFonts w:ascii="ＭＳ ゴシック" w:eastAsia="ＭＳ ゴシック" w:hAnsi="ＭＳ ゴシック" w:cs="メイリオ"/>
          <w:b/>
          <w:sz w:val="26"/>
          <w:szCs w:val="26"/>
        </w:rPr>
      </w:pPr>
      <w:r w:rsidRPr="004F4B72">
        <w:rPr>
          <w:rFonts w:ascii="ＭＳ ゴシック" w:eastAsia="ＭＳ ゴシック" w:hAnsi="ＭＳ ゴシック" w:cs="メイリオ" w:hint="eastAsia"/>
          <w:b/>
          <w:sz w:val="26"/>
          <w:szCs w:val="26"/>
        </w:rPr>
        <w:t>(8) 市営住宅</w:t>
      </w:r>
      <w:r w:rsidR="00FE5E95" w:rsidRPr="004F4B72">
        <w:rPr>
          <w:rFonts w:ascii="ＭＳ ゴシック" w:eastAsia="ＭＳ ゴシック" w:hAnsi="ＭＳ ゴシック" w:cs="メイリオ" w:hint="eastAsia"/>
          <w:b/>
          <w:sz w:val="26"/>
          <w:szCs w:val="26"/>
        </w:rPr>
        <w:t xml:space="preserve">　※３</w:t>
      </w:r>
      <w:r w:rsidR="004C41E2" w:rsidRPr="004F4B72">
        <w:rPr>
          <w:rFonts w:ascii="ＭＳ ゴシック" w:eastAsia="ＭＳ ゴシック" w:hAnsi="ＭＳ ゴシック" w:cs="メイリオ" w:hint="eastAsia"/>
          <w:b/>
          <w:sz w:val="26"/>
          <w:szCs w:val="26"/>
        </w:rPr>
        <w:t>年４月</w:t>
      </w:r>
      <w:r w:rsidR="00FE5E95" w:rsidRPr="004F4B72">
        <w:rPr>
          <w:rFonts w:ascii="ＭＳ ゴシック" w:eastAsia="ＭＳ ゴシック" w:hAnsi="ＭＳ ゴシック" w:cs="メイリオ" w:hint="eastAsia"/>
          <w:b/>
          <w:sz w:val="26"/>
          <w:szCs w:val="26"/>
        </w:rPr>
        <w:t>実現済</w:t>
      </w:r>
    </w:p>
    <w:p w14:paraId="5BDB492C" w14:textId="77777777" w:rsidR="00607467" w:rsidRPr="004F4B72" w:rsidRDefault="00607467" w:rsidP="00FF19EB">
      <w:pPr>
        <w:spacing w:afterLines="10" w:after="36" w:line="60" w:lineRule="exact"/>
        <w:rPr>
          <w:rFonts w:ascii="メイリオ" w:eastAsia="メイリオ" w:hAnsi="メイリオ" w:cs="メイリオ"/>
          <w:sz w:val="22"/>
          <w14:textOutline w14:w="12700" w14:cap="rnd" w14:cmpd="sng" w14:algn="ctr">
            <w14:solidFill>
              <w14:srgbClr w14:val="FF0000"/>
            </w14:solidFill>
            <w14:prstDash w14:val="solid"/>
            <w14:bevel/>
          </w14:textOutline>
        </w:rPr>
      </w:pPr>
    </w:p>
    <w:tbl>
      <w:tblPr>
        <w:tblStyle w:val="620"/>
        <w:tblW w:w="9105" w:type="dxa"/>
        <w:tblInd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361"/>
        <w:gridCol w:w="7744"/>
      </w:tblGrid>
      <w:tr w:rsidR="004F4B72" w:rsidRPr="004F4B72" w14:paraId="37B054B5" w14:textId="77777777" w:rsidTr="008D730A">
        <w:trPr>
          <w:trHeight w:val="2055"/>
        </w:trPr>
        <w:tc>
          <w:tcPr>
            <w:tcW w:w="1361" w:type="dxa"/>
            <w:tcBorders>
              <w:top w:val="single" w:sz="8" w:space="0" w:color="auto"/>
              <w:left w:val="single" w:sz="8" w:space="0" w:color="auto"/>
              <w:bottom w:val="single" w:sz="8" w:space="0" w:color="auto"/>
              <w:right w:val="single" w:sz="2" w:space="0" w:color="auto"/>
            </w:tcBorders>
            <w:vAlign w:val="center"/>
            <w:hideMark/>
          </w:tcPr>
          <w:p w14:paraId="069309DC" w14:textId="77777777" w:rsidR="00607467" w:rsidRPr="004F4B72" w:rsidRDefault="00607467" w:rsidP="00607467">
            <w:pPr>
              <w:spacing w:line="420" w:lineRule="exact"/>
              <w:jc w:val="center"/>
              <w:rPr>
                <w:rFonts w:ascii="メイリオ" w:eastAsia="メイリオ" w:hAnsi="メイリオ" w:cs="メイリオ"/>
                <w:b/>
                <w:sz w:val="24"/>
              </w:rPr>
            </w:pPr>
            <w:r w:rsidRPr="004F4B72">
              <w:rPr>
                <w:rFonts w:ascii="メイリオ" w:eastAsia="メイリオ" w:hAnsi="メイリオ" w:cs="メイリオ" w:hint="eastAsia"/>
                <w:b/>
                <w:sz w:val="24"/>
              </w:rPr>
              <w:t>現状と</w:t>
            </w:r>
          </w:p>
          <w:p w14:paraId="51EDF8F0" w14:textId="77777777" w:rsidR="00607467" w:rsidRPr="004F4B72" w:rsidRDefault="00607467" w:rsidP="00607467">
            <w:pPr>
              <w:spacing w:line="420" w:lineRule="exact"/>
              <w:jc w:val="center"/>
              <w:rPr>
                <w:rFonts w:ascii="メイリオ" w:eastAsia="メイリオ" w:hAnsi="メイリオ" w:cs="メイリオ"/>
                <w:b/>
                <w:sz w:val="24"/>
              </w:rPr>
            </w:pPr>
            <w:r w:rsidRPr="004F4B72">
              <w:rPr>
                <w:rFonts w:ascii="メイリオ" w:eastAsia="メイリオ" w:hAnsi="メイリオ" w:cs="メイリオ" w:hint="eastAsia"/>
                <w:b/>
                <w:sz w:val="24"/>
              </w:rPr>
              <w:t>課題</w:t>
            </w:r>
          </w:p>
        </w:tc>
        <w:tc>
          <w:tcPr>
            <w:tcW w:w="7744" w:type="dxa"/>
            <w:tcBorders>
              <w:top w:val="single" w:sz="8" w:space="0" w:color="auto"/>
              <w:left w:val="single" w:sz="2" w:space="0" w:color="auto"/>
              <w:bottom w:val="single" w:sz="8" w:space="0" w:color="auto"/>
              <w:right w:val="single" w:sz="8" w:space="0" w:color="auto"/>
            </w:tcBorders>
            <w:hideMark/>
          </w:tcPr>
          <w:p w14:paraId="3173FBFC" w14:textId="68810F91" w:rsidR="00607467" w:rsidRPr="004F4B72" w:rsidRDefault="00607467" w:rsidP="008D730A">
            <w:pPr>
              <w:spacing w:line="320" w:lineRule="exact"/>
              <w:ind w:firstLineChars="100" w:firstLine="220"/>
              <w:rPr>
                <w:rFonts w:ascii="メイリオ" w:eastAsia="メイリオ" w:hAnsi="メイリオ"/>
                <w:sz w:val="22"/>
              </w:rPr>
            </w:pPr>
            <w:r w:rsidRPr="004F4B72">
              <w:rPr>
                <w:rFonts w:ascii="メイリオ" w:eastAsia="メイリオ" w:hAnsi="メイリオ" w:hint="eastAsia"/>
                <w:sz w:val="22"/>
              </w:rPr>
              <w:t>現在市営住宅の維持管理業務においては、事業主体に代わってその権限の一部を管理代行者に行使させることができる公営住宅法上の管理代行制度</w:t>
            </w:r>
            <w:r w:rsidR="00C953AE" w:rsidRPr="004F4B72">
              <w:rPr>
                <w:rStyle w:val="ae"/>
                <w:rFonts w:ascii="メイリオ" w:eastAsia="メイリオ" w:hAnsi="メイリオ"/>
                <w:sz w:val="22"/>
              </w:rPr>
              <w:footnoteReference w:id="77"/>
            </w:r>
            <w:r w:rsidRPr="004F4B72">
              <w:rPr>
                <w:rFonts w:ascii="メイリオ" w:eastAsia="メイリオ" w:hAnsi="メイリオ" w:hint="eastAsia"/>
                <w:sz w:val="22"/>
              </w:rPr>
              <w:t>を活用し、効率的な業務執行に努めている。</w:t>
            </w:r>
          </w:p>
          <w:p w14:paraId="4996C27F" w14:textId="77777777" w:rsidR="00607467" w:rsidRPr="004F4B72" w:rsidRDefault="00607467" w:rsidP="008D730A">
            <w:pPr>
              <w:spacing w:line="320" w:lineRule="exact"/>
              <w:ind w:firstLineChars="100" w:firstLine="220"/>
              <w:rPr>
                <w:rFonts w:ascii="メイリオ" w:eastAsia="メイリオ" w:hAnsi="メイリオ" w:cs="メイリオ"/>
                <w:sz w:val="22"/>
                <w:szCs w:val="24"/>
              </w:rPr>
            </w:pPr>
            <w:r w:rsidRPr="004F4B72">
              <w:rPr>
                <w:rFonts w:ascii="メイリオ" w:eastAsia="メイリオ" w:hAnsi="メイリオ" w:hint="eastAsia"/>
                <w:sz w:val="22"/>
              </w:rPr>
              <w:t>しかしながら、管理代行制度は、管理代行者となれる者が地方公共団体又は地方住宅供給公社に限定されており、事業者選定において業務の担い手が限定され、競争性が働かない。</w:t>
            </w:r>
          </w:p>
        </w:tc>
      </w:tr>
      <w:tr w:rsidR="004F4B72" w:rsidRPr="004F4B72" w14:paraId="7B9DF3D0" w14:textId="77777777" w:rsidTr="00607467">
        <w:trPr>
          <w:trHeight w:val="1154"/>
        </w:trPr>
        <w:tc>
          <w:tcPr>
            <w:tcW w:w="1361" w:type="dxa"/>
            <w:tcBorders>
              <w:top w:val="single" w:sz="8" w:space="0" w:color="auto"/>
              <w:left w:val="single" w:sz="8" w:space="0" w:color="auto"/>
              <w:bottom w:val="single" w:sz="8" w:space="0" w:color="auto"/>
              <w:right w:val="single" w:sz="2" w:space="0" w:color="auto"/>
            </w:tcBorders>
            <w:vAlign w:val="center"/>
            <w:hideMark/>
          </w:tcPr>
          <w:p w14:paraId="02AE840A" w14:textId="77777777" w:rsidR="00607467" w:rsidRPr="004F4B72" w:rsidRDefault="00607467" w:rsidP="00607467">
            <w:pPr>
              <w:spacing w:line="420" w:lineRule="exact"/>
              <w:jc w:val="center"/>
              <w:rPr>
                <w:rFonts w:eastAsia="ＭＳ 明朝"/>
              </w:rPr>
            </w:pPr>
            <w:r w:rsidRPr="004F4B72">
              <w:rPr>
                <w:rFonts w:ascii="メイリオ" w:eastAsia="メイリオ" w:hAnsi="メイリオ" w:cs="メイリオ" w:hint="eastAsia"/>
                <w:b/>
                <w:sz w:val="24"/>
              </w:rPr>
              <w:t>戦略</w:t>
            </w:r>
          </w:p>
        </w:tc>
        <w:tc>
          <w:tcPr>
            <w:tcW w:w="7744" w:type="dxa"/>
            <w:tcBorders>
              <w:top w:val="single" w:sz="8" w:space="0" w:color="auto"/>
              <w:left w:val="single" w:sz="2" w:space="0" w:color="auto"/>
              <w:bottom w:val="single" w:sz="8" w:space="0" w:color="auto"/>
              <w:right w:val="single" w:sz="8" w:space="0" w:color="auto"/>
            </w:tcBorders>
            <w:hideMark/>
          </w:tcPr>
          <w:p w14:paraId="7C0C36C4" w14:textId="296060C0" w:rsidR="00607467" w:rsidRPr="004F4B72" w:rsidRDefault="00607467" w:rsidP="008D730A">
            <w:pPr>
              <w:spacing w:line="320" w:lineRule="exact"/>
              <w:ind w:firstLineChars="100" w:firstLine="220"/>
              <w:rPr>
                <w:rFonts w:ascii="メイリオ" w:eastAsia="メイリオ" w:hAnsi="メイリオ"/>
                <w:strike/>
                <w:sz w:val="22"/>
              </w:rPr>
            </w:pPr>
            <w:r w:rsidRPr="004F4B72">
              <w:rPr>
                <w:rFonts w:ascii="メイリオ" w:eastAsia="メイリオ" w:hAnsi="メイリオ" w:hint="eastAsia"/>
                <w:sz w:val="22"/>
              </w:rPr>
              <w:t>市営住宅維持管理業務に</w:t>
            </w:r>
            <w:r w:rsidR="007E088A" w:rsidRPr="004F4B72">
              <w:rPr>
                <w:rFonts w:ascii="メイリオ" w:eastAsia="メイリオ" w:hAnsi="メイリオ" w:hint="eastAsia"/>
                <w:sz w:val="22"/>
              </w:rPr>
              <w:t>係る</w:t>
            </w:r>
            <w:r w:rsidRPr="004F4B72">
              <w:rPr>
                <w:rFonts w:ascii="メイリオ" w:eastAsia="メイリオ" w:hAnsi="メイリオ" w:hint="eastAsia"/>
                <w:sz w:val="22"/>
              </w:rPr>
              <w:t>事業者選定において競争性を確保するため、大阪市住宅供給公社への管理代行制度に基づく随意契約に代え、指定管理者制度</w:t>
            </w:r>
            <w:r w:rsidR="00756F29" w:rsidRPr="004F4B72">
              <w:rPr>
                <w:rStyle w:val="ae"/>
                <w:rFonts w:ascii="メイリオ" w:eastAsia="メイリオ" w:hAnsi="メイリオ"/>
                <w:sz w:val="22"/>
              </w:rPr>
              <w:footnoteReference w:id="78"/>
            </w:r>
            <w:r w:rsidRPr="004F4B72">
              <w:rPr>
                <w:rFonts w:ascii="メイリオ" w:eastAsia="メイリオ" w:hAnsi="メイリオ" w:hint="eastAsia"/>
                <w:sz w:val="22"/>
              </w:rPr>
              <w:t>を導入する。</w:t>
            </w:r>
          </w:p>
        </w:tc>
      </w:tr>
      <w:tr w:rsidR="004F4B72" w:rsidRPr="004F4B72" w14:paraId="50A6D163" w14:textId="77777777" w:rsidTr="0080515F">
        <w:trPr>
          <w:trHeight w:val="1033"/>
        </w:trPr>
        <w:tc>
          <w:tcPr>
            <w:tcW w:w="1361" w:type="dxa"/>
            <w:tcBorders>
              <w:top w:val="single" w:sz="8" w:space="0" w:color="auto"/>
              <w:left w:val="single" w:sz="8" w:space="0" w:color="auto"/>
              <w:bottom w:val="single" w:sz="8" w:space="0" w:color="auto"/>
              <w:right w:val="single" w:sz="2" w:space="0" w:color="auto"/>
            </w:tcBorders>
            <w:vAlign w:val="center"/>
            <w:hideMark/>
          </w:tcPr>
          <w:p w14:paraId="759F7802" w14:textId="77777777" w:rsidR="00607467" w:rsidRPr="004F4B72" w:rsidRDefault="00607467" w:rsidP="00607467">
            <w:pPr>
              <w:spacing w:line="420" w:lineRule="exact"/>
              <w:jc w:val="center"/>
              <w:rPr>
                <w:rFonts w:ascii="メイリオ" w:eastAsia="メイリオ" w:hAnsi="メイリオ" w:cs="メイリオ"/>
                <w:b/>
                <w:sz w:val="24"/>
              </w:rPr>
            </w:pPr>
            <w:r w:rsidRPr="004F4B72">
              <w:rPr>
                <w:rFonts w:ascii="メイリオ" w:eastAsia="メイリオ" w:hAnsi="メイリオ" w:cs="メイリオ" w:hint="eastAsia"/>
                <w:b/>
                <w:sz w:val="24"/>
              </w:rPr>
              <w:t>取組内容</w:t>
            </w:r>
          </w:p>
        </w:tc>
        <w:tc>
          <w:tcPr>
            <w:tcW w:w="7744" w:type="dxa"/>
            <w:tcBorders>
              <w:top w:val="single" w:sz="8" w:space="0" w:color="auto"/>
              <w:left w:val="single" w:sz="2" w:space="0" w:color="auto"/>
              <w:bottom w:val="single" w:sz="8" w:space="0" w:color="auto"/>
              <w:right w:val="single" w:sz="8" w:space="0" w:color="auto"/>
            </w:tcBorders>
            <w:hideMark/>
          </w:tcPr>
          <w:p w14:paraId="01CBD1E7" w14:textId="77777777" w:rsidR="00607467" w:rsidRPr="004F4B72" w:rsidRDefault="00607467" w:rsidP="008D730A">
            <w:pPr>
              <w:spacing w:line="320" w:lineRule="exact"/>
              <w:rPr>
                <w:rFonts w:ascii="メイリオ" w:eastAsia="メイリオ" w:hAnsi="メイリオ"/>
                <w:sz w:val="22"/>
              </w:rPr>
            </w:pPr>
            <w:r w:rsidRPr="004F4B72">
              <w:rPr>
                <w:rFonts w:ascii="メイリオ" w:eastAsia="メイリオ" w:hAnsi="メイリオ" w:hint="eastAsia"/>
                <w:sz w:val="22"/>
              </w:rPr>
              <w:t>①指定管理者制度の導入</w:t>
            </w:r>
          </w:p>
          <w:p w14:paraId="0340310F" w14:textId="77777777" w:rsidR="00607467" w:rsidRPr="004F4B72" w:rsidRDefault="00607467" w:rsidP="008D730A">
            <w:pPr>
              <w:spacing w:line="320" w:lineRule="exact"/>
              <w:ind w:left="220" w:hangingChars="100" w:hanging="220"/>
              <w:rPr>
                <w:rFonts w:ascii="メイリオ" w:eastAsia="メイリオ" w:hAnsi="メイリオ"/>
                <w:strike/>
                <w:sz w:val="22"/>
              </w:rPr>
            </w:pPr>
            <w:r w:rsidRPr="004F4B72">
              <w:rPr>
                <w:rFonts w:ascii="メイリオ" w:eastAsia="メイリオ" w:hAnsi="メイリオ" w:hint="eastAsia"/>
                <w:sz w:val="22"/>
              </w:rPr>
              <w:t xml:space="preserve">　　指定管理予定者を公募し、指定議決を経て、指定管理者を決定のうえ導入する。</w:t>
            </w:r>
          </w:p>
        </w:tc>
      </w:tr>
      <w:tr w:rsidR="004F4B72" w:rsidRPr="004F4B72" w14:paraId="33B82E50" w14:textId="77777777" w:rsidTr="00607467">
        <w:trPr>
          <w:trHeight w:val="1099"/>
        </w:trPr>
        <w:tc>
          <w:tcPr>
            <w:tcW w:w="1361" w:type="dxa"/>
            <w:tcBorders>
              <w:top w:val="single" w:sz="4" w:space="0" w:color="auto"/>
              <w:left w:val="single" w:sz="8" w:space="0" w:color="auto"/>
              <w:bottom w:val="single" w:sz="8" w:space="0" w:color="auto"/>
              <w:right w:val="single" w:sz="2" w:space="0" w:color="auto"/>
            </w:tcBorders>
            <w:vAlign w:val="center"/>
            <w:hideMark/>
          </w:tcPr>
          <w:p w14:paraId="2ABB91A3" w14:textId="77777777" w:rsidR="00607467" w:rsidRPr="004F4B72" w:rsidRDefault="00607467" w:rsidP="00607467">
            <w:pPr>
              <w:spacing w:line="420" w:lineRule="exact"/>
              <w:jc w:val="center"/>
              <w:rPr>
                <w:rFonts w:ascii="メイリオ" w:eastAsia="メイリオ" w:hAnsi="メイリオ" w:cs="メイリオ"/>
                <w:b/>
                <w:sz w:val="24"/>
              </w:rPr>
            </w:pPr>
            <w:r w:rsidRPr="004F4B72">
              <w:rPr>
                <w:rFonts w:ascii="メイリオ" w:eastAsia="メイリオ" w:hAnsi="メイリオ" w:cs="メイリオ" w:hint="eastAsia"/>
                <w:b/>
                <w:spacing w:val="-8"/>
                <w:sz w:val="24"/>
              </w:rPr>
              <w:t>めざすべき</w:t>
            </w:r>
            <w:r w:rsidRPr="004F4B72">
              <w:rPr>
                <w:rFonts w:ascii="メイリオ" w:eastAsia="メイリオ" w:hAnsi="メイリオ" w:cs="メイリオ" w:hint="eastAsia"/>
                <w:b/>
                <w:sz w:val="24"/>
              </w:rPr>
              <w:t>状態</w:t>
            </w:r>
          </w:p>
        </w:tc>
        <w:tc>
          <w:tcPr>
            <w:tcW w:w="7744" w:type="dxa"/>
            <w:tcBorders>
              <w:top w:val="single" w:sz="4" w:space="0" w:color="auto"/>
              <w:left w:val="single" w:sz="2" w:space="0" w:color="auto"/>
              <w:bottom w:val="single" w:sz="8" w:space="0" w:color="auto"/>
              <w:right w:val="single" w:sz="8" w:space="0" w:color="auto"/>
            </w:tcBorders>
            <w:hideMark/>
          </w:tcPr>
          <w:p w14:paraId="78CEE1C5" w14:textId="77777777" w:rsidR="00607467" w:rsidRPr="004F4B72" w:rsidRDefault="00607467" w:rsidP="008D730A">
            <w:pPr>
              <w:spacing w:line="320" w:lineRule="exact"/>
              <w:ind w:firstLineChars="100" w:firstLine="220"/>
              <w:rPr>
                <w:rFonts w:ascii="メイリオ" w:eastAsia="メイリオ" w:hAnsi="メイリオ" w:cs="メイリオ"/>
                <w:sz w:val="22"/>
              </w:rPr>
            </w:pPr>
            <w:r w:rsidRPr="004F4B72">
              <w:rPr>
                <w:rFonts w:ascii="メイリオ" w:eastAsia="メイリオ" w:hAnsi="メイリオ" w:hint="eastAsia"/>
                <w:sz w:val="22"/>
              </w:rPr>
              <w:t>指定管理者制度の導入により、競争性が働くことで、充実した付加サービスが提供され、コスト削減がされている状態。</w:t>
            </w:r>
          </w:p>
        </w:tc>
      </w:tr>
      <w:tr w:rsidR="004F4B72" w:rsidRPr="004F4B72" w14:paraId="4F14C6AA" w14:textId="77777777" w:rsidTr="00607467">
        <w:trPr>
          <w:trHeight w:val="964"/>
        </w:trPr>
        <w:tc>
          <w:tcPr>
            <w:tcW w:w="1361" w:type="dxa"/>
            <w:tcBorders>
              <w:top w:val="single" w:sz="4" w:space="0" w:color="auto"/>
              <w:left w:val="single" w:sz="8" w:space="0" w:color="auto"/>
              <w:bottom w:val="single" w:sz="8" w:space="0" w:color="auto"/>
              <w:right w:val="single" w:sz="2" w:space="0" w:color="auto"/>
            </w:tcBorders>
            <w:vAlign w:val="center"/>
            <w:hideMark/>
          </w:tcPr>
          <w:p w14:paraId="3BD594B2" w14:textId="77777777" w:rsidR="00607467" w:rsidRPr="004F4B72" w:rsidRDefault="00607467" w:rsidP="00607467">
            <w:pPr>
              <w:spacing w:line="420" w:lineRule="exact"/>
              <w:jc w:val="center"/>
              <w:rPr>
                <w:rFonts w:ascii="メイリオ" w:eastAsia="メイリオ" w:hAnsi="メイリオ" w:cs="メイリオ"/>
                <w:b/>
                <w:sz w:val="24"/>
              </w:rPr>
            </w:pPr>
            <w:r w:rsidRPr="004F4B72">
              <w:rPr>
                <w:rFonts w:ascii="メイリオ" w:eastAsia="メイリオ" w:hAnsi="メイリオ" w:cs="メイリオ" w:hint="eastAsia"/>
                <w:b/>
                <w:sz w:val="24"/>
              </w:rPr>
              <w:t>目標</w:t>
            </w:r>
          </w:p>
        </w:tc>
        <w:tc>
          <w:tcPr>
            <w:tcW w:w="7744" w:type="dxa"/>
            <w:tcBorders>
              <w:top w:val="single" w:sz="4" w:space="0" w:color="auto"/>
              <w:left w:val="single" w:sz="2" w:space="0" w:color="auto"/>
              <w:bottom w:val="single" w:sz="8" w:space="0" w:color="auto"/>
              <w:right w:val="single" w:sz="8" w:space="0" w:color="auto"/>
            </w:tcBorders>
            <w:hideMark/>
          </w:tcPr>
          <w:p w14:paraId="20059244" w14:textId="6676B234" w:rsidR="005C690F" w:rsidRPr="004F4B72" w:rsidRDefault="005C690F" w:rsidP="008D730A">
            <w:pPr>
              <w:spacing w:line="320" w:lineRule="exact"/>
              <w:rPr>
                <w:rFonts w:ascii="メイリオ" w:eastAsia="メイリオ" w:hAnsi="メイリオ"/>
                <w:sz w:val="22"/>
              </w:rPr>
            </w:pPr>
            <w:r w:rsidRPr="004F4B72">
              <w:rPr>
                <w:rFonts w:ascii="メイリオ" w:eastAsia="メイリオ" w:hAnsi="メイリオ" w:hint="eastAsia"/>
                <w:sz w:val="22"/>
              </w:rPr>
              <w:t>〈当初〉</w:t>
            </w:r>
          </w:p>
          <w:p w14:paraId="0BB63E25" w14:textId="16824E61" w:rsidR="00607467" w:rsidRPr="004F4B72" w:rsidRDefault="00607467" w:rsidP="008D730A">
            <w:pPr>
              <w:spacing w:line="320" w:lineRule="exact"/>
              <w:rPr>
                <w:rFonts w:ascii="メイリオ" w:eastAsia="メイリオ" w:hAnsi="メイリオ"/>
                <w:sz w:val="22"/>
              </w:rPr>
            </w:pPr>
            <w:r w:rsidRPr="004F4B72">
              <w:rPr>
                <w:rFonts w:ascii="メイリオ" w:eastAsia="メイリオ" w:hAnsi="メイリオ" w:hint="eastAsia"/>
                <w:sz w:val="22"/>
              </w:rPr>
              <w:t>3年度　指定管理者制度導入</w:t>
            </w:r>
          </w:p>
          <w:p w14:paraId="697ABDDF" w14:textId="77777777" w:rsidR="00607467" w:rsidRPr="004F4B72" w:rsidRDefault="00607467" w:rsidP="008D730A">
            <w:pPr>
              <w:spacing w:line="320" w:lineRule="exact"/>
              <w:rPr>
                <w:rFonts w:ascii="メイリオ" w:eastAsia="メイリオ" w:hAnsi="メイリオ"/>
                <w:sz w:val="22"/>
              </w:rPr>
            </w:pPr>
            <w:r w:rsidRPr="004F4B72">
              <w:rPr>
                <w:rFonts w:ascii="メイリオ" w:eastAsia="メイリオ" w:hAnsi="メイリオ" w:hint="eastAsia"/>
                <w:sz w:val="22"/>
              </w:rPr>
              <w:t>〈実績〉</w:t>
            </w:r>
          </w:p>
          <w:p w14:paraId="7F57CEDD" w14:textId="77777777" w:rsidR="00592FE3" w:rsidRPr="004F4B72" w:rsidRDefault="00607467" w:rsidP="00592FE3">
            <w:pPr>
              <w:spacing w:line="320" w:lineRule="exact"/>
              <w:rPr>
                <w:rFonts w:ascii="メイリオ" w:eastAsia="メイリオ" w:hAnsi="メイリオ" w:cs="メイリオ"/>
                <w:sz w:val="22"/>
              </w:rPr>
            </w:pPr>
            <w:r w:rsidRPr="004F4B72">
              <w:rPr>
                <w:rFonts w:ascii="メイリオ" w:eastAsia="メイリオ" w:hAnsi="メイリオ" w:cs="メイリオ" w:hint="eastAsia"/>
                <w:sz w:val="22"/>
              </w:rPr>
              <w:t>指定管理予定者を公募し、指定議決を経て、指定管理者を決定のうえ導入</w:t>
            </w:r>
          </w:p>
          <w:p w14:paraId="24D30934" w14:textId="3A357E46" w:rsidR="008D730A" w:rsidRPr="004F4B72" w:rsidRDefault="00607467" w:rsidP="00592FE3">
            <w:pPr>
              <w:spacing w:line="380" w:lineRule="exact"/>
              <w:rPr>
                <w:rFonts w:ascii="メイリオ" w:eastAsia="メイリオ" w:hAnsi="メイリオ" w:cs="メイリオ"/>
                <w:sz w:val="22"/>
              </w:rPr>
            </w:pPr>
            <w:r w:rsidRPr="004F4B72">
              <w:rPr>
                <w:rFonts w:ascii="メイリオ" w:eastAsia="メイリオ" w:hAnsi="メイリオ" w:cs="メイリオ" w:hint="eastAsia"/>
                <w:sz w:val="22"/>
              </w:rPr>
              <w:t>【３年４月実現済】</w:t>
            </w:r>
          </w:p>
        </w:tc>
      </w:tr>
    </w:tbl>
    <w:p w14:paraId="4E9A8ADE" w14:textId="77777777" w:rsidR="00607467" w:rsidRPr="004F4B72" w:rsidRDefault="00607467" w:rsidP="00607467">
      <w:pPr>
        <w:spacing w:line="420" w:lineRule="exact"/>
        <w:jc w:val="left"/>
        <w:rPr>
          <w:rFonts w:ascii="メイリオ" w:eastAsia="メイリオ" w:hAnsi="メイリオ" w:cs="メイリオ"/>
          <w:b/>
          <w:sz w:val="24"/>
        </w:rPr>
      </w:pPr>
      <w:r w:rsidRPr="004F4B72">
        <w:rPr>
          <w:rFonts w:ascii="Century" w:eastAsia="ＭＳ 明朝" w:hAnsi="Century" w:cs="Times New Roman" w:hint="eastAsia"/>
          <w:noProof/>
        </w:rPr>
        <mc:AlternateContent>
          <mc:Choice Requires="wps">
            <w:drawing>
              <wp:anchor distT="0" distB="0" distL="114300" distR="114300" simplePos="0" relativeHeight="252450816" behindDoc="0" locked="0" layoutInCell="1" allowOverlap="1" wp14:anchorId="106778DE" wp14:editId="1C044EDB">
                <wp:simplePos x="0" y="0"/>
                <wp:positionH relativeFrom="column">
                  <wp:posOffset>3128645</wp:posOffset>
                </wp:positionH>
                <wp:positionV relativeFrom="paragraph">
                  <wp:posOffset>262890</wp:posOffset>
                </wp:positionV>
                <wp:extent cx="2667000" cy="962025"/>
                <wp:effectExtent l="19050" t="19050" r="19050" b="28575"/>
                <wp:wrapNone/>
                <wp:docPr id="412" name="正方形/長方形 1"/>
                <wp:cNvGraphicFramePr/>
                <a:graphic xmlns:a="http://schemas.openxmlformats.org/drawingml/2006/main">
                  <a:graphicData uri="http://schemas.microsoft.com/office/word/2010/wordprocessingShape">
                    <wps:wsp>
                      <wps:cNvSpPr/>
                      <wps:spPr>
                        <a:xfrm>
                          <a:off x="0" y="0"/>
                          <a:ext cx="2667000" cy="962025"/>
                        </a:xfrm>
                        <a:prstGeom prst="rect">
                          <a:avLst/>
                        </a:prstGeom>
                        <a:noFill/>
                        <a:ln w="28575" cap="flat" cmpd="sng" algn="ctr">
                          <a:solidFill>
                            <a:sysClr val="windowText" lastClr="000000"/>
                          </a:solidFill>
                          <a:prstDash val="solid"/>
                        </a:ln>
                        <a:effectLst/>
                      </wps:spPr>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rect w14:anchorId="734E71BD" id="正方形/長方形 1" o:spid="_x0000_s1026" style="position:absolute;left:0;text-align:left;margin-left:246.35pt;margin-top:20.7pt;width:210pt;height:75.75pt;z-index:25245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" filled="f" strokecolor="windowText" strokeweight="2.25pt"/>
            </w:pict>
          </mc:Fallback>
        </mc:AlternateContent>
      </w:r>
      <w:r w:rsidRPr="004F4B72">
        <w:rPr>
          <w:rFonts w:ascii="メイリオ" w:eastAsia="メイリオ" w:hAnsi="メイリオ" w:cs="メイリオ" w:hint="eastAsia"/>
          <w:b/>
          <w:sz w:val="24"/>
        </w:rPr>
        <w:t>取組スケジュール</w:t>
      </w:r>
    </w:p>
    <w:tbl>
      <w:tblPr>
        <w:tblStyle w:val="620"/>
        <w:tblW w:w="9112" w:type="dxa"/>
        <w:tblInd w:w="0" w:type="dxa"/>
        <w:tblLook w:val="04A0" w:firstRow="1" w:lastRow="0" w:firstColumn="1" w:lastColumn="0" w:noHBand="0" w:noVBand="1"/>
      </w:tblPr>
      <w:tblGrid>
        <w:gridCol w:w="720"/>
        <w:gridCol w:w="2098"/>
        <w:gridCol w:w="2098"/>
        <w:gridCol w:w="2098"/>
        <w:gridCol w:w="2098"/>
      </w:tblGrid>
      <w:tr w:rsidR="004F4B72" w:rsidRPr="004F4B72" w14:paraId="74FCB48D" w14:textId="77777777" w:rsidTr="00607467">
        <w:tc>
          <w:tcPr>
            <w:tcW w:w="720" w:type="dxa"/>
            <w:tcBorders>
              <w:top w:val="single" w:sz="4" w:space="0" w:color="auto"/>
              <w:left w:val="single" w:sz="4" w:space="0" w:color="auto"/>
              <w:bottom w:val="single" w:sz="4" w:space="0" w:color="auto"/>
              <w:right w:val="single" w:sz="4" w:space="0" w:color="auto"/>
            </w:tcBorders>
            <w:vAlign w:val="center"/>
          </w:tcPr>
          <w:p w14:paraId="19CE456F" w14:textId="77777777" w:rsidR="00607467" w:rsidRPr="004F4B72" w:rsidRDefault="00607467" w:rsidP="00607467">
            <w:pPr>
              <w:spacing w:line="360" w:lineRule="exact"/>
              <w:jc w:val="center"/>
              <w:rPr>
                <w:rFonts w:ascii="メイリオ" w:eastAsia="メイリオ" w:hAnsi="メイリオ" w:cs="メイリオ"/>
                <w:b/>
                <w:sz w:val="24"/>
              </w:rPr>
            </w:pPr>
          </w:p>
        </w:tc>
        <w:tc>
          <w:tcPr>
            <w:tcW w:w="2098" w:type="dxa"/>
            <w:tcBorders>
              <w:top w:val="single" w:sz="4" w:space="0" w:color="auto"/>
              <w:left w:val="single" w:sz="4" w:space="0" w:color="auto"/>
              <w:bottom w:val="single" w:sz="4" w:space="0" w:color="auto"/>
              <w:right w:val="single" w:sz="4" w:space="0" w:color="auto"/>
            </w:tcBorders>
            <w:vAlign w:val="center"/>
            <w:hideMark/>
          </w:tcPr>
          <w:p w14:paraId="194A848D" w14:textId="77777777" w:rsidR="00607467" w:rsidRPr="004F4B72" w:rsidRDefault="00607467" w:rsidP="00607467">
            <w:pPr>
              <w:spacing w:line="360" w:lineRule="exact"/>
              <w:jc w:val="center"/>
              <w:rPr>
                <w:rFonts w:ascii="メイリオ" w:eastAsia="メイリオ" w:hAnsi="メイリオ" w:cs="メイリオ"/>
                <w:b/>
                <w:sz w:val="24"/>
              </w:rPr>
            </w:pPr>
            <w:r w:rsidRPr="004F4B72">
              <w:rPr>
                <w:rFonts w:ascii="メイリオ" w:eastAsia="メイリオ" w:hAnsi="メイリオ" w:cs="メイリオ" w:hint="eastAsia"/>
                <w:b/>
                <w:sz w:val="24"/>
              </w:rPr>
              <w:t>２年度</w:t>
            </w:r>
          </w:p>
        </w:tc>
        <w:tc>
          <w:tcPr>
            <w:tcW w:w="2098" w:type="dxa"/>
            <w:tcBorders>
              <w:top w:val="single" w:sz="4" w:space="0" w:color="auto"/>
              <w:left w:val="single" w:sz="4" w:space="0" w:color="auto"/>
              <w:bottom w:val="single" w:sz="4" w:space="0" w:color="auto"/>
              <w:right w:val="single" w:sz="4" w:space="0" w:color="auto"/>
            </w:tcBorders>
            <w:vAlign w:val="center"/>
            <w:hideMark/>
          </w:tcPr>
          <w:p w14:paraId="5ACBC4CD" w14:textId="77777777" w:rsidR="00607467" w:rsidRPr="004F4B72" w:rsidRDefault="00607467" w:rsidP="00592FE3">
            <w:pPr>
              <w:spacing w:line="320" w:lineRule="exact"/>
              <w:jc w:val="center"/>
              <w:rPr>
                <w:rFonts w:ascii="メイリオ" w:eastAsia="メイリオ" w:hAnsi="メイリオ" w:cs="メイリオ"/>
                <w:b/>
                <w:sz w:val="24"/>
              </w:rPr>
            </w:pPr>
            <w:r w:rsidRPr="004F4B72">
              <w:rPr>
                <w:rFonts w:ascii="メイリオ" w:eastAsia="メイリオ" w:hAnsi="メイリオ" w:cs="メイリオ" w:hint="eastAsia"/>
                <w:b/>
                <w:sz w:val="24"/>
              </w:rPr>
              <w:t>３年度</w:t>
            </w:r>
          </w:p>
        </w:tc>
        <w:tc>
          <w:tcPr>
            <w:tcW w:w="2098" w:type="dxa"/>
            <w:tcBorders>
              <w:top w:val="single" w:sz="4" w:space="0" w:color="auto"/>
              <w:left w:val="single" w:sz="4" w:space="0" w:color="auto"/>
              <w:bottom w:val="single" w:sz="4" w:space="0" w:color="auto"/>
              <w:right w:val="single" w:sz="4" w:space="0" w:color="auto"/>
            </w:tcBorders>
            <w:vAlign w:val="center"/>
            <w:hideMark/>
          </w:tcPr>
          <w:p w14:paraId="5649D36C" w14:textId="77777777" w:rsidR="00607467" w:rsidRPr="004F4B72" w:rsidRDefault="00607467" w:rsidP="00607467">
            <w:pPr>
              <w:spacing w:line="360" w:lineRule="exact"/>
              <w:jc w:val="center"/>
              <w:rPr>
                <w:rFonts w:ascii="メイリオ" w:eastAsia="メイリオ" w:hAnsi="メイリオ" w:cs="メイリオ"/>
                <w:b/>
                <w:sz w:val="24"/>
              </w:rPr>
            </w:pPr>
            <w:r w:rsidRPr="004F4B72">
              <w:rPr>
                <w:rFonts w:ascii="メイリオ" w:eastAsia="メイリオ" w:hAnsi="メイリオ" w:cs="メイリオ" w:hint="eastAsia"/>
                <w:b/>
                <w:sz w:val="24"/>
              </w:rPr>
              <w:t>４年度</w:t>
            </w:r>
          </w:p>
        </w:tc>
        <w:tc>
          <w:tcPr>
            <w:tcW w:w="2098" w:type="dxa"/>
            <w:tcBorders>
              <w:top w:val="single" w:sz="4" w:space="0" w:color="auto"/>
              <w:left w:val="single" w:sz="4" w:space="0" w:color="auto"/>
              <w:bottom w:val="single" w:sz="4" w:space="0" w:color="auto"/>
              <w:right w:val="single" w:sz="4" w:space="0" w:color="auto"/>
            </w:tcBorders>
            <w:vAlign w:val="center"/>
            <w:hideMark/>
          </w:tcPr>
          <w:p w14:paraId="6940C61A" w14:textId="77777777" w:rsidR="00607467" w:rsidRPr="004F4B72" w:rsidRDefault="00607467" w:rsidP="00607467">
            <w:pPr>
              <w:spacing w:line="360" w:lineRule="exact"/>
              <w:jc w:val="center"/>
              <w:rPr>
                <w:rFonts w:ascii="メイリオ" w:eastAsia="メイリオ" w:hAnsi="メイリオ" w:cs="メイリオ"/>
                <w:b/>
                <w:sz w:val="24"/>
              </w:rPr>
            </w:pPr>
            <w:r w:rsidRPr="004F4B72">
              <w:rPr>
                <w:rFonts w:ascii="メイリオ" w:eastAsia="メイリオ" w:hAnsi="メイリオ" w:cs="メイリオ" w:hint="eastAsia"/>
                <w:b/>
                <w:sz w:val="24"/>
              </w:rPr>
              <w:t>５年度</w:t>
            </w:r>
          </w:p>
        </w:tc>
      </w:tr>
      <w:tr w:rsidR="004F4B72" w:rsidRPr="004F4B72" w14:paraId="4DE3DA66" w14:textId="77777777" w:rsidTr="00607467">
        <w:trPr>
          <w:trHeight w:val="560"/>
        </w:trPr>
        <w:tc>
          <w:tcPr>
            <w:tcW w:w="720" w:type="dxa"/>
            <w:tcBorders>
              <w:top w:val="single" w:sz="4" w:space="0" w:color="auto"/>
              <w:left w:val="single" w:sz="4" w:space="0" w:color="auto"/>
              <w:bottom w:val="single" w:sz="4" w:space="0" w:color="auto"/>
              <w:right w:val="single" w:sz="4" w:space="0" w:color="auto"/>
            </w:tcBorders>
            <w:vAlign w:val="center"/>
            <w:hideMark/>
          </w:tcPr>
          <w:p w14:paraId="1DA76EA6" w14:textId="77777777" w:rsidR="00607467" w:rsidRPr="004F4B72" w:rsidRDefault="00607467" w:rsidP="00607467">
            <w:pPr>
              <w:spacing w:line="360" w:lineRule="exact"/>
              <w:jc w:val="center"/>
              <w:rPr>
                <w:rFonts w:ascii="メイリオ" w:eastAsia="メイリオ" w:hAnsi="メイリオ" w:cs="メイリオ"/>
                <w:b/>
                <w:sz w:val="24"/>
              </w:rPr>
            </w:pPr>
            <w:r w:rsidRPr="004F4B72">
              <w:rPr>
                <w:rFonts w:ascii="メイリオ" w:eastAsia="メイリオ" w:hAnsi="メイリオ" w:cs="メイリオ" w:hint="eastAsia"/>
                <w:b/>
                <w:sz w:val="24"/>
              </w:rPr>
              <w:t>①</w:t>
            </w:r>
          </w:p>
        </w:tc>
        <w:tc>
          <w:tcPr>
            <w:tcW w:w="2098" w:type="dxa"/>
            <w:tcBorders>
              <w:top w:val="single" w:sz="4" w:space="0" w:color="auto"/>
              <w:left w:val="single" w:sz="4" w:space="0" w:color="auto"/>
              <w:bottom w:val="single" w:sz="4" w:space="0" w:color="auto"/>
              <w:right w:val="single" w:sz="4" w:space="0" w:color="auto"/>
            </w:tcBorders>
          </w:tcPr>
          <w:p w14:paraId="3B4C9FA9" w14:textId="77777777" w:rsidR="00607467" w:rsidRPr="004F4B72" w:rsidRDefault="00607467" w:rsidP="00607467">
            <w:pPr>
              <w:spacing w:line="360" w:lineRule="exact"/>
              <w:jc w:val="left"/>
              <w:rPr>
                <w:rFonts w:ascii="メイリオ" w:eastAsia="メイリオ" w:hAnsi="メイリオ" w:cs="メイリオ"/>
                <w:sz w:val="20"/>
              </w:rPr>
            </w:pPr>
            <w:r w:rsidRPr="004F4B72">
              <w:rPr>
                <w:rFonts w:ascii="メイリオ" w:eastAsia="メイリオ" w:hAnsi="メイリオ" w:cs="メイリオ" w:hint="eastAsia"/>
                <w:sz w:val="20"/>
              </w:rPr>
              <w:t>導入準備</w:t>
            </w:r>
          </w:p>
          <w:p w14:paraId="0595E992" w14:textId="77777777" w:rsidR="00607467" w:rsidRPr="004F4B72" w:rsidRDefault="00607467" w:rsidP="00607467">
            <w:pPr>
              <w:spacing w:line="60" w:lineRule="exact"/>
              <w:jc w:val="left"/>
              <w:rPr>
                <w:rFonts w:ascii="メイリオ" w:eastAsia="メイリオ" w:hAnsi="メイリオ" w:cs="メイリオ"/>
                <w:sz w:val="20"/>
              </w:rPr>
            </w:pPr>
          </w:p>
          <w:p w14:paraId="632E2AFA" w14:textId="77777777" w:rsidR="00607467" w:rsidRPr="004F4B72" w:rsidRDefault="00607467" w:rsidP="00607467">
            <w:pPr>
              <w:spacing w:line="360" w:lineRule="exact"/>
              <w:jc w:val="left"/>
              <w:rPr>
                <w:rFonts w:ascii="メイリオ" w:eastAsia="メイリオ" w:hAnsi="メイリオ" w:cs="メイリオ"/>
                <w:spacing w:val="-8"/>
                <w:sz w:val="16"/>
              </w:rPr>
            </w:pPr>
            <w:r w:rsidRPr="004F4B72">
              <w:rPr>
                <w:rFonts w:eastAsia="ＭＳ 明朝" w:hint="eastAsia"/>
                <w:noProof/>
              </w:rPr>
              <mc:AlternateContent>
                <mc:Choice Requires="wps">
                  <w:drawing>
                    <wp:anchor distT="0" distB="0" distL="114300" distR="114300" simplePos="0" relativeHeight="252449792" behindDoc="0" locked="0" layoutInCell="1" allowOverlap="1" wp14:anchorId="1B24C4E5" wp14:editId="6C51DBDB">
                      <wp:simplePos x="0" y="0"/>
                      <wp:positionH relativeFrom="column">
                        <wp:posOffset>-59055</wp:posOffset>
                      </wp:positionH>
                      <wp:positionV relativeFrom="paragraph">
                        <wp:posOffset>36195</wp:posOffset>
                      </wp:positionV>
                      <wp:extent cx="1333500" cy="0"/>
                      <wp:effectExtent l="0" t="76200" r="19050" b="114300"/>
                      <wp:wrapNone/>
                      <wp:docPr id="413" name="直線コネクタ 413"/>
                      <wp:cNvGraphicFramePr/>
                      <a:graphic xmlns:a="http://schemas.openxmlformats.org/drawingml/2006/main">
                        <a:graphicData uri="http://schemas.microsoft.com/office/word/2010/wordprocessingShape">
                          <wps:wsp>
                            <wps:cNvCnPr/>
                            <wps:spPr>
                              <a:xfrm flipV="1">
                                <a:off x="0" y="0"/>
                                <a:ext cx="1333500" cy="0"/>
                              </a:xfrm>
                              <a:prstGeom prst="line">
                                <a:avLst/>
                              </a:prstGeom>
                              <a:noFill/>
                              <a:ln w="15875" cap="flat" cmpd="sng" algn="ctr">
                                <a:solidFill>
                                  <a:sysClr val="windowText" lastClr="000000"/>
                                </a:solidFill>
                                <a:prstDash val="sysDash"/>
                                <a:tailEnd type="arrow"/>
                              </a:ln>
                              <a:effectLst/>
                            </wps:spPr>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21CC58D3" id="直線コネクタ 413" o:spid="_x0000_s1026" style="position:absolute;left:0;text-align:left;flip:y;z-index:25244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5pt,2.85pt" to="100.35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" strokecolor="windowText" strokeweight="1.25pt">
                      <v:stroke dashstyle="3 1" endarrow="open"/>
                    </v:line>
                  </w:pict>
                </mc:Fallback>
              </mc:AlternateContent>
            </w:r>
            <w:r w:rsidRPr="004F4B72">
              <w:rPr>
                <w:rFonts w:ascii="メイリオ" w:eastAsia="メイリオ" w:hAnsi="メイリオ" w:cs="メイリオ" w:hint="eastAsia"/>
                <w:spacing w:val="-8"/>
                <w:sz w:val="16"/>
              </w:rPr>
              <w:t>（公募・指定管理者決定等）</w:t>
            </w:r>
          </w:p>
          <w:p w14:paraId="7D33A7B6" w14:textId="77777777" w:rsidR="00607467" w:rsidRPr="004F4B72" w:rsidRDefault="00607467" w:rsidP="00607467">
            <w:pPr>
              <w:spacing w:line="360" w:lineRule="exact"/>
              <w:jc w:val="left"/>
              <w:rPr>
                <w:rFonts w:ascii="メイリオ" w:eastAsia="メイリオ" w:hAnsi="メイリオ" w:cs="メイリオ"/>
                <w:sz w:val="22"/>
              </w:rPr>
            </w:pPr>
          </w:p>
        </w:tc>
        <w:tc>
          <w:tcPr>
            <w:tcW w:w="2098" w:type="dxa"/>
            <w:tcBorders>
              <w:top w:val="single" w:sz="4" w:space="0" w:color="auto"/>
              <w:left w:val="single" w:sz="4" w:space="0" w:color="auto"/>
              <w:bottom w:val="single" w:sz="4" w:space="0" w:color="auto"/>
              <w:right w:val="single" w:sz="4" w:space="0" w:color="auto"/>
            </w:tcBorders>
            <w:hideMark/>
          </w:tcPr>
          <w:p w14:paraId="41B5EABA" w14:textId="77777777" w:rsidR="00607467" w:rsidRPr="004F4B72" w:rsidRDefault="00607467" w:rsidP="00607467">
            <w:pPr>
              <w:spacing w:line="360" w:lineRule="exact"/>
              <w:jc w:val="left"/>
              <w:rPr>
                <w:rFonts w:ascii="メイリオ" w:eastAsia="メイリオ" w:hAnsi="メイリオ" w:cs="メイリオ"/>
                <w:b/>
                <w:sz w:val="24"/>
              </w:rPr>
            </w:pPr>
            <w:r w:rsidRPr="004F4B72">
              <w:rPr>
                <w:rFonts w:eastAsia="ＭＳ 明朝" w:hint="eastAsia"/>
                <w:noProof/>
              </w:rPr>
              <mc:AlternateContent>
                <mc:Choice Requires="wps">
                  <w:drawing>
                    <wp:anchor distT="0" distB="0" distL="114300" distR="114300" simplePos="0" relativeHeight="252448768" behindDoc="0" locked="0" layoutInCell="1" allowOverlap="1" wp14:anchorId="26704947" wp14:editId="1B6C5885">
                      <wp:simplePos x="0" y="0"/>
                      <wp:positionH relativeFrom="column">
                        <wp:posOffset>-33020</wp:posOffset>
                      </wp:positionH>
                      <wp:positionV relativeFrom="paragraph">
                        <wp:posOffset>250825</wp:posOffset>
                      </wp:positionV>
                      <wp:extent cx="85725" cy="85725"/>
                      <wp:effectExtent l="0" t="0" r="28575" b="28575"/>
                      <wp:wrapNone/>
                      <wp:docPr id="414" name="楕円 414"/>
                      <wp:cNvGraphicFramePr/>
                      <a:graphic xmlns:a="http://schemas.openxmlformats.org/drawingml/2006/main">
                        <a:graphicData uri="http://schemas.microsoft.com/office/word/2010/wordprocessingShape">
                          <wps:wsp>
                            <wps:cNvSpPr/>
                            <wps:spPr>
                              <a:xfrm>
                                <a:off x="0" y="0"/>
                                <a:ext cx="85725" cy="85725"/>
                              </a:xfrm>
                              <a:prstGeom prst="ellipse">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oval w14:anchorId="1E1E562A" id="楕円 414" o:spid="_x0000_s1026" style="position:absolute;left:0;text-align:left;margin-left:-2.6pt;margin-top:19.75pt;width:6.75pt;height:6.75pt;z-index:25244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" fillcolor="windowText" strokeweight="2pt"/>
                  </w:pict>
                </mc:Fallback>
              </mc:AlternateContent>
            </w:r>
            <w:r w:rsidRPr="004F4B72">
              <w:rPr>
                <w:rFonts w:ascii="メイリオ" w:eastAsia="メイリオ" w:hAnsi="メイリオ" w:cs="メイリオ" w:hint="eastAsia"/>
                <w:sz w:val="20"/>
              </w:rPr>
              <w:t>制度導入</w:t>
            </w:r>
          </w:p>
        </w:tc>
        <w:tc>
          <w:tcPr>
            <w:tcW w:w="2098" w:type="dxa"/>
            <w:tcBorders>
              <w:top w:val="single" w:sz="4" w:space="0" w:color="auto"/>
              <w:left w:val="single" w:sz="4" w:space="0" w:color="auto"/>
              <w:bottom w:val="single" w:sz="4" w:space="0" w:color="auto"/>
              <w:right w:val="single" w:sz="4" w:space="0" w:color="auto"/>
            </w:tcBorders>
          </w:tcPr>
          <w:p w14:paraId="7AFAB3EA" w14:textId="77777777" w:rsidR="00607467" w:rsidRPr="004F4B72" w:rsidRDefault="00607467" w:rsidP="00607467">
            <w:pPr>
              <w:spacing w:line="360" w:lineRule="exact"/>
              <w:jc w:val="left"/>
              <w:rPr>
                <w:rFonts w:ascii="メイリオ" w:eastAsia="メイリオ" w:hAnsi="メイリオ" w:cs="メイリオ"/>
                <w:b/>
                <w:sz w:val="24"/>
              </w:rPr>
            </w:pPr>
          </w:p>
        </w:tc>
        <w:tc>
          <w:tcPr>
            <w:tcW w:w="2098" w:type="dxa"/>
            <w:tcBorders>
              <w:top w:val="single" w:sz="4" w:space="0" w:color="auto"/>
              <w:left w:val="single" w:sz="4" w:space="0" w:color="auto"/>
              <w:bottom w:val="single" w:sz="4" w:space="0" w:color="auto"/>
              <w:right w:val="single" w:sz="4" w:space="0" w:color="auto"/>
            </w:tcBorders>
          </w:tcPr>
          <w:p w14:paraId="7ED509BF" w14:textId="77777777" w:rsidR="00607467" w:rsidRPr="004F4B72" w:rsidRDefault="00607467" w:rsidP="00607467">
            <w:pPr>
              <w:spacing w:line="360" w:lineRule="exact"/>
              <w:jc w:val="left"/>
              <w:rPr>
                <w:rFonts w:ascii="メイリオ" w:eastAsia="メイリオ" w:hAnsi="メイリオ" w:cs="メイリオ"/>
                <w:b/>
                <w:sz w:val="24"/>
              </w:rPr>
            </w:pPr>
          </w:p>
        </w:tc>
      </w:tr>
    </w:tbl>
    <w:p w14:paraId="27CA212D" w14:textId="2331DA49" w:rsidR="00607467" w:rsidRPr="004F4B72" w:rsidRDefault="00F66E56" w:rsidP="00F66E56">
      <w:pPr>
        <w:spacing w:line="420" w:lineRule="exact"/>
        <w:jc w:val="left"/>
        <w:rPr>
          <w:rFonts w:ascii="メイリオ" w:eastAsia="メイリオ" w:hAnsi="メイリオ" w:cs="メイリオ"/>
          <w:sz w:val="24"/>
          <w:szCs w:val="24"/>
          <w14:textOutline w14:w="12700" w14:cap="rnd" w14:cmpd="sng" w14:algn="ctr">
            <w14:solidFill>
              <w14:srgbClr w14:val="FF0000"/>
            </w14:solidFill>
            <w14:prstDash w14:val="solid"/>
            <w14:bevel/>
          </w14:textOutline>
        </w:rPr>
      </w:pPr>
      <w:r w:rsidRPr="004F4B72">
        <w:rPr>
          <w:rFonts w:ascii="Century" w:eastAsia="ＭＳ 明朝" w:hAnsi="Century" w:cs="Times New Roman" w:hint="eastAsia"/>
          <w:noProof/>
        </w:rPr>
        <mc:AlternateContent>
          <mc:Choice Requires="wps">
            <w:drawing>
              <wp:anchor distT="0" distB="0" distL="114300" distR="114300" simplePos="0" relativeHeight="252446720" behindDoc="0" locked="0" layoutInCell="1" allowOverlap="1" wp14:anchorId="77C5EF7D" wp14:editId="268CB8D0">
                <wp:simplePos x="0" y="0"/>
                <wp:positionH relativeFrom="column">
                  <wp:posOffset>3794387</wp:posOffset>
                </wp:positionH>
                <wp:positionV relativeFrom="paragraph">
                  <wp:posOffset>163830</wp:posOffset>
                </wp:positionV>
                <wp:extent cx="467995" cy="0"/>
                <wp:effectExtent l="0" t="76200" r="27305" b="114300"/>
                <wp:wrapNone/>
                <wp:docPr id="415" name="直線矢印コネクタ 415"/>
                <wp:cNvGraphicFramePr/>
                <a:graphic xmlns:a="http://schemas.openxmlformats.org/drawingml/2006/main">
                  <a:graphicData uri="http://schemas.microsoft.com/office/word/2010/wordprocessingShape">
                    <wps:wsp>
                      <wps:cNvCnPr/>
                      <wps:spPr>
                        <a:xfrm>
                          <a:off x="0" y="0"/>
                          <a:ext cx="467995" cy="0"/>
                        </a:xfrm>
                        <a:prstGeom prst="straightConnector1">
                          <a:avLst/>
                        </a:prstGeom>
                        <a:noFill/>
                        <a:ln w="15875" cap="flat" cmpd="sng" algn="ctr">
                          <a:solidFill>
                            <a:sysClr val="windowText" lastClr="000000"/>
                          </a:solidFill>
                          <a:prstDash val="solid"/>
                          <a:tailEnd type="arrow"/>
                        </a:ln>
                        <a:effectLst/>
                      </wps:spPr>
                      <wps:bodyPr/>
                    </wps:wsp>
                  </a:graphicData>
                </a:graphic>
                <wp14:sizeRelH relativeFrom="margin">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4D6A8D80" id="直線矢印コネクタ 415" o:spid="_x0000_s1026" type="#_x0000_t32" style="position:absolute;left:0;text-align:left;margin-left:298.75pt;margin-top:12.9pt;width:36.85pt;height:0;z-index:25244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" strokecolor="windowText" strokeweight="1.25pt">
                <v:stroke endarrow="open"/>
              </v:shape>
            </w:pict>
          </mc:Fallback>
        </mc:AlternateContent>
      </w:r>
      <w:r w:rsidRPr="004F4B72">
        <w:rPr>
          <w:rFonts w:ascii="Century" w:eastAsia="ＭＳ 明朝" w:hAnsi="Century" w:cs="Times New Roman" w:hint="eastAsia"/>
          <w:noProof/>
        </w:rPr>
        <mc:AlternateContent>
          <mc:Choice Requires="wps">
            <w:drawing>
              <wp:anchor distT="0" distB="0" distL="114300" distR="114300" simplePos="0" relativeHeight="252447744" behindDoc="0" locked="0" layoutInCell="1" allowOverlap="1" wp14:anchorId="2893AB6C" wp14:editId="7F9ADCE0">
                <wp:simplePos x="0" y="0"/>
                <wp:positionH relativeFrom="column">
                  <wp:posOffset>1673225</wp:posOffset>
                </wp:positionH>
                <wp:positionV relativeFrom="paragraph">
                  <wp:posOffset>164465</wp:posOffset>
                </wp:positionV>
                <wp:extent cx="467995" cy="0"/>
                <wp:effectExtent l="0" t="76200" r="27305" b="114300"/>
                <wp:wrapNone/>
                <wp:docPr id="416" name="直線矢印コネクタ 416"/>
                <wp:cNvGraphicFramePr/>
                <a:graphic xmlns:a="http://schemas.openxmlformats.org/drawingml/2006/main">
                  <a:graphicData uri="http://schemas.microsoft.com/office/word/2010/wordprocessingShape">
                    <wps:wsp>
                      <wps:cNvCnPr/>
                      <wps:spPr>
                        <a:xfrm>
                          <a:off x="0" y="0"/>
                          <a:ext cx="467995" cy="0"/>
                        </a:xfrm>
                        <a:prstGeom prst="straightConnector1">
                          <a:avLst/>
                        </a:prstGeom>
                        <a:noFill/>
                        <a:ln w="15875" cap="flat" cmpd="sng" algn="ctr">
                          <a:solidFill>
                            <a:sysClr val="windowText" lastClr="000000"/>
                          </a:solidFill>
                          <a:prstDash val="sysDash"/>
                          <a:tailEnd type="arrow"/>
                        </a:ln>
                        <a:effectLst/>
                      </wps:spPr>
                      <wps:bodyPr/>
                    </wps:wsp>
                  </a:graphicData>
                </a:graphic>
                <wp14:sizeRelH relativeFrom="margin">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12687917" id="直線矢印コネクタ 416" o:spid="_x0000_s1026" type="#_x0000_t32" style="position:absolute;left:0;text-align:left;margin-left:131.75pt;margin-top:12.95pt;width:36.85pt;height:0;z-index:25244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" strokecolor="windowText" strokeweight="1.25pt">
                <v:stroke dashstyle="3 1" endarrow="open"/>
              </v:shape>
            </w:pict>
          </mc:Fallback>
        </mc:AlternateContent>
      </w:r>
      <w:r w:rsidR="00607467" w:rsidRPr="004F4B72">
        <w:rPr>
          <w:rFonts w:ascii="メイリオ" w:eastAsia="メイリオ" w:hAnsi="メイリオ" w:cs="メイリオ" w:hint="eastAsia"/>
          <w:sz w:val="22"/>
        </w:rPr>
        <w:t>（</w:t>
      </w:r>
      <w:r w:rsidR="00607467" w:rsidRPr="004F4B72">
        <w:rPr>
          <w:rFonts w:ascii="メイリオ" w:eastAsia="メイリオ" w:hAnsi="メイリオ" w:cs="メイリオ" w:hint="eastAsia"/>
          <w:spacing w:val="165"/>
          <w:kern w:val="0"/>
          <w:sz w:val="22"/>
          <w:fitText w:val="770" w:id="-1668622592"/>
        </w:rPr>
        <w:t>凡</w:t>
      </w:r>
      <w:r w:rsidR="00607467" w:rsidRPr="004F4B72">
        <w:rPr>
          <w:rFonts w:ascii="メイリオ" w:eastAsia="メイリオ" w:hAnsi="メイリオ" w:cs="メイリオ" w:hint="eastAsia"/>
          <w:kern w:val="0"/>
          <w:sz w:val="22"/>
          <w:fitText w:val="770" w:id="-1668622592"/>
        </w:rPr>
        <w:t>例</w:t>
      </w:r>
      <w:r w:rsidR="00607467" w:rsidRPr="004F4B72">
        <w:rPr>
          <w:rFonts w:ascii="メイリオ" w:eastAsia="メイリオ" w:hAnsi="メイリオ" w:cs="メイリオ" w:hint="eastAsia"/>
          <w:sz w:val="22"/>
        </w:rPr>
        <w:t>）制度設計等：</w:t>
      </w:r>
      <w:r w:rsidR="00607467" w:rsidRPr="004F4B72">
        <w:rPr>
          <w:rFonts w:ascii="メイリオ" w:eastAsia="メイリオ" w:hAnsi="メイリオ" w:cs="メイリオ" w:hint="eastAsia"/>
          <w:sz w:val="22"/>
        </w:rPr>
        <w:tab/>
      </w:r>
      <w:r w:rsidR="00607467" w:rsidRPr="004F4B72">
        <w:rPr>
          <w:rFonts w:ascii="メイリオ" w:eastAsia="メイリオ" w:hAnsi="メイリオ" w:cs="メイリオ" w:hint="eastAsia"/>
          <w:sz w:val="22"/>
        </w:rPr>
        <w:tab/>
      </w:r>
      <w:r w:rsidR="00607467" w:rsidRPr="004F4B72">
        <w:rPr>
          <w:rFonts w:ascii="メイリオ" w:eastAsia="メイリオ" w:hAnsi="メイリオ" w:cs="メイリオ" w:hint="eastAsia"/>
          <w:sz w:val="22"/>
        </w:rPr>
        <w:tab/>
        <w:t>実施：</w:t>
      </w:r>
    </w:p>
    <w:p w14:paraId="375FE0DC" w14:textId="77777777" w:rsidR="00607467" w:rsidRPr="004F4B72" w:rsidRDefault="00607467" w:rsidP="00892C07">
      <w:pPr>
        <w:widowControl/>
        <w:autoSpaceDE w:val="0"/>
        <w:autoSpaceDN w:val="0"/>
        <w:spacing w:line="320" w:lineRule="exact"/>
        <w:jc w:val="right"/>
        <w:rPr>
          <w:rFonts w:ascii="ＭＳ ゴシック" w:eastAsia="ＭＳ ゴシック" w:hAnsi="ＭＳ ゴシック" w:cs="メイリオ"/>
          <w:b/>
          <w:sz w:val="22"/>
          <w:szCs w:val="24"/>
          <w:bdr w:val="single" w:sz="4" w:space="0" w:color="auto"/>
        </w:rPr>
      </w:pPr>
    </w:p>
    <w:p w14:paraId="29B58070" w14:textId="26359B12" w:rsidR="00607467" w:rsidRPr="004F4B72" w:rsidRDefault="00607467" w:rsidP="00892C07">
      <w:pPr>
        <w:widowControl/>
        <w:autoSpaceDE w:val="0"/>
        <w:autoSpaceDN w:val="0"/>
        <w:spacing w:line="320" w:lineRule="exact"/>
        <w:jc w:val="right"/>
        <w:rPr>
          <w:rFonts w:ascii="ＭＳ ゴシック" w:eastAsia="ＭＳ ゴシック" w:hAnsi="ＭＳ ゴシック" w:cs="メイリオ"/>
          <w:b/>
          <w:sz w:val="22"/>
          <w:szCs w:val="24"/>
          <w:bdr w:val="single" w:sz="4" w:space="0" w:color="auto"/>
        </w:rPr>
      </w:pPr>
    </w:p>
    <w:p w14:paraId="249DCC76" w14:textId="0FEFC857" w:rsidR="008D730A" w:rsidRPr="004F4B72" w:rsidRDefault="00F66E56" w:rsidP="00F9041F">
      <w:pPr>
        <w:widowControl/>
        <w:autoSpaceDE w:val="0"/>
        <w:autoSpaceDN w:val="0"/>
        <w:spacing w:afterLines="20" w:after="72" w:line="320" w:lineRule="exact"/>
        <w:jc w:val="right"/>
        <w:rPr>
          <w:rFonts w:ascii="ＭＳ ゴシック" w:eastAsia="ＭＳ ゴシック" w:hAnsi="ＭＳ ゴシック" w:cs="メイリオ"/>
          <w:b/>
          <w:sz w:val="24"/>
          <w:szCs w:val="24"/>
        </w:rPr>
      </w:pPr>
      <w:r w:rsidRPr="004F4B72">
        <w:rPr>
          <w:rFonts w:ascii="ＭＳ ゴシック" w:eastAsia="ＭＳ ゴシック" w:hAnsi="ＭＳ ゴシック" w:cs="メイリオ"/>
          <w:b/>
          <w:sz w:val="22"/>
          <w:szCs w:val="24"/>
          <w:bdr w:val="single" w:sz="4" w:space="0" w:color="auto"/>
        </w:rPr>
        <w:br w:type="page"/>
      </w:r>
      <w:r w:rsidR="008D730A" w:rsidRPr="004F4B72">
        <w:rPr>
          <w:rFonts w:ascii="ＭＳ ゴシック" w:eastAsia="ＭＳ ゴシック" w:hAnsi="ＭＳ ゴシック" w:cs="メイリオ" w:hint="eastAsia"/>
          <w:b/>
          <w:sz w:val="22"/>
          <w:szCs w:val="24"/>
          <w:bdr w:val="single" w:sz="4" w:space="0" w:color="auto"/>
        </w:rPr>
        <w:t>改革の柱２</w:t>
      </w:r>
      <w:r w:rsidR="008D730A" w:rsidRPr="004F4B72">
        <w:rPr>
          <w:rFonts w:ascii="ＭＳ ゴシック" w:eastAsia="ＭＳ ゴシック" w:hAnsi="ＭＳ ゴシック" w:cs="メイリオ" w:hint="eastAsia"/>
          <w:b/>
          <w:sz w:val="22"/>
          <w:szCs w:val="24"/>
        </w:rPr>
        <w:t xml:space="preserve">　官民連携の推進</w:t>
      </w:r>
    </w:p>
    <w:p w14:paraId="5DD5FA36" w14:textId="77777777" w:rsidR="00607467" w:rsidRPr="004F4B72" w:rsidRDefault="00607467" w:rsidP="00607467">
      <w:pPr>
        <w:widowControl/>
        <w:pBdr>
          <w:top w:val="single" w:sz="8" w:space="1" w:color="auto"/>
          <w:left w:val="single" w:sz="8" w:space="0" w:color="auto"/>
          <w:bottom w:val="single" w:sz="8" w:space="1" w:color="auto"/>
          <w:right w:val="single" w:sz="8" w:space="0" w:color="auto"/>
        </w:pBdr>
        <w:shd w:val="clear" w:color="auto" w:fill="000000" w:themeFill="text1"/>
        <w:autoSpaceDE w:val="0"/>
        <w:autoSpaceDN w:val="0"/>
        <w:spacing w:line="400" w:lineRule="exact"/>
        <w:ind w:leftChars="15" w:left="31" w:right="-2" w:firstLineChars="50" w:firstLine="131"/>
        <w:jc w:val="left"/>
        <w:rPr>
          <w:rFonts w:ascii="ＭＳ ゴシック" w:eastAsia="ＭＳ ゴシック" w:hAnsi="ＭＳ ゴシック" w:cs="メイリオ"/>
          <w:b/>
          <w:sz w:val="26"/>
          <w:szCs w:val="26"/>
        </w:rPr>
      </w:pPr>
      <w:r w:rsidRPr="004F4B72">
        <w:rPr>
          <w:rFonts w:ascii="ＭＳ ゴシック" w:eastAsia="ＭＳ ゴシック" w:hAnsi="ＭＳ ゴシック" w:cs="メイリオ" w:hint="eastAsia"/>
          <w:b/>
          <w:sz w:val="26"/>
          <w:szCs w:val="26"/>
        </w:rPr>
        <w:t>１　各事業の経営システムの見直し</w:t>
      </w:r>
    </w:p>
    <w:p w14:paraId="74ECD330" w14:textId="77777777" w:rsidR="00607467" w:rsidRPr="004F4B72" w:rsidRDefault="00607467" w:rsidP="00D360CA">
      <w:pPr>
        <w:widowControl/>
        <w:autoSpaceDE w:val="0"/>
        <w:autoSpaceDN w:val="0"/>
        <w:spacing w:line="40" w:lineRule="exact"/>
        <w:jc w:val="left"/>
        <w:rPr>
          <w:rFonts w:ascii="ＭＳ ゴシック" w:eastAsia="ＭＳ ゴシック" w:hAnsi="ＭＳ ゴシック" w:cs="メイリオ"/>
          <w:b/>
          <w:sz w:val="20"/>
          <w:szCs w:val="20"/>
        </w:rPr>
      </w:pPr>
    </w:p>
    <w:p w14:paraId="3C6ED605" w14:textId="71BD7ED9" w:rsidR="00607467" w:rsidRPr="004F4B72" w:rsidRDefault="00607467" w:rsidP="00607467">
      <w:pPr>
        <w:widowControl/>
        <w:pBdr>
          <w:top w:val="single" w:sz="8" w:space="1" w:color="auto"/>
          <w:left w:val="single" w:sz="8" w:space="0" w:color="auto"/>
          <w:bottom w:val="single" w:sz="8" w:space="1" w:color="auto"/>
          <w:right w:val="single" w:sz="8" w:space="0" w:color="auto"/>
        </w:pBdr>
        <w:shd w:val="pct15" w:color="auto" w:fill="auto"/>
        <w:spacing w:line="400" w:lineRule="exact"/>
        <w:ind w:leftChars="15" w:left="31" w:right="-2" w:firstLineChars="100" w:firstLine="261"/>
        <w:jc w:val="left"/>
        <w:outlineLvl w:val="7"/>
        <w:rPr>
          <w:rFonts w:ascii="ＭＳ ゴシック" w:eastAsia="ＭＳ ゴシック" w:hAnsi="ＭＳ ゴシック" w:cs="メイリオ"/>
          <w:b/>
          <w:sz w:val="26"/>
          <w:szCs w:val="26"/>
        </w:rPr>
      </w:pPr>
      <w:r w:rsidRPr="004F4B72">
        <w:rPr>
          <w:rFonts w:ascii="ＭＳ ゴシック" w:eastAsia="ＭＳ ゴシック" w:hAnsi="ＭＳ ゴシック" w:cs="メイリオ" w:hint="eastAsia"/>
          <w:b/>
          <w:sz w:val="26"/>
          <w:szCs w:val="26"/>
        </w:rPr>
        <w:t>(9)</w:t>
      </w:r>
      <w:r w:rsidRPr="004F4B72">
        <w:rPr>
          <w:rFonts w:ascii="ＭＳ ゴシック" w:eastAsia="ＭＳ ゴシック" w:hAnsi="ＭＳ ゴシック" w:cs="メイリオ"/>
          <w:b/>
          <w:sz w:val="26"/>
          <w:szCs w:val="26"/>
        </w:rPr>
        <w:t xml:space="preserve"> </w:t>
      </w:r>
      <w:r w:rsidRPr="004F4B72">
        <w:rPr>
          <w:rFonts w:ascii="ＭＳ ゴシック" w:eastAsia="ＭＳ ゴシック" w:hAnsi="ＭＳ ゴシック" w:cs="メイリオ" w:hint="eastAsia"/>
          <w:b/>
          <w:sz w:val="26"/>
          <w:szCs w:val="26"/>
        </w:rPr>
        <w:t>動物園</w:t>
      </w:r>
      <w:r w:rsidR="004C41E2" w:rsidRPr="004F4B72">
        <w:rPr>
          <w:rFonts w:ascii="ＭＳ ゴシック" w:eastAsia="ＭＳ ゴシック" w:hAnsi="ＭＳ ゴシック" w:cs="メイリオ" w:hint="eastAsia"/>
          <w:b/>
          <w:sz w:val="26"/>
          <w:szCs w:val="26"/>
        </w:rPr>
        <w:t xml:space="preserve">　※３年４月実現済</w:t>
      </w:r>
    </w:p>
    <w:p w14:paraId="031541C8" w14:textId="77777777" w:rsidR="00607467" w:rsidRPr="004F4B72" w:rsidRDefault="00607467" w:rsidP="00802672">
      <w:pPr>
        <w:spacing w:line="60" w:lineRule="exact"/>
        <w:rPr>
          <w:rFonts w:ascii="メイリオ" w:eastAsia="メイリオ" w:hAnsi="メイリオ" w:cs="メイリオ"/>
          <w:sz w:val="24"/>
          <w:szCs w:val="24"/>
          <w14:textOutline w14:w="12700" w14:cap="rnd" w14:cmpd="sng" w14:algn="ctr">
            <w14:solidFill>
              <w14:srgbClr w14:val="FF0000"/>
            </w14:solidFill>
            <w14:prstDash w14:val="solid"/>
            <w14:bevel/>
          </w14:textOutline>
        </w:rPr>
      </w:pPr>
    </w:p>
    <w:tbl>
      <w:tblPr>
        <w:tblStyle w:val="63"/>
        <w:tblW w:w="910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361"/>
        <w:gridCol w:w="7744"/>
      </w:tblGrid>
      <w:tr w:rsidR="004F4B72" w:rsidRPr="004F4B72" w14:paraId="4B47D88A" w14:textId="77777777" w:rsidTr="00170D73">
        <w:trPr>
          <w:trHeight w:val="3114"/>
        </w:trPr>
        <w:tc>
          <w:tcPr>
            <w:tcW w:w="1361" w:type="dxa"/>
            <w:tcBorders>
              <w:right w:val="single" w:sz="2" w:space="0" w:color="auto"/>
            </w:tcBorders>
            <w:vAlign w:val="center"/>
          </w:tcPr>
          <w:p w14:paraId="61893F77" w14:textId="77777777" w:rsidR="00607467" w:rsidRPr="004F4B72" w:rsidRDefault="00607467" w:rsidP="00607467">
            <w:pPr>
              <w:spacing w:line="420" w:lineRule="exact"/>
              <w:jc w:val="center"/>
              <w:rPr>
                <w:rFonts w:ascii="メイリオ" w:eastAsia="メイリオ" w:hAnsi="メイリオ" w:cs="メイリオ"/>
                <w:b/>
                <w:sz w:val="24"/>
                <w:szCs w:val="24"/>
              </w:rPr>
            </w:pPr>
            <w:r w:rsidRPr="004F4B72">
              <w:rPr>
                <w:rFonts w:ascii="メイリオ" w:eastAsia="メイリオ" w:hAnsi="メイリオ" w:cs="メイリオ" w:hint="eastAsia"/>
                <w:b/>
                <w:sz w:val="24"/>
                <w:szCs w:val="24"/>
              </w:rPr>
              <w:t>現状と</w:t>
            </w:r>
          </w:p>
          <w:p w14:paraId="69549FB5" w14:textId="77777777" w:rsidR="00607467" w:rsidRPr="004F4B72" w:rsidRDefault="00607467" w:rsidP="00607467">
            <w:pPr>
              <w:spacing w:line="420" w:lineRule="exact"/>
              <w:jc w:val="center"/>
              <w:rPr>
                <w:rFonts w:ascii="メイリオ" w:eastAsia="メイリオ" w:hAnsi="メイリオ" w:cs="メイリオ"/>
                <w:b/>
                <w:sz w:val="24"/>
                <w:szCs w:val="24"/>
              </w:rPr>
            </w:pPr>
            <w:r w:rsidRPr="004F4B72">
              <w:rPr>
                <w:rFonts w:ascii="メイリオ" w:eastAsia="メイリオ" w:hAnsi="メイリオ" w:cs="メイリオ" w:hint="eastAsia"/>
                <w:b/>
                <w:sz w:val="24"/>
                <w:szCs w:val="24"/>
              </w:rPr>
              <w:t>課題</w:t>
            </w:r>
          </w:p>
        </w:tc>
        <w:tc>
          <w:tcPr>
            <w:tcW w:w="7744" w:type="dxa"/>
            <w:tcBorders>
              <w:left w:val="single" w:sz="2" w:space="0" w:color="auto"/>
            </w:tcBorders>
          </w:tcPr>
          <w:p w14:paraId="6E7FCDAD" w14:textId="77777777" w:rsidR="00607467" w:rsidRPr="004F4B72" w:rsidRDefault="00607467" w:rsidP="00607467">
            <w:pPr>
              <w:spacing w:line="300" w:lineRule="exact"/>
              <w:ind w:firstLineChars="100" w:firstLine="220"/>
              <w:rPr>
                <w:rFonts w:ascii="メイリオ" w:eastAsia="メイリオ" w:hAnsi="メイリオ" w:cs="メイリオ"/>
                <w:sz w:val="22"/>
                <w:szCs w:val="24"/>
              </w:rPr>
            </w:pPr>
            <w:r w:rsidRPr="004F4B72">
              <w:rPr>
                <w:rFonts w:ascii="メイリオ" w:eastAsia="メイリオ" w:hAnsi="メイリオ" w:cs="メイリオ" w:hint="eastAsia"/>
                <w:sz w:val="22"/>
                <w:szCs w:val="24"/>
              </w:rPr>
              <w:t>公立動物園は、レクリエーションに加え、種の保存、生物多様性の保全（環境教育、調査研究）など、当該自治体の地理的な統治範囲を越え、公共貢献を行う使命も課されている。</w:t>
            </w:r>
          </w:p>
          <w:p w14:paraId="38024768" w14:textId="77777777" w:rsidR="00607467" w:rsidRPr="004F4B72" w:rsidRDefault="00607467" w:rsidP="00607467">
            <w:pPr>
              <w:spacing w:line="300" w:lineRule="exact"/>
              <w:ind w:firstLineChars="100" w:firstLine="220"/>
              <w:rPr>
                <w:rFonts w:ascii="メイリオ" w:eastAsia="メイリオ" w:hAnsi="メイリオ" w:cs="メイリオ"/>
                <w:sz w:val="22"/>
                <w:szCs w:val="24"/>
              </w:rPr>
            </w:pPr>
            <w:r w:rsidRPr="004F4B72">
              <w:rPr>
                <w:rFonts w:ascii="メイリオ" w:eastAsia="メイリオ" w:hAnsi="メイリオ" w:cs="メイリオ" w:hint="eastAsia"/>
                <w:sz w:val="22"/>
                <w:szCs w:val="24"/>
              </w:rPr>
              <w:t>一方で、公立動物園である天王寺動物園の管理運営は、市の予算、契約制度による業務執行、職員については市の人事制度による雇用、勤務体制となっているため、サービス施設の経営としては、硬直的な運営体制となっており、効果的な事業実施、柔軟で効率的な運営などの面で支障が生じている。</w:t>
            </w:r>
          </w:p>
          <w:p w14:paraId="4A7A2770" w14:textId="77777777" w:rsidR="00607467" w:rsidRPr="004F4B72" w:rsidRDefault="00607467" w:rsidP="00607467">
            <w:pPr>
              <w:spacing w:line="300" w:lineRule="exact"/>
              <w:ind w:firstLineChars="100" w:firstLine="220"/>
              <w:rPr>
                <w:rFonts w:ascii="メイリオ" w:eastAsia="メイリオ" w:hAnsi="メイリオ" w:cs="メイリオ"/>
                <w:sz w:val="22"/>
                <w:szCs w:val="24"/>
              </w:rPr>
            </w:pPr>
            <w:r w:rsidRPr="004F4B72">
              <w:rPr>
                <w:rFonts w:ascii="メイリオ" w:eastAsia="メイリオ" w:hAnsi="メイリオ" w:cs="メイリオ" w:hint="eastAsia"/>
                <w:sz w:val="22"/>
                <w:szCs w:val="24"/>
              </w:rPr>
              <w:t>こうした状況を踏まえ、これまで以上に動物園の使命を果たしていくために、動物や施設、資金、人材といった限りある資源を効果的に活用できる経営システムを構築する必要がある。</w:t>
            </w:r>
          </w:p>
        </w:tc>
      </w:tr>
      <w:tr w:rsidR="004F4B72" w:rsidRPr="004F4B72" w14:paraId="063CC50C" w14:textId="77777777" w:rsidTr="008D730A">
        <w:trPr>
          <w:trHeight w:val="696"/>
        </w:trPr>
        <w:tc>
          <w:tcPr>
            <w:tcW w:w="1361" w:type="dxa"/>
            <w:tcBorders>
              <w:right w:val="single" w:sz="2" w:space="0" w:color="auto"/>
            </w:tcBorders>
            <w:vAlign w:val="center"/>
          </w:tcPr>
          <w:p w14:paraId="1E4B12B5" w14:textId="77777777" w:rsidR="00607467" w:rsidRPr="004F4B72" w:rsidRDefault="00607467" w:rsidP="00607467">
            <w:pPr>
              <w:spacing w:line="420" w:lineRule="exact"/>
              <w:jc w:val="center"/>
              <w:rPr>
                <w:sz w:val="24"/>
                <w:szCs w:val="24"/>
              </w:rPr>
            </w:pPr>
            <w:r w:rsidRPr="004F4B72">
              <w:rPr>
                <w:rFonts w:ascii="メイリオ" w:eastAsia="メイリオ" w:hAnsi="メイリオ" w:cs="メイリオ" w:hint="eastAsia"/>
                <w:b/>
                <w:sz w:val="24"/>
                <w:szCs w:val="24"/>
              </w:rPr>
              <w:t>戦略</w:t>
            </w:r>
          </w:p>
        </w:tc>
        <w:tc>
          <w:tcPr>
            <w:tcW w:w="7744" w:type="dxa"/>
            <w:tcBorders>
              <w:left w:val="single" w:sz="2" w:space="0" w:color="auto"/>
            </w:tcBorders>
          </w:tcPr>
          <w:p w14:paraId="411964CC" w14:textId="4355AE11" w:rsidR="00607467" w:rsidRPr="004F4B72" w:rsidRDefault="00607467" w:rsidP="00607467">
            <w:pPr>
              <w:spacing w:line="300" w:lineRule="exact"/>
              <w:ind w:firstLineChars="100" w:firstLine="220"/>
              <w:rPr>
                <w:rFonts w:ascii="メイリオ" w:eastAsia="メイリオ" w:hAnsi="メイリオ"/>
                <w:sz w:val="22"/>
                <w:szCs w:val="24"/>
              </w:rPr>
            </w:pPr>
            <w:r w:rsidRPr="004F4B72">
              <w:rPr>
                <w:rFonts w:ascii="メイリオ" w:eastAsia="メイリオ" w:hAnsi="メイリオ" w:hint="eastAsia"/>
                <w:sz w:val="22"/>
                <w:szCs w:val="24"/>
              </w:rPr>
              <w:t>市民サービスの向上はもとより、動物園としての公共貢献の使命を果たすことが期待できる経営形態として地方独立行政法人</w:t>
            </w:r>
            <w:r w:rsidR="00170D73" w:rsidRPr="004F4B72">
              <w:rPr>
                <w:rStyle w:val="ae"/>
                <w:rFonts w:ascii="メイリオ" w:eastAsia="メイリオ" w:hAnsi="メイリオ"/>
                <w:sz w:val="22"/>
                <w:szCs w:val="24"/>
              </w:rPr>
              <w:footnoteReference w:id="79"/>
            </w:r>
            <w:r w:rsidRPr="004F4B72">
              <w:rPr>
                <w:rFonts w:ascii="メイリオ" w:eastAsia="メイリオ" w:hAnsi="メイリオ" w:hint="eastAsia"/>
                <w:sz w:val="22"/>
                <w:szCs w:val="24"/>
              </w:rPr>
              <w:t>の設立をめざす。</w:t>
            </w:r>
          </w:p>
        </w:tc>
      </w:tr>
      <w:tr w:rsidR="004F4B72" w:rsidRPr="004F4B72" w14:paraId="3279417B" w14:textId="77777777" w:rsidTr="00170D73">
        <w:trPr>
          <w:trHeight w:val="1569"/>
        </w:trPr>
        <w:tc>
          <w:tcPr>
            <w:tcW w:w="1361" w:type="dxa"/>
            <w:tcBorders>
              <w:right w:val="single" w:sz="2" w:space="0" w:color="auto"/>
            </w:tcBorders>
            <w:vAlign w:val="center"/>
          </w:tcPr>
          <w:p w14:paraId="64601627" w14:textId="77777777" w:rsidR="00607467" w:rsidRPr="004F4B72" w:rsidRDefault="00607467" w:rsidP="00607467">
            <w:pPr>
              <w:spacing w:line="420" w:lineRule="exact"/>
              <w:jc w:val="center"/>
              <w:rPr>
                <w:rFonts w:ascii="メイリオ" w:eastAsia="メイリオ" w:hAnsi="メイリオ" w:cs="メイリオ"/>
                <w:b/>
                <w:sz w:val="24"/>
                <w:szCs w:val="24"/>
              </w:rPr>
            </w:pPr>
            <w:r w:rsidRPr="004F4B72">
              <w:rPr>
                <w:rFonts w:ascii="メイリオ" w:eastAsia="メイリオ" w:hAnsi="メイリオ" w:cs="メイリオ" w:hint="eastAsia"/>
                <w:b/>
                <w:sz w:val="24"/>
                <w:szCs w:val="24"/>
              </w:rPr>
              <w:t>取組内容</w:t>
            </w:r>
          </w:p>
        </w:tc>
        <w:tc>
          <w:tcPr>
            <w:tcW w:w="7744" w:type="dxa"/>
            <w:tcBorders>
              <w:left w:val="single" w:sz="2" w:space="0" w:color="auto"/>
            </w:tcBorders>
          </w:tcPr>
          <w:p w14:paraId="553ECA3B" w14:textId="77777777" w:rsidR="00607467" w:rsidRPr="004F4B72" w:rsidRDefault="00607467" w:rsidP="00607467">
            <w:pPr>
              <w:spacing w:line="300" w:lineRule="exact"/>
              <w:rPr>
                <w:rFonts w:ascii="メイリオ" w:eastAsia="メイリオ" w:hAnsi="メイリオ"/>
                <w:sz w:val="22"/>
                <w:szCs w:val="24"/>
              </w:rPr>
            </w:pPr>
            <w:r w:rsidRPr="004F4B72">
              <w:rPr>
                <w:rFonts w:ascii="メイリオ" w:eastAsia="メイリオ" w:hAnsi="メイリオ" w:hint="eastAsia"/>
                <w:sz w:val="22"/>
                <w:szCs w:val="24"/>
              </w:rPr>
              <w:t>①</w:t>
            </w:r>
            <w:r w:rsidRPr="004F4B72">
              <w:rPr>
                <w:rFonts w:ascii="メイリオ" w:eastAsia="メイリオ" w:hAnsi="メイリオ"/>
                <w:sz w:val="22"/>
                <w:szCs w:val="24"/>
              </w:rPr>
              <w:t>地方独立行政法人化に向けた取組</w:t>
            </w:r>
          </w:p>
          <w:p w14:paraId="64E12122" w14:textId="77777777" w:rsidR="00607467" w:rsidRPr="004F4B72" w:rsidRDefault="00607467" w:rsidP="00607467">
            <w:pPr>
              <w:spacing w:line="300" w:lineRule="exact"/>
              <w:ind w:firstLineChars="100" w:firstLine="220"/>
              <w:rPr>
                <w:rFonts w:ascii="メイリオ" w:eastAsia="メイリオ" w:hAnsi="メイリオ"/>
                <w:sz w:val="22"/>
                <w:szCs w:val="24"/>
              </w:rPr>
            </w:pPr>
            <w:r w:rsidRPr="004F4B72">
              <w:rPr>
                <w:rFonts w:ascii="メイリオ" w:eastAsia="メイリオ" w:hAnsi="メイリオ" w:hint="eastAsia"/>
                <w:sz w:val="22"/>
                <w:szCs w:val="24"/>
              </w:rPr>
              <w:t>・法人の組織概要等の制度設計について、検討を進める。</w:t>
            </w:r>
          </w:p>
          <w:p w14:paraId="2BC0FE2E" w14:textId="77777777" w:rsidR="00607467" w:rsidRPr="004F4B72" w:rsidRDefault="00607467" w:rsidP="00607467">
            <w:pPr>
              <w:spacing w:line="300" w:lineRule="exact"/>
              <w:ind w:leftChars="100" w:left="430" w:hangingChars="100" w:hanging="220"/>
              <w:rPr>
                <w:rFonts w:ascii="メイリオ" w:eastAsia="メイリオ" w:hAnsi="メイリオ"/>
                <w:sz w:val="22"/>
                <w:szCs w:val="24"/>
              </w:rPr>
            </w:pPr>
            <w:r w:rsidRPr="004F4B72">
              <w:rPr>
                <w:rFonts w:ascii="メイリオ" w:eastAsia="メイリオ" w:hAnsi="メイリオ" w:hint="eastAsia"/>
                <w:sz w:val="22"/>
                <w:szCs w:val="24"/>
              </w:rPr>
              <w:t>・中期目標、権利承継、重要な財産を定める条例及び職員引継条例を制定する。</w:t>
            </w:r>
          </w:p>
          <w:p w14:paraId="25E3E29C" w14:textId="783196C8" w:rsidR="008D730A" w:rsidRPr="004F4B72" w:rsidRDefault="00607467" w:rsidP="008D730A">
            <w:pPr>
              <w:spacing w:line="300" w:lineRule="exact"/>
              <w:ind w:firstLineChars="100" w:firstLine="220"/>
              <w:rPr>
                <w:rFonts w:ascii="メイリオ" w:eastAsia="メイリオ" w:hAnsi="メイリオ"/>
                <w:sz w:val="22"/>
                <w:szCs w:val="24"/>
              </w:rPr>
            </w:pPr>
            <w:r w:rsidRPr="004F4B72">
              <w:rPr>
                <w:rFonts w:ascii="メイリオ" w:eastAsia="メイリオ" w:hAnsi="メイリオ" w:hint="eastAsia"/>
                <w:sz w:val="22"/>
                <w:szCs w:val="24"/>
              </w:rPr>
              <w:t>・総務省へ認可申請を行う。</w:t>
            </w:r>
          </w:p>
        </w:tc>
      </w:tr>
      <w:tr w:rsidR="004F4B72" w:rsidRPr="004F4B72" w14:paraId="22D3A6BC" w14:textId="77777777" w:rsidTr="00170D7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251"/>
        </w:trPr>
        <w:tc>
          <w:tcPr>
            <w:tcW w:w="1361" w:type="dxa"/>
            <w:tcBorders>
              <w:left w:val="single" w:sz="8" w:space="0" w:color="auto"/>
              <w:bottom w:val="single" w:sz="8" w:space="0" w:color="auto"/>
              <w:right w:val="single" w:sz="2" w:space="0" w:color="auto"/>
            </w:tcBorders>
            <w:vAlign w:val="center"/>
          </w:tcPr>
          <w:p w14:paraId="70D1D81C" w14:textId="77777777" w:rsidR="00607467" w:rsidRPr="004F4B72" w:rsidRDefault="00607467" w:rsidP="00607467">
            <w:pPr>
              <w:spacing w:line="420" w:lineRule="exact"/>
              <w:jc w:val="center"/>
              <w:rPr>
                <w:rFonts w:ascii="メイリオ" w:eastAsia="メイリオ" w:hAnsi="メイリオ" w:cs="メイリオ"/>
                <w:b/>
                <w:sz w:val="24"/>
              </w:rPr>
            </w:pPr>
            <w:r w:rsidRPr="004F4B72">
              <w:rPr>
                <w:rFonts w:ascii="メイリオ" w:eastAsia="メイリオ" w:hAnsi="メイリオ" w:cs="メイリオ" w:hint="eastAsia"/>
                <w:b/>
                <w:spacing w:val="-8"/>
                <w:sz w:val="24"/>
              </w:rPr>
              <w:t>めざすべき</w:t>
            </w:r>
            <w:r w:rsidRPr="004F4B72">
              <w:rPr>
                <w:rFonts w:ascii="メイリオ" w:eastAsia="メイリオ" w:hAnsi="メイリオ" w:cs="メイリオ" w:hint="eastAsia"/>
                <w:b/>
                <w:sz w:val="24"/>
              </w:rPr>
              <w:t>状態</w:t>
            </w:r>
          </w:p>
        </w:tc>
        <w:tc>
          <w:tcPr>
            <w:tcW w:w="7744" w:type="dxa"/>
            <w:tcBorders>
              <w:left w:val="single" w:sz="2" w:space="0" w:color="auto"/>
              <w:bottom w:val="single" w:sz="8" w:space="0" w:color="auto"/>
              <w:right w:val="single" w:sz="8" w:space="0" w:color="auto"/>
            </w:tcBorders>
          </w:tcPr>
          <w:p w14:paraId="3D5C8E80" w14:textId="2FAE4AE3" w:rsidR="008D730A" w:rsidRPr="004F4B72" w:rsidRDefault="00607467" w:rsidP="008D730A">
            <w:pPr>
              <w:spacing w:line="300" w:lineRule="exact"/>
              <w:ind w:firstLineChars="100" w:firstLine="220"/>
              <w:rPr>
                <w:rFonts w:ascii="メイリオ" w:eastAsia="メイリオ" w:hAnsi="メイリオ" w:cs="メイリオ"/>
                <w:sz w:val="22"/>
              </w:rPr>
            </w:pPr>
            <w:r w:rsidRPr="004F4B72">
              <w:rPr>
                <w:rFonts w:ascii="メイリオ" w:eastAsia="メイリオ" w:hAnsi="メイリオ" w:cs="メイリオ" w:hint="eastAsia"/>
                <w:sz w:val="22"/>
              </w:rPr>
              <w:t>地方独立行政法人における柔軟な運営により、市民に身近な動物園として、「学ぶ」・「楽しむ」・「憩う」ことのできる場を提供するとともに、種の保存など、動物園としての公共貢献の使命にも取り組むことで国際社会に貢献している状態。（信頼度、知名度の向上に伴う集客増も見込む。）</w:t>
            </w:r>
          </w:p>
        </w:tc>
      </w:tr>
      <w:tr w:rsidR="004F4B72" w:rsidRPr="004F4B72" w14:paraId="736B400A" w14:textId="77777777" w:rsidTr="0080267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592"/>
        </w:trPr>
        <w:tc>
          <w:tcPr>
            <w:tcW w:w="1361" w:type="dxa"/>
            <w:tcBorders>
              <w:left w:val="single" w:sz="8" w:space="0" w:color="auto"/>
              <w:bottom w:val="single" w:sz="8" w:space="0" w:color="auto"/>
              <w:right w:val="single" w:sz="2" w:space="0" w:color="auto"/>
            </w:tcBorders>
            <w:vAlign w:val="center"/>
          </w:tcPr>
          <w:p w14:paraId="2CB032CB" w14:textId="77777777" w:rsidR="00607467" w:rsidRPr="004F4B72" w:rsidRDefault="00607467" w:rsidP="00607467">
            <w:pPr>
              <w:spacing w:line="420" w:lineRule="exact"/>
              <w:jc w:val="center"/>
              <w:rPr>
                <w:rFonts w:ascii="メイリオ" w:eastAsia="メイリオ" w:hAnsi="メイリオ" w:cs="メイリオ"/>
                <w:b/>
                <w:sz w:val="24"/>
              </w:rPr>
            </w:pPr>
            <w:r w:rsidRPr="004F4B72">
              <w:rPr>
                <w:rFonts w:ascii="メイリオ" w:eastAsia="メイリオ" w:hAnsi="メイリオ" w:cs="メイリオ" w:hint="eastAsia"/>
                <w:b/>
                <w:sz w:val="24"/>
              </w:rPr>
              <w:t>目標</w:t>
            </w:r>
          </w:p>
        </w:tc>
        <w:tc>
          <w:tcPr>
            <w:tcW w:w="7744" w:type="dxa"/>
            <w:tcBorders>
              <w:left w:val="single" w:sz="2" w:space="0" w:color="auto"/>
              <w:bottom w:val="single" w:sz="8" w:space="0" w:color="auto"/>
              <w:right w:val="single" w:sz="8" w:space="0" w:color="auto"/>
            </w:tcBorders>
          </w:tcPr>
          <w:p w14:paraId="166F1686" w14:textId="77777777" w:rsidR="00380F57" w:rsidRPr="004F4B72" w:rsidRDefault="00380F57" w:rsidP="00802672">
            <w:pPr>
              <w:spacing w:line="280" w:lineRule="exact"/>
              <w:rPr>
                <w:rFonts w:ascii="メイリオ" w:eastAsia="メイリオ" w:hAnsi="メイリオ"/>
                <w:sz w:val="22"/>
              </w:rPr>
            </w:pPr>
            <w:r w:rsidRPr="004F4B72">
              <w:rPr>
                <w:rFonts w:ascii="メイリオ" w:eastAsia="メイリオ" w:hAnsi="メイリオ" w:hint="eastAsia"/>
                <w:sz w:val="22"/>
              </w:rPr>
              <w:t>〈当初〉</w:t>
            </w:r>
          </w:p>
          <w:p w14:paraId="7E996DEF" w14:textId="04A17CC4" w:rsidR="00607467" w:rsidRPr="004F4B72" w:rsidRDefault="00607467" w:rsidP="00607467">
            <w:pPr>
              <w:spacing w:line="300" w:lineRule="exact"/>
              <w:ind w:left="880" w:hangingChars="400" w:hanging="880"/>
              <w:rPr>
                <w:rFonts w:ascii="メイリオ" w:eastAsia="メイリオ" w:hAnsi="メイリオ" w:cs="メイリオ"/>
                <w:sz w:val="22"/>
              </w:rPr>
            </w:pPr>
            <w:r w:rsidRPr="004F4B72">
              <w:rPr>
                <w:rFonts w:ascii="メイリオ" w:eastAsia="メイリオ" w:hAnsi="メイリオ" w:cs="メイリオ" w:hint="eastAsia"/>
                <w:sz w:val="22"/>
              </w:rPr>
              <w:t>２年度　総務省へ法人設立認可申請</w:t>
            </w:r>
          </w:p>
          <w:p w14:paraId="5F1B6202" w14:textId="77777777" w:rsidR="00607467" w:rsidRPr="004F4B72" w:rsidRDefault="00607467" w:rsidP="00607467">
            <w:pPr>
              <w:spacing w:line="300" w:lineRule="exact"/>
              <w:rPr>
                <w:rFonts w:ascii="メイリオ" w:eastAsia="メイリオ" w:hAnsi="メイリオ" w:cs="メイリオ"/>
                <w:sz w:val="22"/>
              </w:rPr>
            </w:pPr>
            <w:r w:rsidRPr="004F4B72">
              <w:rPr>
                <w:rFonts w:ascii="メイリオ" w:eastAsia="メイリオ" w:hAnsi="メイリオ" w:cs="メイリオ" w:hint="eastAsia"/>
                <w:sz w:val="22"/>
              </w:rPr>
              <w:t>３年度　地方独立行政法人設立</w:t>
            </w:r>
          </w:p>
          <w:p w14:paraId="388BCE0E" w14:textId="77777777" w:rsidR="00607467" w:rsidRPr="004F4B72" w:rsidRDefault="00607467" w:rsidP="00607467">
            <w:pPr>
              <w:spacing w:line="320" w:lineRule="exact"/>
              <w:rPr>
                <w:rFonts w:ascii="メイリオ" w:eastAsia="メイリオ" w:hAnsi="メイリオ"/>
                <w:sz w:val="22"/>
              </w:rPr>
            </w:pPr>
            <w:r w:rsidRPr="004F4B72">
              <w:rPr>
                <w:rFonts w:ascii="メイリオ" w:eastAsia="メイリオ" w:hAnsi="メイリオ" w:hint="eastAsia"/>
                <w:sz w:val="22"/>
              </w:rPr>
              <w:t>〈実績〉</w:t>
            </w:r>
          </w:p>
          <w:p w14:paraId="666CB511" w14:textId="4AEE515E" w:rsidR="008D730A" w:rsidRPr="004F4B72" w:rsidRDefault="00607467" w:rsidP="008D730A">
            <w:pPr>
              <w:spacing w:line="300" w:lineRule="exact"/>
              <w:rPr>
                <w:rFonts w:ascii="メイリオ" w:eastAsia="メイリオ" w:hAnsi="メイリオ" w:cs="メイリオ"/>
                <w:sz w:val="22"/>
              </w:rPr>
            </w:pPr>
            <w:r w:rsidRPr="004F4B72">
              <w:rPr>
                <w:rFonts w:ascii="メイリオ" w:eastAsia="メイリオ" w:hAnsi="メイリオ" w:hint="eastAsia"/>
                <w:sz w:val="22"/>
              </w:rPr>
              <w:t>地方独立行政法人設立【３年４月実現済】</w:t>
            </w:r>
          </w:p>
        </w:tc>
      </w:tr>
    </w:tbl>
    <w:p w14:paraId="209E4A80" w14:textId="77777777" w:rsidR="00607467" w:rsidRPr="004F4B72" w:rsidRDefault="00607467" w:rsidP="00166AB7">
      <w:pPr>
        <w:spacing w:beforeLines="20" w:before="72" w:line="300" w:lineRule="exact"/>
        <w:jc w:val="left"/>
        <w:rPr>
          <w:rFonts w:ascii="メイリオ" w:eastAsia="メイリオ" w:hAnsi="メイリオ" w:cs="メイリオ"/>
          <w:b/>
          <w:sz w:val="24"/>
        </w:rPr>
      </w:pPr>
      <w:r w:rsidRPr="004F4B72">
        <w:rPr>
          <w:rFonts w:ascii="メイリオ" w:eastAsia="メイリオ" w:hAnsi="メイリオ" w:cs="メイリオ" w:hint="eastAsia"/>
          <w:b/>
          <w:sz w:val="24"/>
        </w:rPr>
        <w:t>取組スケジュール</w:t>
      </w:r>
    </w:p>
    <w:tbl>
      <w:tblPr>
        <w:tblStyle w:val="63"/>
        <w:tblW w:w="9112" w:type="dxa"/>
        <w:tblLook w:val="04A0" w:firstRow="1" w:lastRow="0" w:firstColumn="1" w:lastColumn="0" w:noHBand="0" w:noVBand="1"/>
      </w:tblPr>
      <w:tblGrid>
        <w:gridCol w:w="720"/>
        <w:gridCol w:w="2098"/>
        <w:gridCol w:w="2098"/>
        <w:gridCol w:w="2098"/>
        <w:gridCol w:w="2098"/>
      </w:tblGrid>
      <w:tr w:rsidR="004F4B72" w:rsidRPr="004F4B72" w14:paraId="11F061BB" w14:textId="77777777" w:rsidTr="00170D73">
        <w:trPr>
          <w:trHeight w:val="253"/>
        </w:trPr>
        <w:tc>
          <w:tcPr>
            <w:tcW w:w="720" w:type="dxa"/>
            <w:tcBorders>
              <w:top w:val="single" w:sz="4" w:space="0" w:color="auto"/>
              <w:left w:val="single" w:sz="4" w:space="0" w:color="auto"/>
            </w:tcBorders>
            <w:vAlign w:val="center"/>
          </w:tcPr>
          <w:p w14:paraId="739CC279" w14:textId="77777777" w:rsidR="00607467" w:rsidRPr="004F4B72" w:rsidRDefault="00607467" w:rsidP="00607467">
            <w:pPr>
              <w:spacing w:line="360" w:lineRule="exact"/>
              <w:jc w:val="center"/>
              <w:rPr>
                <w:rFonts w:ascii="メイリオ" w:eastAsia="メイリオ" w:hAnsi="メイリオ" w:cs="メイリオ"/>
                <w:b/>
                <w:sz w:val="24"/>
              </w:rPr>
            </w:pPr>
          </w:p>
        </w:tc>
        <w:tc>
          <w:tcPr>
            <w:tcW w:w="2098" w:type="dxa"/>
            <w:tcBorders>
              <w:top w:val="single" w:sz="4" w:space="0" w:color="auto"/>
            </w:tcBorders>
            <w:vAlign w:val="center"/>
          </w:tcPr>
          <w:p w14:paraId="5FDDA214" w14:textId="77777777" w:rsidR="00607467" w:rsidRPr="004F4B72" w:rsidRDefault="00607467" w:rsidP="00607467">
            <w:pPr>
              <w:spacing w:line="360" w:lineRule="exact"/>
              <w:jc w:val="center"/>
              <w:rPr>
                <w:rFonts w:ascii="メイリオ" w:eastAsia="メイリオ" w:hAnsi="メイリオ" w:cs="メイリオ"/>
                <w:b/>
                <w:sz w:val="24"/>
              </w:rPr>
            </w:pPr>
            <w:r w:rsidRPr="004F4B72">
              <w:rPr>
                <w:rFonts w:ascii="メイリオ" w:eastAsia="メイリオ" w:hAnsi="メイリオ" w:cs="メイリオ" w:hint="eastAsia"/>
                <w:b/>
                <w:sz w:val="24"/>
              </w:rPr>
              <w:t>２年度</w:t>
            </w:r>
          </w:p>
        </w:tc>
        <w:tc>
          <w:tcPr>
            <w:tcW w:w="2098" w:type="dxa"/>
            <w:tcBorders>
              <w:top w:val="single" w:sz="4" w:space="0" w:color="auto"/>
              <w:right w:val="single" w:sz="18" w:space="0" w:color="auto"/>
            </w:tcBorders>
            <w:vAlign w:val="center"/>
          </w:tcPr>
          <w:p w14:paraId="549FB880" w14:textId="77777777" w:rsidR="00607467" w:rsidRPr="004F4B72" w:rsidRDefault="00607467" w:rsidP="00607467">
            <w:pPr>
              <w:spacing w:line="360" w:lineRule="exact"/>
              <w:jc w:val="center"/>
              <w:rPr>
                <w:rFonts w:ascii="メイリオ" w:eastAsia="メイリオ" w:hAnsi="メイリオ" w:cs="メイリオ"/>
                <w:b/>
                <w:sz w:val="24"/>
              </w:rPr>
            </w:pPr>
            <w:r w:rsidRPr="004F4B72">
              <w:rPr>
                <w:rFonts w:ascii="メイリオ" w:eastAsia="メイリオ" w:hAnsi="メイリオ" w:cs="メイリオ" w:hint="eastAsia"/>
                <w:b/>
                <w:sz w:val="24"/>
              </w:rPr>
              <w:t>３年度</w:t>
            </w:r>
          </w:p>
        </w:tc>
        <w:tc>
          <w:tcPr>
            <w:tcW w:w="2098" w:type="dxa"/>
            <w:tcBorders>
              <w:top w:val="single" w:sz="18" w:space="0" w:color="auto"/>
              <w:left w:val="single" w:sz="18" w:space="0" w:color="auto"/>
            </w:tcBorders>
            <w:vAlign w:val="center"/>
          </w:tcPr>
          <w:p w14:paraId="0E75DB2C" w14:textId="77777777" w:rsidR="00607467" w:rsidRPr="004F4B72" w:rsidRDefault="00607467" w:rsidP="00607467">
            <w:pPr>
              <w:spacing w:line="360" w:lineRule="exact"/>
              <w:jc w:val="center"/>
              <w:rPr>
                <w:rFonts w:ascii="メイリオ" w:eastAsia="メイリオ" w:hAnsi="メイリオ" w:cs="メイリオ"/>
                <w:b/>
                <w:sz w:val="24"/>
              </w:rPr>
            </w:pPr>
            <w:r w:rsidRPr="004F4B72">
              <w:rPr>
                <w:rFonts w:ascii="メイリオ" w:eastAsia="メイリオ" w:hAnsi="メイリオ" w:cs="メイリオ" w:hint="eastAsia"/>
                <w:b/>
                <w:sz w:val="24"/>
              </w:rPr>
              <w:t>４年度</w:t>
            </w:r>
          </w:p>
        </w:tc>
        <w:tc>
          <w:tcPr>
            <w:tcW w:w="2098" w:type="dxa"/>
            <w:tcBorders>
              <w:top w:val="single" w:sz="18" w:space="0" w:color="auto"/>
              <w:right w:val="single" w:sz="18" w:space="0" w:color="auto"/>
            </w:tcBorders>
            <w:vAlign w:val="center"/>
          </w:tcPr>
          <w:p w14:paraId="5A65E433" w14:textId="77777777" w:rsidR="00607467" w:rsidRPr="004F4B72" w:rsidRDefault="00607467" w:rsidP="00607467">
            <w:pPr>
              <w:spacing w:line="360" w:lineRule="exact"/>
              <w:jc w:val="center"/>
              <w:rPr>
                <w:rFonts w:ascii="メイリオ" w:eastAsia="メイリオ" w:hAnsi="メイリオ" w:cs="メイリオ"/>
                <w:b/>
                <w:sz w:val="24"/>
              </w:rPr>
            </w:pPr>
            <w:r w:rsidRPr="004F4B72">
              <w:rPr>
                <w:rFonts w:ascii="メイリオ" w:eastAsia="メイリオ" w:hAnsi="メイリオ" w:cs="メイリオ" w:hint="eastAsia"/>
                <w:b/>
                <w:sz w:val="24"/>
              </w:rPr>
              <w:t>５年度</w:t>
            </w:r>
          </w:p>
        </w:tc>
      </w:tr>
      <w:tr w:rsidR="004F4B72" w:rsidRPr="004F4B72" w14:paraId="5FF1BCFA" w14:textId="77777777" w:rsidTr="00DB2EB3">
        <w:trPr>
          <w:trHeight w:val="1518"/>
        </w:trPr>
        <w:tc>
          <w:tcPr>
            <w:tcW w:w="720" w:type="dxa"/>
            <w:tcBorders>
              <w:left w:val="single" w:sz="4" w:space="0" w:color="auto"/>
            </w:tcBorders>
            <w:vAlign w:val="center"/>
          </w:tcPr>
          <w:p w14:paraId="4DE1F74F" w14:textId="77777777" w:rsidR="00607467" w:rsidRPr="004F4B72" w:rsidRDefault="00607467" w:rsidP="00607467">
            <w:pPr>
              <w:spacing w:line="360" w:lineRule="exact"/>
              <w:jc w:val="center"/>
              <w:rPr>
                <w:rFonts w:ascii="メイリオ" w:eastAsia="メイリオ" w:hAnsi="メイリオ" w:cs="メイリオ"/>
                <w:b/>
                <w:sz w:val="24"/>
              </w:rPr>
            </w:pPr>
            <w:r w:rsidRPr="004F4B72">
              <w:rPr>
                <w:rFonts w:ascii="メイリオ" w:eastAsia="メイリオ" w:hAnsi="メイリオ" w:cs="メイリオ" w:hint="eastAsia"/>
                <w:b/>
                <w:sz w:val="24"/>
              </w:rPr>
              <w:t>①</w:t>
            </w:r>
          </w:p>
        </w:tc>
        <w:tc>
          <w:tcPr>
            <w:tcW w:w="2098" w:type="dxa"/>
          </w:tcPr>
          <w:p w14:paraId="70D96A43" w14:textId="77777777" w:rsidR="00607467" w:rsidRPr="004F4B72" w:rsidRDefault="00607467" w:rsidP="00607467">
            <w:pPr>
              <w:spacing w:line="360" w:lineRule="exact"/>
              <w:jc w:val="left"/>
              <w:rPr>
                <w:rFonts w:ascii="メイリオ" w:eastAsia="メイリオ" w:hAnsi="メイリオ" w:cs="メイリオ"/>
                <w:b/>
                <w:sz w:val="24"/>
              </w:rPr>
            </w:pPr>
            <w:r w:rsidRPr="004F4B72">
              <w:rPr>
                <w:rFonts w:ascii="メイリオ" w:eastAsia="メイリオ" w:hAnsi="メイリオ" w:cs="メイリオ"/>
                <w:b/>
                <w:noProof/>
                <w:sz w:val="24"/>
              </w:rPr>
              <mc:AlternateContent>
                <mc:Choice Requires="wpg">
                  <w:drawing>
                    <wp:anchor distT="0" distB="0" distL="114300" distR="114300" simplePos="0" relativeHeight="252456960" behindDoc="0" locked="0" layoutInCell="1" allowOverlap="1" wp14:anchorId="5F515CF0" wp14:editId="73186AFE">
                      <wp:simplePos x="0" y="0"/>
                      <wp:positionH relativeFrom="column">
                        <wp:posOffset>1201672</wp:posOffset>
                      </wp:positionH>
                      <wp:positionV relativeFrom="paragraph">
                        <wp:posOffset>509593</wp:posOffset>
                      </wp:positionV>
                      <wp:extent cx="666750" cy="294640"/>
                      <wp:effectExtent l="0" t="0" r="0" b="10160"/>
                      <wp:wrapNone/>
                      <wp:docPr id="417" name="グループ化 417"/>
                      <wp:cNvGraphicFramePr/>
                      <a:graphic xmlns:a="http://schemas.openxmlformats.org/drawingml/2006/main">
                        <a:graphicData uri="http://schemas.microsoft.com/office/word/2010/wordprocessingGroup">
                          <wpg:wgp>
                            <wpg:cNvGrpSpPr/>
                            <wpg:grpSpPr>
                              <a:xfrm>
                                <a:off x="0" y="0"/>
                                <a:ext cx="666750" cy="294640"/>
                                <a:chOff x="0" y="0"/>
                                <a:chExt cx="666750" cy="295230"/>
                              </a:xfrm>
                            </wpg:grpSpPr>
                            <wps:wsp>
                              <wps:cNvPr id="418" name="楕円 418"/>
                              <wps:cNvSpPr/>
                              <wps:spPr>
                                <a:xfrm>
                                  <a:off x="104775" y="209550"/>
                                  <a:ext cx="85680" cy="85680"/>
                                </a:xfrm>
                                <a:prstGeom prst="ellipse">
                                  <a:avLst/>
                                </a:prstGeom>
                                <a:solidFill>
                                  <a:sysClr val="windowText" lastClr="000000"/>
                                </a:solidFill>
                                <a:ln w="158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9" name="テキスト ボックス 419"/>
                              <wps:cNvSpPr txBox="1"/>
                              <wps:spPr>
                                <a:xfrm>
                                  <a:off x="0" y="0"/>
                                  <a:ext cx="666750" cy="184785"/>
                                </a:xfrm>
                                <a:prstGeom prst="rect">
                                  <a:avLst/>
                                </a:prstGeom>
                                <a:noFill/>
                                <a:ln w="6350">
                                  <a:noFill/>
                                </a:ln>
                              </wps:spPr>
                              <wps:txbx>
                                <w:txbxContent>
                                  <w:p w14:paraId="6A72D135" w14:textId="77777777" w:rsidR="00495B70" w:rsidRPr="00AF299E" w:rsidRDefault="00495B70" w:rsidP="00607467">
                                    <w:pPr>
                                      <w:jc w:val="center"/>
                                      <w:rPr>
                                        <w:rFonts w:ascii="メイリオ" w:eastAsia="メイリオ" w:hAnsi="メイリオ"/>
                                        <w:sz w:val="18"/>
                                      </w:rPr>
                                    </w:pPr>
                                    <w:r w:rsidRPr="00AF299E">
                                      <w:rPr>
                                        <w:rFonts w:ascii="メイリオ" w:eastAsia="メイリオ" w:hAnsi="メイリオ" w:hint="eastAsia"/>
                                        <w:sz w:val="18"/>
                                      </w:rPr>
                                      <w:t>法人設立</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5F515CF0" id="グループ化 417" o:spid="_x0000_s1115" style="position:absolute;margin-left:94.6pt;margin-top:40.15pt;width:52.5pt;height:23.2pt;z-index:252456960;mso-height-relative:margin" coordsize="6667,29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">
                      <v:oval id="楕円 418" o:spid="_x0000_s1116" style="position:absolute;left:1047;top:2095;width:857;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" fillcolor="windowText" strokecolor="windowText" strokeweight="1.25pt"/>
                      <v:shape id="テキスト ボックス 419" o:spid="_x0000_s1117" type="#_x0000_t202" style="position:absolute;width:6667;height:18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" filled="f" stroked="f" strokeweight=".5pt">
                        <v:textbox inset="0,0,0,0">
                          <w:txbxContent>
                            <w:p w14:paraId="6A72D135" w14:textId="77777777" w:rsidR="00495B70" w:rsidRPr="00AF299E" w:rsidRDefault="00495B70" w:rsidP="00607467">
                              <w:pPr>
                                <w:jc w:val="center"/>
                                <w:rPr>
                                  <w:rFonts w:ascii="メイリオ" w:eastAsia="メイリオ" w:hAnsi="メイリオ"/>
                                  <w:sz w:val="18"/>
                                </w:rPr>
                              </w:pPr>
                              <w:r w:rsidRPr="00AF299E">
                                <w:rPr>
                                  <w:rFonts w:ascii="メイリオ" w:eastAsia="メイリオ" w:hAnsi="メイリオ" w:hint="eastAsia"/>
                                  <w:sz w:val="18"/>
                                </w:rPr>
                                <w:t>法人設立</w:t>
                              </w:r>
                            </w:p>
                          </w:txbxContent>
                        </v:textbox>
                      </v:shape>
                    </v:group>
                  </w:pict>
                </mc:Fallback>
              </mc:AlternateContent>
            </w:r>
            <w:r w:rsidRPr="004F4B72">
              <w:rPr>
                <w:rFonts w:ascii="メイリオ" w:eastAsia="メイリオ" w:hAnsi="メイリオ" w:cs="メイリオ"/>
                <w:b/>
                <w:noProof/>
                <w:sz w:val="24"/>
              </w:rPr>
              <mc:AlternateContent>
                <mc:Choice Requires="wps">
                  <w:drawing>
                    <wp:anchor distT="0" distB="0" distL="114300" distR="114300" simplePos="0" relativeHeight="252457984" behindDoc="0" locked="0" layoutInCell="1" allowOverlap="1" wp14:anchorId="4A06DFE6" wp14:editId="0ACD8897">
                      <wp:simplePos x="0" y="0"/>
                      <wp:positionH relativeFrom="column">
                        <wp:posOffset>319405</wp:posOffset>
                      </wp:positionH>
                      <wp:positionV relativeFrom="paragraph">
                        <wp:posOffset>565116</wp:posOffset>
                      </wp:positionV>
                      <wp:extent cx="1133475" cy="216000"/>
                      <wp:effectExtent l="0" t="0" r="9525" b="12700"/>
                      <wp:wrapNone/>
                      <wp:docPr id="420" name="テキスト ボックス 420"/>
                      <wp:cNvGraphicFramePr/>
                      <a:graphic xmlns:a="http://schemas.openxmlformats.org/drawingml/2006/main">
                        <a:graphicData uri="http://schemas.microsoft.com/office/word/2010/wordprocessingShape">
                          <wps:wsp>
                            <wps:cNvSpPr txBox="1"/>
                            <wps:spPr>
                              <a:xfrm>
                                <a:off x="0" y="0"/>
                                <a:ext cx="1133475" cy="216000"/>
                              </a:xfrm>
                              <a:prstGeom prst="rect">
                                <a:avLst/>
                              </a:prstGeom>
                              <a:noFill/>
                              <a:ln w="6350">
                                <a:noFill/>
                              </a:ln>
                            </wps:spPr>
                            <wps:txbx>
                              <w:txbxContent>
                                <w:p w14:paraId="51D0C01C" w14:textId="77777777" w:rsidR="00495B70" w:rsidRPr="00AF299E" w:rsidRDefault="00495B70" w:rsidP="00607467">
                                  <w:pPr>
                                    <w:spacing w:line="240" w:lineRule="exact"/>
                                    <w:jc w:val="center"/>
                                    <w:rPr>
                                      <w:rFonts w:ascii="メイリオ" w:eastAsia="メイリオ" w:hAnsi="メイリオ"/>
                                      <w:sz w:val="18"/>
                                    </w:rPr>
                                  </w:pPr>
                                  <w:r w:rsidRPr="00AF299E">
                                    <w:rPr>
                                      <w:rFonts w:ascii="メイリオ" w:eastAsia="メイリオ" w:hAnsi="メイリオ" w:hint="eastAsia"/>
                                      <w:sz w:val="18"/>
                                    </w:rPr>
                                    <w:t>認可申請</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A06DFE6" id="テキスト ボックス 420" o:spid="_x0000_s1118" type="#_x0000_t202" style="position:absolute;margin-left:25.15pt;margin-top:44.5pt;width:89.25pt;height:17pt;z-index:252457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" filled="f" stroked="f" strokeweight=".5pt">
                      <v:textbox inset="0,0,0,0">
                        <w:txbxContent>
                          <w:p w14:paraId="51D0C01C" w14:textId="77777777" w:rsidR="00495B70" w:rsidRPr="00AF299E" w:rsidRDefault="00495B70" w:rsidP="00607467">
                            <w:pPr>
                              <w:spacing w:line="240" w:lineRule="exact"/>
                              <w:jc w:val="center"/>
                              <w:rPr>
                                <w:rFonts w:ascii="メイリオ" w:eastAsia="メイリオ" w:hAnsi="メイリオ"/>
                                <w:sz w:val="18"/>
                              </w:rPr>
                            </w:pPr>
                            <w:r w:rsidRPr="00AF299E">
                              <w:rPr>
                                <w:rFonts w:ascii="メイリオ" w:eastAsia="メイリオ" w:hAnsi="メイリオ" w:hint="eastAsia"/>
                                <w:sz w:val="18"/>
                              </w:rPr>
                              <w:t>認可申請</w:t>
                            </w:r>
                          </w:p>
                        </w:txbxContent>
                      </v:textbox>
                    </v:shape>
                  </w:pict>
                </mc:Fallback>
              </mc:AlternateContent>
            </w:r>
            <w:r w:rsidRPr="004F4B72">
              <w:rPr>
                <w:rFonts w:ascii="メイリオ" w:eastAsia="メイリオ" w:hAnsi="メイリオ" w:cs="メイリオ"/>
                <w:b/>
                <w:noProof/>
                <w:sz w:val="24"/>
              </w:rPr>
              <mc:AlternateContent>
                <mc:Choice Requires="wps">
                  <w:drawing>
                    <wp:anchor distT="0" distB="0" distL="114300" distR="114300" simplePos="0" relativeHeight="252455936" behindDoc="0" locked="0" layoutInCell="1" allowOverlap="1" wp14:anchorId="16432261" wp14:editId="09FDB524">
                      <wp:simplePos x="0" y="0"/>
                      <wp:positionH relativeFrom="column">
                        <wp:posOffset>-143</wp:posOffset>
                      </wp:positionH>
                      <wp:positionV relativeFrom="paragraph">
                        <wp:posOffset>6793</wp:posOffset>
                      </wp:positionV>
                      <wp:extent cx="836762" cy="232914"/>
                      <wp:effectExtent l="0" t="0" r="1905" b="15240"/>
                      <wp:wrapNone/>
                      <wp:docPr id="421" name="テキスト ボックス 421"/>
                      <wp:cNvGraphicFramePr/>
                      <a:graphic xmlns:a="http://schemas.openxmlformats.org/drawingml/2006/main">
                        <a:graphicData uri="http://schemas.microsoft.com/office/word/2010/wordprocessingShape">
                          <wps:wsp>
                            <wps:cNvSpPr txBox="1"/>
                            <wps:spPr>
                              <a:xfrm>
                                <a:off x="0" y="0"/>
                                <a:ext cx="836762" cy="232914"/>
                              </a:xfrm>
                              <a:prstGeom prst="rect">
                                <a:avLst/>
                              </a:prstGeom>
                              <a:noFill/>
                              <a:ln w="6350">
                                <a:noFill/>
                              </a:ln>
                            </wps:spPr>
                            <wps:txbx>
                              <w:txbxContent>
                                <w:p w14:paraId="5066D48D" w14:textId="77777777" w:rsidR="00495B70" w:rsidRPr="00AF299E" w:rsidRDefault="00495B70" w:rsidP="00607467">
                                  <w:pPr>
                                    <w:jc w:val="center"/>
                                    <w:rPr>
                                      <w:rFonts w:ascii="メイリオ" w:eastAsia="メイリオ" w:hAnsi="メイリオ"/>
                                      <w:sz w:val="18"/>
                                    </w:rPr>
                                  </w:pPr>
                                  <w:r w:rsidRPr="00AF299E">
                                    <w:rPr>
                                      <w:rFonts w:ascii="メイリオ" w:eastAsia="メイリオ" w:hAnsi="メイリオ" w:hint="eastAsia"/>
                                      <w:color w:val="000000" w:themeColor="text1"/>
                                      <w:sz w:val="18"/>
                                    </w:rPr>
                                    <w:t>制度設計</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432261" id="テキスト ボックス 421" o:spid="_x0000_s1119" type="#_x0000_t202" style="position:absolute;margin-left:0;margin-top:.55pt;width:65.9pt;height:18.35pt;z-index:25245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" filled="f" stroked="f" strokeweight=".5pt">
                      <v:textbox inset="0,0,0,0">
                        <w:txbxContent>
                          <w:p w14:paraId="5066D48D" w14:textId="77777777" w:rsidR="00495B70" w:rsidRPr="00AF299E" w:rsidRDefault="00495B70" w:rsidP="00607467">
                            <w:pPr>
                              <w:jc w:val="center"/>
                              <w:rPr>
                                <w:rFonts w:ascii="メイリオ" w:eastAsia="メイリオ" w:hAnsi="メイリオ"/>
                                <w:sz w:val="18"/>
                              </w:rPr>
                            </w:pPr>
                            <w:r w:rsidRPr="00AF299E">
                              <w:rPr>
                                <w:rFonts w:ascii="メイリオ" w:eastAsia="メイリオ" w:hAnsi="メイリオ" w:hint="eastAsia"/>
                                <w:color w:val="000000" w:themeColor="text1"/>
                                <w:sz w:val="18"/>
                              </w:rPr>
                              <w:t>制度設計</w:t>
                            </w:r>
                          </w:p>
                        </w:txbxContent>
                      </v:textbox>
                    </v:shape>
                  </w:pict>
                </mc:Fallback>
              </mc:AlternateContent>
            </w:r>
            <w:r w:rsidRPr="004F4B72">
              <w:rPr>
                <w:rFonts w:ascii="メイリオ" w:eastAsia="メイリオ" w:hAnsi="メイリオ" w:cs="メイリオ"/>
                <w:b/>
                <w:noProof/>
                <w:sz w:val="24"/>
              </w:rPr>
              <mc:AlternateContent>
                <mc:Choice Requires="wps">
                  <w:drawing>
                    <wp:anchor distT="0" distB="0" distL="114300" distR="114300" simplePos="0" relativeHeight="252461056" behindDoc="0" locked="0" layoutInCell="1" allowOverlap="1" wp14:anchorId="6BF20C0A" wp14:editId="651AE6F7">
                      <wp:simplePos x="0" y="0"/>
                      <wp:positionH relativeFrom="column">
                        <wp:posOffset>792528</wp:posOffset>
                      </wp:positionH>
                      <wp:positionV relativeFrom="page">
                        <wp:posOffset>742095</wp:posOffset>
                      </wp:positionV>
                      <wp:extent cx="447840" cy="44640"/>
                      <wp:effectExtent l="0" t="76200" r="9525" b="69850"/>
                      <wp:wrapNone/>
                      <wp:docPr id="422" name="直線矢印コネクタ 422"/>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rot="21240000">
                                <a:off x="0" y="0"/>
                                <a:ext cx="447840" cy="44640"/>
                              </a:xfrm>
                              <a:prstGeom prst="straightConnector1">
                                <a:avLst/>
                              </a:prstGeom>
                              <a:noFill/>
                              <a:ln w="15875"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7456B8EC" id="直線矢印コネクタ 422" o:spid="_x0000_s1026" type="#_x0000_t32" style="position:absolute;left:0;text-align:left;margin-left:62.4pt;margin-top:58.45pt;width:35.25pt;height:3.5pt;rotation:-6;z-index:2524610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" strokecolor="windowText" strokeweight="1.25pt">
                      <v:stroke endarrow="open"/>
                      <o:lock v:ext="edit" aspectratio="t" shapetype="f"/>
                      <w10:wrap anchory="page"/>
                    </v:shape>
                  </w:pict>
                </mc:Fallback>
              </mc:AlternateContent>
            </w:r>
            <w:r w:rsidRPr="004F4B72">
              <w:rPr>
                <w:noProof/>
              </w:rPr>
              <mc:AlternateContent>
                <mc:Choice Requires="wps">
                  <w:drawing>
                    <wp:anchor distT="0" distB="0" distL="114300" distR="114300" simplePos="0" relativeHeight="252459008" behindDoc="0" locked="0" layoutInCell="1" allowOverlap="1" wp14:anchorId="7E5AB0AD" wp14:editId="541B771C">
                      <wp:simplePos x="0" y="0"/>
                      <wp:positionH relativeFrom="column">
                        <wp:posOffset>476885</wp:posOffset>
                      </wp:positionH>
                      <wp:positionV relativeFrom="paragraph">
                        <wp:posOffset>465455</wp:posOffset>
                      </wp:positionV>
                      <wp:extent cx="756000" cy="74266"/>
                      <wp:effectExtent l="0" t="57150" r="6350" b="59690"/>
                      <wp:wrapNone/>
                      <wp:docPr id="423" name="直線矢印コネクタ 423"/>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rot="21240000">
                                <a:off x="0" y="0"/>
                                <a:ext cx="756000" cy="74266"/>
                              </a:xfrm>
                              <a:prstGeom prst="straightConnector1">
                                <a:avLst/>
                              </a:prstGeom>
                              <a:noFill/>
                              <a:ln w="15875"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1BDFC300" id="直線矢印コネクタ 423" o:spid="_x0000_s1026" type="#_x0000_t32" style="position:absolute;left:0;text-align:left;margin-left:37.55pt;margin-top:36.65pt;width:59.55pt;height:5.85pt;rotation:-6;z-index:25245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" strokecolor="windowText" strokeweight="1.25pt">
                      <v:stroke endarrow="open"/>
                      <o:lock v:ext="edit" aspectratio="t" shapetype="f"/>
                    </v:shape>
                  </w:pict>
                </mc:Fallback>
              </mc:AlternateContent>
            </w:r>
            <w:r w:rsidRPr="004F4B72">
              <w:rPr>
                <w:noProof/>
              </w:rPr>
              <mc:AlternateContent>
                <mc:Choice Requires="wps">
                  <w:drawing>
                    <wp:anchor distT="0" distB="0" distL="114300" distR="114300" simplePos="0" relativeHeight="252460032" behindDoc="0" locked="0" layoutInCell="1" allowOverlap="1" wp14:anchorId="36998383" wp14:editId="3CB53DCC">
                      <wp:simplePos x="0" y="0"/>
                      <wp:positionH relativeFrom="column">
                        <wp:posOffset>228600</wp:posOffset>
                      </wp:positionH>
                      <wp:positionV relativeFrom="paragraph">
                        <wp:posOffset>280670</wp:posOffset>
                      </wp:positionV>
                      <wp:extent cx="935990" cy="184785"/>
                      <wp:effectExtent l="0" t="0" r="0" b="5715"/>
                      <wp:wrapNone/>
                      <wp:docPr id="424" name="テキスト ボックス 424"/>
                      <wp:cNvGraphicFramePr/>
                      <a:graphic xmlns:a="http://schemas.openxmlformats.org/drawingml/2006/main">
                        <a:graphicData uri="http://schemas.microsoft.com/office/word/2010/wordprocessingShape">
                          <wps:wsp>
                            <wps:cNvSpPr txBox="1"/>
                            <wps:spPr>
                              <a:xfrm>
                                <a:off x="0" y="0"/>
                                <a:ext cx="935990" cy="184785"/>
                              </a:xfrm>
                              <a:prstGeom prst="rect">
                                <a:avLst/>
                              </a:prstGeom>
                              <a:noFill/>
                              <a:ln w="6350">
                                <a:noFill/>
                              </a:ln>
                            </wps:spPr>
                            <wps:txbx>
                              <w:txbxContent>
                                <w:p w14:paraId="13F51206" w14:textId="77777777" w:rsidR="00495B70" w:rsidRPr="00AF299E" w:rsidRDefault="00495B70" w:rsidP="00607467">
                                  <w:pPr>
                                    <w:jc w:val="center"/>
                                    <w:rPr>
                                      <w:rFonts w:ascii="メイリオ" w:eastAsia="メイリオ" w:hAnsi="メイリオ"/>
                                      <w:sz w:val="18"/>
                                    </w:rPr>
                                  </w:pPr>
                                  <w:r w:rsidRPr="00AF299E">
                                    <w:rPr>
                                      <w:rFonts w:ascii="メイリオ" w:eastAsia="メイリオ" w:hAnsi="メイリオ" w:hint="eastAsia"/>
                                      <w:sz w:val="18"/>
                                    </w:rPr>
                                    <w:t>中期目標等</w:t>
                                  </w:r>
                                  <w:r w:rsidRPr="00AF299E">
                                    <w:rPr>
                                      <w:rFonts w:ascii="メイリオ" w:eastAsia="メイリオ" w:hAnsi="メイリオ"/>
                                      <w:sz w:val="18"/>
                                    </w:rPr>
                                    <w:t>制定</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998383" id="テキスト ボックス 424" o:spid="_x0000_s1120" type="#_x0000_t202" style="position:absolute;margin-left:18pt;margin-top:22.1pt;width:73.7pt;height:14.55pt;z-index:25246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" filled="f" stroked="f" strokeweight=".5pt">
                      <v:textbox inset="0,0,0,0">
                        <w:txbxContent>
                          <w:p w14:paraId="13F51206" w14:textId="77777777" w:rsidR="00495B70" w:rsidRPr="00AF299E" w:rsidRDefault="00495B70" w:rsidP="00607467">
                            <w:pPr>
                              <w:jc w:val="center"/>
                              <w:rPr>
                                <w:rFonts w:ascii="メイリオ" w:eastAsia="メイリオ" w:hAnsi="メイリオ"/>
                                <w:sz w:val="18"/>
                              </w:rPr>
                            </w:pPr>
                            <w:r w:rsidRPr="00AF299E">
                              <w:rPr>
                                <w:rFonts w:ascii="メイリオ" w:eastAsia="メイリオ" w:hAnsi="メイリオ" w:hint="eastAsia"/>
                                <w:sz w:val="18"/>
                              </w:rPr>
                              <w:t>中期目標等</w:t>
                            </w:r>
                            <w:r w:rsidRPr="00AF299E">
                              <w:rPr>
                                <w:rFonts w:ascii="メイリオ" w:eastAsia="メイリオ" w:hAnsi="メイリオ"/>
                                <w:sz w:val="18"/>
                              </w:rPr>
                              <w:t>制定</w:t>
                            </w:r>
                          </w:p>
                        </w:txbxContent>
                      </v:textbox>
                    </v:shape>
                  </w:pict>
                </mc:Fallback>
              </mc:AlternateContent>
            </w:r>
            <w:r w:rsidRPr="004F4B72">
              <w:rPr>
                <w:rFonts w:ascii="メイリオ" w:eastAsia="メイリオ" w:hAnsi="メイリオ" w:cs="メイリオ"/>
                <w:b/>
                <w:noProof/>
                <w:sz w:val="24"/>
              </w:rPr>
              <mc:AlternateContent>
                <mc:Choice Requires="wps">
                  <w:drawing>
                    <wp:anchor distT="0" distB="0" distL="114300" distR="114300" simplePos="0" relativeHeight="252454912" behindDoc="0" locked="0" layoutInCell="1" allowOverlap="1" wp14:anchorId="35BC020D" wp14:editId="10107FAC">
                      <wp:simplePos x="0" y="0"/>
                      <wp:positionH relativeFrom="column">
                        <wp:posOffset>-40005</wp:posOffset>
                      </wp:positionH>
                      <wp:positionV relativeFrom="paragraph">
                        <wp:posOffset>242570</wp:posOffset>
                      </wp:positionV>
                      <wp:extent cx="1268095" cy="5715"/>
                      <wp:effectExtent l="0" t="76200" r="8255" b="108585"/>
                      <wp:wrapNone/>
                      <wp:docPr id="425" name="直線矢印コネクタ 425"/>
                      <wp:cNvGraphicFramePr/>
                      <a:graphic xmlns:a="http://schemas.openxmlformats.org/drawingml/2006/main">
                        <a:graphicData uri="http://schemas.microsoft.com/office/word/2010/wordprocessingShape">
                          <wps:wsp>
                            <wps:cNvCnPr/>
                            <wps:spPr>
                              <a:xfrm>
                                <a:off x="0" y="0"/>
                                <a:ext cx="1268095" cy="5715"/>
                              </a:xfrm>
                              <a:prstGeom prst="straightConnector1">
                                <a:avLst/>
                              </a:prstGeom>
                              <a:noFill/>
                              <a:ln w="15875" cap="flat" cmpd="sng" algn="ctr">
                                <a:solidFill>
                                  <a:sysClr val="windowText" lastClr="000000"/>
                                </a:solidFill>
                                <a:prstDash val="sysDash"/>
                                <a:tailEnd type="arrow"/>
                              </a:ln>
                              <a:effectLst/>
                            </wps:spPr>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6E01FA40" id="直線矢印コネクタ 425" o:spid="_x0000_s1026" type="#_x0000_t32" style="position:absolute;left:0;text-align:left;margin-left:-3.15pt;margin-top:19.1pt;width:99.85pt;height:.45pt;z-index:25245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" strokecolor="windowText" strokeweight="1.25pt">
                      <v:stroke dashstyle="3 1" endarrow="open"/>
                    </v:shape>
                  </w:pict>
                </mc:Fallback>
              </mc:AlternateContent>
            </w:r>
          </w:p>
        </w:tc>
        <w:tc>
          <w:tcPr>
            <w:tcW w:w="2098" w:type="dxa"/>
            <w:tcBorders>
              <w:right w:val="single" w:sz="18" w:space="0" w:color="auto"/>
            </w:tcBorders>
          </w:tcPr>
          <w:p w14:paraId="5FCE8100" w14:textId="77777777" w:rsidR="00607467" w:rsidRPr="004F4B72" w:rsidRDefault="00607467" w:rsidP="00607467">
            <w:pPr>
              <w:spacing w:line="360" w:lineRule="exact"/>
              <w:jc w:val="left"/>
              <w:rPr>
                <w:rFonts w:ascii="メイリオ" w:eastAsia="メイリオ" w:hAnsi="メイリオ" w:cs="メイリオ"/>
                <w:b/>
                <w:sz w:val="24"/>
              </w:rPr>
            </w:pPr>
          </w:p>
        </w:tc>
        <w:tc>
          <w:tcPr>
            <w:tcW w:w="2098" w:type="dxa"/>
            <w:tcBorders>
              <w:left w:val="single" w:sz="18" w:space="0" w:color="auto"/>
              <w:bottom w:val="single" w:sz="18" w:space="0" w:color="auto"/>
            </w:tcBorders>
          </w:tcPr>
          <w:p w14:paraId="1037D62A" w14:textId="77777777" w:rsidR="00607467" w:rsidRPr="004F4B72" w:rsidRDefault="00607467" w:rsidP="00607467">
            <w:pPr>
              <w:spacing w:line="360" w:lineRule="exact"/>
              <w:jc w:val="left"/>
              <w:rPr>
                <w:rFonts w:ascii="メイリオ" w:eastAsia="メイリオ" w:hAnsi="メイリオ" w:cs="メイリオ"/>
                <w:b/>
                <w:sz w:val="24"/>
              </w:rPr>
            </w:pPr>
          </w:p>
        </w:tc>
        <w:tc>
          <w:tcPr>
            <w:tcW w:w="2098" w:type="dxa"/>
            <w:tcBorders>
              <w:bottom w:val="single" w:sz="18" w:space="0" w:color="auto"/>
              <w:right w:val="single" w:sz="18" w:space="0" w:color="auto"/>
            </w:tcBorders>
          </w:tcPr>
          <w:p w14:paraId="491FB1B8" w14:textId="77777777" w:rsidR="00607467" w:rsidRPr="004F4B72" w:rsidRDefault="00607467" w:rsidP="00607467">
            <w:pPr>
              <w:spacing w:line="360" w:lineRule="exact"/>
              <w:jc w:val="left"/>
              <w:rPr>
                <w:rFonts w:ascii="メイリオ" w:eastAsia="メイリオ" w:hAnsi="メイリオ" w:cs="メイリオ"/>
                <w:b/>
                <w:sz w:val="24"/>
              </w:rPr>
            </w:pPr>
          </w:p>
        </w:tc>
      </w:tr>
    </w:tbl>
    <w:p w14:paraId="0960BD78" w14:textId="5FCB5F72" w:rsidR="00607467" w:rsidRPr="004F4B72" w:rsidRDefault="00F66E56" w:rsidP="00F66E56">
      <w:pPr>
        <w:spacing w:line="420" w:lineRule="exact"/>
        <w:jc w:val="left"/>
        <w:rPr>
          <w:rFonts w:asciiTheme="majorEastAsia" w:eastAsiaTheme="majorEastAsia" w:hAnsiTheme="majorEastAsia"/>
          <w:sz w:val="72"/>
          <w:szCs w:val="72"/>
        </w:rPr>
      </w:pPr>
      <w:r w:rsidRPr="004F4B72">
        <w:rPr>
          <w:rFonts w:ascii="メイリオ" w:eastAsia="メイリオ" w:hAnsi="メイリオ" w:cs="メイリオ"/>
          <w:b/>
          <w:noProof/>
          <w:sz w:val="24"/>
        </w:rPr>
        <mc:AlternateContent>
          <mc:Choice Requires="wps">
            <w:drawing>
              <wp:anchor distT="0" distB="0" distL="114300" distR="114300" simplePos="0" relativeHeight="252452864" behindDoc="0" locked="0" layoutInCell="1" allowOverlap="1" wp14:anchorId="1F29C53E" wp14:editId="63FEA4AD">
                <wp:simplePos x="0" y="0"/>
                <wp:positionH relativeFrom="column">
                  <wp:posOffset>3837417</wp:posOffset>
                </wp:positionH>
                <wp:positionV relativeFrom="paragraph">
                  <wp:posOffset>163830</wp:posOffset>
                </wp:positionV>
                <wp:extent cx="468000" cy="0"/>
                <wp:effectExtent l="0" t="76200" r="27305" b="114300"/>
                <wp:wrapNone/>
                <wp:docPr id="426" name="直線矢印コネクタ 426"/>
                <wp:cNvGraphicFramePr/>
                <a:graphic xmlns:a="http://schemas.openxmlformats.org/drawingml/2006/main">
                  <a:graphicData uri="http://schemas.microsoft.com/office/word/2010/wordprocessingShape">
                    <wps:wsp>
                      <wps:cNvCnPr/>
                      <wps:spPr>
                        <a:xfrm>
                          <a:off x="0" y="0"/>
                          <a:ext cx="468000" cy="0"/>
                        </a:xfrm>
                        <a:prstGeom prst="straightConnector1">
                          <a:avLst/>
                        </a:prstGeom>
                        <a:noFill/>
                        <a:ln w="15875" cap="flat" cmpd="sng" algn="ctr">
                          <a:solidFill>
                            <a:sysClr val="windowText" lastClr="000000"/>
                          </a:solidFill>
                          <a:prstDash val="solid"/>
                          <a:tailEnd type="arrow"/>
                        </a:ln>
                        <a:effectLst/>
                      </wps:spPr>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7D14F05A" id="直線矢印コネクタ 426" o:spid="_x0000_s1026" type="#_x0000_t32" style="position:absolute;left:0;text-align:left;margin-left:302.15pt;margin-top:12.9pt;width:36.85pt;height:0;z-index:252452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" strokecolor="windowText" strokeweight="1.25pt">
                <v:stroke endarrow="open"/>
              </v:shape>
            </w:pict>
          </mc:Fallback>
        </mc:AlternateContent>
      </w:r>
      <w:r w:rsidRPr="004F4B72">
        <w:rPr>
          <w:rFonts w:ascii="メイリオ" w:eastAsia="メイリオ" w:hAnsi="メイリオ" w:cs="メイリオ"/>
          <w:b/>
          <w:noProof/>
          <w:sz w:val="24"/>
        </w:rPr>
        <mc:AlternateContent>
          <mc:Choice Requires="wps">
            <w:drawing>
              <wp:anchor distT="0" distB="0" distL="114300" distR="114300" simplePos="0" relativeHeight="252453888" behindDoc="0" locked="0" layoutInCell="1" allowOverlap="1" wp14:anchorId="033F1388" wp14:editId="3B006DB8">
                <wp:simplePos x="0" y="0"/>
                <wp:positionH relativeFrom="column">
                  <wp:posOffset>1689399</wp:posOffset>
                </wp:positionH>
                <wp:positionV relativeFrom="paragraph">
                  <wp:posOffset>164465</wp:posOffset>
                </wp:positionV>
                <wp:extent cx="468000" cy="0"/>
                <wp:effectExtent l="0" t="76200" r="27305" b="114300"/>
                <wp:wrapNone/>
                <wp:docPr id="427" name="直線矢印コネクタ 427"/>
                <wp:cNvGraphicFramePr/>
                <a:graphic xmlns:a="http://schemas.openxmlformats.org/drawingml/2006/main">
                  <a:graphicData uri="http://schemas.microsoft.com/office/word/2010/wordprocessingShape">
                    <wps:wsp>
                      <wps:cNvCnPr/>
                      <wps:spPr>
                        <a:xfrm>
                          <a:off x="0" y="0"/>
                          <a:ext cx="468000" cy="0"/>
                        </a:xfrm>
                        <a:prstGeom prst="straightConnector1">
                          <a:avLst/>
                        </a:prstGeom>
                        <a:noFill/>
                        <a:ln w="15875" cap="flat" cmpd="sng" algn="ctr">
                          <a:solidFill>
                            <a:sysClr val="windowText" lastClr="000000"/>
                          </a:solidFill>
                          <a:prstDash val="sysDash"/>
                          <a:tailEnd type="arrow"/>
                        </a:ln>
                        <a:effectLst/>
                      </wps:spPr>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7EA5C79B" id="直線矢印コネクタ 427" o:spid="_x0000_s1026" type="#_x0000_t32" style="position:absolute;left:0;text-align:left;margin-left:133pt;margin-top:12.95pt;width:36.85pt;height:0;z-index:252453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" strokecolor="windowText" strokeweight="1.25pt">
                <v:stroke dashstyle="3 1" endarrow="open"/>
              </v:shape>
            </w:pict>
          </mc:Fallback>
        </mc:AlternateContent>
      </w:r>
      <w:r w:rsidR="00607467" w:rsidRPr="004F4B72">
        <w:rPr>
          <w:rFonts w:ascii="メイリオ" w:eastAsia="メイリオ" w:hAnsi="メイリオ" w:cs="メイリオ" w:hint="eastAsia"/>
          <w:sz w:val="22"/>
        </w:rPr>
        <w:t>（</w:t>
      </w:r>
      <w:r w:rsidR="00607467" w:rsidRPr="004F4B72">
        <w:rPr>
          <w:rFonts w:ascii="メイリオ" w:eastAsia="メイリオ" w:hAnsi="メイリオ" w:cs="メイリオ" w:hint="eastAsia"/>
          <w:spacing w:val="165"/>
          <w:kern w:val="0"/>
          <w:sz w:val="22"/>
          <w:fitText w:val="770" w:id="-1668622591"/>
        </w:rPr>
        <w:t>凡</w:t>
      </w:r>
      <w:r w:rsidR="00607467" w:rsidRPr="004F4B72">
        <w:rPr>
          <w:rFonts w:ascii="メイリオ" w:eastAsia="メイリオ" w:hAnsi="メイリオ" w:cs="メイリオ" w:hint="eastAsia"/>
          <w:kern w:val="0"/>
          <w:sz w:val="22"/>
          <w:fitText w:val="770" w:id="-1668622591"/>
        </w:rPr>
        <w:t>例</w:t>
      </w:r>
      <w:r w:rsidR="00607467" w:rsidRPr="004F4B72">
        <w:rPr>
          <w:rFonts w:ascii="メイリオ" w:eastAsia="メイリオ" w:hAnsi="メイリオ" w:cs="メイリオ" w:hint="eastAsia"/>
          <w:sz w:val="22"/>
        </w:rPr>
        <w:t>）制度設計等：</w:t>
      </w:r>
      <w:r w:rsidR="00607467" w:rsidRPr="004F4B72">
        <w:rPr>
          <w:rFonts w:ascii="メイリオ" w:eastAsia="メイリオ" w:hAnsi="メイリオ" w:cs="メイリオ" w:hint="eastAsia"/>
          <w:sz w:val="22"/>
        </w:rPr>
        <w:tab/>
      </w:r>
      <w:r w:rsidR="00607467" w:rsidRPr="004F4B72">
        <w:rPr>
          <w:rFonts w:ascii="メイリオ" w:eastAsia="メイリオ" w:hAnsi="メイリオ" w:cs="メイリオ" w:hint="eastAsia"/>
          <w:sz w:val="22"/>
        </w:rPr>
        <w:tab/>
      </w:r>
      <w:r w:rsidR="00607467" w:rsidRPr="004F4B72">
        <w:rPr>
          <w:rFonts w:ascii="メイリオ" w:eastAsia="メイリオ" w:hAnsi="メイリオ" w:cs="メイリオ" w:hint="eastAsia"/>
          <w:sz w:val="22"/>
        </w:rPr>
        <w:tab/>
        <w:t>実施：</w:t>
      </w:r>
    </w:p>
    <w:p w14:paraId="260478A3" w14:textId="7EB0DF8F" w:rsidR="008D730A" w:rsidRPr="004F4B72" w:rsidRDefault="00FE19DE" w:rsidP="00F92798">
      <w:pPr>
        <w:widowControl/>
        <w:autoSpaceDE w:val="0"/>
        <w:autoSpaceDN w:val="0"/>
        <w:spacing w:afterLines="20" w:after="72" w:line="320" w:lineRule="exact"/>
        <w:jc w:val="right"/>
        <w:rPr>
          <w:rFonts w:ascii="ＭＳ ゴシック" w:eastAsia="ＭＳ ゴシック" w:hAnsi="ＭＳ ゴシック" w:cs="メイリオ"/>
          <w:b/>
          <w:sz w:val="24"/>
          <w:szCs w:val="24"/>
        </w:rPr>
      </w:pPr>
      <w:r w:rsidRPr="004F4B72">
        <w:rPr>
          <w:rFonts w:ascii="ＭＳ ゴシック" w:eastAsia="ＭＳ ゴシック" w:hAnsi="ＭＳ ゴシック" w:cs="メイリオ"/>
          <w:b/>
          <w:sz w:val="22"/>
          <w:szCs w:val="24"/>
          <w:bdr w:val="single" w:sz="4" w:space="0" w:color="auto"/>
        </w:rPr>
        <w:br w:type="page"/>
      </w:r>
      <w:r w:rsidR="008D730A" w:rsidRPr="004F4B72">
        <w:rPr>
          <w:rFonts w:ascii="ＭＳ ゴシック" w:eastAsia="ＭＳ ゴシック" w:hAnsi="ＭＳ ゴシック" w:cs="メイリオ" w:hint="eastAsia"/>
          <w:b/>
          <w:sz w:val="22"/>
          <w:szCs w:val="24"/>
          <w:bdr w:val="single" w:sz="4" w:space="0" w:color="auto"/>
        </w:rPr>
        <w:t>改革の柱２</w:t>
      </w:r>
      <w:r w:rsidR="008D730A" w:rsidRPr="004F4B72">
        <w:rPr>
          <w:rFonts w:ascii="ＭＳ ゴシック" w:eastAsia="ＭＳ ゴシック" w:hAnsi="ＭＳ ゴシック" w:cs="メイリオ" w:hint="eastAsia"/>
          <w:b/>
          <w:sz w:val="22"/>
          <w:szCs w:val="24"/>
        </w:rPr>
        <w:t xml:space="preserve">　官民連携の推進</w:t>
      </w:r>
    </w:p>
    <w:p w14:paraId="5F8BB9C4" w14:textId="77777777" w:rsidR="00607467" w:rsidRPr="004F4B72" w:rsidRDefault="00607467" w:rsidP="00607467">
      <w:pPr>
        <w:widowControl/>
        <w:pBdr>
          <w:top w:val="single" w:sz="8" w:space="1" w:color="auto"/>
          <w:left w:val="single" w:sz="8" w:space="0" w:color="auto"/>
          <w:bottom w:val="single" w:sz="8" w:space="1" w:color="auto"/>
          <w:right w:val="single" w:sz="8" w:space="0" w:color="auto"/>
        </w:pBdr>
        <w:shd w:val="clear" w:color="auto" w:fill="000000" w:themeFill="text1"/>
        <w:spacing w:line="400" w:lineRule="exact"/>
        <w:ind w:leftChars="15" w:left="31" w:right="-2" w:firstLineChars="50" w:firstLine="131"/>
        <w:jc w:val="left"/>
        <w:outlineLvl w:val="5"/>
        <w:rPr>
          <w:rFonts w:ascii="ＭＳ ゴシック" w:eastAsia="ＭＳ ゴシック" w:hAnsi="ＭＳ ゴシック" w:cs="メイリオ"/>
          <w:b/>
          <w:sz w:val="26"/>
          <w:szCs w:val="26"/>
        </w:rPr>
      </w:pPr>
      <w:r w:rsidRPr="004F4B72">
        <w:rPr>
          <w:rFonts w:ascii="ＭＳ ゴシック" w:eastAsia="ＭＳ ゴシック" w:hAnsi="ＭＳ ゴシック" w:cs="メイリオ" w:hint="eastAsia"/>
          <w:b/>
          <w:sz w:val="26"/>
          <w:szCs w:val="26"/>
        </w:rPr>
        <w:t>２　最適な民間活力の活用手法の導入</w:t>
      </w:r>
    </w:p>
    <w:p w14:paraId="0E6274A4" w14:textId="77777777" w:rsidR="00607467" w:rsidRPr="004F4B72" w:rsidRDefault="00607467" w:rsidP="00946E46">
      <w:pPr>
        <w:widowControl/>
        <w:autoSpaceDE w:val="0"/>
        <w:autoSpaceDN w:val="0"/>
        <w:spacing w:line="80" w:lineRule="exact"/>
        <w:jc w:val="left"/>
        <w:rPr>
          <w:rFonts w:ascii="ＭＳ ゴシック" w:eastAsia="ＭＳ ゴシック" w:hAnsi="ＭＳ ゴシック" w:cs="メイリオ"/>
          <w:b/>
          <w:sz w:val="20"/>
          <w:szCs w:val="20"/>
        </w:rPr>
      </w:pPr>
    </w:p>
    <w:p w14:paraId="72216249" w14:textId="77777777" w:rsidR="00607467" w:rsidRPr="004F4B72" w:rsidRDefault="00607467" w:rsidP="00607467">
      <w:pPr>
        <w:widowControl/>
        <w:pBdr>
          <w:top w:val="single" w:sz="8" w:space="1" w:color="auto"/>
          <w:left w:val="single" w:sz="8" w:space="0" w:color="auto"/>
          <w:bottom w:val="single" w:sz="8" w:space="1" w:color="auto"/>
          <w:right w:val="single" w:sz="8" w:space="0" w:color="auto"/>
        </w:pBdr>
        <w:shd w:val="pct15" w:color="auto" w:fill="auto"/>
        <w:spacing w:line="400" w:lineRule="exact"/>
        <w:ind w:leftChars="15" w:left="31" w:right="-2" w:firstLineChars="100" w:firstLine="261"/>
        <w:jc w:val="left"/>
        <w:outlineLvl w:val="7"/>
        <w:rPr>
          <w:rFonts w:ascii="ＭＳ ゴシック" w:eastAsia="ＭＳ ゴシック" w:hAnsi="ＭＳ ゴシック" w:cs="メイリオ"/>
          <w:b/>
          <w:sz w:val="26"/>
          <w:szCs w:val="26"/>
        </w:rPr>
      </w:pPr>
      <w:r w:rsidRPr="004F4B72">
        <w:rPr>
          <w:rFonts w:ascii="ＭＳ ゴシック" w:eastAsia="ＭＳ ゴシック" w:hAnsi="ＭＳ ゴシック" w:cs="メイリオ" w:hint="eastAsia"/>
          <w:b/>
          <w:sz w:val="26"/>
          <w:szCs w:val="26"/>
        </w:rPr>
        <w:t>(1)</w:t>
      </w:r>
      <w:r w:rsidRPr="004F4B72">
        <w:rPr>
          <w:rFonts w:ascii="ＭＳ ゴシック" w:eastAsia="ＭＳ ゴシック" w:hAnsi="ＭＳ ゴシック" w:cs="メイリオ"/>
          <w:b/>
          <w:sz w:val="26"/>
          <w:szCs w:val="26"/>
        </w:rPr>
        <w:t xml:space="preserve"> </w:t>
      </w:r>
      <w:r w:rsidRPr="004F4B72">
        <w:rPr>
          <w:rFonts w:ascii="ＭＳ ゴシック" w:eastAsia="ＭＳ ゴシック" w:hAnsi="ＭＳ ゴシック" w:cs="メイリオ" w:hint="eastAsia"/>
          <w:b/>
          <w:sz w:val="26"/>
          <w:szCs w:val="26"/>
        </w:rPr>
        <w:t>ＰＰＰ／ＰＦＩの活用促進</w:t>
      </w:r>
    </w:p>
    <w:p w14:paraId="05C478E5" w14:textId="77777777" w:rsidR="00607467" w:rsidRPr="004F4B72" w:rsidRDefault="00607467" w:rsidP="00315A63">
      <w:pPr>
        <w:spacing w:line="40" w:lineRule="exact"/>
        <w:rPr>
          <w:rFonts w:ascii="メイリオ" w:eastAsia="メイリオ" w:hAnsi="メイリオ" w:cs="メイリオ"/>
          <w:sz w:val="24"/>
          <w:szCs w:val="24"/>
        </w:rPr>
      </w:pPr>
    </w:p>
    <w:tbl>
      <w:tblPr>
        <w:tblStyle w:val="64"/>
        <w:tblW w:w="910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361"/>
        <w:gridCol w:w="7744"/>
      </w:tblGrid>
      <w:tr w:rsidR="004F4B72" w:rsidRPr="004F4B72" w14:paraId="047CE1EA" w14:textId="77777777" w:rsidTr="00315A63">
        <w:trPr>
          <w:trHeight w:val="1695"/>
        </w:trPr>
        <w:tc>
          <w:tcPr>
            <w:tcW w:w="1361" w:type="dxa"/>
            <w:tcBorders>
              <w:right w:val="single" w:sz="2" w:space="0" w:color="auto"/>
            </w:tcBorders>
            <w:vAlign w:val="center"/>
          </w:tcPr>
          <w:p w14:paraId="5D5E8BBB" w14:textId="77777777" w:rsidR="00607467" w:rsidRPr="004F4B72" w:rsidRDefault="00607467" w:rsidP="00607467">
            <w:pPr>
              <w:spacing w:line="420" w:lineRule="exact"/>
              <w:jc w:val="center"/>
              <w:rPr>
                <w:rFonts w:ascii="メイリオ" w:eastAsia="メイリオ" w:hAnsi="メイリオ" w:cs="メイリオ"/>
                <w:b/>
                <w:sz w:val="24"/>
                <w:szCs w:val="24"/>
              </w:rPr>
            </w:pPr>
            <w:r w:rsidRPr="004F4B72">
              <w:rPr>
                <w:rFonts w:ascii="メイリオ" w:eastAsia="メイリオ" w:hAnsi="メイリオ" w:cs="メイリオ" w:hint="eastAsia"/>
                <w:b/>
                <w:sz w:val="24"/>
                <w:szCs w:val="24"/>
              </w:rPr>
              <w:t>現状と</w:t>
            </w:r>
          </w:p>
          <w:p w14:paraId="0F237B06" w14:textId="77777777" w:rsidR="00607467" w:rsidRPr="004F4B72" w:rsidRDefault="00607467" w:rsidP="00607467">
            <w:pPr>
              <w:spacing w:line="420" w:lineRule="exact"/>
              <w:jc w:val="center"/>
              <w:rPr>
                <w:rFonts w:ascii="メイリオ" w:eastAsia="メイリオ" w:hAnsi="メイリオ" w:cs="メイリオ"/>
                <w:b/>
                <w:sz w:val="24"/>
                <w:szCs w:val="24"/>
              </w:rPr>
            </w:pPr>
            <w:r w:rsidRPr="004F4B72">
              <w:rPr>
                <w:rFonts w:ascii="メイリオ" w:eastAsia="メイリオ" w:hAnsi="メイリオ" w:cs="メイリオ" w:hint="eastAsia"/>
                <w:b/>
                <w:sz w:val="24"/>
                <w:szCs w:val="24"/>
              </w:rPr>
              <w:t>課題</w:t>
            </w:r>
          </w:p>
        </w:tc>
        <w:tc>
          <w:tcPr>
            <w:tcW w:w="7744" w:type="dxa"/>
            <w:tcBorders>
              <w:left w:val="single" w:sz="2" w:space="0" w:color="auto"/>
            </w:tcBorders>
          </w:tcPr>
          <w:p w14:paraId="5F3352D8" w14:textId="77777777" w:rsidR="00607467" w:rsidRPr="004F4B72" w:rsidRDefault="00607467" w:rsidP="00607467">
            <w:pPr>
              <w:spacing w:line="280" w:lineRule="exact"/>
              <w:ind w:firstLineChars="100" w:firstLine="220"/>
              <w:rPr>
                <w:rFonts w:ascii="メイリオ" w:eastAsia="メイリオ" w:hAnsi="メイリオ" w:cs="メイリオ"/>
                <w:sz w:val="22"/>
                <w:szCs w:val="24"/>
              </w:rPr>
            </w:pPr>
            <w:r w:rsidRPr="004F4B72">
              <w:rPr>
                <w:rFonts w:ascii="メイリオ" w:eastAsia="メイリオ" w:hAnsi="メイリオ" w:cs="メイリオ" w:hint="eastAsia"/>
                <w:sz w:val="22"/>
                <w:szCs w:val="24"/>
              </w:rPr>
              <w:t>限られた財源を有効に活用し、最適な公共サービスを効率的かつ効果的に提供していくため、官民の最適な役割分担のもと、コスト削減やサービス向上が期待できるものは積極的に民間活力の活用を推進していく必要がある。</w:t>
            </w:r>
          </w:p>
          <w:p w14:paraId="4EFE151D" w14:textId="77777777" w:rsidR="00607467" w:rsidRPr="004F4B72" w:rsidRDefault="00607467" w:rsidP="00607467">
            <w:pPr>
              <w:spacing w:line="280" w:lineRule="exact"/>
              <w:ind w:firstLineChars="100" w:firstLine="220"/>
              <w:rPr>
                <w:rFonts w:ascii="メイリオ" w:eastAsia="メイリオ" w:hAnsi="メイリオ" w:cs="メイリオ"/>
                <w:sz w:val="22"/>
                <w:szCs w:val="24"/>
              </w:rPr>
            </w:pPr>
            <w:r w:rsidRPr="004F4B72">
              <w:rPr>
                <w:rFonts w:ascii="メイリオ" w:eastAsia="メイリオ" w:hAnsi="メイリオ" w:cs="メイリオ" w:hint="eastAsia"/>
                <w:sz w:val="22"/>
                <w:szCs w:val="24"/>
              </w:rPr>
              <w:t>民間活力の活用を積極的に検討する職員は増えつつあ</w:t>
            </w:r>
            <w:r w:rsidRPr="004F4B72">
              <w:rPr>
                <w:rFonts w:ascii="メイリオ" w:eastAsia="メイリオ" w:hAnsi="メイリオ" w:hint="eastAsia"/>
                <w:sz w:val="22"/>
                <w:szCs w:val="24"/>
              </w:rPr>
              <w:t>るものの十分とは言えず</w:t>
            </w:r>
            <w:r w:rsidRPr="004F4B72">
              <w:rPr>
                <w:rFonts w:ascii="メイリオ" w:eastAsia="メイリオ" w:hAnsi="メイリオ" w:cs="メイリオ" w:hint="eastAsia"/>
                <w:sz w:val="22"/>
                <w:szCs w:val="24"/>
              </w:rPr>
              <w:t>、活用事例も生じているが、より積極的に検討・導入に取り組む職員を増や</w:t>
            </w:r>
            <w:r w:rsidRPr="004F4B72">
              <w:rPr>
                <w:rFonts w:ascii="メイリオ" w:eastAsia="メイリオ" w:hAnsi="メイリオ" w:hint="eastAsia"/>
                <w:sz w:val="22"/>
                <w:szCs w:val="24"/>
              </w:rPr>
              <w:t>すことで</w:t>
            </w:r>
            <w:r w:rsidRPr="004F4B72">
              <w:rPr>
                <w:rFonts w:ascii="メイリオ" w:eastAsia="メイリオ" w:hAnsi="メイリオ" w:cs="メイリオ" w:hint="eastAsia"/>
                <w:sz w:val="22"/>
                <w:szCs w:val="24"/>
              </w:rPr>
              <w:t>事業分野も広げていく必要がある。</w:t>
            </w:r>
          </w:p>
        </w:tc>
      </w:tr>
      <w:tr w:rsidR="004F4B72" w:rsidRPr="004F4B72" w14:paraId="29B523D0" w14:textId="77777777" w:rsidTr="00315A63">
        <w:trPr>
          <w:trHeight w:val="1279"/>
        </w:trPr>
        <w:tc>
          <w:tcPr>
            <w:tcW w:w="1361" w:type="dxa"/>
            <w:tcBorders>
              <w:right w:val="single" w:sz="2" w:space="0" w:color="auto"/>
            </w:tcBorders>
            <w:vAlign w:val="center"/>
          </w:tcPr>
          <w:p w14:paraId="45F38275" w14:textId="77777777" w:rsidR="00607467" w:rsidRPr="004F4B72" w:rsidRDefault="00607467" w:rsidP="00607467">
            <w:pPr>
              <w:spacing w:line="420" w:lineRule="exact"/>
              <w:jc w:val="center"/>
              <w:rPr>
                <w:sz w:val="24"/>
                <w:szCs w:val="24"/>
              </w:rPr>
            </w:pPr>
            <w:r w:rsidRPr="004F4B72">
              <w:rPr>
                <w:rFonts w:ascii="メイリオ" w:eastAsia="メイリオ" w:hAnsi="メイリオ" w:cs="メイリオ" w:hint="eastAsia"/>
                <w:b/>
                <w:sz w:val="24"/>
                <w:szCs w:val="24"/>
              </w:rPr>
              <w:t>戦略</w:t>
            </w:r>
          </w:p>
        </w:tc>
        <w:tc>
          <w:tcPr>
            <w:tcW w:w="7744" w:type="dxa"/>
            <w:tcBorders>
              <w:left w:val="single" w:sz="2" w:space="0" w:color="auto"/>
            </w:tcBorders>
          </w:tcPr>
          <w:p w14:paraId="29E0A20A" w14:textId="21028C1D" w:rsidR="00607467" w:rsidRPr="004F4B72" w:rsidRDefault="00607467" w:rsidP="00607467">
            <w:pPr>
              <w:spacing w:line="280" w:lineRule="exact"/>
              <w:ind w:firstLineChars="100" w:firstLine="220"/>
              <w:rPr>
                <w:rFonts w:ascii="メイリオ" w:eastAsia="メイリオ" w:hAnsi="メイリオ"/>
                <w:sz w:val="22"/>
                <w:szCs w:val="24"/>
              </w:rPr>
            </w:pPr>
            <w:r w:rsidRPr="004F4B72">
              <w:rPr>
                <w:rFonts w:ascii="メイリオ" w:eastAsia="メイリオ" w:hAnsi="メイリオ" w:hint="eastAsia"/>
                <w:sz w:val="22"/>
                <w:szCs w:val="24"/>
              </w:rPr>
              <w:t>ＰＰＰ</w:t>
            </w:r>
            <w:r w:rsidR="00794E5D" w:rsidRPr="004F4B72">
              <w:rPr>
                <w:rStyle w:val="ae"/>
                <w:rFonts w:ascii="メイリオ" w:eastAsia="メイリオ" w:hAnsi="メイリオ"/>
                <w:sz w:val="22"/>
                <w:szCs w:val="24"/>
              </w:rPr>
              <w:footnoteReference w:id="80"/>
            </w:r>
            <w:r w:rsidRPr="004F4B72">
              <w:rPr>
                <w:rFonts w:ascii="メイリオ" w:eastAsia="メイリオ" w:hAnsi="メイリオ" w:hint="eastAsia"/>
                <w:sz w:val="22"/>
                <w:szCs w:val="24"/>
              </w:rPr>
              <w:t>／ＰＦＩ</w:t>
            </w:r>
            <w:r w:rsidR="00794E5D" w:rsidRPr="004F4B72">
              <w:rPr>
                <w:rStyle w:val="ae"/>
                <w:rFonts w:ascii="メイリオ" w:eastAsia="メイリオ" w:hAnsi="メイリオ"/>
                <w:sz w:val="22"/>
                <w:szCs w:val="24"/>
              </w:rPr>
              <w:footnoteReference w:id="81"/>
            </w:r>
            <w:r w:rsidRPr="004F4B72">
              <w:rPr>
                <w:rFonts w:ascii="メイリオ" w:eastAsia="メイリオ" w:hAnsi="メイリオ" w:hint="eastAsia"/>
                <w:sz w:val="22"/>
                <w:szCs w:val="24"/>
              </w:rPr>
              <w:t>などの民間活力の活用手法について、検討・導入の意欲はあるが取組に至っていない職員に行動を促すことで、全庁的に積極的な検討・導入の機運を高め、最適な民間活力の活用手法の導入につなげる。また、検討・導入に資するよう、官民対話を促進する。</w:t>
            </w:r>
          </w:p>
        </w:tc>
      </w:tr>
      <w:tr w:rsidR="004F4B72" w:rsidRPr="004F4B72" w14:paraId="55840B87" w14:textId="77777777" w:rsidTr="00315A63">
        <w:trPr>
          <w:trHeight w:val="3535"/>
        </w:trPr>
        <w:tc>
          <w:tcPr>
            <w:tcW w:w="1361" w:type="dxa"/>
            <w:tcBorders>
              <w:right w:val="single" w:sz="2" w:space="0" w:color="auto"/>
            </w:tcBorders>
            <w:vAlign w:val="center"/>
          </w:tcPr>
          <w:p w14:paraId="252BB5A9" w14:textId="77777777" w:rsidR="00607467" w:rsidRPr="004F4B72" w:rsidRDefault="00607467" w:rsidP="00607467">
            <w:pPr>
              <w:spacing w:line="420" w:lineRule="exact"/>
              <w:jc w:val="center"/>
              <w:rPr>
                <w:rFonts w:ascii="メイリオ" w:eastAsia="メイリオ" w:hAnsi="メイリオ" w:cs="メイリオ"/>
                <w:b/>
                <w:sz w:val="24"/>
                <w:szCs w:val="24"/>
              </w:rPr>
            </w:pPr>
            <w:r w:rsidRPr="004F4B72">
              <w:rPr>
                <w:rFonts w:ascii="メイリオ" w:eastAsia="メイリオ" w:hAnsi="メイリオ" w:cs="メイリオ" w:hint="eastAsia"/>
                <w:b/>
                <w:sz w:val="24"/>
                <w:szCs w:val="24"/>
              </w:rPr>
              <w:t>取組内容</w:t>
            </w:r>
          </w:p>
        </w:tc>
        <w:tc>
          <w:tcPr>
            <w:tcW w:w="7744" w:type="dxa"/>
            <w:tcBorders>
              <w:left w:val="single" w:sz="2" w:space="0" w:color="auto"/>
            </w:tcBorders>
          </w:tcPr>
          <w:p w14:paraId="18E4D8BB" w14:textId="77777777" w:rsidR="00607467" w:rsidRPr="004F4B72" w:rsidRDefault="00607467" w:rsidP="00607467">
            <w:pPr>
              <w:spacing w:line="280" w:lineRule="exact"/>
              <w:rPr>
                <w:rFonts w:ascii="メイリオ" w:eastAsia="メイリオ" w:hAnsi="メイリオ"/>
                <w:sz w:val="22"/>
                <w:szCs w:val="24"/>
              </w:rPr>
            </w:pPr>
            <w:r w:rsidRPr="004F4B72">
              <w:rPr>
                <w:rFonts w:ascii="メイリオ" w:eastAsia="メイリオ" w:hAnsi="メイリオ" w:hint="eastAsia"/>
                <w:sz w:val="22"/>
                <w:szCs w:val="24"/>
              </w:rPr>
              <w:t>①民間活力の活用を検討できる職員の育成</w:t>
            </w:r>
          </w:p>
          <w:p w14:paraId="1E5B4A96" w14:textId="2F4DB7C1" w:rsidR="00607467" w:rsidRPr="004F4B72" w:rsidRDefault="00607467" w:rsidP="00607467">
            <w:pPr>
              <w:spacing w:line="280" w:lineRule="exact"/>
              <w:ind w:leftChars="100" w:left="210" w:firstLineChars="100" w:firstLine="220"/>
              <w:rPr>
                <w:rFonts w:ascii="メイリオ" w:eastAsia="メイリオ" w:hAnsi="メイリオ"/>
                <w:sz w:val="22"/>
                <w:szCs w:val="24"/>
              </w:rPr>
            </w:pPr>
            <w:r w:rsidRPr="004F4B72">
              <w:rPr>
                <w:rFonts w:ascii="メイリオ" w:eastAsia="メイリオ" w:hAnsi="メイリオ" w:hint="eastAsia"/>
                <w:sz w:val="22"/>
                <w:szCs w:val="24"/>
              </w:rPr>
              <w:t>研修の実施により他都市等の先進事例に学ぶことなどを通じて官民連携</w:t>
            </w:r>
            <w:r w:rsidR="00D938D8" w:rsidRPr="004F4B72">
              <w:rPr>
                <w:rStyle w:val="ae"/>
                <w:rFonts w:ascii="メイリオ" w:eastAsia="メイリオ" w:hAnsi="メイリオ"/>
                <w:sz w:val="22"/>
                <w:szCs w:val="24"/>
              </w:rPr>
              <w:footnoteReference w:id="82"/>
            </w:r>
            <w:r w:rsidRPr="004F4B72">
              <w:rPr>
                <w:rFonts w:ascii="メイリオ" w:eastAsia="メイリオ" w:hAnsi="メイリオ" w:hint="eastAsia"/>
                <w:sz w:val="22"/>
                <w:szCs w:val="24"/>
              </w:rPr>
              <w:t>に関する職員の知識・スキルの向上を促し、率先して行動できる人材を育成することで、民間活力の活用の積極的な検討・導入につなげる。</w:t>
            </w:r>
          </w:p>
          <w:p w14:paraId="2F492F5D" w14:textId="77777777" w:rsidR="00607467" w:rsidRPr="004F4B72" w:rsidRDefault="00607467" w:rsidP="00607467">
            <w:pPr>
              <w:spacing w:line="280" w:lineRule="exact"/>
              <w:rPr>
                <w:rFonts w:ascii="メイリオ" w:eastAsia="メイリオ" w:hAnsi="メイリオ" w:cs="メイリオ"/>
                <w:sz w:val="22"/>
                <w:szCs w:val="24"/>
              </w:rPr>
            </w:pPr>
            <w:r w:rsidRPr="004F4B72">
              <w:rPr>
                <w:rFonts w:ascii="メイリオ" w:eastAsia="メイリオ" w:hAnsi="メイリオ" w:cs="メイリオ" w:hint="eastAsia"/>
                <w:sz w:val="22"/>
                <w:szCs w:val="24"/>
              </w:rPr>
              <w:t>②ＰＰＰ／ＰＦＩ手法の検討・導入の促進</w:t>
            </w:r>
          </w:p>
          <w:p w14:paraId="25AAD894" w14:textId="77777777" w:rsidR="00607467" w:rsidRPr="004F4B72" w:rsidRDefault="00607467" w:rsidP="00607467">
            <w:pPr>
              <w:spacing w:line="280" w:lineRule="exact"/>
              <w:ind w:leftChars="100" w:left="210" w:firstLineChars="100" w:firstLine="220"/>
              <w:rPr>
                <w:rFonts w:ascii="メイリオ" w:eastAsia="メイリオ" w:hAnsi="メイリオ"/>
                <w:sz w:val="22"/>
                <w:szCs w:val="24"/>
              </w:rPr>
            </w:pPr>
            <w:r w:rsidRPr="004F4B72">
              <w:rPr>
                <w:rFonts w:ascii="メイリオ" w:eastAsia="メイリオ" w:hAnsi="メイリオ" w:hint="eastAsia"/>
                <w:sz w:val="22"/>
                <w:szCs w:val="24"/>
              </w:rPr>
              <w:t>「大阪市ＰＰＰ／ＰＦＩ手法導入優先的検討規程」を踏まえ、官民対話も活用しながら、最適な民間活力の活用手法の検討・導入を進める。</w:t>
            </w:r>
          </w:p>
          <w:p w14:paraId="26437EC8" w14:textId="77777777" w:rsidR="00607467" w:rsidRPr="004F4B72" w:rsidRDefault="00607467" w:rsidP="00607467">
            <w:pPr>
              <w:spacing w:line="280" w:lineRule="exact"/>
              <w:rPr>
                <w:rFonts w:ascii="メイリオ" w:eastAsia="メイリオ" w:hAnsi="メイリオ"/>
                <w:sz w:val="22"/>
                <w:szCs w:val="24"/>
              </w:rPr>
            </w:pPr>
            <w:r w:rsidRPr="004F4B72">
              <w:rPr>
                <w:rFonts w:ascii="メイリオ" w:eastAsia="メイリオ" w:hAnsi="メイリオ" w:hint="eastAsia"/>
                <w:sz w:val="22"/>
                <w:szCs w:val="24"/>
              </w:rPr>
              <w:t>【主な民間活力の活用の取組】</w:t>
            </w:r>
          </w:p>
          <w:p w14:paraId="06639068" w14:textId="30B67321" w:rsidR="00607467" w:rsidRPr="004F4B72" w:rsidRDefault="00607467" w:rsidP="009C34BC">
            <w:pPr>
              <w:spacing w:line="280" w:lineRule="exact"/>
              <w:ind w:leftChars="200" w:left="420"/>
              <w:rPr>
                <w:rFonts w:ascii="メイリオ" w:eastAsia="メイリオ" w:hAnsi="メイリオ"/>
                <w:kern w:val="0"/>
                <w:sz w:val="22"/>
                <w:szCs w:val="24"/>
              </w:rPr>
            </w:pPr>
            <w:r w:rsidRPr="004F4B72">
              <w:rPr>
                <w:rFonts w:ascii="メイリオ" w:eastAsia="メイリオ" w:hAnsi="メイリオ" w:hint="eastAsia"/>
                <w:sz w:val="22"/>
                <w:szCs w:val="24"/>
              </w:rPr>
              <w:t>・水道事業</w:t>
            </w:r>
            <w:r w:rsidR="009C34BC" w:rsidRPr="004F4B72">
              <w:rPr>
                <w:rFonts w:ascii="メイリオ" w:eastAsia="メイリオ" w:hAnsi="メイリオ" w:hint="eastAsia"/>
                <w:kern w:val="0"/>
                <w:sz w:val="22"/>
                <w:szCs w:val="24"/>
              </w:rPr>
              <w:t>（管路更新事業へのＰＦＩ手法活用検討）</w:t>
            </w:r>
          </w:p>
          <w:p w14:paraId="34A79FC7" w14:textId="1E3D94ED" w:rsidR="00607467" w:rsidRPr="004F4B72" w:rsidRDefault="00607467" w:rsidP="00607467">
            <w:pPr>
              <w:spacing w:line="280" w:lineRule="exact"/>
              <w:ind w:leftChars="200" w:left="420"/>
              <w:rPr>
                <w:rFonts w:ascii="メイリオ" w:eastAsia="メイリオ" w:hAnsi="メイリオ"/>
                <w:sz w:val="22"/>
                <w:szCs w:val="24"/>
              </w:rPr>
            </w:pPr>
            <w:r w:rsidRPr="004F4B72">
              <w:rPr>
                <w:rFonts w:ascii="メイリオ" w:eastAsia="メイリオ" w:hAnsi="メイリオ" w:hint="eastAsia"/>
                <w:sz w:val="22"/>
                <w:szCs w:val="24"/>
              </w:rPr>
              <w:t>・工業用水道事業（公共施設等運営権制度</w:t>
            </w:r>
            <w:r w:rsidR="00794E5D" w:rsidRPr="004F4B72">
              <w:rPr>
                <w:rStyle w:val="ae"/>
                <w:rFonts w:ascii="メイリオ" w:eastAsia="メイリオ" w:hAnsi="メイリオ"/>
                <w:sz w:val="22"/>
                <w:szCs w:val="24"/>
              </w:rPr>
              <w:footnoteReference w:id="83"/>
            </w:r>
            <w:r w:rsidRPr="004F4B72">
              <w:rPr>
                <w:rFonts w:ascii="メイリオ" w:eastAsia="メイリオ" w:hAnsi="メイリオ" w:hint="eastAsia"/>
                <w:sz w:val="22"/>
                <w:szCs w:val="24"/>
              </w:rPr>
              <w:t>）（３年度事業者決定済）</w:t>
            </w:r>
          </w:p>
          <w:p w14:paraId="1DA95F66" w14:textId="78C6E573" w:rsidR="00607467" w:rsidRPr="004F4B72" w:rsidRDefault="00607467" w:rsidP="00607467">
            <w:pPr>
              <w:spacing w:line="280" w:lineRule="exact"/>
              <w:ind w:leftChars="200" w:left="420"/>
              <w:rPr>
                <w:rFonts w:ascii="メイリオ" w:eastAsia="メイリオ" w:hAnsi="メイリオ"/>
                <w:sz w:val="22"/>
                <w:szCs w:val="24"/>
              </w:rPr>
            </w:pPr>
            <w:r w:rsidRPr="004F4B72">
              <w:rPr>
                <w:rFonts w:ascii="メイリオ" w:eastAsia="メイリオ" w:hAnsi="メイリオ" w:hint="eastAsia"/>
                <w:sz w:val="22"/>
                <w:szCs w:val="24"/>
              </w:rPr>
              <w:t>・汚泥処理施設整備運営事業</w:t>
            </w:r>
          </w:p>
          <w:p w14:paraId="05BD9830" w14:textId="77777777" w:rsidR="00607467" w:rsidRPr="004F4B72" w:rsidRDefault="00607467" w:rsidP="00607467">
            <w:pPr>
              <w:spacing w:line="280" w:lineRule="exact"/>
              <w:ind w:leftChars="200" w:left="420"/>
              <w:rPr>
                <w:rFonts w:ascii="メイリオ" w:eastAsia="メイリオ" w:hAnsi="メイリオ"/>
                <w:sz w:val="22"/>
                <w:szCs w:val="24"/>
              </w:rPr>
            </w:pPr>
            <w:r w:rsidRPr="004F4B72">
              <w:rPr>
                <w:rFonts w:ascii="メイリオ" w:eastAsia="メイリオ" w:hAnsi="メイリオ" w:hint="eastAsia"/>
                <w:sz w:val="22"/>
                <w:szCs w:val="24"/>
              </w:rPr>
              <w:t>・大公園等の魅力向上</w:t>
            </w:r>
          </w:p>
        </w:tc>
      </w:tr>
      <w:tr w:rsidR="004F4B72" w:rsidRPr="004F4B72" w14:paraId="080DED22" w14:textId="77777777" w:rsidTr="00DB2EB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1"/>
        </w:trPr>
        <w:tc>
          <w:tcPr>
            <w:tcW w:w="1361" w:type="dxa"/>
            <w:tcBorders>
              <w:left w:val="single" w:sz="8" w:space="0" w:color="auto"/>
              <w:bottom w:val="single" w:sz="8" w:space="0" w:color="auto"/>
              <w:right w:val="single" w:sz="2" w:space="0" w:color="auto"/>
            </w:tcBorders>
            <w:vAlign w:val="center"/>
          </w:tcPr>
          <w:p w14:paraId="45BB2CAF" w14:textId="77777777" w:rsidR="00607467" w:rsidRPr="004F4B72" w:rsidRDefault="00607467" w:rsidP="00315A63">
            <w:pPr>
              <w:spacing w:line="460" w:lineRule="exact"/>
              <w:jc w:val="center"/>
              <w:rPr>
                <w:rFonts w:ascii="メイリオ" w:eastAsia="メイリオ" w:hAnsi="メイリオ" w:cs="メイリオ"/>
                <w:b/>
                <w:sz w:val="24"/>
              </w:rPr>
            </w:pPr>
            <w:r w:rsidRPr="004F4B72">
              <w:rPr>
                <w:rFonts w:ascii="メイリオ" w:eastAsia="メイリオ" w:hAnsi="メイリオ" w:cs="メイリオ" w:hint="eastAsia"/>
                <w:b/>
                <w:spacing w:val="-8"/>
                <w:sz w:val="24"/>
              </w:rPr>
              <w:t>めざすべき</w:t>
            </w:r>
            <w:r w:rsidRPr="004F4B72">
              <w:rPr>
                <w:rFonts w:ascii="メイリオ" w:eastAsia="メイリオ" w:hAnsi="メイリオ" w:cs="メイリオ" w:hint="eastAsia"/>
                <w:b/>
                <w:sz w:val="24"/>
              </w:rPr>
              <w:t>状態</w:t>
            </w:r>
          </w:p>
        </w:tc>
        <w:tc>
          <w:tcPr>
            <w:tcW w:w="7744" w:type="dxa"/>
            <w:tcBorders>
              <w:left w:val="single" w:sz="2" w:space="0" w:color="auto"/>
              <w:bottom w:val="single" w:sz="8" w:space="0" w:color="auto"/>
              <w:right w:val="single" w:sz="8" w:space="0" w:color="auto"/>
            </w:tcBorders>
          </w:tcPr>
          <w:p w14:paraId="38AE0BF8" w14:textId="77777777" w:rsidR="00607467" w:rsidRPr="004F4B72" w:rsidRDefault="00607467" w:rsidP="00607467">
            <w:pPr>
              <w:spacing w:line="280" w:lineRule="exact"/>
              <w:ind w:firstLineChars="100" w:firstLine="220"/>
              <w:rPr>
                <w:rFonts w:ascii="メイリオ" w:eastAsia="メイリオ" w:hAnsi="メイリオ" w:cs="メイリオ"/>
                <w:sz w:val="22"/>
              </w:rPr>
            </w:pPr>
            <w:r w:rsidRPr="004F4B72">
              <w:rPr>
                <w:rFonts w:ascii="メイリオ" w:eastAsia="メイリオ" w:hAnsi="メイリオ" w:cs="メイリオ" w:hint="eastAsia"/>
                <w:sz w:val="22"/>
              </w:rPr>
              <w:t>民間活力の活用の積極的な検討・導入に取り組む職員が増え、事業分野が広がることで、公共施設等の整備・運営等におけるサービスの質の維持向上やコストの削減、成果実現への期間短縮が図られている状態。</w:t>
            </w:r>
          </w:p>
        </w:tc>
      </w:tr>
      <w:tr w:rsidR="004F4B72" w:rsidRPr="004F4B72" w14:paraId="178ACD14" w14:textId="77777777" w:rsidTr="00FA23B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823"/>
        </w:trPr>
        <w:tc>
          <w:tcPr>
            <w:tcW w:w="1361" w:type="dxa"/>
            <w:tcBorders>
              <w:left w:val="single" w:sz="8" w:space="0" w:color="auto"/>
              <w:bottom w:val="single" w:sz="8" w:space="0" w:color="auto"/>
              <w:right w:val="single" w:sz="2" w:space="0" w:color="auto"/>
            </w:tcBorders>
            <w:vAlign w:val="center"/>
          </w:tcPr>
          <w:p w14:paraId="194EE222" w14:textId="77777777" w:rsidR="00607467" w:rsidRPr="004F4B72" w:rsidRDefault="00607467" w:rsidP="00607467">
            <w:pPr>
              <w:spacing w:line="420" w:lineRule="exact"/>
              <w:jc w:val="center"/>
              <w:rPr>
                <w:rFonts w:ascii="メイリオ" w:eastAsia="メイリオ" w:hAnsi="メイリオ" w:cs="メイリオ"/>
                <w:b/>
                <w:sz w:val="24"/>
              </w:rPr>
            </w:pPr>
            <w:r w:rsidRPr="004F4B72">
              <w:rPr>
                <w:rFonts w:ascii="メイリオ" w:eastAsia="メイリオ" w:hAnsi="メイリオ" w:cs="メイリオ" w:hint="eastAsia"/>
                <w:b/>
                <w:sz w:val="24"/>
              </w:rPr>
              <w:t>目標</w:t>
            </w:r>
          </w:p>
        </w:tc>
        <w:tc>
          <w:tcPr>
            <w:tcW w:w="7744" w:type="dxa"/>
            <w:tcBorders>
              <w:left w:val="single" w:sz="2" w:space="0" w:color="auto"/>
              <w:bottom w:val="single" w:sz="8" w:space="0" w:color="auto"/>
              <w:right w:val="single" w:sz="8" w:space="0" w:color="auto"/>
            </w:tcBorders>
          </w:tcPr>
          <w:p w14:paraId="4FFBD743" w14:textId="1A731312" w:rsidR="00607467" w:rsidRPr="004F4B72" w:rsidRDefault="00607467" w:rsidP="00607467">
            <w:pPr>
              <w:spacing w:line="300" w:lineRule="exact"/>
              <w:rPr>
                <w:rFonts w:ascii="メイリオ" w:eastAsia="メイリオ" w:hAnsi="メイリオ" w:cs="メイリオ"/>
                <w:sz w:val="22"/>
              </w:rPr>
            </w:pPr>
            <w:r w:rsidRPr="004F4B72">
              <w:rPr>
                <w:rFonts w:ascii="メイリオ" w:eastAsia="メイリオ" w:hAnsi="メイリオ" w:cs="メイリオ" w:hint="eastAsia"/>
                <w:sz w:val="22"/>
              </w:rPr>
              <w:t>事業の企画・実施に関わっている職員のうち、民間活力を活用しようとしている職員の割合</w:t>
            </w:r>
          </w:p>
          <w:p w14:paraId="60B4A390" w14:textId="673E19DA" w:rsidR="002C75BD" w:rsidRPr="004F4B72" w:rsidRDefault="00274C8C" w:rsidP="00274C8C">
            <w:pPr>
              <w:spacing w:line="300" w:lineRule="exact"/>
              <w:ind w:firstLineChars="500" w:firstLine="1100"/>
              <w:rPr>
                <w:rFonts w:ascii="メイリオ" w:eastAsia="メイリオ" w:hAnsi="メイリオ" w:cs="メイリオ"/>
                <w:sz w:val="22"/>
              </w:rPr>
            </w:pPr>
            <w:r w:rsidRPr="004F4B72">
              <w:rPr>
                <w:rFonts w:ascii="メイリオ" w:eastAsia="メイリオ" w:hAnsi="メイリオ" w:cs="メイリオ" w:hint="eastAsia"/>
                <w:sz w:val="22"/>
              </w:rPr>
              <w:t>〈当初〉　　〈設定〉　　〈実績〉</w:t>
            </w:r>
            <w:r w:rsidR="00607467" w:rsidRPr="004F4B72">
              <w:rPr>
                <w:rFonts w:ascii="メイリオ" w:eastAsia="メイリオ" w:hAnsi="メイリオ" w:cs="メイリオ" w:hint="eastAsia"/>
                <w:sz w:val="22"/>
              </w:rPr>
              <w:t xml:space="preserve">　　　　</w:t>
            </w:r>
          </w:p>
          <w:p w14:paraId="0CF3BB1C" w14:textId="0FE73A63" w:rsidR="002C75BD" w:rsidRPr="004F4B72" w:rsidRDefault="00501B50" w:rsidP="002C75BD">
            <w:pPr>
              <w:spacing w:line="300" w:lineRule="exact"/>
              <w:ind w:firstLineChars="98" w:firstLine="216"/>
              <w:rPr>
                <w:rFonts w:ascii="メイリオ" w:eastAsia="メイリオ" w:hAnsi="メイリオ" w:cs="メイリオ"/>
                <w:sz w:val="22"/>
              </w:rPr>
            </w:pPr>
            <w:r w:rsidRPr="004F4B72">
              <w:rPr>
                <w:rFonts w:ascii="メイリオ" w:eastAsia="メイリオ" w:hAnsi="メイリオ" w:cs="メイリオ" w:hint="eastAsia"/>
                <w:sz w:val="22"/>
              </w:rPr>
              <w:t>2</w:t>
            </w:r>
            <w:r w:rsidR="002C75BD" w:rsidRPr="004F4B72">
              <w:rPr>
                <w:rFonts w:ascii="メイリオ" w:eastAsia="メイリオ" w:hAnsi="メイリオ" w:cs="メイリオ" w:hint="eastAsia"/>
                <w:sz w:val="22"/>
              </w:rPr>
              <w:t xml:space="preserve">年度　　</w:t>
            </w:r>
            <w:r w:rsidR="002C75BD" w:rsidRPr="004F4B72">
              <w:rPr>
                <w:rFonts w:ascii="メイリオ" w:eastAsia="メイリオ" w:hAnsi="メイリオ" w:cs="メイリオ"/>
                <w:sz w:val="22"/>
              </w:rPr>
              <w:t>65％</w:t>
            </w:r>
            <w:r w:rsidR="002C75BD" w:rsidRPr="004F4B72">
              <w:rPr>
                <w:rFonts w:ascii="メイリオ" w:eastAsia="メイリオ" w:hAnsi="メイリオ" w:cs="メイリオ" w:hint="eastAsia"/>
                <w:sz w:val="22"/>
              </w:rPr>
              <w:t xml:space="preserve">　　　　　　　　　　67.4％</w:t>
            </w:r>
          </w:p>
          <w:p w14:paraId="7D5DE068" w14:textId="344B511D" w:rsidR="002C75BD" w:rsidRPr="004F4B72" w:rsidRDefault="00501B50" w:rsidP="00501B50">
            <w:pPr>
              <w:spacing w:line="300" w:lineRule="exact"/>
              <w:ind w:firstLineChars="98" w:firstLine="216"/>
              <w:rPr>
                <w:rFonts w:ascii="メイリオ" w:eastAsia="メイリオ" w:hAnsi="メイリオ" w:cs="メイリオ"/>
                <w:sz w:val="22"/>
              </w:rPr>
            </w:pPr>
            <w:r w:rsidRPr="004F4B72">
              <w:rPr>
                <w:rFonts w:ascii="メイリオ" w:eastAsia="メイリオ" w:hAnsi="メイリオ" w:cs="メイリオ" w:hint="eastAsia"/>
                <w:sz w:val="22"/>
              </w:rPr>
              <w:t>3</w:t>
            </w:r>
            <w:r w:rsidR="002C75BD" w:rsidRPr="004F4B72">
              <w:rPr>
                <w:rFonts w:ascii="メイリオ" w:eastAsia="メイリオ" w:hAnsi="メイリオ" w:cs="メイリオ" w:hint="eastAsia"/>
                <w:sz w:val="22"/>
              </w:rPr>
              <w:t>年度　　70</w:t>
            </w:r>
            <w:r w:rsidR="002C75BD" w:rsidRPr="004F4B72">
              <w:rPr>
                <w:rFonts w:ascii="メイリオ" w:eastAsia="メイリオ" w:hAnsi="メイリオ" w:cs="メイリオ"/>
                <w:sz w:val="22"/>
              </w:rPr>
              <w:t>％</w:t>
            </w:r>
            <w:r w:rsidR="002C75BD" w:rsidRPr="004F4B72">
              <w:rPr>
                <w:rFonts w:ascii="メイリオ" w:eastAsia="メイリオ" w:hAnsi="メイリオ" w:cs="メイリオ" w:hint="eastAsia"/>
                <w:sz w:val="22"/>
              </w:rPr>
              <w:t xml:space="preserve">　　　　　　　　　　65.5％</w:t>
            </w:r>
          </w:p>
          <w:p w14:paraId="157701AD" w14:textId="77777777" w:rsidR="002C75BD" w:rsidRPr="004F4B72" w:rsidRDefault="002C75BD" w:rsidP="002C75BD">
            <w:pPr>
              <w:spacing w:line="300" w:lineRule="exact"/>
              <w:ind w:firstLineChars="98" w:firstLine="216"/>
              <w:rPr>
                <w:rFonts w:ascii="メイリオ" w:eastAsia="メイリオ" w:hAnsi="メイリオ" w:cs="メイリオ"/>
                <w:sz w:val="22"/>
                <w:u w:val="single" w:color="A6A6A6" w:themeColor="background1" w:themeShade="A6"/>
              </w:rPr>
            </w:pPr>
            <w:r w:rsidRPr="004F4B72">
              <w:rPr>
                <w:rFonts w:ascii="メイリオ" w:eastAsia="メイリオ" w:hAnsi="メイリオ" w:cs="メイリオ" w:hint="eastAsia"/>
                <w:sz w:val="22"/>
                <w:u w:val="single" w:color="A6A6A6" w:themeColor="background1" w:themeShade="A6"/>
              </w:rPr>
              <w:t>4年度</w:t>
            </w:r>
            <w:r w:rsidRPr="004F4B72">
              <w:rPr>
                <w:rFonts w:ascii="メイリオ" w:eastAsia="メイリオ" w:hAnsi="メイリオ" w:cs="メイリオ" w:hint="eastAsia"/>
                <w:sz w:val="22"/>
              </w:rPr>
              <w:t xml:space="preserve">　　 </w:t>
            </w:r>
            <w:r w:rsidRPr="004F4B72">
              <w:rPr>
                <w:rFonts w:ascii="メイリオ" w:eastAsia="メイリオ" w:hAnsi="メイリオ" w:cs="メイリオ"/>
                <w:sz w:val="22"/>
              </w:rPr>
              <w:t xml:space="preserve">           </w:t>
            </w:r>
            <w:r w:rsidRPr="004F4B72">
              <w:rPr>
                <w:rFonts w:ascii="メイリオ" w:eastAsia="メイリオ" w:hAnsi="メイリオ" w:cs="メイリオ"/>
                <w:sz w:val="22"/>
                <w:u w:val="single" w:color="A6A6A6" w:themeColor="background1" w:themeShade="A6"/>
              </w:rPr>
              <w:t>70%</w:t>
            </w:r>
          </w:p>
          <w:p w14:paraId="45DAD24E" w14:textId="77777777" w:rsidR="00607467" w:rsidRPr="004F4B72" w:rsidRDefault="002C75BD" w:rsidP="002C75BD">
            <w:pPr>
              <w:spacing w:line="300" w:lineRule="exact"/>
              <w:ind w:firstLineChars="98" w:firstLine="216"/>
              <w:rPr>
                <w:rFonts w:ascii="メイリオ" w:eastAsia="メイリオ" w:hAnsi="メイリオ" w:cs="メイリオ"/>
                <w:sz w:val="22"/>
                <w:u w:val="single" w:color="A6A6A6" w:themeColor="background1" w:themeShade="A6"/>
              </w:rPr>
            </w:pPr>
            <w:r w:rsidRPr="004F4B72">
              <w:rPr>
                <w:rFonts w:ascii="メイリオ" w:eastAsia="メイリオ" w:hAnsi="メイリオ" w:cs="メイリオ" w:hint="eastAsia"/>
                <w:sz w:val="22"/>
                <w:u w:val="single" w:color="A6A6A6" w:themeColor="background1" w:themeShade="A6"/>
              </w:rPr>
              <w:t>5年度</w:t>
            </w:r>
            <w:r w:rsidRPr="004F4B72">
              <w:rPr>
                <w:rFonts w:ascii="メイリオ" w:eastAsia="メイリオ" w:hAnsi="メイリオ" w:cs="メイリオ" w:hint="eastAsia"/>
                <w:sz w:val="22"/>
              </w:rPr>
              <w:t xml:space="preserve">　　　　　　　　</w:t>
            </w:r>
            <w:r w:rsidRPr="004F4B72">
              <w:rPr>
                <w:rFonts w:ascii="メイリオ" w:eastAsia="メイリオ" w:hAnsi="メイリオ" w:cs="メイリオ" w:hint="eastAsia"/>
                <w:sz w:val="22"/>
                <w:u w:val="single" w:color="A6A6A6" w:themeColor="background1" w:themeShade="A6"/>
              </w:rPr>
              <w:t>70％</w:t>
            </w:r>
          </w:p>
          <w:p w14:paraId="0A591BC3" w14:textId="6938DF49" w:rsidR="00253913" w:rsidRPr="004F4B72" w:rsidRDefault="00253913" w:rsidP="002C75BD">
            <w:pPr>
              <w:spacing w:line="300" w:lineRule="exact"/>
              <w:ind w:firstLineChars="98" w:firstLine="216"/>
              <w:rPr>
                <w:rFonts w:ascii="メイリオ" w:eastAsia="メイリオ" w:hAnsi="メイリオ" w:cs="メイリオ"/>
                <w:sz w:val="22"/>
              </w:rPr>
            </w:pPr>
          </w:p>
        </w:tc>
      </w:tr>
    </w:tbl>
    <w:p w14:paraId="050BD647" w14:textId="450C903F" w:rsidR="006A636C" w:rsidRPr="004F4B72" w:rsidRDefault="007859D3" w:rsidP="00FD2DDA">
      <w:pPr>
        <w:widowControl/>
        <w:spacing w:line="420" w:lineRule="exact"/>
        <w:jc w:val="left"/>
        <w:rPr>
          <w:rFonts w:ascii="メイリオ" w:eastAsia="メイリオ" w:hAnsi="メイリオ" w:cs="メイリオ"/>
          <w:b/>
          <w:sz w:val="24"/>
        </w:rPr>
      </w:pPr>
      <w:r w:rsidRPr="004F4B72">
        <w:rPr>
          <w:rFonts w:ascii="メイリオ" w:eastAsia="メイリオ" w:hAnsi="メイリオ" w:cs="メイリオ" w:hint="eastAsia"/>
          <w:b/>
          <w:sz w:val="24"/>
        </w:rPr>
        <w:t>取組スケジュール</w:t>
      </w:r>
    </w:p>
    <w:tbl>
      <w:tblPr>
        <w:tblStyle w:val="a7"/>
        <w:tblW w:w="9112" w:type="dxa"/>
        <w:tblLook w:val="04A0" w:firstRow="1" w:lastRow="0" w:firstColumn="1" w:lastColumn="0" w:noHBand="0" w:noVBand="1"/>
      </w:tblPr>
      <w:tblGrid>
        <w:gridCol w:w="720"/>
        <w:gridCol w:w="2098"/>
        <w:gridCol w:w="2098"/>
        <w:gridCol w:w="2098"/>
        <w:gridCol w:w="2098"/>
      </w:tblGrid>
      <w:tr w:rsidR="004F4B72" w:rsidRPr="004F4B72" w14:paraId="7BEF2955" w14:textId="77777777" w:rsidTr="00913A88">
        <w:tc>
          <w:tcPr>
            <w:tcW w:w="720" w:type="dxa"/>
            <w:tcBorders>
              <w:top w:val="single" w:sz="4" w:space="0" w:color="auto"/>
              <w:left w:val="single" w:sz="4" w:space="0" w:color="auto"/>
            </w:tcBorders>
            <w:vAlign w:val="center"/>
          </w:tcPr>
          <w:p w14:paraId="14485088" w14:textId="77777777" w:rsidR="006A636C" w:rsidRPr="004F4B72" w:rsidRDefault="006A636C" w:rsidP="00913A88">
            <w:pPr>
              <w:spacing w:line="360" w:lineRule="exact"/>
              <w:jc w:val="center"/>
              <w:rPr>
                <w:rFonts w:ascii="メイリオ" w:eastAsia="メイリオ" w:hAnsi="メイリオ" w:cs="メイリオ"/>
                <w:b/>
                <w:sz w:val="24"/>
              </w:rPr>
            </w:pPr>
          </w:p>
        </w:tc>
        <w:tc>
          <w:tcPr>
            <w:tcW w:w="2098" w:type="dxa"/>
            <w:tcBorders>
              <w:top w:val="single" w:sz="4" w:space="0" w:color="auto"/>
            </w:tcBorders>
            <w:vAlign w:val="center"/>
          </w:tcPr>
          <w:p w14:paraId="354635F7" w14:textId="77777777" w:rsidR="006A636C" w:rsidRPr="004F4B72" w:rsidRDefault="006A636C" w:rsidP="00913A88">
            <w:pPr>
              <w:spacing w:line="360" w:lineRule="exact"/>
              <w:jc w:val="center"/>
              <w:rPr>
                <w:rFonts w:ascii="メイリオ" w:eastAsia="メイリオ" w:hAnsi="メイリオ" w:cs="メイリオ"/>
                <w:b/>
                <w:sz w:val="24"/>
              </w:rPr>
            </w:pPr>
            <w:r w:rsidRPr="004F4B72">
              <w:rPr>
                <w:rFonts w:ascii="メイリオ" w:eastAsia="メイリオ" w:hAnsi="メイリオ" w:cs="メイリオ" w:hint="eastAsia"/>
                <w:b/>
                <w:sz w:val="24"/>
              </w:rPr>
              <w:t>２年度</w:t>
            </w:r>
          </w:p>
        </w:tc>
        <w:tc>
          <w:tcPr>
            <w:tcW w:w="2098" w:type="dxa"/>
            <w:tcBorders>
              <w:top w:val="single" w:sz="4" w:space="0" w:color="auto"/>
            </w:tcBorders>
            <w:vAlign w:val="center"/>
          </w:tcPr>
          <w:p w14:paraId="61912649" w14:textId="77777777" w:rsidR="006A636C" w:rsidRPr="004F4B72" w:rsidRDefault="006A636C" w:rsidP="00913A88">
            <w:pPr>
              <w:spacing w:line="360" w:lineRule="exact"/>
              <w:jc w:val="center"/>
              <w:rPr>
                <w:rFonts w:ascii="メイリオ" w:eastAsia="メイリオ" w:hAnsi="メイリオ" w:cs="メイリオ"/>
                <w:b/>
                <w:sz w:val="24"/>
              </w:rPr>
            </w:pPr>
            <w:r w:rsidRPr="004F4B72">
              <w:rPr>
                <w:rFonts w:ascii="メイリオ" w:eastAsia="メイリオ" w:hAnsi="メイリオ" w:cs="メイリオ" w:hint="eastAsia"/>
                <w:b/>
                <w:sz w:val="24"/>
              </w:rPr>
              <w:t>３年度</w:t>
            </w:r>
          </w:p>
        </w:tc>
        <w:tc>
          <w:tcPr>
            <w:tcW w:w="2098" w:type="dxa"/>
            <w:tcBorders>
              <w:top w:val="single" w:sz="4" w:space="0" w:color="auto"/>
            </w:tcBorders>
            <w:vAlign w:val="center"/>
          </w:tcPr>
          <w:p w14:paraId="1876AB65" w14:textId="6551F7B8" w:rsidR="006A636C" w:rsidRPr="004F4B72" w:rsidRDefault="006A636C" w:rsidP="00913A88">
            <w:pPr>
              <w:spacing w:line="360" w:lineRule="exact"/>
              <w:jc w:val="center"/>
              <w:rPr>
                <w:rFonts w:ascii="メイリオ" w:eastAsia="メイリオ" w:hAnsi="メイリオ" w:cs="メイリオ"/>
                <w:b/>
                <w:sz w:val="24"/>
              </w:rPr>
            </w:pPr>
            <w:r w:rsidRPr="004F4B72">
              <w:rPr>
                <w:rFonts w:ascii="メイリオ" w:eastAsia="メイリオ" w:hAnsi="メイリオ" w:cs="メイリオ" w:hint="eastAsia"/>
                <w:b/>
                <w:sz w:val="24"/>
              </w:rPr>
              <w:t>４年度</w:t>
            </w:r>
          </w:p>
        </w:tc>
        <w:tc>
          <w:tcPr>
            <w:tcW w:w="2098" w:type="dxa"/>
            <w:tcBorders>
              <w:top w:val="single" w:sz="4" w:space="0" w:color="auto"/>
              <w:right w:val="single" w:sz="4" w:space="0" w:color="auto"/>
            </w:tcBorders>
            <w:vAlign w:val="center"/>
          </w:tcPr>
          <w:p w14:paraId="1B99F23F" w14:textId="41B96186" w:rsidR="006A636C" w:rsidRPr="004F4B72" w:rsidRDefault="00A67828" w:rsidP="00913A88">
            <w:pPr>
              <w:spacing w:line="360" w:lineRule="exact"/>
              <w:jc w:val="center"/>
              <w:rPr>
                <w:rFonts w:ascii="メイリオ" w:eastAsia="メイリオ" w:hAnsi="メイリオ" w:cs="メイリオ"/>
                <w:b/>
                <w:sz w:val="24"/>
              </w:rPr>
            </w:pPr>
            <w:r w:rsidRPr="004F4B72">
              <w:rPr>
                <w:rFonts w:ascii="メイリオ" w:eastAsia="メイリオ" w:hAnsi="メイリオ" w:cs="メイリオ"/>
                <w:b/>
                <w:noProof/>
                <w:sz w:val="24"/>
              </w:rPr>
              <mc:AlternateContent>
                <mc:Choice Requires="wps">
                  <w:drawing>
                    <wp:anchor distT="0" distB="0" distL="114300" distR="114300" simplePos="0" relativeHeight="253912064" behindDoc="0" locked="0" layoutInCell="1" allowOverlap="1" wp14:anchorId="743CA8A5" wp14:editId="1A7E02C3">
                      <wp:simplePos x="0" y="0"/>
                      <wp:positionH relativeFrom="column">
                        <wp:posOffset>-1397635</wp:posOffset>
                      </wp:positionH>
                      <wp:positionV relativeFrom="paragraph">
                        <wp:posOffset>5080</wp:posOffset>
                      </wp:positionV>
                      <wp:extent cx="2657475" cy="1403985"/>
                      <wp:effectExtent l="19050" t="19050" r="28575" b="24765"/>
                      <wp:wrapNone/>
                      <wp:docPr id="407" name="正方形/長方形 407"/>
                      <wp:cNvGraphicFramePr/>
                      <a:graphic xmlns:a="http://schemas.openxmlformats.org/drawingml/2006/main">
                        <a:graphicData uri="http://schemas.microsoft.com/office/word/2010/wordprocessingShape">
                          <wps:wsp>
                            <wps:cNvSpPr/>
                            <wps:spPr>
                              <a:xfrm>
                                <a:off x="0" y="0"/>
                                <a:ext cx="2657475" cy="1403985"/>
                              </a:xfrm>
                              <a:prstGeom prst="rect">
                                <a:avLst/>
                              </a:prstGeom>
                              <a:noFill/>
                              <a:ln w="28575" cap="flat" cmpd="sng" algn="ctr">
                                <a:solidFill>
                                  <a:sysClr val="windowText" lastClr="000000"/>
                                </a:solidFill>
                                <a:prstDash val="solid"/>
                              </a:ln>
                              <a:effectLst/>
                            </wps:spPr>
                            <wps:bodyPr rot="0" spcFirstLastPara="0" vertOverflow="overflow" horzOverflow="overflow" vert="horz" wrap="square" lIns="7200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rect w14:anchorId="385429CC" id="正方形/長方形 407" o:spid="_x0000_s1026" style="position:absolute;left:0;text-align:left;margin-left:-110.05pt;margin-top:.4pt;width:209.25pt;height:110.55pt;z-index:25391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" filled="f" strokecolor="windowText" strokeweight="2.25pt">
                      <v:textbox inset="2mm"/>
                    </v:rect>
                  </w:pict>
                </mc:Fallback>
              </mc:AlternateContent>
            </w:r>
            <w:r w:rsidR="006A636C" w:rsidRPr="004F4B72">
              <w:rPr>
                <w:rFonts w:ascii="メイリオ" w:eastAsia="メイリオ" w:hAnsi="メイリオ" w:cs="メイリオ" w:hint="eastAsia"/>
                <w:b/>
                <w:sz w:val="24"/>
              </w:rPr>
              <w:t>５年度</w:t>
            </w:r>
          </w:p>
        </w:tc>
      </w:tr>
      <w:tr w:rsidR="004F4B72" w:rsidRPr="004F4B72" w14:paraId="3697E5AC" w14:textId="77777777" w:rsidTr="00913A88">
        <w:trPr>
          <w:trHeight w:val="880"/>
        </w:trPr>
        <w:tc>
          <w:tcPr>
            <w:tcW w:w="720" w:type="dxa"/>
            <w:tcBorders>
              <w:left w:val="single" w:sz="4" w:space="0" w:color="auto"/>
            </w:tcBorders>
            <w:vAlign w:val="center"/>
          </w:tcPr>
          <w:p w14:paraId="2111A8E7" w14:textId="7B22D3AB" w:rsidR="006A636C" w:rsidRPr="004F4B72" w:rsidRDefault="008D5FBF" w:rsidP="008D5FBF">
            <w:pPr>
              <w:spacing w:line="360" w:lineRule="exact"/>
              <w:jc w:val="center"/>
              <w:rPr>
                <w:rFonts w:ascii="メイリオ" w:eastAsia="メイリオ" w:hAnsi="メイリオ" w:cs="メイリオ"/>
                <w:b/>
                <w:sz w:val="24"/>
              </w:rPr>
            </w:pPr>
            <w:r w:rsidRPr="004F4B72">
              <w:rPr>
                <w:rFonts w:ascii="メイリオ" w:eastAsia="メイリオ" w:hAnsi="メイリオ" w:cs="メイリオ" w:hint="eastAsia"/>
                <w:b/>
                <w:sz w:val="24"/>
              </w:rPr>
              <w:t>①</w:t>
            </w:r>
          </w:p>
        </w:tc>
        <w:tc>
          <w:tcPr>
            <w:tcW w:w="2098" w:type="dxa"/>
          </w:tcPr>
          <w:p w14:paraId="3D8965AF" w14:textId="77777777" w:rsidR="006A636C" w:rsidRPr="004F4B72" w:rsidRDefault="006A636C" w:rsidP="00913A88">
            <w:pPr>
              <w:spacing w:line="360" w:lineRule="exact"/>
              <w:jc w:val="left"/>
              <w:rPr>
                <w:rFonts w:ascii="メイリオ" w:eastAsia="メイリオ" w:hAnsi="メイリオ" w:cs="メイリオ"/>
                <w:b/>
                <w:sz w:val="24"/>
              </w:rPr>
            </w:pPr>
            <w:r w:rsidRPr="004F4B72">
              <w:rPr>
                <w:rFonts w:ascii="メイリオ" w:eastAsia="メイリオ" w:hAnsi="メイリオ" w:cs="メイリオ"/>
                <w:b/>
                <w:noProof/>
                <w:sz w:val="24"/>
              </w:rPr>
              <mc:AlternateContent>
                <mc:Choice Requires="wps">
                  <w:drawing>
                    <wp:anchor distT="0" distB="0" distL="114300" distR="114300" simplePos="0" relativeHeight="253886464" behindDoc="0" locked="0" layoutInCell="1" allowOverlap="1" wp14:anchorId="6B2FBD38" wp14:editId="6F3CC14A">
                      <wp:simplePos x="0" y="0"/>
                      <wp:positionH relativeFrom="column">
                        <wp:posOffset>1264920</wp:posOffset>
                      </wp:positionH>
                      <wp:positionV relativeFrom="paragraph">
                        <wp:posOffset>279400</wp:posOffset>
                      </wp:positionV>
                      <wp:extent cx="467995" cy="0"/>
                      <wp:effectExtent l="0" t="76200" r="27305" b="114300"/>
                      <wp:wrapNone/>
                      <wp:docPr id="110" name="直線矢印コネクタ 110"/>
                      <wp:cNvGraphicFramePr/>
                      <a:graphic xmlns:a="http://schemas.openxmlformats.org/drawingml/2006/main">
                        <a:graphicData uri="http://schemas.microsoft.com/office/word/2010/wordprocessingShape">
                          <wps:wsp>
                            <wps:cNvCnPr/>
                            <wps:spPr>
                              <a:xfrm>
                                <a:off x="0" y="0"/>
                                <a:ext cx="467995" cy="0"/>
                              </a:xfrm>
                              <a:prstGeom prst="straightConnector1">
                                <a:avLst/>
                              </a:prstGeom>
                              <a:noFill/>
                              <a:ln w="15875" cap="flat" cmpd="sng" algn="ctr">
                                <a:solidFill>
                                  <a:schemeClr val="tx1"/>
                                </a:solidFill>
                                <a:prstDash val="sysDash"/>
                                <a:tailEnd type="arrow"/>
                              </a:ln>
                              <a:effectLst/>
                            </wps:spPr>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29B88025" id="直線矢印コネクタ 110" o:spid="_x0000_s1026" type="#_x0000_t32" style="position:absolute;left:0;text-align:left;margin-left:99.6pt;margin-top:22pt;width:36.85pt;height:0;z-index:25388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" strokecolor="black [3213]" strokeweight="1.25pt">
                      <v:stroke dashstyle="3 1" endarrow="open"/>
                    </v:shape>
                  </w:pict>
                </mc:Fallback>
              </mc:AlternateContent>
            </w:r>
            <w:r w:rsidRPr="004F4B72">
              <w:rPr>
                <w:noProof/>
              </w:rPr>
              <mc:AlternateContent>
                <mc:Choice Requires="wps">
                  <w:drawing>
                    <wp:anchor distT="0" distB="0" distL="114300" distR="114300" simplePos="0" relativeHeight="253878272" behindDoc="0" locked="0" layoutInCell="1" allowOverlap="1" wp14:anchorId="04E0F25B" wp14:editId="08D0148B">
                      <wp:simplePos x="0" y="0"/>
                      <wp:positionH relativeFrom="column">
                        <wp:posOffset>-132715</wp:posOffset>
                      </wp:positionH>
                      <wp:positionV relativeFrom="paragraph">
                        <wp:posOffset>65405</wp:posOffset>
                      </wp:positionV>
                      <wp:extent cx="1095375" cy="185420"/>
                      <wp:effectExtent l="0" t="0" r="0" b="5080"/>
                      <wp:wrapNone/>
                      <wp:docPr id="120" name="正方形/長方形 120"/>
                      <wp:cNvGraphicFramePr/>
                      <a:graphic xmlns:a="http://schemas.openxmlformats.org/drawingml/2006/main">
                        <a:graphicData uri="http://schemas.microsoft.com/office/word/2010/wordprocessingShape">
                          <wps:wsp>
                            <wps:cNvSpPr/>
                            <wps:spPr>
                              <a:xfrm>
                                <a:off x="0" y="0"/>
                                <a:ext cx="1095375" cy="18542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7C6ADC69" w14:textId="77777777" w:rsidR="00495B70" w:rsidRPr="002B5710" w:rsidRDefault="00495B70" w:rsidP="006A636C">
                                  <w:pPr>
                                    <w:spacing w:line="240" w:lineRule="exact"/>
                                    <w:jc w:val="left"/>
                                    <w:rPr>
                                      <w:rFonts w:ascii="メイリオ" w:eastAsia="メイリオ" w:hAnsi="メイリオ"/>
                                      <w:sz w:val="20"/>
                                    </w:rPr>
                                  </w:pPr>
                                  <w:r w:rsidRPr="006A636C">
                                    <w:rPr>
                                      <w:rFonts w:ascii="メイリオ" w:eastAsia="メイリオ" w:hAnsi="メイリオ" w:hint="eastAsia"/>
                                      <w:sz w:val="20"/>
                                    </w:rPr>
                                    <w:t>検証・</w:t>
                                  </w:r>
                                  <w:r w:rsidRPr="006A636C">
                                    <w:rPr>
                                      <w:rFonts w:ascii="メイリオ" w:eastAsia="メイリオ" w:hAnsi="メイリオ"/>
                                      <w:sz w:val="20"/>
                                    </w:rPr>
                                    <w:t>改善</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E0F25B" id="正方形/長方形 120" o:spid="_x0000_s1121" style="position:absolute;margin-left:-10.45pt;margin-top:5.15pt;width:86.25pt;height:14.6pt;z-index:25387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" filled="f" stroked="f" strokeweight="2pt">
                      <v:textbox inset=",0,,0">
                        <w:txbxContent>
                          <w:p w14:paraId="7C6ADC69" w14:textId="77777777" w:rsidR="00495B70" w:rsidRPr="002B5710" w:rsidRDefault="00495B70" w:rsidP="006A636C">
                            <w:pPr>
                              <w:spacing w:line="240" w:lineRule="exact"/>
                              <w:jc w:val="left"/>
                              <w:rPr>
                                <w:rFonts w:ascii="メイリオ" w:eastAsia="メイリオ" w:hAnsi="メイリオ"/>
                                <w:sz w:val="20"/>
                              </w:rPr>
                            </w:pPr>
                            <w:r w:rsidRPr="006A636C">
                              <w:rPr>
                                <w:rFonts w:ascii="メイリオ" w:eastAsia="メイリオ" w:hAnsi="メイリオ" w:hint="eastAsia"/>
                                <w:sz w:val="20"/>
                              </w:rPr>
                              <w:t>検証・</w:t>
                            </w:r>
                            <w:r w:rsidRPr="006A636C">
                              <w:rPr>
                                <w:rFonts w:ascii="メイリオ" w:eastAsia="メイリオ" w:hAnsi="メイリオ"/>
                                <w:sz w:val="20"/>
                              </w:rPr>
                              <w:t>改善</w:t>
                            </w:r>
                          </w:p>
                        </w:txbxContent>
                      </v:textbox>
                    </v:rect>
                  </w:pict>
                </mc:Fallback>
              </mc:AlternateContent>
            </w:r>
            <w:r w:rsidRPr="004F4B72">
              <w:rPr>
                <w:rFonts w:ascii="メイリオ" w:eastAsia="メイリオ" w:hAnsi="メイリオ" w:cs="メイリオ"/>
                <w:b/>
                <w:noProof/>
                <w:sz w:val="24"/>
              </w:rPr>
              <mc:AlternateContent>
                <mc:Choice Requires="wps">
                  <w:drawing>
                    <wp:anchor distT="0" distB="0" distL="114300" distR="114300" simplePos="0" relativeHeight="253879296" behindDoc="0" locked="0" layoutInCell="1" allowOverlap="1" wp14:anchorId="53AFE311" wp14:editId="31B0D843">
                      <wp:simplePos x="0" y="0"/>
                      <wp:positionH relativeFrom="column">
                        <wp:posOffset>-60325</wp:posOffset>
                      </wp:positionH>
                      <wp:positionV relativeFrom="paragraph">
                        <wp:posOffset>274955</wp:posOffset>
                      </wp:positionV>
                      <wp:extent cx="467995" cy="0"/>
                      <wp:effectExtent l="0" t="76200" r="27305" b="114300"/>
                      <wp:wrapNone/>
                      <wp:docPr id="121" name="直線矢印コネクタ 121"/>
                      <wp:cNvGraphicFramePr/>
                      <a:graphic xmlns:a="http://schemas.openxmlformats.org/drawingml/2006/main">
                        <a:graphicData uri="http://schemas.microsoft.com/office/word/2010/wordprocessingShape">
                          <wps:wsp>
                            <wps:cNvCnPr/>
                            <wps:spPr>
                              <a:xfrm>
                                <a:off x="0" y="0"/>
                                <a:ext cx="467995" cy="0"/>
                              </a:xfrm>
                              <a:prstGeom prst="straightConnector1">
                                <a:avLst/>
                              </a:prstGeom>
                              <a:noFill/>
                              <a:ln w="15875" cap="flat" cmpd="sng" algn="ctr">
                                <a:solidFill>
                                  <a:schemeClr val="tx1"/>
                                </a:solidFill>
                                <a:prstDash val="sysDash"/>
                                <a:tailEnd type="arrow"/>
                              </a:ln>
                              <a:effectLst/>
                            </wps:spPr>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7EA699B6" id="直線矢印コネクタ 121" o:spid="_x0000_s1026" type="#_x0000_t32" style="position:absolute;left:0;text-align:left;margin-left:-4.75pt;margin-top:21.65pt;width:36.85pt;height:0;z-index:25387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" strokecolor="black [3213]" strokeweight="1.25pt">
                      <v:stroke dashstyle="3 1" endarrow="open"/>
                    </v:shape>
                  </w:pict>
                </mc:Fallback>
              </mc:AlternateContent>
            </w:r>
            <w:r w:rsidRPr="004F4B72">
              <w:rPr>
                <w:noProof/>
              </w:rPr>
              <mc:AlternateContent>
                <mc:Choice Requires="wps">
                  <w:drawing>
                    <wp:anchor distT="0" distB="0" distL="114300" distR="114300" simplePos="0" relativeHeight="253880320" behindDoc="0" locked="0" layoutInCell="1" allowOverlap="1" wp14:anchorId="27CCB95B" wp14:editId="68654BEB">
                      <wp:simplePos x="0" y="0"/>
                      <wp:positionH relativeFrom="column">
                        <wp:posOffset>294640</wp:posOffset>
                      </wp:positionH>
                      <wp:positionV relativeFrom="paragraph">
                        <wp:posOffset>283845</wp:posOffset>
                      </wp:positionV>
                      <wp:extent cx="1201420" cy="200025"/>
                      <wp:effectExtent l="0" t="0" r="0" b="9525"/>
                      <wp:wrapNone/>
                      <wp:docPr id="130" name="正方形/長方形 130"/>
                      <wp:cNvGraphicFramePr/>
                      <a:graphic xmlns:a="http://schemas.openxmlformats.org/drawingml/2006/main">
                        <a:graphicData uri="http://schemas.microsoft.com/office/word/2010/wordprocessingShape">
                          <wps:wsp>
                            <wps:cNvSpPr/>
                            <wps:spPr>
                              <a:xfrm>
                                <a:off x="0" y="0"/>
                                <a:ext cx="1201420" cy="20002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2A96922B" w14:textId="77777777" w:rsidR="00495B70" w:rsidRPr="002B5710" w:rsidRDefault="00495B70" w:rsidP="006A636C">
                                  <w:pPr>
                                    <w:spacing w:line="240" w:lineRule="exact"/>
                                    <w:jc w:val="left"/>
                                    <w:rPr>
                                      <w:rFonts w:ascii="メイリオ" w:eastAsia="メイリオ" w:hAnsi="メイリオ"/>
                                      <w:sz w:val="20"/>
                                    </w:rPr>
                                  </w:pPr>
                                  <w:r w:rsidRPr="006A636C">
                                    <w:rPr>
                                      <w:rFonts w:ascii="メイリオ" w:eastAsia="メイリオ" w:hAnsi="メイリオ" w:hint="eastAsia"/>
                                      <w:sz w:val="20"/>
                                    </w:rPr>
                                    <w:t>研修の実施等</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CCB95B" id="正方形/長方形 130" o:spid="_x0000_s1122" style="position:absolute;margin-left:23.2pt;margin-top:22.35pt;width:94.6pt;height:15.75pt;z-index:25388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" filled="f" stroked="f" strokeweight="2pt">
                      <v:textbox inset=",0,,0">
                        <w:txbxContent>
                          <w:p w14:paraId="2A96922B" w14:textId="77777777" w:rsidR="00495B70" w:rsidRPr="002B5710" w:rsidRDefault="00495B70" w:rsidP="006A636C">
                            <w:pPr>
                              <w:spacing w:line="240" w:lineRule="exact"/>
                              <w:jc w:val="left"/>
                              <w:rPr>
                                <w:rFonts w:ascii="メイリオ" w:eastAsia="メイリオ" w:hAnsi="メイリオ"/>
                                <w:sz w:val="20"/>
                              </w:rPr>
                            </w:pPr>
                            <w:r w:rsidRPr="006A636C">
                              <w:rPr>
                                <w:rFonts w:ascii="メイリオ" w:eastAsia="メイリオ" w:hAnsi="メイリオ" w:hint="eastAsia"/>
                                <w:sz w:val="20"/>
                              </w:rPr>
                              <w:t>研修の実施等</w:t>
                            </w:r>
                          </w:p>
                        </w:txbxContent>
                      </v:textbox>
                    </v:rect>
                  </w:pict>
                </mc:Fallback>
              </mc:AlternateContent>
            </w:r>
            <w:r w:rsidRPr="004F4B72">
              <w:rPr>
                <w:noProof/>
              </w:rPr>
              <mc:AlternateContent>
                <mc:Choice Requires="wps">
                  <w:drawing>
                    <wp:anchor distT="0" distB="0" distL="114300" distR="114300" simplePos="0" relativeHeight="253881344" behindDoc="0" locked="0" layoutInCell="1" allowOverlap="1" wp14:anchorId="4C1B86A7" wp14:editId="111E5E73">
                      <wp:simplePos x="0" y="0"/>
                      <wp:positionH relativeFrom="column">
                        <wp:posOffset>365125</wp:posOffset>
                      </wp:positionH>
                      <wp:positionV relativeFrom="paragraph">
                        <wp:posOffset>506095</wp:posOffset>
                      </wp:positionV>
                      <wp:extent cx="899795" cy="0"/>
                      <wp:effectExtent l="0" t="76200" r="14605" b="114300"/>
                      <wp:wrapNone/>
                      <wp:docPr id="131" name="直線矢印コネクタ 131"/>
                      <wp:cNvGraphicFramePr/>
                      <a:graphic xmlns:a="http://schemas.openxmlformats.org/drawingml/2006/main">
                        <a:graphicData uri="http://schemas.microsoft.com/office/word/2010/wordprocessingShape">
                          <wps:wsp>
                            <wps:cNvCnPr/>
                            <wps:spPr>
                              <a:xfrm>
                                <a:off x="0" y="0"/>
                                <a:ext cx="899795" cy="0"/>
                              </a:xfrm>
                              <a:prstGeom prst="straightConnector1">
                                <a:avLst/>
                              </a:prstGeom>
                              <a:noFill/>
                              <a:ln w="15875" cap="flat" cmpd="sng" algn="ctr">
                                <a:solidFill>
                                  <a:schemeClr val="tx1"/>
                                </a:solidFill>
                                <a:prstDash val="solid"/>
                                <a:tailEnd type="arrow"/>
                              </a:ln>
                              <a:effectLst/>
                            </wps:spPr>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64FBB5B6" id="直線矢印コネクタ 131" o:spid="_x0000_s1026" type="#_x0000_t32" style="position:absolute;left:0;text-align:left;margin-left:28.75pt;margin-top:39.85pt;width:70.85pt;height:0;z-index:253881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" strokecolor="black [3213]" strokeweight="1.25pt">
                      <v:stroke endarrow="open"/>
                    </v:shape>
                  </w:pict>
                </mc:Fallback>
              </mc:AlternateContent>
            </w:r>
          </w:p>
        </w:tc>
        <w:tc>
          <w:tcPr>
            <w:tcW w:w="2098" w:type="dxa"/>
            <w:vAlign w:val="center"/>
          </w:tcPr>
          <w:p w14:paraId="5B0EB427" w14:textId="77777777" w:rsidR="006A636C" w:rsidRPr="004F4B72" w:rsidRDefault="006A636C" w:rsidP="00913A88">
            <w:pPr>
              <w:spacing w:line="360" w:lineRule="exact"/>
              <w:jc w:val="left"/>
              <w:rPr>
                <w:rFonts w:ascii="メイリオ" w:eastAsia="メイリオ" w:hAnsi="メイリオ" w:cs="メイリオ"/>
                <w:b/>
                <w:sz w:val="24"/>
              </w:rPr>
            </w:pPr>
            <w:r w:rsidRPr="004F4B72">
              <w:rPr>
                <w:noProof/>
              </w:rPr>
              <mc:AlternateContent>
                <mc:Choice Requires="wps">
                  <w:drawing>
                    <wp:anchor distT="0" distB="0" distL="114300" distR="114300" simplePos="0" relativeHeight="253890560" behindDoc="0" locked="0" layoutInCell="1" allowOverlap="1" wp14:anchorId="22907B37" wp14:editId="551A20B7">
                      <wp:simplePos x="0" y="0"/>
                      <wp:positionH relativeFrom="column">
                        <wp:posOffset>-85725</wp:posOffset>
                      </wp:positionH>
                      <wp:positionV relativeFrom="paragraph">
                        <wp:posOffset>52705</wp:posOffset>
                      </wp:positionV>
                      <wp:extent cx="1095375" cy="185420"/>
                      <wp:effectExtent l="0" t="0" r="0" b="5080"/>
                      <wp:wrapNone/>
                      <wp:docPr id="139" name="正方形/長方形 139"/>
                      <wp:cNvGraphicFramePr/>
                      <a:graphic xmlns:a="http://schemas.openxmlformats.org/drawingml/2006/main">
                        <a:graphicData uri="http://schemas.microsoft.com/office/word/2010/wordprocessingShape">
                          <wps:wsp>
                            <wps:cNvSpPr/>
                            <wps:spPr>
                              <a:xfrm>
                                <a:off x="0" y="0"/>
                                <a:ext cx="1095375" cy="18542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6D72565B" w14:textId="77777777" w:rsidR="00495B70" w:rsidRPr="002B5710" w:rsidRDefault="00495B70" w:rsidP="006A636C">
                                  <w:pPr>
                                    <w:spacing w:line="240" w:lineRule="exact"/>
                                    <w:jc w:val="left"/>
                                    <w:rPr>
                                      <w:rFonts w:ascii="メイリオ" w:eastAsia="メイリオ" w:hAnsi="メイリオ"/>
                                      <w:sz w:val="20"/>
                                    </w:rPr>
                                  </w:pPr>
                                  <w:r w:rsidRPr="006A636C">
                                    <w:rPr>
                                      <w:rFonts w:ascii="メイリオ" w:eastAsia="メイリオ" w:hAnsi="メイリオ" w:hint="eastAsia"/>
                                      <w:sz w:val="20"/>
                                    </w:rPr>
                                    <w:t>検証・</w:t>
                                  </w:r>
                                  <w:r w:rsidRPr="006A636C">
                                    <w:rPr>
                                      <w:rFonts w:ascii="メイリオ" w:eastAsia="メイリオ" w:hAnsi="メイリオ"/>
                                      <w:sz w:val="20"/>
                                    </w:rPr>
                                    <w:t>改善</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907B37" id="正方形/長方形 139" o:spid="_x0000_s1123" style="position:absolute;margin-left:-6.75pt;margin-top:4.15pt;width:86.25pt;height:14.6pt;z-index:25389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" filled="f" stroked="f" strokeweight="2pt">
                      <v:textbox inset=",0,,0">
                        <w:txbxContent>
                          <w:p w14:paraId="6D72565B" w14:textId="77777777" w:rsidR="00495B70" w:rsidRPr="002B5710" w:rsidRDefault="00495B70" w:rsidP="006A636C">
                            <w:pPr>
                              <w:spacing w:line="240" w:lineRule="exact"/>
                              <w:jc w:val="left"/>
                              <w:rPr>
                                <w:rFonts w:ascii="メイリオ" w:eastAsia="メイリオ" w:hAnsi="メイリオ"/>
                                <w:sz w:val="20"/>
                              </w:rPr>
                            </w:pPr>
                            <w:r w:rsidRPr="006A636C">
                              <w:rPr>
                                <w:rFonts w:ascii="メイリオ" w:eastAsia="メイリオ" w:hAnsi="メイリオ" w:hint="eastAsia"/>
                                <w:sz w:val="20"/>
                              </w:rPr>
                              <w:t>検証・</w:t>
                            </w:r>
                            <w:r w:rsidRPr="006A636C">
                              <w:rPr>
                                <w:rFonts w:ascii="メイリオ" w:eastAsia="メイリオ" w:hAnsi="メイリオ"/>
                                <w:sz w:val="20"/>
                              </w:rPr>
                              <w:t>改善</w:t>
                            </w:r>
                          </w:p>
                        </w:txbxContent>
                      </v:textbox>
                    </v:rect>
                  </w:pict>
                </mc:Fallback>
              </mc:AlternateContent>
            </w:r>
            <w:r w:rsidRPr="004F4B72">
              <w:rPr>
                <w:noProof/>
              </w:rPr>
              <mc:AlternateContent>
                <mc:Choice Requires="wps">
                  <w:drawing>
                    <wp:anchor distT="0" distB="0" distL="114300" distR="114300" simplePos="0" relativeHeight="253888512" behindDoc="0" locked="0" layoutInCell="1" allowOverlap="1" wp14:anchorId="21CDAE05" wp14:editId="6665FC7F">
                      <wp:simplePos x="0" y="0"/>
                      <wp:positionH relativeFrom="column">
                        <wp:posOffset>367030</wp:posOffset>
                      </wp:positionH>
                      <wp:positionV relativeFrom="paragraph">
                        <wp:posOffset>498475</wp:posOffset>
                      </wp:positionV>
                      <wp:extent cx="899795" cy="0"/>
                      <wp:effectExtent l="0" t="76200" r="14605" b="114300"/>
                      <wp:wrapNone/>
                      <wp:docPr id="169" name="直線矢印コネクタ 169"/>
                      <wp:cNvGraphicFramePr/>
                      <a:graphic xmlns:a="http://schemas.openxmlformats.org/drawingml/2006/main">
                        <a:graphicData uri="http://schemas.microsoft.com/office/word/2010/wordprocessingShape">
                          <wps:wsp>
                            <wps:cNvCnPr/>
                            <wps:spPr>
                              <a:xfrm>
                                <a:off x="0" y="0"/>
                                <a:ext cx="899795" cy="0"/>
                              </a:xfrm>
                              <a:prstGeom prst="straightConnector1">
                                <a:avLst/>
                              </a:prstGeom>
                              <a:noFill/>
                              <a:ln w="15875" cap="flat" cmpd="sng" algn="ctr">
                                <a:solidFill>
                                  <a:schemeClr val="tx1"/>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7A708F79" id="直線矢印コネクタ 169" o:spid="_x0000_s1026" type="#_x0000_t32" style="position:absolute;left:0;text-align:left;margin-left:28.9pt;margin-top:39.25pt;width:70.85pt;height:0;z-index:25388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" strokecolor="black [3213]" strokeweight="1.25pt">
                      <v:stroke endarrow="open"/>
                    </v:shape>
                  </w:pict>
                </mc:Fallback>
              </mc:AlternateContent>
            </w:r>
          </w:p>
        </w:tc>
        <w:tc>
          <w:tcPr>
            <w:tcW w:w="2098" w:type="dxa"/>
          </w:tcPr>
          <w:p w14:paraId="5E22243E" w14:textId="18D85847" w:rsidR="006A636C" w:rsidRPr="004F4B72" w:rsidRDefault="006A636C" w:rsidP="00913A88">
            <w:pPr>
              <w:spacing w:line="360" w:lineRule="exact"/>
              <w:jc w:val="left"/>
              <w:rPr>
                <w:rFonts w:ascii="メイリオ" w:eastAsia="メイリオ" w:hAnsi="メイリオ" w:cs="メイリオ"/>
                <w:b/>
                <w:sz w:val="24"/>
              </w:rPr>
            </w:pPr>
            <w:r w:rsidRPr="004F4B72">
              <w:rPr>
                <w:noProof/>
              </w:rPr>
              <mc:AlternateContent>
                <mc:Choice Requires="wps">
                  <w:drawing>
                    <wp:anchor distT="0" distB="0" distL="114300" distR="114300" simplePos="0" relativeHeight="253884416" behindDoc="0" locked="0" layoutInCell="1" allowOverlap="1" wp14:anchorId="291F38F2" wp14:editId="7194832E">
                      <wp:simplePos x="0" y="0"/>
                      <wp:positionH relativeFrom="column">
                        <wp:posOffset>294640</wp:posOffset>
                      </wp:positionH>
                      <wp:positionV relativeFrom="paragraph">
                        <wp:posOffset>312420</wp:posOffset>
                      </wp:positionV>
                      <wp:extent cx="1201420" cy="200025"/>
                      <wp:effectExtent l="0" t="0" r="0" b="9525"/>
                      <wp:wrapNone/>
                      <wp:docPr id="170" name="正方形/長方形 170"/>
                      <wp:cNvGraphicFramePr/>
                      <a:graphic xmlns:a="http://schemas.openxmlformats.org/drawingml/2006/main">
                        <a:graphicData uri="http://schemas.microsoft.com/office/word/2010/wordprocessingShape">
                          <wps:wsp>
                            <wps:cNvSpPr/>
                            <wps:spPr>
                              <a:xfrm>
                                <a:off x="0" y="0"/>
                                <a:ext cx="1201420" cy="20002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5667DFFC" w14:textId="77777777" w:rsidR="00495B70" w:rsidRPr="002B5710" w:rsidRDefault="00495B70" w:rsidP="006A636C">
                                  <w:pPr>
                                    <w:spacing w:line="240" w:lineRule="exact"/>
                                    <w:jc w:val="left"/>
                                    <w:rPr>
                                      <w:rFonts w:ascii="メイリオ" w:eastAsia="メイリオ" w:hAnsi="メイリオ"/>
                                      <w:sz w:val="20"/>
                                    </w:rPr>
                                  </w:pPr>
                                  <w:r w:rsidRPr="006A636C">
                                    <w:rPr>
                                      <w:rFonts w:ascii="メイリオ" w:eastAsia="メイリオ" w:hAnsi="メイリオ" w:hint="eastAsia"/>
                                      <w:sz w:val="20"/>
                                    </w:rPr>
                                    <w:t>研修の実施等</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1F38F2" id="正方形/長方形 170" o:spid="_x0000_s1124" style="position:absolute;margin-left:23.2pt;margin-top:24.6pt;width:94.6pt;height:15.75pt;z-index:25388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" filled="f" stroked="f" strokeweight="2pt">
                      <v:textbox inset=",0,,0">
                        <w:txbxContent>
                          <w:p w14:paraId="5667DFFC" w14:textId="77777777" w:rsidR="00495B70" w:rsidRPr="002B5710" w:rsidRDefault="00495B70" w:rsidP="006A636C">
                            <w:pPr>
                              <w:spacing w:line="240" w:lineRule="exact"/>
                              <w:jc w:val="left"/>
                              <w:rPr>
                                <w:rFonts w:ascii="メイリオ" w:eastAsia="メイリオ" w:hAnsi="メイリオ"/>
                                <w:sz w:val="20"/>
                              </w:rPr>
                            </w:pPr>
                            <w:r w:rsidRPr="006A636C">
                              <w:rPr>
                                <w:rFonts w:ascii="メイリオ" w:eastAsia="メイリオ" w:hAnsi="メイリオ" w:hint="eastAsia"/>
                                <w:sz w:val="20"/>
                              </w:rPr>
                              <w:t>研修の実施等</w:t>
                            </w:r>
                          </w:p>
                        </w:txbxContent>
                      </v:textbox>
                    </v:rect>
                  </w:pict>
                </mc:Fallback>
              </mc:AlternateContent>
            </w:r>
            <w:r w:rsidRPr="004F4B72">
              <w:rPr>
                <w:noProof/>
              </w:rPr>
              <mc:AlternateContent>
                <mc:Choice Requires="wps">
                  <w:drawing>
                    <wp:anchor distT="0" distB="0" distL="114300" distR="114300" simplePos="0" relativeHeight="253892608" behindDoc="0" locked="0" layoutInCell="1" allowOverlap="1" wp14:anchorId="642FFE86" wp14:editId="69795CE4">
                      <wp:simplePos x="0" y="0"/>
                      <wp:positionH relativeFrom="column">
                        <wp:posOffset>-1022985</wp:posOffset>
                      </wp:positionH>
                      <wp:positionV relativeFrom="paragraph">
                        <wp:posOffset>291465</wp:posOffset>
                      </wp:positionV>
                      <wp:extent cx="1201420" cy="200025"/>
                      <wp:effectExtent l="0" t="0" r="0" b="9525"/>
                      <wp:wrapNone/>
                      <wp:docPr id="171" name="正方形/長方形 171"/>
                      <wp:cNvGraphicFramePr/>
                      <a:graphic xmlns:a="http://schemas.openxmlformats.org/drawingml/2006/main">
                        <a:graphicData uri="http://schemas.microsoft.com/office/word/2010/wordprocessingShape">
                          <wps:wsp>
                            <wps:cNvSpPr/>
                            <wps:spPr>
                              <a:xfrm>
                                <a:off x="0" y="0"/>
                                <a:ext cx="1201420" cy="20002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6A08BB5C" w14:textId="77777777" w:rsidR="00495B70" w:rsidRPr="002B5710" w:rsidRDefault="00495B70" w:rsidP="006A636C">
                                  <w:pPr>
                                    <w:spacing w:line="240" w:lineRule="exact"/>
                                    <w:jc w:val="left"/>
                                    <w:rPr>
                                      <w:rFonts w:ascii="メイリオ" w:eastAsia="メイリオ" w:hAnsi="メイリオ"/>
                                      <w:sz w:val="20"/>
                                    </w:rPr>
                                  </w:pPr>
                                  <w:r w:rsidRPr="006A636C">
                                    <w:rPr>
                                      <w:rFonts w:ascii="メイリオ" w:eastAsia="メイリオ" w:hAnsi="メイリオ" w:hint="eastAsia"/>
                                      <w:sz w:val="20"/>
                                    </w:rPr>
                                    <w:t>研修の実施等</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2FFE86" id="正方形/長方形 171" o:spid="_x0000_s1125" style="position:absolute;margin-left:-80.55pt;margin-top:22.95pt;width:94.6pt;height:15.75pt;z-index:25389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" filled="f" stroked="f" strokeweight="2pt">
                      <v:textbox inset=",0,,0">
                        <w:txbxContent>
                          <w:p w14:paraId="6A08BB5C" w14:textId="77777777" w:rsidR="00495B70" w:rsidRPr="002B5710" w:rsidRDefault="00495B70" w:rsidP="006A636C">
                            <w:pPr>
                              <w:spacing w:line="240" w:lineRule="exact"/>
                              <w:jc w:val="left"/>
                              <w:rPr>
                                <w:rFonts w:ascii="メイリオ" w:eastAsia="メイリオ" w:hAnsi="メイリオ"/>
                                <w:sz w:val="20"/>
                              </w:rPr>
                            </w:pPr>
                            <w:r w:rsidRPr="006A636C">
                              <w:rPr>
                                <w:rFonts w:ascii="メイリオ" w:eastAsia="メイリオ" w:hAnsi="メイリオ" w:hint="eastAsia"/>
                                <w:sz w:val="20"/>
                              </w:rPr>
                              <w:t>研修の実施等</w:t>
                            </w:r>
                          </w:p>
                        </w:txbxContent>
                      </v:textbox>
                    </v:rect>
                  </w:pict>
                </mc:Fallback>
              </mc:AlternateContent>
            </w:r>
            <w:r w:rsidRPr="004F4B72">
              <w:rPr>
                <w:noProof/>
              </w:rPr>
              <mc:AlternateContent>
                <mc:Choice Requires="wps">
                  <w:drawing>
                    <wp:anchor distT="0" distB="0" distL="114300" distR="114300" simplePos="0" relativeHeight="253882368" behindDoc="0" locked="0" layoutInCell="1" allowOverlap="1" wp14:anchorId="7811F0C6" wp14:editId="6FED874B">
                      <wp:simplePos x="0" y="0"/>
                      <wp:positionH relativeFrom="column">
                        <wp:posOffset>-132715</wp:posOffset>
                      </wp:positionH>
                      <wp:positionV relativeFrom="paragraph">
                        <wp:posOffset>65405</wp:posOffset>
                      </wp:positionV>
                      <wp:extent cx="1095375" cy="185420"/>
                      <wp:effectExtent l="0" t="0" r="0" b="5080"/>
                      <wp:wrapNone/>
                      <wp:docPr id="172" name="正方形/長方形 172"/>
                      <wp:cNvGraphicFramePr/>
                      <a:graphic xmlns:a="http://schemas.openxmlformats.org/drawingml/2006/main">
                        <a:graphicData uri="http://schemas.microsoft.com/office/word/2010/wordprocessingShape">
                          <wps:wsp>
                            <wps:cNvSpPr/>
                            <wps:spPr>
                              <a:xfrm>
                                <a:off x="0" y="0"/>
                                <a:ext cx="1095375" cy="18542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6C089914" w14:textId="77777777" w:rsidR="00495B70" w:rsidRPr="002B5710" w:rsidRDefault="00495B70" w:rsidP="006A636C">
                                  <w:pPr>
                                    <w:spacing w:line="240" w:lineRule="exact"/>
                                    <w:jc w:val="left"/>
                                    <w:rPr>
                                      <w:rFonts w:ascii="メイリオ" w:eastAsia="メイリオ" w:hAnsi="メイリオ"/>
                                      <w:sz w:val="20"/>
                                    </w:rPr>
                                  </w:pPr>
                                  <w:r w:rsidRPr="006A636C">
                                    <w:rPr>
                                      <w:rFonts w:ascii="メイリオ" w:eastAsia="メイリオ" w:hAnsi="メイリオ" w:hint="eastAsia"/>
                                      <w:sz w:val="20"/>
                                    </w:rPr>
                                    <w:t>検証・</w:t>
                                  </w:r>
                                  <w:r w:rsidRPr="006A636C">
                                    <w:rPr>
                                      <w:rFonts w:ascii="メイリオ" w:eastAsia="メイリオ" w:hAnsi="メイリオ"/>
                                      <w:sz w:val="20"/>
                                    </w:rPr>
                                    <w:t>改善</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11F0C6" id="正方形/長方形 172" o:spid="_x0000_s1126" style="position:absolute;margin-left:-10.45pt;margin-top:5.15pt;width:86.25pt;height:14.6pt;z-index:25388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" filled="f" stroked="f" strokeweight="2pt">
                      <v:textbox inset=",0,,0">
                        <w:txbxContent>
                          <w:p w14:paraId="6C089914" w14:textId="77777777" w:rsidR="00495B70" w:rsidRPr="002B5710" w:rsidRDefault="00495B70" w:rsidP="006A636C">
                            <w:pPr>
                              <w:spacing w:line="240" w:lineRule="exact"/>
                              <w:jc w:val="left"/>
                              <w:rPr>
                                <w:rFonts w:ascii="メイリオ" w:eastAsia="メイリオ" w:hAnsi="メイリオ"/>
                                <w:sz w:val="20"/>
                              </w:rPr>
                            </w:pPr>
                            <w:r w:rsidRPr="006A636C">
                              <w:rPr>
                                <w:rFonts w:ascii="メイリオ" w:eastAsia="メイリオ" w:hAnsi="メイリオ" w:hint="eastAsia"/>
                                <w:sz w:val="20"/>
                              </w:rPr>
                              <w:t>検証・</w:t>
                            </w:r>
                            <w:r w:rsidRPr="006A636C">
                              <w:rPr>
                                <w:rFonts w:ascii="メイリオ" w:eastAsia="メイリオ" w:hAnsi="メイリオ"/>
                                <w:sz w:val="20"/>
                              </w:rPr>
                              <w:t>改善</w:t>
                            </w:r>
                          </w:p>
                        </w:txbxContent>
                      </v:textbox>
                    </v:rect>
                  </w:pict>
                </mc:Fallback>
              </mc:AlternateContent>
            </w:r>
            <w:r w:rsidRPr="004F4B72">
              <w:rPr>
                <w:rFonts w:ascii="メイリオ" w:eastAsia="メイリオ" w:hAnsi="メイリオ" w:cs="メイリオ"/>
                <w:b/>
                <w:noProof/>
                <w:sz w:val="24"/>
              </w:rPr>
              <mc:AlternateContent>
                <mc:Choice Requires="wps">
                  <w:drawing>
                    <wp:anchor distT="0" distB="0" distL="114300" distR="114300" simplePos="0" relativeHeight="253883392" behindDoc="0" locked="0" layoutInCell="1" allowOverlap="1" wp14:anchorId="60353A91" wp14:editId="066C3ABE">
                      <wp:simplePos x="0" y="0"/>
                      <wp:positionH relativeFrom="column">
                        <wp:posOffset>-60325</wp:posOffset>
                      </wp:positionH>
                      <wp:positionV relativeFrom="paragraph">
                        <wp:posOffset>274955</wp:posOffset>
                      </wp:positionV>
                      <wp:extent cx="467995" cy="0"/>
                      <wp:effectExtent l="0" t="76200" r="27305" b="114300"/>
                      <wp:wrapNone/>
                      <wp:docPr id="173" name="直線矢印コネクタ 173"/>
                      <wp:cNvGraphicFramePr/>
                      <a:graphic xmlns:a="http://schemas.openxmlformats.org/drawingml/2006/main">
                        <a:graphicData uri="http://schemas.microsoft.com/office/word/2010/wordprocessingShape">
                          <wps:wsp>
                            <wps:cNvCnPr/>
                            <wps:spPr>
                              <a:xfrm>
                                <a:off x="0" y="0"/>
                                <a:ext cx="467995" cy="0"/>
                              </a:xfrm>
                              <a:prstGeom prst="straightConnector1">
                                <a:avLst/>
                              </a:prstGeom>
                              <a:noFill/>
                              <a:ln w="15875" cap="flat" cmpd="sng" algn="ctr">
                                <a:solidFill>
                                  <a:schemeClr val="tx1"/>
                                </a:solidFill>
                                <a:prstDash val="sysDash"/>
                                <a:tailEnd type="arrow"/>
                              </a:ln>
                              <a:effectLst/>
                            </wps:spPr>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7F0BFCF9" id="直線矢印コネクタ 173" o:spid="_x0000_s1026" type="#_x0000_t32" style="position:absolute;left:0;text-align:left;margin-left:-4.75pt;margin-top:21.65pt;width:36.85pt;height:0;z-index:25388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" strokecolor="black [3213]" strokeweight="1.25pt">
                      <v:stroke dashstyle="3 1" endarrow="open"/>
                    </v:shape>
                  </w:pict>
                </mc:Fallback>
              </mc:AlternateContent>
            </w:r>
            <w:r w:rsidRPr="004F4B72">
              <w:rPr>
                <w:noProof/>
              </w:rPr>
              <mc:AlternateContent>
                <mc:Choice Requires="wps">
                  <w:drawing>
                    <wp:anchor distT="0" distB="0" distL="114300" distR="114300" simplePos="0" relativeHeight="253885440" behindDoc="0" locked="0" layoutInCell="1" allowOverlap="1" wp14:anchorId="36EE28FA" wp14:editId="01162D1F">
                      <wp:simplePos x="0" y="0"/>
                      <wp:positionH relativeFrom="column">
                        <wp:posOffset>365125</wp:posOffset>
                      </wp:positionH>
                      <wp:positionV relativeFrom="paragraph">
                        <wp:posOffset>506095</wp:posOffset>
                      </wp:positionV>
                      <wp:extent cx="899795" cy="0"/>
                      <wp:effectExtent l="0" t="76200" r="14605" b="114300"/>
                      <wp:wrapNone/>
                      <wp:docPr id="174" name="直線矢印コネクタ 174"/>
                      <wp:cNvGraphicFramePr/>
                      <a:graphic xmlns:a="http://schemas.openxmlformats.org/drawingml/2006/main">
                        <a:graphicData uri="http://schemas.microsoft.com/office/word/2010/wordprocessingShape">
                          <wps:wsp>
                            <wps:cNvCnPr/>
                            <wps:spPr>
                              <a:xfrm>
                                <a:off x="0" y="0"/>
                                <a:ext cx="899795" cy="0"/>
                              </a:xfrm>
                              <a:prstGeom prst="straightConnector1">
                                <a:avLst/>
                              </a:prstGeom>
                              <a:noFill/>
                              <a:ln w="15875" cap="flat" cmpd="sng" algn="ctr">
                                <a:solidFill>
                                  <a:schemeClr val="tx1"/>
                                </a:solidFill>
                                <a:prstDash val="solid"/>
                                <a:tailEnd type="arrow"/>
                              </a:ln>
                              <a:effectLst/>
                            </wps:spPr>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58282A0E" id="直線矢印コネクタ 174" o:spid="_x0000_s1026" type="#_x0000_t32" style="position:absolute;left:0;text-align:left;margin-left:28.75pt;margin-top:39.85pt;width:70.85pt;height:0;z-index:253885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" strokecolor="black [3213]" strokeweight="1.25pt">
                      <v:stroke endarrow="open"/>
                    </v:shape>
                  </w:pict>
                </mc:Fallback>
              </mc:AlternateContent>
            </w:r>
          </w:p>
        </w:tc>
        <w:tc>
          <w:tcPr>
            <w:tcW w:w="2098" w:type="dxa"/>
            <w:tcBorders>
              <w:right w:val="single" w:sz="4" w:space="0" w:color="auto"/>
            </w:tcBorders>
          </w:tcPr>
          <w:p w14:paraId="5ED543D3" w14:textId="77777777" w:rsidR="006A636C" w:rsidRPr="004F4B72" w:rsidRDefault="006A636C" w:rsidP="00913A88">
            <w:pPr>
              <w:spacing w:line="360" w:lineRule="exact"/>
              <w:jc w:val="left"/>
              <w:rPr>
                <w:rFonts w:ascii="メイリオ" w:eastAsia="メイリオ" w:hAnsi="メイリオ" w:cs="メイリオ"/>
                <w:b/>
                <w:sz w:val="24"/>
              </w:rPr>
            </w:pPr>
            <w:r w:rsidRPr="004F4B72">
              <w:rPr>
                <w:noProof/>
              </w:rPr>
              <mc:AlternateContent>
                <mc:Choice Requires="wps">
                  <w:drawing>
                    <wp:anchor distT="0" distB="0" distL="114300" distR="114300" simplePos="0" relativeHeight="253891584" behindDoc="0" locked="0" layoutInCell="1" allowOverlap="1" wp14:anchorId="3E20BC1B" wp14:editId="4ACDA42D">
                      <wp:simplePos x="0" y="0"/>
                      <wp:positionH relativeFrom="column">
                        <wp:posOffset>-145415</wp:posOffset>
                      </wp:positionH>
                      <wp:positionV relativeFrom="paragraph">
                        <wp:posOffset>48895</wp:posOffset>
                      </wp:positionV>
                      <wp:extent cx="1095375" cy="185420"/>
                      <wp:effectExtent l="0" t="0" r="0" b="5080"/>
                      <wp:wrapNone/>
                      <wp:docPr id="175" name="正方形/長方形 175"/>
                      <wp:cNvGraphicFramePr/>
                      <a:graphic xmlns:a="http://schemas.openxmlformats.org/drawingml/2006/main">
                        <a:graphicData uri="http://schemas.microsoft.com/office/word/2010/wordprocessingShape">
                          <wps:wsp>
                            <wps:cNvSpPr/>
                            <wps:spPr>
                              <a:xfrm>
                                <a:off x="0" y="0"/>
                                <a:ext cx="1095375" cy="18542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20E57A3F" w14:textId="77777777" w:rsidR="00495B70" w:rsidRPr="002B5710" w:rsidRDefault="00495B70" w:rsidP="006A636C">
                                  <w:pPr>
                                    <w:spacing w:line="240" w:lineRule="exact"/>
                                    <w:jc w:val="left"/>
                                    <w:rPr>
                                      <w:rFonts w:ascii="メイリオ" w:eastAsia="メイリオ" w:hAnsi="メイリオ"/>
                                      <w:sz w:val="20"/>
                                    </w:rPr>
                                  </w:pPr>
                                  <w:r w:rsidRPr="006A636C">
                                    <w:rPr>
                                      <w:rFonts w:ascii="メイリオ" w:eastAsia="メイリオ" w:hAnsi="メイリオ" w:hint="eastAsia"/>
                                      <w:sz w:val="20"/>
                                    </w:rPr>
                                    <w:t>検証・</w:t>
                                  </w:r>
                                  <w:r w:rsidRPr="006A636C">
                                    <w:rPr>
                                      <w:rFonts w:ascii="メイリオ" w:eastAsia="メイリオ" w:hAnsi="メイリオ"/>
                                      <w:sz w:val="20"/>
                                    </w:rPr>
                                    <w:t>改善</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20BC1B" id="正方形/長方形 175" o:spid="_x0000_s1127" style="position:absolute;margin-left:-11.45pt;margin-top:3.85pt;width:86.25pt;height:14.6pt;z-index:25389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" filled="f" stroked="f" strokeweight="2pt">
                      <v:textbox inset=",0,,0">
                        <w:txbxContent>
                          <w:p w14:paraId="20E57A3F" w14:textId="77777777" w:rsidR="00495B70" w:rsidRPr="002B5710" w:rsidRDefault="00495B70" w:rsidP="006A636C">
                            <w:pPr>
                              <w:spacing w:line="240" w:lineRule="exact"/>
                              <w:jc w:val="left"/>
                              <w:rPr>
                                <w:rFonts w:ascii="メイリオ" w:eastAsia="メイリオ" w:hAnsi="メイリオ"/>
                                <w:sz w:val="20"/>
                              </w:rPr>
                            </w:pPr>
                            <w:r w:rsidRPr="006A636C">
                              <w:rPr>
                                <w:rFonts w:ascii="メイリオ" w:eastAsia="メイリオ" w:hAnsi="メイリオ" w:hint="eastAsia"/>
                                <w:sz w:val="20"/>
                              </w:rPr>
                              <w:t>検証・</w:t>
                            </w:r>
                            <w:r w:rsidRPr="006A636C">
                              <w:rPr>
                                <w:rFonts w:ascii="メイリオ" w:eastAsia="メイリオ" w:hAnsi="メイリオ"/>
                                <w:sz w:val="20"/>
                              </w:rPr>
                              <w:t>改善</w:t>
                            </w:r>
                          </w:p>
                        </w:txbxContent>
                      </v:textbox>
                    </v:rect>
                  </w:pict>
                </mc:Fallback>
              </mc:AlternateContent>
            </w:r>
            <w:r w:rsidRPr="004F4B72">
              <w:rPr>
                <w:noProof/>
              </w:rPr>
              <mc:AlternateContent>
                <mc:Choice Requires="wps">
                  <w:drawing>
                    <wp:anchor distT="0" distB="0" distL="114300" distR="114300" simplePos="0" relativeHeight="253893632" behindDoc="0" locked="0" layoutInCell="1" allowOverlap="1" wp14:anchorId="27734E3D" wp14:editId="4E2028BE">
                      <wp:simplePos x="0" y="0"/>
                      <wp:positionH relativeFrom="column">
                        <wp:posOffset>245110</wp:posOffset>
                      </wp:positionH>
                      <wp:positionV relativeFrom="paragraph">
                        <wp:posOffset>296545</wp:posOffset>
                      </wp:positionV>
                      <wp:extent cx="1201420" cy="200025"/>
                      <wp:effectExtent l="0" t="0" r="0" b="9525"/>
                      <wp:wrapNone/>
                      <wp:docPr id="176" name="正方形/長方形 176"/>
                      <wp:cNvGraphicFramePr/>
                      <a:graphic xmlns:a="http://schemas.openxmlformats.org/drawingml/2006/main">
                        <a:graphicData uri="http://schemas.microsoft.com/office/word/2010/wordprocessingShape">
                          <wps:wsp>
                            <wps:cNvSpPr/>
                            <wps:spPr>
                              <a:xfrm>
                                <a:off x="0" y="0"/>
                                <a:ext cx="1201420" cy="20002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1E8F7E9B" w14:textId="77777777" w:rsidR="00495B70" w:rsidRPr="002B5710" w:rsidRDefault="00495B70" w:rsidP="006A636C">
                                  <w:pPr>
                                    <w:spacing w:line="240" w:lineRule="exact"/>
                                    <w:jc w:val="left"/>
                                    <w:rPr>
                                      <w:rFonts w:ascii="メイリオ" w:eastAsia="メイリオ" w:hAnsi="メイリオ"/>
                                      <w:sz w:val="20"/>
                                    </w:rPr>
                                  </w:pPr>
                                  <w:r w:rsidRPr="006A636C">
                                    <w:rPr>
                                      <w:rFonts w:ascii="メイリオ" w:eastAsia="メイリオ" w:hAnsi="メイリオ" w:hint="eastAsia"/>
                                      <w:sz w:val="20"/>
                                    </w:rPr>
                                    <w:t>研修の実施等</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734E3D" id="正方形/長方形 176" o:spid="_x0000_s1128" style="position:absolute;margin-left:19.3pt;margin-top:23.35pt;width:94.6pt;height:15.75pt;z-index:25389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" filled="f" stroked="f" strokeweight="2pt">
                      <v:textbox inset=",0,,0">
                        <w:txbxContent>
                          <w:p w14:paraId="1E8F7E9B" w14:textId="77777777" w:rsidR="00495B70" w:rsidRPr="002B5710" w:rsidRDefault="00495B70" w:rsidP="006A636C">
                            <w:pPr>
                              <w:spacing w:line="240" w:lineRule="exact"/>
                              <w:jc w:val="left"/>
                              <w:rPr>
                                <w:rFonts w:ascii="メイリオ" w:eastAsia="メイリオ" w:hAnsi="メイリオ"/>
                                <w:sz w:val="20"/>
                              </w:rPr>
                            </w:pPr>
                            <w:r w:rsidRPr="006A636C">
                              <w:rPr>
                                <w:rFonts w:ascii="メイリオ" w:eastAsia="メイリオ" w:hAnsi="メイリオ" w:hint="eastAsia"/>
                                <w:sz w:val="20"/>
                              </w:rPr>
                              <w:t>研修の実施等</w:t>
                            </w:r>
                          </w:p>
                        </w:txbxContent>
                      </v:textbox>
                    </v:rect>
                  </w:pict>
                </mc:Fallback>
              </mc:AlternateContent>
            </w:r>
            <w:r w:rsidRPr="004F4B72">
              <w:rPr>
                <w:noProof/>
              </w:rPr>
              <mc:AlternateContent>
                <mc:Choice Requires="wps">
                  <w:drawing>
                    <wp:anchor distT="0" distB="0" distL="114300" distR="114300" simplePos="0" relativeHeight="253889536" behindDoc="0" locked="0" layoutInCell="1" allowOverlap="1" wp14:anchorId="7FEDEBEA" wp14:editId="42C7D086">
                      <wp:simplePos x="0" y="0"/>
                      <wp:positionH relativeFrom="column">
                        <wp:posOffset>346710</wp:posOffset>
                      </wp:positionH>
                      <wp:positionV relativeFrom="paragraph">
                        <wp:posOffset>497840</wp:posOffset>
                      </wp:positionV>
                      <wp:extent cx="899795" cy="0"/>
                      <wp:effectExtent l="0" t="76200" r="14605" b="114300"/>
                      <wp:wrapNone/>
                      <wp:docPr id="177" name="直線矢印コネクタ 177"/>
                      <wp:cNvGraphicFramePr/>
                      <a:graphic xmlns:a="http://schemas.openxmlformats.org/drawingml/2006/main">
                        <a:graphicData uri="http://schemas.microsoft.com/office/word/2010/wordprocessingShape">
                          <wps:wsp>
                            <wps:cNvCnPr/>
                            <wps:spPr>
                              <a:xfrm>
                                <a:off x="0" y="0"/>
                                <a:ext cx="899795" cy="0"/>
                              </a:xfrm>
                              <a:prstGeom prst="straightConnector1">
                                <a:avLst/>
                              </a:prstGeom>
                              <a:noFill/>
                              <a:ln w="15875" cap="flat" cmpd="sng" algn="ctr">
                                <a:solidFill>
                                  <a:schemeClr val="tx1"/>
                                </a:solidFill>
                                <a:prstDash val="solid"/>
                                <a:tailEnd type="arrow"/>
                              </a:ln>
                              <a:effectLst/>
                            </wps:spPr>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7B9E1379" id="直線矢印コネクタ 177" o:spid="_x0000_s1026" type="#_x0000_t32" style="position:absolute;left:0;text-align:left;margin-left:27.3pt;margin-top:39.2pt;width:70.85pt;height:0;z-index:253889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" strokecolor="black [3213]" strokeweight="1.25pt">
                      <v:stroke endarrow="open"/>
                    </v:shape>
                  </w:pict>
                </mc:Fallback>
              </mc:AlternateContent>
            </w:r>
            <w:r w:rsidRPr="004F4B72">
              <w:rPr>
                <w:rFonts w:ascii="メイリオ" w:eastAsia="メイリオ" w:hAnsi="メイリオ" w:cs="メイリオ"/>
                <w:b/>
                <w:noProof/>
                <w:sz w:val="24"/>
              </w:rPr>
              <mc:AlternateContent>
                <mc:Choice Requires="wps">
                  <w:drawing>
                    <wp:anchor distT="0" distB="0" distL="114300" distR="114300" simplePos="0" relativeHeight="253887488" behindDoc="0" locked="0" layoutInCell="1" allowOverlap="1" wp14:anchorId="0849FCCE" wp14:editId="069773CF">
                      <wp:simplePos x="0" y="0"/>
                      <wp:positionH relativeFrom="column">
                        <wp:posOffset>-50165</wp:posOffset>
                      </wp:positionH>
                      <wp:positionV relativeFrom="paragraph">
                        <wp:posOffset>267970</wp:posOffset>
                      </wp:positionV>
                      <wp:extent cx="467995" cy="0"/>
                      <wp:effectExtent l="0" t="76200" r="27305" b="114300"/>
                      <wp:wrapNone/>
                      <wp:docPr id="212" name="直線矢印コネクタ 212"/>
                      <wp:cNvGraphicFramePr/>
                      <a:graphic xmlns:a="http://schemas.openxmlformats.org/drawingml/2006/main">
                        <a:graphicData uri="http://schemas.microsoft.com/office/word/2010/wordprocessingShape">
                          <wps:wsp>
                            <wps:cNvCnPr/>
                            <wps:spPr>
                              <a:xfrm>
                                <a:off x="0" y="0"/>
                                <a:ext cx="467995" cy="0"/>
                              </a:xfrm>
                              <a:prstGeom prst="straightConnector1">
                                <a:avLst/>
                              </a:prstGeom>
                              <a:noFill/>
                              <a:ln w="15875" cap="flat" cmpd="sng" algn="ctr">
                                <a:solidFill>
                                  <a:schemeClr val="tx1"/>
                                </a:solidFill>
                                <a:prstDash val="sysDash"/>
                                <a:tailEnd type="arrow"/>
                              </a:ln>
                              <a:effectLst/>
                            </wps:spPr>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7E66BEEE" id="直線矢印コネクタ 212" o:spid="_x0000_s1026" type="#_x0000_t32" style="position:absolute;left:0;text-align:left;margin-left:-3.95pt;margin-top:21.1pt;width:36.85pt;height:0;z-index:25388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" strokecolor="black [3213]" strokeweight="1.25pt">
                      <v:stroke dashstyle="3 1" endarrow="open"/>
                    </v:shape>
                  </w:pict>
                </mc:Fallback>
              </mc:AlternateContent>
            </w:r>
          </w:p>
        </w:tc>
      </w:tr>
      <w:tr w:rsidR="004F4B72" w:rsidRPr="004F4B72" w14:paraId="60FD298C" w14:textId="77777777" w:rsidTr="00913A88">
        <w:trPr>
          <w:trHeight w:val="978"/>
        </w:trPr>
        <w:tc>
          <w:tcPr>
            <w:tcW w:w="720" w:type="dxa"/>
            <w:tcBorders>
              <w:left w:val="single" w:sz="4" w:space="0" w:color="auto"/>
            </w:tcBorders>
            <w:vAlign w:val="center"/>
          </w:tcPr>
          <w:p w14:paraId="7C52C029" w14:textId="5C0DF027" w:rsidR="006A636C" w:rsidRPr="004F4B72" w:rsidRDefault="008D5FBF" w:rsidP="008D5FBF">
            <w:pPr>
              <w:spacing w:line="360" w:lineRule="exact"/>
              <w:jc w:val="center"/>
              <w:rPr>
                <w:rFonts w:ascii="メイリオ" w:eastAsia="メイリオ" w:hAnsi="メイリオ" w:cs="メイリオ"/>
                <w:b/>
                <w:sz w:val="24"/>
              </w:rPr>
            </w:pPr>
            <w:r w:rsidRPr="004F4B72">
              <w:rPr>
                <w:rFonts w:ascii="メイリオ" w:eastAsia="メイリオ" w:hAnsi="メイリオ" w:cs="メイリオ" w:hint="eastAsia"/>
                <w:b/>
                <w:sz w:val="24"/>
              </w:rPr>
              <w:t>②</w:t>
            </w:r>
          </w:p>
        </w:tc>
        <w:tc>
          <w:tcPr>
            <w:tcW w:w="2098" w:type="dxa"/>
          </w:tcPr>
          <w:p w14:paraId="0DA2EC71" w14:textId="77777777" w:rsidR="006A636C" w:rsidRPr="004F4B72" w:rsidRDefault="006A636C" w:rsidP="00913A88">
            <w:pPr>
              <w:spacing w:line="360" w:lineRule="exact"/>
              <w:jc w:val="left"/>
              <w:rPr>
                <w:rFonts w:ascii="メイリオ" w:eastAsia="メイリオ" w:hAnsi="メイリオ" w:cs="メイリオ"/>
                <w:b/>
                <w:sz w:val="24"/>
              </w:rPr>
            </w:pPr>
            <w:r w:rsidRPr="004F4B72">
              <w:rPr>
                <w:noProof/>
              </w:rPr>
              <mc:AlternateContent>
                <mc:Choice Requires="wps">
                  <w:drawing>
                    <wp:anchor distT="0" distB="0" distL="114300" distR="114300" simplePos="0" relativeHeight="253895680" behindDoc="0" locked="0" layoutInCell="1" allowOverlap="1" wp14:anchorId="14742EFE" wp14:editId="7B42787B">
                      <wp:simplePos x="0" y="0"/>
                      <wp:positionH relativeFrom="column">
                        <wp:posOffset>-56515</wp:posOffset>
                      </wp:positionH>
                      <wp:positionV relativeFrom="paragraph">
                        <wp:posOffset>552450</wp:posOffset>
                      </wp:positionV>
                      <wp:extent cx="1331595" cy="0"/>
                      <wp:effectExtent l="0" t="76200" r="20955" b="114300"/>
                      <wp:wrapNone/>
                      <wp:docPr id="218" name="直線矢印コネクタ 218"/>
                      <wp:cNvGraphicFramePr/>
                      <a:graphic xmlns:a="http://schemas.openxmlformats.org/drawingml/2006/main">
                        <a:graphicData uri="http://schemas.microsoft.com/office/word/2010/wordprocessingShape">
                          <wps:wsp>
                            <wps:cNvCnPr/>
                            <wps:spPr>
                              <a:xfrm>
                                <a:off x="0" y="0"/>
                                <a:ext cx="1331595" cy="0"/>
                              </a:xfrm>
                              <a:prstGeom prst="straightConnector1">
                                <a:avLst/>
                              </a:prstGeom>
                              <a:noFill/>
                              <a:ln w="15875" cap="flat" cmpd="sng" algn="ctr">
                                <a:solidFill>
                                  <a:schemeClr val="tx1"/>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7783D8F7" id="直線矢印コネクタ 218" o:spid="_x0000_s1026" type="#_x0000_t32" style="position:absolute;left:0;text-align:left;margin-left:-4.45pt;margin-top:43.5pt;width:104.85pt;height:0;z-index:25389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" strokecolor="black [3213]" strokeweight="1.25pt">
                      <v:stroke endarrow="open"/>
                    </v:shape>
                  </w:pict>
                </mc:Fallback>
              </mc:AlternateContent>
            </w:r>
            <w:r w:rsidRPr="004F4B72">
              <w:rPr>
                <w:noProof/>
              </w:rPr>
              <mc:AlternateContent>
                <mc:Choice Requires="wps">
                  <w:drawing>
                    <wp:anchor distT="0" distB="0" distL="114300" distR="114300" simplePos="0" relativeHeight="253897728" behindDoc="0" locked="0" layoutInCell="1" allowOverlap="1" wp14:anchorId="2B8CBA01" wp14:editId="4014EDEF">
                      <wp:simplePos x="0" y="0"/>
                      <wp:positionH relativeFrom="column">
                        <wp:posOffset>187960</wp:posOffset>
                      </wp:positionH>
                      <wp:positionV relativeFrom="paragraph">
                        <wp:posOffset>334645</wp:posOffset>
                      </wp:positionV>
                      <wp:extent cx="1201420" cy="200025"/>
                      <wp:effectExtent l="0" t="0" r="0" b="9525"/>
                      <wp:wrapNone/>
                      <wp:docPr id="225" name="正方形/長方形 225"/>
                      <wp:cNvGraphicFramePr/>
                      <a:graphic xmlns:a="http://schemas.openxmlformats.org/drawingml/2006/main">
                        <a:graphicData uri="http://schemas.microsoft.com/office/word/2010/wordprocessingShape">
                          <wps:wsp>
                            <wps:cNvSpPr/>
                            <wps:spPr>
                              <a:xfrm>
                                <a:off x="0" y="0"/>
                                <a:ext cx="1201420" cy="20002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01F8D13C" w14:textId="77777777" w:rsidR="00495B70" w:rsidRPr="002B5710" w:rsidRDefault="00495B70" w:rsidP="006A636C">
                                  <w:pPr>
                                    <w:spacing w:line="240" w:lineRule="exact"/>
                                    <w:jc w:val="left"/>
                                    <w:rPr>
                                      <w:rFonts w:ascii="メイリオ" w:eastAsia="メイリオ" w:hAnsi="メイリオ"/>
                                      <w:sz w:val="20"/>
                                    </w:rPr>
                                  </w:pPr>
                                  <w:r w:rsidRPr="006A636C">
                                    <w:rPr>
                                      <w:rFonts w:ascii="メイリオ" w:eastAsia="メイリオ" w:hAnsi="メイリオ" w:hint="eastAsia"/>
                                      <w:sz w:val="20"/>
                                    </w:rPr>
                                    <w:t>検討導入支援等</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8CBA01" id="正方形/長方形 225" o:spid="_x0000_s1129" style="position:absolute;margin-left:14.8pt;margin-top:26.35pt;width:94.6pt;height:15.75pt;z-index:25389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" filled="f" stroked="f" strokeweight="2pt">
                      <v:textbox inset=",0,,0">
                        <w:txbxContent>
                          <w:p w14:paraId="01F8D13C" w14:textId="77777777" w:rsidR="00495B70" w:rsidRPr="002B5710" w:rsidRDefault="00495B70" w:rsidP="006A636C">
                            <w:pPr>
                              <w:spacing w:line="240" w:lineRule="exact"/>
                              <w:jc w:val="left"/>
                              <w:rPr>
                                <w:rFonts w:ascii="メイリオ" w:eastAsia="メイリオ" w:hAnsi="メイリオ"/>
                                <w:sz w:val="20"/>
                              </w:rPr>
                            </w:pPr>
                            <w:r w:rsidRPr="006A636C">
                              <w:rPr>
                                <w:rFonts w:ascii="メイリオ" w:eastAsia="メイリオ" w:hAnsi="メイリオ" w:hint="eastAsia"/>
                                <w:sz w:val="20"/>
                              </w:rPr>
                              <w:t>検討導入支援等</w:t>
                            </w:r>
                          </w:p>
                        </w:txbxContent>
                      </v:textbox>
                    </v:rect>
                  </w:pict>
                </mc:Fallback>
              </mc:AlternateContent>
            </w:r>
            <w:r w:rsidRPr="004F4B72">
              <w:rPr>
                <w:noProof/>
              </w:rPr>
              <mc:AlternateContent>
                <mc:Choice Requires="wps">
                  <w:drawing>
                    <wp:anchor distT="0" distB="0" distL="114300" distR="114300" simplePos="0" relativeHeight="253896704" behindDoc="0" locked="0" layoutInCell="1" allowOverlap="1" wp14:anchorId="3567B710" wp14:editId="7DF8CF59">
                      <wp:simplePos x="0" y="0"/>
                      <wp:positionH relativeFrom="column">
                        <wp:posOffset>-135890</wp:posOffset>
                      </wp:positionH>
                      <wp:positionV relativeFrom="paragraph">
                        <wp:posOffset>77470</wp:posOffset>
                      </wp:positionV>
                      <wp:extent cx="1095375" cy="185420"/>
                      <wp:effectExtent l="0" t="0" r="0" b="5080"/>
                      <wp:wrapNone/>
                      <wp:docPr id="320" name="正方形/長方形 320"/>
                      <wp:cNvGraphicFramePr/>
                      <a:graphic xmlns:a="http://schemas.openxmlformats.org/drawingml/2006/main">
                        <a:graphicData uri="http://schemas.microsoft.com/office/word/2010/wordprocessingShape">
                          <wps:wsp>
                            <wps:cNvSpPr/>
                            <wps:spPr>
                              <a:xfrm>
                                <a:off x="0" y="0"/>
                                <a:ext cx="1095375" cy="18542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417FA4DE" w14:textId="77777777" w:rsidR="00495B70" w:rsidRPr="002B5710" w:rsidRDefault="00495B70" w:rsidP="006A636C">
                                  <w:pPr>
                                    <w:spacing w:line="240" w:lineRule="exact"/>
                                    <w:jc w:val="left"/>
                                    <w:rPr>
                                      <w:rFonts w:ascii="メイリオ" w:eastAsia="メイリオ" w:hAnsi="メイリオ"/>
                                      <w:sz w:val="20"/>
                                    </w:rPr>
                                  </w:pPr>
                                  <w:r w:rsidRPr="006A636C">
                                    <w:rPr>
                                      <w:rFonts w:ascii="メイリオ" w:eastAsia="メイリオ" w:hAnsi="メイリオ" w:hint="eastAsia"/>
                                      <w:sz w:val="20"/>
                                    </w:rPr>
                                    <w:t>検証・</w:t>
                                  </w:r>
                                  <w:r w:rsidRPr="006A636C">
                                    <w:rPr>
                                      <w:rFonts w:ascii="メイリオ" w:eastAsia="メイリオ" w:hAnsi="メイリオ"/>
                                      <w:sz w:val="20"/>
                                    </w:rPr>
                                    <w:t>改善</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67B710" id="正方形/長方形 320" o:spid="_x0000_s1130" style="position:absolute;margin-left:-10.7pt;margin-top:6.1pt;width:86.25pt;height:14.6pt;z-index:25389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" filled="f" stroked="f" strokeweight="2pt">
                      <v:textbox inset=",0,,0">
                        <w:txbxContent>
                          <w:p w14:paraId="417FA4DE" w14:textId="77777777" w:rsidR="00495B70" w:rsidRPr="002B5710" w:rsidRDefault="00495B70" w:rsidP="006A636C">
                            <w:pPr>
                              <w:spacing w:line="240" w:lineRule="exact"/>
                              <w:jc w:val="left"/>
                              <w:rPr>
                                <w:rFonts w:ascii="メイリオ" w:eastAsia="メイリオ" w:hAnsi="メイリオ"/>
                                <w:sz w:val="20"/>
                              </w:rPr>
                            </w:pPr>
                            <w:r w:rsidRPr="006A636C">
                              <w:rPr>
                                <w:rFonts w:ascii="メイリオ" w:eastAsia="メイリオ" w:hAnsi="メイリオ" w:hint="eastAsia"/>
                                <w:sz w:val="20"/>
                              </w:rPr>
                              <w:t>検証・</w:t>
                            </w:r>
                            <w:r w:rsidRPr="006A636C">
                              <w:rPr>
                                <w:rFonts w:ascii="メイリオ" w:eastAsia="メイリオ" w:hAnsi="メイリオ"/>
                                <w:sz w:val="20"/>
                              </w:rPr>
                              <w:t>改善</w:t>
                            </w:r>
                          </w:p>
                        </w:txbxContent>
                      </v:textbox>
                    </v:rect>
                  </w:pict>
                </mc:Fallback>
              </mc:AlternateContent>
            </w:r>
            <w:r w:rsidRPr="004F4B72">
              <w:rPr>
                <w:rFonts w:ascii="メイリオ" w:eastAsia="メイリオ" w:hAnsi="メイリオ" w:cs="メイリオ"/>
                <w:b/>
                <w:noProof/>
                <w:sz w:val="24"/>
              </w:rPr>
              <mc:AlternateContent>
                <mc:Choice Requires="wps">
                  <w:drawing>
                    <wp:anchor distT="0" distB="0" distL="114300" distR="114300" simplePos="0" relativeHeight="253894656" behindDoc="0" locked="0" layoutInCell="1" allowOverlap="1" wp14:anchorId="38633A94" wp14:editId="4D378E41">
                      <wp:simplePos x="0" y="0"/>
                      <wp:positionH relativeFrom="column">
                        <wp:posOffset>-50165</wp:posOffset>
                      </wp:positionH>
                      <wp:positionV relativeFrom="paragraph">
                        <wp:posOffset>267970</wp:posOffset>
                      </wp:positionV>
                      <wp:extent cx="467995" cy="0"/>
                      <wp:effectExtent l="0" t="76200" r="27305" b="114300"/>
                      <wp:wrapNone/>
                      <wp:docPr id="323" name="直線矢印コネクタ 323"/>
                      <wp:cNvGraphicFramePr/>
                      <a:graphic xmlns:a="http://schemas.openxmlformats.org/drawingml/2006/main">
                        <a:graphicData uri="http://schemas.microsoft.com/office/word/2010/wordprocessingShape">
                          <wps:wsp>
                            <wps:cNvCnPr/>
                            <wps:spPr>
                              <a:xfrm>
                                <a:off x="0" y="0"/>
                                <a:ext cx="467995" cy="0"/>
                              </a:xfrm>
                              <a:prstGeom prst="straightConnector1">
                                <a:avLst/>
                              </a:prstGeom>
                              <a:noFill/>
                              <a:ln w="15875" cap="flat" cmpd="sng" algn="ctr">
                                <a:solidFill>
                                  <a:schemeClr val="tx1"/>
                                </a:solidFill>
                                <a:prstDash val="sysDash"/>
                                <a:tailEnd type="arrow"/>
                              </a:ln>
                              <a:effectLst/>
                            </wps:spPr>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18063B88" id="直線矢印コネクタ 323" o:spid="_x0000_s1026" type="#_x0000_t32" style="position:absolute;left:0;text-align:left;margin-left:-3.95pt;margin-top:21.1pt;width:36.85pt;height:0;z-index:25389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" strokecolor="black [3213]" strokeweight="1.25pt">
                      <v:stroke dashstyle="3 1" endarrow="open"/>
                    </v:shape>
                  </w:pict>
                </mc:Fallback>
              </mc:AlternateContent>
            </w:r>
          </w:p>
        </w:tc>
        <w:tc>
          <w:tcPr>
            <w:tcW w:w="2098" w:type="dxa"/>
          </w:tcPr>
          <w:p w14:paraId="3E557528" w14:textId="72A355FB" w:rsidR="006A636C" w:rsidRPr="004F4B72" w:rsidRDefault="006A636C" w:rsidP="00913A88">
            <w:pPr>
              <w:spacing w:line="360" w:lineRule="exact"/>
              <w:jc w:val="left"/>
              <w:rPr>
                <w:rFonts w:ascii="メイリオ" w:eastAsia="メイリオ" w:hAnsi="メイリオ" w:cs="メイリオ"/>
                <w:b/>
                <w:sz w:val="24"/>
              </w:rPr>
            </w:pPr>
            <w:r w:rsidRPr="004F4B72">
              <w:rPr>
                <w:noProof/>
              </w:rPr>
              <mc:AlternateContent>
                <mc:Choice Requires="wps">
                  <w:drawing>
                    <wp:anchor distT="0" distB="0" distL="114300" distR="114300" simplePos="0" relativeHeight="253899776" behindDoc="0" locked="0" layoutInCell="1" allowOverlap="1" wp14:anchorId="77F57D3A" wp14:editId="67593671">
                      <wp:simplePos x="0" y="0"/>
                      <wp:positionH relativeFrom="column">
                        <wp:posOffset>-43815</wp:posOffset>
                      </wp:positionH>
                      <wp:positionV relativeFrom="paragraph">
                        <wp:posOffset>554990</wp:posOffset>
                      </wp:positionV>
                      <wp:extent cx="1295400" cy="0"/>
                      <wp:effectExtent l="0" t="76200" r="19050" b="114300"/>
                      <wp:wrapNone/>
                      <wp:docPr id="351" name="直線矢印コネクタ 351"/>
                      <wp:cNvGraphicFramePr/>
                      <a:graphic xmlns:a="http://schemas.openxmlformats.org/drawingml/2006/main">
                        <a:graphicData uri="http://schemas.microsoft.com/office/word/2010/wordprocessingShape">
                          <wps:wsp>
                            <wps:cNvCnPr/>
                            <wps:spPr>
                              <a:xfrm>
                                <a:off x="0" y="0"/>
                                <a:ext cx="1295400" cy="0"/>
                              </a:xfrm>
                              <a:prstGeom prst="straightConnector1">
                                <a:avLst/>
                              </a:prstGeom>
                              <a:noFill/>
                              <a:ln w="15875" cap="flat" cmpd="sng" algn="ctr">
                                <a:solidFill>
                                  <a:schemeClr val="tx1"/>
                                </a:solidFill>
                                <a:prstDash val="solid"/>
                                <a:tailEnd type="arrow"/>
                              </a:ln>
                              <a:effectLst/>
                            </wps:spPr>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720B9401" id="直線矢印コネクタ 351" o:spid="_x0000_s1026" type="#_x0000_t32" style="position:absolute;left:0;text-align:left;margin-left:-3.45pt;margin-top:43.7pt;width:102pt;height:0;z-index:253899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" strokecolor="black [3213]" strokeweight="1.25pt">
                      <v:stroke endarrow="open"/>
                    </v:shape>
                  </w:pict>
                </mc:Fallback>
              </mc:AlternateContent>
            </w:r>
            <w:r w:rsidRPr="004F4B72">
              <w:rPr>
                <w:noProof/>
              </w:rPr>
              <mc:AlternateContent>
                <mc:Choice Requires="wps">
                  <w:drawing>
                    <wp:anchor distT="0" distB="0" distL="114300" distR="114300" simplePos="0" relativeHeight="253901824" behindDoc="0" locked="0" layoutInCell="1" allowOverlap="1" wp14:anchorId="598BE9A8" wp14:editId="648A7D4B">
                      <wp:simplePos x="0" y="0"/>
                      <wp:positionH relativeFrom="column">
                        <wp:posOffset>226060</wp:posOffset>
                      </wp:positionH>
                      <wp:positionV relativeFrom="paragraph">
                        <wp:posOffset>334645</wp:posOffset>
                      </wp:positionV>
                      <wp:extent cx="1201420" cy="200025"/>
                      <wp:effectExtent l="0" t="0" r="0" b="9525"/>
                      <wp:wrapNone/>
                      <wp:docPr id="355" name="正方形/長方形 355"/>
                      <wp:cNvGraphicFramePr/>
                      <a:graphic xmlns:a="http://schemas.openxmlformats.org/drawingml/2006/main">
                        <a:graphicData uri="http://schemas.microsoft.com/office/word/2010/wordprocessingShape">
                          <wps:wsp>
                            <wps:cNvSpPr/>
                            <wps:spPr>
                              <a:xfrm>
                                <a:off x="0" y="0"/>
                                <a:ext cx="1201420" cy="20002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58E4A9B9" w14:textId="77777777" w:rsidR="00495B70" w:rsidRPr="002B5710" w:rsidRDefault="00495B70" w:rsidP="006A636C">
                                  <w:pPr>
                                    <w:spacing w:line="240" w:lineRule="exact"/>
                                    <w:jc w:val="left"/>
                                    <w:rPr>
                                      <w:rFonts w:ascii="メイリオ" w:eastAsia="メイリオ" w:hAnsi="メイリオ"/>
                                      <w:sz w:val="20"/>
                                    </w:rPr>
                                  </w:pPr>
                                  <w:r w:rsidRPr="006A636C">
                                    <w:rPr>
                                      <w:rFonts w:ascii="メイリオ" w:eastAsia="メイリオ" w:hAnsi="メイリオ" w:hint="eastAsia"/>
                                      <w:sz w:val="20"/>
                                    </w:rPr>
                                    <w:t>検討導入支援等</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8BE9A8" id="正方形/長方形 355" o:spid="_x0000_s1131" style="position:absolute;margin-left:17.8pt;margin-top:26.35pt;width:94.6pt;height:15.75pt;z-index:25390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" filled="f" stroked="f" strokeweight="2pt">
                      <v:textbox inset=",0,,0">
                        <w:txbxContent>
                          <w:p w14:paraId="58E4A9B9" w14:textId="77777777" w:rsidR="00495B70" w:rsidRPr="002B5710" w:rsidRDefault="00495B70" w:rsidP="006A636C">
                            <w:pPr>
                              <w:spacing w:line="240" w:lineRule="exact"/>
                              <w:jc w:val="left"/>
                              <w:rPr>
                                <w:rFonts w:ascii="メイリオ" w:eastAsia="メイリオ" w:hAnsi="メイリオ"/>
                                <w:sz w:val="20"/>
                              </w:rPr>
                            </w:pPr>
                            <w:r w:rsidRPr="006A636C">
                              <w:rPr>
                                <w:rFonts w:ascii="メイリオ" w:eastAsia="メイリオ" w:hAnsi="メイリオ" w:hint="eastAsia"/>
                                <w:sz w:val="20"/>
                              </w:rPr>
                              <w:t>検討導入支援等</w:t>
                            </w:r>
                          </w:p>
                        </w:txbxContent>
                      </v:textbox>
                    </v:rect>
                  </w:pict>
                </mc:Fallback>
              </mc:AlternateContent>
            </w:r>
            <w:r w:rsidRPr="004F4B72">
              <w:rPr>
                <w:noProof/>
              </w:rPr>
              <mc:AlternateContent>
                <mc:Choice Requires="wps">
                  <w:drawing>
                    <wp:anchor distT="0" distB="0" distL="114300" distR="114300" simplePos="0" relativeHeight="253900800" behindDoc="0" locked="0" layoutInCell="1" allowOverlap="1" wp14:anchorId="0FACE592" wp14:editId="2FF583D5">
                      <wp:simplePos x="0" y="0"/>
                      <wp:positionH relativeFrom="column">
                        <wp:posOffset>-92075</wp:posOffset>
                      </wp:positionH>
                      <wp:positionV relativeFrom="paragraph">
                        <wp:posOffset>67945</wp:posOffset>
                      </wp:positionV>
                      <wp:extent cx="1095375" cy="185420"/>
                      <wp:effectExtent l="0" t="0" r="0" b="5080"/>
                      <wp:wrapNone/>
                      <wp:docPr id="360" name="正方形/長方形 360"/>
                      <wp:cNvGraphicFramePr/>
                      <a:graphic xmlns:a="http://schemas.openxmlformats.org/drawingml/2006/main">
                        <a:graphicData uri="http://schemas.microsoft.com/office/word/2010/wordprocessingShape">
                          <wps:wsp>
                            <wps:cNvSpPr/>
                            <wps:spPr>
                              <a:xfrm>
                                <a:off x="0" y="0"/>
                                <a:ext cx="1095375" cy="18542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574FFD37" w14:textId="77777777" w:rsidR="00495B70" w:rsidRPr="002B5710" w:rsidRDefault="00495B70" w:rsidP="006A636C">
                                  <w:pPr>
                                    <w:spacing w:line="240" w:lineRule="exact"/>
                                    <w:jc w:val="left"/>
                                    <w:rPr>
                                      <w:rFonts w:ascii="メイリオ" w:eastAsia="メイリオ" w:hAnsi="メイリオ"/>
                                      <w:sz w:val="20"/>
                                    </w:rPr>
                                  </w:pPr>
                                  <w:r w:rsidRPr="006A636C">
                                    <w:rPr>
                                      <w:rFonts w:ascii="メイリオ" w:eastAsia="メイリオ" w:hAnsi="メイリオ" w:hint="eastAsia"/>
                                      <w:sz w:val="20"/>
                                    </w:rPr>
                                    <w:t>検証・</w:t>
                                  </w:r>
                                  <w:r w:rsidRPr="006A636C">
                                    <w:rPr>
                                      <w:rFonts w:ascii="メイリオ" w:eastAsia="メイリオ" w:hAnsi="メイリオ"/>
                                      <w:sz w:val="20"/>
                                    </w:rPr>
                                    <w:t>改善</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ACE592" id="正方形/長方形 360" o:spid="_x0000_s1132" style="position:absolute;margin-left:-7.25pt;margin-top:5.35pt;width:86.25pt;height:14.6pt;z-index:25390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" filled="f" stroked="f" strokeweight="2pt">
                      <v:textbox inset=",0,,0">
                        <w:txbxContent>
                          <w:p w14:paraId="574FFD37" w14:textId="77777777" w:rsidR="00495B70" w:rsidRPr="002B5710" w:rsidRDefault="00495B70" w:rsidP="006A636C">
                            <w:pPr>
                              <w:spacing w:line="240" w:lineRule="exact"/>
                              <w:jc w:val="left"/>
                              <w:rPr>
                                <w:rFonts w:ascii="メイリオ" w:eastAsia="メイリオ" w:hAnsi="メイリオ"/>
                                <w:sz w:val="20"/>
                              </w:rPr>
                            </w:pPr>
                            <w:r w:rsidRPr="006A636C">
                              <w:rPr>
                                <w:rFonts w:ascii="メイリオ" w:eastAsia="メイリオ" w:hAnsi="メイリオ" w:hint="eastAsia"/>
                                <w:sz w:val="20"/>
                              </w:rPr>
                              <w:t>検証・</w:t>
                            </w:r>
                            <w:r w:rsidRPr="006A636C">
                              <w:rPr>
                                <w:rFonts w:ascii="メイリオ" w:eastAsia="メイリオ" w:hAnsi="メイリオ"/>
                                <w:sz w:val="20"/>
                              </w:rPr>
                              <w:t>改善</w:t>
                            </w:r>
                          </w:p>
                        </w:txbxContent>
                      </v:textbox>
                    </v:rect>
                  </w:pict>
                </mc:Fallback>
              </mc:AlternateContent>
            </w:r>
            <w:r w:rsidRPr="004F4B72">
              <w:rPr>
                <w:rFonts w:ascii="メイリオ" w:eastAsia="メイリオ" w:hAnsi="メイリオ" w:cs="メイリオ"/>
                <w:b/>
                <w:noProof/>
                <w:sz w:val="24"/>
              </w:rPr>
              <mc:AlternateContent>
                <mc:Choice Requires="wps">
                  <w:drawing>
                    <wp:anchor distT="0" distB="0" distL="114300" distR="114300" simplePos="0" relativeHeight="253898752" behindDoc="0" locked="0" layoutInCell="1" allowOverlap="1" wp14:anchorId="6B0861A0" wp14:editId="78CF5732">
                      <wp:simplePos x="0" y="0"/>
                      <wp:positionH relativeFrom="column">
                        <wp:posOffset>-50165</wp:posOffset>
                      </wp:positionH>
                      <wp:positionV relativeFrom="paragraph">
                        <wp:posOffset>267970</wp:posOffset>
                      </wp:positionV>
                      <wp:extent cx="467995" cy="0"/>
                      <wp:effectExtent l="0" t="76200" r="27305" b="114300"/>
                      <wp:wrapNone/>
                      <wp:docPr id="362" name="直線矢印コネクタ 362"/>
                      <wp:cNvGraphicFramePr/>
                      <a:graphic xmlns:a="http://schemas.openxmlformats.org/drawingml/2006/main">
                        <a:graphicData uri="http://schemas.microsoft.com/office/word/2010/wordprocessingShape">
                          <wps:wsp>
                            <wps:cNvCnPr/>
                            <wps:spPr>
                              <a:xfrm>
                                <a:off x="0" y="0"/>
                                <a:ext cx="467995" cy="0"/>
                              </a:xfrm>
                              <a:prstGeom prst="straightConnector1">
                                <a:avLst/>
                              </a:prstGeom>
                              <a:noFill/>
                              <a:ln w="15875" cap="flat" cmpd="sng" algn="ctr">
                                <a:solidFill>
                                  <a:schemeClr val="tx1"/>
                                </a:solidFill>
                                <a:prstDash val="sysDash"/>
                                <a:tailEnd type="arrow"/>
                              </a:ln>
                              <a:effectLst/>
                            </wps:spPr>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68562916" id="直線矢印コネクタ 362" o:spid="_x0000_s1026" type="#_x0000_t32" style="position:absolute;left:0;text-align:left;margin-left:-3.95pt;margin-top:21.1pt;width:36.85pt;height:0;z-index:25389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" strokecolor="black [3213]" strokeweight="1.25pt">
                      <v:stroke dashstyle="3 1" endarrow="open"/>
                    </v:shape>
                  </w:pict>
                </mc:Fallback>
              </mc:AlternateContent>
            </w:r>
          </w:p>
        </w:tc>
        <w:tc>
          <w:tcPr>
            <w:tcW w:w="2098" w:type="dxa"/>
          </w:tcPr>
          <w:p w14:paraId="6F7C4BA8" w14:textId="77777777" w:rsidR="006A636C" w:rsidRPr="004F4B72" w:rsidRDefault="006A636C" w:rsidP="00913A88">
            <w:pPr>
              <w:spacing w:line="360" w:lineRule="exact"/>
              <w:jc w:val="left"/>
              <w:rPr>
                <w:rFonts w:ascii="メイリオ" w:eastAsia="メイリオ" w:hAnsi="メイリオ" w:cs="メイリオ"/>
                <w:b/>
                <w:sz w:val="24"/>
              </w:rPr>
            </w:pPr>
            <w:r w:rsidRPr="004F4B72">
              <w:rPr>
                <w:noProof/>
              </w:rPr>
              <mc:AlternateContent>
                <mc:Choice Requires="wps">
                  <w:drawing>
                    <wp:anchor distT="0" distB="0" distL="114300" distR="114300" simplePos="0" relativeHeight="253903872" behindDoc="0" locked="0" layoutInCell="1" allowOverlap="1" wp14:anchorId="0C796767" wp14:editId="45510AAE">
                      <wp:simplePos x="0" y="0"/>
                      <wp:positionH relativeFrom="column">
                        <wp:posOffset>-53340</wp:posOffset>
                      </wp:positionH>
                      <wp:positionV relativeFrom="paragraph">
                        <wp:posOffset>554990</wp:posOffset>
                      </wp:positionV>
                      <wp:extent cx="1295400" cy="0"/>
                      <wp:effectExtent l="0" t="76200" r="19050" b="114300"/>
                      <wp:wrapNone/>
                      <wp:docPr id="228" name="直線矢印コネクタ 228"/>
                      <wp:cNvGraphicFramePr/>
                      <a:graphic xmlns:a="http://schemas.openxmlformats.org/drawingml/2006/main">
                        <a:graphicData uri="http://schemas.microsoft.com/office/word/2010/wordprocessingShape">
                          <wps:wsp>
                            <wps:cNvCnPr/>
                            <wps:spPr>
                              <a:xfrm>
                                <a:off x="0" y="0"/>
                                <a:ext cx="1295400" cy="0"/>
                              </a:xfrm>
                              <a:prstGeom prst="straightConnector1">
                                <a:avLst/>
                              </a:prstGeom>
                              <a:noFill/>
                              <a:ln w="15875" cap="flat" cmpd="sng" algn="ctr">
                                <a:solidFill>
                                  <a:schemeClr val="tx1"/>
                                </a:solidFill>
                                <a:prstDash val="solid"/>
                                <a:tailEnd type="arrow"/>
                              </a:ln>
                              <a:effectLst/>
                            </wps:spPr>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181BE893" id="直線矢印コネクタ 228" o:spid="_x0000_s1026" type="#_x0000_t32" style="position:absolute;left:0;text-align:left;margin-left:-4.2pt;margin-top:43.7pt;width:102pt;height:0;z-index:253903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" strokecolor="black [3213]" strokeweight="1.25pt">
                      <v:stroke endarrow="open"/>
                    </v:shape>
                  </w:pict>
                </mc:Fallback>
              </mc:AlternateContent>
            </w:r>
            <w:r w:rsidRPr="004F4B72">
              <w:rPr>
                <w:noProof/>
              </w:rPr>
              <mc:AlternateContent>
                <mc:Choice Requires="wps">
                  <w:drawing>
                    <wp:anchor distT="0" distB="0" distL="114300" distR="114300" simplePos="0" relativeHeight="253905920" behindDoc="0" locked="0" layoutInCell="1" allowOverlap="1" wp14:anchorId="6A4E53A4" wp14:editId="5113963E">
                      <wp:simplePos x="0" y="0"/>
                      <wp:positionH relativeFrom="column">
                        <wp:posOffset>170180</wp:posOffset>
                      </wp:positionH>
                      <wp:positionV relativeFrom="paragraph">
                        <wp:posOffset>334645</wp:posOffset>
                      </wp:positionV>
                      <wp:extent cx="1201420" cy="200025"/>
                      <wp:effectExtent l="0" t="0" r="0" b="9525"/>
                      <wp:wrapNone/>
                      <wp:docPr id="373" name="正方形/長方形 373"/>
                      <wp:cNvGraphicFramePr/>
                      <a:graphic xmlns:a="http://schemas.openxmlformats.org/drawingml/2006/main">
                        <a:graphicData uri="http://schemas.microsoft.com/office/word/2010/wordprocessingShape">
                          <wps:wsp>
                            <wps:cNvSpPr/>
                            <wps:spPr>
                              <a:xfrm>
                                <a:off x="0" y="0"/>
                                <a:ext cx="1201420" cy="20002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32B20D1C" w14:textId="77777777" w:rsidR="00495B70" w:rsidRPr="002B5710" w:rsidRDefault="00495B70" w:rsidP="006A636C">
                                  <w:pPr>
                                    <w:spacing w:line="240" w:lineRule="exact"/>
                                    <w:jc w:val="left"/>
                                    <w:rPr>
                                      <w:rFonts w:ascii="メイリオ" w:eastAsia="メイリオ" w:hAnsi="メイリオ"/>
                                      <w:sz w:val="20"/>
                                    </w:rPr>
                                  </w:pPr>
                                  <w:r w:rsidRPr="006A636C">
                                    <w:rPr>
                                      <w:rFonts w:ascii="メイリオ" w:eastAsia="メイリオ" w:hAnsi="メイリオ" w:hint="eastAsia"/>
                                      <w:sz w:val="20"/>
                                    </w:rPr>
                                    <w:t>検討導入支援等</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4E53A4" id="正方形/長方形 373" o:spid="_x0000_s1133" style="position:absolute;margin-left:13.4pt;margin-top:26.35pt;width:94.6pt;height:15.75pt;z-index:25390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" filled="f" stroked="f" strokeweight="2pt">
                      <v:textbox inset=",0,,0">
                        <w:txbxContent>
                          <w:p w14:paraId="32B20D1C" w14:textId="77777777" w:rsidR="00495B70" w:rsidRPr="002B5710" w:rsidRDefault="00495B70" w:rsidP="006A636C">
                            <w:pPr>
                              <w:spacing w:line="240" w:lineRule="exact"/>
                              <w:jc w:val="left"/>
                              <w:rPr>
                                <w:rFonts w:ascii="メイリオ" w:eastAsia="メイリオ" w:hAnsi="メイリオ"/>
                                <w:sz w:val="20"/>
                              </w:rPr>
                            </w:pPr>
                            <w:r w:rsidRPr="006A636C">
                              <w:rPr>
                                <w:rFonts w:ascii="メイリオ" w:eastAsia="メイリオ" w:hAnsi="メイリオ" w:hint="eastAsia"/>
                                <w:sz w:val="20"/>
                              </w:rPr>
                              <w:t>検討導入支援等</w:t>
                            </w:r>
                          </w:p>
                        </w:txbxContent>
                      </v:textbox>
                    </v:rect>
                  </w:pict>
                </mc:Fallback>
              </mc:AlternateContent>
            </w:r>
            <w:r w:rsidRPr="004F4B72">
              <w:rPr>
                <w:noProof/>
              </w:rPr>
              <mc:AlternateContent>
                <mc:Choice Requires="wps">
                  <w:drawing>
                    <wp:anchor distT="0" distB="0" distL="114300" distR="114300" simplePos="0" relativeHeight="253904896" behindDoc="0" locked="0" layoutInCell="1" allowOverlap="1" wp14:anchorId="40FF5822" wp14:editId="7777AAFA">
                      <wp:simplePos x="0" y="0"/>
                      <wp:positionH relativeFrom="column">
                        <wp:posOffset>-135890</wp:posOffset>
                      </wp:positionH>
                      <wp:positionV relativeFrom="paragraph">
                        <wp:posOffset>48895</wp:posOffset>
                      </wp:positionV>
                      <wp:extent cx="1095375" cy="185420"/>
                      <wp:effectExtent l="0" t="0" r="0" b="5080"/>
                      <wp:wrapNone/>
                      <wp:docPr id="379" name="正方形/長方形 379"/>
                      <wp:cNvGraphicFramePr/>
                      <a:graphic xmlns:a="http://schemas.openxmlformats.org/drawingml/2006/main">
                        <a:graphicData uri="http://schemas.microsoft.com/office/word/2010/wordprocessingShape">
                          <wps:wsp>
                            <wps:cNvSpPr/>
                            <wps:spPr>
                              <a:xfrm>
                                <a:off x="0" y="0"/>
                                <a:ext cx="1095375" cy="18542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73ADB4C0" w14:textId="77777777" w:rsidR="00495B70" w:rsidRPr="002B5710" w:rsidRDefault="00495B70" w:rsidP="006A636C">
                                  <w:pPr>
                                    <w:spacing w:line="240" w:lineRule="exact"/>
                                    <w:jc w:val="left"/>
                                    <w:rPr>
                                      <w:rFonts w:ascii="メイリオ" w:eastAsia="メイリオ" w:hAnsi="メイリオ"/>
                                      <w:sz w:val="20"/>
                                    </w:rPr>
                                  </w:pPr>
                                  <w:r w:rsidRPr="006A636C">
                                    <w:rPr>
                                      <w:rFonts w:ascii="メイリオ" w:eastAsia="メイリオ" w:hAnsi="メイリオ" w:hint="eastAsia"/>
                                      <w:sz w:val="20"/>
                                    </w:rPr>
                                    <w:t>検証・</w:t>
                                  </w:r>
                                  <w:r w:rsidRPr="006A636C">
                                    <w:rPr>
                                      <w:rFonts w:ascii="メイリオ" w:eastAsia="メイリオ" w:hAnsi="メイリオ"/>
                                      <w:sz w:val="20"/>
                                    </w:rPr>
                                    <w:t>改善</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FF5822" id="正方形/長方形 379" o:spid="_x0000_s1134" style="position:absolute;margin-left:-10.7pt;margin-top:3.85pt;width:86.25pt;height:14.6pt;z-index:25390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" filled="f" stroked="f" strokeweight="2pt">
                      <v:textbox inset=",0,,0">
                        <w:txbxContent>
                          <w:p w14:paraId="73ADB4C0" w14:textId="77777777" w:rsidR="00495B70" w:rsidRPr="002B5710" w:rsidRDefault="00495B70" w:rsidP="006A636C">
                            <w:pPr>
                              <w:spacing w:line="240" w:lineRule="exact"/>
                              <w:jc w:val="left"/>
                              <w:rPr>
                                <w:rFonts w:ascii="メイリオ" w:eastAsia="メイリオ" w:hAnsi="メイリオ"/>
                                <w:sz w:val="20"/>
                              </w:rPr>
                            </w:pPr>
                            <w:r w:rsidRPr="006A636C">
                              <w:rPr>
                                <w:rFonts w:ascii="メイリオ" w:eastAsia="メイリオ" w:hAnsi="メイリオ" w:hint="eastAsia"/>
                                <w:sz w:val="20"/>
                              </w:rPr>
                              <w:t>検証・</w:t>
                            </w:r>
                            <w:r w:rsidRPr="006A636C">
                              <w:rPr>
                                <w:rFonts w:ascii="メイリオ" w:eastAsia="メイリオ" w:hAnsi="メイリオ"/>
                                <w:sz w:val="20"/>
                              </w:rPr>
                              <w:t>改善</w:t>
                            </w:r>
                          </w:p>
                        </w:txbxContent>
                      </v:textbox>
                    </v:rect>
                  </w:pict>
                </mc:Fallback>
              </mc:AlternateContent>
            </w:r>
            <w:r w:rsidRPr="004F4B72">
              <w:rPr>
                <w:rFonts w:ascii="メイリオ" w:eastAsia="メイリオ" w:hAnsi="メイリオ" w:cs="メイリオ"/>
                <w:b/>
                <w:noProof/>
                <w:sz w:val="24"/>
              </w:rPr>
              <mc:AlternateContent>
                <mc:Choice Requires="wps">
                  <w:drawing>
                    <wp:anchor distT="0" distB="0" distL="114300" distR="114300" simplePos="0" relativeHeight="253902848" behindDoc="0" locked="0" layoutInCell="1" allowOverlap="1" wp14:anchorId="4F74C5E9" wp14:editId="44E72C96">
                      <wp:simplePos x="0" y="0"/>
                      <wp:positionH relativeFrom="column">
                        <wp:posOffset>-50165</wp:posOffset>
                      </wp:positionH>
                      <wp:positionV relativeFrom="paragraph">
                        <wp:posOffset>267970</wp:posOffset>
                      </wp:positionV>
                      <wp:extent cx="467995" cy="0"/>
                      <wp:effectExtent l="0" t="76200" r="27305" b="114300"/>
                      <wp:wrapNone/>
                      <wp:docPr id="229" name="直線矢印コネクタ 229"/>
                      <wp:cNvGraphicFramePr/>
                      <a:graphic xmlns:a="http://schemas.openxmlformats.org/drawingml/2006/main">
                        <a:graphicData uri="http://schemas.microsoft.com/office/word/2010/wordprocessingShape">
                          <wps:wsp>
                            <wps:cNvCnPr/>
                            <wps:spPr>
                              <a:xfrm>
                                <a:off x="0" y="0"/>
                                <a:ext cx="467995" cy="0"/>
                              </a:xfrm>
                              <a:prstGeom prst="straightConnector1">
                                <a:avLst/>
                              </a:prstGeom>
                              <a:noFill/>
                              <a:ln w="15875" cap="flat" cmpd="sng" algn="ctr">
                                <a:solidFill>
                                  <a:schemeClr val="tx1"/>
                                </a:solidFill>
                                <a:prstDash val="sysDash"/>
                                <a:tailEnd type="arrow"/>
                              </a:ln>
                              <a:effectLst/>
                            </wps:spPr>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5DC9C809" id="直線矢印コネクタ 229" o:spid="_x0000_s1026" type="#_x0000_t32" style="position:absolute;left:0;text-align:left;margin-left:-3.95pt;margin-top:21.1pt;width:36.85pt;height:0;z-index:25390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" strokecolor="black [3213]" strokeweight="1.25pt">
                      <v:stroke dashstyle="3 1" endarrow="open"/>
                    </v:shape>
                  </w:pict>
                </mc:Fallback>
              </mc:AlternateContent>
            </w:r>
          </w:p>
        </w:tc>
        <w:tc>
          <w:tcPr>
            <w:tcW w:w="2098" w:type="dxa"/>
            <w:tcBorders>
              <w:right w:val="single" w:sz="4" w:space="0" w:color="auto"/>
            </w:tcBorders>
          </w:tcPr>
          <w:p w14:paraId="0E6F5ADB" w14:textId="77777777" w:rsidR="006A636C" w:rsidRPr="004F4B72" w:rsidRDefault="006A636C" w:rsidP="00913A88">
            <w:pPr>
              <w:spacing w:line="360" w:lineRule="exact"/>
              <w:jc w:val="left"/>
              <w:rPr>
                <w:rFonts w:ascii="メイリオ" w:eastAsia="メイリオ" w:hAnsi="メイリオ" w:cs="メイリオ"/>
                <w:b/>
                <w:sz w:val="24"/>
              </w:rPr>
            </w:pPr>
            <w:r w:rsidRPr="004F4B72">
              <w:rPr>
                <w:noProof/>
              </w:rPr>
              <mc:AlternateContent>
                <mc:Choice Requires="wps">
                  <w:drawing>
                    <wp:anchor distT="0" distB="0" distL="114300" distR="114300" simplePos="0" relativeHeight="253907968" behindDoc="0" locked="0" layoutInCell="1" allowOverlap="1" wp14:anchorId="27D08F47" wp14:editId="73A64264">
                      <wp:simplePos x="0" y="0"/>
                      <wp:positionH relativeFrom="column">
                        <wp:posOffset>-43815</wp:posOffset>
                      </wp:positionH>
                      <wp:positionV relativeFrom="paragraph">
                        <wp:posOffset>564515</wp:posOffset>
                      </wp:positionV>
                      <wp:extent cx="1295400" cy="0"/>
                      <wp:effectExtent l="0" t="76200" r="19050" b="114300"/>
                      <wp:wrapNone/>
                      <wp:docPr id="232" name="直線矢印コネクタ 232"/>
                      <wp:cNvGraphicFramePr/>
                      <a:graphic xmlns:a="http://schemas.openxmlformats.org/drawingml/2006/main">
                        <a:graphicData uri="http://schemas.microsoft.com/office/word/2010/wordprocessingShape">
                          <wps:wsp>
                            <wps:cNvCnPr/>
                            <wps:spPr>
                              <a:xfrm>
                                <a:off x="0" y="0"/>
                                <a:ext cx="1295400" cy="0"/>
                              </a:xfrm>
                              <a:prstGeom prst="straightConnector1">
                                <a:avLst/>
                              </a:prstGeom>
                              <a:noFill/>
                              <a:ln w="15875" cap="flat" cmpd="sng" algn="ctr">
                                <a:solidFill>
                                  <a:schemeClr val="tx1"/>
                                </a:solidFill>
                                <a:prstDash val="solid"/>
                                <a:tailEnd type="arrow"/>
                              </a:ln>
                              <a:effectLst/>
                            </wps:spPr>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39B2CA05" id="直線矢印コネクタ 232" o:spid="_x0000_s1026" type="#_x0000_t32" style="position:absolute;left:0;text-align:left;margin-left:-3.45pt;margin-top:44.45pt;width:102pt;height:0;z-index:253907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" strokecolor="black [3213]" strokeweight="1.25pt">
                      <v:stroke endarrow="open"/>
                    </v:shape>
                  </w:pict>
                </mc:Fallback>
              </mc:AlternateContent>
            </w:r>
            <w:r w:rsidRPr="004F4B72">
              <w:rPr>
                <w:noProof/>
              </w:rPr>
              <mc:AlternateContent>
                <mc:Choice Requires="wps">
                  <w:drawing>
                    <wp:anchor distT="0" distB="0" distL="114300" distR="114300" simplePos="0" relativeHeight="253910016" behindDoc="0" locked="0" layoutInCell="1" allowOverlap="1" wp14:anchorId="5ABFFD58" wp14:editId="4C4DF69B">
                      <wp:simplePos x="0" y="0"/>
                      <wp:positionH relativeFrom="column">
                        <wp:posOffset>165100</wp:posOffset>
                      </wp:positionH>
                      <wp:positionV relativeFrom="paragraph">
                        <wp:posOffset>363855</wp:posOffset>
                      </wp:positionV>
                      <wp:extent cx="1201420" cy="200025"/>
                      <wp:effectExtent l="0" t="0" r="0" b="9525"/>
                      <wp:wrapNone/>
                      <wp:docPr id="230" name="正方形/長方形 230"/>
                      <wp:cNvGraphicFramePr/>
                      <a:graphic xmlns:a="http://schemas.openxmlformats.org/drawingml/2006/main">
                        <a:graphicData uri="http://schemas.microsoft.com/office/word/2010/wordprocessingShape">
                          <wps:wsp>
                            <wps:cNvSpPr/>
                            <wps:spPr>
                              <a:xfrm>
                                <a:off x="0" y="0"/>
                                <a:ext cx="1201420" cy="20002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69FC11D3" w14:textId="77777777" w:rsidR="00495B70" w:rsidRPr="002B5710" w:rsidRDefault="00495B70" w:rsidP="006A636C">
                                  <w:pPr>
                                    <w:spacing w:line="240" w:lineRule="exact"/>
                                    <w:jc w:val="left"/>
                                    <w:rPr>
                                      <w:rFonts w:ascii="メイリオ" w:eastAsia="メイリオ" w:hAnsi="メイリオ"/>
                                      <w:sz w:val="20"/>
                                    </w:rPr>
                                  </w:pPr>
                                  <w:r w:rsidRPr="006A636C">
                                    <w:rPr>
                                      <w:rFonts w:ascii="メイリオ" w:eastAsia="メイリオ" w:hAnsi="メイリオ" w:hint="eastAsia"/>
                                      <w:sz w:val="20"/>
                                    </w:rPr>
                                    <w:t>検討導入支援等</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BFFD58" id="正方形/長方形 230" o:spid="_x0000_s1135" style="position:absolute;margin-left:13pt;margin-top:28.65pt;width:94.6pt;height:15.75pt;z-index:25391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" filled="f" stroked="f" strokeweight="2pt">
                      <v:textbox inset=",0,,0">
                        <w:txbxContent>
                          <w:p w14:paraId="69FC11D3" w14:textId="77777777" w:rsidR="00495B70" w:rsidRPr="002B5710" w:rsidRDefault="00495B70" w:rsidP="006A636C">
                            <w:pPr>
                              <w:spacing w:line="240" w:lineRule="exact"/>
                              <w:jc w:val="left"/>
                              <w:rPr>
                                <w:rFonts w:ascii="メイリオ" w:eastAsia="メイリオ" w:hAnsi="メイリオ"/>
                                <w:sz w:val="20"/>
                              </w:rPr>
                            </w:pPr>
                            <w:r w:rsidRPr="006A636C">
                              <w:rPr>
                                <w:rFonts w:ascii="メイリオ" w:eastAsia="メイリオ" w:hAnsi="メイリオ" w:hint="eastAsia"/>
                                <w:sz w:val="20"/>
                              </w:rPr>
                              <w:t>検討導入支援等</w:t>
                            </w:r>
                          </w:p>
                        </w:txbxContent>
                      </v:textbox>
                    </v:rect>
                  </w:pict>
                </mc:Fallback>
              </mc:AlternateContent>
            </w:r>
            <w:r w:rsidRPr="004F4B72">
              <w:rPr>
                <w:noProof/>
              </w:rPr>
              <mc:AlternateContent>
                <mc:Choice Requires="wps">
                  <w:drawing>
                    <wp:anchor distT="0" distB="0" distL="114300" distR="114300" simplePos="0" relativeHeight="253908992" behindDoc="0" locked="0" layoutInCell="1" allowOverlap="1" wp14:anchorId="141E8E1F" wp14:editId="65FA70F2">
                      <wp:simplePos x="0" y="0"/>
                      <wp:positionH relativeFrom="column">
                        <wp:posOffset>-145415</wp:posOffset>
                      </wp:positionH>
                      <wp:positionV relativeFrom="paragraph">
                        <wp:posOffset>58420</wp:posOffset>
                      </wp:positionV>
                      <wp:extent cx="1095375" cy="185420"/>
                      <wp:effectExtent l="0" t="0" r="0" b="5080"/>
                      <wp:wrapNone/>
                      <wp:docPr id="231" name="正方形/長方形 231"/>
                      <wp:cNvGraphicFramePr/>
                      <a:graphic xmlns:a="http://schemas.openxmlformats.org/drawingml/2006/main">
                        <a:graphicData uri="http://schemas.microsoft.com/office/word/2010/wordprocessingShape">
                          <wps:wsp>
                            <wps:cNvSpPr/>
                            <wps:spPr>
                              <a:xfrm>
                                <a:off x="0" y="0"/>
                                <a:ext cx="1095375" cy="18542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0644B109" w14:textId="77777777" w:rsidR="00495B70" w:rsidRPr="002B5710" w:rsidRDefault="00495B70" w:rsidP="006A636C">
                                  <w:pPr>
                                    <w:spacing w:line="240" w:lineRule="exact"/>
                                    <w:jc w:val="left"/>
                                    <w:rPr>
                                      <w:rFonts w:ascii="メイリオ" w:eastAsia="メイリオ" w:hAnsi="メイリオ"/>
                                      <w:sz w:val="20"/>
                                    </w:rPr>
                                  </w:pPr>
                                  <w:r w:rsidRPr="006A636C">
                                    <w:rPr>
                                      <w:rFonts w:ascii="メイリオ" w:eastAsia="メイリオ" w:hAnsi="メイリオ" w:hint="eastAsia"/>
                                      <w:sz w:val="20"/>
                                    </w:rPr>
                                    <w:t>検証・</w:t>
                                  </w:r>
                                  <w:r w:rsidRPr="006A636C">
                                    <w:rPr>
                                      <w:rFonts w:ascii="メイリオ" w:eastAsia="メイリオ" w:hAnsi="メイリオ"/>
                                      <w:sz w:val="20"/>
                                    </w:rPr>
                                    <w:t>改善</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1E8E1F" id="正方形/長方形 231" o:spid="_x0000_s1136" style="position:absolute;margin-left:-11.45pt;margin-top:4.6pt;width:86.25pt;height:14.6pt;z-index:25390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" filled="f" stroked="f" strokeweight="2pt">
                      <v:textbox inset=",0,,0">
                        <w:txbxContent>
                          <w:p w14:paraId="0644B109" w14:textId="77777777" w:rsidR="00495B70" w:rsidRPr="002B5710" w:rsidRDefault="00495B70" w:rsidP="006A636C">
                            <w:pPr>
                              <w:spacing w:line="240" w:lineRule="exact"/>
                              <w:jc w:val="left"/>
                              <w:rPr>
                                <w:rFonts w:ascii="メイリオ" w:eastAsia="メイリオ" w:hAnsi="メイリオ"/>
                                <w:sz w:val="20"/>
                              </w:rPr>
                            </w:pPr>
                            <w:r w:rsidRPr="006A636C">
                              <w:rPr>
                                <w:rFonts w:ascii="メイリオ" w:eastAsia="メイリオ" w:hAnsi="メイリオ" w:hint="eastAsia"/>
                                <w:sz w:val="20"/>
                              </w:rPr>
                              <w:t>検証・</w:t>
                            </w:r>
                            <w:r w:rsidRPr="006A636C">
                              <w:rPr>
                                <w:rFonts w:ascii="メイリオ" w:eastAsia="メイリオ" w:hAnsi="メイリオ"/>
                                <w:sz w:val="20"/>
                              </w:rPr>
                              <w:t>改善</w:t>
                            </w:r>
                          </w:p>
                        </w:txbxContent>
                      </v:textbox>
                    </v:rect>
                  </w:pict>
                </mc:Fallback>
              </mc:AlternateContent>
            </w:r>
            <w:r w:rsidRPr="004F4B72">
              <w:rPr>
                <w:rFonts w:ascii="メイリオ" w:eastAsia="メイリオ" w:hAnsi="メイリオ" w:cs="メイリオ"/>
                <w:b/>
                <w:noProof/>
                <w:sz w:val="24"/>
              </w:rPr>
              <mc:AlternateContent>
                <mc:Choice Requires="wps">
                  <w:drawing>
                    <wp:anchor distT="0" distB="0" distL="114300" distR="114300" simplePos="0" relativeHeight="253906944" behindDoc="0" locked="0" layoutInCell="1" allowOverlap="1" wp14:anchorId="52B81F0B" wp14:editId="53CBEF8B">
                      <wp:simplePos x="0" y="0"/>
                      <wp:positionH relativeFrom="column">
                        <wp:posOffset>-50165</wp:posOffset>
                      </wp:positionH>
                      <wp:positionV relativeFrom="paragraph">
                        <wp:posOffset>267970</wp:posOffset>
                      </wp:positionV>
                      <wp:extent cx="467995" cy="0"/>
                      <wp:effectExtent l="0" t="76200" r="27305" b="114300"/>
                      <wp:wrapNone/>
                      <wp:docPr id="233" name="直線矢印コネクタ 233"/>
                      <wp:cNvGraphicFramePr/>
                      <a:graphic xmlns:a="http://schemas.openxmlformats.org/drawingml/2006/main">
                        <a:graphicData uri="http://schemas.microsoft.com/office/word/2010/wordprocessingShape">
                          <wps:wsp>
                            <wps:cNvCnPr/>
                            <wps:spPr>
                              <a:xfrm>
                                <a:off x="0" y="0"/>
                                <a:ext cx="467995" cy="0"/>
                              </a:xfrm>
                              <a:prstGeom prst="straightConnector1">
                                <a:avLst/>
                              </a:prstGeom>
                              <a:noFill/>
                              <a:ln w="15875" cap="flat" cmpd="sng" algn="ctr">
                                <a:solidFill>
                                  <a:schemeClr val="tx1"/>
                                </a:solidFill>
                                <a:prstDash val="sysDash"/>
                                <a:tailEnd type="arrow"/>
                              </a:ln>
                              <a:effectLst/>
                            </wps:spPr>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56A5B260" id="直線矢印コネクタ 233" o:spid="_x0000_s1026" type="#_x0000_t32" style="position:absolute;left:0;text-align:left;margin-left:-3.95pt;margin-top:21.1pt;width:36.85pt;height:0;z-index:25390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" strokecolor="black [3213]" strokeweight="1.25pt">
                      <v:stroke dashstyle="3 1" endarrow="open"/>
                    </v:shape>
                  </w:pict>
                </mc:Fallback>
              </mc:AlternateContent>
            </w:r>
          </w:p>
        </w:tc>
      </w:tr>
    </w:tbl>
    <w:p w14:paraId="0ABC207A" w14:textId="39A673E8" w:rsidR="001A3C16" w:rsidRPr="004F4B72" w:rsidRDefault="001A3C16" w:rsidP="006A636C">
      <w:pPr>
        <w:spacing w:line="480" w:lineRule="exact"/>
        <w:jc w:val="left"/>
        <w:rPr>
          <w:rFonts w:ascii="メイリオ" w:eastAsia="メイリオ" w:hAnsi="メイリオ"/>
          <w:b/>
          <w:bdr w:val="single" w:sz="4" w:space="0" w:color="auto"/>
        </w:rPr>
      </w:pPr>
      <w:r w:rsidRPr="004F4B72">
        <w:rPr>
          <w:rFonts w:ascii="メイリオ" w:eastAsia="メイリオ" w:hAnsi="メイリオ" w:cs="メイリオ"/>
          <w:b/>
          <w:noProof/>
          <w:sz w:val="24"/>
        </w:rPr>
        <mc:AlternateContent>
          <mc:Choice Requires="wps">
            <w:drawing>
              <wp:anchor distT="0" distB="0" distL="114300" distR="114300" simplePos="0" relativeHeight="253506560" behindDoc="0" locked="0" layoutInCell="1" allowOverlap="1" wp14:anchorId="3FEF618D" wp14:editId="51B19C75">
                <wp:simplePos x="0" y="0"/>
                <wp:positionH relativeFrom="column">
                  <wp:posOffset>1750023</wp:posOffset>
                </wp:positionH>
                <wp:positionV relativeFrom="paragraph">
                  <wp:posOffset>185980</wp:posOffset>
                </wp:positionV>
                <wp:extent cx="468000" cy="0"/>
                <wp:effectExtent l="0" t="76200" r="27305" b="114300"/>
                <wp:wrapNone/>
                <wp:docPr id="377" name="直線矢印コネクタ 377"/>
                <wp:cNvGraphicFramePr/>
                <a:graphic xmlns:a="http://schemas.openxmlformats.org/drawingml/2006/main">
                  <a:graphicData uri="http://schemas.microsoft.com/office/word/2010/wordprocessingShape">
                    <wps:wsp>
                      <wps:cNvCnPr/>
                      <wps:spPr>
                        <a:xfrm>
                          <a:off x="0" y="0"/>
                          <a:ext cx="468000" cy="0"/>
                        </a:xfrm>
                        <a:prstGeom prst="straightConnector1">
                          <a:avLst/>
                        </a:prstGeom>
                        <a:noFill/>
                        <a:ln w="15875" cap="flat" cmpd="sng" algn="ctr">
                          <a:solidFill>
                            <a:sysClr val="windowText" lastClr="000000"/>
                          </a:solidFill>
                          <a:prstDash val="sysDash"/>
                          <a:tailEnd type="arrow"/>
                        </a:ln>
                        <a:effectLst/>
                      </wps:spPr>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7370F5EB" id="直線矢印コネクタ 377" o:spid="_x0000_s1026" type="#_x0000_t32" style="position:absolute;left:0;text-align:left;margin-left:137.8pt;margin-top:14.65pt;width:36.85pt;height:0;z-index:253506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" strokecolor="windowText" strokeweight="1.25pt">
                <v:stroke dashstyle="3 1" endarrow="open"/>
              </v:shape>
            </w:pict>
          </mc:Fallback>
        </mc:AlternateContent>
      </w:r>
      <w:r w:rsidRPr="004F4B72">
        <w:rPr>
          <w:rFonts w:ascii="メイリオ" w:eastAsia="メイリオ" w:hAnsi="メイリオ" w:cs="メイリオ"/>
          <w:b/>
          <w:noProof/>
          <w:sz w:val="24"/>
        </w:rPr>
        <mc:AlternateContent>
          <mc:Choice Requires="wps">
            <w:drawing>
              <wp:anchor distT="0" distB="0" distL="114300" distR="114300" simplePos="0" relativeHeight="253505536" behindDoc="0" locked="0" layoutInCell="1" allowOverlap="1" wp14:anchorId="6F89BF32" wp14:editId="25CC231A">
                <wp:simplePos x="0" y="0"/>
                <wp:positionH relativeFrom="column">
                  <wp:posOffset>3751356</wp:posOffset>
                </wp:positionH>
                <wp:positionV relativeFrom="paragraph">
                  <wp:posOffset>163830</wp:posOffset>
                </wp:positionV>
                <wp:extent cx="468000" cy="0"/>
                <wp:effectExtent l="0" t="76200" r="27305" b="114300"/>
                <wp:wrapNone/>
                <wp:docPr id="376" name="直線矢印コネクタ 376"/>
                <wp:cNvGraphicFramePr/>
                <a:graphic xmlns:a="http://schemas.openxmlformats.org/drawingml/2006/main">
                  <a:graphicData uri="http://schemas.microsoft.com/office/word/2010/wordprocessingShape">
                    <wps:wsp>
                      <wps:cNvCnPr/>
                      <wps:spPr>
                        <a:xfrm>
                          <a:off x="0" y="0"/>
                          <a:ext cx="468000" cy="0"/>
                        </a:xfrm>
                        <a:prstGeom prst="straightConnector1">
                          <a:avLst/>
                        </a:prstGeom>
                        <a:noFill/>
                        <a:ln w="15875" cap="flat" cmpd="sng" algn="ctr">
                          <a:solidFill>
                            <a:sysClr val="windowText" lastClr="000000"/>
                          </a:solidFill>
                          <a:prstDash val="solid"/>
                          <a:tailEnd type="arrow"/>
                        </a:ln>
                        <a:effectLst/>
                      </wps:spPr>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557359A0" id="直線矢印コネクタ 376" o:spid="_x0000_s1026" type="#_x0000_t32" style="position:absolute;left:0;text-align:left;margin-left:295.4pt;margin-top:12.9pt;width:36.85pt;height:0;z-index:253505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" strokecolor="windowText" strokeweight="1.25pt">
                <v:stroke endarrow="open"/>
              </v:shape>
            </w:pict>
          </mc:Fallback>
        </mc:AlternateContent>
      </w:r>
      <w:r w:rsidR="007859D3" w:rsidRPr="004F4B72">
        <w:rPr>
          <w:rFonts w:ascii="メイリオ" w:eastAsia="メイリオ" w:hAnsi="メイリオ" w:cs="メイリオ" w:hint="eastAsia"/>
          <w:sz w:val="22"/>
        </w:rPr>
        <w:t>（</w:t>
      </w:r>
      <w:r w:rsidR="007859D3" w:rsidRPr="004F4B72">
        <w:rPr>
          <w:rFonts w:ascii="メイリオ" w:eastAsia="メイリオ" w:hAnsi="メイリオ" w:cs="メイリオ" w:hint="eastAsia"/>
          <w:spacing w:val="165"/>
          <w:kern w:val="0"/>
          <w:sz w:val="22"/>
          <w:fitText w:val="770" w:id="-1662808576"/>
        </w:rPr>
        <w:t>凡</w:t>
      </w:r>
      <w:r w:rsidR="007859D3" w:rsidRPr="004F4B72">
        <w:rPr>
          <w:rFonts w:ascii="メイリオ" w:eastAsia="メイリオ" w:hAnsi="メイリオ" w:cs="メイリオ" w:hint="eastAsia"/>
          <w:kern w:val="0"/>
          <w:sz w:val="22"/>
          <w:fitText w:val="770" w:id="-1662808576"/>
        </w:rPr>
        <w:t>例</w:t>
      </w:r>
      <w:r w:rsidR="007859D3" w:rsidRPr="004F4B72">
        <w:rPr>
          <w:rFonts w:ascii="メイリオ" w:eastAsia="メイリオ" w:hAnsi="メイリオ" w:cs="メイリオ" w:hint="eastAsia"/>
          <w:sz w:val="22"/>
        </w:rPr>
        <w:t>）制度設計等：</w:t>
      </w:r>
      <w:r w:rsidR="007859D3" w:rsidRPr="004F4B72">
        <w:rPr>
          <w:rFonts w:ascii="メイリオ" w:eastAsia="メイリオ" w:hAnsi="メイリオ" w:cs="メイリオ" w:hint="eastAsia"/>
          <w:sz w:val="22"/>
        </w:rPr>
        <w:tab/>
      </w:r>
      <w:r w:rsidR="007859D3" w:rsidRPr="004F4B72">
        <w:rPr>
          <w:rFonts w:ascii="メイリオ" w:eastAsia="メイリオ" w:hAnsi="メイリオ" w:cs="メイリオ" w:hint="eastAsia"/>
          <w:sz w:val="22"/>
        </w:rPr>
        <w:tab/>
      </w:r>
      <w:r w:rsidR="007859D3" w:rsidRPr="004F4B72">
        <w:rPr>
          <w:rFonts w:ascii="メイリオ" w:eastAsia="メイリオ" w:hAnsi="メイリオ" w:cs="メイリオ" w:hint="eastAsia"/>
          <w:sz w:val="22"/>
        </w:rPr>
        <w:tab/>
        <w:t>実施：</w:t>
      </w:r>
      <w:bookmarkStart w:id="10" w:name="_Toc36217290"/>
      <w:r w:rsidRPr="004F4B72">
        <w:rPr>
          <w:rFonts w:ascii="メイリオ" w:eastAsia="メイリオ" w:hAnsi="メイリオ"/>
          <w:b/>
          <w:bdr w:val="single" w:sz="4" w:space="0" w:color="auto"/>
        </w:rPr>
        <w:br w:type="page"/>
      </w:r>
    </w:p>
    <w:p w14:paraId="3FFE4602" w14:textId="1EB43EBE" w:rsidR="00F47044" w:rsidRPr="004F4B72" w:rsidRDefault="00F47044" w:rsidP="00F92798">
      <w:pPr>
        <w:widowControl/>
        <w:autoSpaceDE w:val="0"/>
        <w:autoSpaceDN w:val="0"/>
        <w:spacing w:afterLines="10" w:after="36" w:line="320" w:lineRule="exact"/>
        <w:ind w:firstLineChars="2000" w:firstLine="4417"/>
        <w:jc w:val="right"/>
        <w:rPr>
          <w:rFonts w:asciiTheme="majorEastAsia" w:eastAsiaTheme="majorEastAsia" w:hAnsiTheme="majorEastAsia" w:cs="メイリオ"/>
          <w:b/>
          <w:noProof/>
          <w:sz w:val="24"/>
          <w:szCs w:val="24"/>
          <w:bdr w:val="single" w:sz="4" w:space="0" w:color="auto"/>
        </w:rPr>
      </w:pPr>
      <w:r w:rsidRPr="004F4B72">
        <w:rPr>
          <w:rFonts w:asciiTheme="majorEastAsia" w:eastAsiaTheme="majorEastAsia" w:hAnsiTheme="majorEastAsia" w:hint="eastAsia"/>
          <w:b/>
          <w:sz w:val="22"/>
          <w:bdr w:val="single" w:sz="4" w:space="0" w:color="auto"/>
        </w:rPr>
        <w:t>改革の柱３</w:t>
      </w:r>
      <w:r w:rsidRPr="004F4B72">
        <w:rPr>
          <w:rFonts w:asciiTheme="majorEastAsia" w:eastAsiaTheme="majorEastAsia" w:hAnsiTheme="majorEastAsia" w:hint="eastAsia"/>
          <w:b/>
          <w:sz w:val="22"/>
        </w:rPr>
        <w:t xml:space="preserve">　効果的・効率的な行財政運営</w:t>
      </w:r>
    </w:p>
    <w:p w14:paraId="18D09132" w14:textId="77777777" w:rsidR="00F47044" w:rsidRPr="004F4B72" w:rsidRDefault="00F47044" w:rsidP="008D5FBF">
      <w:pPr>
        <w:widowControl/>
        <w:autoSpaceDE w:val="0"/>
        <w:autoSpaceDN w:val="0"/>
        <w:spacing w:line="20" w:lineRule="exact"/>
        <w:jc w:val="left"/>
        <w:rPr>
          <w:rFonts w:ascii="ＭＳ ゴシック" w:eastAsia="ＭＳ ゴシック" w:hAnsi="ＭＳ ゴシック" w:cs="メイリオ"/>
          <w:b/>
          <w:sz w:val="20"/>
          <w:szCs w:val="20"/>
        </w:rPr>
      </w:pPr>
    </w:p>
    <w:p w14:paraId="145EF62C" w14:textId="77777777" w:rsidR="00F47044" w:rsidRPr="004F4B72" w:rsidRDefault="00F47044" w:rsidP="00F47044">
      <w:pPr>
        <w:pStyle w:val="6"/>
        <w:ind w:rightChars="0" w:right="-2"/>
      </w:pPr>
      <w:r w:rsidRPr="004F4B72">
        <w:rPr>
          <w:rFonts w:hint="eastAsia"/>
        </w:rPr>
        <w:t>１　質の高い業務執行</w:t>
      </w:r>
    </w:p>
    <w:p w14:paraId="1A16A2A5" w14:textId="77777777" w:rsidR="00F47044" w:rsidRPr="004F4B72" w:rsidRDefault="00F47044" w:rsidP="00FF19EB">
      <w:pPr>
        <w:widowControl/>
        <w:autoSpaceDE w:val="0"/>
        <w:autoSpaceDN w:val="0"/>
        <w:spacing w:line="80" w:lineRule="exact"/>
        <w:jc w:val="left"/>
        <w:rPr>
          <w:rFonts w:ascii="ＭＳ ゴシック" w:eastAsia="ＭＳ ゴシック" w:hAnsi="ＭＳ ゴシック" w:cs="メイリオ"/>
          <w:b/>
          <w:sz w:val="20"/>
          <w:szCs w:val="20"/>
        </w:rPr>
      </w:pPr>
    </w:p>
    <w:p w14:paraId="716A514E" w14:textId="77777777" w:rsidR="00F47044" w:rsidRPr="004F4B72" w:rsidRDefault="00F47044" w:rsidP="00F47044">
      <w:pPr>
        <w:pStyle w:val="8"/>
        <w:ind w:rightChars="0" w:right="-2"/>
      </w:pPr>
      <w:r w:rsidRPr="004F4B72">
        <w:rPr>
          <w:rFonts w:hint="eastAsia"/>
        </w:rPr>
        <w:t>(1)</w:t>
      </w:r>
      <w:r w:rsidRPr="004F4B72">
        <w:t xml:space="preserve"> </w:t>
      </w:r>
      <w:r w:rsidRPr="004F4B72">
        <w:rPr>
          <w:rFonts w:hint="eastAsia"/>
        </w:rPr>
        <w:t>業務改革の推進</w:t>
      </w:r>
    </w:p>
    <w:p w14:paraId="16BE147A" w14:textId="77777777" w:rsidR="00F47044" w:rsidRPr="004F4B72" w:rsidRDefault="00F47044" w:rsidP="00FF19EB">
      <w:pPr>
        <w:spacing w:line="60" w:lineRule="exact"/>
        <w:rPr>
          <w:rFonts w:ascii="メイリオ" w:eastAsia="メイリオ" w:hAnsi="メイリオ" w:cs="メイリオ"/>
          <w:sz w:val="24"/>
          <w:szCs w:val="24"/>
        </w:rPr>
      </w:pPr>
    </w:p>
    <w:tbl>
      <w:tblPr>
        <w:tblStyle w:val="a7"/>
        <w:tblW w:w="910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361"/>
        <w:gridCol w:w="7744"/>
      </w:tblGrid>
      <w:tr w:rsidR="004F4B72" w:rsidRPr="004F4B72" w14:paraId="7BC6B4D1" w14:textId="77777777" w:rsidTr="008D5FBF">
        <w:trPr>
          <w:trHeight w:val="1937"/>
        </w:trPr>
        <w:tc>
          <w:tcPr>
            <w:tcW w:w="1361" w:type="dxa"/>
            <w:tcBorders>
              <w:right w:val="single" w:sz="2" w:space="0" w:color="auto"/>
            </w:tcBorders>
            <w:vAlign w:val="center"/>
          </w:tcPr>
          <w:p w14:paraId="1524389B" w14:textId="77777777" w:rsidR="00F47044" w:rsidRPr="004F4B72" w:rsidRDefault="00F47044" w:rsidP="00DF42F0">
            <w:pPr>
              <w:spacing w:line="420" w:lineRule="exact"/>
              <w:jc w:val="center"/>
              <w:rPr>
                <w:rFonts w:ascii="メイリオ" w:eastAsia="メイリオ" w:hAnsi="メイリオ" w:cs="メイリオ"/>
                <w:b/>
                <w:sz w:val="24"/>
                <w:szCs w:val="24"/>
              </w:rPr>
            </w:pPr>
            <w:r w:rsidRPr="004F4B72">
              <w:rPr>
                <w:rFonts w:ascii="メイリオ" w:eastAsia="メイリオ" w:hAnsi="メイリオ" w:cs="メイリオ" w:hint="eastAsia"/>
                <w:b/>
                <w:sz w:val="24"/>
                <w:szCs w:val="24"/>
              </w:rPr>
              <w:t>現状と</w:t>
            </w:r>
          </w:p>
          <w:p w14:paraId="299C5333" w14:textId="77777777" w:rsidR="00F47044" w:rsidRPr="004F4B72" w:rsidRDefault="00F47044" w:rsidP="00DF42F0">
            <w:pPr>
              <w:spacing w:line="420" w:lineRule="exact"/>
              <w:jc w:val="center"/>
              <w:rPr>
                <w:rFonts w:ascii="メイリオ" w:eastAsia="メイリオ" w:hAnsi="メイリオ" w:cs="メイリオ"/>
                <w:b/>
                <w:sz w:val="24"/>
                <w:szCs w:val="24"/>
              </w:rPr>
            </w:pPr>
            <w:r w:rsidRPr="004F4B72">
              <w:rPr>
                <w:rFonts w:ascii="メイリオ" w:eastAsia="メイリオ" w:hAnsi="メイリオ" w:cs="メイリオ" w:hint="eastAsia"/>
                <w:b/>
                <w:sz w:val="24"/>
                <w:szCs w:val="24"/>
              </w:rPr>
              <w:t>課題</w:t>
            </w:r>
          </w:p>
        </w:tc>
        <w:tc>
          <w:tcPr>
            <w:tcW w:w="7744" w:type="dxa"/>
            <w:tcBorders>
              <w:left w:val="single" w:sz="2" w:space="0" w:color="auto"/>
            </w:tcBorders>
          </w:tcPr>
          <w:p w14:paraId="23000265" w14:textId="79FBF352" w:rsidR="000D564B" w:rsidRPr="004F4B72" w:rsidRDefault="000D564B" w:rsidP="000D564B">
            <w:pPr>
              <w:spacing w:line="320" w:lineRule="exact"/>
              <w:ind w:firstLineChars="100" w:firstLine="220"/>
              <w:rPr>
                <w:rFonts w:ascii="メイリオ" w:eastAsia="メイリオ" w:hAnsi="メイリオ"/>
                <w:sz w:val="22"/>
                <w:szCs w:val="24"/>
              </w:rPr>
            </w:pPr>
            <w:r w:rsidRPr="004F4B72">
              <w:rPr>
                <w:rFonts w:ascii="メイリオ" w:eastAsia="メイリオ" w:hAnsi="メイリオ" w:hint="eastAsia"/>
                <w:sz w:val="22"/>
                <w:szCs w:val="24"/>
              </w:rPr>
              <w:t>これまで「市政改革プラン2.0」で全庁的な業務プロセスを見直すなどの業務改革（ＢＰＲ</w:t>
            </w:r>
            <w:r w:rsidR="00794E5D" w:rsidRPr="004F4B72">
              <w:rPr>
                <w:rStyle w:val="ae"/>
                <w:rFonts w:ascii="メイリオ" w:eastAsia="メイリオ" w:hAnsi="メイリオ"/>
                <w:sz w:val="22"/>
                <w:szCs w:val="24"/>
              </w:rPr>
              <w:footnoteReference w:id="84"/>
            </w:r>
            <w:r w:rsidRPr="004F4B72">
              <w:rPr>
                <w:rFonts w:ascii="メイリオ" w:eastAsia="メイリオ" w:hAnsi="メイリオ" w:hint="eastAsia"/>
                <w:sz w:val="22"/>
                <w:szCs w:val="24"/>
              </w:rPr>
              <w:t>）に取り組み、「庁内会議のあり方の見直し」、「決裁事務の効率化」、「物品購入や契約の見直し」等の効率化を進めてきている。</w:t>
            </w:r>
          </w:p>
          <w:p w14:paraId="7A3FC71E" w14:textId="3D9A969C" w:rsidR="00F47044" w:rsidRPr="004F4B72" w:rsidRDefault="000D564B" w:rsidP="000D564B">
            <w:pPr>
              <w:spacing w:line="320" w:lineRule="exact"/>
              <w:ind w:firstLineChars="100" w:firstLine="220"/>
              <w:rPr>
                <w:rFonts w:ascii="メイリオ" w:eastAsia="メイリオ" w:hAnsi="メイリオ"/>
                <w:sz w:val="22"/>
                <w:szCs w:val="24"/>
              </w:rPr>
            </w:pPr>
            <w:r w:rsidRPr="004F4B72">
              <w:rPr>
                <w:rFonts w:ascii="メイリオ" w:eastAsia="メイリオ" w:hAnsi="メイリオ" w:hint="eastAsia"/>
                <w:sz w:val="22"/>
                <w:szCs w:val="24"/>
              </w:rPr>
              <w:t>限られた人員の中で質の高い市民サービスを提供するとともに、「働き方改革」にもつながる長時間労働の是正を行うため、引き続き業務改革によるムダ取りの徹底を推進する必要がある。</w:t>
            </w:r>
          </w:p>
        </w:tc>
      </w:tr>
      <w:tr w:rsidR="004F4B72" w:rsidRPr="004F4B72" w14:paraId="2001CE49" w14:textId="77777777" w:rsidTr="00D43217">
        <w:trPr>
          <w:trHeight w:val="936"/>
        </w:trPr>
        <w:tc>
          <w:tcPr>
            <w:tcW w:w="1361" w:type="dxa"/>
            <w:tcBorders>
              <w:right w:val="single" w:sz="2" w:space="0" w:color="auto"/>
            </w:tcBorders>
            <w:vAlign w:val="center"/>
          </w:tcPr>
          <w:p w14:paraId="1113BDEC" w14:textId="77777777" w:rsidR="00F47044" w:rsidRPr="004F4B72" w:rsidRDefault="00F47044" w:rsidP="00DF42F0">
            <w:pPr>
              <w:spacing w:line="420" w:lineRule="exact"/>
              <w:jc w:val="center"/>
              <w:rPr>
                <w:sz w:val="24"/>
                <w:szCs w:val="24"/>
              </w:rPr>
            </w:pPr>
            <w:r w:rsidRPr="004F4B72">
              <w:rPr>
                <w:rFonts w:ascii="メイリオ" w:eastAsia="メイリオ" w:hAnsi="メイリオ" w:cs="メイリオ" w:hint="eastAsia"/>
                <w:b/>
                <w:sz w:val="24"/>
                <w:szCs w:val="24"/>
              </w:rPr>
              <w:t>戦略</w:t>
            </w:r>
          </w:p>
        </w:tc>
        <w:tc>
          <w:tcPr>
            <w:tcW w:w="7744" w:type="dxa"/>
            <w:tcBorders>
              <w:left w:val="single" w:sz="2" w:space="0" w:color="auto"/>
            </w:tcBorders>
          </w:tcPr>
          <w:p w14:paraId="3D69D449" w14:textId="07AED224" w:rsidR="00F47044" w:rsidRPr="004F4B72" w:rsidRDefault="000D564B" w:rsidP="00D45F26">
            <w:pPr>
              <w:spacing w:line="320" w:lineRule="exact"/>
              <w:ind w:firstLineChars="100" w:firstLine="220"/>
              <w:rPr>
                <w:rFonts w:ascii="メイリオ" w:eastAsia="メイリオ" w:hAnsi="メイリオ"/>
                <w:sz w:val="22"/>
                <w:szCs w:val="24"/>
              </w:rPr>
            </w:pPr>
            <w:r w:rsidRPr="004F4B72">
              <w:rPr>
                <w:rFonts w:ascii="メイリオ" w:eastAsia="メイリオ" w:hAnsi="メイリオ" w:hint="eastAsia"/>
                <w:sz w:val="22"/>
                <w:szCs w:val="24"/>
              </w:rPr>
              <w:t>庁内事務において、</w:t>
            </w:r>
            <w:r w:rsidRPr="004F4B72">
              <w:rPr>
                <w:rFonts w:ascii="メイリオ" w:eastAsia="メイリオ" w:hAnsi="メイリオ" w:hint="eastAsia"/>
                <w:sz w:val="22"/>
                <w:szCs w:val="24"/>
                <w:u w:val="single" w:color="A6A6A6" w:themeColor="background1" w:themeShade="A6"/>
              </w:rPr>
              <w:t>市政改革に関する職員提案を活用するなど</w:t>
            </w:r>
            <w:r w:rsidRPr="004F4B72">
              <w:rPr>
                <w:rFonts w:ascii="メイリオ" w:eastAsia="メイリオ" w:hAnsi="メイリオ" w:hint="eastAsia"/>
                <w:sz w:val="22"/>
                <w:szCs w:val="24"/>
                <w:u w:color="A6A6A6" w:themeColor="background1" w:themeShade="A6"/>
              </w:rPr>
              <w:t>、優先的に見直すべき業務プロセスを選定し、簡素化・効率化を</w:t>
            </w:r>
            <w:r w:rsidRPr="004F4B72">
              <w:rPr>
                <w:rFonts w:ascii="メイリオ" w:eastAsia="メイリオ" w:hAnsi="メイリオ" w:hint="eastAsia"/>
                <w:sz w:val="22"/>
                <w:szCs w:val="24"/>
              </w:rPr>
              <w:t>進め、生産性の向上を図る。</w:t>
            </w:r>
          </w:p>
        </w:tc>
      </w:tr>
      <w:tr w:rsidR="004F4B72" w:rsidRPr="004F4B72" w14:paraId="00FCACB6" w14:textId="77777777" w:rsidTr="00D43217">
        <w:trPr>
          <w:trHeight w:val="2692"/>
        </w:trPr>
        <w:tc>
          <w:tcPr>
            <w:tcW w:w="1361" w:type="dxa"/>
            <w:tcBorders>
              <w:bottom w:val="single" w:sz="8" w:space="0" w:color="auto"/>
              <w:right w:val="single" w:sz="2" w:space="0" w:color="auto"/>
            </w:tcBorders>
            <w:vAlign w:val="center"/>
          </w:tcPr>
          <w:p w14:paraId="0053913A" w14:textId="77777777" w:rsidR="00F47044" w:rsidRPr="004F4B72" w:rsidRDefault="00F47044" w:rsidP="00DF42F0">
            <w:pPr>
              <w:spacing w:line="420" w:lineRule="exact"/>
              <w:jc w:val="center"/>
              <w:rPr>
                <w:rFonts w:ascii="メイリオ" w:eastAsia="メイリオ" w:hAnsi="メイリオ" w:cs="メイリオ"/>
                <w:b/>
                <w:sz w:val="24"/>
                <w:szCs w:val="24"/>
              </w:rPr>
            </w:pPr>
            <w:r w:rsidRPr="004F4B72">
              <w:rPr>
                <w:rFonts w:ascii="メイリオ" w:eastAsia="メイリオ" w:hAnsi="メイリオ" w:cs="メイリオ" w:hint="eastAsia"/>
                <w:b/>
                <w:sz w:val="24"/>
                <w:szCs w:val="24"/>
              </w:rPr>
              <w:t>取組内容</w:t>
            </w:r>
          </w:p>
        </w:tc>
        <w:tc>
          <w:tcPr>
            <w:tcW w:w="7744" w:type="dxa"/>
            <w:tcBorders>
              <w:left w:val="single" w:sz="2" w:space="0" w:color="auto"/>
              <w:bottom w:val="single" w:sz="8" w:space="0" w:color="auto"/>
            </w:tcBorders>
          </w:tcPr>
          <w:p w14:paraId="20F71538" w14:textId="77777777" w:rsidR="00F47044" w:rsidRPr="004F4B72" w:rsidRDefault="00F47044" w:rsidP="009932AA">
            <w:pPr>
              <w:spacing w:line="320" w:lineRule="exact"/>
              <w:rPr>
                <w:rFonts w:ascii="メイリオ" w:eastAsia="メイリオ" w:hAnsi="メイリオ"/>
                <w:sz w:val="22"/>
                <w:szCs w:val="24"/>
              </w:rPr>
            </w:pPr>
            <w:r w:rsidRPr="004F4B72">
              <w:rPr>
                <w:rFonts w:ascii="メイリオ" w:eastAsia="メイリオ" w:hAnsi="メイリオ" w:hint="eastAsia"/>
                <w:sz w:val="22"/>
                <w:szCs w:val="24"/>
              </w:rPr>
              <w:t>①「中間処理レス」の取組</w:t>
            </w:r>
          </w:p>
          <w:p w14:paraId="41F5D332" w14:textId="77777777" w:rsidR="00F47044" w:rsidRPr="004F4B72" w:rsidRDefault="00F47044" w:rsidP="009932AA">
            <w:pPr>
              <w:spacing w:line="320" w:lineRule="exact"/>
              <w:ind w:leftChars="100" w:left="210" w:firstLineChars="101" w:firstLine="222"/>
              <w:rPr>
                <w:rFonts w:ascii="メイリオ" w:eastAsia="メイリオ" w:hAnsi="メイリオ"/>
                <w:sz w:val="22"/>
                <w:szCs w:val="24"/>
              </w:rPr>
            </w:pPr>
            <w:r w:rsidRPr="004F4B72">
              <w:rPr>
                <w:rFonts w:ascii="メイリオ" w:eastAsia="メイリオ" w:hAnsi="メイリオ" w:hint="eastAsia"/>
                <w:sz w:val="22"/>
                <w:szCs w:val="24"/>
              </w:rPr>
              <w:t>申請書等の様式の見直しなど、一連の業務プロセスの中で非効率となっている処理の見直しや、必ずしも実施する必要性のない処理を削減する「中間処理レス」の取組を行う。</w:t>
            </w:r>
          </w:p>
          <w:p w14:paraId="2ADD3471" w14:textId="77777777" w:rsidR="00F47044" w:rsidRPr="004F4B72" w:rsidRDefault="00F47044" w:rsidP="00315A63">
            <w:pPr>
              <w:spacing w:beforeLines="30" w:before="108" w:line="320" w:lineRule="exact"/>
              <w:rPr>
                <w:rFonts w:ascii="メイリオ" w:eastAsia="メイリオ" w:hAnsi="メイリオ"/>
                <w:sz w:val="22"/>
                <w:szCs w:val="24"/>
              </w:rPr>
            </w:pPr>
            <w:r w:rsidRPr="004F4B72">
              <w:rPr>
                <w:rFonts w:ascii="メイリオ" w:eastAsia="メイリオ" w:hAnsi="メイリオ" w:hint="eastAsia"/>
                <w:sz w:val="22"/>
                <w:szCs w:val="24"/>
              </w:rPr>
              <w:t>②多様な技術の活用等による事務の簡素化・効率化</w:t>
            </w:r>
          </w:p>
          <w:p w14:paraId="41E172C4" w14:textId="676B39B4" w:rsidR="00F47044" w:rsidRPr="004F4B72" w:rsidRDefault="00F47044" w:rsidP="009932AA">
            <w:pPr>
              <w:spacing w:line="320" w:lineRule="exact"/>
              <w:ind w:leftChars="100" w:left="210" w:firstLineChars="101" w:firstLine="222"/>
              <w:rPr>
                <w:rFonts w:ascii="メイリオ" w:eastAsia="メイリオ" w:hAnsi="メイリオ"/>
                <w:strike/>
                <w:sz w:val="22"/>
                <w:szCs w:val="24"/>
              </w:rPr>
            </w:pPr>
            <w:r w:rsidRPr="004F4B72">
              <w:rPr>
                <w:rFonts w:ascii="メイリオ" w:eastAsia="メイリオ" w:hAnsi="メイリオ" w:hint="eastAsia"/>
                <w:sz w:val="22"/>
                <w:szCs w:val="24"/>
              </w:rPr>
              <w:t>他都市や民間での取組事例をベンチマーク</w:t>
            </w:r>
            <w:r w:rsidR="00D43217" w:rsidRPr="004F4B72">
              <w:rPr>
                <w:rStyle w:val="ae"/>
                <w:rFonts w:ascii="メイリオ" w:eastAsia="メイリオ" w:hAnsi="メイリオ"/>
                <w:sz w:val="22"/>
                <w:szCs w:val="24"/>
              </w:rPr>
              <w:footnoteReference w:id="85"/>
            </w:r>
            <w:r w:rsidRPr="004F4B72">
              <w:rPr>
                <w:rFonts w:ascii="メイリオ" w:eastAsia="メイリオ" w:hAnsi="メイリオ" w:hint="eastAsia"/>
                <w:sz w:val="22"/>
                <w:szCs w:val="24"/>
              </w:rPr>
              <w:t>として参考にしながら、費用対効果等を検証したうえで、多様な技術の活用等による事務の簡素化・効率化を進める。</w:t>
            </w:r>
          </w:p>
        </w:tc>
      </w:tr>
      <w:tr w:rsidR="004F4B72" w:rsidRPr="004F4B72" w14:paraId="4A027883" w14:textId="77777777" w:rsidTr="009932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123"/>
        </w:trPr>
        <w:tc>
          <w:tcPr>
            <w:tcW w:w="1361" w:type="dxa"/>
            <w:tcBorders>
              <w:top w:val="single" w:sz="8" w:space="0" w:color="auto"/>
              <w:left w:val="single" w:sz="8" w:space="0" w:color="auto"/>
              <w:bottom w:val="single" w:sz="8" w:space="0" w:color="auto"/>
              <w:right w:val="single" w:sz="2" w:space="0" w:color="auto"/>
            </w:tcBorders>
            <w:vAlign w:val="center"/>
          </w:tcPr>
          <w:p w14:paraId="787A7DFB" w14:textId="77777777" w:rsidR="00F47044" w:rsidRPr="004F4B72" w:rsidRDefault="00F47044" w:rsidP="00DF42F0">
            <w:pPr>
              <w:spacing w:line="420" w:lineRule="exact"/>
              <w:jc w:val="center"/>
              <w:rPr>
                <w:rFonts w:ascii="メイリオ" w:eastAsia="メイリオ" w:hAnsi="メイリオ" w:cs="メイリオ"/>
                <w:b/>
                <w:sz w:val="24"/>
              </w:rPr>
            </w:pPr>
            <w:r w:rsidRPr="004F4B72">
              <w:rPr>
                <w:rFonts w:ascii="メイリオ" w:eastAsia="メイリオ" w:hAnsi="メイリオ" w:cs="メイリオ" w:hint="eastAsia"/>
                <w:b/>
                <w:spacing w:val="-8"/>
                <w:sz w:val="24"/>
              </w:rPr>
              <w:t>めざすべき</w:t>
            </w:r>
            <w:r w:rsidRPr="004F4B72">
              <w:rPr>
                <w:rFonts w:ascii="メイリオ" w:eastAsia="メイリオ" w:hAnsi="メイリオ" w:cs="メイリオ" w:hint="eastAsia"/>
                <w:b/>
                <w:sz w:val="24"/>
              </w:rPr>
              <w:t>状態</w:t>
            </w:r>
          </w:p>
        </w:tc>
        <w:tc>
          <w:tcPr>
            <w:tcW w:w="7744" w:type="dxa"/>
            <w:tcBorders>
              <w:top w:val="single" w:sz="8" w:space="0" w:color="auto"/>
              <w:left w:val="single" w:sz="2" w:space="0" w:color="auto"/>
              <w:bottom w:val="single" w:sz="8" w:space="0" w:color="auto"/>
              <w:right w:val="single" w:sz="8" w:space="0" w:color="auto"/>
            </w:tcBorders>
          </w:tcPr>
          <w:p w14:paraId="0E400B69" w14:textId="77777777" w:rsidR="00F47044" w:rsidRPr="004F4B72" w:rsidRDefault="00F47044" w:rsidP="009932AA">
            <w:pPr>
              <w:spacing w:line="320" w:lineRule="exact"/>
              <w:ind w:firstLineChars="100" w:firstLine="220"/>
              <w:rPr>
                <w:rFonts w:ascii="メイリオ" w:eastAsia="メイリオ" w:hAnsi="メイリオ" w:cs="メイリオ"/>
                <w:sz w:val="22"/>
              </w:rPr>
            </w:pPr>
            <w:r w:rsidRPr="004F4B72">
              <w:rPr>
                <w:rFonts w:ascii="メイリオ" w:eastAsia="メイリオ" w:hAnsi="メイリオ" w:cs="メイリオ" w:hint="eastAsia"/>
                <w:sz w:val="22"/>
              </w:rPr>
              <w:t>庁内事務の業務プロセスにおけるムダの削減に常に取り組むことで業務を効率化し、</w:t>
            </w:r>
            <w:r w:rsidRPr="004F4B72">
              <w:rPr>
                <w:rFonts w:ascii="メイリオ" w:eastAsia="メイリオ" w:hAnsi="メイリオ" w:hint="eastAsia"/>
                <w:sz w:val="22"/>
              </w:rPr>
              <w:t>生産性が向上することにより、市民サービスの向上や職員の負担軽減が行われている</w:t>
            </w:r>
            <w:r w:rsidRPr="004F4B72">
              <w:rPr>
                <w:rFonts w:ascii="メイリオ" w:eastAsia="メイリオ" w:hAnsi="メイリオ" w:cs="メイリオ" w:hint="eastAsia"/>
                <w:sz w:val="22"/>
              </w:rPr>
              <w:t>状態。</w:t>
            </w:r>
          </w:p>
        </w:tc>
      </w:tr>
      <w:tr w:rsidR="004F4B72" w:rsidRPr="004F4B72" w14:paraId="1BFFD4F2" w14:textId="77777777" w:rsidTr="00794E5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00"/>
        </w:trPr>
        <w:tc>
          <w:tcPr>
            <w:tcW w:w="1361" w:type="dxa"/>
            <w:tcBorders>
              <w:top w:val="single" w:sz="8" w:space="0" w:color="auto"/>
              <w:left w:val="single" w:sz="8" w:space="0" w:color="auto"/>
              <w:bottom w:val="single" w:sz="8" w:space="0" w:color="auto"/>
              <w:right w:val="single" w:sz="2" w:space="0" w:color="auto"/>
            </w:tcBorders>
            <w:vAlign w:val="center"/>
          </w:tcPr>
          <w:p w14:paraId="5BD60A5C" w14:textId="77777777" w:rsidR="00F47044" w:rsidRPr="004F4B72" w:rsidRDefault="00F47044" w:rsidP="00DF42F0">
            <w:pPr>
              <w:spacing w:line="420" w:lineRule="exact"/>
              <w:jc w:val="center"/>
              <w:rPr>
                <w:rFonts w:ascii="メイリオ" w:eastAsia="メイリオ" w:hAnsi="メイリオ" w:cs="メイリオ"/>
                <w:b/>
                <w:sz w:val="24"/>
              </w:rPr>
            </w:pPr>
            <w:r w:rsidRPr="004F4B72">
              <w:rPr>
                <w:rFonts w:ascii="メイリオ" w:eastAsia="メイリオ" w:hAnsi="メイリオ" w:cs="メイリオ" w:hint="eastAsia"/>
                <w:b/>
                <w:sz w:val="24"/>
              </w:rPr>
              <w:t>目標</w:t>
            </w:r>
          </w:p>
        </w:tc>
        <w:tc>
          <w:tcPr>
            <w:tcW w:w="7744" w:type="dxa"/>
            <w:tcBorders>
              <w:top w:val="single" w:sz="8" w:space="0" w:color="auto"/>
              <w:left w:val="single" w:sz="2" w:space="0" w:color="auto"/>
              <w:bottom w:val="single" w:sz="8" w:space="0" w:color="auto"/>
              <w:right w:val="single" w:sz="8" w:space="0" w:color="auto"/>
            </w:tcBorders>
          </w:tcPr>
          <w:p w14:paraId="077C1993" w14:textId="5E21D8E2" w:rsidR="001E0432" w:rsidRPr="004F4B72" w:rsidRDefault="00F47044" w:rsidP="006E3DC2">
            <w:pPr>
              <w:spacing w:line="320" w:lineRule="exact"/>
              <w:rPr>
                <w:rFonts w:ascii="メイリオ" w:eastAsia="メイリオ" w:hAnsi="メイリオ"/>
                <w:sz w:val="22"/>
                <w:szCs w:val="24"/>
              </w:rPr>
            </w:pPr>
            <w:r w:rsidRPr="004F4B72">
              <w:rPr>
                <w:rFonts w:ascii="メイリオ" w:eastAsia="メイリオ" w:hAnsi="メイリオ" w:hint="eastAsia"/>
                <w:sz w:val="22"/>
                <w:szCs w:val="24"/>
              </w:rPr>
              <w:t>【３年度まで】</w:t>
            </w:r>
          </w:p>
          <w:p w14:paraId="030BF77A" w14:textId="77777777" w:rsidR="00F47044" w:rsidRPr="004F4B72" w:rsidRDefault="00F47044" w:rsidP="006E3DC2">
            <w:pPr>
              <w:spacing w:line="320" w:lineRule="exact"/>
              <w:ind w:firstLineChars="100" w:firstLine="220"/>
              <w:rPr>
                <w:rFonts w:ascii="メイリオ" w:eastAsia="メイリオ" w:hAnsi="メイリオ"/>
                <w:sz w:val="22"/>
                <w:szCs w:val="24"/>
              </w:rPr>
            </w:pPr>
            <w:r w:rsidRPr="004F4B72">
              <w:rPr>
                <w:rFonts w:ascii="メイリオ" w:eastAsia="メイリオ" w:hAnsi="メイリオ" w:hint="eastAsia"/>
                <w:sz w:val="22"/>
                <w:szCs w:val="24"/>
              </w:rPr>
              <w:t>＜当初＞</w:t>
            </w:r>
          </w:p>
          <w:p w14:paraId="7D21A436" w14:textId="77777777" w:rsidR="00F47044" w:rsidRPr="004F4B72" w:rsidRDefault="00F47044" w:rsidP="006E3DC2">
            <w:pPr>
              <w:spacing w:line="320" w:lineRule="exact"/>
              <w:ind w:firstLineChars="100" w:firstLine="220"/>
              <w:rPr>
                <w:rFonts w:ascii="メイリオ" w:eastAsia="メイリオ" w:hAnsi="メイリオ"/>
                <w:sz w:val="22"/>
                <w:szCs w:val="24"/>
              </w:rPr>
            </w:pPr>
            <w:r w:rsidRPr="004F4B72">
              <w:rPr>
                <w:rFonts w:ascii="メイリオ" w:eastAsia="メイリオ" w:hAnsi="メイリオ" w:hint="eastAsia"/>
                <w:sz w:val="22"/>
                <w:szCs w:val="24"/>
              </w:rPr>
              <w:t>２年度　　　　各年度の目標を含む実施計画を策定</w:t>
            </w:r>
          </w:p>
          <w:p w14:paraId="0EA5A1DC" w14:textId="77777777" w:rsidR="00F47044" w:rsidRPr="004F4B72" w:rsidRDefault="00F47044" w:rsidP="006E3DC2">
            <w:pPr>
              <w:spacing w:line="320" w:lineRule="exact"/>
              <w:ind w:firstLineChars="100" w:firstLine="220"/>
              <w:rPr>
                <w:rFonts w:ascii="メイリオ" w:eastAsia="メイリオ" w:hAnsi="メイリオ"/>
                <w:sz w:val="22"/>
                <w:szCs w:val="24"/>
              </w:rPr>
            </w:pPr>
            <w:r w:rsidRPr="004F4B72">
              <w:rPr>
                <w:rFonts w:ascii="メイリオ" w:eastAsia="メイリオ" w:hAnsi="メイリオ" w:hint="eastAsia"/>
                <w:sz w:val="22"/>
                <w:szCs w:val="24"/>
              </w:rPr>
              <w:t>２年度以降　　上記実施計画に定めた目標に順次取り組む</w:t>
            </w:r>
          </w:p>
          <w:p w14:paraId="79CD620F" w14:textId="77777777" w:rsidR="00F47044" w:rsidRPr="004F4B72" w:rsidRDefault="00F47044" w:rsidP="006E3DC2">
            <w:pPr>
              <w:spacing w:line="320" w:lineRule="exact"/>
              <w:ind w:firstLineChars="100" w:firstLine="220"/>
              <w:rPr>
                <w:rFonts w:ascii="メイリオ" w:eastAsia="メイリオ" w:hAnsi="メイリオ"/>
                <w:sz w:val="22"/>
                <w:szCs w:val="24"/>
              </w:rPr>
            </w:pPr>
            <w:r w:rsidRPr="004F4B72">
              <w:rPr>
                <w:rFonts w:ascii="メイリオ" w:eastAsia="メイリオ" w:hAnsi="メイリオ" w:hint="eastAsia"/>
                <w:sz w:val="22"/>
                <w:szCs w:val="24"/>
              </w:rPr>
              <w:t>＜実績＞</w:t>
            </w:r>
          </w:p>
          <w:p w14:paraId="5737C485" w14:textId="77777777" w:rsidR="00F47044" w:rsidRPr="004F4B72" w:rsidRDefault="00F47044" w:rsidP="006E3DC2">
            <w:pPr>
              <w:spacing w:line="320" w:lineRule="exact"/>
              <w:ind w:firstLineChars="100" w:firstLine="220"/>
              <w:rPr>
                <w:rFonts w:ascii="メイリオ" w:eastAsia="メイリオ" w:hAnsi="メイリオ"/>
                <w:sz w:val="22"/>
                <w:szCs w:val="24"/>
              </w:rPr>
            </w:pPr>
            <w:r w:rsidRPr="004F4B72">
              <w:rPr>
                <w:rFonts w:ascii="メイリオ" w:eastAsia="メイリオ" w:hAnsi="メイリオ" w:hint="eastAsia"/>
                <w:sz w:val="22"/>
                <w:szCs w:val="24"/>
              </w:rPr>
              <w:t xml:space="preserve">２年度　　　　「大阪市押印見直し方針」の策定及び実施　　　　　　</w:t>
            </w:r>
          </w:p>
          <w:p w14:paraId="117B11E3" w14:textId="77777777" w:rsidR="00F47044" w:rsidRPr="004F4B72" w:rsidRDefault="00F47044" w:rsidP="006E3DC2">
            <w:pPr>
              <w:spacing w:line="320" w:lineRule="exact"/>
              <w:ind w:firstLineChars="700" w:firstLine="1540"/>
              <w:rPr>
                <w:rFonts w:ascii="メイリオ" w:eastAsia="メイリオ" w:hAnsi="メイリオ"/>
                <w:sz w:val="22"/>
                <w:szCs w:val="24"/>
              </w:rPr>
            </w:pPr>
            <w:r w:rsidRPr="004F4B72">
              <w:rPr>
                <w:rFonts w:ascii="メイリオ" w:eastAsia="メイリオ" w:hAnsi="メイリオ" w:hint="eastAsia"/>
                <w:sz w:val="22"/>
                <w:szCs w:val="24"/>
              </w:rPr>
              <w:t xml:space="preserve">　多様な技術の導入に向けた検討</w:t>
            </w:r>
          </w:p>
          <w:p w14:paraId="3969F6B3" w14:textId="77777777" w:rsidR="00F47044" w:rsidRPr="004F4B72" w:rsidRDefault="00F47044" w:rsidP="006E3DC2">
            <w:pPr>
              <w:spacing w:line="320" w:lineRule="exact"/>
              <w:ind w:firstLineChars="100" w:firstLine="220"/>
              <w:rPr>
                <w:rFonts w:ascii="メイリオ" w:eastAsia="メイリオ" w:hAnsi="メイリオ"/>
                <w:sz w:val="22"/>
                <w:szCs w:val="24"/>
              </w:rPr>
            </w:pPr>
            <w:r w:rsidRPr="004F4B72">
              <w:rPr>
                <w:rFonts w:ascii="メイリオ" w:eastAsia="メイリオ" w:hAnsi="メイリオ" w:hint="eastAsia"/>
                <w:sz w:val="22"/>
                <w:szCs w:val="24"/>
              </w:rPr>
              <w:t>３年度　　　　「市政改革に関する職員提案」募集の実施</w:t>
            </w:r>
          </w:p>
          <w:p w14:paraId="312A0493" w14:textId="0BB1E642" w:rsidR="00F47044" w:rsidRPr="004F4B72" w:rsidRDefault="00592FE3" w:rsidP="00592FE3">
            <w:pPr>
              <w:spacing w:line="360" w:lineRule="exact"/>
              <w:rPr>
                <w:rFonts w:ascii="メイリオ" w:eastAsia="メイリオ" w:hAnsi="メイリオ"/>
                <w:sz w:val="22"/>
                <w:szCs w:val="24"/>
              </w:rPr>
            </w:pPr>
            <w:r w:rsidRPr="004F4B72">
              <w:rPr>
                <w:rFonts w:ascii="メイリオ" w:eastAsia="メイリオ" w:hAnsi="メイリオ" w:cs="メイリオ"/>
                <w:noProof/>
                <w:sz w:val="22"/>
              </w:rPr>
              <mc:AlternateContent>
                <mc:Choice Requires="wps">
                  <w:drawing>
                    <wp:anchor distT="0" distB="0" distL="114300" distR="114300" simplePos="0" relativeHeight="254723072" behindDoc="0" locked="0" layoutInCell="1" allowOverlap="1" wp14:anchorId="37B1FCD1" wp14:editId="6AF0F38E">
                      <wp:simplePos x="0" y="0"/>
                      <wp:positionH relativeFrom="column">
                        <wp:posOffset>-52705</wp:posOffset>
                      </wp:positionH>
                      <wp:positionV relativeFrom="paragraph">
                        <wp:posOffset>243840</wp:posOffset>
                      </wp:positionV>
                      <wp:extent cx="4914900" cy="0"/>
                      <wp:effectExtent l="0" t="0" r="0" b="0"/>
                      <wp:wrapNone/>
                      <wp:docPr id="196" name="直線コネクタ 196"/>
                      <wp:cNvGraphicFramePr/>
                      <a:graphic xmlns:a="http://schemas.openxmlformats.org/drawingml/2006/main">
                        <a:graphicData uri="http://schemas.microsoft.com/office/word/2010/wordprocessingShape">
                          <wps:wsp>
                            <wps:cNvCnPr/>
                            <wps:spPr>
                              <a:xfrm flipV="1">
                                <a:off x="0" y="0"/>
                                <a:ext cx="4914900" cy="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9661E7" id="直線コネクタ 196" o:spid="_x0000_s1026" style="position:absolute;left:0;text-align:left;flip:y;z-index:254723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5pt,19.2pt" to="382.85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" strokecolor="black [3213]">
                      <v:stroke dashstyle="dash"/>
                    </v:line>
                  </w:pict>
                </mc:Fallback>
              </mc:AlternateContent>
            </w:r>
            <w:r w:rsidR="00F47044" w:rsidRPr="004F4B72">
              <w:rPr>
                <w:rFonts w:ascii="メイリオ" w:eastAsia="メイリオ" w:hAnsi="メイリオ" w:hint="eastAsia"/>
                <w:sz w:val="22"/>
                <w:szCs w:val="24"/>
              </w:rPr>
              <w:t xml:space="preserve">　　　　　　　　提案内容の取りまとめ</w:t>
            </w:r>
          </w:p>
          <w:p w14:paraId="33FE432F" w14:textId="6104AEC7" w:rsidR="00F47044" w:rsidRPr="004F4B72" w:rsidRDefault="00F47044" w:rsidP="00592FE3">
            <w:pPr>
              <w:spacing w:line="480" w:lineRule="exact"/>
              <w:rPr>
                <w:rFonts w:ascii="メイリオ" w:eastAsia="メイリオ" w:hAnsi="メイリオ" w:cs="メイリオ"/>
                <w:sz w:val="22"/>
                <w:u w:val="single" w:color="A6A6A6" w:themeColor="background1" w:themeShade="A6"/>
              </w:rPr>
            </w:pPr>
            <w:r w:rsidRPr="004F4B72">
              <w:rPr>
                <w:rFonts w:ascii="メイリオ" w:eastAsia="メイリオ" w:hAnsi="メイリオ" w:cs="メイリオ" w:hint="eastAsia"/>
                <w:sz w:val="22"/>
                <w:u w:val="single" w:color="A6A6A6" w:themeColor="background1" w:themeShade="A6"/>
              </w:rPr>
              <w:t>【４年度以降】</w:t>
            </w:r>
          </w:p>
          <w:p w14:paraId="3C643C5D" w14:textId="77777777" w:rsidR="00F47044" w:rsidRPr="004F4B72" w:rsidRDefault="00F47044" w:rsidP="008705FF">
            <w:pPr>
              <w:spacing w:afterLines="20" w:after="72" w:line="320" w:lineRule="exact"/>
              <w:ind w:firstLineChars="100" w:firstLine="220"/>
              <w:rPr>
                <w:rFonts w:ascii="メイリオ" w:eastAsia="メイリオ" w:hAnsi="メイリオ" w:cs="メイリオ"/>
                <w:sz w:val="22"/>
                <w:u w:color="A6A6A6" w:themeColor="background1" w:themeShade="A6"/>
              </w:rPr>
            </w:pPr>
            <w:r w:rsidRPr="004F4B72">
              <w:rPr>
                <w:rFonts w:ascii="メイリオ" w:eastAsia="メイリオ" w:hAnsi="メイリオ" w:cs="メイリオ" w:hint="eastAsia"/>
                <w:sz w:val="22"/>
                <w:u w:val="single" w:color="A6A6A6" w:themeColor="background1" w:themeShade="A6"/>
              </w:rPr>
              <w:t>4年度</w:t>
            </w:r>
            <w:r w:rsidRPr="004F4B72">
              <w:rPr>
                <w:rFonts w:ascii="メイリオ" w:eastAsia="メイリオ" w:hAnsi="メイリオ" w:cs="メイリオ" w:hint="eastAsia"/>
                <w:sz w:val="22"/>
                <w:u w:color="A6A6A6" w:themeColor="background1" w:themeShade="A6"/>
              </w:rPr>
              <w:t xml:space="preserve">　　　　</w:t>
            </w:r>
            <w:r w:rsidRPr="004F4B72">
              <w:rPr>
                <w:rFonts w:ascii="メイリオ" w:eastAsia="メイリオ" w:hAnsi="メイリオ" w:cs="メイリオ" w:hint="eastAsia"/>
                <w:sz w:val="22"/>
                <w:u w:val="single" w:color="A6A6A6" w:themeColor="background1" w:themeShade="A6"/>
              </w:rPr>
              <w:t>提案内容の実現に向けた点検・精査</w:t>
            </w:r>
          </w:p>
          <w:p w14:paraId="6C6C90E7" w14:textId="4B5B5176" w:rsidR="001E0432" w:rsidRPr="004F4B72" w:rsidRDefault="00F47044" w:rsidP="006E3DC2">
            <w:pPr>
              <w:spacing w:afterLines="50" w:after="180" w:line="320" w:lineRule="exact"/>
              <w:ind w:firstLineChars="100" w:firstLine="220"/>
              <w:rPr>
                <w:rFonts w:ascii="メイリオ" w:eastAsia="メイリオ" w:hAnsi="メイリオ" w:cs="メイリオ"/>
                <w:sz w:val="22"/>
              </w:rPr>
            </w:pPr>
            <w:r w:rsidRPr="004F4B72">
              <w:rPr>
                <w:rFonts w:ascii="メイリオ" w:eastAsia="メイリオ" w:hAnsi="メイリオ" w:cs="メイリオ"/>
                <w:sz w:val="22"/>
                <w:u w:val="single" w:color="A6A6A6" w:themeColor="background1" w:themeShade="A6"/>
              </w:rPr>
              <w:t>5</w:t>
            </w:r>
            <w:r w:rsidRPr="004F4B72">
              <w:rPr>
                <w:rFonts w:ascii="メイリオ" w:eastAsia="メイリオ" w:hAnsi="メイリオ" w:cs="メイリオ" w:hint="eastAsia"/>
                <w:sz w:val="22"/>
                <w:u w:val="single" w:color="A6A6A6" w:themeColor="background1" w:themeShade="A6"/>
              </w:rPr>
              <w:t>年度</w:t>
            </w:r>
            <w:r w:rsidRPr="004F4B72">
              <w:rPr>
                <w:rFonts w:ascii="メイリオ" w:eastAsia="メイリオ" w:hAnsi="メイリオ" w:cs="メイリオ"/>
                <w:sz w:val="22"/>
                <w:u w:color="A6A6A6" w:themeColor="background1" w:themeShade="A6"/>
              </w:rPr>
              <w:t xml:space="preserve">    </w:t>
            </w:r>
            <w:r w:rsidRPr="004F4B72">
              <w:rPr>
                <w:rFonts w:ascii="メイリオ" w:eastAsia="メイリオ" w:hAnsi="メイリオ" w:cs="メイリオ" w:hint="eastAsia"/>
                <w:sz w:val="22"/>
                <w:u w:color="A6A6A6" w:themeColor="background1" w:themeShade="A6"/>
              </w:rPr>
              <w:t xml:space="preserve">　　</w:t>
            </w:r>
            <w:r w:rsidRPr="004F4B72">
              <w:rPr>
                <w:rFonts w:ascii="メイリオ" w:eastAsia="メイリオ" w:hAnsi="メイリオ" w:cs="メイリオ" w:hint="eastAsia"/>
                <w:sz w:val="22"/>
                <w:u w:val="single" w:color="A6A6A6" w:themeColor="background1" w:themeShade="A6"/>
              </w:rPr>
              <w:t>簡素化・効率化に資する提案の実現</w:t>
            </w:r>
            <w:r w:rsidRPr="004F4B72">
              <w:rPr>
                <w:rFonts w:ascii="メイリオ" w:eastAsia="メイリオ" w:hAnsi="メイリオ" w:cs="メイリオ" w:hint="eastAsia"/>
                <w:sz w:val="22"/>
                <w:u w:color="A6A6A6" w:themeColor="background1" w:themeShade="A6"/>
              </w:rPr>
              <w:t xml:space="preserve">　</w:t>
            </w:r>
          </w:p>
        </w:tc>
      </w:tr>
    </w:tbl>
    <w:p w14:paraId="25DF3FF8" w14:textId="7381906A" w:rsidR="00F47044" w:rsidRPr="004F4B72" w:rsidRDefault="00F47044" w:rsidP="00D360CA">
      <w:pPr>
        <w:widowControl/>
        <w:spacing w:line="420" w:lineRule="exact"/>
        <w:jc w:val="left"/>
        <w:rPr>
          <w:rFonts w:ascii="メイリオ" w:eastAsia="メイリオ" w:hAnsi="メイリオ" w:cs="メイリオ"/>
          <w:b/>
          <w:sz w:val="24"/>
        </w:rPr>
      </w:pPr>
      <w:r w:rsidRPr="004F4B72">
        <w:rPr>
          <w:rFonts w:ascii="メイリオ" w:eastAsia="メイリオ" w:hAnsi="メイリオ" w:cs="メイリオ" w:hint="eastAsia"/>
          <w:b/>
          <w:sz w:val="24"/>
        </w:rPr>
        <w:t>取組スケジュール</w:t>
      </w:r>
    </w:p>
    <w:tbl>
      <w:tblPr>
        <w:tblStyle w:val="a7"/>
        <w:tblW w:w="9113" w:type="dxa"/>
        <w:tblLook w:val="04A0" w:firstRow="1" w:lastRow="0" w:firstColumn="1" w:lastColumn="0" w:noHBand="0" w:noVBand="1"/>
      </w:tblPr>
      <w:tblGrid>
        <w:gridCol w:w="720"/>
        <w:gridCol w:w="2098"/>
        <w:gridCol w:w="2098"/>
        <w:gridCol w:w="2098"/>
        <w:gridCol w:w="2099"/>
      </w:tblGrid>
      <w:tr w:rsidR="004F4B72" w:rsidRPr="004F4B72" w14:paraId="67494689" w14:textId="77777777" w:rsidTr="00633775">
        <w:trPr>
          <w:trHeight w:val="389"/>
        </w:trPr>
        <w:tc>
          <w:tcPr>
            <w:tcW w:w="720" w:type="dxa"/>
            <w:vAlign w:val="center"/>
          </w:tcPr>
          <w:p w14:paraId="00A5D33B" w14:textId="77777777" w:rsidR="00F47044" w:rsidRPr="004F4B72" w:rsidRDefault="00F47044" w:rsidP="00DF42F0">
            <w:pPr>
              <w:spacing w:line="360" w:lineRule="exact"/>
              <w:jc w:val="center"/>
              <w:rPr>
                <w:rFonts w:ascii="メイリオ" w:eastAsia="メイリオ" w:hAnsi="メイリオ" w:cs="メイリオ"/>
                <w:b/>
                <w:sz w:val="24"/>
              </w:rPr>
            </w:pPr>
          </w:p>
        </w:tc>
        <w:tc>
          <w:tcPr>
            <w:tcW w:w="2098" w:type="dxa"/>
            <w:vAlign w:val="center"/>
          </w:tcPr>
          <w:p w14:paraId="74A53282" w14:textId="77777777" w:rsidR="00F47044" w:rsidRPr="004F4B72" w:rsidRDefault="00F47044" w:rsidP="00DF42F0">
            <w:pPr>
              <w:spacing w:line="360" w:lineRule="exact"/>
              <w:jc w:val="center"/>
              <w:rPr>
                <w:rFonts w:ascii="メイリオ" w:eastAsia="メイリオ" w:hAnsi="メイリオ" w:cs="メイリオ"/>
                <w:b/>
                <w:sz w:val="24"/>
              </w:rPr>
            </w:pPr>
            <w:r w:rsidRPr="004F4B72">
              <w:rPr>
                <w:rFonts w:ascii="メイリオ" w:eastAsia="メイリオ" w:hAnsi="メイリオ" w:cs="メイリオ" w:hint="eastAsia"/>
                <w:b/>
                <w:sz w:val="24"/>
              </w:rPr>
              <w:t>２年度</w:t>
            </w:r>
          </w:p>
        </w:tc>
        <w:tc>
          <w:tcPr>
            <w:tcW w:w="2098" w:type="dxa"/>
            <w:tcBorders>
              <w:right w:val="single" w:sz="4" w:space="0" w:color="auto"/>
            </w:tcBorders>
            <w:vAlign w:val="center"/>
          </w:tcPr>
          <w:p w14:paraId="008F884A" w14:textId="77777777" w:rsidR="00F47044" w:rsidRPr="004F4B72" w:rsidRDefault="00F47044" w:rsidP="00DF42F0">
            <w:pPr>
              <w:spacing w:line="360" w:lineRule="exact"/>
              <w:jc w:val="center"/>
              <w:rPr>
                <w:rFonts w:ascii="メイリオ" w:eastAsia="メイリオ" w:hAnsi="メイリオ" w:cs="メイリオ"/>
                <w:b/>
                <w:sz w:val="24"/>
              </w:rPr>
            </w:pPr>
            <w:r w:rsidRPr="004F4B72">
              <w:rPr>
                <w:rFonts w:ascii="メイリオ" w:eastAsia="メイリオ" w:hAnsi="メイリオ" w:cs="メイリオ"/>
                <w:noProof/>
                <w:sz w:val="24"/>
              </w:rPr>
              <mc:AlternateContent>
                <mc:Choice Requires="wps">
                  <w:drawing>
                    <wp:anchor distT="0" distB="0" distL="114300" distR="114300" simplePos="0" relativeHeight="253670400" behindDoc="0" locked="0" layoutInCell="1" allowOverlap="1" wp14:anchorId="5AA10AF7" wp14:editId="7936CFE0">
                      <wp:simplePos x="0" y="0"/>
                      <wp:positionH relativeFrom="column">
                        <wp:posOffset>-538480</wp:posOffset>
                      </wp:positionH>
                      <wp:positionV relativeFrom="paragraph">
                        <wp:posOffset>253365</wp:posOffset>
                      </wp:positionV>
                      <wp:extent cx="991870" cy="274320"/>
                      <wp:effectExtent l="0" t="0" r="0" b="0"/>
                      <wp:wrapNone/>
                      <wp:docPr id="530" name="テキスト ボックス 530"/>
                      <wp:cNvGraphicFramePr/>
                      <a:graphic xmlns:a="http://schemas.openxmlformats.org/drawingml/2006/main">
                        <a:graphicData uri="http://schemas.microsoft.com/office/word/2010/wordprocessingShape">
                          <wps:wsp>
                            <wps:cNvSpPr txBox="1"/>
                            <wps:spPr>
                              <a:xfrm>
                                <a:off x="0" y="0"/>
                                <a:ext cx="991870" cy="274320"/>
                              </a:xfrm>
                              <a:prstGeom prst="rect">
                                <a:avLst/>
                              </a:prstGeom>
                              <a:noFill/>
                              <a:ln w="6350">
                                <a:noFill/>
                              </a:ln>
                            </wps:spPr>
                            <wps:txbx>
                              <w:txbxContent>
                                <w:p w14:paraId="00C82034" w14:textId="77777777" w:rsidR="00495B70" w:rsidRPr="00854E9C" w:rsidRDefault="00495B70" w:rsidP="00F47044">
                                  <w:pPr>
                                    <w:spacing w:line="240" w:lineRule="exact"/>
                                    <w:rPr>
                                      <w:rFonts w:ascii="メイリオ" w:eastAsia="メイリオ" w:hAnsi="メイリオ"/>
                                      <w:sz w:val="20"/>
                                      <w:szCs w:val="16"/>
                                    </w:rPr>
                                  </w:pPr>
                                  <w:r w:rsidRPr="00CA2D53">
                                    <w:rPr>
                                      <w:rFonts w:ascii="メイリオ" w:eastAsia="メイリオ" w:hAnsi="メイリオ" w:hint="eastAsia"/>
                                      <w:sz w:val="20"/>
                                      <w:szCs w:val="16"/>
                                    </w:rPr>
                                    <w:t>実施計画策定</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A10AF7" id="テキスト ボックス 530" o:spid="_x0000_s1137" type="#_x0000_t202" style="position:absolute;left:0;text-align:left;margin-left:-42.4pt;margin-top:19.95pt;width:78.1pt;height:21.6pt;z-index:25367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" filled="f" stroked="f" strokeweight=".5pt">
                      <v:textbox>
                        <w:txbxContent>
                          <w:p w14:paraId="00C82034" w14:textId="77777777" w:rsidR="00495B70" w:rsidRPr="00854E9C" w:rsidRDefault="00495B70" w:rsidP="00F47044">
                            <w:pPr>
                              <w:spacing w:line="240" w:lineRule="exact"/>
                              <w:rPr>
                                <w:rFonts w:ascii="メイリオ" w:eastAsia="メイリオ" w:hAnsi="メイリオ"/>
                                <w:sz w:val="20"/>
                                <w:szCs w:val="16"/>
                              </w:rPr>
                            </w:pPr>
                            <w:r w:rsidRPr="00CA2D53">
                              <w:rPr>
                                <w:rFonts w:ascii="メイリオ" w:eastAsia="メイリオ" w:hAnsi="メイリオ" w:hint="eastAsia"/>
                                <w:sz w:val="20"/>
                                <w:szCs w:val="16"/>
                              </w:rPr>
                              <w:t>実施計画策定</w:t>
                            </w:r>
                          </w:p>
                        </w:txbxContent>
                      </v:textbox>
                    </v:shape>
                  </w:pict>
                </mc:Fallback>
              </mc:AlternateContent>
            </w:r>
            <w:r w:rsidRPr="004F4B72">
              <w:rPr>
                <w:rFonts w:ascii="メイリオ" w:eastAsia="メイリオ" w:hAnsi="メイリオ" w:cs="メイリオ" w:hint="eastAsia"/>
                <w:b/>
                <w:sz w:val="24"/>
              </w:rPr>
              <w:t>３年度</w:t>
            </w:r>
          </w:p>
        </w:tc>
        <w:tc>
          <w:tcPr>
            <w:tcW w:w="2098" w:type="dxa"/>
            <w:tcBorders>
              <w:top w:val="single" w:sz="4" w:space="0" w:color="auto"/>
              <w:left w:val="single" w:sz="4" w:space="0" w:color="auto"/>
              <w:bottom w:val="single" w:sz="8" w:space="0" w:color="auto"/>
              <w:right w:val="single" w:sz="4" w:space="0" w:color="auto"/>
            </w:tcBorders>
            <w:shd w:val="clear" w:color="auto" w:fill="auto"/>
            <w:vAlign w:val="center"/>
          </w:tcPr>
          <w:p w14:paraId="1D6C1C7B" w14:textId="77777777" w:rsidR="00F47044" w:rsidRPr="004F4B72" w:rsidRDefault="00F47044" w:rsidP="00DF42F0">
            <w:pPr>
              <w:spacing w:line="360" w:lineRule="exact"/>
              <w:jc w:val="center"/>
              <w:rPr>
                <w:rFonts w:ascii="メイリオ" w:eastAsia="メイリオ" w:hAnsi="メイリオ" w:cs="メイリオ"/>
                <w:b/>
                <w:sz w:val="24"/>
              </w:rPr>
            </w:pPr>
            <w:r w:rsidRPr="004F4B72">
              <w:rPr>
                <w:rFonts w:ascii="メイリオ" w:eastAsia="メイリオ" w:hAnsi="メイリオ" w:cs="メイリオ" w:hint="eastAsia"/>
                <w:b/>
                <w:sz w:val="24"/>
              </w:rPr>
              <w:t>４年度</w:t>
            </w:r>
          </w:p>
        </w:tc>
        <w:tc>
          <w:tcPr>
            <w:tcW w:w="2099" w:type="dxa"/>
            <w:tcBorders>
              <w:top w:val="single" w:sz="4" w:space="0" w:color="auto"/>
              <w:left w:val="single" w:sz="4" w:space="0" w:color="auto"/>
              <w:bottom w:val="single" w:sz="4" w:space="0" w:color="auto"/>
              <w:right w:val="single" w:sz="4" w:space="0" w:color="auto"/>
            </w:tcBorders>
            <w:shd w:val="clear" w:color="auto" w:fill="auto"/>
            <w:vAlign w:val="center"/>
          </w:tcPr>
          <w:p w14:paraId="578D6ADB" w14:textId="4C8E1BEE" w:rsidR="00F47044" w:rsidRPr="004F4B72" w:rsidRDefault="005D62CC" w:rsidP="00DF42F0">
            <w:pPr>
              <w:spacing w:line="360" w:lineRule="exact"/>
              <w:jc w:val="center"/>
              <w:rPr>
                <w:rFonts w:ascii="メイリオ" w:eastAsia="メイリオ" w:hAnsi="メイリオ" w:cs="メイリオ"/>
                <w:b/>
                <w:sz w:val="24"/>
              </w:rPr>
            </w:pPr>
            <w:r w:rsidRPr="004F4B72">
              <w:rPr>
                <w:rFonts w:ascii="メイリオ" w:eastAsia="メイリオ" w:hAnsi="メイリオ" w:cs="メイリオ" w:hint="eastAsia"/>
                <w:b/>
                <w:noProof/>
                <w:sz w:val="24"/>
              </w:rPr>
              <mc:AlternateContent>
                <mc:Choice Requires="wps">
                  <w:drawing>
                    <wp:anchor distT="0" distB="0" distL="114300" distR="114300" simplePos="0" relativeHeight="254158848" behindDoc="0" locked="0" layoutInCell="1" allowOverlap="1" wp14:anchorId="63A27A60" wp14:editId="0D69B1C0">
                      <wp:simplePos x="0" y="0"/>
                      <wp:positionH relativeFrom="margin">
                        <wp:posOffset>-1395730</wp:posOffset>
                      </wp:positionH>
                      <wp:positionV relativeFrom="paragraph">
                        <wp:posOffset>0</wp:posOffset>
                      </wp:positionV>
                      <wp:extent cx="2656205" cy="1657350"/>
                      <wp:effectExtent l="19050" t="19050" r="10795" b="19050"/>
                      <wp:wrapNone/>
                      <wp:docPr id="153" name="正方形/長方形 153"/>
                      <wp:cNvGraphicFramePr/>
                      <a:graphic xmlns:a="http://schemas.openxmlformats.org/drawingml/2006/main">
                        <a:graphicData uri="http://schemas.microsoft.com/office/word/2010/wordprocessingShape">
                          <wps:wsp>
                            <wps:cNvSpPr/>
                            <wps:spPr>
                              <a:xfrm>
                                <a:off x="0" y="0"/>
                                <a:ext cx="2656205" cy="1657350"/>
                              </a:xfrm>
                              <a:prstGeom prst="rect">
                                <a:avLst/>
                              </a:prstGeom>
                              <a:noFill/>
                              <a:ln w="285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48DC98" id="正方形/長方形 153" o:spid="_x0000_s1026" style="position:absolute;left:0;text-align:left;margin-left:-109.9pt;margin-top:0;width:209.15pt;height:130.5pt;z-index:254158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" filled="f" strokecolor="windowText" strokeweight="2.25pt">
                      <w10:wrap anchorx="margin"/>
                    </v:rect>
                  </w:pict>
                </mc:Fallback>
              </mc:AlternateContent>
            </w:r>
            <w:r w:rsidR="00F47044" w:rsidRPr="004F4B72">
              <w:rPr>
                <w:rFonts w:ascii="メイリオ" w:eastAsia="メイリオ" w:hAnsi="メイリオ" w:cs="メイリオ" w:hint="eastAsia"/>
                <w:b/>
                <w:sz w:val="24"/>
              </w:rPr>
              <w:t>５年度</w:t>
            </w:r>
          </w:p>
        </w:tc>
      </w:tr>
      <w:tr w:rsidR="004F4B72" w:rsidRPr="004F4B72" w14:paraId="499747DF" w14:textId="77777777" w:rsidTr="00633775">
        <w:trPr>
          <w:trHeight w:val="2206"/>
        </w:trPr>
        <w:tc>
          <w:tcPr>
            <w:tcW w:w="720" w:type="dxa"/>
            <w:vAlign w:val="center"/>
          </w:tcPr>
          <w:p w14:paraId="0123D861" w14:textId="77777777" w:rsidR="00F47044" w:rsidRPr="004F4B72" w:rsidRDefault="00F47044" w:rsidP="00DF42F0">
            <w:pPr>
              <w:spacing w:line="360" w:lineRule="exact"/>
              <w:jc w:val="center"/>
              <w:rPr>
                <w:rFonts w:ascii="メイリオ" w:eastAsia="メイリオ" w:hAnsi="メイリオ" w:cs="メイリオ"/>
                <w:b/>
                <w:sz w:val="24"/>
              </w:rPr>
            </w:pPr>
            <w:r w:rsidRPr="004F4B72">
              <w:rPr>
                <w:rFonts w:ascii="メイリオ" w:eastAsia="メイリオ" w:hAnsi="メイリオ" w:cs="メイリオ" w:hint="eastAsia"/>
                <w:b/>
                <w:sz w:val="24"/>
              </w:rPr>
              <w:t>①</w:t>
            </w:r>
          </w:p>
          <w:p w14:paraId="5730B636" w14:textId="77777777" w:rsidR="00F47044" w:rsidRPr="004F4B72" w:rsidRDefault="00F47044" w:rsidP="00DF42F0">
            <w:pPr>
              <w:spacing w:line="360" w:lineRule="exact"/>
              <w:jc w:val="center"/>
              <w:rPr>
                <w:rFonts w:ascii="メイリオ" w:eastAsia="メイリオ" w:hAnsi="メイリオ" w:cs="メイリオ"/>
                <w:b/>
                <w:sz w:val="24"/>
              </w:rPr>
            </w:pPr>
            <w:r w:rsidRPr="004F4B72">
              <w:rPr>
                <w:rFonts w:ascii="メイリオ" w:eastAsia="メイリオ" w:hAnsi="メイリオ" w:cs="メイリオ" w:hint="eastAsia"/>
                <w:b/>
                <w:sz w:val="24"/>
              </w:rPr>
              <w:t>②</w:t>
            </w:r>
          </w:p>
        </w:tc>
        <w:tc>
          <w:tcPr>
            <w:tcW w:w="2098" w:type="dxa"/>
          </w:tcPr>
          <w:p w14:paraId="02CB1F92" w14:textId="77777777" w:rsidR="00F47044" w:rsidRPr="004F4B72" w:rsidRDefault="00F47044" w:rsidP="00DF42F0">
            <w:pPr>
              <w:pStyle w:val="af"/>
              <w:spacing w:line="360" w:lineRule="exact"/>
              <w:ind w:leftChars="0" w:left="360"/>
              <w:jc w:val="left"/>
              <w:rPr>
                <w:rFonts w:ascii="メイリオ" w:eastAsia="メイリオ" w:hAnsi="メイリオ" w:cs="メイリオ"/>
                <w:b/>
                <w:sz w:val="24"/>
              </w:rPr>
            </w:pPr>
            <w:r w:rsidRPr="004F4B72">
              <w:rPr>
                <w:noProof/>
              </w:rPr>
              <mc:AlternateContent>
                <mc:Choice Requires="wps">
                  <w:drawing>
                    <wp:anchor distT="0" distB="0" distL="114300" distR="114300" simplePos="0" relativeHeight="253669376" behindDoc="1" locked="0" layoutInCell="1" allowOverlap="1" wp14:anchorId="65009FCC" wp14:editId="02790B7D">
                      <wp:simplePos x="0" y="0"/>
                      <wp:positionH relativeFrom="column">
                        <wp:posOffset>-64770</wp:posOffset>
                      </wp:positionH>
                      <wp:positionV relativeFrom="paragraph">
                        <wp:posOffset>288925</wp:posOffset>
                      </wp:positionV>
                      <wp:extent cx="2663825" cy="16510"/>
                      <wp:effectExtent l="0" t="76200" r="22225" b="116840"/>
                      <wp:wrapNone/>
                      <wp:docPr id="531" name="直線矢印コネクタ 531"/>
                      <wp:cNvGraphicFramePr/>
                      <a:graphic xmlns:a="http://schemas.openxmlformats.org/drawingml/2006/main">
                        <a:graphicData uri="http://schemas.microsoft.com/office/word/2010/wordprocessingShape">
                          <wps:wsp>
                            <wps:cNvCnPr/>
                            <wps:spPr>
                              <a:xfrm>
                                <a:off x="0" y="0"/>
                                <a:ext cx="2663825" cy="16510"/>
                              </a:xfrm>
                              <a:prstGeom prst="straightConnector1">
                                <a:avLst/>
                              </a:prstGeom>
                              <a:noFill/>
                              <a:ln w="15875" cap="flat" cmpd="sng" algn="ctr">
                                <a:solidFill>
                                  <a:sysClr val="windowText" lastClr="000000"/>
                                </a:solidFill>
                                <a:prstDash val="sysDash"/>
                                <a:tailEnd type="arrow"/>
                              </a:ln>
                              <a:effectLst/>
                            </wps:spPr>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04F5B85C" id="直線矢印コネクタ 531" o:spid="_x0000_s1026" type="#_x0000_t32" style="position:absolute;left:0;text-align:left;margin-left:-5.1pt;margin-top:22.75pt;width:209.75pt;height:1.3pt;z-index:-249647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" strokecolor="windowText" strokeweight="1.25pt">
                      <v:stroke dashstyle="3 1" endarrow="open"/>
                    </v:shape>
                  </w:pict>
                </mc:Fallback>
              </mc:AlternateContent>
            </w:r>
          </w:p>
        </w:tc>
        <w:tc>
          <w:tcPr>
            <w:tcW w:w="2098" w:type="dxa"/>
            <w:tcBorders>
              <w:right w:val="single" w:sz="4" w:space="0" w:color="auto"/>
            </w:tcBorders>
          </w:tcPr>
          <w:p w14:paraId="4586DCD6" w14:textId="5E851BCF" w:rsidR="00F47044" w:rsidRPr="004F4B72" w:rsidRDefault="005D62CC" w:rsidP="00DF42F0">
            <w:pPr>
              <w:spacing w:line="360" w:lineRule="exact"/>
              <w:jc w:val="left"/>
              <w:rPr>
                <w:rFonts w:ascii="メイリオ" w:eastAsia="メイリオ" w:hAnsi="メイリオ" w:cs="メイリオ"/>
                <w:b/>
                <w:sz w:val="24"/>
              </w:rPr>
            </w:pPr>
            <w:r w:rsidRPr="004F4B72">
              <w:rPr>
                <w:rFonts w:ascii="メイリオ" w:eastAsia="メイリオ" w:hAnsi="メイリオ" w:cs="メイリオ"/>
                <w:b/>
                <w:noProof/>
                <w:sz w:val="24"/>
              </w:rPr>
              <mc:AlternateContent>
                <mc:Choice Requires="wps">
                  <w:drawing>
                    <wp:anchor distT="0" distB="0" distL="114300" distR="114300" simplePos="0" relativeHeight="253674496" behindDoc="0" locked="0" layoutInCell="1" allowOverlap="1" wp14:anchorId="51D559A3" wp14:editId="081F8B73">
                      <wp:simplePos x="0" y="0"/>
                      <wp:positionH relativeFrom="column">
                        <wp:posOffset>-66523</wp:posOffset>
                      </wp:positionH>
                      <wp:positionV relativeFrom="paragraph">
                        <wp:posOffset>428625</wp:posOffset>
                      </wp:positionV>
                      <wp:extent cx="3912235" cy="274320"/>
                      <wp:effectExtent l="0" t="0" r="0" b="0"/>
                      <wp:wrapNone/>
                      <wp:docPr id="532" name="テキスト ボックス 532"/>
                      <wp:cNvGraphicFramePr/>
                      <a:graphic xmlns:a="http://schemas.openxmlformats.org/drawingml/2006/main">
                        <a:graphicData uri="http://schemas.microsoft.com/office/word/2010/wordprocessingShape">
                          <wps:wsp>
                            <wps:cNvSpPr txBox="1"/>
                            <wps:spPr>
                              <a:xfrm>
                                <a:off x="0" y="0"/>
                                <a:ext cx="3912235" cy="274320"/>
                              </a:xfrm>
                              <a:prstGeom prst="rect">
                                <a:avLst/>
                              </a:prstGeom>
                              <a:noFill/>
                              <a:ln w="6350">
                                <a:noFill/>
                              </a:ln>
                            </wps:spPr>
                            <wps:txbx>
                              <w:txbxContent>
                                <w:p w14:paraId="18880CC3" w14:textId="77777777" w:rsidR="00495B70" w:rsidRPr="00854E9C" w:rsidRDefault="00495B70" w:rsidP="00F47044">
                                  <w:pPr>
                                    <w:spacing w:line="240" w:lineRule="exact"/>
                                    <w:rPr>
                                      <w:rFonts w:ascii="メイリオ" w:eastAsia="メイリオ" w:hAnsi="メイリオ"/>
                                      <w:sz w:val="20"/>
                                      <w:szCs w:val="16"/>
                                    </w:rPr>
                                  </w:pPr>
                                  <w:r>
                                    <w:rPr>
                                      <w:rFonts w:ascii="メイリオ" w:eastAsia="メイリオ" w:hAnsi="メイリオ" w:hint="eastAsia"/>
                                      <w:sz w:val="20"/>
                                      <w:szCs w:val="16"/>
                                    </w:rPr>
                                    <w:t>職員提案の実施・</w:t>
                                  </w:r>
                                  <w:r>
                                    <w:rPr>
                                      <w:rFonts w:ascii="メイリオ" w:eastAsia="メイリオ" w:hAnsi="メイリオ"/>
                                      <w:sz w:val="20"/>
                                      <w:szCs w:val="16"/>
                                    </w:rPr>
                                    <w:t>取りまとめ</w:t>
                                  </w:r>
                                  <w:r>
                                    <w:rPr>
                                      <w:rFonts w:ascii="メイリオ" w:eastAsia="メイリオ" w:hAnsi="メイリオ" w:hint="eastAsia"/>
                                      <w:sz w:val="20"/>
                                      <w:szCs w:val="16"/>
                                    </w:rPr>
                                    <w:t>、提案内容の実現に向けた</w:t>
                                  </w:r>
                                  <w:r>
                                    <w:rPr>
                                      <w:rFonts w:ascii="メイリオ" w:eastAsia="メイリオ" w:hAnsi="メイリオ"/>
                                      <w:sz w:val="20"/>
                                      <w:szCs w:val="16"/>
                                    </w:rPr>
                                    <w:t>点検・精査</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D559A3" id="テキスト ボックス 532" o:spid="_x0000_s1138" type="#_x0000_t202" style="position:absolute;margin-left:-5.25pt;margin-top:33.75pt;width:308.05pt;height:21.6pt;z-index:25367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" filled="f" stroked="f" strokeweight=".5pt">
                      <v:textbox>
                        <w:txbxContent>
                          <w:p w14:paraId="18880CC3" w14:textId="77777777" w:rsidR="00495B70" w:rsidRPr="00854E9C" w:rsidRDefault="00495B70" w:rsidP="00F47044">
                            <w:pPr>
                              <w:spacing w:line="240" w:lineRule="exact"/>
                              <w:rPr>
                                <w:rFonts w:ascii="メイリオ" w:eastAsia="メイリオ" w:hAnsi="メイリオ"/>
                                <w:sz w:val="20"/>
                                <w:szCs w:val="16"/>
                              </w:rPr>
                            </w:pPr>
                            <w:r>
                              <w:rPr>
                                <w:rFonts w:ascii="メイリオ" w:eastAsia="メイリオ" w:hAnsi="メイリオ" w:hint="eastAsia"/>
                                <w:sz w:val="20"/>
                                <w:szCs w:val="16"/>
                              </w:rPr>
                              <w:t>職員提案の実施・</w:t>
                            </w:r>
                            <w:r>
                              <w:rPr>
                                <w:rFonts w:ascii="メイリオ" w:eastAsia="メイリオ" w:hAnsi="メイリオ"/>
                                <w:sz w:val="20"/>
                                <w:szCs w:val="16"/>
                              </w:rPr>
                              <w:t>取りまとめ</w:t>
                            </w:r>
                            <w:r>
                              <w:rPr>
                                <w:rFonts w:ascii="メイリオ" w:eastAsia="メイリオ" w:hAnsi="メイリオ" w:hint="eastAsia"/>
                                <w:sz w:val="20"/>
                                <w:szCs w:val="16"/>
                              </w:rPr>
                              <w:t>、提案内容の実現に向けた</w:t>
                            </w:r>
                            <w:r>
                              <w:rPr>
                                <w:rFonts w:ascii="メイリオ" w:eastAsia="メイリオ" w:hAnsi="メイリオ"/>
                                <w:sz w:val="20"/>
                                <w:szCs w:val="16"/>
                              </w:rPr>
                              <w:t>点検・精査</w:t>
                            </w:r>
                          </w:p>
                        </w:txbxContent>
                      </v:textbox>
                    </v:shape>
                  </w:pict>
                </mc:Fallback>
              </mc:AlternateContent>
            </w:r>
            <w:r w:rsidR="00F47044" w:rsidRPr="004F4B72">
              <w:rPr>
                <w:noProof/>
              </w:rPr>
              <mc:AlternateContent>
                <mc:Choice Requires="wps">
                  <w:drawing>
                    <wp:anchor distT="0" distB="0" distL="114300" distR="114300" simplePos="0" relativeHeight="253675520" behindDoc="0" locked="0" layoutInCell="1" allowOverlap="1" wp14:anchorId="292AE478" wp14:editId="3699D33A">
                      <wp:simplePos x="0" y="0"/>
                      <wp:positionH relativeFrom="column">
                        <wp:posOffset>821844</wp:posOffset>
                      </wp:positionH>
                      <wp:positionV relativeFrom="paragraph">
                        <wp:posOffset>734677</wp:posOffset>
                      </wp:positionV>
                      <wp:extent cx="1746422" cy="0"/>
                      <wp:effectExtent l="0" t="76200" r="25400" b="114300"/>
                      <wp:wrapNone/>
                      <wp:docPr id="533" name="直線矢印コネクタ 533"/>
                      <wp:cNvGraphicFramePr/>
                      <a:graphic xmlns:a="http://schemas.openxmlformats.org/drawingml/2006/main">
                        <a:graphicData uri="http://schemas.microsoft.com/office/word/2010/wordprocessingShape">
                          <wps:wsp>
                            <wps:cNvCnPr/>
                            <wps:spPr>
                              <a:xfrm flipV="1">
                                <a:off x="0" y="0"/>
                                <a:ext cx="1746422" cy="0"/>
                              </a:xfrm>
                              <a:prstGeom prst="straightConnector1">
                                <a:avLst/>
                              </a:prstGeom>
                              <a:noFill/>
                              <a:ln w="15875" cap="flat" cmpd="sng" algn="ctr">
                                <a:solidFill>
                                  <a:sysClr val="windowText" lastClr="000000"/>
                                </a:solidFill>
                                <a:prstDash val="sysDash"/>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789703AB" id="直線矢印コネクタ 533" o:spid="_x0000_s1026" type="#_x0000_t32" style="position:absolute;left:0;text-align:left;margin-left:64.7pt;margin-top:57.85pt;width:137.5pt;height:0;flip:y;z-index:25367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" strokecolor="windowText" strokeweight="1.25pt">
                      <v:stroke dashstyle="3 1" endarrow="open"/>
                    </v:shape>
                  </w:pict>
                </mc:Fallback>
              </mc:AlternateContent>
            </w:r>
          </w:p>
        </w:tc>
        <w:tc>
          <w:tcPr>
            <w:tcW w:w="2098" w:type="dxa"/>
            <w:tcBorders>
              <w:top w:val="single" w:sz="8" w:space="0" w:color="auto"/>
              <w:left w:val="single" w:sz="4" w:space="0" w:color="auto"/>
              <w:bottom w:val="single" w:sz="4" w:space="0" w:color="auto"/>
              <w:right w:val="single" w:sz="4" w:space="0" w:color="auto"/>
            </w:tcBorders>
            <w:shd w:val="clear" w:color="auto" w:fill="auto"/>
          </w:tcPr>
          <w:p w14:paraId="61D2CB72" w14:textId="22C0EE5D" w:rsidR="00F47044" w:rsidRPr="004F4B72" w:rsidRDefault="005A6CB2" w:rsidP="00DF42F0">
            <w:pPr>
              <w:spacing w:line="360" w:lineRule="exact"/>
              <w:jc w:val="left"/>
              <w:rPr>
                <w:rFonts w:ascii="メイリオ" w:eastAsia="メイリオ" w:hAnsi="メイリオ" w:cs="メイリオ"/>
                <w:b/>
                <w:sz w:val="24"/>
              </w:rPr>
            </w:pPr>
            <w:r w:rsidRPr="004F4B72">
              <w:rPr>
                <w:rFonts w:ascii="メイリオ" w:eastAsia="メイリオ" w:hAnsi="メイリオ" w:cs="メイリオ"/>
                <w:b/>
                <w:noProof/>
                <w:sz w:val="24"/>
              </w:rPr>
              <mc:AlternateContent>
                <mc:Choice Requires="wps">
                  <w:drawing>
                    <wp:anchor distT="0" distB="0" distL="114300" distR="114300" simplePos="0" relativeHeight="253671424" behindDoc="0" locked="0" layoutInCell="1" allowOverlap="1" wp14:anchorId="1E580DE2" wp14:editId="6993F0A0">
                      <wp:simplePos x="0" y="0"/>
                      <wp:positionH relativeFrom="margin">
                        <wp:posOffset>323850</wp:posOffset>
                      </wp:positionH>
                      <wp:positionV relativeFrom="paragraph">
                        <wp:posOffset>884555</wp:posOffset>
                      </wp:positionV>
                      <wp:extent cx="2183027" cy="274320"/>
                      <wp:effectExtent l="0" t="0" r="0" b="0"/>
                      <wp:wrapNone/>
                      <wp:docPr id="550" name="テキスト ボックス 550"/>
                      <wp:cNvGraphicFramePr/>
                      <a:graphic xmlns:a="http://schemas.openxmlformats.org/drawingml/2006/main">
                        <a:graphicData uri="http://schemas.microsoft.com/office/word/2010/wordprocessingShape">
                          <wps:wsp>
                            <wps:cNvSpPr txBox="1"/>
                            <wps:spPr>
                              <a:xfrm>
                                <a:off x="0" y="0"/>
                                <a:ext cx="2183027" cy="274320"/>
                              </a:xfrm>
                              <a:prstGeom prst="rect">
                                <a:avLst/>
                              </a:prstGeom>
                              <a:noFill/>
                              <a:ln w="6350">
                                <a:noFill/>
                              </a:ln>
                            </wps:spPr>
                            <wps:txbx>
                              <w:txbxContent>
                                <w:p w14:paraId="365E4C37" w14:textId="77777777" w:rsidR="00495B70" w:rsidRPr="00FC28DB" w:rsidRDefault="00495B70" w:rsidP="00F47044">
                                  <w:pPr>
                                    <w:spacing w:line="240" w:lineRule="exact"/>
                                    <w:rPr>
                                      <w:rFonts w:ascii="メイリオ" w:eastAsia="メイリオ" w:hAnsi="メイリオ"/>
                                      <w:sz w:val="16"/>
                                      <w:szCs w:val="16"/>
                                    </w:rPr>
                                  </w:pPr>
                                  <w:r w:rsidRPr="00FC28DB">
                                    <w:rPr>
                                      <w:rFonts w:ascii="メイリオ" w:eastAsia="メイリオ" w:hAnsi="メイリオ" w:cs="メイリオ" w:hint="eastAsia"/>
                                      <w:sz w:val="20"/>
                                    </w:rPr>
                                    <w:t>簡素化・効率化に資する提案の実現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580DE2" id="テキスト ボックス 550" o:spid="_x0000_s1139" type="#_x0000_t202" style="position:absolute;margin-left:25.5pt;margin-top:69.65pt;width:171.9pt;height:21.6pt;z-index:253671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" filled="f" stroked="f" strokeweight=".5pt">
                      <v:textbox>
                        <w:txbxContent>
                          <w:p w14:paraId="365E4C37" w14:textId="77777777" w:rsidR="00495B70" w:rsidRPr="00FC28DB" w:rsidRDefault="00495B70" w:rsidP="00F47044">
                            <w:pPr>
                              <w:spacing w:line="240" w:lineRule="exact"/>
                              <w:rPr>
                                <w:rFonts w:ascii="メイリオ" w:eastAsia="メイリオ" w:hAnsi="メイリオ"/>
                                <w:sz w:val="16"/>
                                <w:szCs w:val="16"/>
                              </w:rPr>
                            </w:pPr>
                            <w:r w:rsidRPr="00FC28DB">
                              <w:rPr>
                                <w:rFonts w:ascii="メイリオ" w:eastAsia="メイリオ" w:hAnsi="メイリオ" w:cs="メイリオ" w:hint="eastAsia"/>
                                <w:sz w:val="20"/>
                              </w:rPr>
                              <w:t>簡素化・効率化に資する提案の実現</w:t>
                            </w:r>
                          </w:p>
                        </w:txbxContent>
                      </v:textbox>
                      <w10:wrap anchorx="margin"/>
                    </v:shape>
                  </w:pict>
                </mc:Fallback>
              </mc:AlternateContent>
            </w:r>
          </w:p>
        </w:tc>
        <w:tc>
          <w:tcPr>
            <w:tcW w:w="2099" w:type="dxa"/>
            <w:tcBorders>
              <w:top w:val="single" w:sz="4" w:space="0" w:color="auto"/>
              <w:left w:val="single" w:sz="4" w:space="0" w:color="auto"/>
              <w:bottom w:val="single" w:sz="4" w:space="0" w:color="auto"/>
              <w:right w:val="single" w:sz="4" w:space="0" w:color="auto"/>
            </w:tcBorders>
            <w:shd w:val="clear" w:color="auto" w:fill="auto"/>
          </w:tcPr>
          <w:p w14:paraId="6ED3ACC1" w14:textId="7339647A" w:rsidR="00F47044" w:rsidRPr="004F4B72" w:rsidRDefault="00F47044" w:rsidP="00DF42F0">
            <w:pPr>
              <w:spacing w:line="360" w:lineRule="exact"/>
              <w:jc w:val="left"/>
              <w:rPr>
                <w:rFonts w:ascii="メイリオ" w:eastAsia="メイリオ" w:hAnsi="メイリオ" w:cs="メイリオ"/>
                <w:b/>
                <w:sz w:val="24"/>
              </w:rPr>
            </w:pPr>
            <w:r w:rsidRPr="004F4B72">
              <w:rPr>
                <w:rFonts w:ascii="メイリオ" w:eastAsia="メイリオ" w:hAnsi="メイリオ" w:cs="メイリオ"/>
                <w:b/>
                <w:noProof/>
                <w:sz w:val="24"/>
              </w:rPr>
              <mc:AlternateContent>
                <mc:Choice Requires="wps">
                  <w:drawing>
                    <wp:anchor distT="0" distB="0" distL="114300" distR="114300" simplePos="0" relativeHeight="253678592" behindDoc="0" locked="0" layoutInCell="1" allowOverlap="1" wp14:anchorId="7098F008" wp14:editId="6B83169E">
                      <wp:simplePos x="0" y="0"/>
                      <wp:positionH relativeFrom="column">
                        <wp:posOffset>-63243</wp:posOffset>
                      </wp:positionH>
                      <wp:positionV relativeFrom="paragraph">
                        <wp:posOffset>1178886</wp:posOffset>
                      </wp:positionV>
                      <wp:extent cx="1326292" cy="8238"/>
                      <wp:effectExtent l="0" t="76200" r="26670" b="106680"/>
                      <wp:wrapNone/>
                      <wp:docPr id="551" name="直線矢印コネクタ 551"/>
                      <wp:cNvGraphicFramePr/>
                      <a:graphic xmlns:a="http://schemas.openxmlformats.org/drawingml/2006/main">
                        <a:graphicData uri="http://schemas.microsoft.com/office/word/2010/wordprocessingShape">
                          <wps:wsp>
                            <wps:cNvCnPr/>
                            <wps:spPr>
                              <a:xfrm flipV="1">
                                <a:off x="0" y="0"/>
                                <a:ext cx="1326292" cy="8238"/>
                              </a:xfrm>
                              <a:prstGeom prst="straightConnector1">
                                <a:avLst/>
                              </a:prstGeom>
                              <a:noFill/>
                              <a:ln w="15875"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43DC5251" id="直線矢印コネクタ 551" o:spid="_x0000_s1026" type="#_x0000_t32" style="position:absolute;left:0;text-align:left;margin-left:-5pt;margin-top:92.85pt;width:104.45pt;height:.65pt;flip:y;z-index:25367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" strokecolor="windowText" strokeweight="1.25pt">
                      <v:stroke endarrow="open"/>
                    </v:shape>
                  </w:pict>
                </mc:Fallback>
              </mc:AlternateContent>
            </w:r>
          </w:p>
        </w:tc>
      </w:tr>
    </w:tbl>
    <w:p w14:paraId="6A6F62C0" w14:textId="2D91A7BE" w:rsidR="00F47044" w:rsidRPr="004F4B72" w:rsidRDefault="001A3C16" w:rsidP="001A3C16">
      <w:pPr>
        <w:spacing w:line="420" w:lineRule="exact"/>
        <w:jc w:val="left"/>
        <w:rPr>
          <w:rFonts w:ascii="メイリオ" w:eastAsia="メイリオ" w:hAnsi="メイリオ" w:cs="メイリオ"/>
          <w:sz w:val="22"/>
        </w:rPr>
      </w:pPr>
      <w:r w:rsidRPr="004F4B72">
        <w:rPr>
          <w:rFonts w:ascii="メイリオ" w:eastAsia="メイリオ" w:hAnsi="メイリオ" w:cs="メイリオ"/>
          <w:b/>
          <w:noProof/>
          <w:sz w:val="24"/>
        </w:rPr>
        <mc:AlternateContent>
          <mc:Choice Requires="wps">
            <w:drawing>
              <wp:anchor distT="0" distB="0" distL="114300" distR="114300" simplePos="0" relativeHeight="253672448" behindDoc="0" locked="0" layoutInCell="1" allowOverlap="1" wp14:anchorId="23F9FF39" wp14:editId="1F07AC34">
                <wp:simplePos x="0" y="0"/>
                <wp:positionH relativeFrom="column">
                  <wp:posOffset>3783629</wp:posOffset>
                </wp:positionH>
                <wp:positionV relativeFrom="paragraph">
                  <wp:posOffset>163830</wp:posOffset>
                </wp:positionV>
                <wp:extent cx="468000" cy="0"/>
                <wp:effectExtent l="0" t="76200" r="27305" b="114300"/>
                <wp:wrapNone/>
                <wp:docPr id="557" name="直線矢印コネクタ 557"/>
                <wp:cNvGraphicFramePr/>
                <a:graphic xmlns:a="http://schemas.openxmlformats.org/drawingml/2006/main">
                  <a:graphicData uri="http://schemas.microsoft.com/office/word/2010/wordprocessingShape">
                    <wps:wsp>
                      <wps:cNvCnPr/>
                      <wps:spPr>
                        <a:xfrm>
                          <a:off x="0" y="0"/>
                          <a:ext cx="468000" cy="0"/>
                        </a:xfrm>
                        <a:prstGeom prst="straightConnector1">
                          <a:avLst/>
                        </a:prstGeom>
                        <a:noFill/>
                        <a:ln w="15875" cap="flat" cmpd="sng" algn="ctr">
                          <a:solidFill>
                            <a:sysClr val="windowText" lastClr="000000"/>
                          </a:solidFill>
                          <a:prstDash val="solid"/>
                          <a:tailEnd type="arrow"/>
                        </a:ln>
                        <a:effectLst/>
                      </wps:spPr>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1AAFB3F9" id="直線矢印コネクタ 557" o:spid="_x0000_s1026" type="#_x0000_t32" style="position:absolute;left:0;text-align:left;margin-left:297.9pt;margin-top:12.9pt;width:36.85pt;height:0;z-index:253672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" strokecolor="windowText" strokeweight="1.25pt">
                <v:stroke endarrow="open"/>
              </v:shape>
            </w:pict>
          </mc:Fallback>
        </mc:AlternateContent>
      </w:r>
      <w:r w:rsidRPr="004F4B72">
        <w:rPr>
          <w:rFonts w:ascii="メイリオ" w:eastAsia="メイリオ" w:hAnsi="メイリオ" w:cs="メイリオ"/>
          <w:b/>
          <w:noProof/>
          <w:sz w:val="24"/>
        </w:rPr>
        <mc:AlternateContent>
          <mc:Choice Requires="wps">
            <w:drawing>
              <wp:anchor distT="0" distB="0" distL="114300" distR="114300" simplePos="0" relativeHeight="253673472" behindDoc="0" locked="0" layoutInCell="1" allowOverlap="1" wp14:anchorId="2F5422A8" wp14:editId="046603A9">
                <wp:simplePos x="0" y="0"/>
                <wp:positionH relativeFrom="column">
                  <wp:posOffset>1673225</wp:posOffset>
                </wp:positionH>
                <wp:positionV relativeFrom="paragraph">
                  <wp:posOffset>164465</wp:posOffset>
                </wp:positionV>
                <wp:extent cx="468000" cy="0"/>
                <wp:effectExtent l="0" t="76200" r="27305" b="114300"/>
                <wp:wrapNone/>
                <wp:docPr id="558" name="直線矢印コネクタ 558"/>
                <wp:cNvGraphicFramePr/>
                <a:graphic xmlns:a="http://schemas.openxmlformats.org/drawingml/2006/main">
                  <a:graphicData uri="http://schemas.microsoft.com/office/word/2010/wordprocessingShape">
                    <wps:wsp>
                      <wps:cNvCnPr/>
                      <wps:spPr>
                        <a:xfrm>
                          <a:off x="0" y="0"/>
                          <a:ext cx="468000" cy="0"/>
                        </a:xfrm>
                        <a:prstGeom prst="straightConnector1">
                          <a:avLst/>
                        </a:prstGeom>
                        <a:noFill/>
                        <a:ln w="15875" cap="flat" cmpd="sng" algn="ctr">
                          <a:solidFill>
                            <a:sysClr val="windowText" lastClr="000000"/>
                          </a:solidFill>
                          <a:prstDash val="sysDash"/>
                          <a:tailEnd type="arrow"/>
                        </a:ln>
                        <a:effectLst/>
                      </wps:spPr>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04F0FFF1" id="直線矢印コネクタ 558" o:spid="_x0000_s1026" type="#_x0000_t32" style="position:absolute;left:0;text-align:left;margin-left:131.75pt;margin-top:12.95pt;width:36.85pt;height:0;z-index:2536734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" strokecolor="windowText" strokeweight="1.25pt">
                <v:stroke dashstyle="3 1" endarrow="open"/>
              </v:shape>
            </w:pict>
          </mc:Fallback>
        </mc:AlternateContent>
      </w:r>
      <w:r w:rsidR="00F47044" w:rsidRPr="004F4B72">
        <w:rPr>
          <w:rFonts w:ascii="メイリオ" w:eastAsia="メイリオ" w:hAnsi="メイリオ" w:cs="メイリオ" w:hint="eastAsia"/>
          <w:sz w:val="22"/>
        </w:rPr>
        <w:t>（</w:t>
      </w:r>
      <w:r w:rsidR="00F47044" w:rsidRPr="004F4B72">
        <w:rPr>
          <w:rFonts w:ascii="メイリオ" w:eastAsia="メイリオ" w:hAnsi="メイリオ" w:cs="メイリオ" w:hint="eastAsia"/>
          <w:spacing w:val="165"/>
          <w:kern w:val="0"/>
          <w:sz w:val="22"/>
          <w:fitText w:val="770" w:id="-1590974464"/>
        </w:rPr>
        <w:t>凡</w:t>
      </w:r>
      <w:r w:rsidR="00F47044" w:rsidRPr="004F4B72">
        <w:rPr>
          <w:rFonts w:ascii="メイリオ" w:eastAsia="メイリオ" w:hAnsi="メイリオ" w:cs="メイリオ" w:hint="eastAsia"/>
          <w:kern w:val="0"/>
          <w:sz w:val="22"/>
          <w:fitText w:val="770" w:id="-1590974464"/>
        </w:rPr>
        <w:t>例</w:t>
      </w:r>
      <w:r w:rsidR="00F47044" w:rsidRPr="004F4B72">
        <w:rPr>
          <w:rFonts w:ascii="メイリオ" w:eastAsia="メイリオ" w:hAnsi="メイリオ" w:cs="メイリオ" w:hint="eastAsia"/>
          <w:sz w:val="22"/>
        </w:rPr>
        <w:t>）制度設計等：</w:t>
      </w:r>
      <w:r w:rsidR="00F47044" w:rsidRPr="004F4B72">
        <w:rPr>
          <w:rFonts w:ascii="メイリオ" w:eastAsia="メイリオ" w:hAnsi="メイリオ" w:cs="メイリオ" w:hint="eastAsia"/>
          <w:sz w:val="22"/>
        </w:rPr>
        <w:tab/>
      </w:r>
      <w:r w:rsidR="00F47044" w:rsidRPr="004F4B72">
        <w:rPr>
          <w:rFonts w:ascii="メイリオ" w:eastAsia="メイリオ" w:hAnsi="メイリオ" w:cs="メイリオ" w:hint="eastAsia"/>
          <w:sz w:val="22"/>
        </w:rPr>
        <w:tab/>
      </w:r>
      <w:r w:rsidR="00F47044" w:rsidRPr="004F4B72">
        <w:rPr>
          <w:rFonts w:ascii="メイリオ" w:eastAsia="メイリオ" w:hAnsi="メイリオ" w:cs="メイリオ" w:hint="eastAsia"/>
          <w:sz w:val="22"/>
        </w:rPr>
        <w:tab/>
        <w:t>実施：</w:t>
      </w:r>
    </w:p>
    <w:bookmarkEnd w:id="10"/>
    <w:p w14:paraId="54C02550" w14:textId="29E73245" w:rsidR="00946E46" w:rsidRPr="004F4B72" w:rsidRDefault="00946E46">
      <w:pPr>
        <w:widowControl/>
        <w:jc w:val="left"/>
        <w:rPr>
          <w:rFonts w:ascii="メイリオ" w:eastAsia="メイリオ" w:hAnsi="メイリオ"/>
          <w:b/>
          <w:bdr w:val="single" w:sz="4" w:space="0" w:color="auto"/>
        </w:rPr>
      </w:pPr>
      <w:r w:rsidRPr="004F4B72">
        <w:rPr>
          <w:rFonts w:ascii="メイリオ" w:eastAsia="メイリオ" w:hAnsi="メイリオ"/>
          <w:b/>
          <w:bdr w:val="single" w:sz="4" w:space="0" w:color="auto"/>
        </w:rPr>
        <w:br w:type="page"/>
      </w:r>
    </w:p>
    <w:p w14:paraId="4C699683" w14:textId="51271376" w:rsidR="007E7D3E" w:rsidRPr="004F4B72" w:rsidRDefault="007E7D3E" w:rsidP="00F92798">
      <w:pPr>
        <w:widowControl/>
        <w:autoSpaceDE w:val="0"/>
        <w:autoSpaceDN w:val="0"/>
        <w:spacing w:afterLines="20" w:after="72" w:line="320" w:lineRule="exact"/>
        <w:ind w:firstLineChars="2000" w:firstLine="4417"/>
        <w:jc w:val="right"/>
        <w:rPr>
          <w:rFonts w:ascii="ＭＳ ゴシック" w:eastAsia="ＭＳ ゴシック" w:hAnsi="ＭＳ ゴシック" w:cs="メイリオ"/>
          <w:b/>
          <w:sz w:val="20"/>
          <w:szCs w:val="20"/>
        </w:rPr>
      </w:pPr>
      <w:r w:rsidRPr="004F4B72">
        <w:rPr>
          <w:rFonts w:asciiTheme="majorEastAsia" w:eastAsiaTheme="majorEastAsia" w:hAnsiTheme="majorEastAsia" w:hint="eastAsia"/>
          <w:b/>
          <w:sz w:val="22"/>
          <w:bdr w:val="single" w:sz="4" w:space="0" w:color="auto"/>
        </w:rPr>
        <w:t>改革の柱３</w:t>
      </w:r>
      <w:r w:rsidRPr="004F4B72">
        <w:rPr>
          <w:rFonts w:asciiTheme="majorEastAsia" w:eastAsiaTheme="majorEastAsia" w:hAnsiTheme="majorEastAsia" w:hint="eastAsia"/>
          <w:b/>
          <w:sz w:val="22"/>
        </w:rPr>
        <w:t xml:space="preserve">　効果的・効率的な行財政運営</w:t>
      </w:r>
    </w:p>
    <w:p w14:paraId="09C00712" w14:textId="77777777" w:rsidR="007E7D3E" w:rsidRPr="004F4B72" w:rsidRDefault="007E7D3E" w:rsidP="007E7D3E">
      <w:pPr>
        <w:pStyle w:val="6"/>
        <w:ind w:rightChars="0" w:right="-2"/>
      </w:pPr>
      <w:r w:rsidRPr="004F4B72">
        <w:rPr>
          <w:rFonts w:hint="eastAsia"/>
        </w:rPr>
        <w:t>１　質の高い業務執行</w:t>
      </w:r>
    </w:p>
    <w:p w14:paraId="26DBEB19" w14:textId="77777777" w:rsidR="007E7D3E" w:rsidRPr="004F4B72" w:rsidRDefault="007E7D3E" w:rsidP="00FF19EB">
      <w:pPr>
        <w:widowControl/>
        <w:autoSpaceDE w:val="0"/>
        <w:autoSpaceDN w:val="0"/>
        <w:spacing w:line="60" w:lineRule="exact"/>
        <w:jc w:val="left"/>
        <w:rPr>
          <w:rFonts w:ascii="ＭＳ ゴシック" w:eastAsia="ＭＳ ゴシック" w:hAnsi="ＭＳ ゴシック" w:cs="メイリオ"/>
          <w:b/>
          <w:sz w:val="20"/>
          <w:szCs w:val="20"/>
          <w:u w:val="single"/>
        </w:rPr>
      </w:pPr>
    </w:p>
    <w:p w14:paraId="5DD6E257" w14:textId="4E264F9D" w:rsidR="007E7D3E" w:rsidRPr="004F4B72" w:rsidRDefault="007E7D3E" w:rsidP="007E7D3E">
      <w:pPr>
        <w:pStyle w:val="8"/>
        <w:ind w:rightChars="0" w:right="-2"/>
      </w:pPr>
      <w:r w:rsidRPr="004F4B72">
        <w:rPr>
          <w:rFonts w:hint="eastAsia"/>
        </w:rPr>
        <w:t>(2)</w:t>
      </w:r>
      <w:r w:rsidR="00CA388A" w:rsidRPr="004F4B72">
        <w:rPr>
          <w:rFonts w:hint="eastAsia"/>
        </w:rPr>
        <w:t>自治体システム標準化に伴う業務改革</w:t>
      </w:r>
    </w:p>
    <w:p w14:paraId="17B60FA8" w14:textId="77777777" w:rsidR="007E7D3E" w:rsidRPr="004F4B72" w:rsidRDefault="007E7D3E" w:rsidP="00FF19EB">
      <w:pPr>
        <w:spacing w:line="60" w:lineRule="exact"/>
        <w:rPr>
          <w:rFonts w:ascii="メイリオ" w:eastAsia="メイリオ" w:hAnsi="メイリオ" w:cs="メイリオ"/>
          <w:sz w:val="24"/>
          <w:szCs w:val="24"/>
          <w:u w:val="single"/>
        </w:rPr>
      </w:pPr>
    </w:p>
    <w:tbl>
      <w:tblPr>
        <w:tblStyle w:val="a7"/>
        <w:tblW w:w="910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361"/>
        <w:gridCol w:w="7744"/>
      </w:tblGrid>
      <w:tr w:rsidR="004F4B72" w:rsidRPr="004F4B72" w14:paraId="6584D1CF" w14:textId="77777777" w:rsidTr="00763BE2">
        <w:trPr>
          <w:trHeight w:val="2792"/>
        </w:trPr>
        <w:tc>
          <w:tcPr>
            <w:tcW w:w="1361" w:type="dxa"/>
            <w:tcBorders>
              <w:right w:val="single" w:sz="2" w:space="0" w:color="auto"/>
            </w:tcBorders>
            <w:vAlign w:val="center"/>
          </w:tcPr>
          <w:p w14:paraId="3E8350A9" w14:textId="77777777" w:rsidR="007E7D3E" w:rsidRPr="004F4B72" w:rsidRDefault="007E7D3E" w:rsidP="00A56653">
            <w:pPr>
              <w:spacing w:line="420" w:lineRule="exact"/>
              <w:jc w:val="center"/>
              <w:rPr>
                <w:rFonts w:ascii="メイリオ" w:eastAsia="メイリオ" w:hAnsi="メイリオ" w:cs="メイリオ"/>
                <w:b/>
                <w:sz w:val="24"/>
                <w:szCs w:val="24"/>
              </w:rPr>
            </w:pPr>
            <w:r w:rsidRPr="004F4B72">
              <w:rPr>
                <w:rFonts w:ascii="メイリオ" w:eastAsia="メイリオ" w:hAnsi="メイリオ" w:cs="メイリオ" w:hint="eastAsia"/>
                <w:b/>
                <w:sz w:val="24"/>
                <w:szCs w:val="24"/>
              </w:rPr>
              <w:t>現状と</w:t>
            </w:r>
          </w:p>
          <w:p w14:paraId="4EBA38D0" w14:textId="77777777" w:rsidR="007E7D3E" w:rsidRPr="004F4B72" w:rsidRDefault="007E7D3E" w:rsidP="00A56653">
            <w:pPr>
              <w:spacing w:line="420" w:lineRule="exact"/>
              <w:jc w:val="center"/>
              <w:rPr>
                <w:rFonts w:ascii="メイリオ" w:eastAsia="メイリオ" w:hAnsi="メイリオ" w:cs="メイリオ"/>
                <w:b/>
                <w:sz w:val="24"/>
                <w:szCs w:val="24"/>
              </w:rPr>
            </w:pPr>
            <w:r w:rsidRPr="004F4B72">
              <w:rPr>
                <w:rFonts w:ascii="メイリオ" w:eastAsia="メイリオ" w:hAnsi="メイリオ" w:cs="メイリオ" w:hint="eastAsia"/>
                <w:b/>
                <w:sz w:val="24"/>
                <w:szCs w:val="24"/>
              </w:rPr>
              <w:t>課題</w:t>
            </w:r>
          </w:p>
        </w:tc>
        <w:tc>
          <w:tcPr>
            <w:tcW w:w="7744" w:type="dxa"/>
            <w:tcBorders>
              <w:left w:val="single" w:sz="2" w:space="0" w:color="auto"/>
            </w:tcBorders>
          </w:tcPr>
          <w:p w14:paraId="59226019" w14:textId="284931C5" w:rsidR="007E7D3E" w:rsidRPr="004F4B72" w:rsidRDefault="00410DE6" w:rsidP="00C238FE">
            <w:pPr>
              <w:spacing w:line="300" w:lineRule="exact"/>
              <w:ind w:firstLineChars="100" w:firstLine="220"/>
              <w:rPr>
                <w:rFonts w:ascii="メイリオ" w:eastAsia="メイリオ" w:hAnsi="メイリオ"/>
                <w:sz w:val="22"/>
                <w:szCs w:val="24"/>
                <w:u w:val="single" w:color="BFBFBF" w:themeColor="background1" w:themeShade="BF"/>
              </w:rPr>
            </w:pPr>
            <w:r w:rsidRPr="004F4B72">
              <w:rPr>
                <w:rFonts w:ascii="メイリオ" w:eastAsia="メイリオ" w:hAnsi="メイリオ" w:hint="eastAsia"/>
                <w:sz w:val="22"/>
                <w:szCs w:val="24"/>
                <w:u w:val="single" w:color="BFBFBF" w:themeColor="background1" w:themeShade="BF"/>
              </w:rPr>
              <w:t>デジタル社会の実現に向け、</w:t>
            </w:r>
            <w:r w:rsidR="007E7D3E" w:rsidRPr="004F4B72">
              <w:rPr>
                <w:rFonts w:ascii="メイリオ" w:eastAsia="メイリオ" w:hAnsi="メイリオ" w:hint="eastAsia"/>
                <w:sz w:val="22"/>
                <w:szCs w:val="24"/>
                <w:u w:val="single" w:color="BFBFBF" w:themeColor="background1" w:themeShade="BF"/>
              </w:rPr>
              <w:t>3年9月1日に施行さ</w:t>
            </w:r>
            <w:r w:rsidRPr="004F4B72">
              <w:rPr>
                <w:rFonts w:ascii="メイリオ" w:eastAsia="メイリオ" w:hAnsi="メイリオ" w:hint="eastAsia"/>
                <w:sz w:val="22"/>
                <w:szCs w:val="24"/>
                <w:u w:val="single" w:color="BFBFBF" w:themeColor="background1" w:themeShade="BF"/>
              </w:rPr>
              <w:t>れた「地方公共団体情報システムの標準化に関する法律」により、</w:t>
            </w:r>
            <w:r w:rsidR="00C238FE" w:rsidRPr="004F4B72">
              <w:rPr>
                <w:rFonts w:ascii="メイリオ" w:eastAsia="メイリオ" w:hAnsi="メイリオ" w:hint="eastAsia"/>
                <w:sz w:val="22"/>
                <w:szCs w:val="24"/>
                <w:u w:val="single" w:color="BFBFBF" w:themeColor="background1" w:themeShade="BF"/>
              </w:rPr>
              <w:t>７</w:t>
            </w:r>
            <w:r w:rsidR="007E7D3E" w:rsidRPr="004F4B72">
              <w:rPr>
                <w:rFonts w:ascii="メイリオ" w:eastAsia="メイリオ" w:hAnsi="メイリオ" w:hint="eastAsia"/>
                <w:sz w:val="22"/>
                <w:szCs w:val="24"/>
                <w:u w:val="single" w:color="BFBFBF" w:themeColor="background1" w:themeShade="BF"/>
              </w:rPr>
              <w:t>年度ま</w:t>
            </w:r>
            <w:r w:rsidRPr="004F4B72">
              <w:rPr>
                <w:rFonts w:ascii="メイリオ" w:eastAsia="メイリオ" w:hAnsi="メイリオ" w:hint="eastAsia"/>
                <w:sz w:val="22"/>
                <w:szCs w:val="24"/>
                <w:u w:val="single" w:color="BFBFBF" w:themeColor="background1" w:themeShade="BF"/>
              </w:rPr>
              <w:t>でに全国自治体のシステム標準化</w:t>
            </w:r>
            <w:r w:rsidR="00794E5D" w:rsidRPr="004F4B72">
              <w:rPr>
                <w:rStyle w:val="ae"/>
                <w:rFonts w:ascii="メイリオ" w:eastAsia="メイリオ" w:hAnsi="メイリオ"/>
                <w:sz w:val="22"/>
                <w:szCs w:val="24"/>
                <w:u w:val="single" w:color="BFBFBF" w:themeColor="background1" w:themeShade="BF"/>
              </w:rPr>
              <w:footnoteReference w:id="86"/>
            </w:r>
            <w:r w:rsidRPr="004F4B72">
              <w:rPr>
                <w:rFonts w:ascii="メイリオ" w:eastAsia="メイリオ" w:hAnsi="メイリオ" w:hint="eastAsia"/>
                <w:sz w:val="22"/>
                <w:szCs w:val="24"/>
                <w:u w:val="single" w:color="BFBFBF" w:themeColor="background1" w:themeShade="BF"/>
              </w:rPr>
              <w:t>が義務付けられ、本市においても</w:t>
            </w:r>
            <w:r w:rsidR="00C238FE" w:rsidRPr="004F4B72">
              <w:rPr>
                <w:rFonts w:ascii="メイリオ" w:eastAsia="メイリオ" w:hAnsi="メイリオ" w:hint="eastAsia"/>
                <w:sz w:val="22"/>
                <w:szCs w:val="24"/>
                <w:u w:val="single" w:color="BFBFBF" w:themeColor="background1" w:themeShade="BF"/>
              </w:rPr>
              <w:t>３</w:t>
            </w:r>
            <w:r w:rsidR="007E7D3E" w:rsidRPr="004F4B72">
              <w:rPr>
                <w:rFonts w:ascii="メイリオ" w:eastAsia="メイリオ" w:hAnsi="メイリオ" w:hint="eastAsia"/>
                <w:sz w:val="22"/>
                <w:szCs w:val="24"/>
                <w:u w:val="single" w:color="BFBFBF" w:themeColor="background1" w:themeShade="BF"/>
              </w:rPr>
              <w:t>年度より標準準拠システム移行推進プロジェクトチーム（以下、標準化推進PT）を設置し、関係所属において移行に向けた検討を進めている。</w:t>
            </w:r>
          </w:p>
          <w:p w14:paraId="16CD8570" w14:textId="03267652" w:rsidR="007E7D3E" w:rsidRPr="004F4B72" w:rsidRDefault="007E7D3E" w:rsidP="00763BE2">
            <w:pPr>
              <w:spacing w:line="300" w:lineRule="exact"/>
              <w:ind w:firstLineChars="100" w:firstLine="220"/>
              <w:rPr>
                <w:rFonts w:ascii="メイリオ" w:eastAsia="メイリオ" w:hAnsi="メイリオ"/>
                <w:sz w:val="22"/>
                <w:szCs w:val="24"/>
                <w:u w:val="single" w:color="BFBFBF" w:themeColor="background1" w:themeShade="BF"/>
              </w:rPr>
            </w:pPr>
            <w:r w:rsidRPr="004F4B72">
              <w:rPr>
                <w:rFonts w:ascii="メイリオ" w:eastAsia="メイリオ" w:hAnsi="メイリオ" w:hint="eastAsia"/>
                <w:sz w:val="22"/>
                <w:szCs w:val="24"/>
                <w:u w:val="single" w:color="BFBFBF" w:themeColor="background1" w:themeShade="BF"/>
              </w:rPr>
              <w:t>システム標準化においては、国が定める標準仕様書により調達する標準準拠</w:t>
            </w:r>
            <w:r w:rsidR="00410DE6" w:rsidRPr="004F4B72">
              <w:rPr>
                <w:rFonts w:ascii="メイリオ" w:eastAsia="メイリオ" w:hAnsi="メイリオ" w:hint="eastAsia"/>
                <w:sz w:val="22"/>
                <w:szCs w:val="24"/>
                <w:u w:val="single" w:color="BFBFBF" w:themeColor="background1" w:themeShade="BF"/>
              </w:rPr>
              <w:t>システムを利用することになることから、本市の対象業務について</w:t>
            </w:r>
            <w:r w:rsidRPr="004F4B72">
              <w:rPr>
                <w:rFonts w:ascii="メイリオ" w:eastAsia="メイリオ" w:hAnsi="メイリオ" w:hint="eastAsia"/>
                <w:sz w:val="22"/>
                <w:szCs w:val="24"/>
                <w:u w:val="single" w:color="BFBFBF" w:themeColor="background1" w:themeShade="BF"/>
              </w:rPr>
              <w:t>7年度までに標準準拠システムの利用を前提にした事務に全面的に改める必要がある。</w:t>
            </w:r>
          </w:p>
        </w:tc>
      </w:tr>
      <w:tr w:rsidR="004F4B72" w:rsidRPr="004F4B72" w14:paraId="702779FD" w14:textId="77777777" w:rsidTr="00763BE2">
        <w:trPr>
          <w:trHeight w:val="1542"/>
        </w:trPr>
        <w:tc>
          <w:tcPr>
            <w:tcW w:w="1361" w:type="dxa"/>
            <w:tcBorders>
              <w:right w:val="single" w:sz="2" w:space="0" w:color="auto"/>
            </w:tcBorders>
            <w:vAlign w:val="center"/>
          </w:tcPr>
          <w:p w14:paraId="3371CDEA" w14:textId="77777777" w:rsidR="007E7D3E" w:rsidRPr="004F4B72" w:rsidRDefault="007E7D3E" w:rsidP="00A56653">
            <w:pPr>
              <w:spacing w:line="420" w:lineRule="exact"/>
              <w:jc w:val="center"/>
              <w:rPr>
                <w:sz w:val="24"/>
                <w:szCs w:val="24"/>
              </w:rPr>
            </w:pPr>
            <w:r w:rsidRPr="004F4B72">
              <w:rPr>
                <w:rFonts w:ascii="メイリオ" w:eastAsia="メイリオ" w:hAnsi="メイリオ" w:cs="メイリオ" w:hint="eastAsia"/>
                <w:b/>
                <w:sz w:val="24"/>
                <w:szCs w:val="24"/>
              </w:rPr>
              <w:t>戦略</w:t>
            </w:r>
          </w:p>
        </w:tc>
        <w:tc>
          <w:tcPr>
            <w:tcW w:w="7744" w:type="dxa"/>
            <w:tcBorders>
              <w:left w:val="single" w:sz="2" w:space="0" w:color="auto"/>
            </w:tcBorders>
          </w:tcPr>
          <w:p w14:paraId="2FF54A13" w14:textId="34B49E1D" w:rsidR="007E7D3E" w:rsidRPr="004F4B72" w:rsidRDefault="007E7D3E" w:rsidP="00763BE2">
            <w:pPr>
              <w:spacing w:line="300" w:lineRule="exact"/>
              <w:ind w:firstLineChars="100" w:firstLine="220"/>
              <w:rPr>
                <w:rFonts w:ascii="メイリオ" w:eastAsia="メイリオ" w:hAnsi="メイリオ"/>
                <w:sz w:val="22"/>
                <w:szCs w:val="24"/>
                <w:u w:val="single" w:color="BFBFBF" w:themeColor="background1" w:themeShade="BF"/>
              </w:rPr>
            </w:pPr>
            <w:r w:rsidRPr="004F4B72">
              <w:rPr>
                <w:rFonts w:ascii="メイリオ" w:eastAsia="メイリオ" w:hAnsi="メイリオ" w:hint="eastAsia"/>
                <w:sz w:val="22"/>
                <w:szCs w:val="24"/>
                <w:u w:val="single" w:color="BFBFBF" w:themeColor="background1" w:themeShade="BF"/>
              </w:rPr>
              <w:t>自治体システム標準化にあたっては、国の定</w:t>
            </w:r>
            <w:r w:rsidR="00EB7D64" w:rsidRPr="004F4B72">
              <w:rPr>
                <w:rFonts w:ascii="メイリオ" w:eastAsia="メイリオ" w:hAnsi="メイリオ" w:hint="eastAsia"/>
                <w:sz w:val="22"/>
                <w:szCs w:val="24"/>
                <w:u w:val="single" w:color="BFBFBF" w:themeColor="background1" w:themeShade="BF"/>
              </w:rPr>
              <w:t>める標準仕様書に準拠したシステム利用が必須となることから、</w:t>
            </w:r>
            <w:r w:rsidRPr="004F4B72">
              <w:rPr>
                <w:rFonts w:ascii="メイリオ" w:eastAsia="メイリオ" w:hAnsi="メイリオ" w:hint="eastAsia"/>
                <w:sz w:val="22"/>
                <w:szCs w:val="24"/>
                <w:u w:val="single" w:color="BFBFBF" w:themeColor="background1" w:themeShade="BF"/>
              </w:rPr>
              <w:t>標準仕様書に</w:t>
            </w:r>
            <w:r w:rsidR="00BC7CCA" w:rsidRPr="004F4B72">
              <w:rPr>
                <w:rFonts w:ascii="メイリオ" w:eastAsia="メイリオ" w:hAnsi="メイリオ" w:hint="eastAsia"/>
                <w:sz w:val="22"/>
                <w:szCs w:val="24"/>
                <w:u w:val="single" w:color="BFBFBF" w:themeColor="background1" w:themeShade="BF"/>
              </w:rPr>
              <w:t>あわせ</w:t>
            </w:r>
            <w:r w:rsidRPr="004F4B72">
              <w:rPr>
                <w:rFonts w:ascii="メイリオ" w:eastAsia="メイリオ" w:hAnsi="メイリオ" w:hint="eastAsia"/>
                <w:sz w:val="22"/>
                <w:szCs w:val="24"/>
                <w:u w:val="single" w:color="BFBFBF" w:themeColor="background1" w:themeShade="BF"/>
              </w:rPr>
              <w:t>た内容に業務を再設計（ＢＰＲ</w:t>
            </w:r>
            <w:r w:rsidR="00794E5D" w:rsidRPr="004F4B72">
              <w:rPr>
                <w:rStyle w:val="ae"/>
                <w:rFonts w:ascii="メイリオ" w:eastAsia="メイリオ" w:hAnsi="メイリオ"/>
                <w:sz w:val="22"/>
                <w:szCs w:val="24"/>
                <w:u w:val="single" w:color="BFBFBF" w:themeColor="background1" w:themeShade="BF"/>
              </w:rPr>
              <w:footnoteReference w:id="87"/>
            </w:r>
            <w:r w:rsidRPr="004F4B72">
              <w:rPr>
                <w:rFonts w:ascii="メイリオ" w:eastAsia="メイリオ" w:hAnsi="メイリオ" w:hint="eastAsia"/>
                <w:sz w:val="22"/>
                <w:szCs w:val="24"/>
                <w:u w:val="single" w:color="BFBFBF" w:themeColor="background1" w:themeShade="BF"/>
              </w:rPr>
              <w:t>）することを必須としつつ、行政手続きのオンライン化等のデジタル活用を前提とした業務への変革に取り組み、市民サービスの向上と業務の効率化をめざす。</w:t>
            </w:r>
          </w:p>
        </w:tc>
      </w:tr>
      <w:tr w:rsidR="004F4B72" w:rsidRPr="004F4B72" w14:paraId="6EEDB318" w14:textId="77777777" w:rsidTr="00F92798">
        <w:trPr>
          <w:trHeight w:val="5458"/>
        </w:trPr>
        <w:tc>
          <w:tcPr>
            <w:tcW w:w="1361" w:type="dxa"/>
            <w:tcBorders>
              <w:bottom w:val="single" w:sz="8" w:space="0" w:color="auto"/>
              <w:right w:val="single" w:sz="2" w:space="0" w:color="auto"/>
            </w:tcBorders>
            <w:vAlign w:val="center"/>
          </w:tcPr>
          <w:p w14:paraId="357FDCDE" w14:textId="77777777" w:rsidR="007E7D3E" w:rsidRPr="004F4B72" w:rsidRDefault="007E7D3E" w:rsidP="00A56653">
            <w:pPr>
              <w:spacing w:line="420" w:lineRule="exact"/>
              <w:jc w:val="center"/>
              <w:rPr>
                <w:rFonts w:ascii="メイリオ" w:eastAsia="メイリオ" w:hAnsi="メイリオ" w:cs="メイリオ"/>
                <w:b/>
                <w:sz w:val="24"/>
                <w:szCs w:val="24"/>
              </w:rPr>
            </w:pPr>
            <w:r w:rsidRPr="004F4B72">
              <w:rPr>
                <w:rFonts w:ascii="メイリオ" w:eastAsia="メイリオ" w:hAnsi="メイリオ" w:cs="メイリオ" w:hint="eastAsia"/>
                <w:b/>
                <w:sz w:val="24"/>
                <w:szCs w:val="24"/>
              </w:rPr>
              <w:t>取組内容</w:t>
            </w:r>
          </w:p>
        </w:tc>
        <w:tc>
          <w:tcPr>
            <w:tcW w:w="7744" w:type="dxa"/>
            <w:tcBorders>
              <w:left w:val="single" w:sz="2" w:space="0" w:color="auto"/>
              <w:bottom w:val="single" w:sz="8" w:space="0" w:color="auto"/>
            </w:tcBorders>
          </w:tcPr>
          <w:p w14:paraId="0548F12A" w14:textId="15AA6416" w:rsidR="007E7D3E" w:rsidRPr="00391F0B" w:rsidRDefault="00391F0B" w:rsidP="00391F0B">
            <w:pPr>
              <w:widowControl/>
              <w:spacing w:line="320" w:lineRule="exact"/>
              <w:jc w:val="left"/>
              <w:rPr>
                <w:rFonts w:ascii="メイリオ" w:eastAsia="メイリオ" w:hAnsi="メイリオ"/>
                <w:sz w:val="22"/>
                <w:u w:val="single" w:color="BFBFBF" w:themeColor="background1" w:themeShade="BF"/>
              </w:rPr>
            </w:pPr>
            <w:r w:rsidRPr="00391F0B">
              <w:rPr>
                <w:rFonts w:ascii="メイリオ" w:eastAsia="メイリオ" w:hAnsi="メイリオ" w:hint="eastAsia"/>
                <w:sz w:val="22"/>
                <w:u w:val="single" w:color="BFBFBF" w:themeColor="background1" w:themeShade="BF"/>
              </w:rPr>
              <w:t>①</w:t>
            </w:r>
            <w:r w:rsidR="007E7D3E" w:rsidRPr="00391F0B">
              <w:rPr>
                <w:rFonts w:ascii="メイリオ" w:eastAsia="メイリオ" w:hAnsi="メイリオ" w:hint="eastAsia"/>
                <w:sz w:val="22"/>
                <w:u w:val="single" w:color="BFBFBF" w:themeColor="background1" w:themeShade="BF"/>
              </w:rPr>
              <w:t>システム標準化移行に向けた着実なプロジェクトの推進</w:t>
            </w:r>
          </w:p>
          <w:p w14:paraId="5A589ACB" w14:textId="2F8D44D7" w:rsidR="007E7D3E" w:rsidRPr="004F4B72" w:rsidRDefault="007E7D3E" w:rsidP="000F6DBA">
            <w:pPr>
              <w:pStyle w:val="af"/>
              <w:spacing w:line="320" w:lineRule="exact"/>
              <w:ind w:leftChars="100" w:left="210" w:firstLineChars="100" w:firstLine="220"/>
              <w:rPr>
                <w:rFonts w:ascii="メイリオ" w:eastAsia="メイリオ" w:hAnsi="メイリオ" w:cs="メイリオ"/>
                <w:sz w:val="22"/>
                <w:szCs w:val="24"/>
                <w:u w:val="single" w:color="BFBFBF" w:themeColor="background1" w:themeShade="BF"/>
              </w:rPr>
            </w:pPr>
            <w:r w:rsidRPr="004F4B72">
              <w:rPr>
                <w:rFonts w:ascii="メイリオ" w:eastAsia="メイリオ" w:hAnsi="メイリオ" w:cs="メイリオ" w:hint="eastAsia"/>
                <w:sz w:val="22"/>
                <w:szCs w:val="24"/>
                <w:u w:val="single" w:color="BFBFBF" w:themeColor="background1" w:themeShade="BF"/>
              </w:rPr>
              <w:t>標準化推進PTにおいて、移行計画を策定し、標準化における移行手順を着実に推進する</w:t>
            </w:r>
            <w:r w:rsidR="00391F0B">
              <w:rPr>
                <w:rFonts w:ascii="メイリオ" w:eastAsia="メイリオ" w:hAnsi="メイリオ" w:cs="メイリオ" w:hint="eastAsia"/>
                <w:sz w:val="22"/>
                <w:szCs w:val="24"/>
                <w:u w:val="single" w:color="BFBFBF" w:themeColor="background1" w:themeShade="BF"/>
              </w:rPr>
              <w:t>。</w:t>
            </w:r>
            <w:r w:rsidRPr="004F4B72">
              <w:rPr>
                <w:rFonts w:ascii="メイリオ" w:eastAsia="メイリオ" w:hAnsi="メイリオ" w:cs="メイリオ" w:hint="eastAsia"/>
                <w:sz w:val="22"/>
                <w:szCs w:val="24"/>
                <w:u w:val="single" w:color="BFBFBF" w:themeColor="background1" w:themeShade="BF"/>
              </w:rPr>
              <w:t>（現行システム調査、Fit&amp;Gap分析、ＢＰＲ）</w:t>
            </w:r>
          </w:p>
          <w:p w14:paraId="143742FA" w14:textId="695750BC" w:rsidR="007E7D3E" w:rsidRPr="004F4B72" w:rsidRDefault="000F6DBA" w:rsidP="000F6DBA">
            <w:pPr>
              <w:widowControl/>
              <w:spacing w:line="320" w:lineRule="exact"/>
              <w:jc w:val="left"/>
              <w:rPr>
                <w:rFonts w:ascii="メイリオ" w:eastAsia="メイリオ" w:hAnsi="メイリオ"/>
                <w:sz w:val="22"/>
                <w:u w:val="single" w:color="BFBFBF" w:themeColor="background1" w:themeShade="BF"/>
              </w:rPr>
            </w:pPr>
            <w:r w:rsidRPr="004F4B72">
              <w:rPr>
                <w:rFonts w:ascii="メイリオ" w:eastAsia="メイリオ" w:hAnsi="メイリオ" w:hint="eastAsia"/>
                <w:sz w:val="22"/>
                <w:u w:val="single" w:color="BFBFBF" w:themeColor="background1" w:themeShade="BF"/>
              </w:rPr>
              <w:t>②</w:t>
            </w:r>
            <w:r w:rsidR="007E7D3E" w:rsidRPr="004F4B72">
              <w:rPr>
                <w:rFonts w:ascii="メイリオ" w:eastAsia="メイリオ" w:hAnsi="メイリオ" w:hint="eastAsia"/>
                <w:sz w:val="22"/>
                <w:u w:val="single" w:color="BFBFBF" w:themeColor="background1" w:themeShade="BF"/>
              </w:rPr>
              <w:t>自治体システム標準化対象業務における業務フローの統一</w:t>
            </w:r>
          </w:p>
          <w:p w14:paraId="27113382" w14:textId="2F6AF5CE" w:rsidR="007E7D3E" w:rsidRPr="004F4B72" w:rsidRDefault="00B65505" w:rsidP="000F6DBA">
            <w:pPr>
              <w:pStyle w:val="af"/>
              <w:spacing w:line="320" w:lineRule="exact"/>
              <w:ind w:leftChars="100" w:left="210" w:firstLineChars="100" w:firstLine="220"/>
              <w:rPr>
                <w:rFonts w:ascii="メイリオ" w:eastAsia="メイリオ" w:hAnsi="メイリオ"/>
                <w:sz w:val="22"/>
                <w:u w:val="single" w:color="BFBFBF" w:themeColor="background1" w:themeShade="BF"/>
              </w:rPr>
            </w:pPr>
            <w:r w:rsidRPr="004F4B72">
              <w:rPr>
                <w:rFonts w:ascii="メイリオ" w:eastAsia="メイリオ" w:hAnsi="メイリオ" w:hint="eastAsia"/>
                <w:sz w:val="22"/>
                <w:u w:val="single" w:color="BFBFBF" w:themeColor="background1" w:themeShade="BF"/>
              </w:rPr>
              <w:t>標準仕様書の業務フローは</w:t>
            </w:r>
            <w:r w:rsidR="009355D1" w:rsidRPr="004F4B72">
              <w:rPr>
                <w:rFonts w:ascii="メイリオ" w:eastAsia="メイリオ" w:hAnsi="メイリオ" w:hint="eastAsia"/>
                <w:sz w:val="22"/>
                <w:u w:val="single" w:color="BFBFBF" w:themeColor="background1" w:themeShade="BF"/>
              </w:rPr>
              <w:t>BPMN</w:t>
            </w:r>
            <w:r w:rsidR="00B85581" w:rsidRPr="004F4B72">
              <w:rPr>
                <w:rStyle w:val="ae"/>
                <w:rFonts w:ascii="メイリオ" w:eastAsia="メイリオ" w:hAnsi="メイリオ"/>
                <w:sz w:val="22"/>
                <w:u w:val="single" w:color="BFBFBF" w:themeColor="background1" w:themeShade="BF"/>
              </w:rPr>
              <w:footnoteReference w:id="88"/>
            </w:r>
            <w:r w:rsidRPr="004F4B72">
              <w:rPr>
                <w:rFonts w:ascii="メイリオ" w:eastAsia="メイリオ" w:hAnsi="メイリオ" w:hint="eastAsia"/>
                <w:sz w:val="22"/>
                <w:u w:val="single" w:color="BFBFBF" w:themeColor="background1" w:themeShade="BF"/>
              </w:rPr>
              <w:t>で記載されており、ＢＰＲにおいて業務の可視化を行い、自動化、共通化や集約化を検討するため、対象業務フローの表記法など規格を統一するとともに、業務フロー作成（業務可視化支援）ツールを対象業務所管課等に導入する。</w:t>
            </w:r>
          </w:p>
          <w:p w14:paraId="54A77002" w14:textId="6ED009C6" w:rsidR="00EB7D64" w:rsidRPr="004F4B72" w:rsidRDefault="000F6DBA" w:rsidP="000F6DBA">
            <w:pPr>
              <w:widowControl/>
              <w:spacing w:line="320" w:lineRule="exact"/>
              <w:jc w:val="left"/>
              <w:rPr>
                <w:rFonts w:ascii="メイリオ" w:eastAsia="メイリオ" w:hAnsi="メイリオ"/>
                <w:sz w:val="22"/>
                <w:u w:val="single" w:color="BFBFBF" w:themeColor="background1" w:themeShade="BF"/>
              </w:rPr>
            </w:pPr>
            <w:r w:rsidRPr="004F4B72">
              <w:rPr>
                <w:rFonts w:ascii="メイリオ" w:eastAsia="メイリオ" w:hAnsi="メイリオ" w:hint="eastAsia"/>
                <w:sz w:val="22"/>
                <w:u w:val="single" w:color="BFBFBF" w:themeColor="background1" w:themeShade="BF"/>
              </w:rPr>
              <w:t>③</w:t>
            </w:r>
            <w:r w:rsidR="00EB7D64" w:rsidRPr="004F4B72">
              <w:rPr>
                <w:rFonts w:ascii="メイリオ" w:eastAsia="メイリオ" w:hAnsi="メイリオ" w:hint="eastAsia"/>
                <w:sz w:val="22"/>
                <w:u w:val="single" w:color="BFBFBF" w:themeColor="background1" w:themeShade="BF"/>
              </w:rPr>
              <w:t>区役所業務における集約化の推進</w:t>
            </w:r>
          </w:p>
          <w:p w14:paraId="2CA0205A" w14:textId="0A842E58" w:rsidR="007E7D3E" w:rsidRPr="004F4B72" w:rsidRDefault="0080515F" w:rsidP="000F6DBA">
            <w:pPr>
              <w:pStyle w:val="af"/>
              <w:spacing w:line="320" w:lineRule="exact"/>
              <w:ind w:leftChars="100" w:left="210" w:firstLineChars="100" w:firstLine="220"/>
              <w:rPr>
                <w:rFonts w:ascii="メイリオ" w:eastAsia="メイリオ" w:hAnsi="メイリオ"/>
                <w:sz w:val="22"/>
                <w:u w:val="single" w:color="BFBFBF" w:themeColor="background1" w:themeShade="BF"/>
              </w:rPr>
            </w:pPr>
            <w:r w:rsidRPr="004F4B72">
              <w:rPr>
                <w:rFonts w:ascii="メイリオ" w:eastAsia="メイリオ" w:hAnsi="メイリオ" w:hint="eastAsia"/>
                <w:sz w:val="22"/>
                <w:u w:val="single" w:color="BFBFBF" w:themeColor="background1" w:themeShade="BF"/>
              </w:rPr>
              <w:t>自治体情報システム標準化の進捗にあ</w:t>
            </w:r>
            <w:r w:rsidR="007E7D3E" w:rsidRPr="004F4B72">
              <w:rPr>
                <w:rFonts w:ascii="メイリオ" w:eastAsia="メイリオ" w:hAnsi="メイリオ" w:hint="eastAsia"/>
                <w:sz w:val="22"/>
                <w:u w:val="single" w:color="BFBFBF" w:themeColor="background1" w:themeShade="BF"/>
              </w:rPr>
              <w:t>わせ、区役所等における業務プロセスを見直し、共通した事務についての集約化を推進する。</w:t>
            </w:r>
          </w:p>
          <w:p w14:paraId="7FA16D5E" w14:textId="6D217D6F" w:rsidR="00763BE2" w:rsidRPr="004F4B72" w:rsidRDefault="007E7D3E" w:rsidP="003C26A8">
            <w:pPr>
              <w:spacing w:beforeLines="50" w:before="180" w:afterLines="20" w:after="72" w:line="320" w:lineRule="exact"/>
              <w:rPr>
                <w:rFonts w:ascii="メイリオ" w:eastAsia="メイリオ" w:hAnsi="メイリオ"/>
                <w:sz w:val="20"/>
                <w:u w:val="single" w:color="BFBFBF" w:themeColor="background1" w:themeShade="BF"/>
              </w:rPr>
            </w:pPr>
            <w:r w:rsidRPr="004F4B72">
              <w:rPr>
                <w:rFonts w:ascii="メイリオ" w:eastAsia="メイリオ" w:hAnsi="メイリオ" w:hint="eastAsia"/>
                <w:sz w:val="22"/>
                <w:u w:val="single" w:color="BFBFBF" w:themeColor="background1" w:themeShade="BF"/>
              </w:rPr>
              <w:t>【標準化対象業務】</w:t>
            </w:r>
            <w:r w:rsidRPr="004F4B72">
              <w:rPr>
                <w:rFonts w:ascii="メイリオ" w:eastAsia="メイリオ" w:hAnsi="メイリオ"/>
                <w:sz w:val="22"/>
                <w:u w:val="single" w:color="BFBFBF" w:themeColor="background1" w:themeShade="BF"/>
              </w:rPr>
              <w:br/>
            </w:r>
            <w:r w:rsidRPr="004F4B72">
              <w:rPr>
                <w:rFonts w:ascii="メイリオ" w:eastAsia="メイリオ" w:hAnsi="メイリオ" w:hint="eastAsia"/>
                <w:sz w:val="22"/>
                <w:u w:val="single" w:color="BFBFBF" w:themeColor="background1" w:themeShade="BF"/>
              </w:rPr>
              <w:t>住民基本台帳、戸籍、戸籍附票、印鑑登録、選挙人名簿管理、学齢簿編成、就学援助、固定資産税、個人住民税、法人住民税、軽自動車税、国民健康保険、国民年金、後期高齢者医療、介護保険、障がい者福祉、生活保護、健康管理、児童手当、子ども子育て支援</w:t>
            </w:r>
          </w:p>
        </w:tc>
      </w:tr>
    </w:tbl>
    <w:p w14:paraId="6FF6C222" w14:textId="77777777" w:rsidR="00876D51" w:rsidRPr="004F4B72" w:rsidRDefault="00876D51">
      <w:r w:rsidRPr="004F4B72">
        <w:br w:type="page"/>
      </w:r>
    </w:p>
    <w:tbl>
      <w:tblPr>
        <w:tblStyle w:val="a7"/>
        <w:tblW w:w="9105" w:type="dxa"/>
        <w:tblLook w:val="04A0" w:firstRow="1" w:lastRow="0" w:firstColumn="1" w:lastColumn="0" w:noHBand="0" w:noVBand="1"/>
      </w:tblPr>
      <w:tblGrid>
        <w:gridCol w:w="1361"/>
        <w:gridCol w:w="7744"/>
      </w:tblGrid>
      <w:tr w:rsidR="004F4B72" w:rsidRPr="004F4B72" w14:paraId="042EEC43" w14:textId="77777777" w:rsidTr="00A56653">
        <w:trPr>
          <w:trHeight w:val="926"/>
        </w:trPr>
        <w:tc>
          <w:tcPr>
            <w:tcW w:w="1361" w:type="dxa"/>
            <w:tcBorders>
              <w:top w:val="single" w:sz="8" w:space="0" w:color="auto"/>
              <w:left w:val="single" w:sz="8" w:space="0" w:color="auto"/>
              <w:bottom w:val="single" w:sz="8" w:space="0" w:color="auto"/>
              <w:right w:val="single" w:sz="2" w:space="0" w:color="auto"/>
            </w:tcBorders>
            <w:vAlign w:val="center"/>
          </w:tcPr>
          <w:p w14:paraId="2FFC9AFA" w14:textId="3B66C094" w:rsidR="007E7D3E" w:rsidRPr="004F4B72" w:rsidRDefault="007E7D3E" w:rsidP="00A56653">
            <w:pPr>
              <w:spacing w:line="420" w:lineRule="exact"/>
              <w:jc w:val="center"/>
              <w:rPr>
                <w:rFonts w:ascii="メイリオ" w:eastAsia="メイリオ" w:hAnsi="メイリオ" w:cs="メイリオ"/>
                <w:b/>
                <w:sz w:val="24"/>
              </w:rPr>
            </w:pPr>
            <w:r w:rsidRPr="004F4B72">
              <w:rPr>
                <w:rFonts w:ascii="メイリオ" w:eastAsia="メイリオ" w:hAnsi="メイリオ" w:cs="メイリオ" w:hint="eastAsia"/>
                <w:b/>
                <w:spacing w:val="-8"/>
                <w:sz w:val="24"/>
              </w:rPr>
              <w:t>めざすべき</w:t>
            </w:r>
            <w:r w:rsidRPr="004F4B72">
              <w:rPr>
                <w:rFonts w:ascii="メイリオ" w:eastAsia="メイリオ" w:hAnsi="メイリオ" w:cs="メイリオ" w:hint="eastAsia"/>
                <w:b/>
                <w:sz w:val="24"/>
              </w:rPr>
              <w:t>状態</w:t>
            </w:r>
          </w:p>
        </w:tc>
        <w:tc>
          <w:tcPr>
            <w:tcW w:w="7744" w:type="dxa"/>
            <w:tcBorders>
              <w:top w:val="single" w:sz="8" w:space="0" w:color="auto"/>
              <w:left w:val="single" w:sz="2" w:space="0" w:color="auto"/>
              <w:bottom w:val="single" w:sz="8" w:space="0" w:color="auto"/>
              <w:right w:val="single" w:sz="8" w:space="0" w:color="auto"/>
            </w:tcBorders>
          </w:tcPr>
          <w:p w14:paraId="08D23B05" w14:textId="572439DC" w:rsidR="007E7D3E" w:rsidRPr="004F4B72" w:rsidRDefault="007E7D3E" w:rsidP="00763BE2">
            <w:pPr>
              <w:spacing w:afterLines="30" w:after="108" w:line="320" w:lineRule="exact"/>
              <w:ind w:firstLineChars="100" w:firstLine="220"/>
              <w:rPr>
                <w:rFonts w:ascii="メイリオ" w:eastAsia="メイリオ" w:hAnsi="メイリオ" w:cs="メイリオ"/>
                <w:sz w:val="22"/>
                <w:u w:val="single" w:color="BFBFBF" w:themeColor="background1" w:themeShade="BF"/>
              </w:rPr>
            </w:pPr>
            <w:r w:rsidRPr="004F4B72">
              <w:rPr>
                <w:rFonts w:ascii="メイリオ" w:eastAsia="メイリオ" w:hAnsi="メイリオ" w:cs="メイリオ" w:hint="eastAsia"/>
                <w:sz w:val="22"/>
                <w:u w:val="single" w:color="BFBFBF" w:themeColor="background1" w:themeShade="BF"/>
              </w:rPr>
              <w:t>市民の</w:t>
            </w:r>
            <w:r w:rsidR="00CA46ED" w:rsidRPr="004F4B72">
              <w:rPr>
                <w:rFonts w:ascii="メイリオ" w:eastAsia="メイリオ" w:hAnsi="メイリオ" w:cs="メイリオ" w:hint="eastAsia"/>
                <w:sz w:val="22"/>
                <w:u w:val="single" w:color="BFBFBF" w:themeColor="background1" w:themeShade="BF"/>
              </w:rPr>
              <w:t>ＱｏＬ</w:t>
            </w:r>
            <w:r w:rsidR="00271D6C" w:rsidRPr="004F4B72">
              <w:rPr>
                <w:rStyle w:val="ae"/>
                <w:rFonts w:ascii="メイリオ" w:eastAsia="メイリオ" w:hAnsi="メイリオ" w:cs="メイリオ"/>
                <w:sz w:val="22"/>
                <w:u w:val="single" w:color="BFBFBF" w:themeColor="background1" w:themeShade="BF"/>
              </w:rPr>
              <w:footnoteReference w:id="89"/>
            </w:r>
            <w:r w:rsidRPr="004F4B72">
              <w:rPr>
                <w:rFonts w:ascii="メイリオ" w:eastAsia="メイリオ" w:hAnsi="メイリオ" w:cs="メイリオ" w:hint="eastAsia"/>
                <w:sz w:val="22"/>
                <w:u w:val="single" w:color="BFBFBF" w:themeColor="background1" w:themeShade="BF"/>
              </w:rPr>
              <w:t>向上の実現に向け、手続きから内部事務処理まで一貫してデジタルで完結することができ、市民にできるだけコスト（時間・労力）をかけさせない行政サービスを提供するとともに、内部事務について集約化・自動化により限られた職員数でも行政機能を維持できる効率的な行政運営が実現できている状態</w:t>
            </w:r>
            <w:r w:rsidR="0080515F" w:rsidRPr="004F4B72">
              <w:rPr>
                <w:rFonts w:ascii="メイリオ" w:eastAsia="メイリオ" w:hAnsi="メイリオ" w:cs="メイリオ" w:hint="eastAsia"/>
                <w:sz w:val="22"/>
                <w:u w:val="single" w:color="BFBFBF" w:themeColor="background1" w:themeShade="BF"/>
              </w:rPr>
              <w:t>。</w:t>
            </w:r>
          </w:p>
        </w:tc>
      </w:tr>
      <w:tr w:rsidR="004F4B72" w:rsidRPr="004F4B72" w14:paraId="5A26F44E" w14:textId="77777777" w:rsidTr="006E3DC2">
        <w:trPr>
          <w:trHeight w:val="2790"/>
        </w:trPr>
        <w:tc>
          <w:tcPr>
            <w:tcW w:w="1361" w:type="dxa"/>
            <w:tcBorders>
              <w:top w:val="single" w:sz="8" w:space="0" w:color="auto"/>
              <w:left w:val="single" w:sz="8" w:space="0" w:color="auto"/>
              <w:bottom w:val="single" w:sz="8" w:space="0" w:color="auto"/>
              <w:right w:val="single" w:sz="2" w:space="0" w:color="auto"/>
            </w:tcBorders>
            <w:vAlign w:val="center"/>
          </w:tcPr>
          <w:p w14:paraId="172A77B8" w14:textId="77777777" w:rsidR="007E7D3E" w:rsidRPr="004F4B72" w:rsidRDefault="007E7D3E" w:rsidP="00A56653">
            <w:pPr>
              <w:spacing w:line="420" w:lineRule="exact"/>
              <w:jc w:val="center"/>
              <w:rPr>
                <w:rFonts w:ascii="メイリオ" w:eastAsia="メイリオ" w:hAnsi="メイリオ" w:cs="メイリオ"/>
                <w:b/>
                <w:sz w:val="24"/>
              </w:rPr>
            </w:pPr>
            <w:r w:rsidRPr="004F4B72">
              <w:rPr>
                <w:rFonts w:ascii="メイリオ" w:eastAsia="メイリオ" w:hAnsi="メイリオ" w:cs="メイリオ" w:hint="eastAsia"/>
                <w:b/>
                <w:sz w:val="24"/>
              </w:rPr>
              <w:t>目標</w:t>
            </w:r>
          </w:p>
        </w:tc>
        <w:tc>
          <w:tcPr>
            <w:tcW w:w="7744" w:type="dxa"/>
            <w:tcBorders>
              <w:top w:val="single" w:sz="8" w:space="0" w:color="auto"/>
              <w:left w:val="single" w:sz="2" w:space="0" w:color="auto"/>
              <w:bottom w:val="single" w:sz="8" w:space="0" w:color="auto"/>
              <w:right w:val="single" w:sz="8" w:space="0" w:color="auto"/>
            </w:tcBorders>
          </w:tcPr>
          <w:p w14:paraId="533F9C38" w14:textId="7BDA2AC4" w:rsidR="007E7D3E" w:rsidRPr="004F4B72" w:rsidRDefault="007E7D3E" w:rsidP="00763BE2">
            <w:pPr>
              <w:spacing w:line="320" w:lineRule="exact"/>
              <w:rPr>
                <w:rFonts w:ascii="メイリオ" w:eastAsia="メイリオ" w:hAnsi="メイリオ" w:cs="メイリオ"/>
                <w:sz w:val="22"/>
                <w:u w:val="single" w:color="BFBFBF" w:themeColor="background1" w:themeShade="BF"/>
              </w:rPr>
            </w:pPr>
            <w:r w:rsidRPr="004F4B72">
              <w:rPr>
                <w:rFonts w:ascii="メイリオ" w:eastAsia="メイリオ" w:hAnsi="メイリオ" w:cs="メイリオ" w:hint="eastAsia"/>
                <w:sz w:val="22"/>
                <w:u w:val="single" w:color="BFBFBF" w:themeColor="background1" w:themeShade="BF"/>
              </w:rPr>
              <w:t>4年度</w:t>
            </w:r>
          </w:p>
          <w:p w14:paraId="4A58EA08" w14:textId="77777777" w:rsidR="007E7D3E" w:rsidRPr="004F4B72" w:rsidRDefault="007E7D3E" w:rsidP="00763BE2">
            <w:pPr>
              <w:spacing w:line="320" w:lineRule="exact"/>
              <w:ind w:firstLineChars="100" w:firstLine="220"/>
              <w:rPr>
                <w:rFonts w:ascii="メイリオ" w:eastAsia="メイリオ" w:hAnsi="メイリオ" w:cs="メイリオ"/>
                <w:sz w:val="22"/>
                <w:u w:val="single" w:color="BFBFBF" w:themeColor="background1" w:themeShade="BF"/>
              </w:rPr>
            </w:pPr>
            <w:r w:rsidRPr="004F4B72">
              <w:rPr>
                <w:rFonts w:ascii="メイリオ" w:eastAsia="メイリオ" w:hAnsi="メイリオ" w:cs="メイリオ" w:hint="eastAsia"/>
                <w:sz w:val="22"/>
                <w:u w:val="single" w:color="BFBFBF" w:themeColor="background1" w:themeShade="BF"/>
              </w:rPr>
              <w:t>・移行計画の策定</w:t>
            </w:r>
          </w:p>
          <w:p w14:paraId="50171F01" w14:textId="77777777" w:rsidR="007E7D3E" w:rsidRPr="004F4B72" w:rsidRDefault="007E7D3E" w:rsidP="00763BE2">
            <w:pPr>
              <w:spacing w:line="320" w:lineRule="exact"/>
              <w:ind w:firstLineChars="100" w:firstLine="220"/>
              <w:rPr>
                <w:rFonts w:ascii="メイリオ" w:eastAsia="メイリオ" w:hAnsi="メイリオ" w:cs="メイリオ"/>
                <w:sz w:val="22"/>
                <w:u w:val="single" w:color="BFBFBF" w:themeColor="background1" w:themeShade="BF"/>
              </w:rPr>
            </w:pPr>
            <w:r w:rsidRPr="004F4B72">
              <w:rPr>
                <w:rFonts w:ascii="メイリオ" w:eastAsia="メイリオ" w:hAnsi="メイリオ" w:cs="メイリオ" w:hint="eastAsia"/>
                <w:sz w:val="22"/>
                <w:u w:val="single" w:color="BFBFBF" w:themeColor="background1" w:themeShade="BF"/>
              </w:rPr>
              <w:t>・業務フローツールの導入及び規格統一</w:t>
            </w:r>
          </w:p>
          <w:p w14:paraId="220D4AFF" w14:textId="3BF01A48" w:rsidR="007E7D3E" w:rsidRPr="004F4B72" w:rsidRDefault="007E7D3E" w:rsidP="00763BE2">
            <w:pPr>
              <w:spacing w:line="320" w:lineRule="exact"/>
              <w:ind w:firstLineChars="100" w:firstLine="220"/>
              <w:rPr>
                <w:rFonts w:ascii="メイリオ" w:eastAsia="メイリオ" w:hAnsi="メイリオ" w:cs="メイリオ"/>
                <w:sz w:val="22"/>
                <w:u w:val="single" w:color="BFBFBF" w:themeColor="background1" w:themeShade="BF"/>
              </w:rPr>
            </w:pPr>
            <w:r w:rsidRPr="004F4B72">
              <w:rPr>
                <w:rFonts w:ascii="メイリオ" w:eastAsia="メイリオ" w:hAnsi="メイリオ" w:cs="メイリオ" w:hint="eastAsia"/>
                <w:sz w:val="22"/>
                <w:u w:val="single" w:color="BFBFBF" w:themeColor="background1" w:themeShade="BF"/>
              </w:rPr>
              <w:t>・ＢＰＲ</w:t>
            </w:r>
          </w:p>
          <w:p w14:paraId="7302E61C" w14:textId="77777777" w:rsidR="007E7D3E" w:rsidRPr="004F4B72" w:rsidRDefault="007E7D3E" w:rsidP="00763BE2">
            <w:pPr>
              <w:spacing w:line="320" w:lineRule="exact"/>
              <w:ind w:firstLineChars="100" w:firstLine="220"/>
              <w:rPr>
                <w:rFonts w:ascii="メイリオ" w:eastAsia="メイリオ" w:hAnsi="メイリオ" w:cs="メイリオ"/>
                <w:sz w:val="22"/>
                <w:u w:val="single" w:color="BFBFBF" w:themeColor="background1" w:themeShade="BF"/>
              </w:rPr>
            </w:pPr>
            <w:r w:rsidRPr="004F4B72">
              <w:rPr>
                <w:rFonts w:ascii="メイリオ" w:eastAsia="メイリオ" w:hAnsi="メイリオ" w:cs="メイリオ" w:hint="eastAsia"/>
                <w:sz w:val="22"/>
                <w:u w:val="single" w:color="BFBFBF" w:themeColor="background1" w:themeShade="BF"/>
              </w:rPr>
              <w:t>・区役所業務の現状把握、課題整理を実施</w:t>
            </w:r>
          </w:p>
          <w:p w14:paraId="5142B955" w14:textId="1D03BFC6" w:rsidR="007E7D3E" w:rsidRPr="004F4B72" w:rsidRDefault="007E7D3E" w:rsidP="00763BE2">
            <w:pPr>
              <w:spacing w:line="320" w:lineRule="exact"/>
              <w:rPr>
                <w:rFonts w:ascii="メイリオ" w:eastAsia="メイリオ" w:hAnsi="メイリオ" w:cs="メイリオ"/>
                <w:sz w:val="22"/>
                <w:u w:val="single" w:color="BFBFBF" w:themeColor="background1" w:themeShade="BF"/>
              </w:rPr>
            </w:pPr>
            <w:r w:rsidRPr="004F4B72">
              <w:rPr>
                <w:rFonts w:ascii="メイリオ" w:eastAsia="メイリオ" w:hAnsi="メイリオ" w:cs="メイリオ" w:hint="eastAsia"/>
                <w:sz w:val="22"/>
                <w:u w:val="single" w:color="BFBFBF" w:themeColor="background1" w:themeShade="BF"/>
              </w:rPr>
              <w:t>5年度</w:t>
            </w:r>
          </w:p>
          <w:p w14:paraId="07CCC0C8" w14:textId="77777777" w:rsidR="007E7D3E" w:rsidRPr="004F4B72" w:rsidRDefault="007E7D3E" w:rsidP="00763BE2">
            <w:pPr>
              <w:spacing w:line="320" w:lineRule="exact"/>
              <w:ind w:firstLineChars="100" w:firstLine="220"/>
              <w:rPr>
                <w:rFonts w:ascii="メイリオ" w:eastAsia="メイリオ" w:hAnsi="メイリオ" w:cs="メイリオ"/>
                <w:sz w:val="22"/>
                <w:u w:val="single" w:color="BFBFBF" w:themeColor="background1" w:themeShade="BF"/>
              </w:rPr>
            </w:pPr>
            <w:r w:rsidRPr="004F4B72">
              <w:rPr>
                <w:rFonts w:ascii="メイリオ" w:eastAsia="メイリオ" w:hAnsi="メイリオ" w:cs="メイリオ" w:hint="eastAsia"/>
                <w:sz w:val="22"/>
                <w:u w:val="single" w:color="BFBFBF" w:themeColor="background1" w:themeShade="BF"/>
              </w:rPr>
              <w:t>・ＢＰＲ</w:t>
            </w:r>
          </w:p>
          <w:p w14:paraId="550C7665" w14:textId="62893BAB" w:rsidR="007E7D3E" w:rsidRPr="004F4B72" w:rsidRDefault="007E7D3E" w:rsidP="00763BE2">
            <w:pPr>
              <w:spacing w:line="320" w:lineRule="exact"/>
              <w:ind w:firstLineChars="100" w:firstLine="220"/>
              <w:rPr>
                <w:rFonts w:ascii="メイリオ" w:eastAsia="メイリオ" w:hAnsi="メイリオ" w:cs="メイリオ"/>
                <w:sz w:val="22"/>
                <w:u w:val="single" w:color="BFBFBF" w:themeColor="background1" w:themeShade="BF"/>
              </w:rPr>
            </w:pPr>
            <w:r w:rsidRPr="004F4B72">
              <w:rPr>
                <w:rFonts w:ascii="メイリオ" w:eastAsia="メイリオ" w:hAnsi="メイリオ" w:cs="メイリオ" w:hint="eastAsia"/>
                <w:sz w:val="22"/>
                <w:u w:val="single" w:color="BFBFBF" w:themeColor="background1" w:themeShade="BF"/>
              </w:rPr>
              <w:t>・</w:t>
            </w:r>
            <w:r w:rsidR="00BC4BD1" w:rsidRPr="004F4B72">
              <w:rPr>
                <w:rFonts w:ascii="メイリオ" w:eastAsia="メイリオ" w:hAnsi="メイリオ" w:cs="メイリオ" w:hint="eastAsia"/>
                <w:sz w:val="22"/>
                <w:u w:val="single" w:color="BFBFBF" w:themeColor="background1" w:themeShade="BF"/>
              </w:rPr>
              <w:t>区役所業務の集約化に係る基本方針の取りまとめ</w:t>
            </w:r>
          </w:p>
        </w:tc>
      </w:tr>
    </w:tbl>
    <w:p w14:paraId="57D471D7" w14:textId="4A7CDF2C" w:rsidR="00BC4BD1" w:rsidRPr="004F4B72" w:rsidRDefault="00BC4BD1" w:rsidP="00BC4BD1">
      <w:pPr>
        <w:spacing w:line="420" w:lineRule="exact"/>
        <w:jc w:val="left"/>
        <w:rPr>
          <w:rFonts w:ascii="メイリオ" w:eastAsia="メイリオ" w:hAnsi="メイリオ" w:cs="メイリオ"/>
          <w:b/>
          <w:sz w:val="24"/>
        </w:rPr>
      </w:pPr>
      <w:r w:rsidRPr="004F4B72">
        <w:rPr>
          <w:rFonts w:ascii="メイリオ" w:eastAsia="メイリオ" w:hAnsi="メイリオ" w:cs="メイリオ" w:hint="eastAsia"/>
          <w:b/>
          <w:sz w:val="24"/>
        </w:rPr>
        <w:t>取組スケジュール</w:t>
      </w:r>
    </w:p>
    <w:tbl>
      <w:tblPr>
        <w:tblStyle w:val="a7"/>
        <w:tblW w:w="9072" w:type="dxa"/>
        <w:tblInd w:w="-5" w:type="dxa"/>
        <w:tblLook w:val="04A0" w:firstRow="1" w:lastRow="0" w:firstColumn="1" w:lastColumn="0" w:noHBand="0" w:noVBand="1"/>
      </w:tblPr>
      <w:tblGrid>
        <w:gridCol w:w="673"/>
        <w:gridCol w:w="2005"/>
        <w:gridCol w:w="2005"/>
        <w:gridCol w:w="2190"/>
        <w:gridCol w:w="2199"/>
      </w:tblGrid>
      <w:tr w:rsidR="004F4B72" w:rsidRPr="004F4B72" w14:paraId="4082AC45" w14:textId="77777777" w:rsidTr="008D5FBF">
        <w:tc>
          <w:tcPr>
            <w:tcW w:w="673" w:type="dxa"/>
            <w:vAlign w:val="center"/>
          </w:tcPr>
          <w:p w14:paraId="0C2039FF" w14:textId="77777777" w:rsidR="00BC4BD1" w:rsidRPr="004F4B72" w:rsidRDefault="00BC4BD1" w:rsidP="00533511">
            <w:pPr>
              <w:spacing w:line="360" w:lineRule="exact"/>
              <w:jc w:val="center"/>
              <w:rPr>
                <w:rFonts w:ascii="メイリオ" w:eastAsia="メイリオ" w:hAnsi="メイリオ" w:cs="メイリオ"/>
                <w:b/>
                <w:sz w:val="24"/>
              </w:rPr>
            </w:pPr>
          </w:p>
        </w:tc>
        <w:tc>
          <w:tcPr>
            <w:tcW w:w="2005" w:type="dxa"/>
            <w:tcBorders>
              <w:bottom w:val="single" w:sz="4" w:space="0" w:color="auto"/>
            </w:tcBorders>
            <w:vAlign w:val="center"/>
          </w:tcPr>
          <w:p w14:paraId="4B5DACE6" w14:textId="77777777" w:rsidR="00BC4BD1" w:rsidRPr="004F4B72" w:rsidRDefault="00BC4BD1" w:rsidP="00533511">
            <w:pPr>
              <w:spacing w:line="360" w:lineRule="exact"/>
              <w:jc w:val="center"/>
              <w:rPr>
                <w:rFonts w:ascii="メイリオ" w:eastAsia="メイリオ" w:hAnsi="メイリオ" w:cs="メイリオ"/>
                <w:b/>
                <w:sz w:val="24"/>
              </w:rPr>
            </w:pPr>
            <w:r w:rsidRPr="004F4B72">
              <w:rPr>
                <w:rFonts w:ascii="メイリオ" w:eastAsia="メイリオ" w:hAnsi="メイリオ" w:cs="メイリオ" w:hint="eastAsia"/>
                <w:b/>
                <w:sz w:val="24"/>
              </w:rPr>
              <w:t>２年度</w:t>
            </w:r>
          </w:p>
        </w:tc>
        <w:tc>
          <w:tcPr>
            <w:tcW w:w="2005" w:type="dxa"/>
            <w:tcBorders>
              <w:bottom w:val="single" w:sz="4" w:space="0" w:color="auto"/>
            </w:tcBorders>
            <w:vAlign w:val="center"/>
          </w:tcPr>
          <w:p w14:paraId="63BED569" w14:textId="77777777" w:rsidR="00BC4BD1" w:rsidRPr="004F4B72" w:rsidRDefault="00BC4BD1" w:rsidP="00533511">
            <w:pPr>
              <w:spacing w:line="360" w:lineRule="exact"/>
              <w:jc w:val="center"/>
              <w:rPr>
                <w:rFonts w:ascii="メイリオ" w:eastAsia="メイリオ" w:hAnsi="メイリオ" w:cs="メイリオ"/>
                <w:b/>
                <w:sz w:val="24"/>
              </w:rPr>
            </w:pPr>
            <w:r w:rsidRPr="004F4B72">
              <w:rPr>
                <w:rFonts w:ascii="メイリオ" w:eastAsia="メイリオ" w:hAnsi="メイリオ" w:cs="メイリオ" w:hint="eastAsia"/>
                <w:b/>
                <w:sz w:val="24"/>
              </w:rPr>
              <w:t>３年度</w:t>
            </w:r>
          </w:p>
        </w:tc>
        <w:tc>
          <w:tcPr>
            <w:tcW w:w="2190" w:type="dxa"/>
            <w:vAlign w:val="center"/>
          </w:tcPr>
          <w:p w14:paraId="2B0DFF87" w14:textId="338A8A54" w:rsidR="00BC4BD1" w:rsidRPr="004F4B72" w:rsidRDefault="008D5FBF" w:rsidP="00533511">
            <w:pPr>
              <w:spacing w:line="360" w:lineRule="exact"/>
              <w:jc w:val="center"/>
              <w:rPr>
                <w:rFonts w:ascii="メイリオ" w:eastAsia="メイリオ" w:hAnsi="メイリオ" w:cs="メイリオ"/>
                <w:b/>
                <w:sz w:val="24"/>
              </w:rPr>
            </w:pPr>
            <w:r w:rsidRPr="004F4B72">
              <w:rPr>
                <w:rFonts w:ascii="メイリオ" w:eastAsia="メイリオ" w:hAnsi="メイリオ" w:cs="メイリオ" w:hint="eastAsia"/>
                <w:b/>
                <w:noProof/>
                <w:sz w:val="24"/>
              </w:rPr>
              <mc:AlternateContent>
                <mc:Choice Requires="wps">
                  <w:drawing>
                    <wp:anchor distT="0" distB="0" distL="114300" distR="114300" simplePos="0" relativeHeight="254156800" behindDoc="0" locked="0" layoutInCell="1" allowOverlap="1" wp14:anchorId="5146E6E6" wp14:editId="7FBF7EC1">
                      <wp:simplePos x="0" y="0"/>
                      <wp:positionH relativeFrom="margin">
                        <wp:posOffset>-66040</wp:posOffset>
                      </wp:positionH>
                      <wp:positionV relativeFrom="paragraph">
                        <wp:posOffset>2540</wp:posOffset>
                      </wp:positionV>
                      <wp:extent cx="2770505" cy="1774825"/>
                      <wp:effectExtent l="19050" t="19050" r="10795" b="15875"/>
                      <wp:wrapNone/>
                      <wp:docPr id="143" name="正方形/長方形 143"/>
                      <wp:cNvGraphicFramePr/>
                      <a:graphic xmlns:a="http://schemas.openxmlformats.org/drawingml/2006/main">
                        <a:graphicData uri="http://schemas.microsoft.com/office/word/2010/wordprocessingShape">
                          <wps:wsp>
                            <wps:cNvSpPr/>
                            <wps:spPr>
                              <a:xfrm>
                                <a:off x="0" y="0"/>
                                <a:ext cx="2770505" cy="1774825"/>
                              </a:xfrm>
                              <a:prstGeom prst="rect">
                                <a:avLst/>
                              </a:prstGeom>
                              <a:noFill/>
                              <a:ln w="285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22D1E2" id="正方形/長方形 143" o:spid="_x0000_s1026" style="position:absolute;left:0;text-align:left;margin-left:-5.2pt;margin-top:.2pt;width:218.15pt;height:139.75pt;z-index:254156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" filled="f" strokecolor="windowText" strokeweight="2.25pt">
                      <w10:wrap anchorx="margin"/>
                    </v:rect>
                  </w:pict>
                </mc:Fallback>
              </mc:AlternateContent>
            </w:r>
            <w:r w:rsidR="00BC4BD1" w:rsidRPr="004F4B72">
              <w:rPr>
                <w:rFonts w:ascii="メイリオ" w:eastAsia="メイリオ" w:hAnsi="メイリオ" w:cs="メイリオ" w:hint="eastAsia"/>
                <w:b/>
                <w:sz w:val="24"/>
              </w:rPr>
              <w:t>４年度</w:t>
            </w:r>
          </w:p>
        </w:tc>
        <w:tc>
          <w:tcPr>
            <w:tcW w:w="2199" w:type="dxa"/>
            <w:vAlign w:val="center"/>
          </w:tcPr>
          <w:p w14:paraId="5310A47A" w14:textId="77777777" w:rsidR="00BC4BD1" w:rsidRPr="004F4B72" w:rsidRDefault="00BC4BD1" w:rsidP="00533511">
            <w:pPr>
              <w:spacing w:line="360" w:lineRule="exact"/>
              <w:jc w:val="center"/>
              <w:rPr>
                <w:rFonts w:ascii="メイリオ" w:eastAsia="メイリオ" w:hAnsi="メイリオ" w:cs="メイリオ"/>
                <w:b/>
                <w:sz w:val="24"/>
              </w:rPr>
            </w:pPr>
            <w:r w:rsidRPr="004F4B72">
              <w:rPr>
                <w:rFonts w:ascii="メイリオ" w:eastAsia="メイリオ" w:hAnsi="メイリオ" w:cs="メイリオ" w:hint="eastAsia"/>
                <w:b/>
                <w:sz w:val="24"/>
              </w:rPr>
              <w:t>５年度</w:t>
            </w:r>
          </w:p>
        </w:tc>
      </w:tr>
      <w:tr w:rsidR="004F4B72" w:rsidRPr="004F4B72" w14:paraId="087E5E11" w14:textId="77777777" w:rsidTr="008F7A72">
        <w:trPr>
          <w:trHeight w:val="740"/>
        </w:trPr>
        <w:tc>
          <w:tcPr>
            <w:tcW w:w="673" w:type="dxa"/>
            <w:vAlign w:val="center"/>
          </w:tcPr>
          <w:p w14:paraId="7017A5A3" w14:textId="7DB67D5D" w:rsidR="00BC4BD1" w:rsidRPr="004F4B72" w:rsidRDefault="008D5FBF" w:rsidP="008D5FBF">
            <w:pPr>
              <w:widowControl/>
              <w:spacing w:line="360" w:lineRule="exact"/>
              <w:jc w:val="center"/>
              <w:rPr>
                <w:rFonts w:ascii="メイリオ" w:eastAsia="メイリオ" w:hAnsi="メイリオ" w:cs="メイリオ"/>
                <w:b/>
                <w:sz w:val="24"/>
              </w:rPr>
            </w:pPr>
            <w:r w:rsidRPr="004F4B72">
              <w:rPr>
                <w:rFonts w:ascii="メイリオ" w:eastAsia="メイリオ" w:hAnsi="メイリオ" w:cs="メイリオ" w:hint="eastAsia"/>
                <w:b/>
                <w:sz w:val="24"/>
              </w:rPr>
              <w:t>①</w:t>
            </w:r>
          </w:p>
        </w:tc>
        <w:tc>
          <w:tcPr>
            <w:tcW w:w="2005" w:type="dxa"/>
            <w:tcBorders>
              <w:tr2bl w:val="nil"/>
            </w:tcBorders>
          </w:tcPr>
          <w:p w14:paraId="563A3E7F" w14:textId="77777777" w:rsidR="00BC4BD1" w:rsidRPr="004F4B72" w:rsidRDefault="00BC4BD1" w:rsidP="00533511">
            <w:pPr>
              <w:spacing w:line="360" w:lineRule="exact"/>
              <w:jc w:val="left"/>
              <w:rPr>
                <w:rFonts w:ascii="メイリオ" w:eastAsia="メイリオ" w:hAnsi="メイリオ" w:cs="メイリオ"/>
                <w:b/>
                <w:sz w:val="24"/>
              </w:rPr>
            </w:pPr>
          </w:p>
        </w:tc>
        <w:tc>
          <w:tcPr>
            <w:tcW w:w="2005" w:type="dxa"/>
            <w:tcBorders>
              <w:tr2bl w:val="nil"/>
            </w:tcBorders>
          </w:tcPr>
          <w:p w14:paraId="137C77B7" w14:textId="77777777" w:rsidR="00BC4BD1" w:rsidRPr="004F4B72" w:rsidRDefault="00BC4BD1" w:rsidP="00533511">
            <w:pPr>
              <w:spacing w:line="360" w:lineRule="exact"/>
              <w:jc w:val="left"/>
              <w:rPr>
                <w:rFonts w:ascii="メイリオ" w:eastAsia="メイリオ" w:hAnsi="メイリオ" w:cs="メイリオ"/>
                <w:b/>
                <w:sz w:val="24"/>
              </w:rPr>
            </w:pPr>
          </w:p>
        </w:tc>
        <w:tc>
          <w:tcPr>
            <w:tcW w:w="2190" w:type="dxa"/>
          </w:tcPr>
          <w:p w14:paraId="29095856" w14:textId="68DFC99D" w:rsidR="00BC4BD1" w:rsidRPr="004F4B72" w:rsidRDefault="005147A2" w:rsidP="005147A2">
            <w:pPr>
              <w:spacing w:beforeLines="10" w:before="36" w:line="360" w:lineRule="exact"/>
              <w:jc w:val="left"/>
              <w:rPr>
                <w:rFonts w:ascii="メイリオ" w:eastAsia="メイリオ" w:hAnsi="メイリオ" w:cs="メイリオ"/>
                <w:sz w:val="18"/>
                <w:szCs w:val="18"/>
              </w:rPr>
            </w:pPr>
            <w:r w:rsidRPr="004F4B72">
              <w:rPr>
                <w:rFonts w:ascii="メイリオ" w:eastAsia="メイリオ" w:hAnsi="メイリオ" w:cs="メイリオ" w:hint="eastAsia"/>
                <w:noProof/>
                <w:sz w:val="18"/>
                <w:szCs w:val="18"/>
              </w:rPr>
              <mc:AlternateContent>
                <mc:Choice Requires="wps">
                  <w:drawing>
                    <wp:anchor distT="0" distB="0" distL="114300" distR="114300" simplePos="0" relativeHeight="254731264" behindDoc="0" locked="0" layoutInCell="1" allowOverlap="1" wp14:anchorId="333901E4" wp14:editId="213C4291">
                      <wp:simplePos x="0" y="0"/>
                      <wp:positionH relativeFrom="column">
                        <wp:posOffset>1316355</wp:posOffset>
                      </wp:positionH>
                      <wp:positionV relativeFrom="paragraph">
                        <wp:posOffset>295539</wp:posOffset>
                      </wp:positionV>
                      <wp:extent cx="1389380" cy="0"/>
                      <wp:effectExtent l="0" t="76200" r="20320" b="114300"/>
                      <wp:wrapNone/>
                      <wp:docPr id="94" name="直線矢印コネクタ 94"/>
                      <wp:cNvGraphicFramePr/>
                      <a:graphic xmlns:a="http://schemas.openxmlformats.org/drawingml/2006/main">
                        <a:graphicData uri="http://schemas.microsoft.com/office/word/2010/wordprocessingShape">
                          <wps:wsp>
                            <wps:cNvCnPr/>
                            <wps:spPr>
                              <a:xfrm>
                                <a:off x="0" y="0"/>
                                <a:ext cx="1389380" cy="0"/>
                              </a:xfrm>
                              <a:prstGeom prst="straightConnector1">
                                <a:avLst/>
                              </a:prstGeom>
                              <a:ln w="15875">
                                <a:solidFill>
                                  <a:schemeClr val="tx1"/>
                                </a:solidFill>
                                <a:headEnd type="none" w="med" len="med"/>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04118E0" id="_x0000_t32" coordsize="21600,21600" o:spt="32" o:oned="t" path="m,l21600,21600e" filled="f">
                      <v:path arrowok="t" fillok="f" o:connecttype="none"/>
                      <o:lock v:ext="edit" shapetype="t"/>
                    </v:shapetype>
                    <v:shape id="直線矢印コネクタ 94" o:spid="_x0000_s1026" type="#_x0000_t32" style="position:absolute;left:0;text-align:left;margin-left:103.65pt;margin-top:23.25pt;width:109.4pt;height:0;z-index:254731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" strokecolor="black [3213]" strokeweight="1.25pt">
                      <v:stroke endarrow="open"/>
                    </v:shape>
                  </w:pict>
                </mc:Fallback>
              </mc:AlternateContent>
            </w:r>
            <w:r w:rsidRPr="004F4B72">
              <w:rPr>
                <w:rFonts w:ascii="メイリオ" w:eastAsia="メイリオ" w:hAnsi="メイリオ" w:cs="メイリオ" w:hint="eastAsia"/>
                <w:noProof/>
                <w:sz w:val="18"/>
                <w:szCs w:val="18"/>
              </w:rPr>
              <mc:AlternateContent>
                <mc:Choice Requires="wps">
                  <w:drawing>
                    <wp:anchor distT="0" distB="0" distL="114300" distR="114300" simplePos="0" relativeHeight="254728192" behindDoc="0" locked="0" layoutInCell="1" allowOverlap="1" wp14:anchorId="7C78FF32" wp14:editId="6C4673BC">
                      <wp:simplePos x="0" y="0"/>
                      <wp:positionH relativeFrom="column">
                        <wp:posOffset>-46990</wp:posOffset>
                      </wp:positionH>
                      <wp:positionV relativeFrom="paragraph">
                        <wp:posOffset>303901</wp:posOffset>
                      </wp:positionV>
                      <wp:extent cx="1364013" cy="0"/>
                      <wp:effectExtent l="0" t="76200" r="26670" b="114300"/>
                      <wp:wrapNone/>
                      <wp:docPr id="36" name="直線矢印コネクタ 36"/>
                      <wp:cNvGraphicFramePr/>
                      <a:graphic xmlns:a="http://schemas.openxmlformats.org/drawingml/2006/main">
                        <a:graphicData uri="http://schemas.microsoft.com/office/word/2010/wordprocessingShape">
                          <wps:wsp>
                            <wps:cNvCnPr/>
                            <wps:spPr>
                              <a:xfrm>
                                <a:off x="0" y="0"/>
                                <a:ext cx="1364013" cy="0"/>
                              </a:xfrm>
                              <a:prstGeom prst="straightConnector1">
                                <a:avLst/>
                              </a:prstGeom>
                              <a:ln w="15875">
                                <a:solidFill>
                                  <a:schemeClr val="tx1"/>
                                </a:solidFill>
                                <a:prstDash val="sysDash"/>
                                <a:headEnd type="none" w="med" len="med"/>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A357E5" id="直線矢印コネクタ 36" o:spid="_x0000_s1026" type="#_x0000_t32" style="position:absolute;left:0;text-align:left;margin-left:-3.7pt;margin-top:23.95pt;width:107.4pt;height:0;z-index:254728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" strokecolor="black [3213]" strokeweight="1.25pt">
                      <v:stroke dashstyle="3 1" endarrow="open"/>
                    </v:shape>
                  </w:pict>
                </mc:Fallback>
              </mc:AlternateContent>
            </w:r>
            <w:r w:rsidR="00BC4BD1" w:rsidRPr="004F4B72">
              <w:rPr>
                <w:rFonts w:ascii="メイリオ" w:eastAsia="メイリオ" w:hAnsi="メイリオ" w:cs="メイリオ" w:hint="eastAsia"/>
                <w:sz w:val="18"/>
                <w:szCs w:val="18"/>
              </w:rPr>
              <w:t xml:space="preserve">移行計画の策定　</w:t>
            </w:r>
          </w:p>
        </w:tc>
        <w:tc>
          <w:tcPr>
            <w:tcW w:w="2199" w:type="dxa"/>
          </w:tcPr>
          <w:p w14:paraId="668E9F33" w14:textId="4385B337" w:rsidR="00BC4BD1" w:rsidRPr="004F4B72" w:rsidRDefault="00BC4BD1" w:rsidP="005147A2">
            <w:pPr>
              <w:spacing w:beforeLines="10" w:before="36" w:line="360" w:lineRule="exact"/>
              <w:jc w:val="left"/>
              <w:rPr>
                <w:rFonts w:ascii="メイリオ" w:eastAsia="メイリオ" w:hAnsi="メイリオ" w:cs="メイリオ"/>
                <w:sz w:val="18"/>
                <w:szCs w:val="18"/>
              </w:rPr>
            </w:pPr>
            <w:r w:rsidRPr="004F4B72">
              <w:rPr>
                <w:rFonts w:ascii="メイリオ" w:eastAsia="メイリオ" w:hAnsi="メイリオ" w:cs="メイリオ" w:hint="eastAsia"/>
                <w:sz w:val="18"/>
                <w:szCs w:val="18"/>
              </w:rPr>
              <w:t>BPR</w:t>
            </w:r>
          </w:p>
        </w:tc>
      </w:tr>
      <w:tr w:rsidR="004F4B72" w:rsidRPr="004F4B72" w14:paraId="172545A9" w14:textId="77777777" w:rsidTr="008F7A72">
        <w:trPr>
          <w:trHeight w:val="836"/>
        </w:trPr>
        <w:tc>
          <w:tcPr>
            <w:tcW w:w="673" w:type="dxa"/>
            <w:vAlign w:val="center"/>
          </w:tcPr>
          <w:p w14:paraId="72EB7349" w14:textId="182637E2" w:rsidR="00BC4BD1" w:rsidRPr="004F4B72" w:rsidRDefault="008D5FBF" w:rsidP="008D5FBF">
            <w:pPr>
              <w:widowControl/>
              <w:spacing w:line="360" w:lineRule="exact"/>
              <w:jc w:val="center"/>
              <w:rPr>
                <w:rFonts w:ascii="メイリオ" w:eastAsia="メイリオ" w:hAnsi="メイリオ" w:cs="メイリオ"/>
                <w:b/>
                <w:sz w:val="24"/>
              </w:rPr>
            </w:pPr>
            <w:r w:rsidRPr="004F4B72">
              <w:rPr>
                <w:rFonts w:ascii="メイリオ" w:eastAsia="メイリオ" w:hAnsi="メイリオ" w:cs="メイリオ" w:hint="eastAsia"/>
                <w:b/>
                <w:sz w:val="24"/>
              </w:rPr>
              <w:t>②</w:t>
            </w:r>
          </w:p>
        </w:tc>
        <w:tc>
          <w:tcPr>
            <w:tcW w:w="2005" w:type="dxa"/>
            <w:tcBorders>
              <w:tr2bl w:val="nil"/>
            </w:tcBorders>
          </w:tcPr>
          <w:p w14:paraId="4DB2B1CD" w14:textId="77777777" w:rsidR="00BC4BD1" w:rsidRPr="004F4B72" w:rsidRDefault="00BC4BD1" w:rsidP="00533511">
            <w:pPr>
              <w:spacing w:line="360" w:lineRule="exact"/>
              <w:jc w:val="left"/>
              <w:rPr>
                <w:rFonts w:ascii="メイリオ" w:eastAsia="メイリオ" w:hAnsi="メイリオ" w:cs="メイリオ"/>
                <w:b/>
                <w:sz w:val="24"/>
              </w:rPr>
            </w:pPr>
          </w:p>
        </w:tc>
        <w:tc>
          <w:tcPr>
            <w:tcW w:w="2005" w:type="dxa"/>
            <w:tcBorders>
              <w:tr2bl w:val="nil"/>
            </w:tcBorders>
          </w:tcPr>
          <w:p w14:paraId="5B5BF018" w14:textId="77777777" w:rsidR="00BC4BD1" w:rsidRPr="004F4B72" w:rsidRDefault="00BC4BD1" w:rsidP="00533511">
            <w:pPr>
              <w:spacing w:line="360" w:lineRule="exact"/>
              <w:jc w:val="left"/>
              <w:rPr>
                <w:rFonts w:ascii="メイリオ" w:eastAsia="メイリオ" w:hAnsi="メイリオ" w:cs="メイリオ"/>
                <w:b/>
                <w:sz w:val="24"/>
              </w:rPr>
            </w:pPr>
          </w:p>
        </w:tc>
        <w:tc>
          <w:tcPr>
            <w:tcW w:w="2190" w:type="dxa"/>
          </w:tcPr>
          <w:p w14:paraId="7116B4C3" w14:textId="5692B178" w:rsidR="00BC4BD1" w:rsidRPr="004F4B72" w:rsidRDefault="008F7A72" w:rsidP="005147A2">
            <w:pPr>
              <w:spacing w:beforeLines="30" w:before="108" w:line="360" w:lineRule="exact"/>
              <w:jc w:val="left"/>
              <w:rPr>
                <w:rFonts w:ascii="メイリオ" w:eastAsia="メイリオ" w:hAnsi="メイリオ" w:cs="メイリオ"/>
                <w:b/>
                <w:sz w:val="17"/>
                <w:szCs w:val="17"/>
              </w:rPr>
            </w:pPr>
            <w:r w:rsidRPr="004F4B72">
              <w:rPr>
                <w:rFonts w:ascii="メイリオ" w:eastAsia="メイリオ" w:hAnsi="メイリオ" w:cs="メイリオ" w:hint="eastAsia"/>
                <w:noProof/>
                <w:sz w:val="17"/>
                <w:szCs w:val="17"/>
              </w:rPr>
              <mc:AlternateContent>
                <mc:Choice Requires="wps">
                  <w:drawing>
                    <wp:anchor distT="0" distB="0" distL="114300" distR="114300" simplePos="0" relativeHeight="254732288" behindDoc="0" locked="0" layoutInCell="1" allowOverlap="1" wp14:anchorId="54AF32FE" wp14:editId="4B7610A6">
                      <wp:simplePos x="0" y="0"/>
                      <wp:positionH relativeFrom="column">
                        <wp:posOffset>-40005</wp:posOffset>
                      </wp:positionH>
                      <wp:positionV relativeFrom="paragraph">
                        <wp:posOffset>333111</wp:posOffset>
                      </wp:positionV>
                      <wp:extent cx="621062" cy="0"/>
                      <wp:effectExtent l="0" t="76200" r="26670" b="114300"/>
                      <wp:wrapNone/>
                      <wp:docPr id="353" name="直線矢印コネクタ 353"/>
                      <wp:cNvGraphicFramePr/>
                      <a:graphic xmlns:a="http://schemas.openxmlformats.org/drawingml/2006/main">
                        <a:graphicData uri="http://schemas.microsoft.com/office/word/2010/wordprocessingShape">
                          <wps:wsp>
                            <wps:cNvCnPr/>
                            <wps:spPr>
                              <a:xfrm>
                                <a:off x="0" y="0"/>
                                <a:ext cx="621062" cy="0"/>
                              </a:xfrm>
                              <a:prstGeom prst="straightConnector1">
                                <a:avLst/>
                              </a:prstGeom>
                              <a:ln w="15875">
                                <a:solidFill>
                                  <a:schemeClr val="tx1"/>
                                </a:solidFill>
                                <a:headEnd type="none" w="med" len="med"/>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78E2AE" id="直線矢印コネクタ 353" o:spid="_x0000_s1026" type="#_x0000_t32" style="position:absolute;left:0;text-align:left;margin-left:-3.15pt;margin-top:26.25pt;width:48.9pt;height:0;z-index:254732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" strokecolor="black [3213]" strokeweight="1.25pt">
                      <v:stroke endarrow="open"/>
                    </v:shape>
                  </w:pict>
                </mc:Fallback>
              </mc:AlternateContent>
            </w:r>
            <w:r w:rsidR="00BC4BD1" w:rsidRPr="004F4B72">
              <w:rPr>
                <w:rFonts w:ascii="メイリオ" w:eastAsia="メイリオ" w:hAnsi="メイリオ" w:cs="メイリオ" w:hint="eastAsia"/>
                <w:sz w:val="17"/>
                <w:szCs w:val="17"/>
              </w:rPr>
              <w:t>ツール導入及び規格統一</w:t>
            </w:r>
          </w:p>
        </w:tc>
        <w:tc>
          <w:tcPr>
            <w:tcW w:w="2199" w:type="dxa"/>
          </w:tcPr>
          <w:p w14:paraId="0F219A33" w14:textId="753C37AD" w:rsidR="00BC4BD1" w:rsidRPr="004F4B72" w:rsidRDefault="00BC4BD1" w:rsidP="00533511">
            <w:pPr>
              <w:spacing w:line="360" w:lineRule="exact"/>
              <w:jc w:val="left"/>
              <w:rPr>
                <w:rFonts w:ascii="メイリオ" w:eastAsia="メイリオ" w:hAnsi="メイリオ" w:cs="メイリオ"/>
                <w:b/>
                <w:sz w:val="18"/>
                <w:szCs w:val="18"/>
              </w:rPr>
            </w:pPr>
          </w:p>
        </w:tc>
      </w:tr>
      <w:tr w:rsidR="004F4B72" w:rsidRPr="004F4B72" w14:paraId="16698963" w14:textId="77777777" w:rsidTr="008D5FBF">
        <w:trPr>
          <w:trHeight w:val="826"/>
        </w:trPr>
        <w:tc>
          <w:tcPr>
            <w:tcW w:w="673" w:type="dxa"/>
            <w:vAlign w:val="center"/>
          </w:tcPr>
          <w:p w14:paraId="0BEE218A" w14:textId="5F99415E" w:rsidR="00BC4BD1" w:rsidRPr="004F4B72" w:rsidRDefault="008D5FBF" w:rsidP="008D5FBF">
            <w:pPr>
              <w:widowControl/>
              <w:spacing w:line="360" w:lineRule="exact"/>
              <w:jc w:val="center"/>
              <w:rPr>
                <w:rFonts w:ascii="メイリオ" w:eastAsia="メイリオ" w:hAnsi="メイリオ" w:cs="メイリオ"/>
                <w:b/>
                <w:sz w:val="24"/>
              </w:rPr>
            </w:pPr>
            <w:r w:rsidRPr="004F4B72">
              <w:rPr>
                <w:rFonts w:ascii="メイリオ" w:eastAsia="メイリオ" w:hAnsi="メイリオ" w:cs="メイリオ" w:hint="eastAsia"/>
                <w:b/>
                <w:sz w:val="24"/>
              </w:rPr>
              <w:t>③</w:t>
            </w:r>
          </w:p>
        </w:tc>
        <w:tc>
          <w:tcPr>
            <w:tcW w:w="2005" w:type="dxa"/>
            <w:tcBorders>
              <w:tr2bl w:val="nil"/>
            </w:tcBorders>
          </w:tcPr>
          <w:p w14:paraId="49896700" w14:textId="77777777" w:rsidR="00BC4BD1" w:rsidRPr="004F4B72" w:rsidRDefault="00BC4BD1" w:rsidP="00533511">
            <w:pPr>
              <w:spacing w:line="360" w:lineRule="exact"/>
              <w:jc w:val="left"/>
              <w:rPr>
                <w:rFonts w:ascii="メイリオ" w:eastAsia="メイリオ" w:hAnsi="メイリオ" w:cs="メイリオ"/>
                <w:b/>
                <w:sz w:val="24"/>
              </w:rPr>
            </w:pPr>
          </w:p>
        </w:tc>
        <w:tc>
          <w:tcPr>
            <w:tcW w:w="2005" w:type="dxa"/>
            <w:tcBorders>
              <w:tr2bl w:val="nil"/>
            </w:tcBorders>
          </w:tcPr>
          <w:p w14:paraId="374149DC" w14:textId="77777777" w:rsidR="00BC4BD1" w:rsidRPr="004F4B72" w:rsidRDefault="00BC4BD1" w:rsidP="00533511">
            <w:pPr>
              <w:spacing w:line="360" w:lineRule="exact"/>
              <w:jc w:val="left"/>
              <w:rPr>
                <w:rFonts w:ascii="メイリオ" w:eastAsia="メイリオ" w:hAnsi="メイリオ" w:cs="メイリオ"/>
                <w:b/>
                <w:sz w:val="24"/>
              </w:rPr>
            </w:pPr>
          </w:p>
        </w:tc>
        <w:tc>
          <w:tcPr>
            <w:tcW w:w="2190" w:type="dxa"/>
          </w:tcPr>
          <w:p w14:paraId="5EBB551C" w14:textId="7C1AC9DA" w:rsidR="00BC4BD1" w:rsidRPr="004F4B72" w:rsidRDefault="006519FE" w:rsidP="005147A2">
            <w:pPr>
              <w:spacing w:beforeLines="40" w:before="144" w:line="360" w:lineRule="exact"/>
              <w:jc w:val="left"/>
              <w:rPr>
                <w:rFonts w:ascii="メイリオ" w:eastAsia="メイリオ" w:hAnsi="メイリオ" w:cs="メイリオ"/>
                <w:b/>
                <w:sz w:val="18"/>
                <w:szCs w:val="18"/>
              </w:rPr>
            </w:pPr>
            <w:r w:rsidRPr="004F4B72">
              <w:rPr>
                <w:rFonts w:ascii="メイリオ" w:eastAsia="メイリオ" w:hAnsi="メイリオ" w:cs="メイリオ" w:hint="eastAsia"/>
                <w:noProof/>
                <w:sz w:val="18"/>
                <w:szCs w:val="18"/>
              </w:rPr>
              <mc:AlternateContent>
                <mc:Choice Requires="wps">
                  <w:drawing>
                    <wp:anchor distT="0" distB="0" distL="114300" distR="114300" simplePos="0" relativeHeight="254730240" behindDoc="0" locked="0" layoutInCell="1" allowOverlap="1" wp14:anchorId="22358080" wp14:editId="297590CB">
                      <wp:simplePos x="0" y="0"/>
                      <wp:positionH relativeFrom="column">
                        <wp:posOffset>-49407</wp:posOffset>
                      </wp:positionH>
                      <wp:positionV relativeFrom="paragraph">
                        <wp:posOffset>372448</wp:posOffset>
                      </wp:positionV>
                      <wp:extent cx="1364013" cy="0"/>
                      <wp:effectExtent l="0" t="76200" r="26670" b="114300"/>
                      <wp:wrapNone/>
                      <wp:docPr id="93" name="直線矢印コネクタ 93"/>
                      <wp:cNvGraphicFramePr/>
                      <a:graphic xmlns:a="http://schemas.openxmlformats.org/drawingml/2006/main">
                        <a:graphicData uri="http://schemas.microsoft.com/office/word/2010/wordprocessingShape">
                          <wps:wsp>
                            <wps:cNvCnPr/>
                            <wps:spPr>
                              <a:xfrm>
                                <a:off x="0" y="0"/>
                                <a:ext cx="1364013" cy="0"/>
                              </a:xfrm>
                              <a:prstGeom prst="straightConnector1">
                                <a:avLst/>
                              </a:prstGeom>
                              <a:ln w="15875">
                                <a:solidFill>
                                  <a:schemeClr val="tx1"/>
                                </a:solidFill>
                                <a:prstDash val="sysDash"/>
                                <a:headEnd type="none" w="med" len="med"/>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D419B9" id="直線矢印コネクタ 93" o:spid="_x0000_s1026" type="#_x0000_t32" style="position:absolute;left:0;text-align:left;margin-left:-3.9pt;margin-top:29.35pt;width:107.4pt;height:0;z-index:254730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" strokecolor="black [3213]" strokeweight="1.25pt">
                      <v:stroke dashstyle="3 1" endarrow="open"/>
                    </v:shape>
                  </w:pict>
                </mc:Fallback>
              </mc:AlternateContent>
            </w:r>
            <w:r w:rsidR="00BC4BD1" w:rsidRPr="004F4B72">
              <w:rPr>
                <w:rFonts w:ascii="メイリオ" w:eastAsia="メイリオ" w:hAnsi="メイリオ" w:cs="メイリオ" w:hint="eastAsia"/>
                <w:sz w:val="18"/>
                <w:szCs w:val="18"/>
              </w:rPr>
              <w:t>現状把握、課題整理</w:t>
            </w:r>
          </w:p>
        </w:tc>
        <w:tc>
          <w:tcPr>
            <w:tcW w:w="2199" w:type="dxa"/>
          </w:tcPr>
          <w:p w14:paraId="53BD0B5B" w14:textId="34534327" w:rsidR="00BC4BD1" w:rsidRPr="004F4B72" w:rsidRDefault="00B85581" w:rsidP="00B85581">
            <w:pPr>
              <w:spacing w:beforeLines="30" w:before="108" w:line="200" w:lineRule="exact"/>
              <w:jc w:val="left"/>
              <w:rPr>
                <w:rFonts w:ascii="メイリオ" w:eastAsia="メイリオ" w:hAnsi="メイリオ" w:cs="メイリオ"/>
                <w:sz w:val="18"/>
                <w:szCs w:val="18"/>
              </w:rPr>
            </w:pPr>
            <w:r w:rsidRPr="004F4B72">
              <w:rPr>
                <w:rFonts w:ascii="メイリオ" w:eastAsia="メイリオ" w:hAnsi="メイリオ" w:cs="メイリオ"/>
                <w:b/>
                <w:noProof/>
                <w:sz w:val="24"/>
              </w:rPr>
              <mc:AlternateContent>
                <mc:Choice Requires="wps">
                  <w:drawing>
                    <wp:anchor distT="0" distB="0" distL="114300" distR="114300" simplePos="0" relativeHeight="254453760" behindDoc="0" locked="0" layoutInCell="1" allowOverlap="1" wp14:anchorId="11989EA2" wp14:editId="4C9B79A3">
                      <wp:simplePos x="0" y="0"/>
                      <wp:positionH relativeFrom="column">
                        <wp:posOffset>-33738</wp:posOffset>
                      </wp:positionH>
                      <wp:positionV relativeFrom="paragraph">
                        <wp:posOffset>369294</wp:posOffset>
                      </wp:positionV>
                      <wp:extent cx="1346200" cy="0"/>
                      <wp:effectExtent l="0" t="76200" r="25400" b="114300"/>
                      <wp:wrapNone/>
                      <wp:docPr id="333" name="直線矢印コネクタ 333"/>
                      <wp:cNvGraphicFramePr/>
                      <a:graphic xmlns:a="http://schemas.openxmlformats.org/drawingml/2006/main">
                        <a:graphicData uri="http://schemas.microsoft.com/office/word/2010/wordprocessingShape">
                          <wps:wsp>
                            <wps:cNvCnPr/>
                            <wps:spPr>
                              <a:xfrm>
                                <a:off x="0" y="0"/>
                                <a:ext cx="1346200" cy="0"/>
                              </a:xfrm>
                              <a:prstGeom prst="straightConnector1">
                                <a:avLst/>
                              </a:prstGeom>
                              <a:noFill/>
                              <a:ln w="19050" cap="flat" cmpd="sng" algn="ctr">
                                <a:solidFill>
                                  <a:schemeClr val="tx1"/>
                                </a:solidFill>
                                <a:prstDash val="sysDash"/>
                                <a:tailEnd type="arrow"/>
                              </a:ln>
                              <a:effectLst/>
                            </wps:spPr>
                            <wps:bodyPr/>
                          </wps:wsp>
                        </a:graphicData>
                      </a:graphic>
                      <wp14:sizeRelH relativeFrom="margin">
                        <wp14:pctWidth>0</wp14:pctWidth>
                      </wp14:sizeRelH>
                    </wp:anchor>
                  </w:drawing>
                </mc:Choice>
                <mc:Fallback>
                  <w:pict>
                    <v:shape w14:anchorId="3D12F084" id="直線矢印コネクタ 333" o:spid="_x0000_s1026" type="#_x0000_t32" style="position:absolute;left:0;text-align:left;margin-left:-2.65pt;margin-top:29.1pt;width:106pt;height:0;z-index:2544537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" strokecolor="black [3213]" strokeweight="1.5pt">
                      <v:stroke dashstyle="3 1" endarrow="open"/>
                    </v:shape>
                  </w:pict>
                </mc:Fallback>
              </mc:AlternateContent>
            </w:r>
            <w:r w:rsidR="00BC4BD1" w:rsidRPr="004F4B72">
              <w:rPr>
                <w:rFonts w:ascii="メイリオ" w:eastAsia="メイリオ" w:hAnsi="メイリオ" w:cs="メイリオ" w:hint="eastAsia"/>
                <w:sz w:val="18"/>
                <w:szCs w:val="18"/>
              </w:rPr>
              <w:t>集約化に係る基本方針の取りまとめ</w:t>
            </w:r>
          </w:p>
        </w:tc>
      </w:tr>
    </w:tbl>
    <w:p w14:paraId="27483F2C" w14:textId="628230B4" w:rsidR="007E7D3E" w:rsidRPr="004F4B72" w:rsidRDefault="001A3C16" w:rsidP="001A3C16">
      <w:pPr>
        <w:spacing w:line="420" w:lineRule="exact"/>
        <w:ind w:firstLineChars="100" w:firstLine="240"/>
        <w:jc w:val="left"/>
        <w:rPr>
          <w:rFonts w:ascii="メイリオ" w:eastAsia="メイリオ" w:hAnsi="メイリオ" w:cs="メイリオ"/>
          <w:sz w:val="22"/>
          <w:u w:val="single"/>
        </w:rPr>
      </w:pPr>
      <w:r w:rsidRPr="004F4B72">
        <w:rPr>
          <w:rFonts w:ascii="メイリオ" w:eastAsia="メイリオ" w:hAnsi="メイリオ" w:cs="メイリオ"/>
          <w:b/>
          <w:noProof/>
          <w:sz w:val="24"/>
        </w:rPr>
        <mc:AlternateContent>
          <mc:Choice Requires="wps">
            <w:drawing>
              <wp:anchor distT="0" distB="0" distL="114300" distR="114300" simplePos="0" relativeHeight="253322240" behindDoc="0" locked="0" layoutInCell="1" allowOverlap="1" wp14:anchorId="60A7EAA8" wp14:editId="356EE5A0">
                <wp:simplePos x="0" y="0"/>
                <wp:positionH relativeFrom="column">
                  <wp:posOffset>3833495</wp:posOffset>
                </wp:positionH>
                <wp:positionV relativeFrom="paragraph">
                  <wp:posOffset>163830</wp:posOffset>
                </wp:positionV>
                <wp:extent cx="468000" cy="0"/>
                <wp:effectExtent l="0" t="76200" r="27305" b="114300"/>
                <wp:wrapNone/>
                <wp:docPr id="404" name="直線矢印コネクタ 404"/>
                <wp:cNvGraphicFramePr/>
                <a:graphic xmlns:a="http://schemas.openxmlformats.org/drawingml/2006/main">
                  <a:graphicData uri="http://schemas.microsoft.com/office/word/2010/wordprocessingShape">
                    <wps:wsp>
                      <wps:cNvCnPr/>
                      <wps:spPr>
                        <a:xfrm>
                          <a:off x="0" y="0"/>
                          <a:ext cx="468000" cy="0"/>
                        </a:xfrm>
                        <a:prstGeom prst="straightConnector1">
                          <a:avLst/>
                        </a:prstGeom>
                        <a:noFill/>
                        <a:ln w="19050" cap="flat" cmpd="sng" algn="ctr">
                          <a:solidFill>
                            <a:schemeClr val="tx1"/>
                          </a:solidFill>
                          <a:prstDash val="solid"/>
                          <a:tailEnd type="arrow"/>
                        </a:ln>
                        <a:effectLst/>
                      </wps:spPr>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02E10FC2" id="直線矢印コネクタ 404" o:spid="_x0000_s1026" type="#_x0000_t32" style="position:absolute;left:0;text-align:left;margin-left:301.85pt;margin-top:12.9pt;width:36.85pt;height:0;z-index:253322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" strokecolor="black [3213]" strokeweight="1.5pt">
                <v:stroke endarrow="open"/>
              </v:shape>
            </w:pict>
          </mc:Fallback>
        </mc:AlternateContent>
      </w:r>
      <w:r w:rsidRPr="004F4B72">
        <w:rPr>
          <w:rFonts w:ascii="メイリオ" w:eastAsia="メイリオ" w:hAnsi="メイリオ" w:cs="メイリオ"/>
          <w:b/>
          <w:noProof/>
          <w:sz w:val="24"/>
        </w:rPr>
        <mc:AlternateContent>
          <mc:Choice Requires="wps">
            <w:drawing>
              <wp:anchor distT="0" distB="0" distL="114300" distR="114300" simplePos="0" relativeHeight="253323264" behindDoc="0" locked="0" layoutInCell="1" allowOverlap="1" wp14:anchorId="11EABD1D" wp14:editId="091D0A3B">
                <wp:simplePos x="0" y="0"/>
                <wp:positionH relativeFrom="column">
                  <wp:posOffset>1829173</wp:posOffset>
                </wp:positionH>
                <wp:positionV relativeFrom="paragraph">
                  <wp:posOffset>164465</wp:posOffset>
                </wp:positionV>
                <wp:extent cx="468000" cy="0"/>
                <wp:effectExtent l="0" t="76200" r="27305" b="114300"/>
                <wp:wrapNone/>
                <wp:docPr id="405" name="直線矢印コネクタ 405"/>
                <wp:cNvGraphicFramePr/>
                <a:graphic xmlns:a="http://schemas.openxmlformats.org/drawingml/2006/main">
                  <a:graphicData uri="http://schemas.microsoft.com/office/word/2010/wordprocessingShape">
                    <wps:wsp>
                      <wps:cNvCnPr/>
                      <wps:spPr>
                        <a:xfrm>
                          <a:off x="0" y="0"/>
                          <a:ext cx="468000" cy="0"/>
                        </a:xfrm>
                        <a:prstGeom prst="straightConnector1">
                          <a:avLst/>
                        </a:prstGeom>
                        <a:noFill/>
                        <a:ln w="19050" cap="flat" cmpd="sng" algn="ctr">
                          <a:solidFill>
                            <a:schemeClr val="tx1"/>
                          </a:solidFill>
                          <a:prstDash val="sysDash"/>
                          <a:tailEnd type="arrow"/>
                        </a:ln>
                        <a:effectLst/>
                      </wps:spPr>
                      <wps:bodyPr/>
                    </wps:wsp>
                  </a:graphicData>
                </a:graphic>
                <wp14:sizeRelH relativeFrom="margin">
                  <wp14:pctWidth>0</wp14:pctWidth>
                </wp14:sizeRelH>
              </wp:anchor>
            </w:drawing>
          </mc:Choice>
          <mc:Fallback>
            <w:pict>
              <v:shape w14:anchorId="44E39A8F" id="直線矢印コネクタ 405" o:spid="_x0000_s1026" type="#_x0000_t32" style="position:absolute;left:0;text-align:left;margin-left:144.05pt;margin-top:12.95pt;width:36.85pt;height:0;z-index:253323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" strokecolor="black [3213]" strokeweight="1.5pt">
                <v:stroke dashstyle="3 1" endarrow="open"/>
              </v:shape>
            </w:pict>
          </mc:Fallback>
        </mc:AlternateContent>
      </w:r>
      <w:r w:rsidR="007E7D3E" w:rsidRPr="004F4B72">
        <w:rPr>
          <w:rFonts w:ascii="メイリオ" w:eastAsia="メイリオ" w:hAnsi="メイリオ" w:cs="メイリオ" w:hint="eastAsia"/>
          <w:sz w:val="22"/>
        </w:rPr>
        <w:t>（</w:t>
      </w:r>
      <w:r w:rsidR="007E7D3E" w:rsidRPr="004F4B72">
        <w:rPr>
          <w:rFonts w:ascii="メイリオ" w:eastAsia="メイリオ" w:hAnsi="メイリオ" w:cs="メイリオ" w:hint="eastAsia"/>
          <w:spacing w:val="110"/>
          <w:kern w:val="0"/>
          <w:sz w:val="22"/>
          <w:fitText w:val="660" w:id="-1663267840"/>
        </w:rPr>
        <w:t>凡</w:t>
      </w:r>
      <w:r w:rsidR="007E7D3E" w:rsidRPr="004F4B72">
        <w:rPr>
          <w:rFonts w:ascii="メイリオ" w:eastAsia="メイリオ" w:hAnsi="メイリオ" w:cs="メイリオ" w:hint="eastAsia"/>
          <w:kern w:val="0"/>
          <w:sz w:val="22"/>
          <w:fitText w:val="660" w:id="-1663267840"/>
        </w:rPr>
        <w:t>例</w:t>
      </w:r>
      <w:r w:rsidR="007E7D3E" w:rsidRPr="004F4B72">
        <w:rPr>
          <w:rFonts w:ascii="メイリオ" w:eastAsia="メイリオ" w:hAnsi="メイリオ" w:cs="メイリオ" w:hint="eastAsia"/>
          <w:sz w:val="22"/>
        </w:rPr>
        <w:t>）制度設計等：</w:t>
      </w:r>
      <w:r w:rsidR="007E7D3E" w:rsidRPr="004F4B72">
        <w:rPr>
          <w:rFonts w:ascii="メイリオ" w:eastAsia="メイリオ" w:hAnsi="メイリオ" w:cs="メイリオ" w:hint="eastAsia"/>
          <w:sz w:val="22"/>
        </w:rPr>
        <w:tab/>
      </w:r>
      <w:r w:rsidR="007E7D3E" w:rsidRPr="004F4B72">
        <w:rPr>
          <w:rFonts w:ascii="メイリオ" w:eastAsia="メイリオ" w:hAnsi="メイリオ" w:cs="メイリオ" w:hint="eastAsia"/>
          <w:sz w:val="22"/>
        </w:rPr>
        <w:tab/>
      </w:r>
      <w:r w:rsidR="007E7D3E" w:rsidRPr="004F4B72">
        <w:rPr>
          <w:rFonts w:ascii="メイリオ" w:eastAsia="メイリオ" w:hAnsi="メイリオ" w:cs="メイリオ" w:hint="eastAsia"/>
          <w:sz w:val="22"/>
        </w:rPr>
        <w:tab/>
        <w:t>実施：</w:t>
      </w:r>
    </w:p>
    <w:p w14:paraId="3C339335" w14:textId="6D1CAC53" w:rsidR="007E7D3E" w:rsidRPr="004F4B72" w:rsidRDefault="007E7D3E">
      <w:pPr>
        <w:widowControl/>
        <w:jc w:val="left"/>
        <w:rPr>
          <w:rFonts w:ascii="ＭＳ ゴシック" w:eastAsia="ＭＳ ゴシック" w:hAnsi="ＭＳ ゴシック" w:cs="メイリオ"/>
          <w:b/>
          <w:sz w:val="22"/>
          <w:szCs w:val="24"/>
          <w:bdr w:val="single" w:sz="4" w:space="0" w:color="auto"/>
        </w:rPr>
      </w:pPr>
      <w:r w:rsidRPr="004F4B72">
        <w:rPr>
          <w:rFonts w:ascii="ＭＳ ゴシック" w:eastAsia="ＭＳ ゴシック" w:hAnsi="ＭＳ ゴシック" w:cs="メイリオ"/>
          <w:b/>
          <w:sz w:val="22"/>
          <w:szCs w:val="24"/>
          <w:bdr w:val="single" w:sz="4" w:space="0" w:color="auto"/>
        </w:rPr>
        <w:br w:type="page"/>
      </w:r>
    </w:p>
    <w:p w14:paraId="6CE8A4ED" w14:textId="3DEA7F0E" w:rsidR="00DE10D8" w:rsidRPr="004F4B72" w:rsidRDefault="00DE10D8" w:rsidP="00F92798">
      <w:pPr>
        <w:widowControl/>
        <w:autoSpaceDE w:val="0"/>
        <w:autoSpaceDN w:val="0"/>
        <w:spacing w:afterLines="10" w:after="36" w:line="320" w:lineRule="exact"/>
        <w:jc w:val="right"/>
        <w:rPr>
          <w:rFonts w:ascii="メイリオ" w:eastAsia="メイリオ" w:hAnsi="メイリオ" w:cs="メイリオ"/>
          <w:b/>
          <w:sz w:val="24"/>
          <w:szCs w:val="24"/>
        </w:rPr>
      </w:pPr>
      <w:r w:rsidRPr="004F4B72">
        <w:rPr>
          <w:rFonts w:ascii="ＭＳ ゴシック" w:eastAsia="ＭＳ ゴシック" w:hAnsi="ＭＳ ゴシック" w:cs="メイリオ" w:hint="eastAsia"/>
          <w:b/>
          <w:sz w:val="22"/>
          <w:szCs w:val="24"/>
          <w:bdr w:val="single" w:sz="4" w:space="0" w:color="auto"/>
        </w:rPr>
        <w:t>改革の柱３</w:t>
      </w:r>
      <w:r w:rsidRPr="004F4B72">
        <w:rPr>
          <w:rFonts w:ascii="ＭＳ ゴシック" w:eastAsia="ＭＳ ゴシック" w:hAnsi="ＭＳ ゴシック" w:cs="メイリオ" w:hint="eastAsia"/>
          <w:b/>
          <w:sz w:val="22"/>
          <w:szCs w:val="24"/>
        </w:rPr>
        <w:t xml:space="preserve">　効果的・効率的な行財政運営</w:t>
      </w:r>
    </w:p>
    <w:p w14:paraId="340C0C50" w14:textId="6BB3D163" w:rsidR="00DE10D8" w:rsidRPr="004F4B72" w:rsidRDefault="00DE10D8" w:rsidP="00DE10D8">
      <w:pPr>
        <w:widowControl/>
        <w:pBdr>
          <w:top w:val="single" w:sz="8" w:space="1" w:color="auto"/>
          <w:left w:val="single" w:sz="8" w:space="0" w:color="auto"/>
          <w:bottom w:val="single" w:sz="8" w:space="1" w:color="auto"/>
          <w:right w:val="single" w:sz="8" w:space="0" w:color="auto"/>
        </w:pBdr>
        <w:shd w:val="clear" w:color="auto" w:fill="000000" w:themeFill="text1"/>
        <w:autoSpaceDE w:val="0"/>
        <w:autoSpaceDN w:val="0"/>
        <w:spacing w:line="400" w:lineRule="exact"/>
        <w:ind w:leftChars="15" w:left="31" w:right="-2" w:firstLineChars="50" w:firstLine="131"/>
        <w:jc w:val="left"/>
        <w:rPr>
          <w:rFonts w:ascii="ＭＳ ゴシック" w:eastAsia="ＭＳ ゴシック" w:hAnsi="ＭＳ ゴシック" w:cs="メイリオ"/>
          <w:b/>
          <w:sz w:val="26"/>
          <w:szCs w:val="26"/>
        </w:rPr>
      </w:pPr>
      <w:r w:rsidRPr="004F4B72">
        <w:rPr>
          <w:rFonts w:ascii="ＭＳ ゴシック" w:eastAsia="ＭＳ ゴシック" w:hAnsi="ＭＳ ゴシック" w:cs="メイリオ" w:hint="eastAsia"/>
          <w:b/>
          <w:sz w:val="26"/>
          <w:szCs w:val="26"/>
        </w:rPr>
        <w:t>１　質の高い業務執行</w:t>
      </w:r>
    </w:p>
    <w:p w14:paraId="4D412869" w14:textId="77777777" w:rsidR="00DE10D8" w:rsidRPr="004F4B72" w:rsidRDefault="00DE10D8" w:rsidP="00947265">
      <w:pPr>
        <w:widowControl/>
        <w:autoSpaceDE w:val="0"/>
        <w:autoSpaceDN w:val="0"/>
        <w:spacing w:line="40" w:lineRule="exact"/>
        <w:jc w:val="left"/>
        <w:rPr>
          <w:rFonts w:ascii="ＭＳ ゴシック" w:eastAsia="ＭＳ ゴシック" w:hAnsi="ＭＳ ゴシック" w:cs="メイリオ"/>
          <w:b/>
          <w:sz w:val="20"/>
          <w:szCs w:val="20"/>
        </w:rPr>
      </w:pPr>
    </w:p>
    <w:p w14:paraId="64D3FBA3" w14:textId="77777777" w:rsidR="007766F2" w:rsidRPr="004F4B72" w:rsidRDefault="00DE10D8" w:rsidP="00DE10D8">
      <w:pPr>
        <w:pStyle w:val="8"/>
        <w:ind w:rightChars="0" w:right="-2"/>
      </w:pPr>
      <w:r w:rsidRPr="004F4B72">
        <w:rPr>
          <w:rFonts w:hint="eastAsia"/>
        </w:rPr>
        <w:t>(</w:t>
      </w:r>
      <w:r w:rsidR="007E7D3E" w:rsidRPr="004F4B72">
        <w:rPr>
          <w:rFonts w:hint="eastAsia"/>
        </w:rPr>
        <w:t>3</w:t>
      </w:r>
      <w:r w:rsidRPr="004F4B72">
        <w:rPr>
          <w:rFonts w:hint="eastAsia"/>
        </w:rPr>
        <w:t>)</w:t>
      </w:r>
      <w:r w:rsidRPr="004F4B72">
        <w:t xml:space="preserve"> </w:t>
      </w:r>
      <w:r w:rsidRPr="004F4B72">
        <w:rPr>
          <w:rFonts w:hint="eastAsia"/>
        </w:rPr>
        <w:t>最新技術を活用した維持管理業務等の効率化</w:t>
      </w:r>
      <w:r w:rsidR="007766F2" w:rsidRPr="004F4B72">
        <w:rPr>
          <w:rFonts w:hint="eastAsia"/>
        </w:rPr>
        <w:t xml:space="preserve">　</w:t>
      </w:r>
    </w:p>
    <w:p w14:paraId="57B82BB2" w14:textId="4415ABDC" w:rsidR="00DE10D8" w:rsidRPr="004F4B72" w:rsidRDefault="007766F2" w:rsidP="007766F2">
      <w:pPr>
        <w:pStyle w:val="8"/>
        <w:ind w:rightChars="0" w:right="-2" w:firstLineChars="300" w:firstLine="663"/>
        <w:rPr>
          <w:sz w:val="22"/>
        </w:rPr>
      </w:pPr>
      <w:r w:rsidRPr="004F4B72">
        <w:rPr>
          <w:rFonts w:hint="eastAsia"/>
          <w:sz w:val="22"/>
        </w:rPr>
        <w:t>※４年度以降は所属マネジメントのもと実施</w:t>
      </w:r>
      <w:r w:rsidR="00DD5400" w:rsidRPr="004F4B72">
        <w:rPr>
          <w:rFonts w:hint="eastAsia"/>
          <w:sz w:val="22"/>
        </w:rPr>
        <w:t>（本プランとしては取組終了）</w:t>
      </w:r>
    </w:p>
    <w:p w14:paraId="4F71268D" w14:textId="77777777" w:rsidR="00DE10D8" w:rsidRPr="004F4B72" w:rsidRDefault="00DE10D8" w:rsidP="00947265">
      <w:pPr>
        <w:spacing w:afterLines="10" w:after="36" w:line="20" w:lineRule="exact"/>
        <w:rPr>
          <w:rFonts w:ascii="メイリオ" w:eastAsia="メイリオ" w:hAnsi="メイリオ" w:cs="メイリオ"/>
          <w:sz w:val="24"/>
          <w:szCs w:val="24"/>
          <w14:textOutline w14:w="12700" w14:cap="rnd" w14:cmpd="sng" w14:algn="ctr">
            <w14:solidFill>
              <w14:srgbClr w14:val="FF0000"/>
            </w14:solidFill>
            <w14:prstDash w14:val="solid"/>
            <w14:bevel/>
          </w14:textOutline>
        </w:rPr>
      </w:pPr>
    </w:p>
    <w:tbl>
      <w:tblPr>
        <w:tblStyle w:val="a7"/>
        <w:tblW w:w="910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361"/>
        <w:gridCol w:w="7744"/>
      </w:tblGrid>
      <w:tr w:rsidR="004F4B72" w:rsidRPr="004F4B72" w14:paraId="5F82E3E0" w14:textId="77777777" w:rsidTr="008A3E67">
        <w:trPr>
          <w:trHeight w:val="2113"/>
        </w:trPr>
        <w:tc>
          <w:tcPr>
            <w:tcW w:w="1361" w:type="dxa"/>
            <w:tcBorders>
              <w:right w:val="single" w:sz="2" w:space="0" w:color="auto"/>
            </w:tcBorders>
            <w:vAlign w:val="center"/>
          </w:tcPr>
          <w:p w14:paraId="42E0D5BA" w14:textId="77777777" w:rsidR="00DE10D8" w:rsidRPr="004F4B72" w:rsidRDefault="00DE10D8" w:rsidP="008A3E67">
            <w:pPr>
              <w:spacing w:line="420" w:lineRule="exact"/>
              <w:jc w:val="center"/>
              <w:rPr>
                <w:rFonts w:ascii="メイリオ" w:eastAsia="メイリオ" w:hAnsi="メイリオ" w:cs="メイリオ"/>
                <w:b/>
                <w:sz w:val="24"/>
                <w:szCs w:val="24"/>
              </w:rPr>
            </w:pPr>
            <w:r w:rsidRPr="004F4B72">
              <w:rPr>
                <w:rFonts w:ascii="メイリオ" w:eastAsia="メイリオ" w:hAnsi="メイリオ" w:cs="メイリオ" w:hint="eastAsia"/>
                <w:b/>
                <w:sz w:val="24"/>
                <w:szCs w:val="24"/>
              </w:rPr>
              <w:t>現状と</w:t>
            </w:r>
          </w:p>
          <w:p w14:paraId="467406A1" w14:textId="77777777" w:rsidR="00DE10D8" w:rsidRPr="004F4B72" w:rsidRDefault="00DE10D8" w:rsidP="008A3E67">
            <w:pPr>
              <w:spacing w:line="420" w:lineRule="exact"/>
              <w:jc w:val="center"/>
              <w:rPr>
                <w:rFonts w:ascii="メイリオ" w:eastAsia="メイリオ" w:hAnsi="メイリオ" w:cs="メイリオ"/>
                <w:b/>
                <w:sz w:val="24"/>
                <w:szCs w:val="24"/>
              </w:rPr>
            </w:pPr>
            <w:r w:rsidRPr="004F4B72">
              <w:rPr>
                <w:rFonts w:ascii="メイリオ" w:eastAsia="メイリオ" w:hAnsi="メイリオ" w:cs="メイリオ" w:hint="eastAsia"/>
                <w:b/>
                <w:sz w:val="24"/>
                <w:szCs w:val="24"/>
              </w:rPr>
              <w:t>課題</w:t>
            </w:r>
          </w:p>
        </w:tc>
        <w:tc>
          <w:tcPr>
            <w:tcW w:w="7744" w:type="dxa"/>
            <w:tcBorders>
              <w:left w:val="single" w:sz="2" w:space="0" w:color="auto"/>
            </w:tcBorders>
          </w:tcPr>
          <w:p w14:paraId="6C2F21F5" w14:textId="5556FAA3" w:rsidR="00DE10D8" w:rsidRPr="004F4B72" w:rsidRDefault="00DE10D8" w:rsidP="008A3E67">
            <w:pPr>
              <w:pStyle w:val="afd"/>
              <w:spacing w:line="280" w:lineRule="exact"/>
              <w:ind w:firstLineChars="100" w:firstLine="220"/>
              <w:rPr>
                <w:rFonts w:ascii="メイリオ" w:eastAsia="メイリオ" w:hAnsi="メイリオ"/>
                <w:sz w:val="22"/>
                <w:szCs w:val="24"/>
              </w:rPr>
            </w:pPr>
            <w:r w:rsidRPr="004F4B72">
              <w:rPr>
                <w:rFonts w:ascii="メイリオ" w:eastAsia="メイリオ" w:hAnsi="メイリオ" w:hint="eastAsia"/>
                <w:sz w:val="22"/>
                <w:szCs w:val="24"/>
              </w:rPr>
              <w:t>大阪港における防潮堤については、健全な状態を保つために、日々点検作業を実施しているが、船舶を使用しなければたどり着くことができない場所もあり、点検場所までの移動に多くの時間を要している。</w:t>
            </w:r>
          </w:p>
          <w:p w14:paraId="67369B2E" w14:textId="77777777" w:rsidR="00DE10D8" w:rsidRPr="004F4B72" w:rsidRDefault="00DE10D8" w:rsidP="008A3E67">
            <w:pPr>
              <w:pStyle w:val="afd"/>
              <w:spacing w:line="280" w:lineRule="exact"/>
              <w:ind w:firstLineChars="100" w:firstLine="220"/>
              <w:rPr>
                <w:rFonts w:ascii="メイリオ" w:eastAsia="メイリオ" w:hAnsi="メイリオ"/>
                <w:sz w:val="22"/>
                <w:szCs w:val="24"/>
              </w:rPr>
            </w:pPr>
            <w:r w:rsidRPr="004F4B72">
              <w:rPr>
                <w:rFonts w:ascii="メイリオ" w:eastAsia="メイリオ" w:hAnsi="メイリオ" w:hint="eastAsia"/>
                <w:sz w:val="22"/>
                <w:szCs w:val="24"/>
              </w:rPr>
              <w:t>また、大規模災害発生直後の被害状況の確認についてもマンパワーに頼らざるを得ない状況である。</w:t>
            </w:r>
          </w:p>
          <w:p w14:paraId="34EC1232" w14:textId="77777777" w:rsidR="00DE10D8" w:rsidRPr="004F4B72" w:rsidRDefault="00DE10D8" w:rsidP="008A3E67">
            <w:pPr>
              <w:pStyle w:val="afd"/>
              <w:spacing w:line="280" w:lineRule="exact"/>
              <w:ind w:firstLineChars="100" w:firstLine="220"/>
              <w:rPr>
                <w:rFonts w:asciiTheme="minorEastAsia" w:eastAsiaTheme="minorEastAsia" w:hAnsiTheme="minorEastAsia"/>
                <w:sz w:val="22"/>
                <w:szCs w:val="24"/>
              </w:rPr>
            </w:pPr>
            <w:r w:rsidRPr="004F4B72">
              <w:rPr>
                <w:rFonts w:ascii="メイリオ" w:eastAsia="メイリオ" w:hAnsi="メイリオ" w:hint="eastAsia"/>
                <w:sz w:val="22"/>
                <w:szCs w:val="24"/>
              </w:rPr>
              <w:t>これらのことからも、維持管理作業等について、新たな技術を導入することなどにより、作業の効率化を図る必要がある。</w:t>
            </w:r>
          </w:p>
        </w:tc>
      </w:tr>
      <w:tr w:rsidR="004F4B72" w:rsidRPr="004F4B72" w14:paraId="12C7AE35" w14:textId="77777777" w:rsidTr="00D42841">
        <w:trPr>
          <w:trHeight w:val="2915"/>
        </w:trPr>
        <w:tc>
          <w:tcPr>
            <w:tcW w:w="1361" w:type="dxa"/>
            <w:tcBorders>
              <w:right w:val="single" w:sz="2" w:space="0" w:color="auto"/>
            </w:tcBorders>
            <w:vAlign w:val="center"/>
          </w:tcPr>
          <w:p w14:paraId="3B6CEECD" w14:textId="77777777" w:rsidR="00DE10D8" w:rsidRPr="004F4B72" w:rsidRDefault="00DE10D8" w:rsidP="008A3E67">
            <w:pPr>
              <w:spacing w:line="420" w:lineRule="exact"/>
              <w:jc w:val="center"/>
              <w:rPr>
                <w:sz w:val="24"/>
                <w:szCs w:val="24"/>
              </w:rPr>
            </w:pPr>
            <w:r w:rsidRPr="004F4B72">
              <w:rPr>
                <w:rFonts w:ascii="メイリオ" w:eastAsia="メイリオ" w:hAnsi="メイリオ" w:cs="メイリオ" w:hint="eastAsia"/>
                <w:b/>
                <w:sz w:val="24"/>
                <w:szCs w:val="24"/>
              </w:rPr>
              <w:t>戦略</w:t>
            </w:r>
          </w:p>
        </w:tc>
        <w:tc>
          <w:tcPr>
            <w:tcW w:w="7744" w:type="dxa"/>
            <w:tcBorders>
              <w:left w:val="single" w:sz="2" w:space="0" w:color="auto"/>
            </w:tcBorders>
          </w:tcPr>
          <w:p w14:paraId="5D1213ED" w14:textId="77777777" w:rsidR="00DE10D8" w:rsidRPr="004F4B72" w:rsidRDefault="00DE10D8" w:rsidP="008A3E67">
            <w:pPr>
              <w:spacing w:line="280" w:lineRule="exact"/>
              <w:ind w:firstLineChars="100" w:firstLine="220"/>
              <w:rPr>
                <w:rFonts w:ascii="メイリオ" w:eastAsia="メイリオ" w:hAnsi="メイリオ" w:cs="メイリオ"/>
                <w:sz w:val="22"/>
                <w:szCs w:val="24"/>
              </w:rPr>
            </w:pPr>
            <w:r w:rsidRPr="004F4B72">
              <w:rPr>
                <w:rFonts w:ascii="メイリオ" w:eastAsia="メイリオ" w:hAnsi="メイリオ" w:cs="メイリオ" w:hint="eastAsia"/>
                <w:sz w:val="22"/>
                <w:szCs w:val="24"/>
              </w:rPr>
              <w:t>ドローンは、防潮堤の海側など船舶でしか近づくことができない場所へも、陸からの操縦で容易に移動でき、モニターに写された画像により状況を確認することができ、より迅速かつ安全な点検作業が可能となる。</w:t>
            </w:r>
          </w:p>
          <w:p w14:paraId="199342B1" w14:textId="77777777" w:rsidR="00DE10D8" w:rsidRPr="004F4B72" w:rsidRDefault="00DE10D8" w:rsidP="008A3E67">
            <w:pPr>
              <w:spacing w:line="280" w:lineRule="exact"/>
              <w:ind w:firstLineChars="100" w:firstLine="220"/>
              <w:rPr>
                <w:rFonts w:ascii="メイリオ" w:eastAsia="メイリオ" w:hAnsi="メイリオ"/>
                <w:sz w:val="22"/>
                <w:szCs w:val="24"/>
              </w:rPr>
            </w:pPr>
            <w:r w:rsidRPr="004F4B72">
              <w:rPr>
                <w:rFonts w:ascii="メイリオ" w:eastAsia="メイリオ" w:hAnsi="メイリオ" w:cs="メイリオ" w:hint="eastAsia"/>
                <w:sz w:val="22"/>
                <w:szCs w:val="24"/>
              </w:rPr>
              <w:t>また、</w:t>
            </w:r>
            <w:r w:rsidRPr="004F4B72">
              <w:rPr>
                <w:rFonts w:ascii="メイリオ" w:eastAsia="メイリオ" w:hAnsi="メイリオ" w:hint="eastAsia"/>
                <w:sz w:val="22"/>
                <w:szCs w:val="24"/>
              </w:rPr>
              <w:t>防潮堤への不法占拠物件などを早期に発見・記録し、解消に向けより迅速に着手することができることからも、防潮堤を健全な状態で管理でき、防潮堤の耐震工事等における着手前の調整期間の大幅な短縮も見込まれる。</w:t>
            </w:r>
          </w:p>
          <w:p w14:paraId="417240BD" w14:textId="77777777" w:rsidR="00DE10D8" w:rsidRPr="004F4B72" w:rsidRDefault="00DE10D8" w:rsidP="008A3E67">
            <w:pPr>
              <w:spacing w:line="280" w:lineRule="exact"/>
              <w:ind w:firstLineChars="100" w:firstLine="220"/>
              <w:rPr>
                <w:rFonts w:ascii="メイリオ" w:eastAsia="メイリオ" w:hAnsi="メイリオ"/>
                <w:sz w:val="22"/>
                <w:szCs w:val="24"/>
              </w:rPr>
            </w:pPr>
            <w:r w:rsidRPr="004F4B72">
              <w:rPr>
                <w:rFonts w:ascii="メイリオ" w:eastAsia="メイリオ" w:hAnsi="メイリオ" w:hint="eastAsia"/>
                <w:sz w:val="22"/>
                <w:szCs w:val="24"/>
              </w:rPr>
              <w:t>また、自然災害の発生時において、正確な被災状況を、作業者の安全を確保しつつ、より迅速に収集することが期待できる。</w:t>
            </w:r>
          </w:p>
          <w:p w14:paraId="572A7497" w14:textId="77777777" w:rsidR="00DE10D8" w:rsidRPr="004F4B72" w:rsidRDefault="00DE10D8" w:rsidP="008A3E67">
            <w:pPr>
              <w:spacing w:line="280" w:lineRule="exact"/>
              <w:ind w:firstLineChars="100" w:firstLine="220"/>
              <w:rPr>
                <w:rFonts w:ascii="メイリオ" w:eastAsia="メイリオ" w:hAnsi="メイリオ" w:cs="メイリオ"/>
                <w:sz w:val="22"/>
                <w:szCs w:val="24"/>
              </w:rPr>
            </w:pPr>
            <w:r w:rsidRPr="004F4B72">
              <w:rPr>
                <w:rFonts w:ascii="メイリオ" w:eastAsia="メイリオ" w:hAnsi="メイリオ" w:cs="メイリオ" w:hint="eastAsia"/>
                <w:sz w:val="22"/>
                <w:szCs w:val="24"/>
              </w:rPr>
              <w:t>これらのことから、ドローンを活用することで、より効率的な業務の遂行を</w:t>
            </w:r>
            <w:r w:rsidRPr="004F4B72">
              <w:rPr>
                <w:rFonts w:ascii="メイリオ" w:eastAsia="メイリオ" w:hAnsi="メイリオ" w:hint="eastAsia"/>
                <w:sz w:val="22"/>
                <w:szCs w:val="24"/>
              </w:rPr>
              <w:t>めざ</w:t>
            </w:r>
            <w:r w:rsidRPr="004F4B72">
              <w:rPr>
                <w:rFonts w:ascii="メイリオ" w:eastAsia="メイリオ" w:hAnsi="メイリオ" w:cs="メイリオ" w:hint="eastAsia"/>
                <w:sz w:val="22"/>
                <w:szCs w:val="24"/>
              </w:rPr>
              <w:t>す。</w:t>
            </w:r>
          </w:p>
        </w:tc>
      </w:tr>
      <w:tr w:rsidR="004F4B72" w:rsidRPr="004F4B72" w14:paraId="7260BCF7" w14:textId="77777777" w:rsidTr="00947265">
        <w:trPr>
          <w:trHeight w:val="1916"/>
        </w:trPr>
        <w:tc>
          <w:tcPr>
            <w:tcW w:w="1361" w:type="dxa"/>
            <w:tcBorders>
              <w:right w:val="single" w:sz="2" w:space="0" w:color="auto"/>
            </w:tcBorders>
            <w:vAlign w:val="center"/>
          </w:tcPr>
          <w:p w14:paraId="1172E992" w14:textId="77777777" w:rsidR="00DE10D8" w:rsidRPr="004F4B72" w:rsidRDefault="00DE10D8" w:rsidP="008A3E67">
            <w:pPr>
              <w:spacing w:line="420" w:lineRule="exact"/>
              <w:jc w:val="center"/>
              <w:rPr>
                <w:rFonts w:ascii="メイリオ" w:eastAsia="メイリオ" w:hAnsi="メイリオ" w:cs="メイリオ"/>
                <w:b/>
                <w:sz w:val="24"/>
                <w:szCs w:val="24"/>
              </w:rPr>
            </w:pPr>
            <w:r w:rsidRPr="004F4B72">
              <w:rPr>
                <w:rFonts w:ascii="メイリオ" w:eastAsia="メイリオ" w:hAnsi="メイリオ" w:cs="メイリオ" w:hint="eastAsia"/>
                <w:b/>
                <w:sz w:val="24"/>
                <w:szCs w:val="24"/>
              </w:rPr>
              <w:t>取組内容</w:t>
            </w:r>
          </w:p>
        </w:tc>
        <w:tc>
          <w:tcPr>
            <w:tcW w:w="7744" w:type="dxa"/>
            <w:tcBorders>
              <w:left w:val="single" w:sz="2" w:space="0" w:color="auto"/>
            </w:tcBorders>
          </w:tcPr>
          <w:p w14:paraId="00773001" w14:textId="77777777" w:rsidR="00DE10D8" w:rsidRPr="004F4B72" w:rsidRDefault="00DE10D8" w:rsidP="008A3E67">
            <w:pPr>
              <w:spacing w:line="280" w:lineRule="exact"/>
              <w:rPr>
                <w:rFonts w:ascii="メイリオ" w:eastAsia="メイリオ" w:hAnsi="メイリオ" w:cs="メイリオ"/>
                <w:sz w:val="22"/>
                <w:szCs w:val="24"/>
              </w:rPr>
            </w:pPr>
            <w:r w:rsidRPr="004F4B72">
              <w:rPr>
                <w:rFonts w:ascii="メイリオ" w:eastAsia="メイリオ" w:hAnsi="メイリオ" w:cs="メイリオ" w:hint="eastAsia"/>
                <w:sz w:val="22"/>
                <w:szCs w:val="24"/>
              </w:rPr>
              <w:t>①ドローン活用による</w:t>
            </w:r>
            <w:r w:rsidRPr="004F4B72">
              <w:rPr>
                <w:rFonts w:ascii="メイリオ" w:eastAsia="メイリオ" w:hAnsi="メイリオ" w:hint="eastAsia"/>
                <w:sz w:val="22"/>
                <w:szCs w:val="24"/>
              </w:rPr>
              <w:t>防潮堤の維持管理等の効率化</w:t>
            </w:r>
          </w:p>
          <w:p w14:paraId="77793F0C" w14:textId="2628BDA0" w:rsidR="00DE10D8" w:rsidRPr="004F4B72" w:rsidRDefault="00DE10D8" w:rsidP="00947265">
            <w:pPr>
              <w:spacing w:line="300" w:lineRule="exact"/>
              <w:ind w:leftChars="100" w:left="210" w:firstLineChars="100" w:firstLine="220"/>
              <w:rPr>
                <w:rFonts w:ascii="メイリオ" w:eastAsia="メイリオ" w:hAnsi="メイリオ"/>
                <w:sz w:val="22"/>
                <w:szCs w:val="24"/>
              </w:rPr>
            </w:pPr>
            <w:r w:rsidRPr="004F4B72">
              <w:rPr>
                <w:rFonts w:ascii="メイリオ" w:eastAsia="メイリオ" w:hAnsi="メイリオ" w:hint="eastAsia"/>
                <w:sz w:val="22"/>
                <w:szCs w:val="24"/>
              </w:rPr>
              <w:t>元年度実</w:t>
            </w:r>
            <w:r w:rsidR="00C238FE" w:rsidRPr="004F4B72">
              <w:rPr>
                <w:rFonts w:ascii="メイリオ" w:eastAsia="メイリオ" w:hAnsi="メイリオ" w:hint="eastAsia"/>
                <w:sz w:val="22"/>
                <w:szCs w:val="24"/>
              </w:rPr>
              <w:t>施の点検業務の試行運用について、運用結果の検証・改善を踏まえ、２</w:t>
            </w:r>
            <w:r w:rsidRPr="004F4B72">
              <w:rPr>
                <w:rFonts w:ascii="メイリオ" w:eastAsia="メイリオ" w:hAnsi="メイリオ" w:hint="eastAsia"/>
                <w:sz w:val="22"/>
                <w:szCs w:val="24"/>
              </w:rPr>
              <w:t>年度に、ドローンの飛行・撮影の現地調整及び国土交通省航空局の許可が済んだ防潮堤に対し本格運用を開始する。</w:t>
            </w:r>
          </w:p>
          <w:p w14:paraId="0174A168" w14:textId="417A482D" w:rsidR="00DE10D8" w:rsidRPr="004F4B72" w:rsidRDefault="00DE10D8" w:rsidP="000925F9">
            <w:pPr>
              <w:spacing w:line="320" w:lineRule="exact"/>
              <w:ind w:leftChars="100" w:left="210" w:firstLineChars="100" w:firstLine="220"/>
              <w:rPr>
                <w:rFonts w:ascii="メイリオ" w:eastAsia="メイリオ" w:hAnsi="メイリオ"/>
                <w:sz w:val="22"/>
                <w:szCs w:val="24"/>
              </w:rPr>
            </w:pPr>
            <w:r w:rsidRPr="004F4B72">
              <w:rPr>
                <w:rFonts w:ascii="メイリオ" w:eastAsia="メイリオ" w:hAnsi="メイリオ" w:hint="eastAsia"/>
                <w:sz w:val="22"/>
                <w:szCs w:val="24"/>
              </w:rPr>
              <w:t>以降のドローン活用については、ＰＤＣＡ</w:t>
            </w:r>
            <w:r w:rsidR="00271D6C" w:rsidRPr="004F4B72">
              <w:rPr>
                <w:rStyle w:val="ae"/>
                <w:rFonts w:ascii="メイリオ" w:eastAsia="メイリオ" w:hAnsi="メイリオ"/>
                <w:sz w:val="22"/>
                <w:szCs w:val="24"/>
              </w:rPr>
              <w:footnoteReference w:id="90"/>
            </w:r>
            <w:r w:rsidRPr="004F4B72">
              <w:rPr>
                <w:rFonts w:ascii="メイリオ" w:eastAsia="メイリオ" w:hAnsi="メイリオ" w:hint="eastAsia"/>
                <w:sz w:val="22"/>
                <w:szCs w:val="24"/>
              </w:rPr>
              <w:t>サイクルを回しつつ活用範囲の拡大検討に取り組み、より一層の効率化を図る。</w:t>
            </w:r>
          </w:p>
        </w:tc>
      </w:tr>
      <w:tr w:rsidR="004F4B72" w:rsidRPr="004F4B72" w14:paraId="161E7DD5" w14:textId="77777777" w:rsidTr="008A3E6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53"/>
        </w:trPr>
        <w:tc>
          <w:tcPr>
            <w:tcW w:w="1361" w:type="dxa"/>
            <w:tcBorders>
              <w:left w:val="single" w:sz="8" w:space="0" w:color="auto"/>
              <w:bottom w:val="single" w:sz="8" w:space="0" w:color="auto"/>
              <w:right w:val="single" w:sz="2" w:space="0" w:color="auto"/>
            </w:tcBorders>
            <w:vAlign w:val="center"/>
          </w:tcPr>
          <w:p w14:paraId="043E33B1" w14:textId="77777777" w:rsidR="00DE10D8" w:rsidRPr="004F4B72" w:rsidRDefault="00DE10D8" w:rsidP="00271D6C">
            <w:pPr>
              <w:spacing w:line="300" w:lineRule="exact"/>
              <w:jc w:val="center"/>
              <w:rPr>
                <w:rFonts w:ascii="メイリオ" w:eastAsia="メイリオ" w:hAnsi="メイリオ" w:cs="メイリオ"/>
                <w:b/>
                <w:sz w:val="24"/>
              </w:rPr>
            </w:pPr>
            <w:r w:rsidRPr="004F4B72">
              <w:rPr>
                <w:rFonts w:ascii="メイリオ" w:eastAsia="メイリオ" w:hAnsi="メイリオ" w:cs="メイリオ" w:hint="eastAsia"/>
                <w:b/>
                <w:spacing w:val="-8"/>
                <w:sz w:val="24"/>
              </w:rPr>
              <w:t>めざすべき</w:t>
            </w:r>
            <w:r w:rsidRPr="004F4B72">
              <w:rPr>
                <w:rFonts w:ascii="メイリオ" w:eastAsia="メイリオ" w:hAnsi="メイリオ" w:cs="メイリオ" w:hint="eastAsia"/>
                <w:b/>
                <w:sz w:val="24"/>
              </w:rPr>
              <w:t>状態</w:t>
            </w:r>
          </w:p>
        </w:tc>
        <w:tc>
          <w:tcPr>
            <w:tcW w:w="7744" w:type="dxa"/>
            <w:tcBorders>
              <w:left w:val="single" w:sz="2" w:space="0" w:color="auto"/>
              <w:bottom w:val="single" w:sz="8" w:space="0" w:color="auto"/>
              <w:right w:val="single" w:sz="8" w:space="0" w:color="auto"/>
            </w:tcBorders>
          </w:tcPr>
          <w:p w14:paraId="6151B1CA" w14:textId="77777777" w:rsidR="00DE10D8" w:rsidRPr="004F4B72" w:rsidRDefault="00DE10D8" w:rsidP="008A3E67">
            <w:pPr>
              <w:spacing w:line="300" w:lineRule="exact"/>
              <w:ind w:firstLineChars="100" w:firstLine="220"/>
              <w:rPr>
                <w:rFonts w:ascii="メイリオ" w:eastAsia="メイリオ" w:hAnsi="メイリオ" w:cs="メイリオ"/>
                <w:sz w:val="22"/>
              </w:rPr>
            </w:pPr>
            <w:r w:rsidRPr="004F4B72">
              <w:rPr>
                <w:rFonts w:ascii="メイリオ" w:eastAsia="メイリオ" w:hAnsi="メイリオ" w:cs="メイリオ" w:hint="eastAsia"/>
                <w:sz w:val="22"/>
              </w:rPr>
              <w:t>ドローンを活用することで、直接目視による点検作業と比べ、より安全かつ効率的な点検作業が迅速に行え、防潮堤の安全管理が充実した状態。</w:t>
            </w:r>
          </w:p>
        </w:tc>
      </w:tr>
      <w:tr w:rsidR="004F4B72" w:rsidRPr="004F4B72" w14:paraId="00BB4B5E" w14:textId="77777777" w:rsidTr="0080267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361" w:type="dxa"/>
            <w:tcBorders>
              <w:left w:val="single" w:sz="8" w:space="0" w:color="auto"/>
              <w:bottom w:val="single" w:sz="8" w:space="0" w:color="auto"/>
              <w:right w:val="single" w:sz="2" w:space="0" w:color="auto"/>
            </w:tcBorders>
            <w:vAlign w:val="center"/>
          </w:tcPr>
          <w:p w14:paraId="2ACE19FD" w14:textId="77777777" w:rsidR="00DE10D8" w:rsidRPr="004F4B72" w:rsidRDefault="00DE10D8" w:rsidP="008A3E67">
            <w:pPr>
              <w:spacing w:line="420" w:lineRule="exact"/>
              <w:jc w:val="center"/>
              <w:rPr>
                <w:rFonts w:ascii="メイリオ" w:eastAsia="メイリオ" w:hAnsi="メイリオ" w:cs="メイリオ"/>
                <w:b/>
                <w:sz w:val="24"/>
              </w:rPr>
            </w:pPr>
            <w:r w:rsidRPr="004F4B72">
              <w:rPr>
                <w:rFonts w:ascii="メイリオ" w:eastAsia="メイリオ" w:hAnsi="メイリオ" w:cs="メイリオ" w:hint="eastAsia"/>
                <w:b/>
                <w:sz w:val="24"/>
              </w:rPr>
              <w:t>目標</w:t>
            </w:r>
          </w:p>
        </w:tc>
        <w:tc>
          <w:tcPr>
            <w:tcW w:w="7744" w:type="dxa"/>
            <w:tcBorders>
              <w:left w:val="single" w:sz="2" w:space="0" w:color="auto"/>
              <w:bottom w:val="single" w:sz="8" w:space="0" w:color="auto"/>
              <w:right w:val="single" w:sz="8" w:space="0" w:color="auto"/>
            </w:tcBorders>
          </w:tcPr>
          <w:p w14:paraId="3FC7CEEF" w14:textId="77777777" w:rsidR="00DE10D8" w:rsidRPr="004F4B72" w:rsidRDefault="00DE10D8" w:rsidP="008A3E67">
            <w:pPr>
              <w:spacing w:line="280" w:lineRule="exact"/>
              <w:ind w:left="880" w:hangingChars="400" w:hanging="880"/>
              <w:rPr>
                <w:rFonts w:ascii="メイリオ" w:eastAsia="メイリオ" w:hAnsi="メイリオ" w:cs="メイリオ"/>
                <w:sz w:val="22"/>
              </w:rPr>
            </w:pPr>
            <w:r w:rsidRPr="004F4B72">
              <w:rPr>
                <w:rFonts w:ascii="メイリオ" w:eastAsia="メイリオ" w:hAnsi="メイリオ" w:cs="メイリオ" w:hint="eastAsia"/>
                <w:sz w:val="22"/>
              </w:rPr>
              <w:t>〈当初〉</w:t>
            </w:r>
          </w:p>
          <w:p w14:paraId="6F5A805C" w14:textId="232E9DF0" w:rsidR="00DE10D8" w:rsidRPr="004F4B72" w:rsidRDefault="00E014ED" w:rsidP="008A3E67">
            <w:pPr>
              <w:spacing w:line="280" w:lineRule="exact"/>
              <w:ind w:left="880" w:hangingChars="400" w:hanging="880"/>
              <w:rPr>
                <w:rFonts w:ascii="メイリオ" w:eastAsia="メイリオ" w:hAnsi="メイリオ"/>
                <w:sz w:val="22"/>
              </w:rPr>
            </w:pPr>
            <w:r w:rsidRPr="004F4B72">
              <w:rPr>
                <w:rFonts w:ascii="メイリオ" w:eastAsia="メイリオ" w:hAnsi="メイリオ" w:cs="メイリオ" w:hint="eastAsia"/>
                <w:sz w:val="22"/>
              </w:rPr>
              <w:t>２</w:t>
            </w:r>
            <w:r w:rsidR="00DE10D8" w:rsidRPr="004F4B72">
              <w:rPr>
                <w:rFonts w:ascii="メイリオ" w:eastAsia="メイリオ" w:hAnsi="メイリオ" w:cs="メイリオ" w:hint="eastAsia"/>
                <w:sz w:val="22"/>
              </w:rPr>
              <w:t xml:space="preserve">年度　</w:t>
            </w:r>
            <w:r w:rsidR="00DE10D8" w:rsidRPr="004F4B72">
              <w:rPr>
                <w:rFonts w:ascii="メイリオ" w:eastAsia="メイリオ" w:hAnsi="メイリオ" w:hint="eastAsia"/>
                <w:sz w:val="22"/>
              </w:rPr>
              <w:t>ドローンによる防潮堤点検業務の本格運用を開始し、目標設定に向けた検証を行う。</w:t>
            </w:r>
          </w:p>
          <w:p w14:paraId="7DFB4BF2" w14:textId="77777777" w:rsidR="00DE10D8" w:rsidRPr="004F4B72" w:rsidRDefault="00DE10D8" w:rsidP="00802672">
            <w:pPr>
              <w:spacing w:line="240" w:lineRule="exact"/>
              <w:ind w:left="880" w:hangingChars="400" w:hanging="880"/>
              <w:rPr>
                <w:rFonts w:ascii="メイリオ" w:eastAsia="メイリオ" w:hAnsi="メイリオ"/>
                <w:sz w:val="22"/>
              </w:rPr>
            </w:pPr>
            <w:r w:rsidRPr="004F4B72">
              <w:rPr>
                <w:rFonts w:ascii="メイリオ" w:eastAsia="メイリオ" w:hAnsi="メイリオ" w:hint="eastAsia"/>
                <w:sz w:val="22"/>
              </w:rPr>
              <w:t>〈設定〉</w:t>
            </w:r>
          </w:p>
          <w:p w14:paraId="2C9D6CF0" w14:textId="12C74B5E" w:rsidR="00DE10D8" w:rsidRPr="004F4B72" w:rsidRDefault="00E014ED" w:rsidP="008A3E67">
            <w:pPr>
              <w:spacing w:line="280" w:lineRule="exact"/>
              <w:ind w:left="880" w:hangingChars="400" w:hanging="880"/>
              <w:rPr>
                <w:rFonts w:ascii="メイリオ" w:eastAsia="メイリオ" w:hAnsi="メイリオ" w:cs="メイリオ"/>
                <w:sz w:val="24"/>
              </w:rPr>
            </w:pPr>
            <w:r w:rsidRPr="004F4B72">
              <w:rPr>
                <w:rFonts w:ascii="メイリオ" w:eastAsia="メイリオ" w:hAnsi="メイリオ" w:cs="メイリオ" w:hint="eastAsia"/>
                <w:sz w:val="22"/>
              </w:rPr>
              <w:t>３</w:t>
            </w:r>
            <w:r w:rsidR="00DE10D8" w:rsidRPr="004F4B72">
              <w:rPr>
                <w:rFonts w:ascii="メイリオ" w:eastAsia="メイリオ" w:hAnsi="メイリオ" w:cs="メイリオ" w:hint="eastAsia"/>
                <w:sz w:val="22"/>
              </w:rPr>
              <w:t xml:space="preserve">年度　</w:t>
            </w:r>
            <w:r w:rsidRPr="004F4B72">
              <w:rPr>
                <w:rFonts w:ascii="メイリオ" w:eastAsia="メイリオ" w:hAnsi="メイリオ" w:hint="eastAsia"/>
                <w:sz w:val="22"/>
              </w:rPr>
              <w:t>運用範囲の拡大（５ｋｍから15</w:t>
            </w:r>
            <w:r w:rsidR="00DE10D8" w:rsidRPr="004F4B72">
              <w:rPr>
                <w:rFonts w:ascii="メイリオ" w:eastAsia="メイリオ" w:hAnsi="メイリオ" w:hint="eastAsia"/>
                <w:sz w:val="22"/>
              </w:rPr>
              <w:t>ｋｍ）</w:t>
            </w:r>
          </w:p>
          <w:p w14:paraId="0F4815AB" w14:textId="77777777" w:rsidR="00DE10D8" w:rsidRPr="004F4B72" w:rsidRDefault="00DE10D8" w:rsidP="008A3E67">
            <w:pPr>
              <w:spacing w:line="280" w:lineRule="exact"/>
              <w:rPr>
                <w:rFonts w:ascii="メイリオ" w:eastAsia="メイリオ" w:hAnsi="メイリオ" w:cs="メイリオ"/>
                <w:sz w:val="22"/>
              </w:rPr>
            </w:pPr>
            <w:r w:rsidRPr="004F4B72">
              <w:rPr>
                <w:rFonts w:ascii="メイリオ" w:eastAsia="メイリオ" w:hAnsi="メイリオ" w:cs="メイリオ" w:hint="eastAsia"/>
                <w:sz w:val="22"/>
              </w:rPr>
              <w:t>〈実績〉</w:t>
            </w:r>
          </w:p>
          <w:p w14:paraId="5B73E90E" w14:textId="11B5F74B" w:rsidR="00DE10D8" w:rsidRPr="004F4B72" w:rsidRDefault="00E014ED" w:rsidP="008A3E67">
            <w:pPr>
              <w:spacing w:line="280" w:lineRule="exact"/>
              <w:ind w:left="880" w:hangingChars="400" w:hanging="880"/>
              <w:rPr>
                <w:rFonts w:ascii="メイリオ" w:eastAsia="メイリオ" w:hAnsi="メイリオ" w:cs="メイリオ"/>
                <w:sz w:val="22"/>
              </w:rPr>
            </w:pPr>
            <w:r w:rsidRPr="004F4B72">
              <w:rPr>
                <w:rFonts w:ascii="メイリオ" w:eastAsia="メイリオ" w:hAnsi="メイリオ" w:cs="メイリオ" w:hint="eastAsia"/>
                <w:sz w:val="22"/>
              </w:rPr>
              <w:t>２年</w:t>
            </w:r>
            <w:r w:rsidR="00DE10D8" w:rsidRPr="004F4B72">
              <w:rPr>
                <w:rFonts w:ascii="メイリオ" w:eastAsia="メイリオ" w:hAnsi="メイリオ" w:cs="メイリオ" w:hint="eastAsia"/>
                <w:sz w:val="22"/>
              </w:rPr>
              <w:t xml:space="preserve">度　</w:t>
            </w:r>
            <w:r w:rsidR="00DE10D8" w:rsidRPr="004F4B72">
              <w:rPr>
                <w:rFonts w:ascii="メイリオ" w:eastAsia="メイリオ" w:hAnsi="メイリオ" w:hint="eastAsia"/>
                <w:sz w:val="22"/>
              </w:rPr>
              <w:t>国土交通省航空局の無人航空機の飛行に係る許可・承認を受け、防潮堤点検業務を開始するとともに、目標設定に向けた検証を行い、運用範囲を設定。</w:t>
            </w:r>
          </w:p>
          <w:p w14:paraId="08C0B72C" w14:textId="7121D87A" w:rsidR="00DE10D8" w:rsidRPr="004F4B72" w:rsidRDefault="00E014ED" w:rsidP="008A3E67">
            <w:pPr>
              <w:spacing w:line="280" w:lineRule="exact"/>
              <w:ind w:left="880" w:hangingChars="400" w:hanging="880"/>
              <w:rPr>
                <w:rFonts w:ascii="メイリオ" w:eastAsia="メイリオ" w:hAnsi="メイリオ"/>
                <w:sz w:val="22"/>
              </w:rPr>
            </w:pPr>
            <w:r w:rsidRPr="004F4B72">
              <w:rPr>
                <w:rFonts w:ascii="メイリオ" w:eastAsia="メイリオ" w:hAnsi="メイリオ" w:cs="メイリオ" w:hint="eastAsia"/>
                <w:sz w:val="22"/>
              </w:rPr>
              <w:t>３</w:t>
            </w:r>
            <w:r w:rsidR="00DE10D8" w:rsidRPr="004F4B72">
              <w:rPr>
                <w:rFonts w:ascii="メイリオ" w:eastAsia="メイリオ" w:hAnsi="メイリオ" w:cs="メイリオ" w:hint="eastAsia"/>
                <w:sz w:val="22"/>
              </w:rPr>
              <w:t>年度　本格運用を実施し、検証を行いながら</w:t>
            </w:r>
            <w:r w:rsidRPr="004F4B72">
              <w:rPr>
                <w:rFonts w:ascii="メイリオ" w:eastAsia="メイリオ" w:hAnsi="メイリオ" w:hint="eastAsia"/>
                <w:sz w:val="22"/>
              </w:rPr>
              <w:t>運用範囲を拡大（５ｋｍから15</w:t>
            </w:r>
            <w:r w:rsidR="00DE10D8" w:rsidRPr="004F4B72">
              <w:rPr>
                <w:rFonts w:ascii="メイリオ" w:eastAsia="メイリオ" w:hAnsi="メイリオ" w:hint="eastAsia"/>
                <w:sz w:val="22"/>
              </w:rPr>
              <w:t>ｋｍ）※見込み</w:t>
            </w:r>
          </w:p>
          <w:p w14:paraId="643FDAD7" w14:textId="77777777" w:rsidR="00DE10D8" w:rsidRPr="004F4B72" w:rsidRDefault="00DE10D8" w:rsidP="00802672">
            <w:pPr>
              <w:spacing w:afterLines="30" w:after="108" w:line="280" w:lineRule="exact"/>
              <w:ind w:leftChars="400" w:left="840"/>
              <w:rPr>
                <w:rFonts w:ascii="メイリオ" w:eastAsia="メイリオ" w:hAnsi="メイリオ"/>
                <w:sz w:val="22"/>
                <w:u w:color="A6A6A6" w:themeColor="background1" w:themeShade="A6"/>
              </w:rPr>
            </w:pPr>
            <w:r w:rsidRPr="004F4B72">
              <w:rPr>
                <w:rFonts w:ascii="メイリオ" w:eastAsia="メイリオ" w:hAnsi="メイリオ" w:cs="メイリオ" w:hint="eastAsia"/>
                <w:sz w:val="22"/>
                <w:u w:val="single" w:color="A6A6A6" w:themeColor="background1" w:themeShade="A6"/>
              </w:rPr>
              <w:t>※4年度以降は、所属マネジメントのもと取組を進める。</w:t>
            </w:r>
          </w:p>
        </w:tc>
      </w:tr>
    </w:tbl>
    <w:p w14:paraId="4FE161EF" w14:textId="77777777" w:rsidR="00DE10D8" w:rsidRPr="004F4B72" w:rsidRDefault="00DE10D8" w:rsidP="00DE10D8">
      <w:pPr>
        <w:spacing w:line="420" w:lineRule="exact"/>
        <w:jc w:val="left"/>
        <w:rPr>
          <w:rFonts w:ascii="メイリオ" w:eastAsia="メイリオ" w:hAnsi="メイリオ" w:cs="メイリオ"/>
          <w:b/>
          <w:sz w:val="24"/>
        </w:rPr>
      </w:pPr>
      <w:r w:rsidRPr="004F4B72">
        <w:rPr>
          <w:rFonts w:ascii="メイリオ" w:eastAsia="メイリオ" w:hAnsi="メイリオ" w:cs="メイリオ" w:hint="eastAsia"/>
          <w:b/>
          <w:sz w:val="24"/>
        </w:rPr>
        <w:t>取組スケジュール</w:t>
      </w:r>
    </w:p>
    <w:tbl>
      <w:tblPr>
        <w:tblStyle w:val="a7"/>
        <w:tblW w:w="9112" w:type="dxa"/>
        <w:tblLook w:val="04A0" w:firstRow="1" w:lastRow="0" w:firstColumn="1" w:lastColumn="0" w:noHBand="0" w:noVBand="1"/>
      </w:tblPr>
      <w:tblGrid>
        <w:gridCol w:w="720"/>
        <w:gridCol w:w="2098"/>
        <w:gridCol w:w="2098"/>
        <w:gridCol w:w="2098"/>
        <w:gridCol w:w="2098"/>
      </w:tblGrid>
      <w:tr w:rsidR="004F4B72" w:rsidRPr="004F4B72" w14:paraId="61864E2A" w14:textId="77777777" w:rsidTr="008A3E67">
        <w:tc>
          <w:tcPr>
            <w:tcW w:w="720" w:type="dxa"/>
            <w:tcBorders>
              <w:top w:val="single" w:sz="4" w:space="0" w:color="auto"/>
              <w:left w:val="single" w:sz="4" w:space="0" w:color="auto"/>
            </w:tcBorders>
            <w:vAlign w:val="center"/>
          </w:tcPr>
          <w:p w14:paraId="1476E63E" w14:textId="77777777" w:rsidR="00DE10D8" w:rsidRPr="004F4B72" w:rsidRDefault="00DE10D8" w:rsidP="008A3E67">
            <w:pPr>
              <w:spacing w:line="360" w:lineRule="exact"/>
              <w:jc w:val="center"/>
              <w:rPr>
                <w:rFonts w:ascii="メイリオ" w:eastAsia="メイリオ" w:hAnsi="メイリオ" w:cs="メイリオ"/>
                <w:b/>
                <w:sz w:val="24"/>
              </w:rPr>
            </w:pPr>
          </w:p>
        </w:tc>
        <w:tc>
          <w:tcPr>
            <w:tcW w:w="2098" w:type="dxa"/>
            <w:tcBorders>
              <w:top w:val="single" w:sz="4" w:space="0" w:color="auto"/>
            </w:tcBorders>
            <w:vAlign w:val="center"/>
          </w:tcPr>
          <w:p w14:paraId="306B98E3" w14:textId="77777777" w:rsidR="00DE10D8" w:rsidRPr="004F4B72" w:rsidRDefault="00DE10D8" w:rsidP="008A3E67">
            <w:pPr>
              <w:spacing w:line="360" w:lineRule="exact"/>
              <w:jc w:val="center"/>
              <w:rPr>
                <w:rFonts w:ascii="メイリオ" w:eastAsia="メイリオ" w:hAnsi="メイリオ" w:cs="メイリオ"/>
                <w:b/>
                <w:sz w:val="24"/>
              </w:rPr>
            </w:pPr>
            <w:r w:rsidRPr="004F4B72">
              <w:rPr>
                <w:rFonts w:ascii="メイリオ" w:eastAsia="メイリオ" w:hAnsi="メイリオ" w:cs="メイリオ"/>
                <w:b/>
                <w:noProof/>
                <w:sz w:val="24"/>
              </w:rPr>
              <mc:AlternateContent>
                <mc:Choice Requires="wps">
                  <w:drawing>
                    <wp:anchor distT="45720" distB="45720" distL="114300" distR="114300" simplePos="0" relativeHeight="252804096" behindDoc="0" locked="0" layoutInCell="1" allowOverlap="1" wp14:anchorId="7F27BD49" wp14:editId="18C01AAE">
                      <wp:simplePos x="0" y="0"/>
                      <wp:positionH relativeFrom="column">
                        <wp:posOffset>-49530</wp:posOffset>
                      </wp:positionH>
                      <wp:positionV relativeFrom="paragraph">
                        <wp:posOffset>208280</wp:posOffset>
                      </wp:positionV>
                      <wp:extent cx="5017770" cy="299720"/>
                      <wp:effectExtent l="0" t="0" r="0" b="5080"/>
                      <wp:wrapNone/>
                      <wp:docPr id="9"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7770" cy="299720"/>
                              </a:xfrm>
                              <a:prstGeom prst="rect">
                                <a:avLst/>
                              </a:prstGeom>
                              <a:noFill/>
                              <a:ln w="9525">
                                <a:noFill/>
                                <a:miter lim="800000"/>
                                <a:headEnd/>
                                <a:tailEnd/>
                              </a:ln>
                            </wps:spPr>
                            <wps:txbx>
                              <w:txbxContent>
                                <w:p w14:paraId="5285F17F" w14:textId="77777777" w:rsidR="00495B70" w:rsidRPr="00A419D1" w:rsidRDefault="00495B70" w:rsidP="00DE10D8">
                                  <w:pPr>
                                    <w:spacing w:line="240" w:lineRule="exact"/>
                                    <w:jc w:val="left"/>
                                    <w:rPr>
                                      <w:rFonts w:ascii="メイリオ" w:eastAsia="メイリオ" w:hAnsi="メイリオ"/>
                                      <w:sz w:val="20"/>
                                    </w:rPr>
                                  </w:pPr>
                                  <w:r w:rsidRPr="00A419D1">
                                    <w:rPr>
                                      <w:rFonts w:ascii="メイリオ" w:eastAsia="メイリオ" w:hAnsi="メイリオ" w:hint="eastAsia"/>
                                      <w:sz w:val="20"/>
                                    </w:rPr>
                                    <w:t>本格運用</w:t>
                                  </w:r>
                                </w:p>
                              </w:txbxContent>
                            </wps:txbx>
                            <wps:bodyPr rot="0" vert="horz" wrap="square" lIns="36000" tIns="36000" rIns="36000" bIns="3600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F27BD49" id="_x0000_s1140" type="#_x0000_t202" style="position:absolute;left:0;text-align:left;margin-left:-3.9pt;margin-top:16.4pt;width:395.1pt;height:23.6pt;z-index:252804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" filled="f" stroked="f">
                      <v:textbox inset="1mm,1mm,1mm,1mm">
                        <w:txbxContent>
                          <w:p w14:paraId="5285F17F" w14:textId="77777777" w:rsidR="00495B70" w:rsidRPr="00A419D1" w:rsidRDefault="00495B70" w:rsidP="00DE10D8">
                            <w:pPr>
                              <w:spacing w:line="240" w:lineRule="exact"/>
                              <w:jc w:val="left"/>
                              <w:rPr>
                                <w:rFonts w:ascii="メイリオ" w:eastAsia="メイリオ" w:hAnsi="メイリオ"/>
                                <w:sz w:val="20"/>
                              </w:rPr>
                            </w:pPr>
                            <w:r w:rsidRPr="00A419D1">
                              <w:rPr>
                                <w:rFonts w:ascii="メイリオ" w:eastAsia="メイリオ" w:hAnsi="メイリオ" w:hint="eastAsia"/>
                                <w:sz w:val="20"/>
                              </w:rPr>
                              <w:t>本格運用</w:t>
                            </w:r>
                          </w:p>
                        </w:txbxContent>
                      </v:textbox>
                    </v:shape>
                  </w:pict>
                </mc:Fallback>
              </mc:AlternateContent>
            </w:r>
            <w:r w:rsidRPr="004F4B72">
              <w:rPr>
                <w:rFonts w:ascii="メイリオ" w:eastAsia="メイリオ" w:hAnsi="メイリオ" w:cs="メイリオ" w:hint="eastAsia"/>
                <w:b/>
                <w:sz w:val="24"/>
              </w:rPr>
              <w:t>２年度</w:t>
            </w:r>
          </w:p>
        </w:tc>
        <w:tc>
          <w:tcPr>
            <w:tcW w:w="2098" w:type="dxa"/>
            <w:tcBorders>
              <w:top w:val="single" w:sz="4" w:space="0" w:color="auto"/>
            </w:tcBorders>
            <w:vAlign w:val="center"/>
          </w:tcPr>
          <w:p w14:paraId="2AD5176E" w14:textId="77777777" w:rsidR="00DE10D8" w:rsidRPr="004F4B72" w:rsidRDefault="00DE10D8" w:rsidP="008A3E67">
            <w:pPr>
              <w:spacing w:line="360" w:lineRule="exact"/>
              <w:jc w:val="center"/>
              <w:rPr>
                <w:rFonts w:ascii="メイリオ" w:eastAsia="メイリオ" w:hAnsi="メイリオ" w:cs="メイリオ"/>
                <w:b/>
                <w:sz w:val="24"/>
              </w:rPr>
            </w:pPr>
            <w:r w:rsidRPr="004F4B72">
              <w:rPr>
                <w:rFonts w:ascii="メイリオ" w:eastAsia="メイリオ" w:hAnsi="メイリオ" w:cs="メイリオ" w:hint="eastAsia"/>
                <w:b/>
                <w:sz w:val="24"/>
              </w:rPr>
              <w:t>３年度</w:t>
            </w:r>
          </w:p>
        </w:tc>
        <w:tc>
          <w:tcPr>
            <w:tcW w:w="2098" w:type="dxa"/>
            <w:tcBorders>
              <w:top w:val="single" w:sz="4" w:space="0" w:color="auto"/>
            </w:tcBorders>
            <w:vAlign w:val="center"/>
          </w:tcPr>
          <w:p w14:paraId="4BF09E11" w14:textId="77777777" w:rsidR="00DE10D8" w:rsidRPr="004F4B72" w:rsidRDefault="00DE10D8" w:rsidP="008A3E67">
            <w:pPr>
              <w:spacing w:line="360" w:lineRule="exact"/>
              <w:jc w:val="center"/>
              <w:rPr>
                <w:rFonts w:ascii="メイリオ" w:eastAsia="メイリオ" w:hAnsi="メイリオ" w:cs="メイリオ"/>
                <w:b/>
                <w:sz w:val="24"/>
              </w:rPr>
            </w:pPr>
            <w:r w:rsidRPr="004F4B72">
              <w:rPr>
                <w:rFonts w:ascii="メイリオ" w:eastAsia="メイリオ" w:hAnsi="メイリオ" w:cs="メイリオ" w:hint="eastAsia"/>
                <w:b/>
                <w:sz w:val="24"/>
              </w:rPr>
              <w:t>４年度</w:t>
            </w:r>
          </w:p>
        </w:tc>
        <w:tc>
          <w:tcPr>
            <w:tcW w:w="2098" w:type="dxa"/>
            <w:tcBorders>
              <w:top w:val="single" w:sz="4" w:space="0" w:color="auto"/>
              <w:right w:val="single" w:sz="4" w:space="0" w:color="auto"/>
            </w:tcBorders>
            <w:vAlign w:val="center"/>
          </w:tcPr>
          <w:p w14:paraId="68ECDA79" w14:textId="77777777" w:rsidR="00DE10D8" w:rsidRPr="004F4B72" w:rsidRDefault="00DE10D8" w:rsidP="008A3E67">
            <w:pPr>
              <w:spacing w:line="360" w:lineRule="exact"/>
              <w:jc w:val="center"/>
              <w:rPr>
                <w:rFonts w:ascii="メイリオ" w:eastAsia="メイリオ" w:hAnsi="メイリオ" w:cs="メイリオ"/>
                <w:b/>
                <w:sz w:val="24"/>
              </w:rPr>
            </w:pPr>
            <w:r w:rsidRPr="004F4B72">
              <w:rPr>
                <w:noProof/>
              </w:rPr>
              <mc:AlternateContent>
                <mc:Choice Requires="wps">
                  <w:drawing>
                    <wp:anchor distT="0" distB="0" distL="114300" distR="114300" simplePos="0" relativeHeight="252813312" behindDoc="0" locked="0" layoutInCell="1" allowOverlap="1" wp14:anchorId="30FA9729" wp14:editId="71FA5186">
                      <wp:simplePos x="0" y="0"/>
                      <wp:positionH relativeFrom="column">
                        <wp:posOffset>-1408430</wp:posOffset>
                      </wp:positionH>
                      <wp:positionV relativeFrom="paragraph">
                        <wp:posOffset>-2540</wp:posOffset>
                      </wp:positionV>
                      <wp:extent cx="2673985" cy="1331595"/>
                      <wp:effectExtent l="19050" t="19050" r="12065" b="20955"/>
                      <wp:wrapNone/>
                      <wp:docPr id="10" name="正方形/長方形 1"/>
                      <wp:cNvGraphicFramePr/>
                      <a:graphic xmlns:a="http://schemas.openxmlformats.org/drawingml/2006/main">
                        <a:graphicData uri="http://schemas.microsoft.com/office/word/2010/wordprocessingShape">
                          <wps:wsp>
                            <wps:cNvSpPr/>
                            <wps:spPr>
                              <a:xfrm>
                                <a:off x="0" y="0"/>
                                <a:ext cx="2673985" cy="1331595"/>
                              </a:xfrm>
                              <a:prstGeom prst="rect">
                                <a:avLst/>
                              </a:prstGeom>
                              <a:noFill/>
                              <a:ln w="28575" cap="flat" cmpd="sng" algn="ctr">
                                <a:solidFill>
                                  <a:schemeClr val="tx1"/>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4992B5" id="正方形/長方形 1" o:spid="_x0000_s1026" style="position:absolute;left:0;text-align:left;margin-left:-110.9pt;margin-top:-.2pt;width:210.55pt;height:104.85pt;z-index:252813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" filled="f" strokecolor="black [3213]" strokeweight="2.25pt"/>
                  </w:pict>
                </mc:Fallback>
              </mc:AlternateContent>
            </w:r>
            <w:r w:rsidRPr="004F4B72">
              <w:rPr>
                <w:rFonts w:ascii="メイリオ" w:eastAsia="メイリオ" w:hAnsi="メイリオ" w:cs="メイリオ" w:hint="eastAsia"/>
                <w:b/>
                <w:sz w:val="24"/>
              </w:rPr>
              <w:t>５年度</w:t>
            </w:r>
          </w:p>
        </w:tc>
      </w:tr>
      <w:tr w:rsidR="004F4B72" w:rsidRPr="004F4B72" w14:paraId="486FD418" w14:textId="77777777" w:rsidTr="008A3E67">
        <w:trPr>
          <w:trHeight w:val="1739"/>
        </w:trPr>
        <w:tc>
          <w:tcPr>
            <w:tcW w:w="720" w:type="dxa"/>
            <w:tcBorders>
              <w:left w:val="single" w:sz="4" w:space="0" w:color="auto"/>
            </w:tcBorders>
            <w:vAlign w:val="center"/>
          </w:tcPr>
          <w:p w14:paraId="787184E9" w14:textId="77777777" w:rsidR="00DE10D8" w:rsidRPr="004F4B72" w:rsidRDefault="00DE10D8" w:rsidP="008A3E67">
            <w:pPr>
              <w:spacing w:line="360" w:lineRule="exact"/>
              <w:jc w:val="center"/>
              <w:rPr>
                <w:rFonts w:ascii="メイリオ" w:eastAsia="メイリオ" w:hAnsi="メイリオ" w:cs="メイリオ"/>
                <w:b/>
                <w:sz w:val="24"/>
              </w:rPr>
            </w:pPr>
            <w:r w:rsidRPr="004F4B72">
              <w:rPr>
                <w:rFonts w:ascii="メイリオ" w:eastAsia="メイリオ" w:hAnsi="メイリオ" w:cs="メイリオ" w:hint="eastAsia"/>
                <w:b/>
                <w:sz w:val="24"/>
              </w:rPr>
              <w:t>①</w:t>
            </w:r>
          </w:p>
        </w:tc>
        <w:tc>
          <w:tcPr>
            <w:tcW w:w="2098" w:type="dxa"/>
          </w:tcPr>
          <w:p w14:paraId="3604CED0" w14:textId="77777777" w:rsidR="00DE10D8" w:rsidRPr="004F4B72" w:rsidRDefault="00DE10D8" w:rsidP="008A3E67">
            <w:pPr>
              <w:spacing w:line="360" w:lineRule="exact"/>
              <w:jc w:val="left"/>
              <w:rPr>
                <w:rFonts w:ascii="メイリオ" w:eastAsia="メイリオ" w:hAnsi="メイリオ" w:cs="メイリオ"/>
                <w:b/>
                <w:sz w:val="24"/>
              </w:rPr>
            </w:pPr>
            <w:r w:rsidRPr="004F4B72">
              <w:rPr>
                <w:rFonts w:ascii="メイリオ" w:eastAsia="メイリオ" w:hAnsi="メイリオ" w:cs="メイリオ"/>
                <w:b/>
                <w:noProof/>
                <w:sz w:val="24"/>
              </w:rPr>
              <mc:AlternateContent>
                <mc:Choice Requires="wps">
                  <w:drawing>
                    <wp:anchor distT="0" distB="0" distL="114300" distR="114300" simplePos="0" relativeHeight="252808192" behindDoc="0" locked="0" layoutInCell="1" allowOverlap="1" wp14:anchorId="61387BE4" wp14:editId="612ECF0A">
                      <wp:simplePos x="0" y="0"/>
                      <wp:positionH relativeFrom="column">
                        <wp:posOffset>1266190</wp:posOffset>
                      </wp:positionH>
                      <wp:positionV relativeFrom="paragraph">
                        <wp:posOffset>791845</wp:posOffset>
                      </wp:positionV>
                      <wp:extent cx="1343025" cy="9525"/>
                      <wp:effectExtent l="0" t="76200" r="9525" b="104775"/>
                      <wp:wrapNone/>
                      <wp:docPr id="14" name="直線矢印コネクタ 14"/>
                      <wp:cNvGraphicFramePr/>
                      <a:graphic xmlns:a="http://schemas.openxmlformats.org/drawingml/2006/main">
                        <a:graphicData uri="http://schemas.microsoft.com/office/word/2010/wordprocessingShape">
                          <wps:wsp>
                            <wps:cNvCnPr/>
                            <wps:spPr>
                              <a:xfrm flipV="1">
                                <a:off x="0" y="0"/>
                                <a:ext cx="1343025" cy="9525"/>
                              </a:xfrm>
                              <a:prstGeom prst="straightConnector1">
                                <a:avLst/>
                              </a:prstGeom>
                              <a:noFill/>
                              <a:ln w="15875" cap="flat" cmpd="sng" algn="ctr">
                                <a:solidFill>
                                  <a:sysClr val="windowText" lastClr="000000"/>
                                </a:solidFill>
                                <a:prstDash val="sysDash"/>
                                <a:tailEnd type="arrow"/>
                              </a:ln>
                              <a:effectLst/>
                            </wps:spPr>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2034785B" id="直線矢印コネクタ 14" o:spid="_x0000_s1026" type="#_x0000_t32" style="position:absolute;left:0;text-align:left;margin-left:99.7pt;margin-top:62.35pt;width:105.75pt;height:.75pt;flip:y;z-index:252808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" strokecolor="windowText" strokeweight="1.25pt">
                      <v:stroke dashstyle="3 1" endarrow="open"/>
                    </v:shape>
                  </w:pict>
                </mc:Fallback>
              </mc:AlternateContent>
            </w:r>
            <w:r w:rsidRPr="004F4B72">
              <w:rPr>
                <w:rFonts w:ascii="メイリオ" w:eastAsia="メイリオ" w:hAnsi="メイリオ" w:cs="メイリオ"/>
                <w:b/>
                <w:noProof/>
                <w:sz w:val="24"/>
              </w:rPr>
              <mc:AlternateContent>
                <mc:Choice Requires="wps">
                  <w:drawing>
                    <wp:anchor distT="0" distB="0" distL="114300" distR="114300" simplePos="0" relativeHeight="252805120" behindDoc="0" locked="0" layoutInCell="1" allowOverlap="1" wp14:anchorId="4547BE48" wp14:editId="5BC99FA7">
                      <wp:simplePos x="0" y="0"/>
                      <wp:positionH relativeFrom="column">
                        <wp:posOffset>-57785</wp:posOffset>
                      </wp:positionH>
                      <wp:positionV relativeFrom="paragraph">
                        <wp:posOffset>220345</wp:posOffset>
                      </wp:positionV>
                      <wp:extent cx="2676525" cy="0"/>
                      <wp:effectExtent l="0" t="76200" r="28575" b="114300"/>
                      <wp:wrapNone/>
                      <wp:docPr id="15" name="直線矢印コネクタ 15"/>
                      <wp:cNvGraphicFramePr/>
                      <a:graphic xmlns:a="http://schemas.openxmlformats.org/drawingml/2006/main">
                        <a:graphicData uri="http://schemas.microsoft.com/office/word/2010/wordprocessingShape">
                          <wps:wsp>
                            <wps:cNvCnPr/>
                            <wps:spPr>
                              <a:xfrm>
                                <a:off x="0" y="0"/>
                                <a:ext cx="2676525" cy="0"/>
                              </a:xfrm>
                              <a:prstGeom prst="straightConnector1">
                                <a:avLst/>
                              </a:prstGeom>
                              <a:noFill/>
                              <a:ln w="15875"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574E1E7D" id="直線矢印コネクタ 15" o:spid="_x0000_s1026" type="#_x0000_t32" style="position:absolute;left:0;text-align:left;margin-left:-4.55pt;margin-top:17.35pt;width:210.75pt;height:0;z-index:252805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" strokecolor="windowText" strokeweight="1.25pt">
                      <v:stroke endarrow="open"/>
                    </v:shape>
                  </w:pict>
                </mc:Fallback>
              </mc:AlternateContent>
            </w:r>
            <w:r w:rsidRPr="004F4B72">
              <w:rPr>
                <w:rFonts w:ascii="メイリオ" w:eastAsia="メイリオ" w:hAnsi="メイリオ" w:cs="メイリオ"/>
                <w:b/>
                <w:noProof/>
                <w:sz w:val="24"/>
              </w:rPr>
              <mc:AlternateContent>
                <mc:Choice Requires="wps">
                  <w:drawing>
                    <wp:anchor distT="45720" distB="45720" distL="114300" distR="114300" simplePos="0" relativeHeight="252806144" behindDoc="0" locked="0" layoutInCell="1" allowOverlap="1" wp14:anchorId="13648F83" wp14:editId="60FEAE85">
                      <wp:simplePos x="0" y="0"/>
                      <wp:positionH relativeFrom="column">
                        <wp:posOffset>-30480</wp:posOffset>
                      </wp:positionH>
                      <wp:positionV relativeFrom="paragraph">
                        <wp:posOffset>354965</wp:posOffset>
                      </wp:positionV>
                      <wp:extent cx="1191895" cy="446405"/>
                      <wp:effectExtent l="0" t="0" r="8255" b="0"/>
                      <wp:wrapNone/>
                      <wp:docPr id="38"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1895" cy="446405"/>
                              </a:xfrm>
                              <a:prstGeom prst="rect">
                                <a:avLst/>
                              </a:prstGeom>
                              <a:noFill/>
                              <a:ln w="9525">
                                <a:noFill/>
                                <a:miter lim="800000"/>
                                <a:headEnd/>
                                <a:tailEnd/>
                              </a:ln>
                            </wps:spPr>
                            <wps:txbx>
                              <w:txbxContent>
                                <w:p w14:paraId="2D4FE97C" w14:textId="77777777" w:rsidR="00495B70" w:rsidRPr="00A419D1" w:rsidRDefault="00495B70" w:rsidP="00DE10D8">
                                  <w:pPr>
                                    <w:spacing w:line="240" w:lineRule="exact"/>
                                    <w:jc w:val="center"/>
                                    <w:rPr>
                                      <w:rFonts w:ascii="メイリオ" w:eastAsia="メイリオ" w:hAnsi="メイリオ"/>
                                      <w:sz w:val="20"/>
                                    </w:rPr>
                                  </w:pPr>
                                  <w:r w:rsidRPr="00A419D1">
                                    <w:rPr>
                                      <w:rFonts w:ascii="メイリオ" w:eastAsia="メイリオ" w:hAnsi="メイリオ" w:hint="eastAsia"/>
                                      <w:sz w:val="20"/>
                                    </w:rPr>
                                    <w:t>3年度</w:t>
                                  </w:r>
                                  <w:r w:rsidRPr="00A419D1">
                                    <w:rPr>
                                      <w:rFonts w:ascii="メイリオ" w:eastAsia="メイリオ" w:hAnsi="メイリオ"/>
                                      <w:sz w:val="20"/>
                                    </w:rPr>
                                    <w:t>以降の</w:t>
                                  </w:r>
                                  <w:r w:rsidRPr="00A419D1">
                                    <w:rPr>
                                      <w:rFonts w:ascii="メイリオ" w:eastAsia="メイリオ" w:hAnsi="メイリオ" w:hint="eastAsia"/>
                                      <w:sz w:val="20"/>
                                    </w:rPr>
                                    <w:t>目標</w:t>
                                  </w:r>
                                </w:p>
                                <w:p w14:paraId="6DBD1887" w14:textId="77777777" w:rsidR="00495B70" w:rsidRPr="00A419D1" w:rsidRDefault="00495B70" w:rsidP="00DE10D8">
                                  <w:pPr>
                                    <w:spacing w:line="240" w:lineRule="exact"/>
                                    <w:jc w:val="center"/>
                                    <w:rPr>
                                      <w:rFonts w:ascii="メイリオ" w:eastAsia="メイリオ" w:hAnsi="メイリオ"/>
                                      <w:sz w:val="20"/>
                                    </w:rPr>
                                  </w:pPr>
                                  <w:r w:rsidRPr="00A419D1">
                                    <w:rPr>
                                      <w:rFonts w:ascii="メイリオ" w:eastAsia="メイリオ" w:hAnsi="メイリオ" w:hint="eastAsia"/>
                                      <w:sz w:val="20"/>
                                    </w:rPr>
                                    <w:t>設定に</w:t>
                                  </w:r>
                                  <w:r w:rsidRPr="00A419D1">
                                    <w:rPr>
                                      <w:rFonts w:ascii="メイリオ" w:eastAsia="メイリオ" w:hAnsi="メイリオ"/>
                                      <w:sz w:val="20"/>
                                    </w:rPr>
                                    <w:t>向けた検証</w:t>
                                  </w:r>
                                </w:p>
                              </w:txbxContent>
                            </wps:txbx>
                            <wps:bodyPr rot="0" vert="horz" wrap="square" lIns="36000" tIns="36000" rIns="36000" bIns="36000" anchor="ctr" anchorCtr="0">
                              <a:noAutofit/>
                            </wps:bodyPr>
                          </wps:wsp>
                        </a:graphicData>
                      </a:graphic>
                      <wp14:sizeRelH relativeFrom="margin">
                        <wp14:pctWidth>0</wp14:pctWidth>
                      </wp14:sizeRelH>
                      <wp14:sizeRelV relativeFrom="margin">
                        <wp14:pctHeight>0</wp14:pctHeight>
                      </wp14:sizeRelV>
                    </wp:anchor>
                  </w:drawing>
                </mc:Choice>
                <mc:Fallback>
                  <w:pict>
                    <v:shape w14:anchorId="13648F83" id="_x0000_s1141" type="#_x0000_t202" style="position:absolute;margin-left:-2.4pt;margin-top:27.95pt;width:93.85pt;height:35.15pt;z-index:252806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" filled="f" stroked="f">
                      <v:textbox inset="1mm,1mm,1mm,1mm">
                        <w:txbxContent>
                          <w:p w14:paraId="2D4FE97C" w14:textId="77777777" w:rsidR="00495B70" w:rsidRPr="00A419D1" w:rsidRDefault="00495B70" w:rsidP="00DE10D8">
                            <w:pPr>
                              <w:spacing w:line="240" w:lineRule="exact"/>
                              <w:jc w:val="center"/>
                              <w:rPr>
                                <w:rFonts w:ascii="メイリオ" w:eastAsia="メイリオ" w:hAnsi="メイリオ"/>
                                <w:sz w:val="20"/>
                              </w:rPr>
                            </w:pPr>
                            <w:r w:rsidRPr="00A419D1">
                              <w:rPr>
                                <w:rFonts w:ascii="メイリオ" w:eastAsia="メイリオ" w:hAnsi="メイリオ" w:hint="eastAsia"/>
                                <w:sz w:val="20"/>
                              </w:rPr>
                              <w:t>3年度</w:t>
                            </w:r>
                            <w:r w:rsidRPr="00A419D1">
                              <w:rPr>
                                <w:rFonts w:ascii="メイリオ" w:eastAsia="メイリオ" w:hAnsi="メイリオ"/>
                                <w:sz w:val="20"/>
                              </w:rPr>
                              <w:t>以降の</w:t>
                            </w:r>
                            <w:r w:rsidRPr="00A419D1">
                              <w:rPr>
                                <w:rFonts w:ascii="メイリオ" w:eastAsia="メイリオ" w:hAnsi="メイリオ" w:hint="eastAsia"/>
                                <w:sz w:val="20"/>
                              </w:rPr>
                              <w:t>目標</w:t>
                            </w:r>
                          </w:p>
                          <w:p w14:paraId="6DBD1887" w14:textId="77777777" w:rsidR="00495B70" w:rsidRPr="00A419D1" w:rsidRDefault="00495B70" w:rsidP="00DE10D8">
                            <w:pPr>
                              <w:spacing w:line="240" w:lineRule="exact"/>
                              <w:jc w:val="center"/>
                              <w:rPr>
                                <w:rFonts w:ascii="メイリオ" w:eastAsia="メイリオ" w:hAnsi="メイリオ"/>
                                <w:sz w:val="20"/>
                              </w:rPr>
                            </w:pPr>
                            <w:r w:rsidRPr="00A419D1">
                              <w:rPr>
                                <w:rFonts w:ascii="メイリオ" w:eastAsia="メイリオ" w:hAnsi="メイリオ" w:hint="eastAsia"/>
                                <w:sz w:val="20"/>
                              </w:rPr>
                              <w:t>設定に</w:t>
                            </w:r>
                            <w:r w:rsidRPr="00A419D1">
                              <w:rPr>
                                <w:rFonts w:ascii="メイリオ" w:eastAsia="メイリオ" w:hAnsi="メイリオ"/>
                                <w:sz w:val="20"/>
                              </w:rPr>
                              <w:t>向けた検証</w:t>
                            </w:r>
                          </w:p>
                        </w:txbxContent>
                      </v:textbox>
                    </v:shape>
                  </w:pict>
                </mc:Fallback>
              </mc:AlternateContent>
            </w:r>
            <w:r w:rsidRPr="004F4B72">
              <w:rPr>
                <w:rFonts w:ascii="メイリオ" w:eastAsia="メイリオ" w:hAnsi="メイリオ" w:cs="メイリオ" w:hint="eastAsia"/>
                <w:noProof/>
                <w:sz w:val="22"/>
              </w:rPr>
              <mc:AlternateContent>
                <mc:Choice Requires="wps">
                  <w:drawing>
                    <wp:anchor distT="0" distB="0" distL="114300" distR="114300" simplePos="0" relativeHeight="252810240" behindDoc="0" locked="0" layoutInCell="1" allowOverlap="1" wp14:anchorId="69E55201" wp14:editId="257A10E4">
                      <wp:simplePos x="0" y="0"/>
                      <wp:positionH relativeFrom="column">
                        <wp:posOffset>1149350</wp:posOffset>
                      </wp:positionH>
                      <wp:positionV relativeFrom="paragraph">
                        <wp:posOffset>765175</wp:posOffset>
                      </wp:positionV>
                      <wp:extent cx="71755" cy="71755"/>
                      <wp:effectExtent l="0" t="0" r="23495" b="23495"/>
                      <wp:wrapNone/>
                      <wp:docPr id="84" name="楕円 84"/>
                      <wp:cNvGraphicFramePr/>
                      <a:graphic xmlns:a="http://schemas.openxmlformats.org/drawingml/2006/main">
                        <a:graphicData uri="http://schemas.microsoft.com/office/word/2010/wordprocessingShape">
                          <wps:wsp>
                            <wps:cNvSpPr/>
                            <wps:spPr>
                              <a:xfrm>
                                <a:off x="0" y="0"/>
                                <a:ext cx="71755" cy="71755"/>
                              </a:xfrm>
                              <a:prstGeom prst="ellipse">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oval w14:anchorId="44D98328" id="楕円 84" o:spid="_x0000_s1026" style="position:absolute;left:0;text-align:left;margin-left:90.5pt;margin-top:60.25pt;width:5.65pt;height:5.65pt;z-index:252810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" fillcolor="windowText" strokeweight="2pt"/>
                  </w:pict>
                </mc:Fallback>
              </mc:AlternateContent>
            </w:r>
            <w:r w:rsidRPr="004F4B72">
              <w:rPr>
                <w:rFonts w:ascii="メイリオ" w:eastAsia="メイリオ" w:hAnsi="メイリオ" w:cs="メイリオ"/>
                <w:b/>
                <w:noProof/>
                <w:sz w:val="24"/>
              </w:rPr>
              <mc:AlternateContent>
                <mc:Choice Requires="wps">
                  <w:drawing>
                    <wp:anchor distT="0" distB="0" distL="114300" distR="114300" simplePos="0" relativeHeight="252807168" behindDoc="0" locked="0" layoutInCell="1" allowOverlap="1" wp14:anchorId="7DE378DE" wp14:editId="56E6B5DF">
                      <wp:simplePos x="0" y="0"/>
                      <wp:positionH relativeFrom="column">
                        <wp:posOffset>377825</wp:posOffset>
                      </wp:positionH>
                      <wp:positionV relativeFrom="paragraph">
                        <wp:posOffset>802640</wp:posOffset>
                      </wp:positionV>
                      <wp:extent cx="755650" cy="0"/>
                      <wp:effectExtent l="0" t="76200" r="25400" b="114300"/>
                      <wp:wrapNone/>
                      <wp:docPr id="85" name="直線矢印コネクタ 85"/>
                      <wp:cNvGraphicFramePr/>
                      <a:graphic xmlns:a="http://schemas.openxmlformats.org/drawingml/2006/main">
                        <a:graphicData uri="http://schemas.microsoft.com/office/word/2010/wordprocessingShape">
                          <wps:wsp>
                            <wps:cNvCnPr/>
                            <wps:spPr>
                              <a:xfrm>
                                <a:off x="0" y="0"/>
                                <a:ext cx="755650" cy="0"/>
                              </a:xfrm>
                              <a:prstGeom prst="straightConnector1">
                                <a:avLst/>
                              </a:prstGeom>
                              <a:noFill/>
                              <a:ln w="15875" cap="flat" cmpd="sng" algn="ctr">
                                <a:solidFill>
                                  <a:sysClr val="windowText" lastClr="000000"/>
                                </a:solidFill>
                                <a:prstDash val="sysDash"/>
                                <a:tailEnd type="arrow"/>
                              </a:ln>
                              <a:effectLst/>
                            </wps:spPr>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7E72EA1C" id="直線矢印コネクタ 85" o:spid="_x0000_s1026" type="#_x0000_t32" style="position:absolute;left:0;text-align:left;margin-left:29.75pt;margin-top:63.2pt;width:59.5pt;height:0;z-index:252807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" strokecolor="windowText" strokeweight="1.25pt">
                      <v:stroke dashstyle="3 1" endarrow="open"/>
                    </v:shape>
                  </w:pict>
                </mc:Fallback>
              </mc:AlternateContent>
            </w:r>
            <w:r w:rsidRPr="004F4B72">
              <w:rPr>
                <w:rFonts w:ascii="メイリオ" w:eastAsia="メイリオ" w:hAnsi="メイリオ" w:cs="メイリオ"/>
                <w:b/>
                <w:noProof/>
                <w:sz w:val="24"/>
              </w:rPr>
              <mc:AlternateContent>
                <mc:Choice Requires="wps">
                  <w:drawing>
                    <wp:anchor distT="45720" distB="45720" distL="114300" distR="114300" simplePos="0" relativeHeight="252811264" behindDoc="0" locked="0" layoutInCell="1" allowOverlap="1" wp14:anchorId="29C6979D" wp14:editId="6BDC0AF2">
                      <wp:simplePos x="0" y="0"/>
                      <wp:positionH relativeFrom="column">
                        <wp:posOffset>955675</wp:posOffset>
                      </wp:positionH>
                      <wp:positionV relativeFrom="paragraph">
                        <wp:posOffset>787400</wp:posOffset>
                      </wp:positionV>
                      <wp:extent cx="763905" cy="299720"/>
                      <wp:effectExtent l="0" t="0" r="0" b="5080"/>
                      <wp:wrapNone/>
                      <wp:docPr id="86"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3905" cy="299720"/>
                              </a:xfrm>
                              <a:prstGeom prst="rect">
                                <a:avLst/>
                              </a:prstGeom>
                              <a:noFill/>
                              <a:ln w="9525">
                                <a:noFill/>
                                <a:miter lim="800000"/>
                                <a:headEnd/>
                                <a:tailEnd/>
                              </a:ln>
                            </wps:spPr>
                            <wps:txbx>
                              <w:txbxContent>
                                <w:p w14:paraId="11626654" w14:textId="77777777" w:rsidR="00495B70" w:rsidRPr="00A419D1" w:rsidRDefault="00495B70" w:rsidP="00DE10D8">
                                  <w:pPr>
                                    <w:spacing w:line="240" w:lineRule="exact"/>
                                    <w:jc w:val="left"/>
                                    <w:rPr>
                                      <w:rFonts w:ascii="メイリオ" w:eastAsia="メイリオ" w:hAnsi="メイリオ"/>
                                      <w:sz w:val="20"/>
                                    </w:rPr>
                                  </w:pPr>
                                  <w:r w:rsidRPr="00A419D1">
                                    <w:rPr>
                                      <w:rFonts w:ascii="メイリオ" w:eastAsia="メイリオ" w:hAnsi="メイリオ" w:hint="eastAsia"/>
                                      <w:sz w:val="20"/>
                                    </w:rPr>
                                    <w:t>目標設定</w:t>
                                  </w:r>
                                </w:p>
                              </w:txbxContent>
                            </wps:txbx>
                            <wps:bodyPr rot="0" vert="horz" wrap="square" lIns="36000" tIns="36000" rIns="36000" bIns="36000" anchor="ctr" anchorCtr="0">
                              <a:noAutofit/>
                            </wps:bodyPr>
                          </wps:wsp>
                        </a:graphicData>
                      </a:graphic>
                      <wp14:sizeRelH relativeFrom="margin">
                        <wp14:pctWidth>0</wp14:pctWidth>
                      </wp14:sizeRelH>
                      <wp14:sizeRelV relativeFrom="margin">
                        <wp14:pctHeight>0</wp14:pctHeight>
                      </wp14:sizeRelV>
                    </wp:anchor>
                  </w:drawing>
                </mc:Choice>
                <mc:Fallback>
                  <w:pict>
                    <v:shape w14:anchorId="29C6979D" id="_x0000_s1142" type="#_x0000_t202" style="position:absolute;margin-left:75.25pt;margin-top:62pt;width:60.15pt;height:23.6pt;z-index:252811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" filled="f" stroked="f">
                      <v:textbox inset="1mm,1mm,1mm,1mm">
                        <w:txbxContent>
                          <w:p w14:paraId="11626654" w14:textId="77777777" w:rsidR="00495B70" w:rsidRPr="00A419D1" w:rsidRDefault="00495B70" w:rsidP="00DE10D8">
                            <w:pPr>
                              <w:spacing w:line="240" w:lineRule="exact"/>
                              <w:jc w:val="left"/>
                              <w:rPr>
                                <w:rFonts w:ascii="メイリオ" w:eastAsia="メイリオ" w:hAnsi="メイリオ"/>
                                <w:sz w:val="20"/>
                              </w:rPr>
                            </w:pPr>
                            <w:r w:rsidRPr="00A419D1">
                              <w:rPr>
                                <w:rFonts w:ascii="メイリオ" w:eastAsia="メイリオ" w:hAnsi="メイリオ" w:hint="eastAsia"/>
                                <w:sz w:val="20"/>
                              </w:rPr>
                              <w:t>目標設定</w:t>
                            </w:r>
                          </w:p>
                        </w:txbxContent>
                      </v:textbox>
                    </v:shape>
                  </w:pict>
                </mc:Fallback>
              </mc:AlternateContent>
            </w:r>
          </w:p>
        </w:tc>
        <w:tc>
          <w:tcPr>
            <w:tcW w:w="2098" w:type="dxa"/>
          </w:tcPr>
          <w:p w14:paraId="717ED840" w14:textId="77777777" w:rsidR="00DE10D8" w:rsidRPr="004F4B72" w:rsidRDefault="00DE10D8" w:rsidP="008A3E67">
            <w:pPr>
              <w:spacing w:line="360" w:lineRule="exact"/>
              <w:jc w:val="left"/>
              <w:rPr>
                <w:rFonts w:ascii="メイリオ" w:eastAsia="メイリオ" w:hAnsi="メイリオ" w:cs="メイリオ"/>
                <w:b/>
                <w:sz w:val="24"/>
              </w:rPr>
            </w:pPr>
            <w:r w:rsidRPr="004F4B72">
              <w:rPr>
                <w:rFonts w:ascii="メイリオ" w:eastAsia="メイリオ" w:hAnsi="メイリオ" w:cs="メイリオ"/>
                <w:b/>
                <w:noProof/>
                <w:sz w:val="24"/>
              </w:rPr>
              <mc:AlternateContent>
                <mc:Choice Requires="wps">
                  <w:drawing>
                    <wp:anchor distT="45720" distB="45720" distL="114300" distR="114300" simplePos="0" relativeHeight="252809216" behindDoc="0" locked="0" layoutInCell="1" allowOverlap="1" wp14:anchorId="6FC240EB" wp14:editId="739CC512">
                      <wp:simplePos x="0" y="0"/>
                      <wp:positionH relativeFrom="column">
                        <wp:posOffset>-46990</wp:posOffset>
                      </wp:positionH>
                      <wp:positionV relativeFrom="paragraph">
                        <wp:posOffset>267335</wp:posOffset>
                      </wp:positionV>
                      <wp:extent cx="1343025" cy="542925"/>
                      <wp:effectExtent l="0" t="0" r="9525" b="9525"/>
                      <wp:wrapNone/>
                      <wp:docPr id="87" name="テキスト ボックス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3025" cy="542925"/>
                              </a:xfrm>
                              <a:prstGeom prst="rect">
                                <a:avLst/>
                              </a:prstGeom>
                              <a:noFill/>
                              <a:ln w="9525">
                                <a:noFill/>
                                <a:miter lim="800000"/>
                                <a:headEnd/>
                                <a:tailEnd/>
                              </a:ln>
                            </wps:spPr>
                            <wps:txbx>
                              <w:txbxContent>
                                <w:p w14:paraId="1B8608E7" w14:textId="77777777" w:rsidR="00495B70" w:rsidRPr="00A419D1" w:rsidRDefault="00495B70" w:rsidP="00DE10D8">
                                  <w:pPr>
                                    <w:spacing w:line="240" w:lineRule="exact"/>
                                    <w:jc w:val="left"/>
                                    <w:rPr>
                                      <w:rFonts w:ascii="メイリオ" w:eastAsia="メイリオ" w:hAnsi="メイリオ"/>
                                      <w:sz w:val="20"/>
                                    </w:rPr>
                                  </w:pPr>
                                  <w:r w:rsidRPr="00A419D1">
                                    <w:rPr>
                                      <w:rFonts w:ascii="メイリオ" w:eastAsia="メイリオ" w:hAnsi="メイリオ" w:hint="eastAsia"/>
                                      <w:sz w:val="20"/>
                                    </w:rPr>
                                    <w:t>目標の進捗、運用結果の</w:t>
                                  </w:r>
                                  <w:r w:rsidRPr="00FD46D6">
                                    <w:rPr>
                                      <w:rFonts w:ascii="メイリオ" w:eastAsia="メイリオ" w:hAnsi="メイリオ"/>
                                      <w:sz w:val="20"/>
                                    </w:rPr>
                                    <w:t>検証</w:t>
                                  </w:r>
                                  <w:r w:rsidRPr="00FD46D6">
                                    <w:rPr>
                                      <w:rFonts w:ascii="メイリオ" w:eastAsia="メイリオ" w:hAnsi="メイリオ" w:hint="eastAsia"/>
                                      <w:sz w:val="20"/>
                                    </w:rPr>
                                    <w:t>、ドローンの運用</w:t>
                                  </w:r>
                                  <w:r w:rsidRPr="00A419D1">
                                    <w:rPr>
                                      <w:rFonts w:ascii="メイリオ" w:eastAsia="メイリオ" w:hAnsi="メイリオ" w:hint="eastAsia"/>
                                      <w:sz w:val="20"/>
                                    </w:rPr>
                                    <w:t>範囲の拡大</w:t>
                                  </w:r>
                                </w:p>
                                <w:p w14:paraId="0010465C" w14:textId="77777777" w:rsidR="00495B70" w:rsidRPr="00A419D1" w:rsidRDefault="00495B70" w:rsidP="00DE10D8">
                                  <w:pPr>
                                    <w:spacing w:line="240" w:lineRule="exact"/>
                                    <w:jc w:val="left"/>
                                    <w:rPr>
                                      <w:rFonts w:ascii="メイリオ" w:eastAsia="メイリオ" w:hAnsi="メイリオ"/>
                                      <w:sz w:val="20"/>
                                    </w:rPr>
                                  </w:pPr>
                                  <w:r w:rsidRPr="00A419D1">
                                    <w:rPr>
                                      <w:rFonts w:ascii="メイリオ" w:eastAsia="メイリオ" w:hAnsi="メイリオ" w:hint="eastAsia"/>
                                      <w:sz w:val="20"/>
                                    </w:rPr>
                                    <w:t>）</w:t>
                                  </w:r>
                                </w:p>
                              </w:txbxContent>
                            </wps:txbx>
                            <wps:bodyPr rot="0" vert="horz" wrap="square" lIns="36000" tIns="36000" rIns="36000" bIns="36000" anchor="ctr" anchorCtr="0">
                              <a:noAutofit/>
                            </wps:bodyPr>
                          </wps:wsp>
                        </a:graphicData>
                      </a:graphic>
                      <wp14:sizeRelH relativeFrom="margin">
                        <wp14:pctWidth>0</wp14:pctWidth>
                      </wp14:sizeRelH>
                      <wp14:sizeRelV relativeFrom="margin">
                        <wp14:pctHeight>0</wp14:pctHeight>
                      </wp14:sizeRelV>
                    </wp:anchor>
                  </w:drawing>
                </mc:Choice>
                <mc:Fallback>
                  <w:pict>
                    <v:shape w14:anchorId="6FC240EB" id="テキスト ボックス 87" o:spid="_x0000_s1143" type="#_x0000_t202" style="position:absolute;margin-left:-3.7pt;margin-top:21.05pt;width:105.75pt;height:42.75pt;z-index:252809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" filled="f" stroked="f">
                      <v:textbox inset="1mm,1mm,1mm,1mm">
                        <w:txbxContent>
                          <w:p w14:paraId="1B8608E7" w14:textId="77777777" w:rsidR="00495B70" w:rsidRPr="00A419D1" w:rsidRDefault="00495B70" w:rsidP="00DE10D8">
                            <w:pPr>
                              <w:spacing w:line="240" w:lineRule="exact"/>
                              <w:jc w:val="left"/>
                              <w:rPr>
                                <w:rFonts w:ascii="メイリオ" w:eastAsia="メイリオ" w:hAnsi="メイリオ"/>
                                <w:sz w:val="20"/>
                              </w:rPr>
                            </w:pPr>
                            <w:r w:rsidRPr="00A419D1">
                              <w:rPr>
                                <w:rFonts w:ascii="メイリオ" w:eastAsia="メイリオ" w:hAnsi="メイリオ" w:hint="eastAsia"/>
                                <w:sz w:val="20"/>
                              </w:rPr>
                              <w:t>目標の進捗、運用結果の</w:t>
                            </w:r>
                            <w:r w:rsidRPr="00FD46D6">
                              <w:rPr>
                                <w:rFonts w:ascii="メイリオ" w:eastAsia="メイリオ" w:hAnsi="メイリオ"/>
                                <w:sz w:val="20"/>
                              </w:rPr>
                              <w:t>検証</w:t>
                            </w:r>
                            <w:r w:rsidRPr="00FD46D6">
                              <w:rPr>
                                <w:rFonts w:ascii="メイリオ" w:eastAsia="メイリオ" w:hAnsi="メイリオ" w:hint="eastAsia"/>
                                <w:sz w:val="20"/>
                              </w:rPr>
                              <w:t>、ドローンの運用</w:t>
                            </w:r>
                            <w:r w:rsidRPr="00A419D1">
                              <w:rPr>
                                <w:rFonts w:ascii="メイリオ" w:eastAsia="メイリオ" w:hAnsi="メイリオ" w:hint="eastAsia"/>
                                <w:sz w:val="20"/>
                              </w:rPr>
                              <w:t>範囲の拡大</w:t>
                            </w:r>
                          </w:p>
                          <w:p w14:paraId="0010465C" w14:textId="77777777" w:rsidR="00495B70" w:rsidRPr="00A419D1" w:rsidRDefault="00495B70" w:rsidP="00DE10D8">
                            <w:pPr>
                              <w:spacing w:line="240" w:lineRule="exact"/>
                              <w:jc w:val="left"/>
                              <w:rPr>
                                <w:rFonts w:ascii="メイリオ" w:eastAsia="メイリオ" w:hAnsi="メイリオ"/>
                                <w:sz w:val="20"/>
                              </w:rPr>
                            </w:pPr>
                            <w:r w:rsidRPr="00A419D1">
                              <w:rPr>
                                <w:rFonts w:ascii="メイリオ" w:eastAsia="メイリオ" w:hAnsi="メイリオ" w:hint="eastAsia"/>
                                <w:sz w:val="20"/>
                              </w:rPr>
                              <w:t>）</w:t>
                            </w:r>
                          </w:p>
                        </w:txbxContent>
                      </v:textbox>
                    </v:shape>
                  </w:pict>
                </mc:Fallback>
              </mc:AlternateContent>
            </w:r>
          </w:p>
        </w:tc>
        <w:tc>
          <w:tcPr>
            <w:tcW w:w="2098" w:type="dxa"/>
          </w:tcPr>
          <w:p w14:paraId="2A3B1586" w14:textId="77777777" w:rsidR="00DE10D8" w:rsidRPr="004F4B72" w:rsidRDefault="00DE10D8" w:rsidP="008A3E67">
            <w:pPr>
              <w:spacing w:line="360" w:lineRule="exact"/>
              <w:jc w:val="left"/>
              <w:rPr>
                <w:rFonts w:ascii="メイリオ" w:eastAsia="メイリオ" w:hAnsi="メイリオ" w:cs="メイリオ"/>
                <w:b/>
                <w:sz w:val="24"/>
              </w:rPr>
            </w:pPr>
          </w:p>
        </w:tc>
        <w:tc>
          <w:tcPr>
            <w:tcW w:w="2098" w:type="dxa"/>
            <w:tcBorders>
              <w:right w:val="single" w:sz="4" w:space="0" w:color="auto"/>
            </w:tcBorders>
          </w:tcPr>
          <w:p w14:paraId="37B57C57" w14:textId="77777777" w:rsidR="00DE10D8" w:rsidRPr="004F4B72" w:rsidRDefault="00DE10D8" w:rsidP="008A3E67">
            <w:pPr>
              <w:spacing w:line="360" w:lineRule="exact"/>
              <w:jc w:val="left"/>
              <w:rPr>
                <w:rFonts w:ascii="メイリオ" w:eastAsia="メイリオ" w:hAnsi="メイリオ" w:cs="メイリオ"/>
                <w:b/>
                <w:sz w:val="24"/>
              </w:rPr>
            </w:pPr>
            <w:r w:rsidRPr="004F4B72">
              <w:rPr>
                <w:rFonts w:ascii="メイリオ" w:eastAsia="メイリオ" w:hAnsi="メイリオ" w:cs="メイリオ"/>
                <w:b/>
                <w:noProof/>
                <w:sz w:val="24"/>
              </w:rPr>
              <mc:AlternateContent>
                <mc:Choice Requires="wps">
                  <w:drawing>
                    <wp:anchor distT="45720" distB="45720" distL="114300" distR="114300" simplePos="0" relativeHeight="252812288" behindDoc="0" locked="0" layoutInCell="1" allowOverlap="1" wp14:anchorId="08CC5FD0" wp14:editId="604137C0">
                      <wp:simplePos x="0" y="0"/>
                      <wp:positionH relativeFrom="column">
                        <wp:posOffset>-1282701</wp:posOffset>
                      </wp:positionH>
                      <wp:positionV relativeFrom="paragraph">
                        <wp:posOffset>134620</wp:posOffset>
                      </wp:positionV>
                      <wp:extent cx="2486025" cy="792000"/>
                      <wp:effectExtent l="0" t="0" r="28575" b="27305"/>
                      <wp:wrapNone/>
                      <wp:docPr id="88"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6025" cy="792000"/>
                              </a:xfrm>
                              <a:prstGeom prst="rect">
                                <a:avLst/>
                              </a:prstGeom>
                              <a:solidFill>
                                <a:sysClr val="window" lastClr="FFFFFF"/>
                              </a:solidFill>
                              <a:ln w="9525">
                                <a:solidFill>
                                  <a:schemeClr val="tx1"/>
                                </a:solidFill>
                                <a:miter lim="800000"/>
                                <a:headEnd/>
                                <a:tailEnd/>
                              </a:ln>
                            </wps:spPr>
                            <wps:txbx>
                              <w:txbxContent>
                                <w:p w14:paraId="2DE1BD43" w14:textId="77777777" w:rsidR="00495B70" w:rsidRPr="000D64DA" w:rsidRDefault="00495B70" w:rsidP="00DE10D8">
                                  <w:pPr>
                                    <w:spacing w:line="240" w:lineRule="exact"/>
                                    <w:jc w:val="left"/>
                                    <w:rPr>
                                      <w:rFonts w:ascii="メイリオ" w:eastAsia="メイリオ" w:hAnsi="メイリオ"/>
                                      <w:sz w:val="20"/>
                                    </w:rPr>
                                  </w:pPr>
                                  <w:r w:rsidRPr="000D64DA">
                                    <w:rPr>
                                      <w:rFonts w:ascii="メイリオ" w:eastAsia="メイリオ" w:hAnsi="メイリオ" w:hint="eastAsia"/>
                                      <w:sz w:val="20"/>
                                    </w:rPr>
                                    <w:t>所属マネジメントの</w:t>
                                  </w:r>
                                  <w:r w:rsidRPr="000D64DA">
                                    <w:rPr>
                                      <w:rFonts w:ascii="メイリオ" w:eastAsia="メイリオ" w:hAnsi="メイリオ"/>
                                      <w:sz w:val="20"/>
                                    </w:rPr>
                                    <w:t>もと</w:t>
                                  </w:r>
                                  <w:r w:rsidRPr="000D64DA">
                                    <w:rPr>
                                      <w:rFonts w:ascii="メイリオ" w:eastAsia="メイリオ" w:hAnsi="メイリオ" w:hint="eastAsia"/>
                                      <w:sz w:val="20"/>
                                    </w:rPr>
                                    <w:t>運用方法の改善及び</w:t>
                                  </w:r>
                                  <w:r w:rsidRPr="000D64DA">
                                    <w:rPr>
                                      <w:rFonts w:ascii="メイリオ" w:eastAsia="メイリオ" w:hAnsi="メイリオ"/>
                                      <w:sz w:val="20"/>
                                    </w:rPr>
                                    <w:t>ドローンの</w:t>
                                  </w:r>
                                  <w:r w:rsidRPr="000D64DA">
                                    <w:rPr>
                                      <w:rFonts w:ascii="メイリオ" w:eastAsia="メイリオ" w:hAnsi="メイリオ" w:hint="eastAsia"/>
                                      <w:sz w:val="20"/>
                                    </w:rPr>
                                    <w:t>運用</w:t>
                                  </w:r>
                                  <w:r w:rsidRPr="000D64DA">
                                    <w:rPr>
                                      <w:rFonts w:ascii="メイリオ" w:eastAsia="メイリオ" w:hAnsi="メイリオ"/>
                                      <w:sz w:val="20"/>
                                    </w:rPr>
                                    <w:t>範囲の拡大</w:t>
                                  </w:r>
                                  <w:r w:rsidRPr="000D64DA">
                                    <w:rPr>
                                      <w:rFonts w:ascii="メイリオ" w:eastAsia="メイリオ" w:hAnsi="メイリオ" w:hint="eastAsia"/>
                                      <w:sz w:val="20"/>
                                    </w:rPr>
                                    <w:t>を</w:t>
                                  </w:r>
                                  <w:r w:rsidRPr="000D64DA">
                                    <w:rPr>
                                      <w:rFonts w:ascii="メイリオ" w:eastAsia="メイリオ" w:hAnsi="メイリオ"/>
                                      <w:sz w:val="20"/>
                                    </w:rPr>
                                    <w:t>図る</w:t>
                                  </w:r>
                                </w:p>
                              </w:txbxContent>
                            </wps:txbx>
                            <wps:bodyPr rot="0" vert="horz" wrap="square" lIns="36000" tIns="36000" rIns="36000" bIns="36000" anchor="ctr" anchorCtr="0">
                              <a:noAutofit/>
                            </wps:bodyPr>
                          </wps:wsp>
                        </a:graphicData>
                      </a:graphic>
                      <wp14:sizeRelH relativeFrom="margin">
                        <wp14:pctWidth>0</wp14:pctWidth>
                      </wp14:sizeRelH>
                      <wp14:sizeRelV relativeFrom="margin">
                        <wp14:pctHeight>0</wp14:pctHeight>
                      </wp14:sizeRelV>
                    </wp:anchor>
                  </w:drawing>
                </mc:Choice>
                <mc:Fallback>
                  <w:pict>
                    <v:shape w14:anchorId="08CC5FD0" id="_x0000_s1144" type="#_x0000_t202" style="position:absolute;margin-left:-101pt;margin-top:10.6pt;width:195.75pt;height:62.35pt;z-index:252812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" fillcolor="window" strokecolor="black [3213]">
                      <v:textbox inset="1mm,1mm,1mm,1mm">
                        <w:txbxContent>
                          <w:p w14:paraId="2DE1BD43" w14:textId="77777777" w:rsidR="00495B70" w:rsidRPr="000D64DA" w:rsidRDefault="00495B70" w:rsidP="00DE10D8">
                            <w:pPr>
                              <w:spacing w:line="240" w:lineRule="exact"/>
                              <w:jc w:val="left"/>
                              <w:rPr>
                                <w:rFonts w:ascii="メイリオ" w:eastAsia="メイリオ" w:hAnsi="メイリオ"/>
                                <w:sz w:val="20"/>
                              </w:rPr>
                            </w:pPr>
                            <w:r w:rsidRPr="000D64DA">
                              <w:rPr>
                                <w:rFonts w:ascii="メイリオ" w:eastAsia="メイリオ" w:hAnsi="メイリオ" w:hint="eastAsia"/>
                                <w:sz w:val="20"/>
                              </w:rPr>
                              <w:t>所属マネジメントの</w:t>
                            </w:r>
                            <w:r w:rsidRPr="000D64DA">
                              <w:rPr>
                                <w:rFonts w:ascii="メイリオ" w:eastAsia="メイリオ" w:hAnsi="メイリオ"/>
                                <w:sz w:val="20"/>
                              </w:rPr>
                              <w:t>もと</w:t>
                            </w:r>
                            <w:r w:rsidRPr="000D64DA">
                              <w:rPr>
                                <w:rFonts w:ascii="メイリオ" w:eastAsia="メイリオ" w:hAnsi="メイリオ" w:hint="eastAsia"/>
                                <w:sz w:val="20"/>
                              </w:rPr>
                              <w:t>運用方法の改善及び</w:t>
                            </w:r>
                            <w:r w:rsidRPr="000D64DA">
                              <w:rPr>
                                <w:rFonts w:ascii="メイリオ" w:eastAsia="メイリオ" w:hAnsi="メイリオ"/>
                                <w:sz w:val="20"/>
                              </w:rPr>
                              <w:t>ドローンの</w:t>
                            </w:r>
                            <w:r w:rsidRPr="000D64DA">
                              <w:rPr>
                                <w:rFonts w:ascii="メイリオ" w:eastAsia="メイリオ" w:hAnsi="メイリオ" w:hint="eastAsia"/>
                                <w:sz w:val="20"/>
                              </w:rPr>
                              <w:t>運用</w:t>
                            </w:r>
                            <w:r w:rsidRPr="000D64DA">
                              <w:rPr>
                                <w:rFonts w:ascii="メイリオ" w:eastAsia="メイリオ" w:hAnsi="メイリオ"/>
                                <w:sz w:val="20"/>
                              </w:rPr>
                              <w:t>範囲の拡大</w:t>
                            </w:r>
                            <w:r w:rsidRPr="000D64DA">
                              <w:rPr>
                                <w:rFonts w:ascii="メイリオ" w:eastAsia="メイリオ" w:hAnsi="メイリオ" w:hint="eastAsia"/>
                                <w:sz w:val="20"/>
                              </w:rPr>
                              <w:t>を</w:t>
                            </w:r>
                            <w:r w:rsidRPr="000D64DA">
                              <w:rPr>
                                <w:rFonts w:ascii="メイリオ" w:eastAsia="メイリオ" w:hAnsi="メイリオ"/>
                                <w:sz w:val="20"/>
                              </w:rPr>
                              <w:t>図る</w:t>
                            </w:r>
                          </w:p>
                        </w:txbxContent>
                      </v:textbox>
                    </v:shape>
                  </w:pict>
                </mc:Fallback>
              </mc:AlternateContent>
            </w:r>
          </w:p>
        </w:tc>
      </w:tr>
    </w:tbl>
    <w:p w14:paraId="62B53517" w14:textId="27D7D9C3" w:rsidR="00292633" w:rsidRPr="004F4B72" w:rsidRDefault="003C26A8" w:rsidP="00292633">
      <w:pPr>
        <w:spacing w:line="420" w:lineRule="exact"/>
        <w:jc w:val="left"/>
        <w:rPr>
          <w:rFonts w:ascii="メイリオ" w:eastAsia="メイリオ" w:hAnsi="メイリオ" w:cs="メイリオ"/>
          <w:sz w:val="24"/>
          <w:szCs w:val="24"/>
          <w14:textOutline w14:w="12700" w14:cap="rnd" w14:cmpd="sng" w14:algn="ctr">
            <w14:solidFill>
              <w14:srgbClr w14:val="FF0000"/>
            </w14:solidFill>
            <w14:prstDash w14:val="solid"/>
            <w14:bevel/>
          </w14:textOutline>
        </w:rPr>
      </w:pPr>
      <w:r w:rsidRPr="004F4B72">
        <w:rPr>
          <w:rFonts w:hint="eastAsia"/>
          <w:noProof/>
        </w:rPr>
        <mc:AlternateContent>
          <mc:Choice Requires="wps">
            <w:drawing>
              <wp:anchor distT="0" distB="0" distL="114300" distR="114300" simplePos="0" relativeHeight="253852672" behindDoc="0" locked="0" layoutInCell="1" allowOverlap="1" wp14:anchorId="5CC2A6D2" wp14:editId="12EAB87D">
                <wp:simplePos x="0" y="0"/>
                <wp:positionH relativeFrom="column">
                  <wp:posOffset>3815715</wp:posOffset>
                </wp:positionH>
                <wp:positionV relativeFrom="paragraph">
                  <wp:posOffset>171069</wp:posOffset>
                </wp:positionV>
                <wp:extent cx="467995" cy="0"/>
                <wp:effectExtent l="0" t="76200" r="27305" b="114300"/>
                <wp:wrapNone/>
                <wp:docPr id="358" name="直線矢印コネクタ 358"/>
                <wp:cNvGraphicFramePr/>
                <a:graphic xmlns:a="http://schemas.openxmlformats.org/drawingml/2006/main">
                  <a:graphicData uri="http://schemas.microsoft.com/office/word/2010/wordprocessingShape">
                    <wps:wsp>
                      <wps:cNvCnPr/>
                      <wps:spPr>
                        <a:xfrm>
                          <a:off x="0" y="0"/>
                          <a:ext cx="467995" cy="0"/>
                        </a:xfrm>
                        <a:prstGeom prst="straightConnector1">
                          <a:avLst/>
                        </a:prstGeom>
                        <a:noFill/>
                        <a:ln w="15875" cap="flat" cmpd="sng" algn="ctr">
                          <a:solidFill>
                            <a:sysClr val="windowText" lastClr="000000"/>
                          </a:solidFill>
                          <a:prstDash val="solid"/>
                          <a:tailEnd type="arrow"/>
                        </a:ln>
                        <a:effectLst/>
                      </wps:spPr>
                      <wps:bodyPr/>
                    </wps:wsp>
                  </a:graphicData>
                </a:graphic>
                <wp14:sizeRelH relativeFrom="margin">
                  <wp14:pctWidth>0</wp14:pctWidth>
                </wp14:sizeRelH>
                <wp14:sizeRelV relativeFrom="page">
                  <wp14:pctHeight>0</wp14:pctHeight>
                </wp14:sizeRelV>
              </wp:anchor>
            </w:drawing>
          </mc:Choice>
          <mc:Fallback>
            <w:pict>
              <v:shape w14:anchorId="73461489" id="直線矢印コネクタ 358" o:spid="_x0000_s1026" type="#_x0000_t32" style="position:absolute;left:0;text-align:left;margin-left:300.45pt;margin-top:13.45pt;width:36.85pt;height:0;z-index:25385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" strokecolor="windowText" strokeweight="1.25pt">
                <v:stroke endarrow="open"/>
              </v:shape>
            </w:pict>
          </mc:Fallback>
        </mc:AlternateContent>
      </w:r>
      <w:r w:rsidRPr="004F4B72">
        <w:rPr>
          <w:rFonts w:hint="eastAsia"/>
          <w:noProof/>
        </w:rPr>
        <mc:AlternateContent>
          <mc:Choice Requires="wps">
            <w:drawing>
              <wp:anchor distT="0" distB="0" distL="114300" distR="114300" simplePos="0" relativeHeight="253853696" behindDoc="0" locked="0" layoutInCell="1" allowOverlap="1" wp14:anchorId="7132C9BC" wp14:editId="179F98BE">
                <wp:simplePos x="0" y="0"/>
                <wp:positionH relativeFrom="column">
                  <wp:posOffset>1688287</wp:posOffset>
                </wp:positionH>
                <wp:positionV relativeFrom="paragraph">
                  <wp:posOffset>179095</wp:posOffset>
                </wp:positionV>
                <wp:extent cx="467995" cy="0"/>
                <wp:effectExtent l="0" t="76200" r="27305" b="114300"/>
                <wp:wrapNone/>
                <wp:docPr id="359" name="直線矢印コネクタ 359"/>
                <wp:cNvGraphicFramePr/>
                <a:graphic xmlns:a="http://schemas.openxmlformats.org/drawingml/2006/main">
                  <a:graphicData uri="http://schemas.microsoft.com/office/word/2010/wordprocessingShape">
                    <wps:wsp>
                      <wps:cNvCnPr/>
                      <wps:spPr>
                        <a:xfrm>
                          <a:off x="0" y="0"/>
                          <a:ext cx="467995" cy="0"/>
                        </a:xfrm>
                        <a:prstGeom prst="straightConnector1">
                          <a:avLst/>
                        </a:prstGeom>
                        <a:noFill/>
                        <a:ln w="15875" cap="flat" cmpd="sng" algn="ctr">
                          <a:solidFill>
                            <a:sysClr val="windowText" lastClr="000000"/>
                          </a:solidFill>
                          <a:prstDash val="sysDash"/>
                          <a:tailEnd type="arrow"/>
                        </a:ln>
                        <a:effectLst/>
                      </wps:spPr>
                      <wps:bodyPr/>
                    </wps:wsp>
                  </a:graphicData>
                </a:graphic>
                <wp14:sizeRelH relativeFrom="margin">
                  <wp14:pctWidth>0</wp14:pctWidth>
                </wp14:sizeRelH>
                <wp14:sizeRelV relativeFrom="page">
                  <wp14:pctHeight>0</wp14:pctHeight>
                </wp14:sizeRelV>
              </wp:anchor>
            </w:drawing>
          </mc:Choice>
          <mc:Fallback>
            <w:pict>
              <v:shape w14:anchorId="6277C9FC" id="直線矢印コネクタ 359" o:spid="_x0000_s1026" type="#_x0000_t32" style="position:absolute;left:0;text-align:left;margin-left:132.95pt;margin-top:14.1pt;width:36.85pt;height:0;z-index:25385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" strokecolor="windowText" strokeweight="1.25pt">
                <v:stroke dashstyle="3 1" endarrow="open"/>
              </v:shape>
            </w:pict>
          </mc:Fallback>
        </mc:AlternateContent>
      </w:r>
      <w:r w:rsidRPr="004F4B72">
        <w:rPr>
          <w:rFonts w:ascii="メイリオ" w:eastAsia="メイリオ" w:hAnsi="メイリオ" w:cs="メイリオ" w:hint="eastAsia"/>
          <w:kern w:val="0"/>
          <w:sz w:val="22"/>
        </w:rPr>
        <w:t>（</w:t>
      </w:r>
      <w:r w:rsidR="00292633" w:rsidRPr="004F4B72">
        <w:rPr>
          <w:rFonts w:ascii="メイリオ" w:eastAsia="メイリオ" w:hAnsi="メイリオ" w:cs="メイリオ" w:hint="eastAsia"/>
          <w:spacing w:val="165"/>
          <w:kern w:val="0"/>
          <w:sz w:val="22"/>
          <w:fitText w:val="770" w:id="-1587812096"/>
        </w:rPr>
        <w:t>凡</w:t>
      </w:r>
      <w:r w:rsidR="00292633" w:rsidRPr="004F4B72">
        <w:rPr>
          <w:rFonts w:ascii="メイリオ" w:eastAsia="メイリオ" w:hAnsi="メイリオ" w:cs="メイリオ" w:hint="eastAsia"/>
          <w:kern w:val="0"/>
          <w:sz w:val="22"/>
          <w:fitText w:val="770" w:id="-1587812096"/>
        </w:rPr>
        <w:t>例</w:t>
      </w:r>
      <w:r w:rsidR="00292633" w:rsidRPr="004F4B72">
        <w:rPr>
          <w:rFonts w:ascii="メイリオ" w:eastAsia="メイリオ" w:hAnsi="メイリオ" w:cs="メイリオ" w:hint="eastAsia"/>
          <w:sz w:val="22"/>
        </w:rPr>
        <w:t>）制度設計等：</w:t>
      </w:r>
      <w:r w:rsidR="00292633" w:rsidRPr="004F4B72">
        <w:rPr>
          <w:rFonts w:ascii="メイリオ" w:eastAsia="メイリオ" w:hAnsi="メイリオ" w:cs="メイリオ" w:hint="eastAsia"/>
          <w:sz w:val="22"/>
        </w:rPr>
        <w:tab/>
      </w:r>
      <w:r w:rsidR="00292633" w:rsidRPr="004F4B72">
        <w:rPr>
          <w:rFonts w:ascii="メイリオ" w:eastAsia="メイリオ" w:hAnsi="メイリオ" w:cs="メイリオ" w:hint="eastAsia"/>
          <w:sz w:val="22"/>
        </w:rPr>
        <w:tab/>
      </w:r>
      <w:r w:rsidR="00292633" w:rsidRPr="004F4B72">
        <w:rPr>
          <w:rFonts w:ascii="メイリオ" w:eastAsia="メイリオ" w:hAnsi="メイリオ" w:cs="メイリオ" w:hint="eastAsia"/>
          <w:sz w:val="22"/>
        </w:rPr>
        <w:tab/>
        <w:t>実施：</w:t>
      </w:r>
    </w:p>
    <w:p w14:paraId="0528894B" w14:textId="77777777" w:rsidR="00DE10D8" w:rsidRPr="004F4B72" w:rsidRDefault="00DE10D8" w:rsidP="00DE10D8">
      <w:pPr>
        <w:spacing w:line="420" w:lineRule="exact"/>
        <w:jc w:val="left"/>
        <w:rPr>
          <w:rFonts w:ascii="ＭＳ ゴシック" w:eastAsia="ＭＳ ゴシック" w:hAnsi="ＭＳ ゴシック" w:cs="メイリオ"/>
          <w:b/>
          <w:sz w:val="22"/>
          <w:szCs w:val="24"/>
          <w:bdr w:val="single" w:sz="4" w:space="0" w:color="auto"/>
        </w:rPr>
      </w:pPr>
    </w:p>
    <w:p w14:paraId="693F3CE2" w14:textId="0908ABF2" w:rsidR="005D6DB3" w:rsidRPr="004F4B72" w:rsidRDefault="005D6DB3">
      <w:pPr>
        <w:widowControl/>
        <w:jc w:val="left"/>
        <w:rPr>
          <w:rFonts w:ascii="ＭＳ ゴシック" w:eastAsia="ＭＳ ゴシック" w:hAnsi="ＭＳ ゴシック" w:cs="メイリオ"/>
          <w:b/>
          <w:sz w:val="22"/>
          <w:szCs w:val="24"/>
          <w:bdr w:val="single" w:sz="4" w:space="0" w:color="auto"/>
        </w:rPr>
      </w:pPr>
      <w:r w:rsidRPr="004F4B72">
        <w:rPr>
          <w:rFonts w:ascii="ＭＳ ゴシック" w:eastAsia="ＭＳ ゴシック" w:hAnsi="ＭＳ ゴシック" w:cs="メイリオ"/>
          <w:b/>
          <w:sz w:val="22"/>
          <w:szCs w:val="24"/>
          <w:bdr w:val="single" w:sz="4" w:space="0" w:color="auto"/>
        </w:rPr>
        <w:br w:type="page"/>
      </w:r>
    </w:p>
    <w:p w14:paraId="0D6A8775" w14:textId="5211D4E4" w:rsidR="005D6DB3" w:rsidRPr="004F4B72" w:rsidRDefault="005D6DB3" w:rsidP="005D6DB3">
      <w:pPr>
        <w:widowControl/>
        <w:autoSpaceDE w:val="0"/>
        <w:autoSpaceDN w:val="0"/>
        <w:spacing w:line="320" w:lineRule="exact"/>
        <w:jc w:val="right"/>
        <w:rPr>
          <w:rFonts w:ascii="メイリオ" w:eastAsia="メイリオ" w:hAnsi="メイリオ" w:cs="メイリオ"/>
          <w:b/>
          <w:sz w:val="24"/>
          <w:szCs w:val="24"/>
        </w:rPr>
      </w:pPr>
      <w:r w:rsidRPr="004F4B72">
        <w:rPr>
          <w:rFonts w:ascii="ＭＳ ゴシック" w:eastAsia="ＭＳ ゴシック" w:hAnsi="ＭＳ ゴシック" w:cs="メイリオ" w:hint="eastAsia"/>
          <w:b/>
          <w:sz w:val="22"/>
          <w:szCs w:val="24"/>
          <w:bdr w:val="single" w:sz="4" w:space="0" w:color="auto"/>
        </w:rPr>
        <w:t>改革の柱３</w:t>
      </w:r>
      <w:r w:rsidRPr="004F4B72">
        <w:rPr>
          <w:rFonts w:ascii="ＭＳ ゴシック" w:eastAsia="ＭＳ ゴシック" w:hAnsi="ＭＳ ゴシック" w:cs="メイリオ" w:hint="eastAsia"/>
          <w:b/>
          <w:sz w:val="22"/>
          <w:szCs w:val="24"/>
        </w:rPr>
        <w:t xml:space="preserve">　効果的・効率的な行財政運営</w:t>
      </w:r>
    </w:p>
    <w:p w14:paraId="4ADB4422" w14:textId="77777777" w:rsidR="005D6DB3" w:rsidRPr="004F4B72" w:rsidRDefault="005D6DB3" w:rsidP="00271D6C">
      <w:pPr>
        <w:widowControl/>
        <w:autoSpaceDE w:val="0"/>
        <w:autoSpaceDN w:val="0"/>
        <w:spacing w:line="40" w:lineRule="exact"/>
        <w:jc w:val="left"/>
        <w:rPr>
          <w:rFonts w:ascii="ＭＳ ゴシック" w:eastAsia="ＭＳ ゴシック" w:hAnsi="ＭＳ ゴシック" w:cs="メイリオ"/>
          <w:b/>
          <w:sz w:val="20"/>
          <w:szCs w:val="20"/>
        </w:rPr>
      </w:pPr>
    </w:p>
    <w:p w14:paraId="58D1A1C5" w14:textId="77777777" w:rsidR="005D6DB3" w:rsidRPr="004F4B72" w:rsidRDefault="005D6DB3" w:rsidP="005D6DB3">
      <w:pPr>
        <w:pStyle w:val="6"/>
        <w:ind w:rightChars="0" w:right="-2"/>
      </w:pPr>
      <w:bookmarkStart w:id="11" w:name="_Toc36217294"/>
      <w:r w:rsidRPr="004F4B72">
        <w:rPr>
          <w:rFonts w:hint="eastAsia"/>
        </w:rPr>
        <w:t>２　施設・事業の適切なマネジメント</w:t>
      </w:r>
      <w:bookmarkEnd w:id="11"/>
    </w:p>
    <w:p w14:paraId="7D37DF19" w14:textId="77777777" w:rsidR="005D6DB3" w:rsidRPr="004F4B72" w:rsidRDefault="005D6DB3" w:rsidP="00FF19EB">
      <w:pPr>
        <w:widowControl/>
        <w:autoSpaceDE w:val="0"/>
        <w:autoSpaceDN w:val="0"/>
        <w:spacing w:line="60" w:lineRule="exact"/>
        <w:jc w:val="left"/>
        <w:rPr>
          <w:rFonts w:ascii="ＭＳ ゴシック" w:eastAsia="ＭＳ ゴシック" w:hAnsi="ＭＳ ゴシック" w:cs="メイリオ"/>
          <w:b/>
          <w:sz w:val="20"/>
          <w:szCs w:val="20"/>
        </w:rPr>
      </w:pPr>
    </w:p>
    <w:p w14:paraId="6376CECC" w14:textId="77777777" w:rsidR="005D6DB3" w:rsidRPr="004F4B72" w:rsidRDefault="005D6DB3" w:rsidP="005D6DB3">
      <w:pPr>
        <w:pStyle w:val="8"/>
        <w:ind w:rightChars="0" w:right="-2"/>
      </w:pPr>
      <w:bookmarkStart w:id="12" w:name="_Toc36217295"/>
      <w:r w:rsidRPr="004F4B72">
        <w:rPr>
          <w:rFonts w:hint="eastAsia"/>
        </w:rPr>
        <w:t>(1)</w:t>
      </w:r>
      <w:r w:rsidRPr="004F4B72">
        <w:t xml:space="preserve"> </w:t>
      </w:r>
      <w:r w:rsidRPr="004F4B72">
        <w:rPr>
          <w:rFonts w:hint="eastAsia"/>
        </w:rPr>
        <w:t>持続可能な施設マネジメントの取組の推進</w:t>
      </w:r>
      <w:bookmarkEnd w:id="12"/>
    </w:p>
    <w:p w14:paraId="5FE846BE" w14:textId="77777777" w:rsidR="005D6DB3" w:rsidRPr="004F4B72" w:rsidRDefault="005D6DB3" w:rsidP="00FF19EB">
      <w:pPr>
        <w:spacing w:line="60" w:lineRule="exact"/>
        <w:rPr>
          <w:rFonts w:ascii="メイリオ" w:eastAsia="メイリオ" w:hAnsi="メイリオ" w:cs="メイリオ"/>
          <w:sz w:val="24"/>
          <w:szCs w:val="24"/>
        </w:rPr>
      </w:pPr>
    </w:p>
    <w:tbl>
      <w:tblPr>
        <w:tblStyle w:val="a7"/>
        <w:tblW w:w="906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361"/>
        <w:gridCol w:w="7701"/>
      </w:tblGrid>
      <w:tr w:rsidR="004F4B72" w:rsidRPr="004F4B72" w14:paraId="1363A5CA" w14:textId="77777777" w:rsidTr="00F27F10">
        <w:trPr>
          <w:trHeight w:val="3784"/>
        </w:trPr>
        <w:tc>
          <w:tcPr>
            <w:tcW w:w="1361" w:type="dxa"/>
            <w:tcBorders>
              <w:right w:val="single" w:sz="2" w:space="0" w:color="auto"/>
            </w:tcBorders>
            <w:vAlign w:val="center"/>
          </w:tcPr>
          <w:p w14:paraId="6CEED0AB" w14:textId="77777777" w:rsidR="005D6DB3" w:rsidRPr="004F4B72" w:rsidRDefault="005D6DB3" w:rsidP="00A56653">
            <w:pPr>
              <w:spacing w:line="420" w:lineRule="exact"/>
              <w:jc w:val="center"/>
              <w:rPr>
                <w:rFonts w:ascii="メイリオ" w:eastAsia="メイリオ" w:hAnsi="メイリオ" w:cs="メイリオ"/>
                <w:b/>
                <w:sz w:val="24"/>
                <w:szCs w:val="24"/>
              </w:rPr>
            </w:pPr>
            <w:r w:rsidRPr="004F4B72">
              <w:rPr>
                <w:rFonts w:ascii="メイリオ" w:eastAsia="メイリオ" w:hAnsi="メイリオ" w:cs="メイリオ" w:hint="eastAsia"/>
                <w:b/>
                <w:sz w:val="24"/>
                <w:szCs w:val="24"/>
              </w:rPr>
              <w:t>現状と</w:t>
            </w:r>
          </w:p>
          <w:p w14:paraId="20C834AC" w14:textId="77777777" w:rsidR="005D6DB3" w:rsidRPr="004F4B72" w:rsidRDefault="005D6DB3" w:rsidP="00A56653">
            <w:pPr>
              <w:spacing w:line="420" w:lineRule="exact"/>
              <w:jc w:val="center"/>
              <w:rPr>
                <w:rFonts w:ascii="メイリオ" w:eastAsia="メイリオ" w:hAnsi="メイリオ" w:cs="メイリオ"/>
                <w:b/>
                <w:sz w:val="24"/>
                <w:szCs w:val="24"/>
              </w:rPr>
            </w:pPr>
            <w:r w:rsidRPr="004F4B72">
              <w:rPr>
                <w:rFonts w:ascii="メイリオ" w:eastAsia="メイリオ" w:hAnsi="メイリオ" w:cs="メイリオ" w:hint="eastAsia"/>
                <w:b/>
                <w:sz w:val="24"/>
                <w:szCs w:val="24"/>
              </w:rPr>
              <w:t>課題</w:t>
            </w:r>
          </w:p>
        </w:tc>
        <w:tc>
          <w:tcPr>
            <w:tcW w:w="7701" w:type="dxa"/>
            <w:tcBorders>
              <w:left w:val="single" w:sz="2" w:space="0" w:color="auto"/>
            </w:tcBorders>
          </w:tcPr>
          <w:p w14:paraId="3B996A66" w14:textId="55B04BA6" w:rsidR="005D6DB3" w:rsidRPr="004F4B72" w:rsidRDefault="005D6DB3" w:rsidP="00F27F10">
            <w:pPr>
              <w:spacing w:line="280" w:lineRule="exact"/>
              <w:rPr>
                <w:rFonts w:ascii="メイリオ" w:eastAsia="メイリオ" w:hAnsi="メイリオ" w:cs="メイリオ"/>
                <w:sz w:val="22"/>
                <w:szCs w:val="24"/>
              </w:rPr>
            </w:pPr>
            <w:r w:rsidRPr="004F4B72">
              <w:rPr>
                <w:rFonts w:ascii="メイリオ" w:eastAsia="メイリオ" w:hAnsi="メイリオ" w:cs="メイリオ" w:hint="eastAsia"/>
                <w:sz w:val="22"/>
                <w:szCs w:val="24"/>
              </w:rPr>
              <w:t xml:space="preserve">　大阪市では、高度成長期を中心に多種多様な市設建築物</w:t>
            </w:r>
            <w:r w:rsidR="00271D6C" w:rsidRPr="004F4B72">
              <w:rPr>
                <w:rStyle w:val="ae"/>
                <w:rFonts w:ascii="メイリオ" w:eastAsia="メイリオ" w:hAnsi="メイリオ" w:cs="メイリオ"/>
                <w:sz w:val="22"/>
                <w:szCs w:val="24"/>
              </w:rPr>
              <w:footnoteReference w:id="91"/>
            </w:r>
            <w:r w:rsidRPr="004F4B72">
              <w:rPr>
                <w:rFonts w:ascii="メイリオ" w:eastAsia="メイリオ" w:hAnsi="メイリオ" w:cs="メイリオ" w:hint="eastAsia"/>
                <w:sz w:val="22"/>
                <w:szCs w:val="24"/>
              </w:rPr>
              <w:t>の整備を進め、膨大な量の施設を保有しているが、施設の老朽化が進み、今後多くの施設が更新時期を迎え、施設の維持管理や更新・建替えに要する費用が増大することが想定される。</w:t>
            </w:r>
          </w:p>
          <w:p w14:paraId="0793A293" w14:textId="282630F0" w:rsidR="005D6DB3" w:rsidRPr="004F4B72" w:rsidRDefault="005D6DB3" w:rsidP="00F27F10">
            <w:pPr>
              <w:spacing w:line="280" w:lineRule="exact"/>
              <w:rPr>
                <w:rFonts w:ascii="メイリオ" w:eastAsia="メイリオ" w:hAnsi="メイリオ" w:cs="メイリオ"/>
                <w:sz w:val="22"/>
                <w:szCs w:val="24"/>
              </w:rPr>
            </w:pPr>
            <w:r w:rsidRPr="004F4B72">
              <w:rPr>
                <w:rFonts w:ascii="メイリオ" w:eastAsia="メイリオ" w:hAnsi="メイリオ" w:cs="メイリオ" w:hint="eastAsia"/>
                <w:sz w:val="22"/>
                <w:szCs w:val="24"/>
              </w:rPr>
              <w:t xml:space="preserve">　これまでも、市設建築物の総合的な有効活用や、長寿命化を基本とした効率的な維持管理などに取り組んできたが、「大阪市公共施設マネジメント基本方針」を踏まえ、将来の人口推移などを見据えながら、中長期的な視点に</w:t>
            </w:r>
            <w:r w:rsidR="0080515F" w:rsidRPr="004F4B72">
              <w:rPr>
                <w:rFonts w:ascii="メイリオ" w:eastAsia="メイリオ" w:hAnsi="メイリオ" w:cs="メイリオ" w:hint="eastAsia"/>
                <w:sz w:val="22"/>
                <w:szCs w:val="24"/>
              </w:rPr>
              <w:t>た</w:t>
            </w:r>
            <w:r w:rsidRPr="004F4B72">
              <w:rPr>
                <w:rFonts w:ascii="メイリオ" w:eastAsia="メイリオ" w:hAnsi="メイリオ" w:cs="メイリオ" w:hint="eastAsia"/>
                <w:sz w:val="22"/>
                <w:szCs w:val="24"/>
              </w:rPr>
              <w:t>って公共施設の総合的かつ計画的な管理を行っていく必要がある。</w:t>
            </w:r>
          </w:p>
          <w:p w14:paraId="45D09ADF" w14:textId="77777777" w:rsidR="005D6DB3" w:rsidRPr="004F4B72" w:rsidRDefault="005D6DB3" w:rsidP="00F27F10">
            <w:pPr>
              <w:spacing w:line="280" w:lineRule="exact"/>
              <w:rPr>
                <w:rFonts w:ascii="メイリオ" w:eastAsia="メイリオ" w:hAnsi="メイリオ" w:cs="メイリオ"/>
                <w:sz w:val="22"/>
                <w:szCs w:val="24"/>
              </w:rPr>
            </w:pPr>
            <w:r w:rsidRPr="004F4B72">
              <w:rPr>
                <w:rFonts w:ascii="メイリオ" w:eastAsia="メイリオ" w:hAnsi="メイリオ" w:cs="メイリオ" w:hint="eastAsia"/>
                <w:sz w:val="22"/>
                <w:szCs w:val="24"/>
              </w:rPr>
              <w:t xml:space="preserve">　また、本市が所有する公共施設全体の現状を踏まえ、地域特性に応じた利用者目線で施設の最適な設置・維持を行うための施策横断的な視点を持った施設マネジメントを行っていく必要がある。</w:t>
            </w:r>
          </w:p>
          <w:p w14:paraId="6ED24310" w14:textId="38DAEDD3" w:rsidR="005D6DB3" w:rsidRPr="004F4B72" w:rsidRDefault="005D6DB3" w:rsidP="00F27F10">
            <w:pPr>
              <w:spacing w:line="280" w:lineRule="exact"/>
              <w:ind w:firstLineChars="100" w:firstLine="220"/>
              <w:rPr>
                <w:rFonts w:ascii="メイリオ" w:eastAsia="メイリオ" w:hAnsi="メイリオ" w:cs="メイリオ"/>
                <w:sz w:val="22"/>
                <w:szCs w:val="24"/>
              </w:rPr>
            </w:pPr>
            <w:r w:rsidRPr="004F4B72">
              <w:rPr>
                <w:rFonts w:ascii="メイリオ" w:eastAsia="メイリオ" w:hAnsi="メイリオ" w:cs="メイリオ" w:hint="eastAsia"/>
                <w:sz w:val="22"/>
                <w:szCs w:val="24"/>
              </w:rPr>
              <w:t>さらに、本市が所有する施設を貴重な経営資源として捉え、</w:t>
            </w:r>
            <w:r w:rsidR="00CB6F00" w:rsidRPr="004F4B72">
              <w:rPr>
                <w:rFonts w:ascii="メイリオ" w:eastAsia="メイリオ" w:hAnsi="メイリオ" w:cs="メイリオ" w:hint="eastAsia"/>
                <w:sz w:val="22"/>
                <w:szCs w:val="24"/>
                <w:u w:val="single" w:color="808080" w:themeColor="background1" w:themeShade="80"/>
              </w:rPr>
              <w:t>土地を含めたアセットマネジメントの観点も踏まえ、</w:t>
            </w:r>
            <w:r w:rsidRPr="004F4B72">
              <w:rPr>
                <w:rFonts w:ascii="メイリオ" w:eastAsia="メイリオ" w:hAnsi="メイリオ" w:cs="メイリオ" w:hint="eastAsia"/>
                <w:sz w:val="22"/>
                <w:szCs w:val="24"/>
              </w:rPr>
              <w:t>効果的かつ効率的に活用し、運用していく取組を推進する必要がある。</w:t>
            </w:r>
          </w:p>
        </w:tc>
      </w:tr>
      <w:tr w:rsidR="004F4B72" w:rsidRPr="004F4B72" w14:paraId="0CF457B7" w14:textId="77777777" w:rsidTr="00B3775B">
        <w:trPr>
          <w:trHeight w:val="1116"/>
        </w:trPr>
        <w:tc>
          <w:tcPr>
            <w:tcW w:w="1361" w:type="dxa"/>
            <w:tcBorders>
              <w:right w:val="single" w:sz="2" w:space="0" w:color="auto"/>
            </w:tcBorders>
            <w:vAlign w:val="center"/>
          </w:tcPr>
          <w:p w14:paraId="70DBFC4A" w14:textId="77777777" w:rsidR="005D6DB3" w:rsidRPr="004F4B72" w:rsidRDefault="005D6DB3" w:rsidP="00A56653">
            <w:pPr>
              <w:spacing w:line="420" w:lineRule="exact"/>
              <w:jc w:val="center"/>
              <w:rPr>
                <w:sz w:val="24"/>
                <w:szCs w:val="24"/>
              </w:rPr>
            </w:pPr>
            <w:r w:rsidRPr="004F4B72">
              <w:rPr>
                <w:rFonts w:ascii="メイリオ" w:eastAsia="メイリオ" w:hAnsi="メイリオ" w:cs="メイリオ" w:hint="eastAsia"/>
                <w:b/>
                <w:sz w:val="24"/>
                <w:szCs w:val="24"/>
              </w:rPr>
              <w:t>戦略</w:t>
            </w:r>
          </w:p>
        </w:tc>
        <w:tc>
          <w:tcPr>
            <w:tcW w:w="7701" w:type="dxa"/>
            <w:tcBorders>
              <w:left w:val="single" w:sz="2" w:space="0" w:color="auto"/>
            </w:tcBorders>
          </w:tcPr>
          <w:p w14:paraId="426A8EC8" w14:textId="3225CA4C" w:rsidR="005D6DB3" w:rsidRPr="004F4B72" w:rsidRDefault="005D6DB3" w:rsidP="00B3775B">
            <w:pPr>
              <w:spacing w:line="320" w:lineRule="exact"/>
              <w:rPr>
                <w:rFonts w:ascii="メイリオ" w:eastAsia="メイリオ" w:hAnsi="メイリオ"/>
                <w:sz w:val="22"/>
                <w:szCs w:val="24"/>
                <w:u w:val="single"/>
              </w:rPr>
            </w:pPr>
            <w:r w:rsidRPr="004F4B72">
              <w:rPr>
                <w:rFonts w:ascii="メイリオ" w:eastAsia="メイリオ" w:hAnsi="メイリオ" w:hint="eastAsia"/>
                <w:sz w:val="22"/>
                <w:szCs w:val="24"/>
              </w:rPr>
              <w:t xml:space="preserve">　「大阪市公共施設マネジメント基本方針」及び「一般施設</w:t>
            </w:r>
            <w:r w:rsidR="009A71E0" w:rsidRPr="004F4B72">
              <w:rPr>
                <w:rStyle w:val="ae"/>
                <w:rFonts w:ascii="メイリオ" w:eastAsia="メイリオ" w:hAnsi="メイリオ"/>
                <w:sz w:val="22"/>
                <w:szCs w:val="24"/>
              </w:rPr>
              <w:footnoteReference w:id="92"/>
            </w:r>
            <w:r w:rsidRPr="004F4B72">
              <w:rPr>
                <w:rFonts w:ascii="メイリオ" w:eastAsia="メイリオ" w:hAnsi="メイリオ" w:hint="eastAsia"/>
                <w:sz w:val="22"/>
                <w:szCs w:val="24"/>
              </w:rPr>
              <w:t>の将来ビジョン」を踏まえ、施設利用者の安全・安心を確保</w:t>
            </w:r>
            <w:r w:rsidRPr="004F4B72">
              <w:rPr>
                <w:rFonts w:ascii="メイリオ" w:eastAsia="メイリオ" w:hAnsi="メイリオ" w:hint="eastAsia"/>
                <w:sz w:val="22"/>
                <w:szCs w:val="24"/>
                <w:u w:color="A6A6A6" w:themeColor="background1" w:themeShade="A6"/>
              </w:rPr>
              <w:t>しつつ、</w:t>
            </w:r>
            <w:r w:rsidRPr="004F4B72">
              <w:rPr>
                <w:rFonts w:ascii="メイリオ" w:eastAsia="メイリオ" w:hAnsi="メイリオ" w:hint="eastAsia"/>
                <w:sz w:val="22"/>
                <w:szCs w:val="24"/>
                <w:u w:val="single" w:color="A6A6A6" w:themeColor="background1" w:themeShade="A6"/>
              </w:rPr>
              <w:t>施策横断的な仕組みづくりを進め、</w:t>
            </w:r>
            <w:r w:rsidR="00496CA9" w:rsidRPr="004F4B72">
              <w:rPr>
                <w:rFonts w:ascii="メイリオ" w:eastAsia="メイリオ" w:hAnsi="メイリオ" w:hint="eastAsia"/>
                <w:sz w:val="22"/>
                <w:szCs w:val="24"/>
                <w:u w:val="single" w:color="A6A6A6" w:themeColor="background1" w:themeShade="A6"/>
              </w:rPr>
              <w:t>中</w:t>
            </w:r>
            <w:r w:rsidR="005E0FEA" w:rsidRPr="004F4B72">
              <w:rPr>
                <w:rFonts w:ascii="メイリオ" w:eastAsia="メイリオ" w:hAnsi="メイリオ" w:cs="メイリオ" w:hint="eastAsia"/>
                <w:sz w:val="22"/>
                <w:szCs w:val="24"/>
                <w:u w:val="single" w:color="A6A6A6" w:themeColor="background1" w:themeShade="A6"/>
              </w:rPr>
              <w:t>長期的な視点にた</w:t>
            </w:r>
            <w:r w:rsidRPr="004F4B72">
              <w:rPr>
                <w:rFonts w:ascii="メイリオ" w:eastAsia="メイリオ" w:hAnsi="メイリオ" w:cs="メイリオ" w:hint="eastAsia"/>
                <w:sz w:val="22"/>
                <w:szCs w:val="24"/>
                <w:u w:val="single" w:color="A6A6A6" w:themeColor="background1" w:themeShade="A6"/>
              </w:rPr>
              <w:t>った</w:t>
            </w:r>
            <w:r w:rsidRPr="004F4B72">
              <w:rPr>
                <w:rFonts w:ascii="メイリオ" w:eastAsia="メイリオ" w:hAnsi="メイリオ" w:hint="eastAsia"/>
                <w:sz w:val="22"/>
                <w:szCs w:val="24"/>
                <w:u w:color="A6A6A6" w:themeColor="background1" w:themeShade="A6"/>
              </w:rPr>
              <w:t>持続可能</w:t>
            </w:r>
            <w:r w:rsidRPr="004F4B72">
              <w:rPr>
                <w:rFonts w:ascii="メイリオ" w:eastAsia="メイリオ" w:hAnsi="メイリオ" w:hint="eastAsia"/>
                <w:sz w:val="22"/>
                <w:szCs w:val="24"/>
                <w:u w:color="D9D9D9" w:themeColor="background1" w:themeShade="D9"/>
              </w:rPr>
              <w:t>な施設</w:t>
            </w:r>
            <w:r w:rsidRPr="004F4B72">
              <w:rPr>
                <w:rFonts w:ascii="メイリオ" w:eastAsia="メイリオ" w:hAnsi="メイリオ" w:hint="eastAsia"/>
                <w:sz w:val="22"/>
                <w:szCs w:val="24"/>
              </w:rPr>
              <w:t>マネジメントを行う。</w:t>
            </w:r>
          </w:p>
        </w:tc>
      </w:tr>
      <w:tr w:rsidR="004F4B72" w:rsidRPr="004F4B72" w14:paraId="0673BDB4" w14:textId="77777777" w:rsidTr="00FE19DE">
        <w:trPr>
          <w:trHeight w:val="1027"/>
        </w:trPr>
        <w:tc>
          <w:tcPr>
            <w:tcW w:w="1361" w:type="dxa"/>
            <w:tcBorders>
              <w:right w:val="single" w:sz="2" w:space="0" w:color="auto"/>
            </w:tcBorders>
            <w:vAlign w:val="center"/>
          </w:tcPr>
          <w:p w14:paraId="14D5BEC8" w14:textId="1848B159" w:rsidR="005D6DB3" w:rsidRPr="004F4B72" w:rsidRDefault="005D6DB3" w:rsidP="00A56653">
            <w:pPr>
              <w:spacing w:line="420" w:lineRule="exact"/>
              <w:jc w:val="center"/>
              <w:rPr>
                <w:rFonts w:ascii="メイリオ" w:eastAsia="メイリオ" w:hAnsi="メイリオ" w:cs="メイリオ"/>
                <w:b/>
                <w:sz w:val="24"/>
                <w:szCs w:val="24"/>
              </w:rPr>
            </w:pPr>
            <w:r w:rsidRPr="004F4B72">
              <w:rPr>
                <w:rFonts w:ascii="メイリオ" w:eastAsia="メイリオ" w:hAnsi="メイリオ" w:cs="メイリオ" w:hint="eastAsia"/>
                <w:b/>
                <w:sz w:val="24"/>
                <w:szCs w:val="24"/>
              </w:rPr>
              <w:t>取組内容</w:t>
            </w:r>
          </w:p>
        </w:tc>
        <w:tc>
          <w:tcPr>
            <w:tcW w:w="7701" w:type="dxa"/>
            <w:tcBorders>
              <w:left w:val="single" w:sz="2" w:space="0" w:color="auto"/>
            </w:tcBorders>
          </w:tcPr>
          <w:p w14:paraId="6704B414" w14:textId="77777777" w:rsidR="005D6DB3" w:rsidRPr="004F4B72" w:rsidRDefault="005D6DB3" w:rsidP="00C30D4B">
            <w:pPr>
              <w:spacing w:line="280" w:lineRule="exact"/>
              <w:rPr>
                <w:rFonts w:ascii="メイリオ" w:eastAsia="メイリオ" w:hAnsi="メイリオ" w:cs="メイリオ"/>
                <w:sz w:val="22"/>
              </w:rPr>
            </w:pPr>
            <w:r w:rsidRPr="004F4B72">
              <w:rPr>
                <w:rFonts w:ascii="メイリオ" w:eastAsia="メイリオ" w:hAnsi="メイリオ" w:cs="メイリオ" w:hint="eastAsia"/>
                <w:sz w:val="22"/>
              </w:rPr>
              <w:t>【３年度まで】</w:t>
            </w:r>
          </w:p>
          <w:p w14:paraId="3A7D50A9" w14:textId="77777777" w:rsidR="005D6DB3" w:rsidRPr="004F4B72" w:rsidRDefault="005D6DB3" w:rsidP="00C30D4B">
            <w:pPr>
              <w:pStyle w:val="af"/>
              <w:numPr>
                <w:ilvl w:val="0"/>
                <w:numId w:val="20"/>
              </w:numPr>
              <w:spacing w:line="280" w:lineRule="exact"/>
              <w:ind w:leftChars="0"/>
              <w:rPr>
                <w:rFonts w:ascii="メイリオ" w:eastAsia="メイリオ" w:hAnsi="メイリオ"/>
                <w:sz w:val="22"/>
                <w:szCs w:val="24"/>
              </w:rPr>
            </w:pPr>
            <w:r w:rsidRPr="004F4B72">
              <w:rPr>
                <w:rFonts w:ascii="メイリオ" w:eastAsia="メイリオ" w:hAnsi="メイリオ" w:hint="eastAsia"/>
                <w:sz w:val="22"/>
                <w:szCs w:val="24"/>
              </w:rPr>
              <w:t>長期的な施設マネジメントの推進</w:t>
            </w:r>
          </w:p>
          <w:p w14:paraId="748C44B9" w14:textId="77777777" w:rsidR="005D6DB3" w:rsidRPr="004F4B72" w:rsidRDefault="005D6DB3" w:rsidP="00C30D4B">
            <w:pPr>
              <w:spacing w:line="280" w:lineRule="exact"/>
              <w:ind w:leftChars="100" w:left="210" w:firstLineChars="100" w:firstLine="220"/>
              <w:rPr>
                <w:rFonts w:ascii="メイリオ" w:eastAsia="メイリオ" w:hAnsi="メイリオ"/>
                <w:sz w:val="22"/>
                <w:szCs w:val="24"/>
              </w:rPr>
            </w:pPr>
            <w:r w:rsidRPr="004F4B72">
              <w:rPr>
                <w:rFonts w:ascii="メイリオ" w:eastAsia="メイリオ" w:hAnsi="メイリオ" w:hint="eastAsia"/>
                <w:sz w:val="22"/>
                <w:szCs w:val="24"/>
              </w:rPr>
              <w:t>「一般施設の将来ビジョン」の内容を踏まえ、持続可能な施設マネジメントに取り組む。</w:t>
            </w:r>
          </w:p>
          <w:p w14:paraId="44356B89" w14:textId="77777777" w:rsidR="005D6DB3" w:rsidRPr="004F4B72" w:rsidRDefault="005D6DB3" w:rsidP="00C30D4B">
            <w:pPr>
              <w:pStyle w:val="af"/>
              <w:numPr>
                <w:ilvl w:val="0"/>
                <w:numId w:val="20"/>
              </w:numPr>
              <w:spacing w:line="280" w:lineRule="exact"/>
              <w:ind w:leftChars="0"/>
              <w:rPr>
                <w:rFonts w:ascii="メイリオ" w:eastAsia="メイリオ" w:hAnsi="メイリオ"/>
                <w:sz w:val="22"/>
                <w:szCs w:val="24"/>
              </w:rPr>
            </w:pPr>
            <w:r w:rsidRPr="004F4B72">
              <w:rPr>
                <w:rFonts w:ascii="メイリオ" w:eastAsia="メイリオ" w:hAnsi="メイリオ" w:hint="eastAsia"/>
                <w:sz w:val="22"/>
                <w:szCs w:val="24"/>
              </w:rPr>
              <w:t>空き施設の活用</w:t>
            </w:r>
          </w:p>
          <w:p w14:paraId="506B4A33" w14:textId="3559C010" w:rsidR="005D6DB3" w:rsidRPr="004F4B72" w:rsidRDefault="005D6DB3" w:rsidP="00C30D4B">
            <w:pPr>
              <w:pStyle w:val="af"/>
              <w:spacing w:line="280" w:lineRule="exact"/>
              <w:ind w:leftChars="0" w:left="360"/>
              <w:rPr>
                <w:rFonts w:ascii="メイリオ" w:eastAsia="メイリオ" w:hAnsi="メイリオ"/>
                <w:sz w:val="22"/>
                <w:szCs w:val="24"/>
              </w:rPr>
            </w:pPr>
            <w:r w:rsidRPr="004F4B72">
              <w:rPr>
                <w:rFonts w:ascii="メイリオ" w:eastAsia="メイリオ" w:hAnsi="メイリオ" w:hint="eastAsia"/>
                <w:sz w:val="22"/>
                <w:szCs w:val="24"/>
              </w:rPr>
              <w:t>一般施設等の空き施設の活用に取り組む。</w:t>
            </w:r>
          </w:p>
          <w:p w14:paraId="3F0A61CA" w14:textId="349A22B8" w:rsidR="005D6DB3" w:rsidRPr="004F4B72" w:rsidRDefault="005D6DB3" w:rsidP="00091A4C">
            <w:pPr>
              <w:spacing w:line="440" w:lineRule="exact"/>
              <w:rPr>
                <w:rFonts w:ascii="メイリオ" w:eastAsia="メイリオ" w:hAnsi="メイリオ" w:cs="メイリオ"/>
                <w:sz w:val="22"/>
                <w:u w:val="single" w:color="A6A6A6" w:themeColor="background1" w:themeShade="A6"/>
              </w:rPr>
            </w:pPr>
            <w:r w:rsidRPr="004F4B72">
              <w:rPr>
                <w:rFonts w:ascii="メイリオ" w:eastAsia="メイリオ" w:hAnsi="メイリオ" w:cs="メイリオ" w:hint="eastAsia"/>
                <w:sz w:val="22"/>
                <w:u w:val="single" w:color="A6A6A6" w:themeColor="background1" w:themeShade="A6"/>
              </w:rPr>
              <w:t>【４年度以降】</w:t>
            </w:r>
          </w:p>
          <w:p w14:paraId="7DB63DA2" w14:textId="51F90458" w:rsidR="00622657" w:rsidRPr="004F4B72" w:rsidRDefault="00622657" w:rsidP="00622657">
            <w:pPr>
              <w:spacing w:line="280" w:lineRule="exact"/>
              <w:rPr>
                <w:rFonts w:ascii="メイリオ" w:eastAsia="メイリオ" w:hAnsi="メイリオ"/>
                <w:sz w:val="22"/>
                <w:szCs w:val="24"/>
                <w:u w:val="single" w:color="A6A6A6" w:themeColor="background1" w:themeShade="A6"/>
              </w:rPr>
            </w:pPr>
            <w:r w:rsidRPr="004F4B72">
              <w:rPr>
                <w:rFonts w:ascii="メイリオ" w:eastAsia="メイリオ" w:hAnsi="メイリオ" w:hint="eastAsia"/>
                <w:sz w:val="22"/>
                <w:szCs w:val="24"/>
                <w:u w:val="single" w:color="A6A6A6" w:themeColor="background1" w:themeShade="A6"/>
              </w:rPr>
              <w:t>①</w:t>
            </w:r>
            <w:r w:rsidR="005D6DB3" w:rsidRPr="004F4B72">
              <w:rPr>
                <w:rFonts w:ascii="メイリオ" w:eastAsia="メイリオ" w:hAnsi="メイリオ" w:hint="eastAsia"/>
                <w:sz w:val="22"/>
                <w:szCs w:val="24"/>
                <w:u w:val="single" w:color="A6A6A6" w:themeColor="background1" w:themeShade="A6"/>
              </w:rPr>
              <w:t>-ｱ</w:t>
            </w:r>
            <w:r w:rsidRPr="004F4B72">
              <w:rPr>
                <w:rFonts w:ascii="メイリオ" w:eastAsia="メイリオ" w:hAnsi="メイリオ" w:hint="eastAsia"/>
                <w:sz w:val="22"/>
                <w:szCs w:val="24"/>
                <w:u w:color="A6A6A6" w:themeColor="background1" w:themeShade="A6"/>
              </w:rPr>
              <w:t xml:space="preserve">  </w:t>
            </w:r>
            <w:r w:rsidRPr="004F4B72">
              <w:rPr>
                <w:rFonts w:ascii="メイリオ" w:eastAsia="メイリオ" w:hAnsi="メイリオ" w:cs="メイリオ" w:hint="eastAsia"/>
                <w:sz w:val="22"/>
                <w:u w:val="single" w:color="A6A6A6" w:themeColor="background1" w:themeShade="A6"/>
              </w:rPr>
              <w:t>一般施設の資産情報の一元化・見える化の推進</w:t>
            </w:r>
          </w:p>
          <w:p w14:paraId="4023A7C1" w14:textId="5BE39967" w:rsidR="00622657" w:rsidRPr="004F4B72" w:rsidRDefault="00E54A9D" w:rsidP="00622657">
            <w:pPr>
              <w:spacing w:line="280" w:lineRule="exact"/>
              <w:ind w:leftChars="300" w:left="630"/>
              <w:rPr>
                <w:rFonts w:ascii="メイリオ" w:eastAsia="メイリオ" w:hAnsi="メイリオ"/>
                <w:sz w:val="22"/>
                <w:szCs w:val="24"/>
                <w:u w:val="single" w:color="A6A6A6" w:themeColor="background1" w:themeShade="A6"/>
              </w:rPr>
            </w:pPr>
            <w:r w:rsidRPr="004F4B72">
              <w:rPr>
                <w:rFonts w:ascii="メイリオ" w:eastAsia="メイリオ" w:hAnsi="メイリオ" w:hint="eastAsia"/>
                <w:sz w:val="22"/>
                <w:szCs w:val="24"/>
                <w:u w:val="single" w:color="A6A6A6" w:themeColor="background1" w:themeShade="A6"/>
              </w:rPr>
              <w:t>一般施設全体の現状や課題について取り</w:t>
            </w:r>
            <w:r w:rsidR="00622657" w:rsidRPr="004F4B72">
              <w:rPr>
                <w:rFonts w:ascii="メイリオ" w:eastAsia="メイリオ" w:hAnsi="メイリオ" w:hint="eastAsia"/>
                <w:sz w:val="22"/>
                <w:szCs w:val="24"/>
                <w:u w:val="single" w:color="A6A6A6" w:themeColor="background1" w:themeShade="A6"/>
              </w:rPr>
              <w:t>まとめるとともに、一定規模以上の施設については、建物の基本情報に加え、新公会計制度に基づくコスト情報を取り入れた資産カルテの作成を行うなど、取組を進める。</w:t>
            </w:r>
          </w:p>
          <w:p w14:paraId="3A8792DC" w14:textId="5F189E74" w:rsidR="00622657" w:rsidRPr="004F4B72" w:rsidRDefault="00622657" w:rsidP="00622657">
            <w:pPr>
              <w:spacing w:line="280" w:lineRule="exact"/>
              <w:rPr>
                <w:rFonts w:ascii="メイリオ" w:eastAsia="メイリオ" w:hAnsi="メイリオ"/>
                <w:sz w:val="22"/>
                <w:szCs w:val="24"/>
                <w:u w:val="single" w:color="A6A6A6" w:themeColor="background1" w:themeShade="A6"/>
              </w:rPr>
            </w:pPr>
            <w:r w:rsidRPr="004F4B72">
              <w:rPr>
                <w:rFonts w:ascii="メイリオ" w:eastAsia="メイリオ" w:hAnsi="メイリオ" w:hint="eastAsia"/>
                <w:sz w:val="22"/>
                <w:szCs w:val="24"/>
                <w:u w:val="single" w:color="A6A6A6" w:themeColor="background1" w:themeShade="A6"/>
              </w:rPr>
              <w:t>①</w:t>
            </w:r>
            <w:r w:rsidR="005D6DB3" w:rsidRPr="004F4B72">
              <w:rPr>
                <w:rFonts w:ascii="メイリオ" w:eastAsia="メイリオ" w:hAnsi="メイリオ" w:hint="eastAsia"/>
                <w:sz w:val="22"/>
                <w:szCs w:val="24"/>
                <w:u w:val="single" w:color="A6A6A6" w:themeColor="background1" w:themeShade="A6"/>
              </w:rPr>
              <w:t>-ｲ</w:t>
            </w:r>
            <w:r w:rsidRPr="004F4B72">
              <w:rPr>
                <w:rFonts w:ascii="メイリオ" w:eastAsia="メイリオ" w:hAnsi="メイリオ" w:hint="eastAsia"/>
                <w:sz w:val="22"/>
                <w:szCs w:val="24"/>
                <w:u w:color="A6A6A6" w:themeColor="background1" w:themeShade="A6"/>
              </w:rPr>
              <w:t xml:space="preserve"> </w:t>
            </w:r>
            <w:r w:rsidRPr="004F4B72">
              <w:rPr>
                <w:rFonts w:ascii="メイリオ" w:eastAsia="メイリオ" w:hAnsi="メイリオ"/>
                <w:sz w:val="22"/>
                <w:szCs w:val="24"/>
                <w:u w:color="A6A6A6" w:themeColor="background1" w:themeShade="A6"/>
              </w:rPr>
              <w:t xml:space="preserve"> </w:t>
            </w:r>
            <w:r w:rsidRPr="004F4B72">
              <w:rPr>
                <w:rFonts w:ascii="メイリオ" w:eastAsia="メイリオ" w:hAnsi="メイリオ" w:hint="eastAsia"/>
                <w:sz w:val="22"/>
                <w:szCs w:val="24"/>
                <w:u w:val="single" w:color="A6A6A6" w:themeColor="background1" w:themeShade="A6"/>
              </w:rPr>
              <w:t>中長期的な施設マネジメントの推進</w:t>
            </w:r>
          </w:p>
          <w:p w14:paraId="7E19E4C0" w14:textId="0D1165C1" w:rsidR="00622657" w:rsidRPr="004F4B72" w:rsidRDefault="00622657" w:rsidP="00622657">
            <w:pPr>
              <w:spacing w:line="280" w:lineRule="exact"/>
              <w:ind w:leftChars="300" w:left="630"/>
              <w:rPr>
                <w:rFonts w:ascii="メイリオ" w:eastAsia="メイリオ" w:hAnsi="メイリオ"/>
                <w:sz w:val="22"/>
                <w:szCs w:val="24"/>
                <w:u w:val="single" w:color="A6A6A6" w:themeColor="background1" w:themeShade="A6"/>
              </w:rPr>
            </w:pPr>
            <w:r w:rsidRPr="004F4B72">
              <w:rPr>
                <w:rFonts w:ascii="メイリオ" w:eastAsia="メイリオ" w:hAnsi="メイリオ" w:hint="eastAsia"/>
                <w:sz w:val="22"/>
                <w:szCs w:val="24"/>
                <w:u w:val="single" w:color="A6A6A6" w:themeColor="background1" w:themeShade="A6"/>
              </w:rPr>
              <w:t>持続可能な施設マネジメントに取り組むため、上記ｱに示す新公会計制度に基づくコスト情報や、施策上の必要性、利用者ニーズなどの視点を踏まえながら現状分析・評価</w:t>
            </w:r>
            <w:r w:rsidRPr="004F4B72">
              <w:rPr>
                <w:rFonts w:ascii="メイリオ" w:eastAsia="メイリオ" w:hAnsi="メイリオ" w:hint="eastAsia"/>
                <w:kern w:val="0"/>
                <w:sz w:val="22"/>
                <w:szCs w:val="24"/>
                <w:u w:val="single" w:color="A6A6A6" w:themeColor="background1" w:themeShade="A6"/>
              </w:rPr>
              <w:t>等を行うためのガイドラインを作成するとともに、同ガイドラインを運用しながら施設評価を実施し、施設の方向性を明確にした上で、更新時期を迎える施設等について</w:t>
            </w:r>
            <w:r w:rsidR="0009463A" w:rsidRPr="004F4B72">
              <w:rPr>
                <w:rFonts w:ascii="メイリオ" w:eastAsia="メイリオ" w:hAnsi="メイリオ" w:hint="eastAsia"/>
                <w:kern w:val="0"/>
                <w:sz w:val="22"/>
                <w:szCs w:val="24"/>
                <w:u w:val="single" w:color="A6A6A6" w:themeColor="background1" w:themeShade="A6"/>
              </w:rPr>
              <w:t>、</w:t>
            </w:r>
            <w:r w:rsidR="00CB6F00" w:rsidRPr="004F4B72">
              <w:rPr>
                <w:rFonts w:ascii="メイリオ" w:eastAsia="メイリオ" w:hAnsi="メイリオ" w:hint="eastAsia"/>
                <w:kern w:val="0"/>
                <w:sz w:val="22"/>
                <w:szCs w:val="24"/>
                <w:u w:val="single" w:color="A6A6A6" w:themeColor="background1" w:themeShade="A6"/>
              </w:rPr>
              <w:t>周辺施設・土地の状況も踏まえながら</w:t>
            </w:r>
            <w:r w:rsidRPr="004F4B72">
              <w:rPr>
                <w:rFonts w:ascii="メイリオ" w:eastAsia="メイリオ" w:hAnsi="メイリオ" w:hint="eastAsia"/>
                <w:kern w:val="0"/>
                <w:sz w:val="22"/>
                <w:szCs w:val="24"/>
                <w:u w:val="single" w:color="A6A6A6" w:themeColor="background1" w:themeShade="A6"/>
              </w:rPr>
              <w:t>長期的な施設のあり方案の取りまとめに</w:t>
            </w:r>
            <w:r w:rsidR="00201FAD" w:rsidRPr="004F4B72">
              <w:rPr>
                <w:rFonts w:ascii="メイリオ" w:eastAsia="メイリオ" w:hAnsi="メイリオ" w:hint="eastAsia"/>
                <w:kern w:val="0"/>
                <w:sz w:val="22"/>
                <w:szCs w:val="24"/>
                <w:u w:val="single" w:color="A6A6A6" w:themeColor="background1" w:themeShade="A6"/>
              </w:rPr>
              <w:t>つな</w:t>
            </w:r>
            <w:r w:rsidRPr="004F4B72">
              <w:rPr>
                <w:rFonts w:ascii="メイリオ" w:eastAsia="メイリオ" w:hAnsi="メイリオ" w:hint="eastAsia"/>
                <w:kern w:val="0"/>
                <w:sz w:val="22"/>
                <w:szCs w:val="24"/>
                <w:u w:val="single" w:color="A6A6A6" w:themeColor="background1" w:themeShade="A6"/>
              </w:rPr>
              <w:t>げていく。</w:t>
            </w:r>
          </w:p>
          <w:p w14:paraId="16372B41" w14:textId="720A31D5" w:rsidR="005D6DB3" w:rsidRPr="004F4B72" w:rsidRDefault="00496CA9" w:rsidP="00C30D4B">
            <w:pPr>
              <w:pStyle w:val="af"/>
              <w:numPr>
                <w:ilvl w:val="0"/>
                <w:numId w:val="21"/>
              </w:numPr>
              <w:spacing w:line="280" w:lineRule="exact"/>
              <w:ind w:leftChars="0"/>
              <w:rPr>
                <w:rFonts w:ascii="メイリオ" w:eastAsia="メイリオ" w:hAnsi="メイリオ"/>
                <w:sz w:val="22"/>
                <w:szCs w:val="24"/>
              </w:rPr>
            </w:pPr>
            <w:r w:rsidRPr="004F4B72">
              <w:rPr>
                <w:rFonts w:ascii="メイリオ" w:eastAsia="メイリオ" w:hAnsi="メイリオ" w:hint="eastAsia"/>
                <w:sz w:val="22"/>
                <w:szCs w:val="24"/>
              </w:rPr>
              <w:t xml:space="preserve"> </w:t>
            </w:r>
            <w:r w:rsidRPr="004F4B72">
              <w:rPr>
                <w:rFonts w:ascii="メイリオ" w:eastAsia="メイリオ" w:hAnsi="メイリオ"/>
                <w:sz w:val="22"/>
                <w:szCs w:val="24"/>
              </w:rPr>
              <w:t xml:space="preserve"> </w:t>
            </w:r>
            <w:r w:rsidR="005D6DB3" w:rsidRPr="004F4B72">
              <w:rPr>
                <w:rFonts w:ascii="メイリオ" w:eastAsia="メイリオ" w:hAnsi="メイリオ" w:hint="eastAsia"/>
                <w:sz w:val="22"/>
                <w:szCs w:val="24"/>
              </w:rPr>
              <w:t>空き施設の活用</w:t>
            </w:r>
          </w:p>
          <w:p w14:paraId="08B0ECA9" w14:textId="4FE05D6C" w:rsidR="005D6DB3" w:rsidRPr="004F4B72" w:rsidRDefault="005D6DB3" w:rsidP="00271D6C">
            <w:pPr>
              <w:spacing w:afterLines="20" w:after="72" w:line="280" w:lineRule="exact"/>
              <w:ind w:leftChars="250" w:left="525" w:firstLineChars="50" w:firstLine="110"/>
              <w:rPr>
                <w:rFonts w:ascii="メイリオ" w:eastAsia="メイリオ" w:hAnsi="メイリオ"/>
                <w:sz w:val="22"/>
                <w:szCs w:val="24"/>
              </w:rPr>
            </w:pPr>
            <w:r w:rsidRPr="004F4B72">
              <w:rPr>
                <w:rFonts w:ascii="メイリオ" w:eastAsia="メイリオ" w:hAnsi="メイリオ" w:hint="eastAsia"/>
                <w:sz w:val="22"/>
                <w:szCs w:val="24"/>
              </w:rPr>
              <w:t>一般施設等の空き施設の活用に取り組む。</w:t>
            </w:r>
          </w:p>
        </w:tc>
      </w:tr>
      <w:tr w:rsidR="004F4B72" w:rsidRPr="004F4B72" w14:paraId="14E9A3F8" w14:textId="77777777" w:rsidTr="00FE19D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41"/>
        </w:trPr>
        <w:tc>
          <w:tcPr>
            <w:tcW w:w="1361" w:type="dxa"/>
            <w:tcBorders>
              <w:left w:val="single" w:sz="8" w:space="0" w:color="auto"/>
              <w:bottom w:val="single" w:sz="8" w:space="0" w:color="auto"/>
              <w:right w:val="single" w:sz="2" w:space="0" w:color="auto"/>
            </w:tcBorders>
            <w:vAlign w:val="center"/>
          </w:tcPr>
          <w:p w14:paraId="21415F9C" w14:textId="77777777" w:rsidR="005D6DB3" w:rsidRPr="004F4B72" w:rsidRDefault="005D6DB3" w:rsidP="00271D6C">
            <w:pPr>
              <w:spacing w:line="300" w:lineRule="exact"/>
              <w:jc w:val="center"/>
              <w:rPr>
                <w:rFonts w:ascii="メイリオ" w:eastAsia="メイリオ" w:hAnsi="メイリオ" w:cs="メイリオ"/>
                <w:b/>
                <w:sz w:val="24"/>
              </w:rPr>
            </w:pPr>
            <w:r w:rsidRPr="004F4B72">
              <w:rPr>
                <w:rFonts w:ascii="メイリオ" w:eastAsia="メイリオ" w:hAnsi="メイリオ" w:cs="メイリオ" w:hint="eastAsia"/>
                <w:b/>
                <w:spacing w:val="-8"/>
                <w:sz w:val="24"/>
              </w:rPr>
              <w:t>めざすべき</w:t>
            </w:r>
            <w:r w:rsidRPr="004F4B72">
              <w:rPr>
                <w:rFonts w:ascii="メイリオ" w:eastAsia="メイリオ" w:hAnsi="メイリオ" w:cs="メイリオ" w:hint="eastAsia"/>
                <w:b/>
                <w:sz w:val="24"/>
              </w:rPr>
              <w:t>状態</w:t>
            </w:r>
          </w:p>
        </w:tc>
        <w:tc>
          <w:tcPr>
            <w:tcW w:w="7701" w:type="dxa"/>
            <w:tcBorders>
              <w:left w:val="single" w:sz="2" w:space="0" w:color="auto"/>
              <w:bottom w:val="single" w:sz="8" w:space="0" w:color="auto"/>
              <w:right w:val="single" w:sz="8" w:space="0" w:color="auto"/>
            </w:tcBorders>
          </w:tcPr>
          <w:p w14:paraId="63FDA682" w14:textId="50F56F8F" w:rsidR="005D6DB3" w:rsidRPr="004F4B72" w:rsidRDefault="005D6DB3" w:rsidP="00600CD3">
            <w:pPr>
              <w:spacing w:line="280" w:lineRule="exact"/>
              <w:ind w:firstLineChars="100" w:firstLine="220"/>
              <w:rPr>
                <w:rFonts w:ascii="メイリオ" w:eastAsia="メイリオ" w:hAnsi="メイリオ" w:cs="メイリオ"/>
                <w:sz w:val="22"/>
              </w:rPr>
            </w:pPr>
            <w:r w:rsidRPr="004F4B72">
              <w:rPr>
                <w:rFonts w:ascii="メイリオ" w:eastAsia="メイリオ" w:hAnsi="メイリオ" w:cs="メイリオ" w:hint="eastAsia"/>
                <w:sz w:val="22"/>
              </w:rPr>
              <w:t>将来の人口推移</w:t>
            </w:r>
            <w:r w:rsidR="00600CD3" w:rsidRPr="004F4B72">
              <w:rPr>
                <w:rFonts w:ascii="メイリオ" w:eastAsia="メイリオ" w:hAnsi="メイリオ" w:cs="メイリオ" w:hint="eastAsia"/>
                <w:sz w:val="22"/>
              </w:rPr>
              <w:t>などを</w:t>
            </w:r>
            <w:r w:rsidRPr="004F4B72">
              <w:rPr>
                <w:rFonts w:ascii="メイリオ" w:eastAsia="メイリオ" w:hAnsi="メイリオ" w:cs="メイリオ" w:hint="eastAsia"/>
                <w:sz w:val="22"/>
              </w:rPr>
              <w:t>見据え、施設利用者の安全・安心を確保しつつ、持続可能な施設マネジメントが行える状態。</w:t>
            </w:r>
          </w:p>
        </w:tc>
      </w:tr>
      <w:tr w:rsidR="005D6DB3" w:rsidRPr="004F4B72" w14:paraId="24730248" w14:textId="77777777" w:rsidTr="006D2E1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8687"/>
        </w:trPr>
        <w:tc>
          <w:tcPr>
            <w:tcW w:w="1361" w:type="dxa"/>
            <w:tcBorders>
              <w:left w:val="single" w:sz="8" w:space="0" w:color="auto"/>
              <w:bottom w:val="single" w:sz="8" w:space="0" w:color="auto"/>
              <w:right w:val="single" w:sz="2" w:space="0" w:color="auto"/>
            </w:tcBorders>
            <w:vAlign w:val="center"/>
          </w:tcPr>
          <w:p w14:paraId="6244134B" w14:textId="77777777" w:rsidR="005D6DB3" w:rsidRPr="004F4B72" w:rsidRDefault="005D6DB3" w:rsidP="00A56653">
            <w:pPr>
              <w:spacing w:line="420" w:lineRule="exact"/>
              <w:jc w:val="center"/>
              <w:rPr>
                <w:rFonts w:ascii="メイリオ" w:eastAsia="メイリオ" w:hAnsi="メイリオ" w:cs="メイリオ"/>
                <w:b/>
                <w:sz w:val="24"/>
              </w:rPr>
            </w:pPr>
            <w:r w:rsidRPr="004F4B72">
              <w:rPr>
                <w:rFonts w:ascii="メイリオ" w:eastAsia="メイリオ" w:hAnsi="メイリオ" w:cs="メイリオ" w:hint="eastAsia"/>
                <w:b/>
                <w:sz w:val="24"/>
              </w:rPr>
              <w:t>目標</w:t>
            </w:r>
          </w:p>
        </w:tc>
        <w:tc>
          <w:tcPr>
            <w:tcW w:w="7701" w:type="dxa"/>
            <w:tcBorders>
              <w:left w:val="single" w:sz="2" w:space="0" w:color="auto"/>
              <w:bottom w:val="single" w:sz="8" w:space="0" w:color="auto"/>
              <w:right w:val="single" w:sz="8" w:space="0" w:color="auto"/>
            </w:tcBorders>
          </w:tcPr>
          <w:p w14:paraId="68A518E8" w14:textId="77777777" w:rsidR="005D6DB3" w:rsidRPr="004F4B72" w:rsidRDefault="005D6DB3" w:rsidP="00194C2E">
            <w:pPr>
              <w:spacing w:line="280" w:lineRule="exact"/>
              <w:rPr>
                <w:rFonts w:ascii="メイリオ" w:eastAsia="メイリオ" w:hAnsi="メイリオ" w:cs="メイリオ"/>
                <w:sz w:val="22"/>
              </w:rPr>
            </w:pPr>
            <w:r w:rsidRPr="004F4B72">
              <w:rPr>
                <w:rFonts w:ascii="メイリオ" w:eastAsia="メイリオ" w:hAnsi="メイリオ" w:cs="メイリオ" w:hint="eastAsia"/>
                <w:sz w:val="22"/>
              </w:rPr>
              <w:t>【３年度まで】</w:t>
            </w:r>
          </w:p>
          <w:p w14:paraId="20B9755E" w14:textId="77777777" w:rsidR="005D6DB3" w:rsidRPr="004F4B72" w:rsidRDefault="005D6DB3" w:rsidP="00194C2E">
            <w:pPr>
              <w:pStyle w:val="af"/>
              <w:numPr>
                <w:ilvl w:val="0"/>
                <w:numId w:val="18"/>
              </w:numPr>
              <w:spacing w:line="280" w:lineRule="exact"/>
              <w:ind w:leftChars="0"/>
              <w:rPr>
                <w:rFonts w:ascii="メイリオ" w:eastAsia="メイリオ" w:hAnsi="メイリオ" w:cs="メイリオ"/>
                <w:sz w:val="22"/>
              </w:rPr>
            </w:pPr>
            <w:r w:rsidRPr="004F4B72">
              <w:rPr>
                <w:rFonts w:ascii="メイリオ" w:eastAsia="メイリオ" w:hAnsi="メイリオ" w:cs="メイリオ" w:hint="eastAsia"/>
                <w:sz w:val="22"/>
              </w:rPr>
              <w:t>〈当初〉</w:t>
            </w:r>
          </w:p>
          <w:p w14:paraId="05D85F02" w14:textId="77777777" w:rsidR="005D6DB3" w:rsidRPr="004F4B72" w:rsidRDefault="005D6DB3" w:rsidP="00194C2E">
            <w:pPr>
              <w:pStyle w:val="af"/>
              <w:spacing w:line="280" w:lineRule="exact"/>
              <w:ind w:leftChars="150" w:left="315"/>
              <w:rPr>
                <w:rFonts w:ascii="メイリオ" w:eastAsia="メイリオ" w:hAnsi="メイリオ" w:cs="メイリオ"/>
                <w:sz w:val="22"/>
              </w:rPr>
            </w:pPr>
            <w:r w:rsidRPr="004F4B72">
              <w:rPr>
                <w:rFonts w:ascii="メイリオ" w:eastAsia="メイリオ" w:hAnsi="メイリオ" w:cs="メイリオ" w:hint="eastAsia"/>
                <w:sz w:val="22"/>
              </w:rPr>
              <w:t>２年度　　長期的な施設マネジメントの仕組み検討・整理</w:t>
            </w:r>
          </w:p>
          <w:p w14:paraId="58C18A9E" w14:textId="77777777" w:rsidR="005D6DB3" w:rsidRPr="004F4B72" w:rsidRDefault="005D6DB3" w:rsidP="00194C2E">
            <w:pPr>
              <w:spacing w:line="280" w:lineRule="exact"/>
              <w:rPr>
                <w:rFonts w:ascii="メイリオ" w:eastAsia="メイリオ" w:hAnsi="メイリオ" w:cs="メイリオ"/>
                <w:sz w:val="22"/>
              </w:rPr>
            </w:pPr>
            <w:r w:rsidRPr="004F4B72">
              <w:rPr>
                <w:rFonts w:ascii="メイリオ" w:eastAsia="メイリオ" w:hAnsi="メイリオ" w:cs="メイリオ" w:hint="eastAsia"/>
                <w:sz w:val="22"/>
              </w:rPr>
              <w:t xml:space="preserve">　</w:t>
            </w:r>
            <w:r w:rsidRPr="004F4B72">
              <w:rPr>
                <w:rFonts w:ascii="メイリオ" w:eastAsia="メイリオ" w:hAnsi="メイリオ" w:cs="メイリオ" w:hint="eastAsia"/>
                <w:b/>
                <w:sz w:val="22"/>
              </w:rPr>
              <w:t xml:space="preserve">      　　 </w:t>
            </w:r>
            <w:r w:rsidRPr="004F4B72">
              <w:rPr>
                <w:rFonts w:ascii="メイリオ" w:eastAsia="メイリオ" w:hAnsi="メイリオ" w:cs="メイリオ" w:hint="eastAsia"/>
                <w:sz w:val="22"/>
              </w:rPr>
              <w:t>一般施設の資産情報の一元化・見える化の実施</w:t>
            </w:r>
          </w:p>
          <w:p w14:paraId="13EFC6C3" w14:textId="77777777" w:rsidR="005D6DB3" w:rsidRPr="004F4B72" w:rsidRDefault="005D6DB3" w:rsidP="003C26A8">
            <w:pPr>
              <w:spacing w:line="280" w:lineRule="exact"/>
              <w:ind w:firstLineChars="150" w:firstLine="330"/>
              <w:rPr>
                <w:rFonts w:ascii="メイリオ" w:eastAsia="メイリオ" w:hAnsi="メイリオ" w:cs="メイリオ"/>
                <w:sz w:val="22"/>
              </w:rPr>
            </w:pPr>
            <w:r w:rsidRPr="004F4B72">
              <w:rPr>
                <w:rFonts w:ascii="メイリオ" w:eastAsia="メイリオ" w:hAnsi="メイリオ" w:cs="メイリオ" w:hint="eastAsia"/>
                <w:sz w:val="22"/>
              </w:rPr>
              <w:t>〈設定〉</w:t>
            </w:r>
          </w:p>
          <w:p w14:paraId="70A8E7E0" w14:textId="77777777" w:rsidR="005D6DB3" w:rsidRPr="004F4B72" w:rsidRDefault="005D6DB3" w:rsidP="0036413C">
            <w:pPr>
              <w:spacing w:line="280" w:lineRule="exact"/>
              <w:ind w:leftChars="150" w:left="1415" w:hangingChars="500" w:hanging="1100"/>
              <w:rPr>
                <w:rFonts w:ascii="メイリオ" w:eastAsia="メイリオ" w:hAnsi="メイリオ" w:cs="メイリオ"/>
                <w:sz w:val="22"/>
              </w:rPr>
            </w:pPr>
            <w:r w:rsidRPr="004F4B72">
              <w:rPr>
                <w:rFonts w:ascii="メイリオ" w:eastAsia="メイリオ" w:hAnsi="メイリオ" w:cs="メイリオ" w:hint="eastAsia"/>
                <w:sz w:val="22"/>
              </w:rPr>
              <w:t>３年度　　評価対象となる一般施設（約500施設）に係る総合評価のステージに向けた分析の実施</w:t>
            </w:r>
          </w:p>
          <w:p w14:paraId="1AD46FB1" w14:textId="77777777" w:rsidR="005D6DB3" w:rsidRPr="004F4B72" w:rsidRDefault="005D6DB3" w:rsidP="003C26A8">
            <w:pPr>
              <w:spacing w:line="280" w:lineRule="exact"/>
              <w:ind w:firstLineChars="150" w:firstLine="330"/>
              <w:rPr>
                <w:rFonts w:ascii="メイリオ" w:eastAsia="メイリオ" w:hAnsi="メイリオ" w:cs="メイリオ"/>
                <w:sz w:val="22"/>
              </w:rPr>
            </w:pPr>
            <w:r w:rsidRPr="004F4B72">
              <w:rPr>
                <w:rFonts w:ascii="メイリオ" w:eastAsia="メイリオ" w:hAnsi="メイリオ" w:cs="メイリオ" w:hint="eastAsia"/>
                <w:sz w:val="22"/>
              </w:rPr>
              <w:t>〈変更〉</w:t>
            </w:r>
          </w:p>
          <w:p w14:paraId="62CDA1C1" w14:textId="77777777" w:rsidR="005D6DB3" w:rsidRPr="004F4B72" w:rsidRDefault="005D6DB3" w:rsidP="00194C2E">
            <w:pPr>
              <w:spacing w:line="280" w:lineRule="exact"/>
              <w:ind w:leftChars="150" w:left="315"/>
              <w:rPr>
                <w:rFonts w:ascii="メイリオ" w:eastAsia="メイリオ" w:hAnsi="メイリオ" w:cs="メイリオ"/>
                <w:sz w:val="22"/>
              </w:rPr>
            </w:pPr>
            <w:r w:rsidRPr="004F4B72">
              <w:rPr>
                <w:rFonts w:ascii="メイリオ" w:eastAsia="メイリオ" w:hAnsi="メイリオ" w:cs="メイリオ" w:hint="eastAsia"/>
                <w:sz w:val="22"/>
              </w:rPr>
              <w:t>３年度　　ガイドライン骨子作成</w:t>
            </w:r>
          </w:p>
          <w:p w14:paraId="05C35BC2" w14:textId="77777777" w:rsidR="005D6DB3" w:rsidRPr="004F4B72" w:rsidRDefault="005D6DB3" w:rsidP="00194C2E">
            <w:pPr>
              <w:spacing w:line="280" w:lineRule="exact"/>
              <w:ind w:leftChars="700" w:left="1470"/>
              <w:rPr>
                <w:rFonts w:ascii="メイリオ" w:eastAsia="メイリオ" w:hAnsi="メイリオ" w:cs="メイリオ"/>
                <w:sz w:val="22"/>
              </w:rPr>
            </w:pPr>
            <w:r w:rsidRPr="004F4B72">
              <w:rPr>
                <w:rFonts w:ascii="メイリオ" w:eastAsia="メイリオ" w:hAnsi="メイリオ" w:cs="メイリオ" w:hint="eastAsia"/>
                <w:sz w:val="22"/>
              </w:rPr>
              <w:t>新公会計制度に基づくコスト情報などを活用した資産情報の一元化・見える化の実施</w:t>
            </w:r>
          </w:p>
          <w:p w14:paraId="32A3D182" w14:textId="77777777" w:rsidR="005D6DB3" w:rsidRPr="004F4B72" w:rsidRDefault="005D6DB3" w:rsidP="003C26A8">
            <w:pPr>
              <w:spacing w:line="280" w:lineRule="exact"/>
              <w:ind w:firstLineChars="150" w:firstLine="330"/>
              <w:rPr>
                <w:rFonts w:ascii="メイリオ" w:eastAsia="メイリオ" w:hAnsi="メイリオ" w:cs="メイリオ"/>
                <w:sz w:val="22"/>
              </w:rPr>
            </w:pPr>
            <w:r w:rsidRPr="004F4B72">
              <w:rPr>
                <w:rFonts w:ascii="メイリオ" w:eastAsia="メイリオ" w:hAnsi="メイリオ" w:cs="メイリオ" w:hint="eastAsia"/>
                <w:sz w:val="22"/>
              </w:rPr>
              <w:t>〈実績〉</w:t>
            </w:r>
          </w:p>
          <w:p w14:paraId="51A92C43" w14:textId="57B7334B" w:rsidR="005D6DB3" w:rsidRPr="004F4B72" w:rsidRDefault="00154896" w:rsidP="00194C2E">
            <w:pPr>
              <w:spacing w:line="280" w:lineRule="exact"/>
              <w:ind w:leftChars="150" w:left="1415" w:hangingChars="500" w:hanging="1100"/>
              <w:rPr>
                <w:rFonts w:ascii="メイリオ" w:eastAsia="メイリオ" w:hAnsi="メイリオ" w:cs="メイリオ"/>
                <w:sz w:val="22"/>
              </w:rPr>
            </w:pPr>
            <w:r w:rsidRPr="004F4B72">
              <w:rPr>
                <w:rFonts w:ascii="メイリオ" w:eastAsia="メイリオ" w:hAnsi="メイリオ" w:cs="メイリオ" w:hint="eastAsia"/>
                <w:sz w:val="22"/>
              </w:rPr>
              <w:t>２</w:t>
            </w:r>
            <w:r w:rsidR="005D6DB3" w:rsidRPr="004F4B72">
              <w:rPr>
                <w:rFonts w:ascii="メイリオ" w:eastAsia="メイリオ" w:hAnsi="メイリオ" w:cs="メイリオ" w:hint="eastAsia"/>
                <w:sz w:val="22"/>
              </w:rPr>
              <w:t>年度　　市政改革室内に担当部署を新設し、中長期的な施設マネジメントの仕組みについて検討・整理</w:t>
            </w:r>
          </w:p>
          <w:p w14:paraId="6213DD7B" w14:textId="77777777" w:rsidR="005D6DB3" w:rsidRPr="004F4B72" w:rsidRDefault="005D6DB3" w:rsidP="00194C2E">
            <w:pPr>
              <w:spacing w:line="280" w:lineRule="exact"/>
              <w:ind w:firstLineChars="650" w:firstLine="1430"/>
              <w:rPr>
                <w:rFonts w:ascii="メイリオ" w:eastAsia="メイリオ" w:hAnsi="メイリオ" w:cs="メイリオ"/>
                <w:sz w:val="22"/>
              </w:rPr>
            </w:pPr>
            <w:r w:rsidRPr="004F4B72">
              <w:rPr>
                <w:rFonts w:ascii="メイリオ" w:eastAsia="メイリオ" w:hAnsi="メイリオ" w:cs="メイリオ" w:hint="eastAsia"/>
                <w:sz w:val="22"/>
              </w:rPr>
              <w:t>一般施設の資産情報の一元化・見える化に向けた情報整理</w:t>
            </w:r>
          </w:p>
          <w:p w14:paraId="2A5CA2EE" w14:textId="7AB35D8A" w:rsidR="005D6DB3" w:rsidRPr="004F4B72" w:rsidRDefault="00154896" w:rsidP="00194C2E">
            <w:pPr>
              <w:spacing w:line="280" w:lineRule="exact"/>
              <w:ind w:leftChars="150" w:left="315"/>
              <w:rPr>
                <w:rFonts w:ascii="メイリオ" w:eastAsia="メイリオ" w:hAnsi="メイリオ" w:cs="メイリオ"/>
                <w:sz w:val="22"/>
              </w:rPr>
            </w:pPr>
            <w:r w:rsidRPr="004F4B72">
              <w:rPr>
                <w:rFonts w:ascii="メイリオ" w:eastAsia="メイリオ" w:hAnsi="メイリオ" w:cs="メイリオ" w:hint="eastAsia"/>
                <w:sz w:val="22"/>
              </w:rPr>
              <w:t>３</w:t>
            </w:r>
            <w:r w:rsidR="005D6DB3" w:rsidRPr="004F4B72">
              <w:rPr>
                <w:rFonts w:ascii="メイリオ" w:eastAsia="メイリオ" w:hAnsi="メイリオ" w:cs="メイリオ" w:hint="eastAsia"/>
                <w:sz w:val="22"/>
              </w:rPr>
              <w:t xml:space="preserve">年度　</w:t>
            </w:r>
            <w:r w:rsidRPr="004F4B72">
              <w:rPr>
                <w:rFonts w:ascii="メイリオ" w:eastAsia="メイリオ" w:hAnsi="メイリオ" w:cs="メイリオ" w:hint="eastAsia"/>
                <w:sz w:val="22"/>
              </w:rPr>
              <w:t xml:space="preserve">　</w:t>
            </w:r>
            <w:r w:rsidR="005D6DB3" w:rsidRPr="004F4B72">
              <w:rPr>
                <w:rFonts w:ascii="メイリオ" w:eastAsia="メイリオ" w:hAnsi="メイリオ" w:cs="メイリオ" w:hint="eastAsia"/>
                <w:sz w:val="22"/>
              </w:rPr>
              <w:t>ガイドライン骨子作成</w:t>
            </w:r>
          </w:p>
          <w:p w14:paraId="3EE34533" w14:textId="77777777" w:rsidR="005D6DB3" w:rsidRPr="004F4B72" w:rsidRDefault="005D6DB3" w:rsidP="00194C2E">
            <w:pPr>
              <w:spacing w:line="280" w:lineRule="exact"/>
              <w:ind w:leftChars="250" w:left="1405" w:hangingChars="400" w:hanging="880"/>
              <w:rPr>
                <w:rFonts w:ascii="メイリオ" w:eastAsia="メイリオ" w:hAnsi="メイリオ" w:cs="メイリオ"/>
                <w:sz w:val="22"/>
              </w:rPr>
            </w:pPr>
            <w:r w:rsidRPr="004F4B72">
              <w:rPr>
                <w:rFonts w:ascii="メイリオ" w:eastAsia="メイリオ" w:hAnsi="メイリオ" w:cs="メイリオ" w:hint="eastAsia"/>
                <w:sz w:val="22"/>
              </w:rPr>
              <w:t xml:space="preserve">　　　　新公会計制度に基づくコスト情報などを活用した資産情報の一元化・見える化の実施</w:t>
            </w:r>
          </w:p>
          <w:p w14:paraId="2146DEF6" w14:textId="77777777" w:rsidR="005D6DB3" w:rsidRPr="004F4B72" w:rsidRDefault="005D6DB3" w:rsidP="00194C2E">
            <w:pPr>
              <w:pStyle w:val="af"/>
              <w:numPr>
                <w:ilvl w:val="0"/>
                <w:numId w:val="18"/>
              </w:numPr>
              <w:spacing w:line="280" w:lineRule="exact"/>
              <w:ind w:leftChars="0"/>
              <w:rPr>
                <w:rFonts w:ascii="メイリオ" w:eastAsia="メイリオ" w:hAnsi="メイリオ" w:cs="メイリオ"/>
                <w:sz w:val="22"/>
              </w:rPr>
            </w:pPr>
            <w:r w:rsidRPr="004F4B72">
              <w:rPr>
                <w:rFonts w:ascii="メイリオ" w:eastAsia="メイリオ" w:hAnsi="メイリオ" w:cs="メイリオ" w:hint="eastAsia"/>
                <w:sz w:val="22"/>
              </w:rPr>
              <w:t>〈当初〉</w:t>
            </w:r>
          </w:p>
          <w:p w14:paraId="36E4472E" w14:textId="18E66C64" w:rsidR="005D6DB3" w:rsidRPr="004F4B72" w:rsidRDefault="00154896" w:rsidP="00194C2E">
            <w:pPr>
              <w:spacing w:line="280" w:lineRule="exact"/>
              <w:ind w:leftChars="150" w:left="315"/>
              <w:rPr>
                <w:rFonts w:ascii="メイリオ" w:eastAsia="メイリオ" w:hAnsi="メイリオ" w:cs="メイリオ"/>
                <w:sz w:val="22"/>
              </w:rPr>
            </w:pPr>
            <w:r w:rsidRPr="004F4B72">
              <w:rPr>
                <w:rFonts w:ascii="メイリオ" w:eastAsia="メイリオ" w:hAnsi="メイリオ" w:cs="メイリオ" w:hint="eastAsia"/>
                <w:sz w:val="22"/>
              </w:rPr>
              <w:t>２</w:t>
            </w:r>
            <w:r w:rsidR="005D6DB3" w:rsidRPr="004F4B72">
              <w:rPr>
                <w:rFonts w:ascii="メイリオ" w:eastAsia="メイリオ" w:hAnsi="メイリオ" w:cs="メイリオ" w:hint="eastAsia"/>
                <w:sz w:val="22"/>
              </w:rPr>
              <w:t>年度　　空き施設の活用方針の検討・策定</w:t>
            </w:r>
          </w:p>
          <w:p w14:paraId="6E8B71F2" w14:textId="028990BE" w:rsidR="005D6DB3" w:rsidRPr="004F4B72" w:rsidRDefault="00DF5E6D" w:rsidP="00194C2E">
            <w:pPr>
              <w:spacing w:line="280" w:lineRule="exact"/>
              <w:ind w:leftChars="150" w:left="315"/>
              <w:rPr>
                <w:rFonts w:ascii="メイリオ" w:eastAsia="メイリオ" w:hAnsi="メイリオ" w:cs="メイリオ"/>
                <w:sz w:val="22"/>
              </w:rPr>
            </w:pPr>
            <w:r w:rsidRPr="004F4B72">
              <w:rPr>
                <w:rFonts w:ascii="メイリオ" w:eastAsia="メイリオ" w:hAnsi="メイリオ" w:cs="メイリオ" w:hint="eastAsia"/>
                <w:sz w:val="22"/>
              </w:rPr>
              <w:t>３</w:t>
            </w:r>
            <w:r w:rsidR="005D6DB3" w:rsidRPr="004F4B72">
              <w:rPr>
                <w:rFonts w:ascii="メイリオ" w:eastAsia="メイリオ" w:hAnsi="メイリオ" w:cs="メイリオ" w:hint="eastAsia"/>
                <w:sz w:val="22"/>
              </w:rPr>
              <w:t>年度　　活用方針に基づく取組の実施</w:t>
            </w:r>
          </w:p>
          <w:p w14:paraId="769F40A1" w14:textId="77777777" w:rsidR="005D6DB3" w:rsidRPr="004F4B72" w:rsidRDefault="005D6DB3" w:rsidP="00194C2E">
            <w:pPr>
              <w:spacing w:line="280" w:lineRule="exact"/>
              <w:ind w:firstLineChars="150" w:firstLine="330"/>
              <w:rPr>
                <w:rFonts w:ascii="メイリオ" w:eastAsia="メイリオ" w:hAnsi="メイリオ" w:cs="メイリオ"/>
                <w:sz w:val="22"/>
              </w:rPr>
            </w:pPr>
            <w:r w:rsidRPr="004F4B72">
              <w:rPr>
                <w:rFonts w:ascii="メイリオ" w:eastAsia="メイリオ" w:hAnsi="メイリオ" w:cs="メイリオ" w:hint="eastAsia"/>
                <w:sz w:val="22"/>
              </w:rPr>
              <w:t>〈実績〉</w:t>
            </w:r>
          </w:p>
          <w:p w14:paraId="567F5A19" w14:textId="732D8391" w:rsidR="005D6DB3" w:rsidRPr="004F4B72" w:rsidRDefault="00154896" w:rsidP="00194C2E">
            <w:pPr>
              <w:spacing w:line="280" w:lineRule="exact"/>
              <w:ind w:leftChars="150" w:left="315"/>
              <w:rPr>
                <w:rFonts w:ascii="メイリオ" w:eastAsia="メイリオ" w:hAnsi="メイリオ" w:cs="メイリオ"/>
                <w:sz w:val="22"/>
              </w:rPr>
            </w:pPr>
            <w:r w:rsidRPr="004F4B72">
              <w:rPr>
                <w:rFonts w:ascii="メイリオ" w:eastAsia="メイリオ" w:hAnsi="メイリオ" w:cs="メイリオ" w:hint="eastAsia"/>
                <w:sz w:val="22"/>
              </w:rPr>
              <w:t>２</w:t>
            </w:r>
            <w:r w:rsidR="005D6DB3" w:rsidRPr="004F4B72">
              <w:rPr>
                <w:rFonts w:ascii="メイリオ" w:eastAsia="メイリオ" w:hAnsi="メイリオ" w:cs="メイリオ" w:hint="eastAsia"/>
                <w:sz w:val="22"/>
              </w:rPr>
              <w:t>年度　　「空き施設等活用方針」の</w:t>
            </w:r>
            <w:r w:rsidR="00600CD3" w:rsidRPr="004F4B72">
              <w:rPr>
                <w:rFonts w:ascii="メイリオ" w:eastAsia="メイリオ" w:hAnsi="メイリオ" w:cs="メイリオ" w:hint="eastAsia"/>
                <w:sz w:val="22"/>
              </w:rPr>
              <w:t>検討・</w:t>
            </w:r>
            <w:r w:rsidR="005D6DB3" w:rsidRPr="004F4B72">
              <w:rPr>
                <w:rFonts w:ascii="メイリオ" w:eastAsia="メイリオ" w:hAnsi="メイリオ" w:cs="メイリオ" w:hint="eastAsia"/>
                <w:sz w:val="22"/>
              </w:rPr>
              <w:t>策定</w:t>
            </w:r>
          </w:p>
          <w:p w14:paraId="6EB0436D" w14:textId="3E9317B7" w:rsidR="005D6DB3" w:rsidRPr="004F4B72" w:rsidRDefault="00154896" w:rsidP="00194C2E">
            <w:pPr>
              <w:spacing w:line="280" w:lineRule="exact"/>
              <w:ind w:leftChars="150" w:left="315"/>
              <w:rPr>
                <w:rFonts w:ascii="メイリオ" w:eastAsia="メイリオ" w:hAnsi="メイリオ" w:cs="メイリオ"/>
                <w:sz w:val="22"/>
              </w:rPr>
            </w:pPr>
            <w:r w:rsidRPr="004F4B72">
              <w:rPr>
                <w:rFonts w:ascii="メイリオ" w:eastAsia="メイリオ" w:hAnsi="メイリオ" w:cs="メイリオ" w:hint="eastAsia"/>
                <w:sz w:val="22"/>
              </w:rPr>
              <w:t>３</w:t>
            </w:r>
            <w:r w:rsidR="005D6DB3" w:rsidRPr="004F4B72">
              <w:rPr>
                <w:rFonts w:ascii="メイリオ" w:eastAsia="メイリオ" w:hAnsi="メイリオ" w:cs="メイリオ" w:hint="eastAsia"/>
                <w:sz w:val="22"/>
              </w:rPr>
              <w:t>年度　　活用方針に基づく取組の実施</w:t>
            </w:r>
          </w:p>
          <w:p w14:paraId="7B179E56" w14:textId="6D5BCAFA" w:rsidR="005D6DB3" w:rsidRPr="004F4B72" w:rsidRDefault="00C30D4B" w:rsidP="00024204">
            <w:pPr>
              <w:spacing w:line="140" w:lineRule="exact"/>
              <w:ind w:firstLineChars="200" w:firstLine="440"/>
              <w:rPr>
                <w:rFonts w:ascii="メイリオ" w:eastAsia="メイリオ" w:hAnsi="メイリオ" w:cs="メイリオ"/>
                <w:sz w:val="22"/>
              </w:rPr>
            </w:pPr>
            <w:r w:rsidRPr="004F4B72">
              <w:rPr>
                <w:rFonts w:ascii="メイリオ" w:eastAsia="メイリオ" w:hAnsi="メイリオ" w:cs="メイリオ" w:hint="eastAsia"/>
                <w:noProof/>
                <w:sz w:val="22"/>
              </w:rPr>
              <mc:AlternateContent>
                <mc:Choice Requires="wps">
                  <w:drawing>
                    <wp:anchor distT="0" distB="0" distL="114300" distR="114300" simplePos="0" relativeHeight="253847552" behindDoc="0" locked="0" layoutInCell="1" allowOverlap="1" wp14:anchorId="7586BEA5" wp14:editId="2247574F">
                      <wp:simplePos x="0" y="0"/>
                      <wp:positionH relativeFrom="column">
                        <wp:posOffset>-68580</wp:posOffset>
                      </wp:positionH>
                      <wp:positionV relativeFrom="paragraph">
                        <wp:posOffset>64002</wp:posOffset>
                      </wp:positionV>
                      <wp:extent cx="4927002" cy="0"/>
                      <wp:effectExtent l="0" t="0" r="0" b="19050"/>
                      <wp:wrapNone/>
                      <wp:docPr id="354" name="直線コネクタ 354"/>
                      <wp:cNvGraphicFramePr/>
                      <a:graphic xmlns:a="http://schemas.openxmlformats.org/drawingml/2006/main">
                        <a:graphicData uri="http://schemas.microsoft.com/office/word/2010/wordprocessingShape">
                          <wps:wsp>
                            <wps:cNvCnPr/>
                            <wps:spPr>
                              <a:xfrm>
                                <a:off x="0" y="0"/>
                                <a:ext cx="4927002" cy="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DA28D5" id="直線コネクタ 354" o:spid="_x0000_s1026" style="position:absolute;left:0;text-align:left;z-index:25384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pt,5.05pt" to="382.55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" strokecolor="black [3200]">
                      <v:stroke dashstyle="dash"/>
                    </v:line>
                  </w:pict>
                </mc:Fallback>
              </mc:AlternateContent>
            </w:r>
          </w:p>
          <w:p w14:paraId="54223F41" w14:textId="77777777" w:rsidR="005D6DB3" w:rsidRPr="004F4B72" w:rsidRDefault="005D6DB3" w:rsidP="00C30D4B">
            <w:pPr>
              <w:spacing w:line="280" w:lineRule="exact"/>
              <w:rPr>
                <w:rFonts w:ascii="メイリオ" w:eastAsia="メイリオ" w:hAnsi="メイリオ" w:cs="メイリオ"/>
                <w:sz w:val="22"/>
              </w:rPr>
            </w:pPr>
            <w:r w:rsidRPr="004F4B72">
              <w:rPr>
                <w:rFonts w:ascii="メイリオ" w:eastAsia="メイリオ" w:hAnsi="メイリオ" w:cs="メイリオ" w:hint="eastAsia"/>
                <w:sz w:val="22"/>
              </w:rPr>
              <w:t>【４年度以降】</w:t>
            </w:r>
          </w:p>
          <w:p w14:paraId="773FAB5E" w14:textId="507F9731" w:rsidR="00835E1E" w:rsidRPr="004F4B72" w:rsidRDefault="005D6DB3" w:rsidP="006D2E11">
            <w:pPr>
              <w:pStyle w:val="af"/>
              <w:numPr>
                <w:ilvl w:val="0"/>
                <w:numId w:val="24"/>
              </w:numPr>
              <w:spacing w:line="300" w:lineRule="exact"/>
              <w:ind w:leftChars="0"/>
              <w:rPr>
                <w:rFonts w:ascii="メイリオ" w:eastAsia="メイリオ" w:hAnsi="メイリオ" w:cs="メイリオ"/>
                <w:sz w:val="22"/>
                <w:u w:color="A6A6A6" w:themeColor="background1" w:themeShade="A6"/>
              </w:rPr>
            </w:pPr>
            <w:r w:rsidRPr="004F4B72">
              <w:rPr>
                <w:rFonts w:ascii="メイリオ" w:eastAsia="メイリオ" w:hAnsi="メイリオ" w:cs="メイリオ" w:hint="eastAsia"/>
                <w:sz w:val="22"/>
              </w:rPr>
              <w:t>-</w:t>
            </w:r>
            <w:r w:rsidR="00600CD3" w:rsidRPr="004F4B72">
              <w:rPr>
                <w:rFonts w:ascii="メイリオ" w:eastAsia="メイリオ" w:hAnsi="メイリオ" w:cs="メイリオ" w:hint="eastAsia"/>
                <w:sz w:val="22"/>
              </w:rPr>
              <w:t>ｱ</w:t>
            </w:r>
            <w:r w:rsidRPr="004F4B72">
              <w:rPr>
                <w:rFonts w:ascii="メイリオ" w:eastAsia="メイリオ" w:hAnsi="メイリオ" w:cs="メイリオ" w:hint="eastAsia"/>
                <w:sz w:val="22"/>
              </w:rPr>
              <w:t xml:space="preserve">　</w:t>
            </w:r>
            <w:r w:rsidRPr="004F4B72">
              <w:rPr>
                <w:rFonts w:ascii="メイリオ" w:eastAsia="メイリオ" w:hAnsi="メイリオ" w:cs="メイリオ" w:hint="eastAsia"/>
                <w:sz w:val="22"/>
                <w:u w:val="single" w:color="A6A6A6" w:themeColor="background1" w:themeShade="A6"/>
              </w:rPr>
              <w:t>４・５年度</w:t>
            </w:r>
            <w:r w:rsidRPr="004F4B72">
              <w:rPr>
                <w:rFonts w:ascii="メイリオ" w:eastAsia="メイリオ" w:hAnsi="メイリオ" w:cs="メイリオ" w:hint="eastAsia"/>
                <w:sz w:val="22"/>
                <w:u w:color="A6A6A6" w:themeColor="background1" w:themeShade="A6"/>
              </w:rPr>
              <w:t xml:space="preserve"> </w:t>
            </w:r>
            <w:r w:rsidR="00835E1E" w:rsidRPr="004F4B72">
              <w:rPr>
                <w:rFonts w:ascii="メイリオ" w:eastAsia="メイリオ" w:hAnsi="メイリオ" w:cs="メイリオ" w:hint="eastAsia"/>
                <w:sz w:val="22"/>
                <w:u w:color="A6A6A6" w:themeColor="background1" w:themeShade="A6"/>
              </w:rPr>
              <w:t xml:space="preserve"> </w:t>
            </w:r>
            <w:r w:rsidRPr="004F4B72">
              <w:rPr>
                <w:rFonts w:ascii="メイリオ" w:eastAsia="メイリオ" w:hAnsi="メイリオ" w:cs="メイリオ" w:hint="eastAsia"/>
                <w:sz w:val="22"/>
                <w:u w:val="single" w:color="A6A6A6" w:themeColor="background1" w:themeShade="A6"/>
              </w:rPr>
              <w:t>新公会計制度に基づくコスト情報などを活用した資産</w:t>
            </w:r>
            <w:r w:rsidR="00835E1E" w:rsidRPr="004F4B72">
              <w:rPr>
                <w:rFonts w:ascii="メイリオ" w:eastAsia="メイリオ" w:hAnsi="メイリオ" w:cs="メイリオ" w:hint="eastAsia"/>
                <w:sz w:val="22"/>
                <w:u w:val="single" w:color="A6A6A6" w:themeColor="background1" w:themeShade="A6"/>
              </w:rPr>
              <w:t xml:space="preserve">　　</w:t>
            </w:r>
          </w:p>
          <w:p w14:paraId="30F908CA" w14:textId="200FB47E" w:rsidR="005D6DB3" w:rsidRPr="004F4B72" w:rsidRDefault="005D6DB3" w:rsidP="006D2E11">
            <w:pPr>
              <w:pStyle w:val="af"/>
              <w:spacing w:line="300" w:lineRule="exact"/>
              <w:ind w:leftChars="0" w:left="360" w:firstLineChars="800" w:firstLine="1760"/>
              <w:rPr>
                <w:rFonts w:ascii="メイリオ" w:eastAsia="メイリオ" w:hAnsi="メイリオ" w:cs="メイリオ"/>
                <w:sz w:val="22"/>
                <w:u w:val="single" w:color="A6A6A6" w:themeColor="background1" w:themeShade="A6"/>
              </w:rPr>
            </w:pPr>
            <w:r w:rsidRPr="004F4B72">
              <w:rPr>
                <w:rFonts w:ascii="メイリオ" w:eastAsia="メイリオ" w:hAnsi="メイリオ" w:cs="メイリオ" w:hint="eastAsia"/>
                <w:sz w:val="22"/>
                <w:u w:val="single" w:color="A6A6A6" w:themeColor="background1" w:themeShade="A6"/>
              </w:rPr>
              <w:t>情報の一元化・見える化の実施（継続）</w:t>
            </w:r>
          </w:p>
          <w:p w14:paraId="78EDEE99" w14:textId="77777777" w:rsidR="00600CD3" w:rsidRPr="004F4B72" w:rsidRDefault="00600CD3" w:rsidP="006D2E11">
            <w:pPr>
              <w:pStyle w:val="af"/>
              <w:numPr>
                <w:ilvl w:val="0"/>
                <w:numId w:val="25"/>
              </w:numPr>
              <w:spacing w:line="300" w:lineRule="exact"/>
              <w:ind w:leftChars="0"/>
              <w:rPr>
                <w:rFonts w:ascii="メイリオ" w:eastAsia="メイリオ" w:hAnsi="メイリオ" w:cs="メイリオ"/>
                <w:sz w:val="22"/>
                <w:u w:color="A6A6A6" w:themeColor="background1" w:themeShade="A6"/>
              </w:rPr>
            </w:pPr>
            <w:r w:rsidRPr="004F4B72">
              <w:rPr>
                <w:rFonts w:ascii="メイリオ" w:eastAsia="メイリオ" w:hAnsi="メイリオ" w:cs="メイリオ" w:hint="eastAsia"/>
                <w:sz w:val="22"/>
                <w:u w:color="A6A6A6" w:themeColor="background1" w:themeShade="A6"/>
              </w:rPr>
              <w:t xml:space="preserve">-ｲ　</w:t>
            </w:r>
            <w:r w:rsidRPr="004F4B72">
              <w:rPr>
                <w:rFonts w:ascii="メイリオ" w:eastAsia="メイリオ" w:hAnsi="メイリオ" w:cs="メイリオ" w:hint="eastAsia"/>
                <w:sz w:val="22"/>
                <w:u w:val="single" w:color="A6A6A6" w:themeColor="background1" w:themeShade="A6"/>
              </w:rPr>
              <w:t>４年度</w:t>
            </w:r>
            <w:r w:rsidRPr="004F4B72">
              <w:rPr>
                <w:rFonts w:ascii="メイリオ" w:eastAsia="メイリオ" w:hAnsi="メイリオ" w:cs="メイリオ" w:hint="eastAsia"/>
                <w:sz w:val="22"/>
                <w:u w:color="A6A6A6" w:themeColor="background1" w:themeShade="A6"/>
              </w:rPr>
              <w:t xml:space="preserve">　 　 施設のあり方検討のための</w:t>
            </w:r>
            <w:r w:rsidRPr="004F4B72">
              <w:rPr>
                <w:rFonts w:ascii="メイリオ" w:eastAsia="メイリオ" w:hAnsi="メイリオ" w:cs="メイリオ" w:hint="eastAsia"/>
                <w:sz w:val="22"/>
                <w:u w:val="single" w:color="A6A6A6" w:themeColor="background1" w:themeShade="A6"/>
              </w:rPr>
              <w:t>ガイドラインの作成</w:t>
            </w:r>
          </w:p>
          <w:p w14:paraId="158BF97A" w14:textId="76EE04EF" w:rsidR="00600CD3" w:rsidRPr="004F4B72" w:rsidRDefault="00600CD3" w:rsidP="006D2E11">
            <w:pPr>
              <w:pStyle w:val="af"/>
              <w:spacing w:line="300" w:lineRule="exact"/>
              <w:ind w:leftChars="0" w:left="360" w:firstLineChars="200" w:firstLine="440"/>
              <w:rPr>
                <w:rFonts w:ascii="メイリオ" w:eastAsia="メイリオ" w:hAnsi="メイリオ" w:cs="メイリオ"/>
                <w:sz w:val="22"/>
                <w:u w:color="A6A6A6" w:themeColor="background1" w:themeShade="A6"/>
              </w:rPr>
            </w:pPr>
            <w:r w:rsidRPr="004F4B72">
              <w:rPr>
                <w:rFonts w:ascii="メイリオ" w:eastAsia="メイリオ" w:hAnsi="メイリオ" w:cs="メイリオ" w:hint="eastAsia"/>
                <w:sz w:val="22"/>
                <w:u w:val="single" w:color="A6A6A6" w:themeColor="background1" w:themeShade="A6"/>
              </w:rPr>
              <w:t>５年度</w:t>
            </w:r>
            <w:r w:rsidRPr="004F4B72">
              <w:rPr>
                <w:rFonts w:ascii="メイリオ" w:eastAsia="メイリオ" w:hAnsi="メイリオ" w:cs="メイリオ" w:hint="eastAsia"/>
                <w:sz w:val="22"/>
                <w:u w:color="A6A6A6" w:themeColor="background1" w:themeShade="A6"/>
              </w:rPr>
              <w:t xml:space="preserve">　 </w:t>
            </w:r>
            <w:r w:rsidRPr="004F4B72">
              <w:rPr>
                <w:rFonts w:ascii="メイリオ" w:eastAsia="メイリオ" w:hAnsi="メイリオ" w:cs="メイリオ"/>
                <w:sz w:val="22"/>
                <w:u w:color="A6A6A6" w:themeColor="background1" w:themeShade="A6"/>
              </w:rPr>
              <w:t xml:space="preserve"> </w:t>
            </w:r>
            <w:r w:rsidRPr="004F4B72">
              <w:rPr>
                <w:rFonts w:ascii="メイリオ" w:eastAsia="メイリオ" w:hAnsi="メイリオ" w:cs="メイリオ" w:hint="eastAsia"/>
                <w:sz w:val="22"/>
                <w:u w:color="A6A6A6" w:themeColor="background1" w:themeShade="A6"/>
              </w:rPr>
              <w:t xml:space="preserve">　</w:t>
            </w:r>
            <w:r w:rsidRPr="004F4B72">
              <w:rPr>
                <w:rFonts w:ascii="メイリオ" w:eastAsia="メイリオ" w:hAnsi="メイリオ" w:cs="メイリオ" w:hint="eastAsia"/>
                <w:sz w:val="22"/>
                <w:u w:val="single" w:color="A6A6A6" w:themeColor="background1" w:themeShade="A6"/>
              </w:rPr>
              <w:t>上記ガイドラインを活用した施設評価等の実施</w:t>
            </w:r>
          </w:p>
          <w:p w14:paraId="5CD2F7A3" w14:textId="77777777" w:rsidR="005D6DB3" w:rsidRPr="004F4B72" w:rsidRDefault="005D6DB3" w:rsidP="006D2E11">
            <w:pPr>
              <w:pStyle w:val="af"/>
              <w:numPr>
                <w:ilvl w:val="0"/>
                <w:numId w:val="24"/>
              </w:numPr>
              <w:spacing w:line="300" w:lineRule="exact"/>
              <w:ind w:leftChars="0" w:left="357" w:hanging="357"/>
              <w:rPr>
                <w:rFonts w:ascii="メイリオ" w:eastAsia="メイリオ" w:hAnsi="メイリオ" w:cs="メイリオ"/>
                <w:sz w:val="22"/>
              </w:rPr>
            </w:pPr>
            <w:r w:rsidRPr="004F4B72">
              <w:rPr>
                <w:rFonts w:ascii="メイリオ" w:eastAsia="メイリオ" w:hAnsi="メイリオ" w:cs="メイリオ" w:hint="eastAsia"/>
                <w:sz w:val="22"/>
                <w:u w:color="A6A6A6" w:themeColor="background1" w:themeShade="A6"/>
              </w:rPr>
              <w:t xml:space="preserve">　　</w:t>
            </w:r>
            <w:r w:rsidRPr="004F4B72">
              <w:rPr>
                <w:rFonts w:ascii="メイリオ" w:eastAsia="メイリオ" w:hAnsi="メイリオ" w:cs="メイリオ" w:hint="eastAsia"/>
                <w:sz w:val="22"/>
                <w:u w:val="single" w:color="A6A6A6" w:themeColor="background1" w:themeShade="A6"/>
              </w:rPr>
              <w:t>４・５年度</w:t>
            </w:r>
            <w:r w:rsidRPr="004F4B72">
              <w:rPr>
                <w:rFonts w:ascii="メイリオ" w:eastAsia="メイリオ" w:hAnsi="メイリオ" w:cs="メイリオ" w:hint="eastAsia"/>
                <w:sz w:val="22"/>
                <w:u w:color="A6A6A6" w:themeColor="background1" w:themeShade="A6"/>
              </w:rPr>
              <w:t xml:space="preserve">　</w:t>
            </w:r>
            <w:r w:rsidRPr="004F4B72">
              <w:rPr>
                <w:rFonts w:ascii="メイリオ" w:eastAsia="メイリオ" w:hAnsi="メイリオ" w:cs="メイリオ" w:hint="eastAsia"/>
                <w:sz w:val="22"/>
                <w:u w:val="single" w:color="A6A6A6" w:themeColor="background1" w:themeShade="A6"/>
              </w:rPr>
              <w:t>活用方針に基づく取組の実施（継続）</w:t>
            </w:r>
          </w:p>
        </w:tc>
      </w:tr>
    </w:tbl>
    <w:p w14:paraId="41BFA98F" w14:textId="77777777" w:rsidR="00B3775B" w:rsidRPr="004F4B72" w:rsidRDefault="00B3775B" w:rsidP="00271D6C">
      <w:pPr>
        <w:spacing w:line="160" w:lineRule="exact"/>
        <w:jc w:val="left"/>
        <w:rPr>
          <w:rFonts w:ascii="メイリオ" w:eastAsia="メイリオ" w:hAnsi="メイリオ" w:cs="メイリオ"/>
          <w:b/>
          <w:sz w:val="24"/>
        </w:rPr>
      </w:pPr>
    </w:p>
    <w:tbl>
      <w:tblPr>
        <w:tblStyle w:val="a7"/>
        <w:tblpPr w:leftFromText="142" w:rightFromText="142" w:vertAnchor="text" w:horzAnchor="margin" w:tblpY="345"/>
        <w:tblW w:w="9351" w:type="dxa"/>
        <w:tblLayout w:type="fixed"/>
        <w:tblLook w:val="04A0" w:firstRow="1" w:lastRow="0" w:firstColumn="1" w:lastColumn="0" w:noHBand="0" w:noVBand="1"/>
      </w:tblPr>
      <w:tblGrid>
        <w:gridCol w:w="421"/>
        <w:gridCol w:w="850"/>
        <w:gridCol w:w="1985"/>
        <w:gridCol w:w="1984"/>
        <w:gridCol w:w="1985"/>
        <w:gridCol w:w="2126"/>
      </w:tblGrid>
      <w:tr w:rsidR="004F4B72" w:rsidRPr="004F4B72" w14:paraId="5DAC2304" w14:textId="77777777" w:rsidTr="00024204">
        <w:tc>
          <w:tcPr>
            <w:tcW w:w="1271" w:type="dxa"/>
            <w:gridSpan w:val="2"/>
            <w:tcBorders>
              <w:top w:val="single" w:sz="4" w:space="0" w:color="auto"/>
              <w:left w:val="single" w:sz="4" w:space="0" w:color="auto"/>
            </w:tcBorders>
            <w:vAlign w:val="center"/>
          </w:tcPr>
          <w:p w14:paraId="09FED08A" w14:textId="77777777" w:rsidR="00024204" w:rsidRPr="004F4B72" w:rsidRDefault="00024204" w:rsidP="00024204">
            <w:pPr>
              <w:spacing w:line="360" w:lineRule="exact"/>
              <w:jc w:val="center"/>
              <w:rPr>
                <w:rFonts w:ascii="メイリオ" w:eastAsia="メイリオ" w:hAnsi="メイリオ" w:cs="メイリオ"/>
                <w:b/>
                <w:sz w:val="24"/>
              </w:rPr>
            </w:pPr>
          </w:p>
        </w:tc>
        <w:tc>
          <w:tcPr>
            <w:tcW w:w="1985" w:type="dxa"/>
            <w:tcBorders>
              <w:top w:val="single" w:sz="4" w:space="0" w:color="auto"/>
            </w:tcBorders>
            <w:vAlign w:val="center"/>
          </w:tcPr>
          <w:p w14:paraId="0F92FDFA" w14:textId="1A08C051" w:rsidR="00024204" w:rsidRPr="004F4B72" w:rsidRDefault="00024204" w:rsidP="00024204">
            <w:pPr>
              <w:spacing w:line="360" w:lineRule="exact"/>
              <w:jc w:val="center"/>
              <w:rPr>
                <w:rFonts w:ascii="メイリオ" w:eastAsia="メイリオ" w:hAnsi="メイリオ" w:cs="メイリオ"/>
                <w:b/>
                <w:sz w:val="24"/>
              </w:rPr>
            </w:pPr>
            <w:r w:rsidRPr="004F4B72">
              <w:rPr>
                <w:rFonts w:ascii="メイリオ" w:eastAsia="メイリオ" w:hAnsi="メイリオ" w:cs="メイリオ" w:hint="eastAsia"/>
                <w:b/>
                <w:sz w:val="24"/>
              </w:rPr>
              <w:t>２年度</w:t>
            </w:r>
          </w:p>
        </w:tc>
        <w:tc>
          <w:tcPr>
            <w:tcW w:w="1984" w:type="dxa"/>
            <w:tcBorders>
              <w:top w:val="single" w:sz="4" w:space="0" w:color="auto"/>
            </w:tcBorders>
            <w:vAlign w:val="center"/>
          </w:tcPr>
          <w:p w14:paraId="15260A02" w14:textId="77777777" w:rsidR="00024204" w:rsidRPr="004F4B72" w:rsidRDefault="00024204" w:rsidP="00024204">
            <w:pPr>
              <w:spacing w:line="360" w:lineRule="exact"/>
              <w:jc w:val="center"/>
              <w:rPr>
                <w:rFonts w:ascii="メイリオ" w:eastAsia="メイリオ" w:hAnsi="メイリオ" w:cs="メイリオ"/>
                <w:b/>
                <w:sz w:val="24"/>
              </w:rPr>
            </w:pPr>
            <w:r w:rsidRPr="004F4B72">
              <w:rPr>
                <w:rFonts w:ascii="メイリオ" w:eastAsia="メイリオ" w:hAnsi="メイリオ" w:cs="メイリオ" w:hint="eastAsia"/>
                <w:b/>
                <w:sz w:val="24"/>
              </w:rPr>
              <w:t>３年度</w:t>
            </w:r>
          </w:p>
        </w:tc>
        <w:tc>
          <w:tcPr>
            <w:tcW w:w="1985" w:type="dxa"/>
            <w:tcBorders>
              <w:top w:val="single" w:sz="4" w:space="0" w:color="auto"/>
            </w:tcBorders>
            <w:vAlign w:val="center"/>
          </w:tcPr>
          <w:p w14:paraId="6F5AAC51" w14:textId="64E0979A" w:rsidR="00024204" w:rsidRPr="004F4B72" w:rsidRDefault="00024204" w:rsidP="00024204">
            <w:pPr>
              <w:spacing w:line="360" w:lineRule="exact"/>
              <w:jc w:val="center"/>
              <w:rPr>
                <w:rFonts w:ascii="メイリオ" w:eastAsia="メイリオ" w:hAnsi="メイリオ" w:cs="メイリオ"/>
                <w:b/>
                <w:sz w:val="24"/>
              </w:rPr>
            </w:pPr>
            <w:r w:rsidRPr="004F4B72">
              <w:rPr>
                <w:rFonts w:ascii="メイリオ" w:eastAsia="メイリオ" w:hAnsi="メイリオ" w:cs="メイリオ"/>
                <w:b/>
                <w:noProof/>
                <w:sz w:val="24"/>
              </w:rPr>
              <mc:AlternateContent>
                <mc:Choice Requires="wps">
                  <w:drawing>
                    <wp:anchor distT="0" distB="0" distL="114300" distR="114300" simplePos="0" relativeHeight="253365248" behindDoc="0" locked="0" layoutInCell="1" allowOverlap="1" wp14:anchorId="3102137B" wp14:editId="4C60A561">
                      <wp:simplePos x="0" y="0"/>
                      <wp:positionH relativeFrom="margin">
                        <wp:posOffset>-84455</wp:posOffset>
                      </wp:positionH>
                      <wp:positionV relativeFrom="paragraph">
                        <wp:posOffset>-8255</wp:posOffset>
                      </wp:positionV>
                      <wp:extent cx="2609850" cy="2143125"/>
                      <wp:effectExtent l="19050" t="19050" r="19050" b="28575"/>
                      <wp:wrapNone/>
                      <wp:docPr id="486" name="正方形/長方形 486"/>
                      <wp:cNvGraphicFramePr/>
                      <a:graphic xmlns:a="http://schemas.openxmlformats.org/drawingml/2006/main">
                        <a:graphicData uri="http://schemas.microsoft.com/office/word/2010/wordprocessingShape">
                          <wps:wsp>
                            <wps:cNvSpPr/>
                            <wps:spPr>
                              <a:xfrm>
                                <a:off x="0" y="0"/>
                                <a:ext cx="2609850" cy="2143125"/>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493C4B" id="正方形/長方形 486" o:spid="_x0000_s1026" style="position:absolute;left:0;text-align:left;margin-left:-6.65pt;margin-top:-.65pt;width:205.5pt;height:168.75pt;z-index:253365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" filled="f" strokecolor="black [3213]" strokeweight="2.25pt">
                      <w10:wrap anchorx="margin"/>
                    </v:rect>
                  </w:pict>
                </mc:Fallback>
              </mc:AlternateContent>
            </w:r>
            <w:r w:rsidRPr="004F4B72">
              <w:rPr>
                <w:rFonts w:ascii="メイリオ" w:eastAsia="メイリオ" w:hAnsi="メイリオ" w:cs="メイリオ" w:hint="eastAsia"/>
                <w:b/>
                <w:sz w:val="24"/>
              </w:rPr>
              <w:t>４年度</w:t>
            </w:r>
          </w:p>
        </w:tc>
        <w:tc>
          <w:tcPr>
            <w:tcW w:w="2126" w:type="dxa"/>
            <w:tcBorders>
              <w:top w:val="single" w:sz="4" w:space="0" w:color="auto"/>
            </w:tcBorders>
            <w:vAlign w:val="center"/>
          </w:tcPr>
          <w:p w14:paraId="0491851C" w14:textId="314FFE6E" w:rsidR="00024204" w:rsidRPr="004F4B72" w:rsidRDefault="00024204" w:rsidP="00024204">
            <w:pPr>
              <w:spacing w:line="360" w:lineRule="exact"/>
              <w:jc w:val="center"/>
              <w:rPr>
                <w:rFonts w:ascii="メイリオ" w:eastAsia="メイリオ" w:hAnsi="メイリオ" w:cs="メイリオ"/>
                <w:b/>
                <w:noProof/>
                <w:sz w:val="24"/>
              </w:rPr>
            </w:pPr>
            <w:r w:rsidRPr="004F4B72">
              <w:rPr>
                <w:rFonts w:ascii="メイリオ" w:eastAsia="メイリオ" w:hAnsi="メイリオ" w:cs="メイリオ" w:hint="eastAsia"/>
                <w:b/>
                <w:sz w:val="24"/>
              </w:rPr>
              <w:t>5年度</w:t>
            </w:r>
          </w:p>
        </w:tc>
      </w:tr>
      <w:tr w:rsidR="004F4B72" w:rsidRPr="004F4B72" w14:paraId="1AB50319" w14:textId="77777777" w:rsidTr="00024204">
        <w:trPr>
          <w:trHeight w:val="893"/>
        </w:trPr>
        <w:tc>
          <w:tcPr>
            <w:tcW w:w="421" w:type="dxa"/>
            <w:vMerge w:val="restart"/>
            <w:tcBorders>
              <w:left w:val="single" w:sz="4" w:space="0" w:color="auto"/>
            </w:tcBorders>
            <w:vAlign w:val="center"/>
          </w:tcPr>
          <w:p w14:paraId="2FC831DC" w14:textId="77777777" w:rsidR="00024204" w:rsidRPr="004F4B72" w:rsidRDefault="00024204" w:rsidP="00024204">
            <w:pPr>
              <w:pStyle w:val="af"/>
              <w:numPr>
                <w:ilvl w:val="1"/>
                <w:numId w:val="25"/>
              </w:numPr>
              <w:spacing w:line="360" w:lineRule="exact"/>
              <w:ind w:leftChars="0"/>
              <w:jc w:val="left"/>
              <w:rPr>
                <w:rFonts w:ascii="メイリオ" w:eastAsia="メイリオ" w:hAnsi="メイリオ" w:cs="メイリオ"/>
                <w:sz w:val="24"/>
              </w:rPr>
            </w:pPr>
          </w:p>
        </w:tc>
        <w:tc>
          <w:tcPr>
            <w:tcW w:w="850" w:type="dxa"/>
            <w:tcBorders>
              <w:left w:val="single" w:sz="4" w:space="0" w:color="auto"/>
            </w:tcBorders>
            <w:vAlign w:val="center"/>
          </w:tcPr>
          <w:p w14:paraId="2E2DA3DC" w14:textId="77777777" w:rsidR="00024204" w:rsidRPr="004F4B72" w:rsidRDefault="00024204" w:rsidP="00024204">
            <w:pPr>
              <w:spacing w:line="360" w:lineRule="exact"/>
              <w:jc w:val="left"/>
              <w:rPr>
                <w:rFonts w:ascii="メイリオ" w:eastAsia="メイリオ" w:hAnsi="メイリオ" w:cs="メイリオ"/>
                <w:sz w:val="24"/>
              </w:rPr>
            </w:pPr>
            <w:r w:rsidRPr="004F4B72">
              <w:rPr>
                <w:rFonts w:ascii="メイリオ" w:eastAsia="メイリオ" w:hAnsi="メイリオ" w:cs="メイリオ" w:hint="eastAsia"/>
                <w:sz w:val="24"/>
              </w:rPr>
              <w:t>①⁻ｱ</w:t>
            </w:r>
          </w:p>
        </w:tc>
        <w:tc>
          <w:tcPr>
            <w:tcW w:w="1985" w:type="dxa"/>
          </w:tcPr>
          <w:p w14:paraId="27F3E7B8" w14:textId="77777777" w:rsidR="00024204" w:rsidRPr="004F4B72" w:rsidRDefault="00024204" w:rsidP="00024204">
            <w:pPr>
              <w:spacing w:line="360" w:lineRule="exact"/>
              <w:jc w:val="left"/>
              <w:rPr>
                <w:rFonts w:ascii="メイリオ" w:eastAsia="メイリオ" w:hAnsi="メイリオ" w:cs="メイリオ"/>
                <w:b/>
                <w:noProof/>
                <w:sz w:val="24"/>
              </w:rPr>
            </w:pPr>
            <w:r w:rsidRPr="004F4B72">
              <w:rPr>
                <w:rFonts w:ascii="メイリオ" w:eastAsia="メイリオ" w:hAnsi="メイリオ" w:cs="メイリオ"/>
                <w:b/>
                <w:noProof/>
                <w:sz w:val="24"/>
              </w:rPr>
              <mc:AlternateContent>
                <mc:Choice Requires="wps">
                  <w:drawing>
                    <wp:anchor distT="0" distB="0" distL="114300" distR="114300" simplePos="0" relativeHeight="254472192" behindDoc="0" locked="0" layoutInCell="1" allowOverlap="1" wp14:anchorId="4A2195C2" wp14:editId="057B18A2">
                      <wp:simplePos x="0" y="0"/>
                      <wp:positionH relativeFrom="column">
                        <wp:posOffset>-89535</wp:posOffset>
                      </wp:positionH>
                      <wp:positionV relativeFrom="paragraph">
                        <wp:posOffset>484505</wp:posOffset>
                      </wp:positionV>
                      <wp:extent cx="1295400" cy="0"/>
                      <wp:effectExtent l="0" t="76200" r="19050" b="114300"/>
                      <wp:wrapNone/>
                      <wp:docPr id="155" name="直線矢印コネクタ 155"/>
                      <wp:cNvGraphicFramePr/>
                      <a:graphic xmlns:a="http://schemas.openxmlformats.org/drawingml/2006/main">
                        <a:graphicData uri="http://schemas.microsoft.com/office/word/2010/wordprocessingShape">
                          <wps:wsp>
                            <wps:cNvCnPr/>
                            <wps:spPr>
                              <a:xfrm>
                                <a:off x="0" y="0"/>
                                <a:ext cx="1295400" cy="0"/>
                              </a:xfrm>
                              <a:prstGeom prst="straightConnector1">
                                <a:avLst/>
                              </a:prstGeom>
                              <a:noFill/>
                              <a:ln w="15875"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2B10D5BD" id="直線矢印コネクタ 155" o:spid="_x0000_s1026" type="#_x0000_t32" style="position:absolute;left:0;text-align:left;margin-left:-7.05pt;margin-top:38.15pt;width:102pt;height:0;z-index:25447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" strokecolor="windowText" strokeweight="1.25pt">
                      <v:stroke endarrow="open"/>
                    </v:shape>
                  </w:pict>
                </mc:Fallback>
              </mc:AlternateContent>
            </w:r>
            <w:r w:rsidRPr="004F4B72">
              <w:rPr>
                <w:rFonts w:ascii="メイリオ" w:eastAsia="メイリオ" w:hAnsi="メイリオ" w:cs="メイリオ"/>
                <w:b/>
                <w:noProof/>
                <w:sz w:val="24"/>
              </w:rPr>
              <mc:AlternateContent>
                <mc:Choice Requires="wps">
                  <w:drawing>
                    <wp:anchor distT="0" distB="0" distL="114300" distR="114300" simplePos="0" relativeHeight="254465024" behindDoc="0" locked="0" layoutInCell="1" allowOverlap="1" wp14:anchorId="5E6CBA91" wp14:editId="0C3E43F7">
                      <wp:simplePos x="0" y="0"/>
                      <wp:positionH relativeFrom="column">
                        <wp:posOffset>1378585</wp:posOffset>
                      </wp:positionH>
                      <wp:positionV relativeFrom="paragraph">
                        <wp:posOffset>5781675</wp:posOffset>
                      </wp:positionV>
                      <wp:extent cx="1268070" cy="0"/>
                      <wp:effectExtent l="0" t="76200" r="27940" b="114300"/>
                      <wp:wrapNone/>
                      <wp:docPr id="239" name="直線矢印コネクタ 239"/>
                      <wp:cNvGraphicFramePr/>
                      <a:graphic xmlns:a="http://schemas.openxmlformats.org/drawingml/2006/main">
                        <a:graphicData uri="http://schemas.microsoft.com/office/word/2010/wordprocessingShape">
                          <wps:wsp>
                            <wps:cNvCnPr/>
                            <wps:spPr>
                              <a:xfrm>
                                <a:off x="0" y="0"/>
                                <a:ext cx="1268070" cy="0"/>
                              </a:xfrm>
                              <a:prstGeom prst="straightConnector1">
                                <a:avLst/>
                              </a:prstGeom>
                              <a:noFill/>
                              <a:ln w="15875" cap="flat" cmpd="sng" algn="ctr">
                                <a:solidFill>
                                  <a:schemeClr val="tx1"/>
                                </a:solidFill>
                                <a:prstDash val="sysDash"/>
                                <a:tailEnd type="arrow"/>
                              </a:ln>
                              <a:effectLst/>
                            </wps:spPr>
                            <wps:bodyPr/>
                          </wps:wsp>
                        </a:graphicData>
                      </a:graphic>
                      <wp14:sizeRelV relativeFrom="margin">
                        <wp14:pctHeight>0</wp14:pctHeight>
                      </wp14:sizeRelV>
                    </wp:anchor>
                  </w:drawing>
                </mc:Choice>
                <mc:Fallback>
                  <w:pict>
                    <v:shape w14:anchorId="5C13990B" id="直線矢印コネクタ 239" o:spid="_x0000_s1026" type="#_x0000_t32" style="position:absolute;left:0;text-align:left;margin-left:108.55pt;margin-top:455.25pt;width:99.85pt;height:0;z-index:254465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" strokecolor="black [3213]" strokeweight="1.25pt">
                      <v:stroke dashstyle="3 1" endarrow="open"/>
                    </v:shape>
                  </w:pict>
                </mc:Fallback>
              </mc:AlternateContent>
            </w:r>
          </w:p>
        </w:tc>
        <w:tc>
          <w:tcPr>
            <w:tcW w:w="1984" w:type="dxa"/>
          </w:tcPr>
          <w:p w14:paraId="530D4B8B" w14:textId="1EECEE1D" w:rsidR="00024204" w:rsidRPr="004F4B72" w:rsidRDefault="00024204" w:rsidP="00024204">
            <w:pPr>
              <w:spacing w:line="360" w:lineRule="exact"/>
              <w:jc w:val="left"/>
              <w:rPr>
                <w:rFonts w:ascii="メイリオ" w:eastAsia="メイリオ" w:hAnsi="メイリオ"/>
                <w:sz w:val="20"/>
              </w:rPr>
            </w:pPr>
            <w:r w:rsidRPr="004F4B72">
              <w:rPr>
                <w:rFonts w:ascii="メイリオ" w:eastAsia="メイリオ" w:hAnsi="メイリオ" w:cs="メイリオ" w:hint="eastAsia"/>
                <w:b/>
                <w:noProof/>
                <w:sz w:val="24"/>
              </w:rPr>
              <mc:AlternateContent>
                <mc:Choice Requires="wps">
                  <w:drawing>
                    <wp:anchor distT="0" distB="0" distL="114300" distR="114300" simplePos="0" relativeHeight="254470144" behindDoc="0" locked="0" layoutInCell="1" allowOverlap="1" wp14:anchorId="4BC214CD" wp14:editId="3F10EFC3">
                      <wp:simplePos x="0" y="0"/>
                      <wp:positionH relativeFrom="margin">
                        <wp:posOffset>436245</wp:posOffset>
                      </wp:positionH>
                      <wp:positionV relativeFrom="page">
                        <wp:posOffset>38735</wp:posOffset>
                      </wp:positionV>
                      <wp:extent cx="3448050" cy="487680"/>
                      <wp:effectExtent l="0" t="0" r="0" b="7620"/>
                      <wp:wrapNone/>
                      <wp:docPr id="505" name="テキスト ボックス 505"/>
                      <wp:cNvGraphicFramePr/>
                      <a:graphic xmlns:a="http://schemas.openxmlformats.org/drawingml/2006/main">
                        <a:graphicData uri="http://schemas.microsoft.com/office/word/2010/wordprocessingShape">
                          <wps:wsp>
                            <wps:cNvSpPr txBox="1"/>
                            <wps:spPr>
                              <a:xfrm>
                                <a:off x="0" y="0"/>
                                <a:ext cx="3448050" cy="487680"/>
                              </a:xfrm>
                              <a:prstGeom prst="rect">
                                <a:avLst/>
                              </a:prstGeom>
                              <a:noFill/>
                              <a:ln w="6350">
                                <a:noFill/>
                              </a:ln>
                            </wps:spPr>
                            <wps:txbx>
                              <w:txbxContent>
                                <w:p w14:paraId="05281544" w14:textId="77777777" w:rsidR="00495B70" w:rsidRPr="006653D0" w:rsidRDefault="00495B70" w:rsidP="00024204">
                                  <w:pPr>
                                    <w:pStyle w:val="af"/>
                                    <w:spacing w:line="260" w:lineRule="exact"/>
                                    <w:ind w:leftChars="0" w:left="360"/>
                                    <w:rPr>
                                      <w:rFonts w:ascii="メイリオ" w:eastAsia="メイリオ" w:hAnsi="メイリオ" w:cs="メイリオ"/>
                                      <w:sz w:val="20"/>
                                      <w:szCs w:val="20"/>
                                    </w:rPr>
                                  </w:pPr>
                                  <w:r w:rsidRPr="006653D0">
                                    <w:rPr>
                                      <w:rFonts w:ascii="メイリオ" w:eastAsia="メイリオ" w:hAnsi="メイリオ" w:cs="メイリオ" w:hint="eastAsia"/>
                                      <w:sz w:val="20"/>
                                      <w:szCs w:val="20"/>
                                    </w:rPr>
                                    <w:t>新公会計制度に基づくコスト情報などを活用した</w:t>
                                  </w:r>
                                </w:p>
                                <w:p w14:paraId="6DC49643" w14:textId="77777777" w:rsidR="00495B70" w:rsidRPr="006653D0" w:rsidRDefault="00495B70" w:rsidP="00024204">
                                  <w:pPr>
                                    <w:pStyle w:val="af"/>
                                    <w:spacing w:line="260" w:lineRule="exact"/>
                                    <w:ind w:leftChars="0" w:left="360"/>
                                    <w:rPr>
                                      <w:rFonts w:ascii="メイリオ" w:eastAsia="メイリオ" w:hAnsi="メイリオ"/>
                                      <w:sz w:val="20"/>
                                      <w:szCs w:val="20"/>
                                    </w:rPr>
                                  </w:pPr>
                                  <w:r w:rsidRPr="006653D0">
                                    <w:rPr>
                                      <w:rFonts w:ascii="メイリオ" w:eastAsia="メイリオ" w:hAnsi="メイリオ" w:cs="メイリオ" w:hint="eastAsia"/>
                                      <w:sz w:val="20"/>
                                      <w:szCs w:val="20"/>
                                    </w:rPr>
                                    <w:t>資産情報の一元化・見える化</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C214CD" id="テキスト ボックス 505" o:spid="_x0000_s1145" type="#_x0000_t202" style="position:absolute;margin-left:34.35pt;margin-top:3.05pt;width:271.5pt;height:38.4pt;z-index:25447014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" filled="f" stroked="f" strokeweight=".5pt">
                      <v:textbox inset="0,0,0,0">
                        <w:txbxContent>
                          <w:p w14:paraId="05281544" w14:textId="77777777" w:rsidR="00495B70" w:rsidRPr="006653D0" w:rsidRDefault="00495B70" w:rsidP="00024204">
                            <w:pPr>
                              <w:pStyle w:val="af"/>
                              <w:spacing w:line="260" w:lineRule="exact"/>
                              <w:ind w:leftChars="0" w:left="360"/>
                              <w:rPr>
                                <w:rFonts w:ascii="メイリオ" w:eastAsia="メイリオ" w:hAnsi="メイリオ" w:cs="メイリオ"/>
                                <w:sz w:val="20"/>
                                <w:szCs w:val="20"/>
                              </w:rPr>
                            </w:pPr>
                            <w:r w:rsidRPr="006653D0">
                              <w:rPr>
                                <w:rFonts w:ascii="メイリオ" w:eastAsia="メイリオ" w:hAnsi="メイリオ" w:cs="メイリオ" w:hint="eastAsia"/>
                                <w:sz w:val="20"/>
                                <w:szCs w:val="20"/>
                              </w:rPr>
                              <w:t>新公会計制度に基づくコスト情報などを活用した</w:t>
                            </w:r>
                          </w:p>
                          <w:p w14:paraId="6DC49643" w14:textId="77777777" w:rsidR="00495B70" w:rsidRPr="006653D0" w:rsidRDefault="00495B70" w:rsidP="00024204">
                            <w:pPr>
                              <w:pStyle w:val="af"/>
                              <w:spacing w:line="260" w:lineRule="exact"/>
                              <w:ind w:leftChars="0" w:left="360"/>
                              <w:rPr>
                                <w:rFonts w:ascii="メイリオ" w:eastAsia="メイリオ" w:hAnsi="メイリオ"/>
                                <w:sz w:val="20"/>
                                <w:szCs w:val="20"/>
                              </w:rPr>
                            </w:pPr>
                            <w:r w:rsidRPr="006653D0">
                              <w:rPr>
                                <w:rFonts w:ascii="メイリオ" w:eastAsia="メイリオ" w:hAnsi="メイリオ" w:cs="メイリオ" w:hint="eastAsia"/>
                                <w:sz w:val="20"/>
                                <w:szCs w:val="20"/>
                              </w:rPr>
                              <w:t>資産情報の一元化・見える化</w:t>
                            </w:r>
                          </w:p>
                        </w:txbxContent>
                      </v:textbox>
                      <w10:wrap anchorx="margin" anchory="page"/>
                    </v:shape>
                  </w:pict>
                </mc:Fallback>
              </mc:AlternateContent>
            </w:r>
            <w:r w:rsidRPr="004F4B72">
              <w:rPr>
                <w:rFonts w:ascii="メイリオ" w:eastAsia="メイリオ" w:hAnsi="メイリオ" w:cs="メイリオ" w:hint="eastAsia"/>
                <w:b/>
                <w:noProof/>
                <w:sz w:val="24"/>
              </w:rPr>
              <mc:AlternateContent>
                <mc:Choice Requires="wps">
                  <w:drawing>
                    <wp:anchor distT="0" distB="0" distL="114300" distR="114300" simplePos="0" relativeHeight="254469120" behindDoc="0" locked="0" layoutInCell="1" allowOverlap="1" wp14:anchorId="206E3BDE" wp14:editId="3FFB7C8E">
                      <wp:simplePos x="0" y="0"/>
                      <wp:positionH relativeFrom="column">
                        <wp:posOffset>-1142365</wp:posOffset>
                      </wp:positionH>
                      <wp:positionV relativeFrom="paragraph">
                        <wp:posOffset>31115</wp:posOffset>
                      </wp:positionV>
                      <wp:extent cx="1437640" cy="487680"/>
                      <wp:effectExtent l="0" t="0" r="10160" b="7620"/>
                      <wp:wrapNone/>
                      <wp:docPr id="503" name="テキスト ボックス 503"/>
                      <wp:cNvGraphicFramePr/>
                      <a:graphic xmlns:a="http://schemas.openxmlformats.org/drawingml/2006/main">
                        <a:graphicData uri="http://schemas.microsoft.com/office/word/2010/wordprocessingShape">
                          <wps:wsp>
                            <wps:cNvSpPr txBox="1"/>
                            <wps:spPr>
                              <a:xfrm>
                                <a:off x="0" y="0"/>
                                <a:ext cx="1437640" cy="487680"/>
                              </a:xfrm>
                              <a:prstGeom prst="rect">
                                <a:avLst/>
                              </a:prstGeom>
                              <a:noFill/>
                              <a:ln w="6350">
                                <a:noFill/>
                              </a:ln>
                            </wps:spPr>
                            <wps:txbx>
                              <w:txbxContent>
                                <w:p w14:paraId="29C569E6" w14:textId="77777777" w:rsidR="00495B70" w:rsidRPr="00B80D8D" w:rsidRDefault="00495B70" w:rsidP="00024204">
                                  <w:pPr>
                                    <w:spacing w:line="220" w:lineRule="exact"/>
                                    <w:jc w:val="center"/>
                                    <w:rPr>
                                      <w:rFonts w:ascii="メイリオ" w:eastAsia="メイリオ" w:hAnsi="メイリオ"/>
                                      <w:sz w:val="20"/>
                                    </w:rPr>
                                  </w:pPr>
                                  <w:r w:rsidRPr="004C3B0D">
                                    <w:rPr>
                                      <w:rFonts w:ascii="メイリオ" w:eastAsia="メイリオ" w:hAnsi="メイリオ" w:hint="eastAsia"/>
                                      <w:sz w:val="20"/>
                                    </w:rPr>
                                    <w:t>一般施設</w:t>
                                  </w:r>
                                  <w:r w:rsidRPr="00B80D8D">
                                    <w:rPr>
                                      <w:rFonts w:ascii="メイリオ" w:eastAsia="メイリオ" w:hAnsi="メイリオ" w:hint="eastAsia"/>
                                      <w:sz w:val="20"/>
                                    </w:rPr>
                                    <w:t>の資産情報の</w:t>
                                  </w:r>
                                </w:p>
                                <w:p w14:paraId="157C6337" w14:textId="77777777" w:rsidR="00495B70" w:rsidRPr="00BE1B18" w:rsidRDefault="00495B70" w:rsidP="00024204">
                                  <w:pPr>
                                    <w:spacing w:line="220" w:lineRule="exact"/>
                                    <w:jc w:val="center"/>
                                    <w:rPr>
                                      <w:rFonts w:ascii="メイリオ" w:eastAsia="メイリオ" w:hAnsi="メイリオ"/>
                                      <w:color w:val="FF0000"/>
                                      <w:sz w:val="20"/>
                                    </w:rPr>
                                  </w:pPr>
                                  <w:r w:rsidRPr="00B80D8D">
                                    <w:rPr>
                                      <w:rFonts w:ascii="メイリオ" w:eastAsia="メイリオ" w:hAnsi="メイリオ" w:hint="eastAsia"/>
                                      <w:sz w:val="20"/>
                                    </w:rPr>
                                    <w:t>一元化・見える</w:t>
                                  </w:r>
                                  <w:r w:rsidRPr="006653D0">
                                    <w:rPr>
                                      <w:rFonts w:ascii="メイリオ" w:eastAsia="メイリオ" w:hAnsi="メイリオ" w:hint="eastAsia"/>
                                      <w:sz w:val="20"/>
                                    </w:rPr>
                                    <w:t>化に</w:t>
                                  </w:r>
                                  <w:r w:rsidRPr="006653D0">
                                    <w:rPr>
                                      <w:rFonts w:ascii="メイリオ" w:eastAsia="メイリオ" w:hAnsi="メイリオ"/>
                                      <w:sz w:val="20"/>
                                    </w:rPr>
                                    <w:t>向けた情報整理</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6E3BDE" id="テキスト ボックス 503" o:spid="_x0000_s1146" type="#_x0000_t202" style="position:absolute;margin-left:-89.95pt;margin-top:2.45pt;width:113.2pt;height:38.4pt;z-index:25446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" filled="f" stroked="f" strokeweight=".5pt">
                      <v:textbox inset="0,0,0,0">
                        <w:txbxContent>
                          <w:p w14:paraId="29C569E6" w14:textId="77777777" w:rsidR="00495B70" w:rsidRPr="00B80D8D" w:rsidRDefault="00495B70" w:rsidP="00024204">
                            <w:pPr>
                              <w:spacing w:line="220" w:lineRule="exact"/>
                              <w:jc w:val="center"/>
                              <w:rPr>
                                <w:rFonts w:ascii="メイリオ" w:eastAsia="メイリオ" w:hAnsi="メイリオ"/>
                                <w:sz w:val="20"/>
                              </w:rPr>
                            </w:pPr>
                            <w:r w:rsidRPr="004C3B0D">
                              <w:rPr>
                                <w:rFonts w:ascii="メイリオ" w:eastAsia="メイリオ" w:hAnsi="メイリオ" w:hint="eastAsia"/>
                                <w:sz w:val="20"/>
                              </w:rPr>
                              <w:t>一般施設</w:t>
                            </w:r>
                            <w:r w:rsidRPr="00B80D8D">
                              <w:rPr>
                                <w:rFonts w:ascii="メイリオ" w:eastAsia="メイリオ" w:hAnsi="メイリオ" w:hint="eastAsia"/>
                                <w:sz w:val="20"/>
                              </w:rPr>
                              <w:t>の資産情報の</w:t>
                            </w:r>
                          </w:p>
                          <w:p w14:paraId="157C6337" w14:textId="77777777" w:rsidR="00495B70" w:rsidRPr="00BE1B18" w:rsidRDefault="00495B70" w:rsidP="00024204">
                            <w:pPr>
                              <w:spacing w:line="220" w:lineRule="exact"/>
                              <w:jc w:val="center"/>
                              <w:rPr>
                                <w:rFonts w:ascii="メイリオ" w:eastAsia="メイリオ" w:hAnsi="メイリオ"/>
                                <w:color w:val="FF0000"/>
                                <w:sz w:val="20"/>
                              </w:rPr>
                            </w:pPr>
                            <w:r w:rsidRPr="00B80D8D">
                              <w:rPr>
                                <w:rFonts w:ascii="メイリオ" w:eastAsia="メイリオ" w:hAnsi="メイリオ" w:hint="eastAsia"/>
                                <w:sz w:val="20"/>
                              </w:rPr>
                              <w:t>一元化・見える</w:t>
                            </w:r>
                            <w:r w:rsidRPr="006653D0">
                              <w:rPr>
                                <w:rFonts w:ascii="メイリオ" w:eastAsia="メイリオ" w:hAnsi="メイリオ" w:hint="eastAsia"/>
                                <w:sz w:val="20"/>
                              </w:rPr>
                              <w:t>化に</w:t>
                            </w:r>
                            <w:r w:rsidRPr="006653D0">
                              <w:rPr>
                                <w:rFonts w:ascii="メイリオ" w:eastAsia="メイリオ" w:hAnsi="メイリオ"/>
                                <w:sz w:val="20"/>
                              </w:rPr>
                              <w:t>向けた情報整理</w:t>
                            </w:r>
                          </w:p>
                        </w:txbxContent>
                      </v:textbox>
                    </v:shape>
                  </w:pict>
                </mc:Fallback>
              </mc:AlternateContent>
            </w:r>
          </w:p>
        </w:tc>
        <w:tc>
          <w:tcPr>
            <w:tcW w:w="1985" w:type="dxa"/>
          </w:tcPr>
          <w:p w14:paraId="4017FB32" w14:textId="77777777" w:rsidR="00024204" w:rsidRPr="004F4B72" w:rsidRDefault="00024204" w:rsidP="00024204">
            <w:pPr>
              <w:spacing w:line="360" w:lineRule="exact"/>
              <w:jc w:val="left"/>
              <w:rPr>
                <w:rFonts w:ascii="メイリオ" w:eastAsia="メイリオ" w:hAnsi="メイリオ"/>
                <w:sz w:val="20"/>
              </w:rPr>
            </w:pPr>
          </w:p>
          <w:p w14:paraId="730C95FC" w14:textId="008667C6" w:rsidR="00024204" w:rsidRPr="004F4B72" w:rsidRDefault="00024204" w:rsidP="00024204">
            <w:pPr>
              <w:spacing w:line="360" w:lineRule="exact"/>
              <w:jc w:val="left"/>
              <w:rPr>
                <w:rFonts w:ascii="メイリオ" w:eastAsia="メイリオ" w:hAnsi="メイリオ"/>
                <w:sz w:val="20"/>
              </w:rPr>
            </w:pPr>
          </w:p>
        </w:tc>
        <w:tc>
          <w:tcPr>
            <w:tcW w:w="2126" w:type="dxa"/>
          </w:tcPr>
          <w:p w14:paraId="44E2E92C" w14:textId="77777777" w:rsidR="00024204" w:rsidRPr="004F4B72" w:rsidRDefault="00024204" w:rsidP="00024204">
            <w:pPr>
              <w:spacing w:line="360" w:lineRule="exact"/>
              <w:jc w:val="left"/>
              <w:rPr>
                <w:rFonts w:ascii="メイリオ" w:eastAsia="メイリオ" w:hAnsi="メイリオ"/>
                <w:sz w:val="20"/>
              </w:rPr>
            </w:pPr>
          </w:p>
          <w:p w14:paraId="501803F1" w14:textId="77777777" w:rsidR="00024204" w:rsidRPr="004F4B72" w:rsidRDefault="00024204" w:rsidP="00024204">
            <w:pPr>
              <w:spacing w:line="360" w:lineRule="exact"/>
              <w:jc w:val="left"/>
              <w:rPr>
                <w:rFonts w:ascii="メイリオ" w:eastAsia="メイリオ" w:hAnsi="メイリオ"/>
                <w:sz w:val="20"/>
              </w:rPr>
            </w:pPr>
            <w:r w:rsidRPr="004F4B72">
              <w:rPr>
                <w:rFonts w:ascii="メイリオ" w:eastAsia="メイリオ" w:hAnsi="メイリオ" w:cs="メイリオ"/>
                <w:b/>
                <w:noProof/>
                <w:sz w:val="24"/>
              </w:rPr>
              <mc:AlternateContent>
                <mc:Choice Requires="wps">
                  <w:drawing>
                    <wp:anchor distT="0" distB="0" distL="114300" distR="114300" simplePos="0" relativeHeight="254473216" behindDoc="0" locked="0" layoutInCell="1" allowOverlap="1" wp14:anchorId="2DE62350" wp14:editId="70E571BA">
                      <wp:simplePos x="0" y="0"/>
                      <wp:positionH relativeFrom="column">
                        <wp:posOffset>-2609850</wp:posOffset>
                      </wp:positionH>
                      <wp:positionV relativeFrom="paragraph">
                        <wp:posOffset>256540</wp:posOffset>
                      </wp:positionV>
                      <wp:extent cx="3867150" cy="0"/>
                      <wp:effectExtent l="0" t="76200" r="19050" b="95250"/>
                      <wp:wrapNone/>
                      <wp:docPr id="326" name="直線矢印コネクタ 326"/>
                      <wp:cNvGraphicFramePr/>
                      <a:graphic xmlns:a="http://schemas.openxmlformats.org/drawingml/2006/main">
                        <a:graphicData uri="http://schemas.microsoft.com/office/word/2010/wordprocessingShape">
                          <wps:wsp>
                            <wps:cNvCnPr/>
                            <wps:spPr>
                              <a:xfrm>
                                <a:off x="0" y="0"/>
                                <a:ext cx="3867150" cy="0"/>
                              </a:xfrm>
                              <a:prstGeom prst="straightConnector1">
                                <a:avLst/>
                              </a:prstGeom>
                              <a:ln w="15875">
                                <a:solidFill>
                                  <a:schemeClr val="tx1"/>
                                </a:solidFill>
                                <a:headEnd type="none" w="med" len="med"/>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38E27F" id="直線矢印コネクタ 326" o:spid="_x0000_s1026" type="#_x0000_t32" style="position:absolute;left:0;text-align:left;margin-left:-205.5pt;margin-top:20.2pt;width:304.5pt;height:0;z-index:254473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" strokecolor="black [3213]" strokeweight="1.25pt">
                      <v:stroke endarrow="block"/>
                    </v:shape>
                  </w:pict>
                </mc:Fallback>
              </mc:AlternateContent>
            </w:r>
          </w:p>
          <w:p w14:paraId="445C0EEA" w14:textId="77777777" w:rsidR="00024204" w:rsidRPr="004F4B72" w:rsidRDefault="00024204" w:rsidP="00024204">
            <w:pPr>
              <w:spacing w:line="360" w:lineRule="exact"/>
              <w:jc w:val="left"/>
              <w:rPr>
                <w:rFonts w:ascii="メイリオ" w:eastAsia="メイリオ" w:hAnsi="メイリオ" w:cs="メイリオ"/>
                <w:b/>
                <w:sz w:val="24"/>
              </w:rPr>
            </w:pPr>
          </w:p>
        </w:tc>
      </w:tr>
      <w:tr w:rsidR="004F4B72" w:rsidRPr="004F4B72" w14:paraId="61D58CE5" w14:textId="77777777" w:rsidTr="00024204">
        <w:trPr>
          <w:trHeight w:val="951"/>
        </w:trPr>
        <w:tc>
          <w:tcPr>
            <w:tcW w:w="421" w:type="dxa"/>
            <w:vMerge/>
            <w:tcBorders>
              <w:left w:val="single" w:sz="4" w:space="0" w:color="auto"/>
            </w:tcBorders>
            <w:vAlign w:val="center"/>
          </w:tcPr>
          <w:p w14:paraId="2D4492A0" w14:textId="77777777" w:rsidR="00024204" w:rsidRPr="004F4B72" w:rsidRDefault="00024204" w:rsidP="00024204">
            <w:pPr>
              <w:spacing w:line="360" w:lineRule="exact"/>
              <w:jc w:val="center"/>
              <w:rPr>
                <w:rFonts w:ascii="メイリオ" w:eastAsia="メイリオ" w:hAnsi="メイリオ" w:cs="メイリオ"/>
                <w:b/>
                <w:sz w:val="24"/>
              </w:rPr>
            </w:pPr>
          </w:p>
        </w:tc>
        <w:tc>
          <w:tcPr>
            <w:tcW w:w="850" w:type="dxa"/>
            <w:tcBorders>
              <w:left w:val="single" w:sz="4" w:space="0" w:color="auto"/>
            </w:tcBorders>
            <w:vAlign w:val="center"/>
          </w:tcPr>
          <w:p w14:paraId="3AB9D4F9" w14:textId="77777777" w:rsidR="00024204" w:rsidRPr="004F4B72" w:rsidRDefault="00024204" w:rsidP="00024204">
            <w:pPr>
              <w:spacing w:line="360" w:lineRule="exact"/>
              <w:rPr>
                <w:rFonts w:ascii="メイリオ" w:eastAsia="メイリオ" w:hAnsi="メイリオ" w:cs="メイリオ"/>
                <w:b/>
                <w:sz w:val="24"/>
              </w:rPr>
            </w:pPr>
            <w:r w:rsidRPr="004F4B72">
              <w:rPr>
                <w:rFonts w:ascii="メイリオ" w:eastAsia="メイリオ" w:hAnsi="メイリオ" w:cs="メイリオ" w:hint="eastAsia"/>
                <w:sz w:val="24"/>
              </w:rPr>
              <w:t>①⁻ｲ</w:t>
            </w:r>
          </w:p>
        </w:tc>
        <w:tc>
          <w:tcPr>
            <w:tcW w:w="1985" w:type="dxa"/>
          </w:tcPr>
          <w:p w14:paraId="062C2DED" w14:textId="77777777" w:rsidR="00024204" w:rsidRPr="004F4B72" w:rsidRDefault="00024204" w:rsidP="00024204">
            <w:pPr>
              <w:spacing w:line="360" w:lineRule="exact"/>
              <w:jc w:val="left"/>
              <w:rPr>
                <w:rFonts w:ascii="メイリオ" w:eastAsia="メイリオ" w:hAnsi="メイリオ" w:cs="メイリオ"/>
                <w:b/>
                <w:sz w:val="24"/>
              </w:rPr>
            </w:pPr>
            <w:r w:rsidRPr="004F4B72">
              <w:rPr>
                <w:rFonts w:ascii="メイリオ" w:eastAsia="メイリオ" w:hAnsi="メイリオ" w:cs="メイリオ"/>
                <w:b/>
                <w:noProof/>
                <w:sz w:val="24"/>
              </w:rPr>
              <mc:AlternateContent>
                <mc:Choice Requires="wps">
                  <w:drawing>
                    <wp:anchor distT="0" distB="0" distL="114300" distR="114300" simplePos="0" relativeHeight="254466048" behindDoc="0" locked="0" layoutInCell="1" allowOverlap="1" wp14:anchorId="2D48D938" wp14:editId="5EC1FB81">
                      <wp:simplePos x="0" y="0"/>
                      <wp:positionH relativeFrom="column">
                        <wp:posOffset>-88265</wp:posOffset>
                      </wp:positionH>
                      <wp:positionV relativeFrom="paragraph">
                        <wp:posOffset>468630</wp:posOffset>
                      </wp:positionV>
                      <wp:extent cx="1267460" cy="0"/>
                      <wp:effectExtent l="0" t="76200" r="27940" b="114300"/>
                      <wp:wrapNone/>
                      <wp:docPr id="240" name="直線矢印コネクタ 240"/>
                      <wp:cNvGraphicFramePr/>
                      <a:graphic xmlns:a="http://schemas.openxmlformats.org/drawingml/2006/main">
                        <a:graphicData uri="http://schemas.microsoft.com/office/word/2010/wordprocessingShape">
                          <wps:wsp>
                            <wps:cNvCnPr/>
                            <wps:spPr>
                              <a:xfrm>
                                <a:off x="0" y="0"/>
                                <a:ext cx="1267460" cy="0"/>
                              </a:xfrm>
                              <a:prstGeom prst="straightConnector1">
                                <a:avLst/>
                              </a:prstGeom>
                              <a:noFill/>
                              <a:ln w="15875" cap="flat" cmpd="sng" algn="ctr">
                                <a:solidFill>
                                  <a:schemeClr val="tx1"/>
                                </a:solidFill>
                                <a:prstDash val="sysDash"/>
                                <a:tailEnd type="arrow"/>
                              </a:ln>
                              <a:effectLst/>
                            </wps:spPr>
                            <wps:bodyPr/>
                          </wps:wsp>
                        </a:graphicData>
                      </a:graphic>
                      <wp14:sizeRelV relativeFrom="margin">
                        <wp14:pctHeight>0</wp14:pctHeight>
                      </wp14:sizeRelV>
                    </wp:anchor>
                  </w:drawing>
                </mc:Choice>
                <mc:Fallback>
                  <w:pict>
                    <v:shape w14:anchorId="19E29102" id="直線矢印コネクタ 240" o:spid="_x0000_s1026" type="#_x0000_t32" style="position:absolute;left:0;text-align:left;margin-left:-6.95pt;margin-top:36.9pt;width:99.8pt;height:0;z-index:254466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" strokecolor="black [3213]" strokeweight="1.25pt">
                      <v:stroke dashstyle="3 1" endarrow="open"/>
                    </v:shape>
                  </w:pict>
                </mc:Fallback>
              </mc:AlternateContent>
            </w:r>
            <w:r w:rsidRPr="004F4B72">
              <w:rPr>
                <w:rFonts w:ascii="メイリオ" w:eastAsia="メイリオ" w:hAnsi="メイリオ" w:cs="メイリオ" w:hint="eastAsia"/>
                <w:b/>
                <w:noProof/>
                <w:sz w:val="24"/>
              </w:rPr>
              <mc:AlternateContent>
                <mc:Choice Requires="wps">
                  <w:drawing>
                    <wp:anchor distT="0" distB="0" distL="114300" distR="114300" simplePos="0" relativeHeight="254464000" behindDoc="0" locked="0" layoutInCell="1" allowOverlap="1" wp14:anchorId="52DA6C9D" wp14:editId="20859A54">
                      <wp:simplePos x="0" y="0"/>
                      <wp:positionH relativeFrom="column">
                        <wp:posOffset>-121920</wp:posOffset>
                      </wp:positionH>
                      <wp:positionV relativeFrom="paragraph">
                        <wp:posOffset>211455</wp:posOffset>
                      </wp:positionV>
                      <wp:extent cx="1235075" cy="190500"/>
                      <wp:effectExtent l="0" t="0" r="3175" b="0"/>
                      <wp:wrapNone/>
                      <wp:docPr id="238" name="テキスト ボックス 238"/>
                      <wp:cNvGraphicFramePr/>
                      <a:graphic xmlns:a="http://schemas.openxmlformats.org/drawingml/2006/main">
                        <a:graphicData uri="http://schemas.microsoft.com/office/word/2010/wordprocessingShape">
                          <wps:wsp>
                            <wps:cNvSpPr txBox="1"/>
                            <wps:spPr>
                              <a:xfrm>
                                <a:off x="0" y="0"/>
                                <a:ext cx="1235075" cy="190500"/>
                              </a:xfrm>
                              <a:prstGeom prst="rect">
                                <a:avLst/>
                              </a:prstGeom>
                              <a:noFill/>
                              <a:ln w="6350">
                                <a:noFill/>
                              </a:ln>
                            </wps:spPr>
                            <wps:txbx>
                              <w:txbxContent>
                                <w:p w14:paraId="5FF6F378" w14:textId="77777777" w:rsidR="00495B70" w:rsidRPr="00A94C82" w:rsidRDefault="00495B70" w:rsidP="00024204">
                                  <w:pPr>
                                    <w:spacing w:line="220" w:lineRule="exact"/>
                                    <w:jc w:val="center"/>
                                    <w:rPr>
                                      <w:rFonts w:ascii="メイリオ" w:eastAsia="メイリオ" w:hAnsi="メイリオ"/>
                                      <w:sz w:val="20"/>
                                    </w:rPr>
                                  </w:pPr>
                                  <w:r w:rsidRPr="00A94C82">
                                    <w:rPr>
                                      <w:rFonts w:ascii="メイリオ" w:eastAsia="メイリオ" w:hAnsi="メイリオ" w:hint="eastAsia"/>
                                      <w:sz w:val="20"/>
                                    </w:rPr>
                                    <w:t>仕組み</w:t>
                                  </w:r>
                                  <w:r w:rsidRPr="00A94C82">
                                    <w:rPr>
                                      <w:rFonts w:ascii="メイリオ" w:eastAsia="メイリオ" w:hAnsi="メイリオ"/>
                                      <w:sz w:val="20"/>
                                    </w:rPr>
                                    <w:t>検討・</w:t>
                                  </w:r>
                                  <w:r>
                                    <w:rPr>
                                      <w:rFonts w:ascii="メイリオ" w:eastAsia="メイリオ" w:hAnsi="メイリオ" w:hint="eastAsia"/>
                                      <w:sz w:val="20"/>
                                    </w:rPr>
                                    <w:t>整理</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DA6C9D" id="テキスト ボックス 238" o:spid="_x0000_s1147" type="#_x0000_t202" style="position:absolute;margin-left:-9.6pt;margin-top:16.65pt;width:97.25pt;height:15pt;z-index:25446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" filled="f" stroked="f" strokeweight=".5pt">
                      <v:textbox inset="0,0,0,0">
                        <w:txbxContent>
                          <w:p w14:paraId="5FF6F378" w14:textId="77777777" w:rsidR="00495B70" w:rsidRPr="00A94C82" w:rsidRDefault="00495B70" w:rsidP="00024204">
                            <w:pPr>
                              <w:spacing w:line="220" w:lineRule="exact"/>
                              <w:jc w:val="center"/>
                              <w:rPr>
                                <w:rFonts w:ascii="メイリオ" w:eastAsia="メイリオ" w:hAnsi="メイリオ"/>
                                <w:sz w:val="20"/>
                              </w:rPr>
                            </w:pPr>
                            <w:r w:rsidRPr="00A94C82">
                              <w:rPr>
                                <w:rFonts w:ascii="メイリオ" w:eastAsia="メイリオ" w:hAnsi="メイリオ" w:hint="eastAsia"/>
                                <w:sz w:val="20"/>
                              </w:rPr>
                              <w:t>仕組み</w:t>
                            </w:r>
                            <w:r w:rsidRPr="00A94C82">
                              <w:rPr>
                                <w:rFonts w:ascii="メイリオ" w:eastAsia="メイリオ" w:hAnsi="メイリオ"/>
                                <w:sz w:val="20"/>
                              </w:rPr>
                              <w:t>検討・</w:t>
                            </w:r>
                            <w:r>
                              <w:rPr>
                                <w:rFonts w:ascii="メイリオ" w:eastAsia="メイリオ" w:hAnsi="メイリオ" w:hint="eastAsia"/>
                                <w:sz w:val="20"/>
                              </w:rPr>
                              <w:t>整理</w:t>
                            </w:r>
                          </w:p>
                        </w:txbxContent>
                      </v:textbox>
                    </v:shape>
                  </w:pict>
                </mc:Fallback>
              </mc:AlternateContent>
            </w:r>
          </w:p>
        </w:tc>
        <w:tc>
          <w:tcPr>
            <w:tcW w:w="1984" w:type="dxa"/>
          </w:tcPr>
          <w:p w14:paraId="67EA8BED" w14:textId="7E830E90" w:rsidR="00024204" w:rsidRPr="004F4B72" w:rsidRDefault="00024204" w:rsidP="00024204">
            <w:pPr>
              <w:spacing w:line="360" w:lineRule="exact"/>
              <w:jc w:val="left"/>
              <w:rPr>
                <w:rFonts w:ascii="メイリオ" w:eastAsia="メイリオ" w:hAnsi="メイリオ" w:cs="メイリオ"/>
                <w:b/>
                <w:sz w:val="24"/>
              </w:rPr>
            </w:pPr>
            <w:r w:rsidRPr="004F4B72">
              <w:rPr>
                <w:rFonts w:ascii="メイリオ" w:eastAsia="メイリオ" w:hAnsi="メイリオ" w:cs="メイリオ"/>
                <w:b/>
                <w:noProof/>
                <w:sz w:val="24"/>
              </w:rPr>
              <mc:AlternateContent>
                <mc:Choice Requires="wps">
                  <w:drawing>
                    <wp:anchor distT="0" distB="0" distL="114300" distR="114300" simplePos="0" relativeHeight="254460928" behindDoc="0" locked="0" layoutInCell="1" allowOverlap="1" wp14:anchorId="407E5372" wp14:editId="1EC51438">
                      <wp:simplePos x="0" y="0"/>
                      <wp:positionH relativeFrom="column">
                        <wp:posOffset>-94615</wp:posOffset>
                      </wp:positionH>
                      <wp:positionV relativeFrom="paragraph">
                        <wp:posOffset>478155</wp:posOffset>
                      </wp:positionV>
                      <wp:extent cx="1296035" cy="0"/>
                      <wp:effectExtent l="0" t="76200" r="18415" b="114300"/>
                      <wp:wrapNone/>
                      <wp:docPr id="248" name="直線矢印コネクタ 248"/>
                      <wp:cNvGraphicFramePr/>
                      <a:graphic xmlns:a="http://schemas.openxmlformats.org/drawingml/2006/main">
                        <a:graphicData uri="http://schemas.microsoft.com/office/word/2010/wordprocessingShape">
                          <wps:wsp>
                            <wps:cNvCnPr/>
                            <wps:spPr>
                              <a:xfrm flipV="1">
                                <a:off x="0" y="0"/>
                                <a:ext cx="1296035" cy="0"/>
                              </a:xfrm>
                              <a:prstGeom prst="straightConnector1">
                                <a:avLst/>
                              </a:prstGeom>
                              <a:noFill/>
                              <a:ln w="15875" cap="flat" cmpd="sng" algn="ctr">
                                <a:solidFill>
                                  <a:schemeClr val="tx1"/>
                                </a:solidFill>
                                <a:prstDash val="sysDash"/>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110D99D1" id="直線矢印コネクタ 248" o:spid="_x0000_s1026" type="#_x0000_t32" style="position:absolute;left:0;text-align:left;margin-left:-7.45pt;margin-top:37.65pt;width:102.05pt;height:0;flip:y;z-index:25446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" strokecolor="black [3213]" strokeweight="1.25pt">
                      <v:stroke dashstyle="3 1" endarrow="open"/>
                    </v:shape>
                  </w:pict>
                </mc:Fallback>
              </mc:AlternateContent>
            </w:r>
            <w:r w:rsidRPr="004F4B72">
              <w:rPr>
                <w:rFonts w:ascii="メイリオ" w:eastAsia="メイリオ" w:hAnsi="メイリオ" w:cs="メイリオ" w:hint="eastAsia"/>
                <w:b/>
                <w:noProof/>
                <w:sz w:val="24"/>
              </w:rPr>
              <mc:AlternateContent>
                <mc:Choice Requires="wps">
                  <w:drawing>
                    <wp:anchor distT="0" distB="0" distL="114300" distR="114300" simplePos="0" relativeHeight="254468096" behindDoc="0" locked="0" layoutInCell="1" allowOverlap="1" wp14:anchorId="37D5A515" wp14:editId="1A2AE708">
                      <wp:simplePos x="0" y="0"/>
                      <wp:positionH relativeFrom="margin">
                        <wp:posOffset>-189230</wp:posOffset>
                      </wp:positionH>
                      <wp:positionV relativeFrom="paragraph">
                        <wp:posOffset>85725</wp:posOffset>
                      </wp:positionV>
                      <wp:extent cx="1437640" cy="352425"/>
                      <wp:effectExtent l="0" t="0" r="10160" b="9525"/>
                      <wp:wrapNone/>
                      <wp:docPr id="496" name="テキスト ボックス 496"/>
                      <wp:cNvGraphicFramePr/>
                      <a:graphic xmlns:a="http://schemas.openxmlformats.org/drawingml/2006/main">
                        <a:graphicData uri="http://schemas.microsoft.com/office/word/2010/wordprocessingShape">
                          <wps:wsp>
                            <wps:cNvSpPr txBox="1"/>
                            <wps:spPr>
                              <a:xfrm>
                                <a:off x="0" y="0"/>
                                <a:ext cx="1437640" cy="352425"/>
                              </a:xfrm>
                              <a:prstGeom prst="rect">
                                <a:avLst/>
                              </a:prstGeom>
                              <a:noFill/>
                              <a:ln w="6350">
                                <a:noFill/>
                              </a:ln>
                            </wps:spPr>
                            <wps:txbx>
                              <w:txbxContent>
                                <w:p w14:paraId="1FE72F2B" w14:textId="77777777" w:rsidR="00495B70" w:rsidRPr="006653D0" w:rsidRDefault="00495B70" w:rsidP="00024204">
                                  <w:pPr>
                                    <w:spacing w:line="220" w:lineRule="exact"/>
                                    <w:jc w:val="center"/>
                                    <w:rPr>
                                      <w:rFonts w:ascii="メイリオ" w:eastAsia="メイリオ" w:hAnsi="メイリオ"/>
                                      <w:sz w:val="20"/>
                                    </w:rPr>
                                  </w:pPr>
                                  <w:r w:rsidRPr="006653D0">
                                    <w:rPr>
                                      <w:rFonts w:ascii="メイリオ" w:eastAsia="メイリオ" w:hAnsi="メイリオ" w:hint="eastAsia"/>
                                      <w:sz w:val="20"/>
                                    </w:rPr>
                                    <w:t>ガイドライン</w:t>
                                  </w:r>
                                </w:p>
                                <w:p w14:paraId="03093FAB" w14:textId="77777777" w:rsidR="00495B70" w:rsidRPr="006653D0" w:rsidRDefault="00495B70" w:rsidP="00024204">
                                  <w:pPr>
                                    <w:spacing w:line="220" w:lineRule="exact"/>
                                    <w:jc w:val="center"/>
                                    <w:rPr>
                                      <w:rFonts w:ascii="メイリオ" w:eastAsia="メイリオ" w:hAnsi="メイリオ"/>
                                      <w:sz w:val="20"/>
                                    </w:rPr>
                                  </w:pPr>
                                  <w:r w:rsidRPr="006653D0">
                                    <w:rPr>
                                      <w:rFonts w:ascii="メイリオ" w:eastAsia="メイリオ" w:hAnsi="メイリオ" w:hint="eastAsia"/>
                                      <w:sz w:val="20"/>
                                    </w:rPr>
                                    <w:t>骨子</w:t>
                                  </w:r>
                                  <w:r w:rsidRPr="006653D0">
                                    <w:rPr>
                                      <w:rFonts w:ascii="メイリオ" w:eastAsia="メイリオ" w:hAnsi="メイリオ"/>
                                      <w:sz w:val="20"/>
                                    </w:rPr>
                                    <w:t>作成</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D5A515" id="テキスト ボックス 496" o:spid="_x0000_s1148" type="#_x0000_t202" style="position:absolute;margin-left:-14.9pt;margin-top:6.75pt;width:113.2pt;height:27.75pt;z-index:254468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" filled="f" stroked="f" strokeweight=".5pt">
                      <v:textbox inset="0,0,0,0">
                        <w:txbxContent>
                          <w:p w14:paraId="1FE72F2B" w14:textId="77777777" w:rsidR="00495B70" w:rsidRPr="006653D0" w:rsidRDefault="00495B70" w:rsidP="00024204">
                            <w:pPr>
                              <w:spacing w:line="220" w:lineRule="exact"/>
                              <w:jc w:val="center"/>
                              <w:rPr>
                                <w:rFonts w:ascii="メイリオ" w:eastAsia="メイリオ" w:hAnsi="メイリオ"/>
                                <w:sz w:val="20"/>
                              </w:rPr>
                            </w:pPr>
                            <w:r w:rsidRPr="006653D0">
                              <w:rPr>
                                <w:rFonts w:ascii="メイリオ" w:eastAsia="メイリオ" w:hAnsi="メイリオ" w:hint="eastAsia"/>
                                <w:sz w:val="20"/>
                              </w:rPr>
                              <w:t>ガイドライン</w:t>
                            </w:r>
                          </w:p>
                          <w:p w14:paraId="03093FAB" w14:textId="77777777" w:rsidR="00495B70" w:rsidRPr="006653D0" w:rsidRDefault="00495B70" w:rsidP="00024204">
                            <w:pPr>
                              <w:spacing w:line="220" w:lineRule="exact"/>
                              <w:jc w:val="center"/>
                              <w:rPr>
                                <w:rFonts w:ascii="メイリオ" w:eastAsia="メイリオ" w:hAnsi="メイリオ"/>
                                <w:sz w:val="20"/>
                              </w:rPr>
                            </w:pPr>
                            <w:r w:rsidRPr="006653D0">
                              <w:rPr>
                                <w:rFonts w:ascii="メイリオ" w:eastAsia="メイリオ" w:hAnsi="メイリオ" w:hint="eastAsia"/>
                                <w:sz w:val="20"/>
                              </w:rPr>
                              <w:t>骨子</w:t>
                            </w:r>
                            <w:r w:rsidRPr="006653D0">
                              <w:rPr>
                                <w:rFonts w:ascii="メイリオ" w:eastAsia="メイリオ" w:hAnsi="メイリオ"/>
                                <w:sz w:val="20"/>
                              </w:rPr>
                              <w:t>作成</w:t>
                            </w:r>
                          </w:p>
                        </w:txbxContent>
                      </v:textbox>
                      <w10:wrap anchorx="margin"/>
                    </v:shape>
                  </w:pict>
                </mc:Fallback>
              </mc:AlternateContent>
            </w:r>
          </w:p>
        </w:tc>
        <w:tc>
          <w:tcPr>
            <w:tcW w:w="1985" w:type="dxa"/>
          </w:tcPr>
          <w:p w14:paraId="2C06F118" w14:textId="370D3FFA" w:rsidR="00024204" w:rsidRPr="004F4B72" w:rsidRDefault="00024204" w:rsidP="00024204">
            <w:pPr>
              <w:spacing w:line="360" w:lineRule="exact"/>
              <w:jc w:val="left"/>
              <w:rPr>
                <w:rFonts w:ascii="メイリオ" w:eastAsia="メイリオ" w:hAnsi="メイリオ" w:cs="メイリオ"/>
                <w:b/>
                <w:sz w:val="24"/>
              </w:rPr>
            </w:pPr>
            <w:r w:rsidRPr="004F4B72">
              <w:rPr>
                <w:rFonts w:ascii="メイリオ" w:eastAsia="メイリオ" w:hAnsi="メイリオ" w:cs="メイリオ"/>
                <w:b/>
                <w:noProof/>
                <w:sz w:val="24"/>
              </w:rPr>
              <mc:AlternateContent>
                <mc:Choice Requires="wps">
                  <w:drawing>
                    <wp:anchor distT="0" distB="0" distL="114300" distR="114300" simplePos="0" relativeHeight="254461952" behindDoc="0" locked="0" layoutInCell="1" allowOverlap="1" wp14:anchorId="7AEDCD8F" wp14:editId="7670297A">
                      <wp:simplePos x="0" y="0"/>
                      <wp:positionH relativeFrom="column">
                        <wp:posOffset>-71120</wp:posOffset>
                      </wp:positionH>
                      <wp:positionV relativeFrom="paragraph">
                        <wp:posOffset>480060</wp:posOffset>
                      </wp:positionV>
                      <wp:extent cx="1296035" cy="0"/>
                      <wp:effectExtent l="0" t="76200" r="18415" b="114300"/>
                      <wp:wrapNone/>
                      <wp:docPr id="498" name="直線矢印コネクタ 498"/>
                      <wp:cNvGraphicFramePr/>
                      <a:graphic xmlns:a="http://schemas.openxmlformats.org/drawingml/2006/main">
                        <a:graphicData uri="http://schemas.microsoft.com/office/word/2010/wordprocessingShape">
                          <wps:wsp>
                            <wps:cNvCnPr/>
                            <wps:spPr>
                              <a:xfrm flipV="1">
                                <a:off x="0" y="0"/>
                                <a:ext cx="1296035" cy="0"/>
                              </a:xfrm>
                              <a:prstGeom prst="straightConnector1">
                                <a:avLst/>
                              </a:prstGeom>
                              <a:noFill/>
                              <a:ln w="15875" cap="flat" cmpd="sng" algn="ctr">
                                <a:solidFill>
                                  <a:schemeClr val="tx1"/>
                                </a:solidFill>
                                <a:prstDash val="sysDash"/>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045B4624" id="直線矢印コネクタ 498" o:spid="_x0000_s1026" type="#_x0000_t32" style="position:absolute;left:0;text-align:left;margin-left:-5.6pt;margin-top:37.8pt;width:102.05pt;height:0;flip:y;z-index:25446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" strokecolor="black [3213]" strokeweight="1.25pt">
                      <v:stroke dashstyle="3 1" endarrow="open"/>
                    </v:shape>
                  </w:pict>
                </mc:Fallback>
              </mc:AlternateContent>
            </w:r>
            <w:r w:rsidRPr="004F4B72">
              <w:rPr>
                <w:rFonts w:ascii="メイリオ" w:eastAsia="メイリオ" w:hAnsi="メイリオ" w:cs="メイリオ" w:hint="eastAsia"/>
                <w:b/>
                <w:noProof/>
                <w:sz w:val="24"/>
              </w:rPr>
              <mc:AlternateContent>
                <mc:Choice Requires="wps">
                  <w:drawing>
                    <wp:anchor distT="0" distB="0" distL="114300" distR="114300" simplePos="0" relativeHeight="254467072" behindDoc="0" locked="0" layoutInCell="1" allowOverlap="1" wp14:anchorId="183A3479" wp14:editId="0BFBC80C">
                      <wp:simplePos x="0" y="0"/>
                      <wp:positionH relativeFrom="column">
                        <wp:posOffset>-154940</wp:posOffset>
                      </wp:positionH>
                      <wp:positionV relativeFrom="paragraph">
                        <wp:posOffset>214630</wp:posOffset>
                      </wp:positionV>
                      <wp:extent cx="1437640" cy="257175"/>
                      <wp:effectExtent l="0" t="0" r="10160" b="9525"/>
                      <wp:wrapNone/>
                      <wp:docPr id="497" name="テキスト ボックス 497"/>
                      <wp:cNvGraphicFramePr/>
                      <a:graphic xmlns:a="http://schemas.openxmlformats.org/drawingml/2006/main">
                        <a:graphicData uri="http://schemas.microsoft.com/office/word/2010/wordprocessingShape">
                          <wps:wsp>
                            <wps:cNvSpPr txBox="1"/>
                            <wps:spPr>
                              <a:xfrm>
                                <a:off x="0" y="0"/>
                                <a:ext cx="1437640" cy="257175"/>
                              </a:xfrm>
                              <a:prstGeom prst="rect">
                                <a:avLst/>
                              </a:prstGeom>
                              <a:noFill/>
                              <a:ln w="6350">
                                <a:noFill/>
                              </a:ln>
                            </wps:spPr>
                            <wps:txbx>
                              <w:txbxContent>
                                <w:p w14:paraId="14DC3BB2" w14:textId="77777777" w:rsidR="00495B70" w:rsidRPr="006653D0" w:rsidRDefault="00495B70" w:rsidP="00024204">
                                  <w:pPr>
                                    <w:spacing w:line="220" w:lineRule="exact"/>
                                    <w:jc w:val="center"/>
                                    <w:rPr>
                                      <w:rFonts w:ascii="メイリオ" w:eastAsia="メイリオ" w:hAnsi="メイリオ"/>
                                      <w:sz w:val="20"/>
                                    </w:rPr>
                                  </w:pPr>
                                  <w:r w:rsidRPr="006653D0">
                                    <w:rPr>
                                      <w:rFonts w:ascii="メイリオ" w:eastAsia="メイリオ" w:hAnsi="メイリオ" w:hint="eastAsia"/>
                                      <w:sz w:val="20"/>
                                    </w:rPr>
                                    <w:t>ガイドライン作成</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3A3479" id="テキスト ボックス 497" o:spid="_x0000_s1149" type="#_x0000_t202" style="position:absolute;margin-left:-12.2pt;margin-top:16.9pt;width:113.2pt;height:20.25pt;z-index:25446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" filled="f" stroked="f" strokeweight=".5pt">
                      <v:textbox inset="0,0,0,0">
                        <w:txbxContent>
                          <w:p w14:paraId="14DC3BB2" w14:textId="77777777" w:rsidR="00495B70" w:rsidRPr="006653D0" w:rsidRDefault="00495B70" w:rsidP="00024204">
                            <w:pPr>
                              <w:spacing w:line="220" w:lineRule="exact"/>
                              <w:jc w:val="center"/>
                              <w:rPr>
                                <w:rFonts w:ascii="メイリオ" w:eastAsia="メイリオ" w:hAnsi="メイリオ"/>
                                <w:sz w:val="20"/>
                              </w:rPr>
                            </w:pPr>
                            <w:r w:rsidRPr="006653D0">
                              <w:rPr>
                                <w:rFonts w:ascii="メイリオ" w:eastAsia="メイリオ" w:hAnsi="メイリオ" w:hint="eastAsia"/>
                                <w:sz w:val="20"/>
                              </w:rPr>
                              <w:t>ガイドライン作成</w:t>
                            </w:r>
                          </w:p>
                        </w:txbxContent>
                      </v:textbox>
                    </v:shape>
                  </w:pict>
                </mc:Fallback>
              </mc:AlternateContent>
            </w:r>
          </w:p>
        </w:tc>
        <w:tc>
          <w:tcPr>
            <w:tcW w:w="2126" w:type="dxa"/>
          </w:tcPr>
          <w:p w14:paraId="215BF213" w14:textId="77777777" w:rsidR="00024204" w:rsidRPr="004F4B72" w:rsidRDefault="00024204" w:rsidP="00024204">
            <w:pPr>
              <w:spacing w:line="360" w:lineRule="exact"/>
              <w:jc w:val="left"/>
              <w:rPr>
                <w:rFonts w:ascii="メイリオ" w:eastAsia="メイリオ" w:hAnsi="メイリオ" w:cs="メイリオ"/>
                <w:b/>
                <w:sz w:val="24"/>
              </w:rPr>
            </w:pPr>
            <w:r w:rsidRPr="004F4B72">
              <w:rPr>
                <w:rFonts w:ascii="メイリオ" w:eastAsia="メイリオ" w:hAnsi="メイリオ" w:cs="メイリオ" w:hint="eastAsia"/>
                <w:b/>
                <w:noProof/>
                <w:sz w:val="24"/>
              </w:rPr>
              <mc:AlternateContent>
                <mc:Choice Requires="wps">
                  <w:drawing>
                    <wp:anchor distT="0" distB="0" distL="114300" distR="114300" simplePos="0" relativeHeight="254471168" behindDoc="0" locked="0" layoutInCell="1" allowOverlap="1" wp14:anchorId="55362FC7" wp14:editId="1AD3C0B5">
                      <wp:simplePos x="0" y="0"/>
                      <wp:positionH relativeFrom="margin">
                        <wp:posOffset>-228836</wp:posOffset>
                      </wp:positionH>
                      <wp:positionV relativeFrom="paragraph">
                        <wp:posOffset>135344</wp:posOffset>
                      </wp:positionV>
                      <wp:extent cx="1628775" cy="342900"/>
                      <wp:effectExtent l="0" t="0" r="9525" b="0"/>
                      <wp:wrapNone/>
                      <wp:docPr id="500" name="テキスト ボックス 500"/>
                      <wp:cNvGraphicFramePr/>
                      <a:graphic xmlns:a="http://schemas.openxmlformats.org/drawingml/2006/main">
                        <a:graphicData uri="http://schemas.microsoft.com/office/word/2010/wordprocessingShape">
                          <wps:wsp>
                            <wps:cNvSpPr txBox="1"/>
                            <wps:spPr>
                              <a:xfrm>
                                <a:off x="0" y="0"/>
                                <a:ext cx="1628775" cy="342900"/>
                              </a:xfrm>
                              <a:prstGeom prst="rect">
                                <a:avLst/>
                              </a:prstGeom>
                              <a:noFill/>
                              <a:ln w="6350">
                                <a:noFill/>
                              </a:ln>
                            </wps:spPr>
                            <wps:txbx>
                              <w:txbxContent>
                                <w:p w14:paraId="5FEAD476" w14:textId="77777777" w:rsidR="00495B70" w:rsidRPr="00DA30BC" w:rsidRDefault="00495B70" w:rsidP="00024204">
                                  <w:pPr>
                                    <w:spacing w:line="220" w:lineRule="exact"/>
                                    <w:jc w:val="center"/>
                                    <w:rPr>
                                      <w:rFonts w:ascii="メイリオ" w:eastAsia="メイリオ" w:hAnsi="メイリオ"/>
                                      <w:sz w:val="20"/>
                                    </w:rPr>
                                  </w:pPr>
                                  <w:r>
                                    <w:rPr>
                                      <w:rFonts w:ascii="メイリオ" w:eastAsia="メイリオ" w:hAnsi="メイリオ" w:hint="eastAsia"/>
                                      <w:sz w:val="20"/>
                                    </w:rPr>
                                    <w:t xml:space="preserve"> </w:t>
                                  </w:r>
                                  <w:r w:rsidRPr="006653D0">
                                    <w:rPr>
                                      <w:rFonts w:ascii="メイリオ" w:eastAsia="メイリオ" w:hAnsi="メイリオ" w:hint="eastAsia"/>
                                      <w:sz w:val="20"/>
                                    </w:rPr>
                                    <w:t>ガイドライン</w:t>
                                  </w:r>
                                  <w:r w:rsidRPr="00DA30BC">
                                    <w:rPr>
                                      <w:rFonts w:ascii="メイリオ" w:eastAsia="メイリオ" w:hAnsi="メイリオ" w:hint="eastAsia"/>
                                      <w:sz w:val="20"/>
                                    </w:rPr>
                                    <w:t>を</w:t>
                                  </w:r>
                                  <w:r w:rsidRPr="00DA30BC">
                                    <w:rPr>
                                      <w:rFonts w:ascii="メイリオ" w:eastAsia="メイリオ" w:hAnsi="メイリオ"/>
                                      <w:sz w:val="20"/>
                                    </w:rPr>
                                    <w:t>活用</w:t>
                                  </w:r>
                                </w:p>
                                <w:p w14:paraId="4EE59792" w14:textId="77777777" w:rsidR="00495B70" w:rsidRPr="00DA30BC" w:rsidRDefault="00495B70" w:rsidP="00024204">
                                  <w:pPr>
                                    <w:spacing w:line="220" w:lineRule="exact"/>
                                    <w:ind w:firstLineChars="150" w:firstLine="300"/>
                                    <w:rPr>
                                      <w:rFonts w:ascii="メイリオ" w:eastAsia="メイリオ" w:hAnsi="メイリオ"/>
                                      <w:sz w:val="20"/>
                                    </w:rPr>
                                  </w:pPr>
                                  <w:r w:rsidRPr="00DA30BC">
                                    <w:rPr>
                                      <w:rFonts w:ascii="メイリオ" w:eastAsia="メイリオ" w:hAnsi="メイリオ"/>
                                      <w:sz w:val="20"/>
                                    </w:rPr>
                                    <w:t>した</w:t>
                                  </w:r>
                                  <w:r w:rsidRPr="00DA30BC">
                                    <w:rPr>
                                      <w:rFonts w:ascii="メイリオ" w:eastAsia="メイリオ" w:hAnsi="メイリオ" w:hint="eastAsia"/>
                                      <w:sz w:val="20"/>
                                    </w:rPr>
                                    <w:t>施設</w:t>
                                  </w:r>
                                  <w:r w:rsidRPr="00DA30BC">
                                    <w:rPr>
                                      <w:rFonts w:ascii="メイリオ" w:eastAsia="メイリオ" w:hAnsi="メイリオ"/>
                                      <w:sz w:val="20"/>
                                    </w:rPr>
                                    <w:t>評価</w:t>
                                  </w:r>
                                  <w:r w:rsidRPr="00DA30BC">
                                    <w:rPr>
                                      <w:rFonts w:ascii="メイリオ" w:eastAsia="メイリオ" w:hAnsi="メイリオ" w:hint="eastAsia"/>
                                      <w:sz w:val="20"/>
                                    </w:rPr>
                                    <w:t>等</w:t>
                                  </w:r>
                                  <w:r w:rsidRPr="00DA30BC">
                                    <w:rPr>
                                      <w:rFonts w:ascii="メイリオ" w:eastAsia="メイリオ" w:hAnsi="メイリオ"/>
                                      <w:sz w:val="20"/>
                                    </w:rPr>
                                    <w:t>の実施</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362FC7" id="テキスト ボックス 500" o:spid="_x0000_s1150" type="#_x0000_t202" style="position:absolute;margin-left:-18pt;margin-top:10.65pt;width:128.25pt;height:27pt;z-index:254471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" filled="f" stroked="f" strokeweight=".5pt">
                      <v:textbox inset="0,0,0,0">
                        <w:txbxContent>
                          <w:p w14:paraId="5FEAD476" w14:textId="77777777" w:rsidR="00495B70" w:rsidRPr="00DA30BC" w:rsidRDefault="00495B70" w:rsidP="00024204">
                            <w:pPr>
                              <w:spacing w:line="220" w:lineRule="exact"/>
                              <w:jc w:val="center"/>
                              <w:rPr>
                                <w:rFonts w:ascii="メイリオ" w:eastAsia="メイリオ" w:hAnsi="メイリオ"/>
                                <w:sz w:val="20"/>
                              </w:rPr>
                            </w:pPr>
                            <w:r>
                              <w:rPr>
                                <w:rFonts w:ascii="メイリオ" w:eastAsia="メイリオ" w:hAnsi="メイリオ" w:hint="eastAsia"/>
                                <w:sz w:val="20"/>
                              </w:rPr>
                              <w:t xml:space="preserve"> </w:t>
                            </w:r>
                            <w:r w:rsidRPr="006653D0">
                              <w:rPr>
                                <w:rFonts w:ascii="メイリオ" w:eastAsia="メイリオ" w:hAnsi="メイリオ" w:hint="eastAsia"/>
                                <w:sz w:val="20"/>
                              </w:rPr>
                              <w:t>ガイドライン</w:t>
                            </w:r>
                            <w:r w:rsidRPr="00DA30BC">
                              <w:rPr>
                                <w:rFonts w:ascii="メイリオ" w:eastAsia="メイリオ" w:hAnsi="メイリオ" w:hint="eastAsia"/>
                                <w:sz w:val="20"/>
                              </w:rPr>
                              <w:t>を</w:t>
                            </w:r>
                            <w:r w:rsidRPr="00DA30BC">
                              <w:rPr>
                                <w:rFonts w:ascii="メイリオ" w:eastAsia="メイリオ" w:hAnsi="メイリオ"/>
                                <w:sz w:val="20"/>
                              </w:rPr>
                              <w:t>活用</w:t>
                            </w:r>
                          </w:p>
                          <w:p w14:paraId="4EE59792" w14:textId="77777777" w:rsidR="00495B70" w:rsidRPr="00DA30BC" w:rsidRDefault="00495B70" w:rsidP="00024204">
                            <w:pPr>
                              <w:spacing w:line="220" w:lineRule="exact"/>
                              <w:ind w:firstLineChars="150" w:firstLine="300"/>
                              <w:rPr>
                                <w:rFonts w:ascii="メイリオ" w:eastAsia="メイリオ" w:hAnsi="メイリオ"/>
                                <w:sz w:val="20"/>
                              </w:rPr>
                            </w:pPr>
                            <w:r w:rsidRPr="00DA30BC">
                              <w:rPr>
                                <w:rFonts w:ascii="メイリオ" w:eastAsia="メイリオ" w:hAnsi="メイリオ"/>
                                <w:sz w:val="20"/>
                              </w:rPr>
                              <w:t>した</w:t>
                            </w:r>
                            <w:r w:rsidRPr="00DA30BC">
                              <w:rPr>
                                <w:rFonts w:ascii="メイリオ" w:eastAsia="メイリオ" w:hAnsi="メイリオ" w:hint="eastAsia"/>
                                <w:sz w:val="20"/>
                              </w:rPr>
                              <w:t>施設</w:t>
                            </w:r>
                            <w:r w:rsidRPr="00DA30BC">
                              <w:rPr>
                                <w:rFonts w:ascii="メイリオ" w:eastAsia="メイリオ" w:hAnsi="メイリオ"/>
                                <w:sz w:val="20"/>
                              </w:rPr>
                              <w:t>評価</w:t>
                            </w:r>
                            <w:r w:rsidRPr="00DA30BC">
                              <w:rPr>
                                <w:rFonts w:ascii="メイリオ" w:eastAsia="メイリオ" w:hAnsi="メイリオ" w:hint="eastAsia"/>
                                <w:sz w:val="20"/>
                              </w:rPr>
                              <w:t>等</w:t>
                            </w:r>
                            <w:r w:rsidRPr="00DA30BC">
                              <w:rPr>
                                <w:rFonts w:ascii="メイリオ" w:eastAsia="メイリオ" w:hAnsi="メイリオ"/>
                                <w:sz w:val="20"/>
                              </w:rPr>
                              <w:t>の実施</w:t>
                            </w:r>
                          </w:p>
                        </w:txbxContent>
                      </v:textbox>
                      <w10:wrap anchorx="margin"/>
                    </v:shape>
                  </w:pict>
                </mc:Fallback>
              </mc:AlternateContent>
            </w:r>
          </w:p>
          <w:p w14:paraId="5F6279E6" w14:textId="77777777" w:rsidR="00024204" w:rsidRPr="004F4B72" w:rsidRDefault="00024204" w:rsidP="00024204">
            <w:pPr>
              <w:spacing w:line="360" w:lineRule="exact"/>
              <w:jc w:val="left"/>
              <w:rPr>
                <w:rFonts w:ascii="メイリオ" w:eastAsia="メイリオ" w:hAnsi="メイリオ" w:cs="メイリオ"/>
                <w:b/>
                <w:sz w:val="24"/>
              </w:rPr>
            </w:pPr>
            <w:r w:rsidRPr="004F4B72">
              <w:rPr>
                <w:rFonts w:ascii="メイリオ" w:eastAsia="メイリオ" w:hAnsi="メイリオ" w:cs="メイリオ"/>
                <w:b/>
                <w:noProof/>
                <w:sz w:val="24"/>
              </w:rPr>
              <mc:AlternateContent>
                <mc:Choice Requires="wps">
                  <w:drawing>
                    <wp:anchor distT="0" distB="0" distL="114300" distR="114300" simplePos="0" relativeHeight="254462976" behindDoc="0" locked="0" layoutInCell="1" allowOverlap="1" wp14:anchorId="4894AA4F" wp14:editId="0A566847">
                      <wp:simplePos x="0" y="0"/>
                      <wp:positionH relativeFrom="column">
                        <wp:posOffset>-25400</wp:posOffset>
                      </wp:positionH>
                      <wp:positionV relativeFrom="paragraph">
                        <wp:posOffset>247650</wp:posOffset>
                      </wp:positionV>
                      <wp:extent cx="1296035" cy="0"/>
                      <wp:effectExtent l="0" t="76200" r="18415" b="114300"/>
                      <wp:wrapNone/>
                      <wp:docPr id="502" name="直線矢印コネクタ 502"/>
                      <wp:cNvGraphicFramePr/>
                      <a:graphic xmlns:a="http://schemas.openxmlformats.org/drawingml/2006/main">
                        <a:graphicData uri="http://schemas.microsoft.com/office/word/2010/wordprocessingShape">
                          <wps:wsp>
                            <wps:cNvCnPr/>
                            <wps:spPr>
                              <a:xfrm flipV="1">
                                <a:off x="0" y="0"/>
                                <a:ext cx="1296035" cy="0"/>
                              </a:xfrm>
                              <a:prstGeom prst="straightConnector1">
                                <a:avLst/>
                              </a:prstGeom>
                              <a:noFill/>
                              <a:ln w="15875" cap="flat" cmpd="sng" algn="ctr">
                                <a:solidFill>
                                  <a:schemeClr val="tx1"/>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538253DE" id="直線矢印コネクタ 502" o:spid="_x0000_s1026" type="#_x0000_t32" style="position:absolute;left:0;text-align:left;margin-left:-2pt;margin-top:19.5pt;width:102.05pt;height:0;flip:y;z-index:25446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" strokecolor="black [3213]" strokeweight="1.25pt">
                      <v:stroke endarrow="open"/>
                    </v:shape>
                  </w:pict>
                </mc:Fallback>
              </mc:AlternateContent>
            </w:r>
          </w:p>
          <w:p w14:paraId="5FEB52D5" w14:textId="77777777" w:rsidR="00024204" w:rsidRPr="004F4B72" w:rsidRDefault="00024204" w:rsidP="00024204">
            <w:pPr>
              <w:spacing w:line="360" w:lineRule="exact"/>
              <w:jc w:val="left"/>
              <w:rPr>
                <w:rFonts w:ascii="メイリオ" w:eastAsia="メイリオ" w:hAnsi="メイリオ" w:cs="メイリオ"/>
                <w:b/>
                <w:sz w:val="24"/>
              </w:rPr>
            </w:pPr>
          </w:p>
        </w:tc>
      </w:tr>
      <w:tr w:rsidR="004F4B72" w:rsidRPr="004F4B72" w14:paraId="0635699E" w14:textId="77777777" w:rsidTr="00024204">
        <w:trPr>
          <w:trHeight w:val="838"/>
        </w:trPr>
        <w:tc>
          <w:tcPr>
            <w:tcW w:w="1271" w:type="dxa"/>
            <w:gridSpan w:val="2"/>
            <w:tcBorders>
              <w:left w:val="single" w:sz="4" w:space="0" w:color="auto"/>
            </w:tcBorders>
            <w:vAlign w:val="center"/>
          </w:tcPr>
          <w:p w14:paraId="588B0D06" w14:textId="77777777" w:rsidR="00024204" w:rsidRPr="004F4B72" w:rsidRDefault="00024204" w:rsidP="00024204">
            <w:pPr>
              <w:pStyle w:val="af"/>
              <w:spacing w:line="360" w:lineRule="exact"/>
              <w:ind w:leftChars="0" w:left="360"/>
              <w:rPr>
                <w:rFonts w:ascii="メイリオ" w:eastAsia="メイリオ" w:hAnsi="メイリオ" w:cs="メイリオ"/>
                <w:b/>
                <w:sz w:val="24"/>
              </w:rPr>
            </w:pPr>
            <w:r w:rsidRPr="004F4B72">
              <w:rPr>
                <w:rFonts w:ascii="メイリオ" w:eastAsia="メイリオ" w:hAnsi="メイリオ" w:cs="メイリオ" w:hint="eastAsia"/>
                <w:b/>
                <w:sz w:val="24"/>
              </w:rPr>
              <w:t>②</w:t>
            </w:r>
          </w:p>
        </w:tc>
        <w:tc>
          <w:tcPr>
            <w:tcW w:w="1985" w:type="dxa"/>
          </w:tcPr>
          <w:p w14:paraId="697F853B" w14:textId="32D19DEF" w:rsidR="00024204" w:rsidRPr="004F4B72" w:rsidRDefault="00024204" w:rsidP="00024204">
            <w:pPr>
              <w:spacing w:line="360" w:lineRule="exact"/>
              <w:jc w:val="left"/>
              <w:rPr>
                <w:rFonts w:ascii="メイリオ" w:eastAsia="メイリオ" w:hAnsi="メイリオ" w:cs="メイリオ"/>
                <w:b/>
                <w:sz w:val="24"/>
              </w:rPr>
            </w:pPr>
            <w:r w:rsidRPr="004F4B72">
              <w:rPr>
                <w:rFonts w:ascii="メイリオ" w:eastAsia="メイリオ" w:hAnsi="メイリオ" w:cs="メイリオ"/>
                <w:b/>
                <w:noProof/>
                <w:sz w:val="24"/>
              </w:rPr>
              <mc:AlternateContent>
                <mc:Choice Requires="wps">
                  <w:drawing>
                    <wp:anchor distT="0" distB="0" distL="114300" distR="114300" simplePos="0" relativeHeight="254458880" behindDoc="0" locked="0" layoutInCell="1" allowOverlap="1" wp14:anchorId="2FEB1B86" wp14:editId="7DB5E7A3">
                      <wp:simplePos x="0" y="0"/>
                      <wp:positionH relativeFrom="column">
                        <wp:posOffset>-112395</wp:posOffset>
                      </wp:positionH>
                      <wp:positionV relativeFrom="paragraph">
                        <wp:posOffset>167640</wp:posOffset>
                      </wp:positionV>
                      <wp:extent cx="1295400" cy="191135"/>
                      <wp:effectExtent l="0" t="0" r="0" b="0"/>
                      <wp:wrapNone/>
                      <wp:docPr id="236" name="テキスト ボックス 236"/>
                      <wp:cNvGraphicFramePr/>
                      <a:graphic xmlns:a="http://schemas.openxmlformats.org/drawingml/2006/main">
                        <a:graphicData uri="http://schemas.microsoft.com/office/word/2010/wordprocessingShape">
                          <wps:wsp>
                            <wps:cNvSpPr txBox="1"/>
                            <wps:spPr>
                              <a:xfrm>
                                <a:off x="0" y="0"/>
                                <a:ext cx="1295400" cy="191135"/>
                              </a:xfrm>
                              <a:prstGeom prst="rect">
                                <a:avLst/>
                              </a:prstGeom>
                              <a:noFill/>
                              <a:ln w="6350">
                                <a:noFill/>
                              </a:ln>
                            </wps:spPr>
                            <wps:txbx>
                              <w:txbxContent>
                                <w:p w14:paraId="58F49AAC" w14:textId="77777777" w:rsidR="00495B70" w:rsidRPr="00C654FE" w:rsidRDefault="00495B70" w:rsidP="00024204">
                                  <w:pPr>
                                    <w:spacing w:line="240" w:lineRule="exact"/>
                                    <w:jc w:val="center"/>
                                    <w:rPr>
                                      <w:rFonts w:ascii="メイリオ" w:eastAsia="メイリオ" w:hAnsi="メイリオ"/>
                                      <w:sz w:val="20"/>
                                    </w:rPr>
                                  </w:pPr>
                                  <w:r w:rsidRPr="00C654FE">
                                    <w:rPr>
                                      <w:rFonts w:ascii="メイリオ" w:eastAsia="メイリオ" w:hAnsi="メイリオ" w:hint="eastAsia"/>
                                      <w:sz w:val="20"/>
                                    </w:rPr>
                                    <w:t>活用</w:t>
                                  </w:r>
                                  <w:r w:rsidRPr="00C654FE">
                                    <w:rPr>
                                      <w:rFonts w:ascii="メイリオ" w:eastAsia="メイリオ" w:hAnsi="メイリオ"/>
                                      <w:sz w:val="20"/>
                                    </w:rPr>
                                    <w:t>方針検討・</w:t>
                                  </w:r>
                                  <w:r w:rsidRPr="00C654FE">
                                    <w:rPr>
                                      <w:rFonts w:ascii="メイリオ" w:eastAsia="メイリオ" w:hAnsi="メイリオ" w:hint="eastAsia"/>
                                      <w:sz w:val="20"/>
                                    </w:rPr>
                                    <w:t>策定</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EB1B86" id="テキスト ボックス 236" o:spid="_x0000_s1151" type="#_x0000_t202" style="position:absolute;margin-left:-8.85pt;margin-top:13.2pt;width:102pt;height:15.05pt;z-index:25445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" filled="f" stroked="f" strokeweight=".5pt">
                      <v:textbox inset="0,0,0,0">
                        <w:txbxContent>
                          <w:p w14:paraId="58F49AAC" w14:textId="77777777" w:rsidR="00495B70" w:rsidRPr="00C654FE" w:rsidRDefault="00495B70" w:rsidP="00024204">
                            <w:pPr>
                              <w:spacing w:line="240" w:lineRule="exact"/>
                              <w:jc w:val="center"/>
                              <w:rPr>
                                <w:rFonts w:ascii="メイリオ" w:eastAsia="メイリオ" w:hAnsi="メイリオ"/>
                                <w:sz w:val="20"/>
                              </w:rPr>
                            </w:pPr>
                            <w:r w:rsidRPr="00C654FE">
                              <w:rPr>
                                <w:rFonts w:ascii="メイリオ" w:eastAsia="メイリオ" w:hAnsi="メイリオ" w:hint="eastAsia"/>
                                <w:sz w:val="20"/>
                              </w:rPr>
                              <w:t>活用</w:t>
                            </w:r>
                            <w:r w:rsidRPr="00C654FE">
                              <w:rPr>
                                <w:rFonts w:ascii="メイリオ" w:eastAsia="メイリオ" w:hAnsi="メイリオ"/>
                                <w:sz w:val="20"/>
                              </w:rPr>
                              <w:t>方針検討・</w:t>
                            </w:r>
                            <w:r w:rsidRPr="00C654FE">
                              <w:rPr>
                                <w:rFonts w:ascii="メイリオ" w:eastAsia="メイリオ" w:hAnsi="メイリオ" w:hint="eastAsia"/>
                                <w:sz w:val="20"/>
                              </w:rPr>
                              <w:t>策定</w:t>
                            </w:r>
                          </w:p>
                        </w:txbxContent>
                      </v:textbox>
                    </v:shape>
                  </w:pict>
                </mc:Fallback>
              </mc:AlternateContent>
            </w:r>
          </w:p>
          <w:p w14:paraId="5C271168" w14:textId="77607A01" w:rsidR="00024204" w:rsidRPr="004F4B72" w:rsidRDefault="00024204" w:rsidP="00024204">
            <w:pPr>
              <w:spacing w:line="360" w:lineRule="exact"/>
              <w:jc w:val="left"/>
              <w:rPr>
                <w:rFonts w:ascii="メイリオ" w:eastAsia="メイリオ" w:hAnsi="メイリオ" w:cs="メイリオ"/>
                <w:b/>
                <w:sz w:val="24"/>
              </w:rPr>
            </w:pPr>
            <w:r w:rsidRPr="004F4B72">
              <w:rPr>
                <w:rFonts w:ascii="メイリオ" w:eastAsia="メイリオ" w:hAnsi="メイリオ" w:cs="メイリオ"/>
                <w:b/>
                <w:noProof/>
                <w:sz w:val="24"/>
              </w:rPr>
              <mc:AlternateContent>
                <mc:Choice Requires="wps">
                  <w:drawing>
                    <wp:anchor distT="0" distB="0" distL="114300" distR="114300" simplePos="0" relativeHeight="254474240" behindDoc="0" locked="0" layoutInCell="1" allowOverlap="1" wp14:anchorId="2F405C85" wp14:editId="5C84AE40">
                      <wp:simplePos x="0" y="0"/>
                      <wp:positionH relativeFrom="column">
                        <wp:posOffset>1167765</wp:posOffset>
                      </wp:positionH>
                      <wp:positionV relativeFrom="paragraph">
                        <wp:posOffset>179070</wp:posOffset>
                      </wp:positionV>
                      <wp:extent cx="3867150" cy="0"/>
                      <wp:effectExtent l="0" t="76200" r="19050" b="95250"/>
                      <wp:wrapNone/>
                      <wp:docPr id="329" name="直線矢印コネクタ 329"/>
                      <wp:cNvGraphicFramePr/>
                      <a:graphic xmlns:a="http://schemas.openxmlformats.org/drawingml/2006/main">
                        <a:graphicData uri="http://schemas.microsoft.com/office/word/2010/wordprocessingShape">
                          <wps:wsp>
                            <wps:cNvCnPr/>
                            <wps:spPr>
                              <a:xfrm>
                                <a:off x="0" y="0"/>
                                <a:ext cx="3867150" cy="0"/>
                              </a:xfrm>
                              <a:prstGeom prst="straightConnector1">
                                <a:avLst/>
                              </a:prstGeom>
                              <a:noFill/>
                              <a:ln w="15875" cap="flat" cmpd="sng" algn="ctr">
                                <a:solidFill>
                                  <a:sysClr val="windowText" lastClr="000000"/>
                                </a:solidFill>
                                <a:prstDash val="solid"/>
                                <a:headEnd type="none" w="med" len="med"/>
                                <a:tailEnd type="triangle"/>
                              </a:ln>
                              <a:effectLst/>
                            </wps:spPr>
                            <wps:bodyPr/>
                          </wps:wsp>
                        </a:graphicData>
                      </a:graphic>
                    </wp:anchor>
                  </w:drawing>
                </mc:Choice>
                <mc:Fallback>
                  <w:pict>
                    <v:shape w14:anchorId="7A1F59A0" id="直線矢印コネクタ 329" o:spid="_x0000_s1026" type="#_x0000_t32" style="position:absolute;left:0;text-align:left;margin-left:91.95pt;margin-top:14.1pt;width:304.5pt;height:0;z-index:254474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" strokecolor="windowText" strokeweight="1.25pt">
                      <v:stroke endarrow="block"/>
                    </v:shape>
                  </w:pict>
                </mc:Fallback>
              </mc:AlternateContent>
            </w:r>
            <w:r w:rsidRPr="004F4B72">
              <w:rPr>
                <w:rFonts w:ascii="メイリオ" w:eastAsia="メイリオ" w:hAnsi="メイリオ" w:cs="メイリオ"/>
                <w:b/>
                <w:noProof/>
                <w:sz w:val="24"/>
              </w:rPr>
              <mc:AlternateContent>
                <mc:Choice Requires="wps">
                  <w:drawing>
                    <wp:anchor distT="0" distB="0" distL="114300" distR="114300" simplePos="0" relativeHeight="254459904" behindDoc="0" locked="0" layoutInCell="1" allowOverlap="1" wp14:anchorId="10938895" wp14:editId="06EB8291">
                      <wp:simplePos x="0" y="0"/>
                      <wp:positionH relativeFrom="column">
                        <wp:posOffset>-67945</wp:posOffset>
                      </wp:positionH>
                      <wp:positionV relativeFrom="paragraph">
                        <wp:posOffset>167005</wp:posOffset>
                      </wp:positionV>
                      <wp:extent cx="1267460" cy="5715"/>
                      <wp:effectExtent l="0" t="76200" r="8890" b="108585"/>
                      <wp:wrapNone/>
                      <wp:docPr id="237" name="直線矢印コネクタ 237"/>
                      <wp:cNvGraphicFramePr/>
                      <a:graphic xmlns:a="http://schemas.openxmlformats.org/drawingml/2006/main">
                        <a:graphicData uri="http://schemas.microsoft.com/office/word/2010/wordprocessingShape">
                          <wps:wsp>
                            <wps:cNvCnPr/>
                            <wps:spPr>
                              <a:xfrm>
                                <a:off x="0" y="0"/>
                                <a:ext cx="1267460" cy="5715"/>
                              </a:xfrm>
                              <a:prstGeom prst="straightConnector1">
                                <a:avLst/>
                              </a:prstGeom>
                              <a:noFill/>
                              <a:ln w="15875" cap="flat" cmpd="sng" algn="ctr">
                                <a:solidFill>
                                  <a:schemeClr val="tx1"/>
                                </a:solidFill>
                                <a:prstDash val="sysDash"/>
                                <a:tailEnd type="arrow"/>
                              </a:ln>
                              <a:effectLst/>
                            </wps:spPr>
                            <wps:bodyPr/>
                          </wps:wsp>
                        </a:graphicData>
                      </a:graphic>
                    </wp:anchor>
                  </w:drawing>
                </mc:Choice>
                <mc:Fallback>
                  <w:pict>
                    <v:shape w14:anchorId="683E12BD" id="直線矢印コネクタ 237" o:spid="_x0000_s1026" type="#_x0000_t32" style="position:absolute;left:0;text-align:left;margin-left:-5.35pt;margin-top:13.15pt;width:99.8pt;height:.45pt;z-index:254459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" strokecolor="black [3213]" strokeweight="1.25pt">
                      <v:stroke dashstyle="3 1" endarrow="open"/>
                    </v:shape>
                  </w:pict>
                </mc:Fallback>
              </mc:AlternateContent>
            </w:r>
          </w:p>
        </w:tc>
        <w:tc>
          <w:tcPr>
            <w:tcW w:w="1984" w:type="dxa"/>
          </w:tcPr>
          <w:p w14:paraId="61D3AEFA" w14:textId="77777777" w:rsidR="00024204" w:rsidRPr="004F4B72" w:rsidRDefault="00024204" w:rsidP="00024204">
            <w:pPr>
              <w:spacing w:line="360" w:lineRule="exact"/>
              <w:jc w:val="left"/>
              <w:rPr>
                <w:rFonts w:ascii="メイリオ" w:eastAsia="メイリオ" w:hAnsi="メイリオ" w:cs="メイリオ"/>
                <w:b/>
                <w:sz w:val="24"/>
              </w:rPr>
            </w:pPr>
          </w:p>
          <w:p w14:paraId="10EC91C0" w14:textId="77777777" w:rsidR="00024204" w:rsidRPr="004F4B72" w:rsidRDefault="00024204" w:rsidP="00024204">
            <w:pPr>
              <w:spacing w:line="360" w:lineRule="exact"/>
              <w:jc w:val="left"/>
              <w:rPr>
                <w:rFonts w:ascii="メイリオ" w:eastAsia="メイリオ" w:hAnsi="メイリオ" w:cs="メイリオ"/>
                <w:b/>
                <w:sz w:val="24"/>
              </w:rPr>
            </w:pPr>
          </w:p>
        </w:tc>
        <w:tc>
          <w:tcPr>
            <w:tcW w:w="1985" w:type="dxa"/>
          </w:tcPr>
          <w:p w14:paraId="5EA03FED" w14:textId="0C9E6B80" w:rsidR="00024204" w:rsidRPr="004F4B72" w:rsidRDefault="00024204" w:rsidP="00024204">
            <w:pPr>
              <w:spacing w:line="360" w:lineRule="exact"/>
              <w:jc w:val="left"/>
              <w:rPr>
                <w:rFonts w:ascii="メイリオ" w:eastAsia="メイリオ" w:hAnsi="メイリオ" w:cs="メイリオ"/>
                <w:b/>
                <w:sz w:val="24"/>
              </w:rPr>
            </w:pPr>
            <w:r w:rsidRPr="004F4B72">
              <w:rPr>
                <w:rFonts w:ascii="メイリオ" w:eastAsia="メイリオ" w:hAnsi="メイリオ" w:cs="メイリオ"/>
                <w:b/>
                <w:noProof/>
                <w:sz w:val="24"/>
              </w:rPr>
              <mc:AlternateContent>
                <mc:Choice Requires="wps">
                  <w:drawing>
                    <wp:anchor distT="0" distB="0" distL="114300" distR="114300" simplePos="0" relativeHeight="254457856" behindDoc="0" locked="0" layoutInCell="1" allowOverlap="1" wp14:anchorId="13FC9E44" wp14:editId="647C9DC2">
                      <wp:simplePos x="0" y="0"/>
                      <wp:positionH relativeFrom="column">
                        <wp:posOffset>-754380</wp:posOffset>
                      </wp:positionH>
                      <wp:positionV relativeFrom="paragraph">
                        <wp:posOffset>142240</wp:posOffset>
                      </wp:positionV>
                      <wp:extent cx="1979930" cy="190500"/>
                      <wp:effectExtent l="0" t="0" r="1270" b="0"/>
                      <wp:wrapNone/>
                      <wp:docPr id="227" name="テキスト ボックス 227"/>
                      <wp:cNvGraphicFramePr/>
                      <a:graphic xmlns:a="http://schemas.openxmlformats.org/drawingml/2006/main">
                        <a:graphicData uri="http://schemas.microsoft.com/office/word/2010/wordprocessingShape">
                          <wps:wsp>
                            <wps:cNvSpPr txBox="1"/>
                            <wps:spPr>
                              <a:xfrm>
                                <a:off x="0" y="0"/>
                                <a:ext cx="1979930" cy="190500"/>
                              </a:xfrm>
                              <a:prstGeom prst="rect">
                                <a:avLst/>
                              </a:prstGeom>
                              <a:noFill/>
                              <a:ln w="6350">
                                <a:noFill/>
                              </a:ln>
                            </wps:spPr>
                            <wps:txbx>
                              <w:txbxContent>
                                <w:p w14:paraId="3ADEA222" w14:textId="77777777" w:rsidR="00495B70" w:rsidRPr="00C654FE" w:rsidRDefault="00495B70" w:rsidP="00024204">
                                  <w:pPr>
                                    <w:spacing w:line="240" w:lineRule="exact"/>
                                    <w:jc w:val="center"/>
                                    <w:rPr>
                                      <w:rFonts w:ascii="メイリオ" w:eastAsia="メイリオ" w:hAnsi="メイリオ"/>
                                      <w:sz w:val="20"/>
                                    </w:rPr>
                                  </w:pPr>
                                  <w:r w:rsidRPr="00AD5AAB">
                                    <w:rPr>
                                      <w:rFonts w:ascii="メイリオ" w:eastAsia="メイリオ" w:hAnsi="メイリオ" w:hint="eastAsia"/>
                                      <w:color w:val="000000" w:themeColor="text1"/>
                                      <w:sz w:val="20"/>
                                    </w:rPr>
                                    <w:t>活用</w:t>
                                  </w:r>
                                  <w:r w:rsidRPr="00AD5AAB">
                                    <w:rPr>
                                      <w:rFonts w:ascii="メイリオ" w:eastAsia="メイリオ" w:hAnsi="メイリオ"/>
                                      <w:color w:val="000000" w:themeColor="text1"/>
                                      <w:sz w:val="20"/>
                                    </w:rPr>
                                    <w:t>方針に</w:t>
                                  </w:r>
                                  <w:r w:rsidRPr="00AD5AAB">
                                    <w:rPr>
                                      <w:rFonts w:ascii="メイリオ" w:eastAsia="メイリオ" w:hAnsi="メイリオ" w:hint="eastAsia"/>
                                      <w:color w:val="000000" w:themeColor="text1"/>
                                      <w:sz w:val="20"/>
                                    </w:rPr>
                                    <w:t>基づく</w:t>
                                  </w:r>
                                  <w:r w:rsidRPr="00AD5AAB">
                                    <w:rPr>
                                      <w:rFonts w:ascii="メイリオ" w:eastAsia="メイリオ" w:hAnsi="メイリオ" w:hint="eastAsia"/>
                                      <w:sz w:val="20"/>
                                    </w:rPr>
                                    <w:t>取組</w:t>
                                  </w:r>
                                  <w:r w:rsidRPr="00AD5AAB">
                                    <w:rPr>
                                      <w:rFonts w:ascii="メイリオ" w:eastAsia="メイリオ" w:hAnsi="メイリオ"/>
                                      <w:sz w:val="20"/>
                                    </w:rPr>
                                    <w:t>の</w:t>
                                  </w:r>
                                  <w:r w:rsidRPr="00AD5AAB">
                                    <w:rPr>
                                      <w:rFonts w:ascii="メイリオ" w:eastAsia="メイリオ" w:hAnsi="メイリオ" w:hint="eastAsia"/>
                                      <w:sz w:val="20"/>
                                    </w:rPr>
                                    <w:t>実施</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3FC9E44" id="テキスト ボックス 227" o:spid="_x0000_s1152" type="#_x0000_t202" style="position:absolute;margin-left:-59.4pt;margin-top:11.2pt;width:155.9pt;height:15pt;z-index:2544578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" filled="f" stroked="f" strokeweight=".5pt">
                      <v:textbox inset="0,0,0,0">
                        <w:txbxContent>
                          <w:p w14:paraId="3ADEA222" w14:textId="77777777" w:rsidR="00495B70" w:rsidRPr="00C654FE" w:rsidRDefault="00495B70" w:rsidP="00024204">
                            <w:pPr>
                              <w:spacing w:line="240" w:lineRule="exact"/>
                              <w:jc w:val="center"/>
                              <w:rPr>
                                <w:rFonts w:ascii="メイリオ" w:eastAsia="メイリオ" w:hAnsi="メイリオ"/>
                                <w:sz w:val="20"/>
                              </w:rPr>
                            </w:pPr>
                            <w:r w:rsidRPr="00AD5AAB">
                              <w:rPr>
                                <w:rFonts w:ascii="メイリオ" w:eastAsia="メイリオ" w:hAnsi="メイリオ" w:hint="eastAsia"/>
                                <w:color w:val="000000" w:themeColor="text1"/>
                                <w:sz w:val="20"/>
                              </w:rPr>
                              <w:t>活用</w:t>
                            </w:r>
                            <w:r w:rsidRPr="00AD5AAB">
                              <w:rPr>
                                <w:rFonts w:ascii="メイリオ" w:eastAsia="メイリオ" w:hAnsi="メイリオ"/>
                                <w:color w:val="000000" w:themeColor="text1"/>
                                <w:sz w:val="20"/>
                              </w:rPr>
                              <w:t>方針に</w:t>
                            </w:r>
                            <w:r w:rsidRPr="00AD5AAB">
                              <w:rPr>
                                <w:rFonts w:ascii="メイリオ" w:eastAsia="メイリオ" w:hAnsi="メイリオ" w:hint="eastAsia"/>
                                <w:color w:val="000000" w:themeColor="text1"/>
                                <w:sz w:val="20"/>
                              </w:rPr>
                              <w:t>基づく</w:t>
                            </w:r>
                            <w:r w:rsidRPr="00AD5AAB">
                              <w:rPr>
                                <w:rFonts w:ascii="メイリオ" w:eastAsia="メイリオ" w:hAnsi="メイリオ" w:hint="eastAsia"/>
                                <w:sz w:val="20"/>
                              </w:rPr>
                              <w:t>取組</w:t>
                            </w:r>
                            <w:r w:rsidRPr="00AD5AAB">
                              <w:rPr>
                                <w:rFonts w:ascii="メイリオ" w:eastAsia="メイリオ" w:hAnsi="メイリオ"/>
                                <w:sz w:val="20"/>
                              </w:rPr>
                              <w:t>の</w:t>
                            </w:r>
                            <w:r w:rsidRPr="00AD5AAB">
                              <w:rPr>
                                <w:rFonts w:ascii="メイリオ" w:eastAsia="メイリオ" w:hAnsi="メイリオ" w:hint="eastAsia"/>
                                <w:sz w:val="20"/>
                              </w:rPr>
                              <w:t>実施</w:t>
                            </w:r>
                          </w:p>
                        </w:txbxContent>
                      </v:textbox>
                    </v:shape>
                  </w:pict>
                </mc:Fallback>
              </mc:AlternateContent>
            </w:r>
          </w:p>
          <w:p w14:paraId="44C14462" w14:textId="47AC88D0" w:rsidR="00024204" w:rsidRPr="004F4B72" w:rsidRDefault="00024204" w:rsidP="00024204">
            <w:pPr>
              <w:spacing w:line="360" w:lineRule="exact"/>
              <w:jc w:val="left"/>
              <w:rPr>
                <w:rFonts w:ascii="メイリオ" w:eastAsia="メイリオ" w:hAnsi="メイリオ" w:cs="メイリオ"/>
                <w:b/>
                <w:sz w:val="24"/>
              </w:rPr>
            </w:pPr>
          </w:p>
        </w:tc>
        <w:tc>
          <w:tcPr>
            <w:tcW w:w="2126" w:type="dxa"/>
          </w:tcPr>
          <w:p w14:paraId="456942E9" w14:textId="77777777" w:rsidR="00024204" w:rsidRPr="004F4B72" w:rsidRDefault="00024204" w:rsidP="00024204">
            <w:pPr>
              <w:spacing w:line="360" w:lineRule="exact"/>
              <w:jc w:val="left"/>
              <w:rPr>
                <w:rFonts w:ascii="メイリオ" w:eastAsia="メイリオ" w:hAnsi="メイリオ" w:cs="メイリオ"/>
                <w:b/>
                <w:sz w:val="24"/>
              </w:rPr>
            </w:pPr>
          </w:p>
          <w:p w14:paraId="7238C047" w14:textId="77777777" w:rsidR="00024204" w:rsidRPr="004F4B72" w:rsidRDefault="00024204" w:rsidP="00024204">
            <w:pPr>
              <w:spacing w:line="360" w:lineRule="exact"/>
              <w:jc w:val="left"/>
              <w:rPr>
                <w:rFonts w:ascii="メイリオ" w:eastAsia="メイリオ" w:hAnsi="メイリオ" w:cs="メイリオ"/>
                <w:b/>
                <w:sz w:val="24"/>
              </w:rPr>
            </w:pPr>
          </w:p>
        </w:tc>
      </w:tr>
    </w:tbl>
    <w:p w14:paraId="4CA9BCF1" w14:textId="28827928" w:rsidR="00600CD3" w:rsidRPr="004F4B72" w:rsidRDefault="005D6DB3" w:rsidP="00600CD3">
      <w:pPr>
        <w:spacing w:line="240" w:lineRule="exact"/>
        <w:jc w:val="left"/>
        <w:rPr>
          <w:rFonts w:ascii="メイリオ" w:eastAsia="メイリオ" w:hAnsi="メイリオ" w:cs="メイリオ"/>
          <w:b/>
          <w:sz w:val="24"/>
        </w:rPr>
      </w:pPr>
      <w:r w:rsidRPr="004F4B72">
        <w:rPr>
          <w:rFonts w:ascii="メイリオ" w:eastAsia="メイリオ" w:hAnsi="メイリオ" w:cs="メイリオ" w:hint="eastAsia"/>
          <w:b/>
          <w:sz w:val="24"/>
        </w:rPr>
        <w:t>取組スケジュール</w:t>
      </w:r>
    </w:p>
    <w:p w14:paraId="11039B5A" w14:textId="2034EA7C" w:rsidR="005F0C76" w:rsidRPr="004F4B72" w:rsidRDefault="00024204" w:rsidP="00600CD3">
      <w:pPr>
        <w:spacing w:beforeLines="50" w:before="180" w:line="240" w:lineRule="exact"/>
        <w:jc w:val="left"/>
        <w:rPr>
          <w:rFonts w:ascii="ＭＳ ゴシック" w:eastAsia="ＭＳ ゴシック" w:hAnsi="ＭＳ ゴシック" w:cs="メイリオ"/>
          <w:b/>
          <w:sz w:val="22"/>
          <w:szCs w:val="24"/>
          <w:bdr w:val="single" w:sz="4" w:space="0" w:color="auto"/>
        </w:rPr>
      </w:pPr>
      <w:r w:rsidRPr="004F4B72">
        <w:rPr>
          <w:rFonts w:ascii="メイリオ" w:eastAsia="メイリオ" w:hAnsi="メイリオ" w:cs="メイリオ"/>
          <w:b/>
          <w:noProof/>
          <w:sz w:val="24"/>
        </w:rPr>
        <mc:AlternateContent>
          <mc:Choice Requires="wps">
            <w:drawing>
              <wp:anchor distT="0" distB="0" distL="114300" distR="114300" simplePos="0" relativeHeight="253363200" behindDoc="0" locked="0" layoutInCell="1" allowOverlap="1" wp14:anchorId="2ABD7023" wp14:editId="0651CC04">
                <wp:simplePos x="0" y="0"/>
                <wp:positionH relativeFrom="column">
                  <wp:posOffset>3664405</wp:posOffset>
                </wp:positionH>
                <wp:positionV relativeFrom="paragraph">
                  <wp:posOffset>2449195</wp:posOffset>
                </wp:positionV>
                <wp:extent cx="468000" cy="0"/>
                <wp:effectExtent l="0" t="76200" r="27305" b="114300"/>
                <wp:wrapNone/>
                <wp:docPr id="508" name="直線矢印コネクタ 508"/>
                <wp:cNvGraphicFramePr/>
                <a:graphic xmlns:a="http://schemas.openxmlformats.org/drawingml/2006/main">
                  <a:graphicData uri="http://schemas.microsoft.com/office/word/2010/wordprocessingShape">
                    <wps:wsp>
                      <wps:cNvCnPr/>
                      <wps:spPr>
                        <a:xfrm>
                          <a:off x="0" y="0"/>
                          <a:ext cx="468000" cy="0"/>
                        </a:xfrm>
                        <a:prstGeom prst="straightConnector1">
                          <a:avLst/>
                        </a:prstGeom>
                        <a:noFill/>
                        <a:ln w="15875" cap="flat" cmpd="sng" algn="ctr">
                          <a:solidFill>
                            <a:schemeClr val="tx1"/>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5420C542" id="直線矢印コネクタ 508" o:spid="_x0000_s1026" type="#_x0000_t32" style="position:absolute;left:0;text-align:left;margin-left:288.55pt;margin-top:192.85pt;width:36.85pt;height:0;z-index:253363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" strokecolor="black [3213]" strokeweight="1.25pt">
                <v:stroke endarrow="open"/>
              </v:shape>
            </w:pict>
          </mc:Fallback>
        </mc:AlternateContent>
      </w:r>
      <w:r w:rsidRPr="004F4B72">
        <w:rPr>
          <w:rFonts w:ascii="メイリオ" w:eastAsia="メイリオ" w:hAnsi="メイリオ" w:cs="メイリオ"/>
          <w:b/>
          <w:noProof/>
          <w:sz w:val="24"/>
        </w:rPr>
        <mc:AlternateContent>
          <mc:Choice Requires="wps">
            <w:drawing>
              <wp:anchor distT="0" distB="0" distL="114300" distR="114300" simplePos="0" relativeHeight="253364224" behindDoc="0" locked="0" layoutInCell="1" allowOverlap="1" wp14:anchorId="1655FAB1" wp14:editId="7020FDC3">
                <wp:simplePos x="0" y="0"/>
                <wp:positionH relativeFrom="column">
                  <wp:posOffset>1620842</wp:posOffset>
                </wp:positionH>
                <wp:positionV relativeFrom="paragraph">
                  <wp:posOffset>2445830</wp:posOffset>
                </wp:positionV>
                <wp:extent cx="468000" cy="0"/>
                <wp:effectExtent l="0" t="76200" r="27305" b="114300"/>
                <wp:wrapNone/>
                <wp:docPr id="509" name="直線矢印コネクタ 509"/>
                <wp:cNvGraphicFramePr/>
                <a:graphic xmlns:a="http://schemas.openxmlformats.org/drawingml/2006/main">
                  <a:graphicData uri="http://schemas.microsoft.com/office/word/2010/wordprocessingShape">
                    <wps:wsp>
                      <wps:cNvCnPr/>
                      <wps:spPr>
                        <a:xfrm>
                          <a:off x="0" y="0"/>
                          <a:ext cx="468000" cy="0"/>
                        </a:xfrm>
                        <a:prstGeom prst="straightConnector1">
                          <a:avLst/>
                        </a:prstGeom>
                        <a:noFill/>
                        <a:ln w="15875" cap="flat" cmpd="sng" algn="ctr">
                          <a:solidFill>
                            <a:schemeClr val="tx1"/>
                          </a:solidFill>
                          <a:prstDash val="sysDash"/>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25181CB4" id="直線矢印コネクタ 509" o:spid="_x0000_s1026" type="#_x0000_t32" style="position:absolute;left:0;text-align:left;margin-left:127.65pt;margin-top:192.6pt;width:36.85pt;height:0;z-index:253364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" strokecolor="black [3213]" strokeweight="1.25pt">
                <v:stroke dashstyle="3 1" endarrow="open"/>
              </v:shape>
            </w:pict>
          </mc:Fallback>
        </mc:AlternateContent>
      </w:r>
      <w:r w:rsidR="005D6DB3" w:rsidRPr="004F4B72">
        <w:rPr>
          <w:rFonts w:ascii="メイリオ" w:eastAsia="メイリオ" w:hAnsi="メイリオ" w:cs="メイリオ" w:hint="eastAsia"/>
          <w:sz w:val="22"/>
        </w:rPr>
        <w:t>（</w:t>
      </w:r>
      <w:r w:rsidR="005D6DB3" w:rsidRPr="004F4B72">
        <w:rPr>
          <w:rFonts w:ascii="メイリオ" w:eastAsia="メイリオ" w:hAnsi="メイリオ" w:cs="メイリオ" w:hint="eastAsia"/>
          <w:spacing w:val="165"/>
          <w:kern w:val="0"/>
          <w:sz w:val="22"/>
          <w:fitText w:val="770" w:id="-1663260928"/>
        </w:rPr>
        <w:t>凡</w:t>
      </w:r>
      <w:r w:rsidR="005D6DB3" w:rsidRPr="004F4B72">
        <w:rPr>
          <w:rFonts w:ascii="メイリオ" w:eastAsia="メイリオ" w:hAnsi="メイリオ" w:cs="メイリオ" w:hint="eastAsia"/>
          <w:kern w:val="0"/>
          <w:sz w:val="22"/>
          <w:fitText w:val="770" w:id="-1663260928"/>
        </w:rPr>
        <w:t>例</w:t>
      </w:r>
      <w:r w:rsidR="005D6DB3" w:rsidRPr="004F4B72">
        <w:rPr>
          <w:rFonts w:ascii="メイリオ" w:eastAsia="メイリオ" w:hAnsi="メイリオ" w:cs="メイリオ" w:hint="eastAsia"/>
          <w:sz w:val="22"/>
        </w:rPr>
        <w:t>）制度設計等：</w:t>
      </w:r>
      <w:r w:rsidR="005D6DB3" w:rsidRPr="004F4B72">
        <w:rPr>
          <w:rFonts w:ascii="メイリオ" w:eastAsia="メイリオ" w:hAnsi="メイリオ" w:cs="メイリオ" w:hint="eastAsia"/>
          <w:sz w:val="22"/>
        </w:rPr>
        <w:tab/>
      </w:r>
      <w:r w:rsidR="005D6DB3" w:rsidRPr="004F4B72">
        <w:rPr>
          <w:rFonts w:ascii="メイリオ" w:eastAsia="メイリオ" w:hAnsi="メイリオ" w:cs="メイリオ" w:hint="eastAsia"/>
          <w:sz w:val="22"/>
        </w:rPr>
        <w:tab/>
      </w:r>
      <w:r w:rsidR="005D6DB3" w:rsidRPr="004F4B72">
        <w:rPr>
          <w:rFonts w:ascii="メイリオ" w:eastAsia="メイリオ" w:hAnsi="メイリオ" w:cs="メイリオ" w:hint="eastAsia"/>
          <w:sz w:val="22"/>
        </w:rPr>
        <w:tab/>
        <w:t>実施：</w:t>
      </w:r>
      <w:r w:rsidR="00E14600" w:rsidRPr="004F4B72">
        <w:rPr>
          <w:rFonts w:ascii="ＭＳ ゴシック" w:eastAsia="ＭＳ ゴシック" w:hAnsi="ＭＳ ゴシック" w:cs="メイリオ"/>
          <w:b/>
          <w:sz w:val="22"/>
          <w:szCs w:val="24"/>
          <w:bdr w:val="single" w:sz="4" w:space="0" w:color="auto"/>
        </w:rPr>
        <w:br w:type="page"/>
      </w:r>
    </w:p>
    <w:p w14:paraId="4F6B05F3" w14:textId="4CF6C767" w:rsidR="005F0C76" w:rsidRPr="004F4B72" w:rsidRDefault="005F0C76" w:rsidP="005F0C76">
      <w:pPr>
        <w:widowControl/>
        <w:autoSpaceDE w:val="0"/>
        <w:autoSpaceDN w:val="0"/>
        <w:spacing w:line="320" w:lineRule="exact"/>
        <w:jc w:val="right"/>
        <w:rPr>
          <w:rFonts w:ascii="メイリオ" w:eastAsia="メイリオ" w:hAnsi="メイリオ" w:cs="メイリオ"/>
          <w:b/>
          <w:sz w:val="24"/>
          <w:szCs w:val="24"/>
        </w:rPr>
      </w:pPr>
      <w:r w:rsidRPr="004F4B72">
        <w:rPr>
          <w:rFonts w:ascii="ＭＳ ゴシック" w:eastAsia="ＭＳ ゴシック" w:hAnsi="ＭＳ ゴシック" w:cs="メイリオ" w:hint="eastAsia"/>
          <w:b/>
          <w:sz w:val="22"/>
          <w:szCs w:val="24"/>
          <w:bdr w:val="single" w:sz="4" w:space="0" w:color="auto"/>
        </w:rPr>
        <w:t>改革の柱３</w:t>
      </w:r>
      <w:r w:rsidRPr="004F4B72">
        <w:rPr>
          <w:rFonts w:ascii="ＭＳ ゴシック" w:eastAsia="ＭＳ ゴシック" w:hAnsi="ＭＳ ゴシック" w:cs="メイリオ" w:hint="eastAsia"/>
          <w:b/>
          <w:sz w:val="22"/>
          <w:szCs w:val="24"/>
        </w:rPr>
        <w:t xml:space="preserve">　効果的・効率的な行財政運営</w:t>
      </w:r>
    </w:p>
    <w:p w14:paraId="57D018B6" w14:textId="77777777" w:rsidR="005F0C76" w:rsidRPr="004F4B72" w:rsidRDefault="005F0C76" w:rsidP="004356C7">
      <w:pPr>
        <w:widowControl/>
        <w:autoSpaceDE w:val="0"/>
        <w:autoSpaceDN w:val="0"/>
        <w:spacing w:line="60" w:lineRule="exact"/>
        <w:jc w:val="left"/>
        <w:rPr>
          <w:rFonts w:ascii="ＭＳ ゴシック" w:eastAsia="ＭＳ ゴシック" w:hAnsi="ＭＳ ゴシック" w:cs="メイリオ"/>
          <w:b/>
          <w:sz w:val="20"/>
          <w:szCs w:val="20"/>
        </w:rPr>
      </w:pPr>
    </w:p>
    <w:p w14:paraId="6550EB5C" w14:textId="77777777" w:rsidR="005F0C76" w:rsidRPr="004F4B72" w:rsidRDefault="005F0C76" w:rsidP="005F0C76">
      <w:pPr>
        <w:widowControl/>
        <w:pBdr>
          <w:top w:val="single" w:sz="8" w:space="1" w:color="auto"/>
          <w:left w:val="single" w:sz="8" w:space="0" w:color="auto"/>
          <w:bottom w:val="single" w:sz="8" w:space="1" w:color="auto"/>
          <w:right w:val="single" w:sz="8" w:space="0" w:color="auto"/>
        </w:pBdr>
        <w:shd w:val="clear" w:color="auto" w:fill="000000" w:themeFill="text1"/>
        <w:autoSpaceDE w:val="0"/>
        <w:autoSpaceDN w:val="0"/>
        <w:spacing w:line="400" w:lineRule="exact"/>
        <w:ind w:leftChars="15" w:left="31" w:right="-2" w:firstLineChars="50" w:firstLine="131"/>
        <w:jc w:val="left"/>
        <w:rPr>
          <w:rFonts w:ascii="ＭＳ ゴシック" w:eastAsia="ＭＳ ゴシック" w:hAnsi="ＭＳ ゴシック" w:cs="メイリオ"/>
          <w:b/>
          <w:sz w:val="26"/>
          <w:szCs w:val="26"/>
        </w:rPr>
      </w:pPr>
      <w:r w:rsidRPr="004F4B72">
        <w:rPr>
          <w:rFonts w:ascii="ＭＳ ゴシック" w:eastAsia="ＭＳ ゴシック" w:hAnsi="ＭＳ ゴシック" w:cs="メイリオ" w:hint="eastAsia"/>
          <w:b/>
          <w:sz w:val="26"/>
          <w:szCs w:val="26"/>
        </w:rPr>
        <w:t>２　施設・事業の適切なマネジメント</w:t>
      </w:r>
    </w:p>
    <w:p w14:paraId="6C62222E" w14:textId="77777777" w:rsidR="005F0C76" w:rsidRPr="004F4B72" w:rsidRDefault="005F0C76" w:rsidP="004356C7">
      <w:pPr>
        <w:widowControl/>
        <w:autoSpaceDE w:val="0"/>
        <w:autoSpaceDN w:val="0"/>
        <w:spacing w:line="60" w:lineRule="exact"/>
        <w:jc w:val="left"/>
        <w:rPr>
          <w:rFonts w:ascii="ＭＳ ゴシック" w:eastAsia="ＭＳ ゴシック" w:hAnsi="ＭＳ ゴシック" w:cs="メイリオ"/>
          <w:b/>
          <w:sz w:val="20"/>
          <w:szCs w:val="20"/>
        </w:rPr>
      </w:pPr>
    </w:p>
    <w:p w14:paraId="0BC61EEC" w14:textId="77777777" w:rsidR="005F0C76" w:rsidRPr="004F4B72" w:rsidRDefault="005F0C76" w:rsidP="005F0C76">
      <w:pPr>
        <w:pStyle w:val="8"/>
        <w:ind w:rightChars="0" w:right="-2"/>
      </w:pPr>
      <w:r w:rsidRPr="004F4B72">
        <w:rPr>
          <w:rFonts w:hint="eastAsia"/>
        </w:rPr>
        <w:t>(2)</w:t>
      </w:r>
      <w:r w:rsidRPr="004F4B72">
        <w:t xml:space="preserve"> </w:t>
      </w:r>
      <w:r w:rsidRPr="004F4B72">
        <w:rPr>
          <w:rFonts w:hint="eastAsia"/>
        </w:rPr>
        <w:t>大規模事業等のリスク管理</w:t>
      </w:r>
    </w:p>
    <w:p w14:paraId="4A9CFFE7" w14:textId="77777777" w:rsidR="005F0C76" w:rsidRPr="004F4B72" w:rsidRDefault="005F0C76" w:rsidP="00FF19EB">
      <w:pPr>
        <w:spacing w:line="60" w:lineRule="exact"/>
        <w:rPr>
          <w:rFonts w:ascii="メイリオ" w:eastAsia="メイリオ" w:hAnsi="メイリオ" w:cs="メイリオ"/>
          <w:sz w:val="24"/>
          <w:szCs w:val="24"/>
        </w:rPr>
      </w:pPr>
    </w:p>
    <w:tbl>
      <w:tblPr>
        <w:tblStyle w:val="a7"/>
        <w:tblW w:w="910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560"/>
        <w:gridCol w:w="7545"/>
      </w:tblGrid>
      <w:tr w:rsidR="004F4B72" w:rsidRPr="004F4B72" w14:paraId="2D3479EB" w14:textId="77777777" w:rsidTr="004D7AE6">
        <w:trPr>
          <w:trHeight w:val="1455"/>
        </w:trPr>
        <w:tc>
          <w:tcPr>
            <w:tcW w:w="1560" w:type="dxa"/>
            <w:tcBorders>
              <w:right w:val="single" w:sz="2" w:space="0" w:color="auto"/>
            </w:tcBorders>
            <w:vAlign w:val="center"/>
          </w:tcPr>
          <w:p w14:paraId="0412154B" w14:textId="77777777" w:rsidR="005F0C76" w:rsidRPr="004F4B72" w:rsidRDefault="005F0C76" w:rsidP="005E1F66">
            <w:pPr>
              <w:spacing w:line="420" w:lineRule="exact"/>
              <w:jc w:val="center"/>
              <w:rPr>
                <w:rFonts w:ascii="メイリオ" w:eastAsia="メイリオ" w:hAnsi="メイリオ" w:cs="メイリオ"/>
                <w:b/>
                <w:sz w:val="24"/>
                <w:szCs w:val="24"/>
              </w:rPr>
            </w:pPr>
            <w:r w:rsidRPr="004F4B72">
              <w:rPr>
                <w:rFonts w:ascii="メイリオ" w:eastAsia="メイリオ" w:hAnsi="メイリオ" w:cs="メイリオ" w:hint="eastAsia"/>
                <w:b/>
                <w:sz w:val="24"/>
                <w:szCs w:val="24"/>
              </w:rPr>
              <w:t>現状と</w:t>
            </w:r>
          </w:p>
          <w:p w14:paraId="44C77F97" w14:textId="77777777" w:rsidR="005F0C76" w:rsidRPr="004F4B72" w:rsidRDefault="005F0C76" w:rsidP="005E1F66">
            <w:pPr>
              <w:spacing w:line="420" w:lineRule="exact"/>
              <w:jc w:val="center"/>
              <w:rPr>
                <w:rFonts w:ascii="メイリオ" w:eastAsia="メイリオ" w:hAnsi="メイリオ" w:cs="メイリオ"/>
                <w:b/>
                <w:sz w:val="24"/>
                <w:szCs w:val="24"/>
              </w:rPr>
            </w:pPr>
            <w:r w:rsidRPr="004F4B72">
              <w:rPr>
                <w:rFonts w:ascii="メイリオ" w:eastAsia="メイリオ" w:hAnsi="メイリオ" w:cs="メイリオ" w:hint="eastAsia"/>
                <w:b/>
                <w:sz w:val="24"/>
                <w:szCs w:val="24"/>
              </w:rPr>
              <w:t>課題</w:t>
            </w:r>
          </w:p>
        </w:tc>
        <w:tc>
          <w:tcPr>
            <w:tcW w:w="7545" w:type="dxa"/>
            <w:tcBorders>
              <w:left w:val="single" w:sz="2" w:space="0" w:color="auto"/>
            </w:tcBorders>
          </w:tcPr>
          <w:p w14:paraId="3A781E70" w14:textId="7061892D" w:rsidR="004D7AE6" w:rsidRPr="004F4B72" w:rsidRDefault="00E0280C" w:rsidP="004D7AE6">
            <w:pPr>
              <w:spacing w:line="320" w:lineRule="exact"/>
              <w:ind w:firstLineChars="100" w:firstLine="220"/>
              <w:rPr>
                <w:rFonts w:ascii="メイリオ" w:eastAsia="メイリオ" w:hAnsi="メイリオ" w:cs="メイリオ"/>
                <w:sz w:val="22"/>
                <w:szCs w:val="24"/>
                <w:u w:val="single" w:color="A6A6A6" w:themeColor="background1" w:themeShade="A6"/>
              </w:rPr>
            </w:pPr>
            <w:r w:rsidRPr="004F4B72">
              <w:rPr>
                <w:rFonts w:ascii="メイリオ" w:eastAsia="メイリオ" w:hAnsi="メイリオ" w:cs="メイリオ" w:hint="eastAsia"/>
                <w:sz w:val="22"/>
                <w:szCs w:val="24"/>
                <w:u w:color="A6A6A6" w:themeColor="background1" w:themeShade="A6"/>
              </w:rPr>
              <w:t>大阪市が実施してきた大規模事業等</w:t>
            </w:r>
            <w:r w:rsidR="00FF1376" w:rsidRPr="004F4B72">
              <w:rPr>
                <w:rFonts w:ascii="メイリオ" w:eastAsia="メイリオ" w:hAnsi="メイリオ" w:cs="メイリオ" w:hint="eastAsia"/>
                <w:sz w:val="22"/>
                <w:szCs w:val="24"/>
                <w:u w:val="single" w:color="A6A6A6" w:themeColor="background1" w:themeShade="A6"/>
              </w:rPr>
              <w:t>（「総事業費10億円以上かつ5年以上継続する公共事業」を想定）において</w:t>
            </w:r>
            <w:r w:rsidR="00493E49" w:rsidRPr="004F4B72">
              <w:rPr>
                <w:rFonts w:ascii="メイリオ" w:eastAsia="メイリオ" w:hAnsi="メイリオ" w:cs="メイリオ" w:hint="eastAsia"/>
                <w:sz w:val="22"/>
                <w:szCs w:val="24"/>
                <w:u w:val="single" w:color="A6A6A6" w:themeColor="background1" w:themeShade="A6"/>
              </w:rPr>
              <w:t>は</w:t>
            </w:r>
            <w:r w:rsidR="00D81DE4" w:rsidRPr="004F4B72">
              <w:rPr>
                <w:rFonts w:ascii="メイリオ" w:eastAsia="メイリオ" w:hAnsi="メイリオ" w:cs="メイリオ" w:hint="eastAsia"/>
                <w:sz w:val="22"/>
                <w:szCs w:val="24"/>
                <w:u w:val="single" w:color="A6A6A6" w:themeColor="background1" w:themeShade="A6"/>
              </w:rPr>
              <w:t>、重大</w:t>
            </w:r>
            <w:r w:rsidR="00FF1376" w:rsidRPr="004F4B72">
              <w:rPr>
                <w:rFonts w:ascii="メイリオ" w:eastAsia="メイリオ" w:hAnsi="メイリオ" w:cs="メイリオ" w:hint="eastAsia"/>
                <w:sz w:val="22"/>
                <w:szCs w:val="24"/>
                <w:u w:val="single" w:color="A6A6A6" w:themeColor="background1" w:themeShade="A6"/>
              </w:rPr>
              <w:t>な本市負担が発生した事例も生じている。</w:t>
            </w:r>
            <w:r w:rsidR="004D7AE6" w:rsidRPr="004F4B72">
              <w:rPr>
                <w:rFonts w:ascii="メイリオ" w:eastAsia="メイリオ" w:hAnsi="メイリオ" w:cs="メイリオ" w:hint="eastAsia"/>
                <w:sz w:val="22"/>
                <w:szCs w:val="24"/>
                <w:u w:val="single" w:color="A6A6A6" w:themeColor="background1" w:themeShade="A6"/>
              </w:rPr>
              <w:t>その教訓として、</w:t>
            </w:r>
            <w:r w:rsidR="00856379" w:rsidRPr="004F4B72">
              <w:rPr>
                <w:rFonts w:ascii="メイリオ" w:eastAsia="メイリオ" w:hAnsi="メイリオ" w:cs="メイリオ" w:hint="eastAsia"/>
                <w:sz w:val="22"/>
                <w:szCs w:val="24"/>
                <w:u w:val="single" w:color="A6A6A6" w:themeColor="background1" w:themeShade="A6"/>
              </w:rPr>
              <w:t>財務リスクのチェック体制の確立</w:t>
            </w:r>
            <w:r w:rsidR="004D7AE6" w:rsidRPr="004F4B72">
              <w:rPr>
                <w:rFonts w:ascii="メイリオ" w:eastAsia="メイリオ" w:hAnsi="メイリオ" w:cs="メイリオ" w:hint="eastAsia"/>
                <w:sz w:val="22"/>
                <w:szCs w:val="24"/>
                <w:u w:val="single" w:color="A6A6A6" w:themeColor="background1" w:themeShade="A6"/>
              </w:rPr>
              <w:t>や、意思決定プロセスの明確化、情報公開の徹底などが求められている。</w:t>
            </w:r>
          </w:p>
        </w:tc>
      </w:tr>
      <w:tr w:rsidR="004F4B72" w:rsidRPr="004F4B72" w14:paraId="7AF05179" w14:textId="77777777" w:rsidTr="001324B4">
        <w:trPr>
          <w:trHeight w:val="1107"/>
        </w:trPr>
        <w:tc>
          <w:tcPr>
            <w:tcW w:w="1560" w:type="dxa"/>
            <w:tcBorders>
              <w:right w:val="single" w:sz="2" w:space="0" w:color="auto"/>
            </w:tcBorders>
            <w:vAlign w:val="center"/>
          </w:tcPr>
          <w:p w14:paraId="5135EDEF" w14:textId="77777777" w:rsidR="005F0C76" w:rsidRPr="004F4B72" w:rsidRDefault="005F0C76" w:rsidP="005E1F66">
            <w:pPr>
              <w:spacing w:line="420" w:lineRule="exact"/>
              <w:jc w:val="center"/>
              <w:rPr>
                <w:sz w:val="24"/>
                <w:szCs w:val="24"/>
              </w:rPr>
            </w:pPr>
            <w:r w:rsidRPr="004F4B72">
              <w:rPr>
                <w:rFonts w:ascii="メイリオ" w:eastAsia="メイリオ" w:hAnsi="メイリオ" w:cs="メイリオ" w:hint="eastAsia"/>
                <w:b/>
                <w:sz w:val="24"/>
                <w:szCs w:val="24"/>
              </w:rPr>
              <w:t>戦略</w:t>
            </w:r>
          </w:p>
        </w:tc>
        <w:tc>
          <w:tcPr>
            <w:tcW w:w="7545" w:type="dxa"/>
            <w:tcBorders>
              <w:left w:val="single" w:sz="2" w:space="0" w:color="auto"/>
            </w:tcBorders>
          </w:tcPr>
          <w:p w14:paraId="0636AF50" w14:textId="207BD380" w:rsidR="005F0C76" w:rsidRPr="004F4B72" w:rsidRDefault="009B2210" w:rsidP="001324B4">
            <w:pPr>
              <w:spacing w:line="320" w:lineRule="exact"/>
              <w:ind w:firstLineChars="100" w:firstLine="220"/>
              <w:rPr>
                <w:rFonts w:ascii="メイリオ" w:eastAsia="メイリオ" w:hAnsi="メイリオ"/>
                <w:sz w:val="22"/>
                <w:szCs w:val="24"/>
                <w:u w:val="single" w:color="A6A6A6" w:themeColor="background1" w:themeShade="A6"/>
              </w:rPr>
            </w:pPr>
            <w:r w:rsidRPr="004F4B72">
              <w:rPr>
                <w:rFonts w:ascii="メイリオ" w:eastAsia="メイリオ" w:hAnsi="メイリオ" w:hint="eastAsia"/>
                <w:sz w:val="22"/>
                <w:szCs w:val="24"/>
                <w:u w:color="A6A6A6" w:themeColor="background1" w:themeShade="A6"/>
              </w:rPr>
              <w:t>大規模事業等の実施</w:t>
            </w:r>
            <w:r w:rsidRPr="004F4B72">
              <w:rPr>
                <w:rFonts w:ascii="メイリオ" w:eastAsia="メイリオ" w:hAnsi="メイリオ" w:hint="eastAsia"/>
                <w:sz w:val="22"/>
                <w:szCs w:val="24"/>
                <w:u w:val="single" w:color="A6A6A6" w:themeColor="background1" w:themeShade="A6"/>
              </w:rPr>
              <w:t>にあたり、</w:t>
            </w:r>
            <w:r w:rsidRPr="004F4B72">
              <w:rPr>
                <w:rFonts w:ascii="メイリオ" w:eastAsia="メイリオ" w:hAnsi="メイリオ" w:cs="メイリオ" w:hint="eastAsia"/>
                <w:sz w:val="22"/>
                <w:u w:val="single" w:color="A6A6A6" w:themeColor="background1" w:themeShade="A6"/>
              </w:rPr>
              <w:t>事業所管所属</w:t>
            </w:r>
            <w:r w:rsidRPr="004F4B72">
              <w:rPr>
                <w:rFonts w:ascii="メイリオ" w:eastAsia="メイリオ" w:hAnsi="メイリオ" w:hint="eastAsia"/>
                <w:sz w:val="22"/>
                <w:szCs w:val="24"/>
                <w:u w:val="single" w:color="A6A6A6" w:themeColor="background1" w:themeShade="A6"/>
              </w:rPr>
              <w:t>において導入を図ってきた「リスク管理の仕組み」</w:t>
            </w:r>
            <w:r w:rsidR="001324B4" w:rsidRPr="004F4B72">
              <w:rPr>
                <w:rStyle w:val="ae"/>
                <w:rFonts w:ascii="メイリオ" w:eastAsia="メイリオ" w:hAnsi="メイリオ"/>
                <w:sz w:val="22"/>
                <w:szCs w:val="24"/>
                <w:u w:val="single" w:color="A6A6A6" w:themeColor="background1" w:themeShade="A6"/>
              </w:rPr>
              <w:footnoteReference w:id="93"/>
            </w:r>
            <w:r w:rsidRPr="004F4B72">
              <w:rPr>
                <w:rFonts w:ascii="メイリオ" w:eastAsia="メイリオ" w:hAnsi="メイリオ" w:hint="eastAsia"/>
                <w:sz w:val="22"/>
                <w:szCs w:val="24"/>
                <w:u w:val="single" w:color="A6A6A6" w:themeColor="background1" w:themeShade="A6"/>
              </w:rPr>
              <w:t>を活用し、組織的</w:t>
            </w:r>
            <w:r w:rsidRPr="004F4B72">
              <w:rPr>
                <w:rFonts w:ascii="メイリオ" w:eastAsia="メイリオ" w:hAnsi="メイリオ"/>
                <w:sz w:val="22"/>
                <w:szCs w:val="24"/>
                <w:u w:val="single" w:color="A6A6A6" w:themeColor="background1" w:themeShade="A6"/>
              </w:rPr>
              <w:t>・自律的</w:t>
            </w:r>
            <w:r w:rsidRPr="004F4B72">
              <w:rPr>
                <w:rFonts w:ascii="メイリオ" w:eastAsia="メイリオ" w:hAnsi="メイリオ" w:hint="eastAsia"/>
                <w:sz w:val="22"/>
                <w:szCs w:val="24"/>
                <w:u w:val="single" w:color="A6A6A6" w:themeColor="background1" w:themeShade="A6"/>
              </w:rPr>
              <w:t>な財務リスクの管理を継続していく。</w:t>
            </w:r>
          </w:p>
        </w:tc>
      </w:tr>
      <w:tr w:rsidR="004F4B72" w:rsidRPr="004F4B72" w14:paraId="60F91545" w14:textId="77777777" w:rsidTr="004D7AE6">
        <w:trPr>
          <w:trHeight w:val="7206"/>
        </w:trPr>
        <w:tc>
          <w:tcPr>
            <w:tcW w:w="1560" w:type="dxa"/>
            <w:tcBorders>
              <w:right w:val="single" w:sz="2" w:space="0" w:color="auto"/>
            </w:tcBorders>
            <w:vAlign w:val="center"/>
          </w:tcPr>
          <w:p w14:paraId="70727EBF" w14:textId="77777777" w:rsidR="005F0C76" w:rsidRPr="004F4B72" w:rsidRDefault="005F0C76" w:rsidP="005E1F66">
            <w:pPr>
              <w:spacing w:line="420" w:lineRule="exact"/>
              <w:jc w:val="center"/>
              <w:rPr>
                <w:rFonts w:ascii="メイリオ" w:eastAsia="メイリオ" w:hAnsi="メイリオ" w:cs="メイリオ"/>
                <w:b/>
                <w:sz w:val="24"/>
                <w:szCs w:val="24"/>
              </w:rPr>
            </w:pPr>
            <w:r w:rsidRPr="004F4B72">
              <w:rPr>
                <w:rFonts w:ascii="メイリオ" w:eastAsia="メイリオ" w:hAnsi="メイリオ" w:cs="メイリオ" w:hint="eastAsia"/>
                <w:b/>
                <w:sz w:val="24"/>
                <w:szCs w:val="24"/>
              </w:rPr>
              <w:t>取組内容</w:t>
            </w:r>
          </w:p>
        </w:tc>
        <w:tc>
          <w:tcPr>
            <w:tcW w:w="7545" w:type="dxa"/>
            <w:tcBorders>
              <w:left w:val="single" w:sz="2" w:space="0" w:color="auto"/>
            </w:tcBorders>
          </w:tcPr>
          <w:p w14:paraId="15AC355D" w14:textId="77777777" w:rsidR="00E0280C" w:rsidRPr="004F4B72" w:rsidRDefault="00E0280C" w:rsidP="004D7AE6">
            <w:pPr>
              <w:spacing w:line="320" w:lineRule="exact"/>
              <w:rPr>
                <w:rFonts w:ascii="メイリオ" w:eastAsia="メイリオ" w:hAnsi="メイリオ" w:cs="メイリオ"/>
                <w:sz w:val="22"/>
                <w:szCs w:val="24"/>
                <w:u w:color="A6A6A6" w:themeColor="background1" w:themeShade="A6"/>
              </w:rPr>
            </w:pPr>
            <w:r w:rsidRPr="004F4B72">
              <w:rPr>
                <w:rFonts w:ascii="メイリオ" w:eastAsia="メイリオ" w:hAnsi="メイリオ" w:cs="メイリオ" w:hint="eastAsia"/>
                <w:sz w:val="22"/>
                <w:szCs w:val="24"/>
                <w:u w:color="A6A6A6" w:themeColor="background1" w:themeShade="A6"/>
              </w:rPr>
              <w:t>【３年度まで】</w:t>
            </w:r>
          </w:p>
          <w:p w14:paraId="0A87DC66" w14:textId="77777777" w:rsidR="00E0280C" w:rsidRPr="004F4B72" w:rsidRDefault="00E0280C" w:rsidP="004D7AE6">
            <w:pPr>
              <w:spacing w:line="320" w:lineRule="exact"/>
              <w:rPr>
                <w:rFonts w:ascii="メイリオ" w:eastAsia="メイリオ" w:hAnsi="メイリオ" w:cs="メイリオ"/>
                <w:sz w:val="22"/>
                <w:szCs w:val="24"/>
                <w:u w:color="A6A6A6" w:themeColor="background1" w:themeShade="A6"/>
              </w:rPr>
            </w:pPr>
            <w:r w:rsidRPr="004F4B72">
              <w:rPr>
                <w:rFonts w:ascii="メイリオ" w:eastAsia="メイリオ" w:hAnsi="メイリオ" w:cs="メイリオ"/>
                <w:sz w:val="22"/>
                <w:szCs w:val="24"/>
                <w:u w:color="A6A6A6" w:themeColor="background1" w:themeShade="A6"/>
              </w:rPr>
              <w:t>➀有識者会議を活用した統括的なリスク管理</w:t>
            </w:r>
          </w:p>
          <w:p w14:paraId="191EDD98" w14:textId="77777777" w:rsidR="00E0280C" w:rsidRPr="004F4B72" w:rsidRDefault="00E0280C" w:rsidP="004D7AE6">
            <w:pPr>
              <w:spacing w:line="320" w:lineRule="exact"/>
              <w:ind w:leftChars="100" w:left="210" w:firstLineChars="100" w:firstLine="220"/>
              <w:rPr>
                <w:rFonts w:ascii="メイリオ" w:eastAsia="メイリオ" w:hAnsi="メイリオ" w:cs="メイリオ"/>
                <w:sz w:val="22"/>
                <w:szCs w:val="24"/>
                <w:u w:color="A6A6A6" w:themeColor="background1" w:themeShade="A6"/>
              </w:rPr>
            </w:pPr>
            <w:r w:rsidRPr="004F4B72">
              <w:rPr>
                <w:rFonts w:ascii="メイリオ" w:eastAsia="メイリオ" w:hAnsi="メイリオ" w:cs="メイリオ" w:hint="eastAsia"/>
                <w:sz w:val="22"/>
                <w:szCs w:val="24"/>
                <w:u w:color="A6A6A6" w:themeColor="background1" w:themeShade="A6"/>
              </w:rPr>
              <w:t>本市財政に影響を与える大規模事業の実施にあたり、「大阪市大規模事業リスク管理会議」において、外部の有識者の意見又は助言を求めるとともに、市として必要な対策を講じることにより、統括的なリスク管理の強化を図る。</w:t>
            </w:r>
          </w:p>
          <w:p w14:paraId="5027CDF6" w14:textId="77777777" w:rsidR="00E0280C" w:rsidRPr="004F4B72" w:rsidRDefault="00E0280C" w:rsidP="004D7AE6">
            <w:pPr>
              <w:spacing w:line="320" w:lineRule="exact"/>
              <w:rPr>
                <w:rFonts w:ascii="メイリオ" w:eastAsia="メイリオ" w:hAnsi="メイリオ" w:cs="メイリオ"/>
                <w:sz w:val="22"/>
                <w:szCs w:val="24"/>
                <w:u w:color="A6A6A6" w:themeColor="background1" w:themeShade="A6"/>
              </w:rPr>
            </w:pPr>
            <w:r w:rsidRPr="004F4B72">
              <w:rPr>
                <w:rFonts w:ascii="メイリオ" w:eastAsia="メイリオ" w:hAnsi="メイリオ" w:cs="メイリオ" w:hint="eastAsia"/>
                <w:sz w:val="22"/>
                <w:szCs w:val="24"/>
                <w:u w:color="A6A6A6" w:themeColor="background1" w:themeShade="A6"/>
              </w:rPr>
              <w:t>②全市的なリスク管理の促進</w:t>
            </w:r>
          </w:p>
          <w:p w14:paraId="2215239F" w14:textId="77777777" w:rsidR="00E0280C" w:rsidRPr="004F4B72" w:rsidRDefault="00E0280C" w:rsidP="004D7AE6">
            <w:pPr>
              <w:spacing w:line="320" w:lineRule="exact"/>
              <w:ind w:leftChars="100" w:left="210" w:firstLineChars="100" w:firstLine="220"/>
              <w:rPr>
                <w:rFonts w:ascii="メイリオ" w:eastAsia="メイリオ" w:hAnsi="メイリオ" w:cs="メイリオ"/>
                <w:sz w:val="22"/>
                <w:szCs w:val="24"/>
                <w:u w:color="A6A6A6" w:themeColor="background1" w:themeShade="A6"/>
              </w:rPr>
            </w:pPr>
            <w:r w:rsidRPr="004F4B72">
              <w:rPr>
                <w:rFonts w:ascii="メイリオ" w:eastAsia="メイリオ" w:hAnsi="メイリオ" w:cs="メイリオ" w:hint="eastAsia"/>
                <w:sz w:val="22"/>
                <w:szCs w:val="24"/>
                <w:u w:color="A6A6A6" w:themeColor="background1" w:themeShade="A6"/>
              </w:rPr>
              <w:t>事業の意思決定に携わる職員に対してリスク管理の重要性や手法に関する研修等を実施し、リスク管理に関する専門的な知識を持った職員の育成を図る。さらに、大規模事業等の実施に伴うリスクについて、事業所管所属において、より自律的なリスク管理を行うためのツール作成等、仕組みを構築する。</w:t>
            </w:r>
          </w:p>
          <w:p w14:paraId="2E888657" w14:textId="77777777" w:rsidR="00712E88" w:rsidRPr="004F4B72" w:rsidRDefault="00712E88" w:rsidP="00712E88">
            <w:pPr>
              <w:spacing w:line="320" w:lineRule="exact"/>
              <w:rPr>
                <w:rFonts w:ascii="メイリオ" w:eastAsia="メイリオ" w:hAnsi="メイリオ" w:cs="メイリオ"/>
                <w:sz w:val="22"/>
                <w:szCs w:val="24"/>
                <w:u w:color="A6A6A6" w:themeColor="background1" w:themeShade="A6"/>
              </w:rPr>
            </w:pPr>
            <w:r w:rsidRPr="004F4B72">
              <w:rPr>
                <w:rFonts w:ascii="メイリオ" w:eastAsia="メイリオ" w:hAnsi="メイリオ" w:cs="メイリオ" w:hint="eastAsia"/>
                <w:sz w:val="22"/>
                <w:szCs w:val="24"/>
                <w:u w:color="A6A6A6" w:themeColor="background1" w:themeShade="A6"/>
              </w:rPr>
              <w:t>【４年度以降】</w:t>
            </w:r>
          </w:p>
          <w:p w14:paraId="46968562" w14:textId="77777777" w:rsidR="00712E88" w:rsidRPr="004F4B72" w:rsidRDefault="00712E88" w:rsidP="00712E88">
            <w:pPr>
              <w:spacing w:line="320" w:lineRule="exact"/>
              <w:rPr>
                <w:rFonts w:ascii="メイリオ" w:eastAsia="メイリオ" w:hAnsi="メイリオ" w:cs="メイリオ"/>
                <w:sz w:val="22"/>
                <w:szCs w:val="24"/>
                <w:u w:val="single" w:color="A6A6A6" w:themeColor="background1" w:themeShade="A6"/>
              </w:rPr>
            </w:pPr>
            <w:r w:rsidRPr="004F4B72">
              <w:rPr>
                <w:rFonts w:ascii="メイリオ" w:eastAsia="メイリオ" w:hAnsi="メイリオ" w:cs="メイリオ" w:hint="eastAsia"/>
                <w:sz w:val="22"/>
                <w:szCs w:val="24"/>
                <w:u w:val="single" w:color="A6A6A6" w:themeColor="background1" w:themeShade="A6"/>
              </w:rPr>
              <w:t>③全市的なリスク管理の実現</w:t>
            </w:r>
          </w:p>
          <w:p w14:paraId="1787C8E9" w14:textId="77777777" w:rsidR="00712E88" w:rsidRPr="004F4B72" w:rsidRDefault="00712E88" w:rsidP="00712E88">
            <w:pPr>
              <w:spacing w:line="320" w:lineRule="exact"/>
              <w:ind w:leftChars="100" w:left="210" w:firstLineChars="100" w:firstLine="220"/>
              <w:rPr>
                <w:rFonts w:ascii="メイリオ" w:eastAsia="メイリオ" w:hAnsi="メイリオ" w:cs="メイリオ"/>
                <w:sz w:val="22"/>
                <w:szCs w:val="24"/>
                <w:u w:val="single" w:color="A6A6A6" w:themeColor="background1" w:themeShade="A6"/>
              </w:rPr>
            </w:pPr>
            <w:r w:rsidRPr="004F4B72">
              <w:rPr>
                <w:rFonts w:ascii="メイリオ" w:eastAsia="メイリオ" w:hAnsi="メイリオ" w:cs="メイリオ" w:hint="eastAsia"/>
                <w:sz w:val="22"/>
                <w:szCs w:val="24"/>
                <w:u w:val="single" w:color="A6A6A6" w:themeColor="background1" w:themeShade="A6"/>
              </w:rPr>
              <w:t>事業所管所属におけるリスク管理の取組状況を把握するとともに、その状況に応じて研修等の実施やツールの提供等を行うことにより、リスク管理の強化を図る。</w:t>
            </w:r>
          </w:p>
          <w:p w14:paraId="4F3350FC" w14:textId="0444B1B9" w:rsidR="00712E88" w:rsidRPr="004F4B72" w:rsidRDefault="00086CB1" w:rsidP="00086CB1">
            <w:pPr>
              <w:spacing w:line="320" w:lineRule="exact"/>
              <w:rPr>
                <w:rFonts w:ascii="メイリオ" w:eastAsia="メイリオ" w:hAnsi="メイリオ" w:cs="メイリオ"/>
                <w:sz w:val="22"/>
                <w:szCs w:val="24"/>
                <w:u w:val="single" w:color="A6A6A6" w:themeColor="background1" w:themeShade="A6"/>
              </w:rPr>
            </w:pPr>
            <w:r w:rsidRPr="004F4B72">
              <w:rPr>
                <w:rFonts w:ascii="メイリオ" w:eastAsia="メイリオ" w:hAnsi="メイリオ" w:cs="メイリオ" w:hint="eastAsia"/>
                <w:sz w:val="22"/>
                <w:szCs w:val="24"/>
                <w:u w:val="single" w:color="A6A6A6" w:themeColor="background1" w:themeShade="A6"/>
              </w:rPr>
              <w:t>④</w:t>
            </w:r>
            <w:r w:rsidR="00712E88" w:rsidRPr="004F4B72">
              <w:rPr>
                <w:rFonts w:ascii="メイリオ" w:eastAsia="メイリオ" w:hAnsi="メイリオ" w:cs="メイリオ" w:hint="eastAsia"/>
                <w:sz w:val="22"/>
                <w:szCs w:val="24"/>
                <w:u w:val="single" w:color="A6A6A6" w:themeColor="background1" w:themeShade="A6"/>
              </w:rPr>
              <w:t>全市的なリスク管理の強化に向けた外部有識者意見の活用</w:t>
            </w:r>
          </w:p>
          <w:p w14:paraId="10106B82" w14:textId="7EB6B22E" w:rsidR="005F0C76" w:rsidRPr="004F4B72" w:rsidRDefault="00712E88" w:rsidP="00712E88">
            <w:pPr>
              <w:spacing w:afterLines="30" w:after="108" w:line="320" w:lineRule="exact"/>
              <w:ind w:leftChars="100" w:left="210" w:firstLineChars="100" w:firstLine="220"/>
              <w:rPr>
                <w:rFonts w:ascii="メイリオ" w:eastAsia="メイリオ" w:hAnsi="メイリオ" w:cs="メイリオ"/>
                <w:sz w:val="22"/>
                <w:szCs w:val="24"/>
                <w:u w:color="A6A6A6" w:themeColor="background1" w:themeShade="A6"/>
              </w:rPr>
            </w:pPr>
            <w:r w:rsidRPr="004F4B72">
              <w:rPr>
                <w:rFonts w:ascii="メイリオ" w:eastAsia="メイリオ" w:hAnsi="メイリオ" w:cs="メイリオ" w:hint="eastAsia"/>
                <w:sz w:val="22"/>
                <w:szCs w:val="24"/>
                <w:u w:val="single" w:color="A6A6A6" w:themeColor="background1" w:themeShade="A6"/>
              </w:rPr>
              <w:t>大規模事業等のうち特に本市財政への影響が大きい事業（本市負担が概ね500億円を超える事業）を対象に、リスクの管理の取組状況を確認するとともに、必要に応じて財務リスク管理に関して外部有識者から意見又は助言を求めることにより、全市的なリスク管理の強化を図る。</w:t>
            </w:r>
          </w:p>
        </w:tc>
      </w:tr>
      <w:tr w:rsidR="004F4B72" w:rsidRPr="004F4B72" w14:paraId="1CFB6E6D" w14:textId="77777777" w:rsidTr="00E0280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967"/>
        </w:trPr>
        <w:tc>
          <w:tcPr>
            <w:tcW w:w="1560" w:type="dxa"/>
            <w:tcBorders>
              <w:left w:val="single" w:sz="8" w:space="0" w:color="auto"/>
              <w:bottom w:val="single" w:sz="8" w:space="0" w:color="auto"/>
              <w:right w:val="single" w:sz="2" w:space="0" w:color="auto"/>
            </w:tcBorders>
            <w:vAlign w:val="center"/>
          </w:tcPr>
          <w:p w14:paraId="4EB1D700" w14:textId="77777777" w:rsidR="00E0280C" w:rsidRPr="004F4B72" w:rsidRDefault="00E0280C" w:rsidP="00E0280C">
            <w:pPr>
              <w:spacing w:line="420" w:lineRule="exact"/>
              <w:jc w:val="center"/>
              <w:rPr>
                <w:rFonts w:ascii="メイリオ" w:eastAsia="メイリオ" w:hAnsi="メイリオ" w:cs="メイリオ"/>
                <w:b/>
                <w:sz w:val="24"/>
              </w:rPr>
            </w:pPr>
            <w:r w:rsidRPr="004F4B72">
              <w:rPr>
                <w:rFonts w:ascii="メイリオ" w:eastAsia="メイリオ" w:hAnsi="メイリオ" w:cs="メイリオ" w:hint="eastAsia"/>
                <w:b/>
                <w:spacing w:val="-8"/>
                <w:sz w:val="24"/>
              </w:rPr>
              <w:t>めざすべき</w:t>
            </w:r>
            <w:r w:rsidRPr="004F4B72">
              <w:rPr>
                <w:rFonts w:ascii="メイリオ" w:eastAsia="メイリオ" w:hAnsi="メイリオ" w:cs="メイリオ" w:hint="eastAsia"/>
                <w:b/>
                <w:sz w:val="24"/>
              </w:rPr>
              <w:t>状態</w:t>
            </w:r>
          </w:p>
        </w:tc>
        <w:tc>
          <w:tcPr>
            <w:tcW w:w="7545" w:type="dxa"/>
            <w:tcBorders>
              <w:left w:val="single" w:sz="2" w:space="0" w:color="auto"/>
              <w:bottom w:val="single" w:sz="8" w:space="0" w:color="auto"/>
              <w:right w:val="single" w:sz="8" w:space="0" w:color="auto"/>
            </w:tcBorders>
          </w:tcPr>
          <w:p w14:paraId="1EAE3A33" w14:textId="7D8BCDBC" w:rsidR="004B351F" w:rsidRPr="004F4B72" w:rsidRDefault="009B2210" w:rsidP="004B351F">
            <w:pPr>
              <w:spacing w:afterLines="30" w:after="108" w:line="320" w:lineRule="exact"/>
              <w:ind w:firstLineChars="100" w:firstLine="220"/>
              <w:rPr>
                <w:rFonts w:ascii="メイリオ" w:eastAsia="メイリオ" w:hAnsi="メイリオ" w:cs="メイリオ"/>
                <w:sz w:val="22"/>
                <w:szCs w:val="24"/>
                <w:u w:val="single" w:color="A6A6A6" w:themeColor="background1" w:themeShade="A6"/>
              </w:rPr>
            </w:pPr>
            <w:r w:rsidRPr="004F4B72">
              <w:rPr>
                <w:rFonts w:ascii="メイリオ" w:eastAsia="メイリオ" w:hAnsi="メイリオ" w:cs="メイリオ" w:hint="eastAsia"/>
                <w:sz w:val="22"/>
                <w:szCs w:val="24"/>
                <w:u w:color="A6A6A6" w:themeColor="background1" w:themeShade="A6"/>
              </w:rPr>
              <w:t>大規模事業等におけるリスクの顕在化によって過大な本市負担が生じないよう、</w:t>
            </w:r>
            <w:r w:rsidRPr="004F4B72">
              <w:rPr>
                <w:rFonts w:ascii="メイリオ" w:eastAsia="メイリオ" w:hAnsi="メイリオ" w:cs="メイリオ" w:hint="eastAsia"/>
                <w:sz w:val="22"/>
                <w:szCs w:val="24"/>
                <w:u w:val="single" w:color="A6A6A6" w:themeColor="background1" w:themeShade="A6"/>
              </w:rPr>
              <w:t>適時適切な財務リスクの管理が、事業所管所属において組織的・自律的に継続して行われている状態</w:t>
            </w:r>
            <w:r w:rsidR="000925F9" w:rsidRPr="004F4B72">
              <w:rPr>
                <w:rFonts w:ascii="メイリオ" w:eastAsia="メイリオ" w:hAnsi="メイリオ" w:cs="メイリオ" w:hint="eastAsia"/>
                <w:sz w:val="22"/>
                <w:szCs w:val="24"/>
                <w:u w:val="single" w:color="A6A6A6" w:themeColor="background1" w:themeShade="A6"/>
              </w:rPr>
              <w:t>。</w:t>
            </w:r>
          </w:p>
        </w:tc>
      </w:tr>
      <w:tr w:rsidR="004F4B72" w:rsidRPr="004F4B72" w14:paraId="383784EB" w14:textId="77777777" w:rsidTr="004D7AE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645"/>
        </w:trPr>
        <w:tc>
          <w:tcPr>
            <w:tcW w:w="1560" w:type="dxa"/>
            <w:tcBorders>
              <w:left w:val="single" w:sz="8" w:space="0" w:color="auto"/>
              <w:bottom w:val="single" w:sz="8" w:space="0" w:color="auto"/>
              <w:right w:val="single" w:sz="2" w:space="0" w:color="auto"/>
            </w:tcBorders>
            <w:vAlign w:val="center"/>
          </w:tcPr>
          <w:p w14:paraId="74C81267" w14:textId="10407D2E" w:rsidR="00E0280C" w:rsidRPr="004F4B72" w:rsidRDefault="00E0280C" w:rsidP="00E0280C">
            <w:pPr>
              <w:spacing w:line="420" w:lineRule="exact"/>
              <w:jc w:val="center"/>
              <w:rPr>
                <w:rFonts w:ascii="メイリオ" w:eastAsia="メイリオ" w:hAnsi="メイリオ" w:cs="メイリオ"/>
                <w:b/>
                <w:sz w:val="24"/>
              </w:rPr>
            </w:pPr>
            <w:r w:rsidRPr="004F4B72">
              <w:rPr>
                <w:rFonts w:ascii="メイリオ" w:eastAsia="メイリオ" w:hAnsi="メイリオ" w:cs="メイリオ" w:hint="eastAsia"/>
                <w:b/>
                <w:sz w:val="24"/>
              </w:rPr>
              <w:t>目標</w:t>
            </w:r>
          </w:p>
        </w:tc>
        <w:tc>
          <w:tcPr>
            <w:tcW w:w="7545" w:type="dxa"/>
            <w:tcBorders>
              <w:left w:val="single" w:sz="2" w:space="0" w:color="auto"/>
              <w:bottom w:val="single" w:sz="8" w:space="0" w:color="auto"/>
              <w:right w:val="single" w:sz="8" w:space="0" w:color="auto"/>
            </w:tcBorders>
          </w:tcPr>
          <w:p w14:paraId="6DD02A27" w14:textId="77777777" w:rsidR="00E0280C" w:rsidRPr="004F4B72" w:rsidRDefault="00E0280C" w:rsidP="004D7AE6">
            <w:pPr>
              <w:spacing w:line="320" w:lineRule="exact"/>
              <w:rPr>
                <w:rFonts w:ascii="メイリオ" w:eastAsia="メイリオ" w:hAnsi="メイリオ" w:cs="メイリオ"/>
                <w:sz w:val="22"/>
              </w:rPr>
            </w:pPr>
            <w:r w:rsidRPr="004F4B72">
              <w:rPr>
                <w:rFonts w:ascii="メイリオ" w:eastAsia="メイリオ" w:hAnsi="メイリオ" w:cs="メイリオ" w:hint="eastAsia"/>
                <w:sz w:val="22"/>
              </w:rPr>
              <w:t>【3年度まで】</w:t>
            </w:r>
          </w:p>
          <w:p w14:paraId="65EDFAD3" w14:textId="77777777" w:rsidR="00E0280C" w:rsidRPr="004F4B72" w:rsidRDefault="00E0280C" w:rsidP="004D7AE6">
            <w:pPr>
              <w:spacing w:line="320" w:lineRule="exact"/>
              <w:rPr>
                <w:rFonts w:ascii="メイリオ" w:eastAsia="メイリオ" w:hAnsi="メイリオ" w:cs="メイリオ"/>
                <w:sz w:val="22"/>
              </w:rPr>
            </w:pPr>
            <w:r w:rsidRPr="004F4B72">
              <w:rPr>
                <w:rFonts w:ascii="メイリオ" w:eastAsia="メイリオ" w:hAnsi="メイリオ" w:cs="メイリオ" w:hint="eastAsia"/>
                <w:sz w:val="22"/>
              </w:rPr>
              <w:t>〈当初〉</w:t>
            </w:r>
          </w:p>
          <w:p w14:paraId="75BC56C7" w14:textId="77777777" w:rsidR="00E0280C" w:rsidRPr="004F4B72" w:rsidRDefault="00E0280C" w:rsidP="004D7AE6">
            <w:pPr>
              <w:spacing w:line="320" w:lineRule="exact"/>
              <w:rPr>
                <w:rFonts w:ascii="メイリオ" w:eastAsia="メイリオ" w:hAnsi="メイリオ" w:cs="メイリオ"/>
                <w:sz w:val="22"/>
              </w:rPr>
            </w:pPr>
            <w:r w:rsidRPr="004F4B72">
              <w:rPr>
                <w:rFonts w:ascii="メイリオ" w:eastAsia="メイリオ" w:hAnsi="メイリオ" w:cs="メイリオ" w:hint="eastAsia"/>
                <w:sz w:val="22"/>
              </w:rPr>
              <w:t>２年度　大規模事業等の実施に伴うリスク管理の仕組みの構築</w:t>
            </w:r>
          </w:p>
          <w:p w14:paraId="555A003C" w14:textId="77777777" w:rsidR="00E0280C" w:rsidRPr="004F4B72" w:rsidRDefault="00E0280C" w:rsidP="004D7AE6">
            <w:pPr>
              <w:spacing w:line="320" w:lineRule="exact"/>
              <w:ind w:left="880" w:hangingChars="400" w:hanging="880"/>
              <w:rPr>
                <w:rFonts w:ascii="メイリオ" w:eastAsia="メイリオ" w:hAnsi="メイリオ" w:cs="メイリオ"/>
                <w:sz w:val="22"/>
              </w:rPr>
            </w:pPr>
            <w:r w:rsidRPr="004F4B72">
              <w:rPr>
                <w:rFonts w:ascii="メイリオ" w:eastAsia="メイリオ" w:hAnsi="メイリオ" w:cs="メイリオ" w:hint="eastAsia"/>
                <w:sz w:val="22"/>
              </w:rPr>
              <w:t xml:space="preserve">３年度　</w:t>
            </w:r>
            <w:r w:rsidRPr="004F4B72">
              <w:rPr>
                <w:rFonts w:ascii="メイリオ" w:eastAsia="メイリオ" w:hAnsi="メイリオ" w:cs="メイリオ"/>
                <w:sz w:val="22"/>
              </w:rPr>
              <w:t>10億円以上の大規模事業等に関わる所属</w:t>
            </w:r>
            <w:r w:rsidRPr="004F4B72">
              <w:rPr>
                <w:rFonts w:ascii="メイリオ" w:eastAsia="メイリオ" w:hAnsi="メイリオ" w:cs="メイリオ" w:hint="eastAsia"/>
                <w:sz w:val="22"/>
              </w:rPr>
              <w:t>（２年度末現在</w:t>
            </w:r>
            <w:r w:rsidRPr="004F4B72">
              <w:rPr>
                <w:rFonts w:ascii="メイリオ" w:eastAsia="メイリオ" w:hAnsi="メイリオ" w:cs="メイリオ"/>
                <w:sz w:val="22"/>
              </w:rPr>
              <w:t xml:space="preserve"> ５所属）において仕組みを導入している割合　100％</w:t>
            </w:r>
          </w:p>
          <w:p w14:paraId="78C7E605" w14:textId="77777777" w:rsidR="00E0280C" w:rsidRPr="004F4B72" w:rsidRDefault="00E0280C" w:rsidP="004D7AE6">
            <w:pPr>
              <w:spacing w:line="320" w:lineRule="exact"/>
              <w:rPr>
                <w:rFonts w:ascii="メイリオ" w:eastAsia="メイリオ" w:hAnsi="メイリオ" w:cs="メイリオ"/>
                <w:sz w:val="22"/>
              </w:rPr>
            </w:pPr>
            <w:r w:rsidRPr="004F4B72">
              <w:rPr>
                <w:rFonts w:ascii="メイリオ" w:eastAsia="メイリオ" w:hAnsi="メイリオ" w:cs="メイリオ" w:hint="eastAsia"/>
                <w:sz w:val="22"/>
              </w:rPr>
              <w:t>※４年度以降の目標は、３年度の進捗状況を踏まえて設定。</w:t>
            </w:r>
          </w:p>
          <w:p w14:paraId="27D0410F" w14:textId="77777777" w:rsidR="00E0280C" w:rsidRPr="004F4B72" w:rsidRDefault="00E0280C" w:rsidP="004D7AE6">
            <w:pPr>
              <w:spacing w:line="320" w:lineRule="exact"/>
              <w:rPr>
                <w:rFonts w:ascii="メイリオ" w:eastAsia="メイリオ" w:hAnsi="メイリオ" w:cs="メイリオ"/>
                <w:sz w:val="22"/>
              </w:rPr>
            </w:pPr>
            <w:r w:rsidRPr="004F4B72">
              <w:rPr>
                <w:rFonts w:ascii="メイリオ" w:eastAsia="メイリオ" w:hAnsi="メイリオ" w:cs="メイリオ" w:hint="eastAsia"/>
                <w:sz w:val="22"/>
              </w:rPr>
              <w:t>〈実績〉</w:t>
            </w:r>
          </w:p>
          <w:p w14:paraId="7B5C9E02" w14:textId="77777777" w:rsidR="00E0280C" w:rsidRPr="004F4B72" w:rsidRDefault="00E0280C" w:rsidP="004D7AE6">
            <w:pPr>
              <w:spacing w:line="320" w:lineRule="exact"/>
              <w:ind w:left="880" w:hangingChars="400" w:hanging="880"/>
              <w:rPr>
                <w:rFonts w:ascii="メイリオ" w:eastAsia="メイリオ" w:hAnsi="メイリオ" w:cs="メイリオ"/>
                <w:sz w:val="22"/>
              </w:rPr>
            </w:pPr>
            <w:r w:rsidRPr="004F4B72">
              <w:rPr>
                <w:rFonts w:ascii="メイリオ" w:eastAsia="メイリオ" w:hAnsi="メイリオ" w:cs="メイリオ" w:hint="eastAsia"/>
                <w:sz w:val="22"/>
              </w:rPr>
              <w:t>２年度　ツールの作成等により、リスク管理の仕組みを構築</w:t>
            </w:r>
          </w:p>
          <w:p w14:paraId="2B26B075" w14:textId="77777777" w:rsidR="00E0280C" w:rsidRPr="004F4B72" w:rsidRDefault="00E0280C" w:rsidP="00AE5B69">
            <w:pPr>
              <w:spacing w:line="320" w:lineRule="exact"/>
              <w:ind w:left="880" w:hangingChars="400" w:hanging="880"/>
              <w:rPr>
                <w:rFonts w:ascii="メイリオ" w:eastAsia="メイリオ" w:hAnsi="メイリオ" w:cs="メイリオ"/>
                <w:sz w:val="22"/>
              </w:rPr>
            </w:pPr>
            <w:r w:rsidRPr="004F4B72">
              <w:rPr>
                <w:rFonts w:ascii="メイリオ" w:eastAsia="メイリオ" w:hAnsi="メイリオ" w:cs="メイリオ" w:hint="eastAsia"/>
                <w:sz w:val="22"/>
              </w:rPr>
              <w:t>３年度　事業所管所属（３年度末現在　建設局、計画調整局、大阪港湾局、万博推進局、都市整備局</w:t>
            </w:r>
            <w:r w:rsidRPr="004F4B72">
              <w:rPr>
                <w:rFonts w:ascii="メイリオ" w:eastAsia="メイリオ" w:hAnsi="メイリオ" w:cs="メイリオ"/>
                <w:sz w:val="22"/>
              </w:rPr>
              <w:t>）</w:t>
            </w:r>
            <w:r w:rsidRPr="004F4B72">
              <w:rPr>
                <w:rFonts w:ascii="メイリオ" w:eastAsia="メイリオ" w:hAnsi="メイリオ" w:cs="メイリオ" w:hint="eastAsia"/>
                <w:sz w:val="22"/>
              </w:rPr>
              <w:t>において仕組みを導入</w:t>
            </w:r>
          </w:p>
          <w:p w14:paraId="3C562053" w14:textId="1E294642" w:rsidR="004D7AE6" w:rsidRPr="004F4B72" w:rsidRDefault="004D7AE6" w:rsidP="004D7AE6">
            <w:pPr>
              <w:spacing w:line="320" w:lineRule="exact"/>
              <w:rPr>
                <w:rFonts w:ascii="メイリオ" w:eastAsia="メイリオ" w:hAnsi="メイリオ" w:cs="メイリオ"/>
                <w:sz w:val="22"/>
              </w:rPr>
            </w:pPr>
            <w:r w:rsidRPr="004F4B72">
              <w:rPr>
                <w:rFonts w:ascii="メイリオ" w:eastAsia="メイリオ" w:hAnsi="メイリオ" w:cs="メイリオ" w:hint="eastAsia"/>
                <w:b/>
                <w:noProof/>
                <w:sz w:val="24"/>
              </w:rPr>
              <mc:AlternateContent>
                <mc:Choice Requires="wps">
                  <w:drawing>
                    <wp:anchor distT="0" distB="0" distL="114300" distR="114300" simplePos="0" relativeHeight="253963264" behindDoc="0" locked="0" layoutInCell="1" allowOverlap="1" wp14:anchorId="3D87023B" wp14:editId="22DBB824">
                      <wp:simplePos x="0" y="0"/>
                      <wp:positionH relativeFrom="column">
                        <wp:posOffset>-54610</wp:posOffset>
                      </wp:positionH>
                      <wp:positionV relativeFrom="paragraph">
                        <wp:posOffset>162560</wp:posOffset>
                      </wp:positionV>
                      <wp:extent cx="4811395" cy="0"/>
                      <wp:effectExtent l="0" t="0" r="27305" b="19050"/>
                      <wp:wrapNone/>
                      <wp:docPr id="43" name="直線コネクタ 43"/>
                      <wp:cNvGraphicFramePr/>
                      <a:graphic xmlns:a="http://schemas.openxmlformats.org/drawingml/2006/main">
                        <a:graphicData uri="http://schemas.microsoft.com/office/word/2010/wordprocessingShape">
                          <wps:wsp>
                            <wps:cNvCnPr/>
                            <wps:spPr>
                              <a:xfrm>
                                <a:off x="0" y="0"/>
                                <a:ext cx="4811395" cy="0"/>
                              </a:xfrm>
                              <a:prstGeom prst="line">
                                <a:avLst/>
                              </a:prstGeom>
                              <a:noFill/>
                              <a:ln w="6350" cap="flat" cmpd="sng" algn="ctr">
                                <a:solidFill>
                                  <a:sysClr val="windowText" lastClr="000000">
                                    <a:shade val="95000"/>
                                    <a:satMod val="105000"/>
                                  </a:sysClr>
                                </a:solidFill>
                                <a:prstDash val="dash"/>
                              </a:ln>
                              <a:effectLst/>
                            </wps:spPr>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0AE0A993" id="直線コネクタ 43" o:spid="_x0000_s1026" style="position:absolute;left:0;text-align:left;z-index:25396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pt,12.8pt" to="374.55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" strokeweight=".5pt">
                      <v:stroke dashstyle="dash"/>
                    </v:line>
                  </w:pict>
                </mc:Fallback>
              </mc:AlternateContent>
            </w:r>
          </w:p>
          <w:p w14:paraId="1297F6AF" w14:textId="77777777" w:rsidR="00971B9D" w:rsidRPr="004F4B72" w:rsidRDefault="00971B9D" w:rsidP="00971B9D">
            <w:pPr>
              <w:spacing w:line="320" w:lineRule="exact"/>
              <w:rPr>
                <w:rFonts w:ascii="メイリオ" w:eastAsia="メイリオ" w:hAnsi="メイリオ" w:cs="メイリオ"/>
                <w:sz w:val="22"/>
                <w:u w:val="single" w:color="A6A6A6" w:themeColor="background1" w:themeShade="A6"/>
              </w:rPr>
            </w:pPr>
            <w:r w:rsidRPr="004F4B72">
              <w:rPr>
                <w:rFonts w:ascii="メイリオ" w:eastAsia="メイリオ" w:hAnsi="メイリオ" w:cs="メイリオ" w:hint="eastAsia"/>
                <w:sz w:val="22"/>
                <w:u w:val="single" w:color="A6A6A6" w:themeColor="background1" w:themeShade="A6"/>
              </w:rPr>
              <w:t>【4年度以降】</w:t>
            </w:r>
          </w:p>
          <w:p w14:paraId="6ADF4BA6" w14:textId="440E0311" w:rsidR="00971B9D" w:rsidRPr="004F4B72" w:rsidRDefault="00C7181D" w:rsidP="00971B9D">
            <w:pPr>
              <w:spacing w:line="320" w:lineRule="exact"/>
              <w:ind w:left="904" w:hangingChars="411" w:hanging="904"/>
              <w:rPr>
                <w:rFonts w:ascii="メイリオ" w:eastAsia="メイリオ" w:hAnsi="メイリオ" w:cs="メイリオ"/>
                <w:sz w:val="22"/>
                <w:u w:val="single" w:color="A6A6A6" w:themeColor="background1" w:themeShade="A6"/>
              </w:rPr>
            </w:pPr>
            <w:r w:rsidRPr="004F4B72">
              <w:rPr>
                <w:rFonts w:ascii="メイリオ" w:eastAsia="メイリオ" w:hAnsi="メイリオ" w:cs="メイリオ" w:hint="eastAsia"/>
                <w:sz w:val="22"/>
                <w:u w:val="single" w:color="A6A6A6" w:themeColor="background1" w:themeShade="A6"/>
              </w:rPr>
              <w:t>４</w:t>
            </w:r>
            <w:r w:rsidR="00971B9D" w:rsidRPr="004F4B72">
              <w:rPr>
                <w:rFonts w:ascii="メイリオ" w:eastAsia="メイリオ" w:hAnsi="メイリオ" w:cs="メイリオ" w:hint="eastAsia"/>
                <w:sz w:val="22"/>
                <w:u w:val="single" w:color="A6A6A6" w:themeColor="background1" w:themeShade="A6"/>
              </w:rPr>
              <w:t>年度</w:t>
            </w:r>
            <w:r w:rsidR="00971B9D" w:rsidRPr="004F4B72">
              <w:rPr>
                <w:rFonts w:ascii="メイリオ" w:eastAsia="メイリオ" w:hAnsi="メイリオ" w:cs="メイリオ" w:hint="eastAsia"/>
                <w:sz w:val="22"/>
              </w:rPr>
              <w:t xml:space="preserve">　</w:t>
            </w:r>
            <w:r w:rsidR="00971B9D" w:rsidRPr="004F4B72">
              <w:rPr>
                <w:rFonts w:ascii="メイリオ" w:eastAsia="メイリオ" w:hAnsi="メイリオ" w:cs="メイリオ" w:hint="eastAsia"/>
                <w:sz w:val="22"/>
                <w:u w:val="single" w:color="A6A6A6" w:themeColor="background1" w:themeShade="A6"/>
              </w:rPr>
              <w:t>前年度に導入したリスク管理の仕組みを活用し、リスク評価や対応策の見直しなどが事業所管所属において継続実施されている割合　100％</w:t>
            </w:r>
          </w:p>
          <w:p w14:paraId="39E8EF77" w14:textId="706C5352" w:rsidR="00E0280C" w:rsidRPr="004F4B72" w:rsidRDefault="00C238FE" w:rsidP="00971B9D">
            <w:pPr>
              <w:spacing w:line="320" w:lineRule="exact"/>
              <w:ind w:left="904" w:hangingChars="411" w:hanging="904"/>
              <w:rPr>
                <w:rFonts w:ascii="メイリオ" w:eastAsia="メイリオ" w:hAnsi="メイリオ" w:cs="メイリオ"/>
                <w:sz w:val="22"/>
              </w:rPr>
            </w:pPr>
            <w:r w:rsidRPr="004F4B72">
              <w:rPr>
                <w:rFonts w:ascii="メイリオ" w:eastAsia="メイリオ" w:hAnsi="メイリオ" w:cs="メイリオ" w:hint="eastAsia"/>
                <w:sz w:val="22"/>
                <w:u w:val="single" w:color="A6A6A6" w:themeColor="background1" w:themeShade="A6"/>
              </w:rPr>
              <w:t>５</w:t>
            </w:r>
            <w:r w:rsidR="00971B9D" w:rsidRPr="004F4B72">
              <w:rPr>
                <w:rFonts w:ascii="メイリオ" w:eastAsia="メイリオ" w:hAnsi="メイリオ" w:cs="メイリオ" w:hint="eastAsia"/>
                <w:sz w:val="22"/>
                <w:u w:val="single" w:color="A6A6A6" w:themeColor="background1" w:themeShade="A6"/>
              </w:rPr>
              <w:t>年度</w:t>
            </w:r>
            <w:r w:rsidR="00971B9D" w:rsidRPr="004F4B72">
              <w:rPr>
                <w:rFonts w:ascii="メイリオ" w:eastAsia="メイリオ" w:hAnsi="メイリオ" w:cs="メイリオ" w:hint="eastAsia"/>
                <w:sz w:val="22"/>
              </w:rPr>
              <w:t xml:space="preserve">　</w:t>
            </w:r>
            <w:r w:rsidR="00971B9D" w:rsidRPr="004F4B72">
              <w:rPr>
                <w:rFonts w:ascii="メイリオ" w:eastAsia="メイリオ" w:hAnsi="メイリオ" w:cs="メイリオ" w:hint="eastAsia"/>
                <w:sz w:val="22"/>
                <w:u w:val="single" w:color="A6A6A6" w:themeColor="background1" w:themeShade="A6"/>
              </w:rPr>
              <w:t>大規模事業等に係る財務リスクの管理について、組織的・自律的に事業所管所属において継続実施されている割合　100％</w:t>
            </w:r>
          </w:p>
        </w:tc>
      </w:tr>
    </w:tbl>
    <w:p w14:paraId="72CDB201" w14:textId="663D488E" w:rsidR="00E0280C" w:rsidRPr="004F4B72" w:rsidRDefault="005F0C76" w:rsidP="00D360CA">
      <w:pPr>
        <w:spacing w:line="420" w:lineRule="exact"/>
        <w:jc w:val="left"/>
        <w:rPr>
          <w:rFonts w:ascii="メイリオ" w:eastAsia="メイリオ" w:hAnsi="メイリオ" w:cs="メイリオ"/>
          <w:b/>
          <w:sz w:val="24"/>
        </w:rPr>
      </w:pPr>
      <w:r w:rsidRPr="004F4B72">
        <w:rPr>
          <w:rFonts w:ascii="メイリオ" w:eastAsia="メイリオ" w:hAnsi="メイリオ" w:cs="メイリオ" w:hint="eastAsia"/>
          <w:b/>
          <w:sz w:val="24"/>
        </w:rPr>
        <w:t>取組スケジュール</w:t>
      </w:r>
    </w:p>
    <w:tbl>
      <w:tblPr>
        <w:tblStyle w:val="a7"/>
        <w:tblW w:w="9112" w:type="dxa"/>
        <w:tblLook w:val="04A0" w:firstRow="1" w:lastRow="0" w:firstColumn="1" w:lastColumn="0" w:noHBand="0" w:noVBand="1"/>
      </w:tblPr>
      <w:tblGrid>
        <w:gridCol w:w="720"/>
        <w:gridCol w:w="2098"/>
        <w:gridCol w:w="2098"/>
        <w:gridCol w:w="2098"/>
        <w:gridCol w:w="2098"/>
      </w:tblGrid>
      <w:tr w:rsidR="004F4B72" w:rsidRPr="004F4B72" w14:paraId="06353059" w14:textId="77777777" w:rsidTr="00195294">
        <w:tc>
          <w:tcPr>
            <w:tcW w:w="720" w:type="dxa"/>
            <w:tcBorders>
              <w:top w:val="single" w:sz="4" w:space="0" w:color="auto"/>
              <w:left w:val="single" w:sz="4" w:space="0" w:color="auto"/>
              <w:bottom w:val="single" w:sz="4" w:space="0" w:color="auto"/>
              <w:right w:val="single" w:sz="4" w:space="0" w:color="auto"/>
            </w:tcBorders>
            <w:vAlign w:val="center"/>
          </w:tcPr>
          <w:p w14:paraId="5832C8C6" w14:textId="77777777" w:rsidR="00E0280C" w:rsidRPr="004F4B72" w:rsidRDefault="00E0280C" w:rsidP="00195294">
            <w:pPr>
              <w:spacing w:line="360" w:lineRule="exact"/>
              <w:jc w:val="center"/>
              <w:rPr>
                <w:rFonts w:ascii="メイリオ" w:eastAsia="メイリオ" w:hAnsi="メイリオ" w:cs="メイリオ"/>
                <w:b/>
                <w:sz w:val="24"/>
              </w:rPr>
            </w:pPr>
          </w:p>
        </w:tc>
        <w:tc>
          <w:tcPr>
            <w:tcW w:w="2098" w:type="dxa"/>
            <w:tcBorders>
              <w:top w:val="single" w:sz="4" w:space="0" w:color="auto"/>
              <w:left w:val="single" w:sz="4" w:space="0" w:color="auto"/>
              <w:bottom w:val="single" w:sz="4" w:space="0" w:color="auto"/>
              <w:right w:val="single" w:sz="4" w:space="0" w:color="auto"/>
            </w:tcBorders>
            <w:vAlign w:val="center"/>
          </w:tcPr>
          <w:p w14:paraId="2F4D29E0" w14:textId="77777777" w:rsidR="00E0280C" w:rsidRPr="004F4B72" w:rsidRDefault="00E0280C" w:rsidP="00195294">
            <w:pPr>
              <w:spacing w:line="360" w:lineRule="exact"/>
              <w:jc w:val="center"/>
              <w:rPr>
                <w:rFonts w:ascii="メイリオ" w:eastAsia="メイリオ" w:hAnsi="メイリオ" w:cs="メイリオ"/>
                <w:b/>
                <w:sz w:val="24"/>
              </w:rPr>
            </w:pPr>
            <w:r w:rsidRPr="004F4B72">
              <w:rPr>
                <w:rFonts w:ascii="メイリオ" w:eastAsia="メイリオ" w:hAnsi="メイリオ" w:cs="メイリオ"/>
                <w:b/>
                <w:noProof/>
                <w:sz w:val="24"/>
              </w:rPr>
              <mc:AlternateContent>
                <mc:Choice Requires="wps">
                  <w:drawing>
                    <wp:anchor distT="0" distB="0" distL="114300" distR="114300" simplePos="0" relativeHeight="253973504" behindDoc="0" locked="0" layoutInCell="1" allowOverlap="1" wp14:anchorId="3F7EA91F" wp14:editId="6233F4D3">
                      <wp:simplePos x="0" y="0"/>
                      <wp:positionH relativeFrom="column">
                        <wp:posOffset>-80645</wp:posOffset>
                      </wp:positionH>
                      <wp:positionV relativeFrom="paragraph">
                        <wp:posOffset>177165</wp:posOffset>
                      </wp:positionV>
                      <wp:extent cx="1381125" cy="485775"/>
                      <wp:effectExtent l="0" t="0" r="9525" b="9525"/>
                      <wp:wrapNone/>
                      <wp:docPr id="45" name="正方形/長方形 45"/>
                      <wp:cNvGraphicFramePr/>
                      <a:graphic xmlns:a="http://schemas.openxmlformats.org/drawingml/2006/main">
                        <a:graphicData uri="http://schemas.microsoft.com/office/word/2010/wordprocessingShape">
                          <wps:wsp>
                            <wps:cNvSpPr/>
                            <wps:spPr>
                              <a:xfrm>
                                <a:off x="0" y="0"/>
                                <a:ext cx="1381125" cy="485775"/>
                              </a:xfrm>
                              <a:prstGeom prst="rect">
                                <a:avLst/>
                              </a:prstGeom>
                              <a:noFill/>
                              <a:ln w="12700" cap="flat" cmpd="sng" algn="ctr">
                                <a:noFill/>
                                <a:prstDash val="solid"/>
                                <a:miter lim="800000"/>
                              </a:ln>
                              <a:effectLst/>
                            </wps:spPr>
                            <wps:txbx>
                              <w:txbxContent>
                                <w:p w14:paraId="4E642CBF" w14:textId="77777777" w:rsidR="00495B70" w:rsidRDefault="00495B70" w:rsidP="00E0280C">
                                  <w:pPr>
                                    <w:spacing w:line="240" w:lineRule="exact"/>
                                    <w:jc w:val="center"/>
                                    <w:rPr>
                                      <w:rFonts w:ascii="メイリオ" w:eastAsia="メイリオ" w:hAnsi="メイリオ"/>
                                      <w:color w:val="000000" w:themeColor="text1"/>
                                      <w:sz w:val="20"/>
                                    </w:rPr>
                                  </w:pPr>
                                  <w:r>
                                    <w:rPr>
                                      <w:rFonts w:ascii="メイリオ" w:eastAsia="メイリオ" w:hAnsi="メイリオ" w:hint="eastAsia"/>
                                      <w:color w:val="000000" w:themeColor="text1"/>
                                      <w:sz w:val="20"/>
                                    </w:rPr>
                                    <w:t>淀川</w:t>
                                  </w:r>
                                  <w:r>
                                    <w:rPr>
                                      <w:rFonts w:ascii="メイリオ" w:eastAsia="メイリオ" w:hAnsi="メイリオ"/>
                                      <w:color w:val="000000" w:themeColor="text1"/>
                                      <w:sz w:val="20"/>
                                    </w:rPr>
                                    <w:t>左岸線2期事業</w:t>
                                  </w:r>
                                </w:p>
                                <w:p w14:paraId="7415729A" w14:textId="77777777" w:rsidR="00495B70" w:rsidRPr="00C56612" w:rsidRDefault="00495B70" w:rsidP="00E0280C">
                                  <w:pPr>
                                    <w:spacing w:line="240" w:lineRule="exact"/>
                                    <w:jc w:val="center"/>
                                    <w:rPr>
                                      <w:rFonts w:ascii="メイリオ" w:eastAsia="メイリオ" w:hAnsi="メイリオ"/>
                                      <w:color w:val="000000" w:themeColor="text1"/>
                                      <w:sz w:val="20"/>
                                    </w:rPr>
                                  </w:pPr>
                                  <w:r>
                                    <w:rPr>
                                      <w:rFonts w:ascii="メイリオ" w:eastAsia="メイリオ" w:hAnsi="メイリオ" w:hint="eastAsia"/>
                                      <w:color w:val="000000" w:themeColor="text1"/>
                                      <w:sz w:val="20"/>
                                    </w:rPr>
                                    <w:t xml:space="preserve">万博事業　</w:t>
                                  </w:r>
                                  <w:r>
                                    <w:rPr>
                                      <w:rFonts w:ascii="メイリオ" w:eastAsia="メイリオ" w:hAnsi="メイリオ"/>
                                      <w:color w:val="000000" w:themeColor="text1"/>
                                      <w:sz w:val="20"/>
                                    </w:rPr>
                                    <w:t>等</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7EA91F" id="正方形/長方形 45" o:spid="_x0000_s1153" style="position:absolute;left:0;text-align:left;margin-left:-6.35pt;margin-top:13.95pt;width:108.75pt;height:38.25pt;z-index:25397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" filled="f" stroked="f" strokeweight="1pt">
                      <v:textbox inset="1mm,1mm,1mm,1mm">
                        <w:txbxContent>
                          <w:p w14:paraId="4E642CBF" w14:textId="77777777" w:rsidR="00495B70" w:rsidRDefault="00495B70" w:rsidP="00E0280C">
                            <w:pPr>
                              <w:spacing w:line="240" w:lineRule="exact"/>
                              <w:jc w:val="center"/>
                              <w:rPr>
                                <w:rFonts w:ascii="メイリオ" w:eastAsia="メイリオ" w:hAnsi="メイリオ"/>
                                <w:color w:val="000000" w:themeColor="text1"/>
                                <w:sz w:val="20"/>
                              </w:rPr>
                            </w:pPr>
                            <w:r>
                              <w:rPr>
                                <w:rFonts w:ascii="メイリオ" w:eastAsia="メイリオ" w:hAnsi="メイリオ" w:hint="eastAsia"/>
                                <w:color w:val="000000" w:themeColor="text1"/>
                                <w:sz w:val="20"/>
                              </w:rPr>
                              <w:t>淀川</w:t>
                            </w:r>
                            <w:r>
                              <w:rPr>
                                <w:rFonts w:ascii="メイリオ" w:eastAsia="メイリオ" w:hAnsi="メイリオ"/>
                                <w:color w:val="000000" w:themeColor="text1"/>
                                <w:sz w:val="20"/>
                              </w:rPr>
                              <w:t>左岸線2期事業</w:t>
                            </w:r>
                          </w:p>
                          <w:p w14:paraId="7415729A" w14:textId="77777777" w:rsidR="00495B70" w:rsidRPr="00C56612" w:rsidRDefault="00495B70" w:rsidP="00E0280C">
                            <w:pPr>
                              <w:spacing w:line="240" w:lineRule="exact"/>
                              <w:jc w:val="center"/>
                              <w:rPr>
                                <w:rFonts w:ascii="メイリオ" w:eastAsia="メイリオ" w:hAnsi="メイリオ"/>
                                <w:color w:val="000000" w:themeColor="text1"/>
                                <w:sz w:val="20"/>
                              </w:rPr>
                            </w:pPr>
                            <w:r>
                              <w:rPr>
                                <w:rFonts w:ascii="メイリオ" w:eastAsia="メイリオ" w:hAnsi="メイリオ" w:hint="eastAsia"/>
                                <w:color w:val="000000" w:themeColor="text1"/>
                                <w:sz w:val="20"/>
                              </w:rPr>
                              <w:t xml:space="preserve">万博事業　</w:t>
                            </w:r>
                            <w:r>
                              <w:rPr>
                                <w:rFonts w:ascii="メイリオ" w:eastAsia="メイリオ" w:hAnsi="メイリオ"/>
                                <w:color w:val="000000" w:themeColor="text1"/>
                                <w:sz w:val="20"/>
                              </w:rPr>
                              <w:t>等</w:t>
                            </w:r>
                          </w:p>
                        </w:txbxContent>
                      </v:textbox>
                    </v:rect>
                  </w:pict>
                </mc:Fallback>
              </mc:AlternateContent>
            </w:r>
            <w:r w:rsidRPr="004F4B72">
              <w:rPr>
                <w:rFonts w:ascii="メイリオ" w:eastAsia="メイリオ" w:hAnsi="メイリオ" w:cs="メイリオ" w:hint="eastAsia"/>
                <w:b/>
                <w:sz w:val="24"/>
              </w:rPr>
              <w:t>２年度</w:t>
            </w:r>
          </w:p>
        </w:tc>
        <w:tc>
          <w:tcPr>
            <w:tcW w:w="2098" w:type="dxa"/>
            <w:tcBorders>
              <w:top w:val="single" w:sz="4" w:space="0" w:color="auto"/>
              <w:left w:val="single" w:sz="4" w:space="0" w:color="auto"/>
              <w:bottom w:val="single" w:sz="4" w:space="0" w:color="auto"/>
              <w:right w:val="single" w:sz="4" w:space="0" w:color="auto"/>
            </w:tcBorders>
            <w:vAlign w:val="center"/>
          </w:tcPr>
          <w:p w14:paraId="3E4C36F7" w14:textId="77777777" w:rsidR="00E0280C" w:rsidRPr="004F4B72" w:rsidRDefault="00E0280C" w:rsidP="00195294">
            <w:pPr>
              <w:spacing w:line="360" w:lineRule="exact"/>
              <w:jc w:val="center"/>
              <w:rPr>
                <w:rFonts w:ascii="メイリオ" w:eastAsia="メイリオ" w:hAnsi="メイリオ" w:cs="メイリオ"/>
                <w:b/>
                <w:sz w:val="24"/>
              </w:rPr>
            </w:pPr>
            <w:r w:rsidRPr="004F4B72">
              <w:rPr>
                <w:rFonts w:ascii="メイリオ" w:eastAsia="メイリオ" w:hAnsi="メイリオ" w:cs="メイリオ"/>
                <w:b/>
                <w:noProof/>
                <w:sz w:val="24"/>
              </w:rPr>
              <mc:AlternateContent>
                <mc:Choice Requires="wps">
                  <w:drawing>
                    <wp:anchor distT="0" distB="0" distL="114300" distR="114300" simplePos="0" relativeHeight="253966336" behindDoc="0" locked="0" layoutInCell="1" allowOverlap="1" wp14:anchorId="7D1EAF62" wp14:editId="68ED8462">
                      <wp:simplePos x="0" y="0"/>
                      <wp:positionH relativeFrom="margin">
                        <wp:posOffset>1264920</wp:posOffset>
                      </wp:positionH>
                      <wp:positionV relativeFrom="paragraph">
                        <wp:posOffset>-11430</wp:posOffset>
                      </wp:positionV>
                      <wp:extent cx="2658745" cy="2286000"/>
                      <wp:effectExtent l="19050" t="19050" r="27305" b="19050"/>
                      <wp:wrapNone/>
                      <wp:docPr id="44" name="正方形/長方形 44"/>
                      <wp:cNvGraphicFramePr/>
                      <a:graphic xmlns:a="http://schemas.openxmlformats.org/drawingml/2006/main">
                        <a:graphicData uri="http://schemas.microsoft.com/office/word/2010/wordprocessingShape">
                          <wps:wsp>
                            <wps:cNvSpPr/>
                            <wps:spPr>
                              <a:xfrm>
                                <a:off x="0" y="0"/>
                                <a:ext cx="2658745" cy="2286000"/>
                              </a:xfrm>
                              <a:prstGeom prst="rect">
                                <a:avLst/>
                              </a:prstGeom>
                              <a:noFill/>
                              <a:ln w="285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AD1AAF" id="正方形/長方形 44" o:spid="_x0000_s1026" style="position:absolute;left:0;text-align:left;margin-left:99.6pt;margin-top:-.9pt;width:209.35pt;height:180pt;z-index:253966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" filled="f" strokecolor="windowText" strokeweight="2.25pt">
                      <w10:wrap anchorx="margin"/>
                    </v:rect>
                  </w:pict>
                </mc:Fallback>
              </mc:AlternateContent>
            </w:r>
            <w:r w:rsidRPr="004F4B72">
              <w:rPr>
                <w:rFonts w:ascii="メイリオ" w:eastAsia="メイリオ" w:hAnsi="メイリオ" w:cs="メイリオ"/>
                <w:b/>
                <w:noProof/>
                <w:sz w:val="24"/>
              </w:rPr>
              <mc:AlternateContent>
                <mc:Choice Requires="wps">
                  <w:drawing>
                    <wp:anchor distT="0" distB="0" distL="114300" distR="114300" simplePos="0" relativeHeight="253976576" behindDoc="0" locked="0" layoutInCell="1" allowOverlap="1" wp14:anchorId="02D2895E" wp14:editId="16D4D623">
                      <wp:simplePos x="0" y="0"/>
                      <wp:positionH relativeFrom="column">
                        <wp:posOffset>-80645</wp:posOffset>
                      </wp:positionH>
                      <wp:positionV relativeFrom="paragraph">
                        <wp:posOffset>187325</wp:posOffset>
                      </wp:positionV>
                      <wp:extent cx="1381125" cy="485775"/>
                      <wp:effectExtent l="0" t="0" r="9525" b="9525"/>
                      <wp:wrapNone/>
                      <wp:docPr id="51" name="正方形/長方形 51"/>
                      <wp:cNvGraphicFramePr/>
                      <a:graphic xmlns:a="http://schemas.openxmlformats.org/drawingml/2006/main">
                        <a:graphicData uri="http://schemas.microsoft.com/office/word/2010/wordprocessingShape">
                          <wps:wsp>
                            <wps:cNvSpPr/>
                            <wps:spPr>
                              <a:xfrm>
                                <a:off x="0" y="0"/>
                                <a:ext cx="1381125" cy="485775"/>
                              </a:xfrm>
                              <a:prstGeom prst="rect">
                                <a:avLst/>
                              </a:prstGeom>
                              <a:noFill/>
                              <a:ln w="12700" cap="flat" cmpd="sng" algn="ctr">
                                <a:noFill/>
                                <a:prstDash val="solid"/>
                                <a:miter lim="800000"/>
                              </a:ln>
                              <a:effectLst/>
                            </wps:spPr>
                            <wps:txbx>
                              <w:txbxContent>
                                <w:p w14:paraId="75DA6844" w14:textId="77777777" w:rsidR="00495B70" w:rsidRDefault="00495B70" w:rsidP="00E0280C">
                                  <w:pPr>
                                    <w:spacing w:line="240" w:lineRule="exact"/>
                                    <w:jc w:val="center"/>
                                    <w:rPr>
                                      <w:rFonts w:ascii="メイリオ" w:eastAsia="メイリオ" w:hAnsi="メイリオ"/>
                                      <w:color w:val="000000" w:themeColor="text1"/>
                                      <w:sz w:val="20"/>
                                    </w:rPr>
                                  </w:pPr>
                                  <w:r>
                                    <w:rPr>
                                      <w:rFonts w:ascii="メイリオ" w:eastAsia="メイリオ" w:hAnsi="メイリオ" w:hint="eastAsia"/>
                                      <w:color w:val="000000" w:themeColor="text1"/>
                                      <w:sz w:val="20"/>
                                    </w:rPr>
                                    <w:t>夢洲土地</w:t>
                                  </w:r>
                                  <w:r>
                                    <w:rPr>
                                      <w:rFonts w:ascii="メイリオ" w:eastAsia="メイリオ" w:hAnsi="メイリオ"/>
                                      <w:color w:val="000000" w:themeColor="text1"/>
                                      <w:sz w:val="20"/>
                                    </w:rPr>
                                    <w:t>造成事業等</w:t>
                                  </w:r>
                                </w:p>
                                <w:p w14:paraId="56DEEF50" w14:textId="2FA8D9A6" w:rsidR="00495B70" w:rsidRPr="00C56612" w:rsidRDefault="00495B70" w:rsidP="00E0280C">
                                  <w:pPr>
                                    <w:spacing w:line="240" w:lineRule="exact"/>
                                    <w:jc w:val="center"/>
                                    <w:rPr>
                                      <w:rFonts w:ascii="メイリオ" w:eastAsia="メイリオ" w:hAnsi="メイリオ"/>
                                      <w:color w:val="000000" w:themeColor="text1"/>
                                      <w:sz w:val="20"/>
                                    </w:rPr>
                                  </w:pPr>
                                  <w:r>
                                    <w:rPr>
                                      <w:rFonts w:ascii="メイリオ" w:eastAsia="メイリオ" w:hAnsi="メイリオ" w:hint="eastAsia"/>
                                      <w:color w:val="000000" w:themeColor="text1"/>
                                      <w:sz w:val="20"/>
                                    </w:rPr>
                                    <w:t>中間取</w:t>
                                  </w:r>
                                  <w:r>
                                    <w:rPr>
                                      <w:rFonts w:ascii="メイリオ" w:eastAsia="メイリオ" w:hAnsi="メイリオ"/>
                                      <w:color w:val="000000" w:themeColor="text1"/>
                                      <w:sz w:val="20"/>
                                    </w:rPr>
                                    <w:t>りまとめ</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D2895E" id="正方形/長方形 51" o:spid="_x0000_s1154" style="position:absolute;left:0;text-align:left;margin-left:-6.35pt;margin-top:14.75pt;width:108.75pt;height:38.25pt;z-index:25397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" filled="f" stroked="f" strokeweight="1pt">
                      <v:textbox inset="1mm,1mm,1mm,1mm">
                        <w:txbxContent>
                          <w:p w14:paraId="75DA6844" w14:textId="77777777" w:rsidR="00495B70" w:rsidRDefault="00495B70" w:rsidP="00E0280C">
                            <w:pPr>
                              <w:spacing w:line="240" w:lineRule="exact"/>
                              <w:jc w:val="center"/>
                              <w:rPr>
                                <w:rFonts w:ascii="メイリオ" w:eastAsia="メイリオ" w:hAnsi="メイリオ"/>
                                <w:color w:val="000000" w:themeColor="text1"/>
                                <w:sz w:val="20"/>
                              </w:rPr>
                            </w:pPr>
                            <w:r>
                              <w:rPr>
                                <w:rFonts w:ascii="メイリオ" w:eastAsia="メイリオ" w:hAnsi="メイリオ" w:hint="eastAsia"/>
                                <w:color w:val="000000" w:themeColor="text1"/>
                                <w:sz w:val="20"/>
                              </w:rPr>
                              <w:t>夢洲土地</w:t>
                            </w:r>
                            <w:r>
                              <w:rPr>
                                <w:rFonts w:ascii="メイリオ" w:eastAsia="メイリオ" w:hAnsi="メイリオ"/>
                                <w:color w:val="000000" w:themeColor="text1"/>
                                <w:sz w:val="20"/>
                              </w:rPr>
                              <w:t>造成事業等</w:t>
                            </w:r>
                          </w:p>
                          <w:p w14:paraId="56DEEF50" w14:textId="2FA8D9A6" w:rsidR="00495B70" w:rsidRPr="00C56612" w:rsidRDefault="00495B70" w:rsidP="00E0280C">
                            <w:pPr>
                              <w:spacing w:line="240" w:lineRule="exact"/>
                              <w:jc w:val="center"/>
                              <w:rPr>
                                <w:rFonts w:ascii="メイリオ" w:eastAsia="メイリオ" w:hAnsi="メイリオ"/>
                                <w:color w:val="000000" w:themeColor="text1"/>
                                <w:sz w:val="20"/>
                              </w:rPr>
                            </w:pPr>
                            <w:r>
                              <w:rPr>
                                <w:rFonts w:ascii="メイリオ" w:eastAsia="メイリオ" w:hAnsi="メイリオ" w:hint="eastAsia"/>
                                <w:color w:val="000000" w:themeColor="text1"/>
                                <w:sz w:val="20"/>
                              </w:rPr>
                              <w:t>中間取</w:t>
                            </w:r>
                            <w:r>
                              <w:rPr>
                                <w:rFonts w:ascii="メイリオ" w:eastAsia="メイリオ" w:hAnsi="メイリオ"/>
                                <w:color w:val="000000" w:themeColor="text1"/>
                                <w:sz w:val="20"/>
                              </w:rPr>
                              <w:t>りまとめ</w:t>
                            </w:r>
                          </w:p>
                        </w:txbxContent>
                      </v:textbox>
                    </v:rect>
                  </w:pict>
                </mc:Fallback>
              </mc:AlternateContent>
            </w:r>
            <w:r w:rsidRPr="004F4B72">
              <w:rPr>
                <w:rFonts w:ascii="メイリオ" w:eastAsia="メイリオ" w:hAnsi="メイリオ" w:cs="メイリオ" w:hint="eastAsia"/>
                <w:b/>
                <w:sz w:val="24"/>
              </w:rPr>
              <w:t>３年度</w:t>
            </w:r>
          </w:p>
        </w:tc>
        <w:tc>
          <w:tcPr>
            <w:tcW w:w="2098" w:type="dxa"/>
            <w:tcBorders>
              <w:top w:val="single" w:sz="4" w:space="0" w:color="auto"/>
              <w:left w:val="single" w:sz="4" w:space="0" w:color="auto"/>
              <w:bottom w:val="single" w:sz="4" w:space="0" w:color="auto"/>
              <w:right w:val="single" w:sz="4" w:space="0" w:color="auto"/>
            </w:tcBorders>
            <w:vAlign w:val="center"/>
          </w:tcPr>
          <w:p w14:paraId="0CE56B3D" w14:textId="77777777" w:rsidR="00E0280C" w:rsidRPr="004F4B72" w:rsidRDefault="00E0280C" w:rsidP="00195294">
            <w:pPr>
              <w:spacing w:line="360" w:lineRule="exact"/>
              <w:jc w:val="center"/>
              <w:rPr>
                <w:rFonts w:ascii="メイリオ" w:eastAsia="メイリオ" w:hAnsi="メイリオ" w:cs="メイリオ"/>
                <w:b/>
                <w:sz w:val="24"/>
              </w:rPr>
            </w:pPr>
            <w:r w:rsidRPr="004F4B72">
              <w:rPr>
                <w:rFonts w:ascii="メイリオ" w:eastAsia="メイリオ" w:hAnsi="メイリオ" w:cs="メイリオ" w:hint="eastAsia"/>
                <w:b/>
                <w:sz w:val="24"/>
              </w:rPr>
              <w:t>４年度</w:t>
            </w:r>
          </w:p>
        </w:tc>
        <w:tc>
          <w:tcPr>
            <w:tcW w:w="2098" w:type="dxa"/>
            <w:tcBorders>
              <w:top w:val="single" w:sz="4" w:space="0" w:color="auto"/>
              <w:left w:val="single" w:sz="4" w:space="0" w:color="auto"/>
              <w:bottom w:val="single" w:sz="4" w:space="0" w:color="auto"/>
              <w:right w:val="single" w:sz="4" w:space="0" w:color="auto"/>
            </w:tcBorders>
            <w:vAlign w:val="center"/>
          </w:tcPr>
          <w:p w14:paraId="584FBDE7" w14:textId="77777777" w:rsidR="00E0280C" w:rsidRPr="004F4B72" w:rsidRDefault="00E0280C" w:rsidP="00195294">
            <w:pPr>
              <w:spacing w:line="360" w:lineRule="exact"/>
              <w:jc w:val="center"/>
              <w:rPr>
                <w:rFonts w:ascii="メイリオ" w:eastAsia="メイリオ" w:hAnsi="メイリオ" w:cs="メイリオ"/>
                <w:b/>
                <w:sz w:val="24"/>
              </w:rPr>
            </w:pPr>
            <w:r w:rsidRPr="004F4B72">
              <w:rPr>
                <w:rFonts w:ascii="メイリオ" w:eastAsia="メイリオ" w:hAnsi="メイリオ" w:cs="メイリオ" w:hint="eastAsia"/>
                <w:b/>
                <w:sz w:val="24"/>
              </w:rPr>
              <w:t>５年度</w:t>
            </w:r>
          </w:p>
        </w:tc>
      </w:tr>
      <w:tr w:rsidR="004F4B72" w:rsidRPr="004F4B72" w14:paraId="798C1D25" w14:textId="77777777" w:rsidTr="00195294">
        <w:trPr>
          <w:trHeight w:val="855"/>
        </w:trPr>
        <w:tc>
          <w:tcPr>
            <w:tcW w:w="720" w:type="dxa"/>
            <w:tcBorders>
              <w:top w:val="single" w:sz="4" w:space="0" w:color="auto"/>
              <w:left w:val="single" w:sz="4" w:space="0" w:color="auto"/>
              <w:bottom w:val="single" w:sz="4" w:space="0" w:color="auto"/>
              <w:right w:val="single" w:sz="4" w:space="0" w:color="auto"/>
            </w:tcBorders>
            <w:vAlign w:val="center"/>
          </w:tcPr>
          <w:p w14:paraId="418C6940" w14:textId="77777777" w:rsidR="00E0280C" w:rsidRPr="004F4B72" w:rsidRDefault="00E0280C" w:rsidP="00195294">
            <w:pPr>
              <w:spacing w:line="360" w:lineRule="exact"/>
              <w:jc w:val="center"/>
              <w:rPr>
                <w:rFonts w:ascii="メイリオ" w:eastAsia="メイリオ" w:hAnsi="メイリオ" w:cs="メイリオ"/>
                <w:b/>
                <w:sz w:val="24"/>
              </w:rPr>
            </w:pPr>
            <w:r w:rsidRPr="004F4B72">
              <w:rPr>
                <w:rFonts w:ascii="メイリオ" w:eastAsia="メイリオ" w:hAnsi="メイリオ" w:cs="メイリオ" w:hint="eastAsia"/>
                <w:b/>
                <w:sz w:val="24"/>
              </w:rPr>
              <w:t>①</w:t>
            </w:r>
          </w:p>
        </w:tc>
        <w:tc>
          <w:tcPr>
            <w:tcW w:w="2098" w:type="dxa"/>
            <w:tcBorders>
              <w:top w:val="single" w:sz="4" w:space="0" w:color="auto"/>
              <w:left w:val="single" w:sz="4" w:space="0" w:color="auto"/>
              <w:bottom w:val="single" w:sz="4" w:space="0" w:color="auto"/>
              <w:right w:val="single" w:sz="4" w:space="0" w:color="auto"/>
            </w:tcBorders>
          </w:tcPr>
          <w:p w14:paraId="42AE8874" w14:textId="77777777" w:rsidR="00E0280C" w:rsidRPr="004F4B72" w:rsidRDefault="00E0280C" w:rsidP="00195294">
            <w:pPr>
              <w:spacing w:line="360" w:lineRule="exact"/>
              <w:jc w:val="left"/>
              <w:rPr>
                <w:rFonts w:ascii="メイリオ" w:eastAsia="メイリオ" w:hAnsi="メイリオ" w:cs="メイリオ"/>
                <w:b/>
                <w:sz w:val="24"/>
              </w:rPr>
            </w:pPr>
            <w:r w:rsidRPr="004F4B72">
              <w:rPr>
                <w:rFonts w:ascii="メイリオ" w:eastAsia="メイリオ" w:hAnsi="メイリオ" w:cs="メイリオ"/>
                <w:b/>
                <w:noProof/>
                <w:sz w:val="24"/>
              </w:rPr>
              <mc:AlternateContent>
                <mc:Choice Requires="wps">
                  <w:drawing>
                    <wp:anchor distT="0" distB="0" distL="114300" distR="114300" simplePos="0" relativeHeight="253974528" behindDoc="0" locked="0" layoutInCell="1" allowOverlap="1" wp14:anchorId="49A45342" wp14:editId="7E27BA14">
                      <wp:simplePos x="0" y="0"/>
                      <wp:positionH relativeFrom="column">
                        <wp:posOffset>-43180</wp:posOffset>
                      </wp:positionH>
                      <wp:positionV relativeFrom="paragraph">
                        <wp:posOffset>386715</wp:posOffset>
                      </wp:positionV>
                      <wp:extent cx="1295400" cy="0"/>
                      <wp:effectExtent l="0" t="76200" r="19050" b="114300"/>
                      <wp:wrapNone/>
                      <wp:docPr id="46" name="直線矢印コネクタ 46"/>
                      <wp:cNvGraphicFramePr/>
                      <a:graphic xmlns:a="http://schemas.openxmlformats.org/drawingml/2006/main">
                        <a:graphicData uri="http://schemas.microsoft.com/office/word/2010/wordprocessingShape">
                          <wps:wsp>
                            <wps:cNvCnPr/>
                            <wps:spPr>
                              <a:xfrm>
                                <a:off x="0" y="0"/>
                                <a:ext cx="1295400" cy="0"/>
                              </a:xfrm>
                              <a:prstGeom prst="straightConnector1">
                                <a:avLst/>
                              </a:prstGeom>
                              <a:noFill/>
                              <a:ln w="15875"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507B1D97" id="直線矢印コネクタ 46" o:spid="_x0000_s1026" type="#_x0000_t32" style="position:absolute;left:0;text-align:left;margin-left:-3.4pt;margin-top:30.45pt;width:102pt;height:0;z-index:25397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" strokecolor="windowText" strokeweight="1.25pt">
                      <v:stroke endarrow="open"/>
                    </v:shape>
                  </w:pict>
                </mc:Fallback>
              </mc:AlternateContent>
            </w:r>
          </w:p>
        </w:tc>
        <w:tc>
          <w:tcPr>
            <w:tcW w:w="2098" w:type="dxa"/>
            <w:tcBorders>
              <w:top w:val="single" w:sz="4" w:space="0" w:color="auto"/>
              <w:left w:val="single" w:sz="4" w:space="0" w:color="auto"/>
              <w:bottom w:val="single" w:sz="4" w:space="0" w:color="auto"/>
              <w:right w:val="single" w:sz="4" w:space="0" w:color="auto"/>
            </w:tcBorders>
          </w:tcPr>
          <w:p w14:paraId="3CB59991" w14:textId="77777777" w:rsidR="00E0280C" w:rsidRPr="004F4B72" w:rsidRDefault="00E0280C" w:rsidP="00195294">
            <w:pPr>
              <w:spacing w:line="360" w:lineRule="exact"/>
              <w:jc w:val="left"/>
              <w:rPr>
                <w:rFonts w:ascii="メイリオ" w:eastAsia="メイリオ" w:hAnsi="メイリオ" w:cs="メイリオ"/>
                <w:b/>
                <w:sz w:val="24"/>
              </w:rPr>
            </w:pPr>
            <w:r w:rsidRPr="004F4B72">
              <w:rPr>
                <w:rFonts w:ascii="メイリオ" w:eastAsia="メイリオ" w:hAnsi="メイリオ" w:cs="メイリオ"/>
                <w:b/>
                <w:noProof/>
                <w:sz w:val="24"/>
              </w:rPr>
              <mc:AlternateContent>
                <mc:Choice Requires="wps">
                  <w:drawing>
                    <wp:anchor distT="0" distB="0" distL="114300" distR="114300" simplePos="0" relativeHeight="253972480" behindDoc="0" locked="0" layoutInCell="1" allowOverlap="1" wp14:anchorId="634D31A6" wp14:editId="551A8867">
                      <wp:simplePos x="0" y="0"/>
                      <wp:positionH relativeFrom="column">
                        <wp:posOffset>53975</wp:posOffset>
                      </wp:positionH>
                      <wp:positionV relativeFrom="paragraph">
                        <wp:posOffset>449580</wp:posOffset>
                      </wp:positionV>
                      <wp:extent cx="1109345" cy="541655"/>
                      <wp:effectExtent l="0" t="0" r="0" b="0"/>
                      <wp:wrapNone/>
                      <wp:docPr id="50" name="正方形/長方形 50"/>
                      <wp:cNvGraphicFramePr/>
                      <a:graphic xmlns:a="http://schemas.openxmlformats.org/drawingml/2006/main">
                        <a:graphicData uri="http://schemas.microsoft.com/office/word/2010/wordprocessingShape">
                          <wps:wsp>
                            <wps:cNvSpPr/>
                            <wps:spPr>
                              <a:xfrm>
                                <a:off x="0" y="0"/>
                                <a:ext cx="1109345" cy="541655"/>
                              </a:xfrm>
                              <a:prstGeom prst="rect">
                                <a:avLst/>
                              </a:prstGeom>
                              <a:noFill/>
                              <a:ln w="12700" cap="flat" cmpd="sng" algn="ctr">
                                <a:noFill/>
                                <a:prstDash val="solid"/>
                                <a:miter lim="800000"/>
                              </a:ln>
                              <a:effectLst/>
                            </wps:spPr>
                            <wps:txbx>
                              <w:txbxContent>
                                <w:p w14:paraId="418FBE95" w14:textId="77777777" w:rsidR="00495B70" w:rsidRDefault="00495B70" w:rsidP="00E0280C">
                                  <w:pPr>
                                    <w:spacing w:line="240" w:lineRule="exact"/>
                                    <w:jc w:val="center"/>
                                    <w:rPr>
                                      <w:rFonts w:ascii="メイリオ" w:eastAsia="メイリオ" w:hAnsi="メイリオ"/>
                                      <w:color w:val="000000" w:themeColor="text1"/>
                                      <w:sz w:val="20"/>
                                    </w:rPr>
                                  </w:pPr>
                                  <w:r>
                                    <w:rPr>
                                      <w:rFonts w:ascii="メイリオ" w:eastAsia="メイリオ" w:hAnsi="メイリオ" w:hint="eastAsia"/>
                                      <w:color w:val="000000" w:themeColor="text1"/>
                                      <w:sz w:val="20"/>
                                    </w:rPr>
                                    <w:t>研修の</w:t>
                                  </w:r>
                                  <w:r>
                                    <w:rPr>
                                      <w:rFonts w:ascii="メイリオ" w:eastAsia="メイリオ" w:hAnsi="メイリオ"/>
                                      <w:color w:val="000000" w:themeColor="text1"/>
                                      <w:sz w:val="20"/>
                                    </w:rPr>
                                    <w:t>実施</w:t>
                                  </w:r>
                                  <w:r>
                                    <w:rPr>
                                      <w:rFonts w:ascii="メイリオ" w:eastAsia="メイリオ" w:hAnsi="メイリオ" w:hint="eastAsia"/>
                                      <w:color w:val="000000" w:themeColor="text1"/>
                                      <w:sz w:val="20"/>
                                    </w:rPr>
                                    <w:t>及び</w:t>
                                  </w:r>
                                </w:p>
                                <w:p w14:paraId="428F30E5" w14:textId="77777777" w:rsidR="00495B70" w:rsidRPr="00C56612" w:rsidRDefault="00495B70" w:rsidP="00E0280C">
                                  <w:pPr>
                                    <w:spacing w:line="240" w:lineRule="exact"/>
                                    <w:jc w:val="center"/>
                                    <w:rPr>
                                      <w:rFonts w:ascii="メイリオ" w:eastAsia="メイリオ" w:hAnsi="メイリオ"/>
                                      <w:color w:val="000000" w:themeColor="text1"/>
                                      <w:sz w:val="20"/>
                                    </w:rPr>
                                  </w:pPr>
                                  <w:r>
                                    <w:rPr>
                                      <w:rFonts w:ascii="メイリオ" w:eastAsia="メイリオ" w:hAnsi="メイリオ" w:hint="eastAsia"/>
                                      <w:color w:val="000000" w:themeColor="text1"/>
                                      <w:sz w:val="20"/>
                                    </w:rPr>
                                    <w:t>仕組みの導入</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4D31A6" id="正方形/長方形 50" o:spid="_x0000_s1155" style="position:absolute;margin-left:4.25pt;margin-top:35.4pt;width:87.35pt;height:42.65pt;z-index:25397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" filled="f" stroked="f" strokeweight="1pt">
                      <v:textbox inset="1mm,1mm,1mm,1mm">
                        <w:txbxContent>
                          <w:p w14:paraId="418FBE95" w14:textId="77777777" w:rsidR="00495B70" w:rsidRDefault="00495B70" w:rsidP="00E0280C">
                            <w:pPr>
                              <w:spacing w:line="240" w:lineRule="exact"/>
                              <w:jc w:val="center"/>
                              <w:rPr>
                                <w:rFonts w:ascii="メイリオ" w:eastAsia="メイリオ" w:hAnsi="メイリオ"/>
                                <w:color w:val="000000" w:themeColor="text1"/>
                                <w:sz w:val="20"/>
                              </w:rPr>
                            </w:pPr>
                            <w:r>
                              <w:rPr>
                                <w:rFonts w:ascii="メイリオ" w:eastAsia="メイリオ" w:hAnsi="メイリオ" w:hint="eastAsia"/>
                                <w:color w:val="000000" w:themeColor="text1"/>
                                <w:sz w:val="20"/>
                              </w:rPr>
                              <w:t>研修の</w:t>
                            </w:r>
                            <w:r>
                              <w:rPr>
                                <w:rFonts w:ascii="メイリオ" w:eastAsia="メイリオ" w:hAnsi="メイリオ"/>
                                <w:color w:val="000000" w:themeColor="text1"/>
                                <w:sz w:val="20"/>
                              </w:rPr>
                              <w:t>実施</w:t>
                            </w:r>
                            <w:r>
                              <w:rPr>
                                <w:rFonts w:ascii="メイリオ" w:eastAsia="メイリオ" w:hAnsi="メイリオ" w:hint="eastAsia"/>
                                <w:color w:val="000000" w:themeColor="text1"/>
                                <w:sz w:val="20"/>
                              </w:rPr>
                              <w:t>及び</w:t>
                            </w:r>
                          </w:p>
                          <w:p w14:paraId="428F30E5" w14:textId="77777777" w:rsidR="00495B70" w:rsidRPr="00C56612" w:rsidRDefault="00495B70" w:rsidP="00E0280C">
                            <w:pPr>
                              <w:spacing w:line="240" w:lineRule="exact"/>
                              <w:jc w:val="center"/>
                              <w:rPr>
                                <w:rFonts w:ascii="メイリオ" w:eastAsia="メイリオ" w:hAnsi="メイリオ"/>
                                <w:color w:val="000000" w:themeColor="text1"/>
                                <w:sz w:val="20"/>
                              </w:rPr>
                            </w:pPr>
                            <w:r>
                              <w:rPr>
                                <w:rFonts w:ascii="メイリオ" w:eastAsia="メイリオ" w:hAnsi="メイリオ" w:hint="eastAsia"/>
                                <w:color w:val="000000" w:themeColor="text1"/>
                                <w:sz w:val="20"/>
                              </w:rPr>
                              <w:t>仕組みの導入</w:t>
                            </w:r>
                          </w:p>
                        </w:txbxContent>
                      </v:textbox>
                    </v:rect>
                  </w:pict>
                </mc:Fallback>
              </mc:AlternateContent>
            </w:r>
            <w:r w:rsidRPr="004F4B72">
              <w:rPr>
                <w:rFonts w:ascii="メイリオ" w:eastAsia="メイリオ" w:hAnsi="メイリオ" w:cs="メイリオ"/>
                <w:b/>
                <w:noProof/>
                <w:sz w:val="24"/>
              </w:rPr>
              <mc:AlternateContent>
                <mc:Choice Requires="wps">
                  <w:drawing>
                    <wp:anchor distT="0" distB="0" distL="114300" distR="114300" simplePos="0" relativeHeight="253975552" behindDoc="0" locked="0" layoutInCell="1" allowOverlap="1" wp14:anchorId="15706503" wp14:editId="75EFAA10">
                      <wp:simplePos x="0" y="0"/>
                      <wp:positionH relativeFrom="column">
                        <wp:posOffset>-24130</wp:posOffset>
                      </wp:positionH>
                      <wp:positionV relativeFrom="paragraph">
                        <wp:posOffset>384175</wp:posOffset>
                      </wp:positionV>
                      <wp:extent cx="1295400" cy="0"/>
                      <wp:effectExtent l="0" t="76200" r="19050" b="114300"/>
                      <wp:wrapNone/>
                      <wp:docPr id="52" name="直線矢印コネクタ 52"/>
                      <wp:cNvGraphicFramePr/>
                      <a:graphic xmlns:a="http://schemas.openxmlformats.org/drawingml/2006/main">
                        <a:graphicData uri="http://schemas.microsoft.com/office/word/2010/wordprocessingShape">
                          <wps:wsp>
                            <wps:cNvCnPr/>
                            <wps:spPr>
                              <a:xfrm>
                                <a:off x="0" y="0"/>
                                <a:ext cx="1295400" cy="0"/>
                              </a:xfrm>
                              <a:prstGeom prst="straightConnector1">
                                <a:avLst/>
                              </a:prstGeom>
                              <a:noFill/>
                              <a:ln w="15875"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2649A463" id="直線矢印コネクタ 52" o:spid="_x0000_s1026" type="#_x0000_t32" style="position:absolute;left:0;text-align:left;margin-left:-1.9pt;margin-top:30.25pt;width:102pt;height:0;z-index:25397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" strokecolor="windowText" strokeweight="1.25pt">
                      <v:stroke endarrow="open"/>
                    </v:shape>
                  </w:pict>
                </mc:Fallback>
              </mc:AlternateContent>
            </w:r>
          </w:p>
        </w:tc>
        <w:tc>
          <w:tcPr>
            <w:tcW w:w="4196" w:type="dxa"/>
            <w:gridSpan w:val="2"/>
            <w:tcBorders>
              <w:top w:val="single" w:sz="4" w:space="0" w:color="auto"/>
              <w:left w:val="single" w:sz="4" w:space="0" w:color="auto"/>
              <w:bottom w:val="single" w:sz="4" w:space="0" w:color="auto"/>
              <w:right w:val="single" w:sz="4" w:space="0" w:color="auto"/>
            </w:tcBorders>
          </w:tcPr>
          <w:p w14:paraId="1DD117D6" w14:textId="77777777" w:rsidR="00E0280C" w:rsidRPr="004F4B72" w:rsidRDefault="00E0280C" w:rsidP="00195294">
            <w:pPr>
              <w:spacing w:line="360" w:lineRule="exact"/>
              <w:jc w:val="left"/>
              <w:rPr>
                <w:rFonts w:ascii="メイリオ" w:eastAsia="メイリオ" w:hAnsi="メイリオ" w:cs="メイリオ"/>
                <w:szCs w:val="21"/>
              </w:rPr>
            </w:pPr>
            <w:r w:rsidRPr="004F4B72">
              <w:rPr>
                <w:rFonts w:ascii="メイリオ" w:eastAsia="メイリオ" w:hAnsi="メイリオ" w:cs="メイリオ" w:hint="eastAsia"/>
                <w:szCs w:val="21"/>
              </w:rPr>
              <w:t>（検証・改善して、継続実施→④）</w:t>
            </w:r>
          </w:p>
        </w:tc>
      </w:tr>
      <w:tr w:rsidR="004F4B72" w:rsidRPr="004F4B72" w14:paraId="54BA81E3" w14:textId="77777777" w:rsidTr="00195294">
        <w:trPr>
          <w:trHeight w:val="722"/>
        </w:trPr>
        <w:tc>
          <w:tcPr>
            <w:tcW w:w="720" w:type="dxa"/>
            <w:tcBorders>
              <w:top w:val="single" w:sz="4" w:space="0" w:color="auto"/>
              <w:left w:val="single" w:sz="4" w:space="0" w:color="auto"/>
              <w:bottom w:val="single" w:sz="4" w:space="0" w:color="auto"/>
              <w:right w:val="single" w:sz="4" w:space="0" w:color="auto"/>
            </w:tcBorders>
            <w:vAlign w:val="center"/>
          </w:tcPr>
          <w:p w14:paraId="0F46FB52" w14:textId="77777777" w:rsidR="00E0280C" w:rsidRPr="004F4B72" w:rsidRDefault="00E0280C" w:rsidP="00195294">
            <w:pPr>
              <w:spacing w:line="360" w:lineRule="exact"/>
              <w:jc w:val="center"/>
              <w:rPr>
                <w:rFonts w:ascii="メイリオ" w:eastAsia="メイリオ" w:hAnsi="メイリオ" w:cs="メイリオ"/>
                <w:b/>
                <w:sz w:val="24"/>
              </w:rPr>
            </w:pPr>
            <w:r w:rsidRPr="004F4B72">
              <w:rPr>
                <w:rFonts w:ascii="メイリオ" w:eastAsia="メイリオ" w:hAnsi="メイリオ" w:cs="メイリオ" w:hint="eastAsia"/>
                <w:b/>
                <w:sz w:val="24"/>
              </w:rPr>
              <w:t>②</w:t>
            </w:r>
          </w:p>
        </w:tc>
        <w:tc>
          <w:tcPr>
            <w:tcW w:w="2098" w:type="dxa"/>
            <w:tcBorders>
              <w:top w:val="single" w:sz="4" w:space="0" w:color="auto"/>
              <w:left w:val="single" w:sz="4" w:space="0" w:color="auto"/>
              <w:bottom w:val="single" w:sz="4" w:space="0" w:color="auto"/>
              <w:right w:val="single" w:sz="4" w:space="0" w:color="auto"/>
            </w:tcBorders>
          </w:tcPr>
          <w:p w14:paraId="31243B67" w14:textId="77777777" w:rsidR="00E0280C" w:rsidRPr="004F4B72" w:rsidRDefault="00E0280C" w:rsidP="00195294">
            <w:pPr>
              <w:spacing w:line="360" w:lineRule="exact"/>
              <w:jc w:val="left"/>
              <w:rPr>
                <w:rFonts w:ascii="メイリオ" w:eastAsia="メイリオ" w:hAnsi="メイリオ" w:cs="メイリオ"/>
                <w:b/>
                <w:sz w:val="24"/>
              </w:rPr>
            </w:pPr>
            <w:r w:rsidRPr="004F4B72">
              <w:rPr>
                <w:rFonts w:ascii="メイリオ" w:eastAsia="メイリオ" w:hAnsi="メイリオ" w:cs="メイリオ"/>
                <w:b/>
                <w:noProof/>
                <w:sz w:val="24"/>
              </w:rPr>
              <mc:AlternateContent>
                <mc:Choice Requires="wps">
                  <w:drawing>
                    <wp:anchor distT="0" distB="0" distL="114300" distR="114300" simplePos="0" relativeHeight="253979648" behindDoc="0" locked="0" layoutInCell="1" allowOverlap="1" wp14:anchorId="0FB94C31" wp14:editId="065C0F11">
                      <wp:simplePos x="0" y="0"/>
                      <wp:positionH relativeFrom="column">
                        <wp:posOffset>-57785</wp:posOffset>
                      </wp:positionH>
                      <wp:positionV relativeFrom="paragraph">
                        <wp:posOffset>339052</wp:posOffset>
                      </wp:positionV>
                      <wp:extent cx="1257480" cy="0"/>
                      <wp:effectExtent l="0" t="76200" r="19050" b="114300"/>
                      <wp:wrapNone/>
                      <wp:docPr id="53" name="直線矢印コネクタ 53"/>
                      <wp:cNvGraphicFramePr/>
                      <a:graphic xmlns:a="http://schemas.openxmlformats.org/drawingml/2006/main">
                        <a:graphicData uri="http://schemas.microsoft.com/office/word/2010/wordprocessingShape">
                          <wps:wsp>
                            <wps:cNvCnPr/>
                            <wps:spPr>
                              <a:xfrm flipV="1">
                                <a:off x="0" y="0"/>
                                <a:ext cx="1257480" cy="0"/>
                              </a:xfrm>
                              <a:prstGeom prst="straightConnector1">
                                <a:avLst/>
                              </a:prstGeom>
                              <a:noFill/>
                              <a:ln w="15875" cap="flat" cmpd="sng" algn="ctr">
                                <a:solidFill>
                                  <a:sysClr val="windowText" lastClr="000000"/>
                                </a:solidFill>
                                <a:prstDash val="sysDash"/>
                                <a:tailEnd type="arrow"/>
                              </a:ln>
                              <a:effectLst/>
                            </wps:spPr>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436D172B" id="直線矢印コネクタ 53" o:spid="_x0000_s1026" type="#_x0000_t32" style="position:absolute;left:0;text-align:left;margin-left:-4.55pt;margin-top:26.7pt;width:99pt;height:0;flip:y;z-index:25397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" strokecolor="windowText" strokeweight="1.25pt">
                      <v:stroke dashstyle="3 1" endarrow="open"/>
                    </v:shape>
                  </w:pict>
                </mc:Fallback>
              </mc:AlternateContent>
            </w:r>
            <w:r w:rsidRPr="004F4B72">
              <w:rPr>
                <w:rFonts w:ascii="メイリオ" w:eastAsia="メイリオ" w:hAnsi="メイリオ" w:cs="メイリオ"/>
                <w:b/>
                <w:noProof/>
                <w:sz w:val="24"/>
              </w:rPr>
              <mc:AlternateContent>
                <mc:Choice Requires="wps">
                  <w:drawing>
                    <wp:anchor distT="0" distB="0" distL="114300" distR="114300" simplePos="0" relativeHeight="253977600" behindDoc="0" locked="0" layoutInCell="1" allowOverlap="1" wp14:anchorId="47128403" wp14:editId="14BABE58">
                      <wp:simplePos x="0" y="0"/>
                      <wp:positionH relativeFrom="column">
                        <wp:posOffset>36195</wp:posOffset>
                      </wp:positionH>
                      <wp:positionV relativeFrom="paragraph">
                        <wp:posOffset>-124460</wp:posOffset>
                      </wp:positionV>
                      <wp:extent cx="1109345" cy="541655"/>
                      <wp:effectExtent l="0" t="0" r="0" b="0"/>
                      <wp:wrapNone/>
                      <wp:docPr id="80" name="正方形/長方形 80"/>
                      <wp:cNvGraphicFramePr/>
                      <a:graphic xmlns:a="http://schemas.openxmlformats.org/drawingml/2006/main">
                        <a:graphicData uri="http://schemas.microsoft.com/office/word/2010/wordprocessingShape">
                          <wps:wsp>
                            <wps:cNvSpPr/>
                            <wps:spPr>
                              <a:xfrm>
                                <a:off x="0" y="0"/>
                                <a:ext cx="1109345" cy="541655"/>
                              </a:xfrm>
                              <a:prstGeom prst="rect">
                                <a:avLst/>
                              </a:prstGeom>
                              <a:noFill/>
                              <a:ln w="25400" cap="flat" cmpd="sng" algn="ctr">
                                <a:noFill/>
                                <a:prstDash val="solid"/>
                              </a:ln>
                              <a:effectLst/>
                            </wps:spPr>
                            <wps:txbx>
                              <w:txbxContent>
                                <w:p w14:paraId="0A53A812" w14:textId="77777777" w:rsidR="00495B70" w:rsidRDefault="00495B70" w:rsidP="00E0280C">
                                  <w:pPr>
                                    <w:spacing w:line="240" w:lineRule="exact"/>
                                    <w:jc w:val="center"/>
                                    <w:rPr>
                                      <w:rFonts w:ascii="メイリオ" w:eastAsia="メイリオ" w:hAnsi="メイリオ"/>
                                      <w:color w:val="000000" w:themeColor="text1"/>
                                      <w:sz w:val="20"/>
                                    </w:rPr>
                                  </w:pPr>
                                  <w:r>
                                    <w:rPr>
                                      <w:rFonts w:ascii="メイリオ" w:eastAsia="メイリオ" w:hAnsi="メイリオ" w:hint="eastAsia"/>
                                      <w:color w:val="000000" w:themeColor="text1"/>
                                      <w:sz w:val="20"/>
                                    </w:rPr>
                                    <w:t>研修の</w:t>
                                  </w:r>
                                  <w:r w:rsidRPr="00C56612">
                                    <w:rPr>
                                      <w:rFonts w:ascii="メイリオ" w:eastAsia="メイリオ" w:hAnsi="メイリオ"/>
                                      <w:color w:val="000000" w:themeColor="text1"/>
                                      <w:sz w:val="20"/>
                                    </w:rPr>
                                    <w:t>実施</w:t>
                                  </w:r>
                                  <w:r>
                                    <w:rPr>
                                      <w:rFonts w:ascii="メイリオ" w:eastAsia="メイリオ" w:hAnsi="メイリオ" w:hint="eastAsia"/>
                                      <w:color w:val="000000" w:themeColor="text1"/>
                                      <w:sz w:val="20"/>
                                    </w:rPr>
                                    <w:t>及び</w:t>
                                  </w:r>
                                </w:p>
                                <w:p w14:paraId="46637D13" w14:textId="77777777" w:rsidR="00495B70" w:rsidRPr="00C56612" w:rsidRDefault="00495B70" w:rsidP="00E0280C">
                                  <w:pPr>
                                    <w:spacing w:line="240" w:lineRule="exact"/>
                                    <w:jc w:val="center"/>
                                    <w:rPr>
                                      <w:rFonts w:ascii="メイリオ" w:eastAsia="メイリオ" w:hAnsi="メイリオ"/>
                                      <w:color w:val="000000" w:themeColor="text1"/>
                                      <w:sz w:val="20"/>
                                    </w:rPr>
                                  </w:pPr>
                                  <w:r>
                                    <w:rPr>
                                      <w:rFonts w:ascii="メイリオ" w:eastAsia="メイリオ" w:hAnsi="メイリオ" w:hint="eastAsia"/>
                                      <w:color w:val="000000" w:themeColor="text1"/>
                                      <w:sz w:val="20"/>
                                    </w:rPr>
                                    <w:t>仕組みの構築</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128403" id="正方形/長方形 80" o:spid="_x0000_s1156" style="position:absolute;margin-left:2.85pt;margin-top:-9.8pt;width:87.35pt;height:42.65pt;z-index:25397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" filled="f" stroked="f" strokeweight="2pt">
                      <v:textbox inset="1mm,1mm,1mm,1mm">
                        <w:txbxContent>
                          <w:p w14:paraId="0A53A812" w14:textId="77777777" w:rsidR="00495B70" w:rsidRDefault="00495B70" w:rsidP="00E0280C">
                            <w:pPr>
                              <w:spacing w:line="240" w:lineRule="exact"/>
                              <w:jc w:val="center"/>
                              <w:rPr>
                                <w:rFonts w:ascii="メイリオ" w:eastAsia="メイリオ" w:hAnsi="メイリオ"/>
                                <w:color w:val="000000" w:themeColor="text1"/>
                                <w:sz w:val="20"/>
                              </w:rPr>
                            </w:pPr>
                            <w:r>
                              <w:rPr>
                                <w:rFonts w:ascii="メイリオ" w:eastAsia="メイリオ" w:hAnsi="メイリオ" w:hint="eastAsia"/>
                                <w:color w:val="000000" w:themeColor="text1"/>
                                <w:sz w:val="20"/>
                              </w:rPr>
                              <w:t>研修の</w:t>
                            </w:r>
                            <w:r w:rsidRPr="00C56612">
                              <w:rPr>
                                <w:rFonts w:ascii="メイリオ" w:eastAsia="メイリオ" w:hAnsi="メイリオ"/>
                                <w:color w:val="000000" w:themeColor="text1"/>
                                <w:sz w:val="20"/>
                              </w:rPr>
                              <w:t>実施</w:t>
                            </w:r>
                            <w:r>
                              <w:rPr>
                                <w:rFonts w:ascii="メイリオ" w:eastAsia="メイリオ" w:hAnsi="メイリオ" w:hint="eastAsia"/>
                                <w:color w:val="000000" w:themeColor="text1"/>
                                <w:sz w:val="20"/>
                              </w:rPr>
                              <w:t>及び</w:t>
                            </w:r>
                          </w:p>
                          <w:p w14:paraId="46637D13" w14:textId="77777777" w:rsidR="00495B70" w:rsidRPr="00C56612" w:rsidRDefault="00495B70" w:rsidP="00E0280C">
                            <w:pPr>
                              <w:spacing w:line="240" w:lineRule="exact"/>
                              <w:jc w:val="center"/>
                              <w:rPr>
                                <w:rFonts w:ascii="メイリオ" w:eastAsia="メイリオ" w:hAnsi="メイリオ"/>
                                <w:color w:val="000000" w:themeColor="text1"/>
                                <w:sz w:val="20"/>
                              </w:rPr>
                            </w:pPr>
                            <w:r>
                              <w:rPr>
                                <w:rFonts w:ascii="メイリオ" w:eastAsia="メイリオ" w:hAnsi="メイリオ" w:hint="eastAsia"/>
                                <w:color w:val="000000" w:themeColor="text1"/>
                                <w:sz w:val="20"/>
                              </w:rPr>
                              <w:t>仕組みの構築</w:t>
                            </w:r>
                          </w:p>
                        </w:txbxContent>
                      </v:textbox>
                    </v:rect>
                  </w:pict>
                </mc:Fallback>
              </mc:AlternateContent>
            </w:r>
          </w:p>
        </w:tc>
        <w:tc>
          <w:tcPr>
            <w:tcW w:w="2098" w:type="dxa"/>
            <w:tcBorders>
              <w:top w:val="single" w:sz="4" w:space="0" w:color="auto"/>
              <w:left w:val="single" w:sz="4" w:space="0" w:color="auto"/>
              <w:bottom w:val="single" w:sz="4" w:space="0" w:color="auto"/>
              <w:right w:val="single" w:sz="4" w:space="0" w:color="auto"/>
            </w:tcBorders>
          </w:tcPr>
          <w:p w14:paraId="5607A440" w14:textId="77777777" w:rsidR="00E0280C" w:rsidRPr="004F4B72" w:rsidRDefault="00E0280C" w:rsidP="00195294">
            <w:pPr>
              <w:spacing w:line="360" w:lineRule="exact"/>
              <w:jc w:val="left"/>
              <w:rPr>
                <w:rFonts w:ascii="メイリオ" w:eastAsia="メイリオ" w:hAnsi="メイリオ" w:cs="メイリオ"/>
                <w:b/>
                <w:sz w:val="24"/>
              </w:rPr>
            </w:pPr>
            <w:r w:rsidRPr="004F4B72">
              <w:rPr>
                <w:rFonts w:ascii="メイリオ" w:eastAsia="メイリオ" w:hAnsi="メイリオ" w:cs="メイリオ"/>
                <w:b/>
                <w:noProof/>
                <w:sz w:val="24"/>
              </w:rPr>
              <mc:AlternateContent>
                <mc:Choice Requires="wps">
                  <w:drawing>
                    <wp:anchor distT="0" distB="0" distL="114300" distR="114300" simplePos="0" relativeHeight="253978624" behindDoc="0" locked="0" layoutInCell="1" allowOverlap="1" wp14:anchorId="5F55E498" wp14:editId="5B24EE2A">
                      <wp:simplePos x="0" y="0"/>
                      <wp:positionH relativeFrom="column">
                        <wp:posOffset>-12102</wp:posOffset>
                      </wp:positionH>
                      <wp:positionV relativeFrom="paragraph">
                        <wp:posOffset>342788</wp:posOffset>
                      </wp:positionV>
                      <wp:extent cx="1295400" cy="0"/>
                      <wp:effectExtent l="0" t="76200" r="19050" b="114300"/>
                      <wp:wrapNone/>
                      <wp:docPr id="81" name="直線矢印コネクタ 81"/>
                      <wp:cNvGraphicFramePr/>
                      <a:graphic xmlns:a="http://schemas.openxmlformats.org/drawingml/2006/main">
                        <a:graphicData uri="http://schemas.microsoft.com/office/word/2010/wordprocessingShape">
                          <wps:wsp>
                            <wps:cNvCnPr/>
                            <wps:spPr>
                              <a:xfrm>
                                <a:off x="0" y="0"/>
                                <a:ext cx="1295400" cy="0"/>
                              </a:xfrm>
                              <a:prstGeom prst="straightConnector1">
                                <a:avLst/>
                              </a:prstGeom>
                              <a:noFill/>
                              <a:ln w="15875"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2CEEF864" id="直線矢印コネクタ 81" o:spid="_x0000_s1026" type="#_x0000_t32" style="position:absolute;left:0;text-align:left;margin-left:-.95pt;margin-top:27pt;width:102pt;height:0;z-index:25397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" strokecolor="windowText" strokeweight="1.25pt">
                      <v:stroke endarrow="open"/>
                    </v:shape>
                  </w:pict>
                </mc:Fallback>
              </mc:AlternateContent>
            </w:r>
          </w:p>
        </w:tc>
        <w:tc>
          <w:tcPr>
            <w:tcW w:w="4196" w:type="dxa"/>
            <w:gridSpan w:val="2"/>
            <w:tcBorders>
              <w:top w:val="single" w:sz="4" w:space="0" w:color="auto"/>
              <w:left w:val="single" w:sz="4" w:space="0" w:color="auto"/>
              <w:bottom w:val="single" w:sz="4" w:space="0" w:color="auto"/>
              <w:right w:val="single" w:sz="4" w:space="0" w:color="auto"/>
            </w:tcBorders>
          </w:tcPr>
          <w:p w14:paraId="7E35102D" w14:textId="77777777" w:rsidR="00E0280C" w:rsidRPr="004F4B72" w:rsidRDefault="00E0280C" w:rsidP="00195294">
            <w:pPr>
              <w:spacing w:line="360" w:lineRule="exact"/>
              <w:jc w:val="left"/>
              <w:rPr>
                <w:rFonts w:ascii="メイリオ" w:eastAsia="メイリオ" w:hAnsi="メイリオ" w:cs="メイリオ"/>
                <w:b/>
                <w:sz w:val="24"/>
              </w:rPr>
            </w:pPr>
            <w:r w:rsidRPr="004F4B72">
              <w:rPr>
                <w:rFonts w:ascii="メイリオ" w:eastAsia="メイリオ" w:hAnsi="メイリオ" w:cs="メイリオ" w:hint="eastAsia"/>
                <w:szCs w:val="21"/>
              </w:rPr>
              <w:t>（検証・改善して、継続実施→③）</w:t>
            </w:r>
            <w:r w:rsidRPr="004F4B72">
              <w:rPr>
                <w:rFonts w:ascii="メイリオ" w:eastAsia="メイリオ" w:hAnsi="メイリオ" w:cs="メイリオ"/>
                <w:b/>
                <w:noProof/>
                <w:sz w:val="24"/>
              </w:rPr>
              <mc:AlternateContent>
                <mc:Choice Requires="wps">
                  <w:drawing>
                    <wp:anchor distT="0" distB="0" distL="114300" distR="114300" simplePos="0" relativeHeight="253967360" behindDoc="0" locked="0" layoutInCell="1" allowOverlap="1" wp14:anchorId="232E7527" wp14:editId="32D1A3F1">
                      <wp:simplePos x="0" y="0"/>
                      <wp:positionH relativeFrom="margin">
                        <wp:posOffset>1165860</wp:posOffset>
                      </wp:positionH>
                      <wp:positionV relativeFrom="paragraph">
                        <wp:posOffset>442595</wp:posOffset>
                      </wp:positionV>
                      <wp:extent cx="1381125" cy="485775"/>
                      <wp:effectExtent l="0" t="0" r="9525" b="9525"/>
                      <wp:wrapNone/>
                      <wp:docPr id="82" name="正方形/長方形 82"/>
                      <wp:cNvGraphicFramePr/>
                      <a:graphic xmlns:a="http://schemas.openxmlformats.org/drawingml/2006/main">
                        <a:graphicData uri="http://schemas.microsoft.com/office/word/2010/wordprocessingShape">
                          <wps:wsp>
                            <wps:cNvSpPr/>
                            <wps:spPr>
                              <a:xfrm>
                                <a:off x="0" y="0"/>
                                <a:ext cx="1381125" cy="485775"/>
                              </a:xfrm>
                              <a:prstGeom prst="rect">
                                <a:avLst/>
                              </a:prstGeom>
                              <a:noFill/>
                              <a:ln w="12700" cap="flat" cmpd="sng" algn="ctr">
                                <a:noFill/>
                                <a:prstDash val="solid"/>
                                <a:miter lim="800000"/>
                              </a:ln>
                              <a:effectLst/>
                            </wps:spPr>
                            <wps:txbx>
                              <w:txbxContent>
                                <w:p w14:paraId="71C22721" w14:textId="77777777" w:rsidR="00495B70" w:rsidRDefault="00495B70" w:rsidP="00E0280C">
                                  <w:pPr>
                                    <w:spacing w:line="240" w:lineRule="exact"/>
                                    <w:jc w:val="center"/>
                                    <w:rPr>
                                      <w:rFonts w:ascii="メイリオ" w:eastAsia="メイリオ" w:hAnsi="メイリオ"/>
                                      <w:color w:val="000000" w:themeColor="text1"/>
                                      <w:sz w:val="20"/>
                                    </w:rPr>
                                  </w:pPr>
                                  <w:r>
                                    <w:rPr>
                                      <w:rFonts w:ascii="メイリオ" w:eastAsia="メイリオ" w:hAnsi="メイリオ" w:hint="eastAsia"/>
                                      <w:color w:val="000000" w:themeColor="text1"/>
                                      <w:sz w:val="20"/>
                                    </w:rPr>
                                    <w:t>状況把握及び</w:t>
                                  </w:r>
                                </w:p>
                                <w:p w14:paraId="4064060A" w14:textId="77777777" w:rsidR="00495B70" w:rsidRPr="00C56612" w:rsidRDefault="00495B70" w:rsidP="00E0280C">
                                  <w:pPr>
                                    <w:spacing w:line="240" w:lineRule="exact"/>
                                    <w:jc w:val="center"/>
                                    <w:rPr>
                                      <w:rFonts w:ascii="メイリオ" w:eastAsia="メイリオ" w:hAnsi="メイリオ"/>
                                      <w:color w:val="000000" w:themeColor="text1"/>
                                      <w:sz w:val="20"/>
                                    </w:rPr>
                                  </w:pPr>
                                  <w:r>
                                    <w:rPr>
                                      <w:rFonts w:ascii="メイリオ" w:eastAsia="メイリオ" w:hAnsi="メイリオ" w:hint="eastAsia"/>
                                      <w:color w:val="000000" w:themeColor="text1"/>
                                      <w:sz w:val="20"/>
                                    </w:rPr>
                                    <w:t>自律的</w:t>
                                  </w:r>
                                  <w:r>
                                    <w:rPr>
                                      <w:rFonts w:ascii="メイリオ" w:eastAsia="メイリオ" w:hAnsi="メイリオ"/>
                                      <w:color w:val="000000" w:themeColor="text1"/>
                                      <w:sz w:val="20"/>
                                    </w:rPr>
                                    <w:t>な</w:t>
                                  </w:r>
                                  <w:r>
                                    <w:rPr>
                                      <w:rFonts w:ascii="メイリオ" w:eastAsia="メイリオ" w:hAnsi="メイリオ" w:hint="eastAsia"/>
                                      <w:color w:val="000000" w:themeColor="text1"/>
                                      <w:sz w:val="20"/>
                                    </w:rPr>
                                    <w:t>実施</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2E7527" id="正方形/長方形 82" o:spid="_x0000_s1157" style="position:absolute;margin-left:91.8pt;margin-top:34.85pt;width:108.75pt;height:38.25pt;z-index:253967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" filled="f" stroked="f" strokeweight="1pt">
                      <v:textbox inset="1mm,1mm,1mm,1mm">
                        <w:txbxContent>
                          <w:p w14:paraId="71C22721" w14:textId="77777777" w:rsidR="00495B70" w:rsidRDefault="00495B70" w:rsidP="00E0280C">
                            <w:pPr>
                              <w:spacing w:line="240" w:lineRule="exact"/>
                              <w:jc w:val="center"/>
                              <w:rPr>
                                <w:rFonts w:ascii="メイリオ" w:eastAsia="メイリオ" w:hAnsi="メイリオ"/>
                                <w:color w:val="000000" w:themeColor="text1"/>
                                <w:sz w:val="20"/>
                              </w:rPr>
                            </w:pPr>
                            <w:r>
                              <w:rPr>
                                <w:rFonts w:ascii="メイリオ" w:eastAsia="メイリオ" w:hAnsi="メイリオ" w:hint="eastAsia"/>
                                <w:color w:val="000000" w:themeColor="text1"/>
                                <w:sz w:val="20"/>
                              </w:rPr>
                              <w:t>状況把握及び</w:t>
                            </w:r>
                          </w:p>
                          <w:p w14:paraId="4064060A" w14:textId="77777777" w:rsidR="00495B70" w:rsidRPr="00C56612" w:rsidRDefault="00495B70" w:rsidP="00E0280C">
                            <w:pPr>
                              <w:spacing w:line="240" w:lineRule="exact"/>
                              <w:jc w:val="center"/>
                              <w:rPr>
                                <w:rFonts w:ascii="メイリオ" w:eastAsia="メイリオ" w:hAnsi="メイリオ"/>
                                <w:color w:val="000000" w:themeColor="text1"/>
                                <w:sz w:val="20"/>
                              </w:rPr>
                            </w:pPr>
                            <w:r>
                              <w:rPr>
                                <w:rFonts w:ascii="メイリオ" w:eastAsia="メイリオ" w:hAnsi="メイリオ" w:hint="eastAsia"/>
                                <w:color w:val="000000" w:themeColor="text1"/>
                                <w:sz w:val="20"/>
                              </w:rPr>
                              <w:t>自律的</w:t>
                            </w:r>
                            <w:r>
                              <w:rPr>
                                <w:rFonts w:ascii="メイリオ" w:eastAsia="メイリオ" w:hAnsi="メイリオ"/>
                                <w:color w:val="000000" w:themeColor="text1"/>
                                <w:sz w:val="20"/>
                              </w:rPr>
                              <w:t>な</w:t>
                            </w:r>
                            <w:r>
                              <w:rPr>
                                <w:rFonts w:ascii="メイリオ" w:eastAsia="メイリオ" w:hAnsi="メイリオ" w:hint="eastAsia"/>
                                <w:color w:val="000000" w:themeColor="text1"/>
                                <w:sz w:val="20"/>
                              </w:rPr>
                              <w:t>実施</w:t>
                            </w:r>
                          </w:p>
                        </w:txbxContent>
                      </v:textbox>
                      <w10:wrap anchorx="margin"/>
                    </v:rect>
                  </w:pict>
                </mc:Fallback>
              </mc:AlternateContent>
            </w:r>
            <w:r w:rsidRPr="004F4B72">
              <w:rPr>
                <w:rFonts w:ascii="メイリオ" w:eastAsia="メイリオ" w:hAnsi="メイリオ" w:cs="メイリオ"/>
                <w:b/>
                <w:noProof/>
                <w:sz w:val="24"/>
              </w:rPr>
              <mc:AlternateContent>
                <mc:Choice Requires="wps">
                  <w:drawing>
                    <wp:anchor distT="0" distB="0" distL="114300" distR="114300" simplePos="0" relativeHeight="253965312" behindDoc="0" locked="0" layoutInCell="1" allowOverlap="1" wp14:anchorId="6DB72A0D" wp14:editId="2F8B107F">
                      <wp:simplePos x="0" y="0"/>
                      <wp:positionH relativeFrom="column">
                        <wp:posOffset>-51435</wp:posOffset>
                      </wp:positionH>
                      <wp:positionV relativeFrom="paragraph">
                        <wp:posOffset>446405</wp:posOffset>
                      </wp:positionV>
                      <wp:extent cx="1381125" cy="485775"/>
                      <wp:effectExtent l="0" t="0" r="9525" b="9525"/>
                      <wp:wrapNone/>
                      <wp:docPr id="83" name="正方形/長方形 83"/>
                      <wp:cNvGraphicFramePr/>
                      <a:graphic xmlns:a="http://schemas.openxmlformats.org/drawingml/2006/main">
                        <a:graphicData uri="http://schemas.microsoft.com/office/word/2010/wordprocessingShape">
                          <wps:wsp>
                            <wps:cNvSpPr/>
                            <wps:spPr>
                              <a:xfrm>
                                <a:off x="0" y="0"/>
                                <a:ext cx="1381125" cy="485775"/>
                              </a:xfrm>
                              <a:prstGeom prst="rect">
                                <a:avLst/>
                              </a:prstGeom>
                              <a:noFill/>
                              <a:ln w="12700" cap="flat" cmpd="sng" algn="ctr">
                                <a:noFill/>
                                <a:prstDash val="solid"/>
                                <a:miter lim="800000"/>
                              </a:ln>
                              <a:effectLst/>
                            </wps:spPr>
                            <wps:txbx>
                              <w:txbxContent>
                                <w:p w14:paraId="58487A95" w14:textId="77777777" w:rsidR="00495B70" w:rsidRDefault="00495B70" w:rsidP="00E0280C">
                                  <w:pPr>
                                    <w:spacing w:line="240" w:lineRule="exact"/>
                                    <w:jc w:val="center"/>
                                    <w:rPr>
                                      <w:rFonts w:ascii="メイリオ" w:eastAsia="メイリオ" w:hAnsi="メイリオ"/>
                                      <w:color w:val="000000" w:themeColor="text1"/>
                                      <w:sz w:val="20"/>
                                    </w:rPr>
                                  </w:pPr>
                                  <w:r>
                                    <w:rPr>
                                      <w:rFonts w:ascii="メイリオ" w:eastAsia="メイリオ" w:hAnsi="メイリオ" w:hint="eastAsia"/>
                                      <w:color w:val="000000" w:themeColor="text1"/>
                                      <w:sz w:val="20"/>
                                    </w:rPr>
                                    <w:t>状況把握</w:t>
                                  </w:r>
                                  <w:r>
                                    <w:rPr>
                                      <w:rFonts w:ascii="メイリオ" w:eastAsia="メイリオ" w:hAnsi="メイリオ"/>
                                      <w:color w:val="000000" w:themeColor="text1"/>
                                      <w:sz w:val="20"/>
                                    </w:rPr>
                                    <w:t>及び</w:t>
                                  </w:r>
                                </w:p>
                                <w:p w14:paraId="6F9394DF" w14:textId="77777777" w:rsidR="00495B70" w:rsidRPr="00C56612" w:rsidRDefault="00495B70" w:rsidP="00E0280C">
                                  <w:pPr>
                                    <w:spacing w:line="240" w:lineRule="exact"/>
                                    <w:jc w:val="center"/>
                                    <w:rPr>
                                      <w:rFonts w:ascii="メイリオ" w:eastAsia="メイリオ" w:hAnsi="メイリオ"/>
                                      <w:color w:val="000000" w:themeColor="text1"/>
                                      <w:sz w:val="20"/>
                                    </w:rPr>
                                  </w:pPr>
                                  <w:r>
                                    <w:rPr>
                                      <w:rFonts w:ascii="メイリオ" w:eastAsia="メイリオ" w:hAnsi="メイリオ" w:hint="eastAsia"/>
                                      <w:color w:val="000000" w:themeColor="text1"/>
                                      <w:sz w:val="20"/>
                                    </w:rPr>
                                    <w:t>継続</w:t>
                                  </w:r>
                                  <w:r w:rsidRPr="00C56612">
                                    <w:rPr>
                                      <w:rFonts w:ascii="メイリオ" w:eastAsia="メイリオ" w:hAnsi="メイリオ"/>
                                      <w:color w:val="000000" w:themeColor="text1"/>
                                      <w:sz w:val="20"/>
                                    </w:rPr>
                                    <w:t>実施</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B72A0D" id="正方形/長方形 83" o:spid="_x0000_s1158" style="position:absolute;margin-left:-4.05pt;margin-top:35.15pt;width:108.75pt;height:38.25pt;z-index:25396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" filled="f" stroked="f" strokeweight="1pt">
                      <v:textbox inset="1mm,1mm,1mm,1mm">
                        <w:txbxContent>
                          <w:p w14:paraId="58487A95" w14:textId="77777777" w:rsidR="00495B70" w:rsidRDefault="00495B70" w:rsidP="00E0280C">
                            <w:pPr>
                              <w:spacing w:line="240" w:lineRule="exact"/>
                              <w:jc w:val="center"/>
                              <w:rPr>
                                <w:rFonts w:ascii="メイリオ" w:eastAsia="メイリオ" w:hAnsi="メイリオ"/>
                                <w:color w:val="000000" w:themeColor="text1"/>
                                <w:sz w:val="20"/>
                              </w:rPr>
                            </w:pPr>
                            <w:r>
                              <w:rPr>
                                <w:rFonts w:ascii="メイリオ" w:eastAsia="メイリオ" w:hAnsi="メイリオ" w:hint="eastAsia"/>
                                <w:color w:val="000000" w:themeColor="text1"/>
                                <w:sz w:val="20"/>
                              </w:rPr>
                              <w:t>状況把握</w:t>
                            </w:r>
                            <w:r>
                              <w:rPr>
                                <w:rFonts w:ascii="メイリオ" w:eastAsia="メイリオ" w:hAnsi="メイリオ"/>
                                <w:color w:val="000000" w:themeColor="text1"/>
                                <w:sz w:val="20"/>
                              </w:rPr>
                              <w:t>及び</w:t>
                            </w:r>
                          </w:p>
                          <w:p w14:paraId="6F9394DF" w14:textId="77777777" w:rsidR="00495B70" w:rsidRPr="00C56612" w:rsidRDefault="00495B70" w:rsidP="00E0280C">
                            <w:pPr>
                              <w:spacing w:line="240" w:lineRule="exact"/>
                              <w:jc w:val="center"/>
                              <w:rPr>
                                <w:rFonts w:ascii="メイリオ" w:eastAsia="メイリオ" w:hAnsi="メイリオ"/>
                                <w:color w:val="000000" w:themeColor="text1"/>
                                <w:sz w:val="20"/>
                              </w:rPr>
                            </w:pPr>
                            <w:r>
                              <w:rPr>
                                <w:rFonts w:ascii="メイリオ" w:eastAsia="メイリオ" w:hAnsi="メイリオ" w:hint="eastAsia"/>
                                <w:color w:val="000000" w:themeColor="text1"/>
                                <w:sz w:val="20"/>
                              </w:rPr>
                              <w:t>継続</w:t>
                            </w:r>
                            <w:r w:rsidRPr="00C56612">
                              <w:rPr>
                                <w:rFonts w:ascii="メイリオ" w:eastAsia="メイリオ" w:hAnsi="メイリオ"/>
                                <w:color w:val="000000" w:themeColor="text1"/>
                                <w:sz w:val="20"/>
                              </w:rPr>
                              <w:t>実施</w:t>
                            </w:r>
                          </w:p>
                        </w:txbxContent>
                      </v:textbox>
                    </v:rect>
                  </w:pict>
                </mc:Fallback>
              </mc:AlternateContent>
            </w:r>
          </w:p>
        </w:tc>
      </w:tr>
      <w:tr w:rsidR="004F4B72" w:rsidRPr="004F4B72" w14:paraId="41382FBA" w14:textId="77777777" w:rsidTr="00195294">
        <w:trPr>
          <w:trHeight w:val="855"/>
        </w:trPr>
        <w:tc>
          <w:tcPr>
            <w:tcW w:w="720" w:type="dxa"/>
            <w:tcBorders>
              <w:top w:val="single" w:sz="4" w:space="0" w:color="auto"/>
              <w:left w:val="single" w:sz="4" w:space="0" w:color="auto"/>
              <w:bottom w:val="single" w:sz="4" w:space="0" w:color="auto"/>
              <w:right w:val="single" w:sz="4" w:space="0" w:color="auto"/>
            </w:tcBorders>
            <w:vAlign w:val="center"/>
          </w:tcPr>
          <w:p w14:paraId="1215BEE7" w14:textId="77777777" w:rsidR="00E0280C" w:rsidRPr="004F4B72" w:rsidRDefault="00E0280C" w:rsidP="00195294">
            <w:pPr>
              <w:spacing w:line="360" w:lineRule="exact"/>
              <w:jc w:val="center"/>
              <w:rPr>
                <w:rFonts w:ascii="メイリオ" w:eastAsia="メイリオ" w:hAnsi="メイリオ" w:cs="メイリオ"/>
                <w:b/>
                <w:sz w:val="24"/>
              </w:rPr>
            </w:pPr>
            <w:r w:rsidRPr="004F4B72">
              <w:rPr>
                <w:rFonts w:ascii="メイリオ" w:eastAsia="メイリオ" w:hAnsi="メイリオ" w:cs="メイリオ" w:hint="eastAsia"/>
                <w:b/>
                <w:sz w:val="24"/>
              </w:rPr>
              <w:t>③</w:t>
            </w:r>
          </w:p>
        </w:tc>
        <w:tc>
          <w:tcPr>
            <w:tcW w:w="2098" w:type="dxa"/>
            <w:tcBorders>
              <w:top w:val="single" w:sz="4" w:space="0" w:color="auto"/>
              <w:left w:val="single" w:sz="4" w:space="0" w:color="auto"/>
              <w:bottom w:val="single" w:sz="4" w:space="0" w:color="auto"/>
              <w:right w:val="single" w:sz="4" w:space="0" w:color="auto"/>
            </w:tcBorders>
          </w:tcPr>
          <w:p w14:paraId="67496ACC" w14:textId="77777777" w:rsidR="00E0280C" w:rsidRPr="004F4B72" w:rsidRDefault="00E0280C" w:rsidP="00195294">
            <w:pPr>
              <w:spacing w:line="360" w:lineRule="exact"/>
              <w:jc w:val="left"/>
              <w:rPr>
                <w:rFonts w:ascii="メイリオ" w:eastAsia="メイリオ" w:hAnsi="メイリオ" w:cs="メイリオ"/>
                <w:b/>
                <w:sz w:val="24"/>
              </w:rPr>
            </w:pPr>
          </w:p>
        </w:tc>
        <w:tc>
          <w:tcPr>
            <w:tcW w:w="2098" w:type="dxa"/>
            <w:tcBorders>
              <w:top w:val="single" w:sz="4" w:space="0" w:color="auto"/>
              <w:left w:val="single" w:sz="4" w:space="0" w:color="auto"/>
              <w:bottom w:val="single" w:sz="4" w:space="0" w:color="auto"/>
              <w:right w:val="single" w:sz="4" w:space="0" w:color="auto"/>
            </w:tcBorders>
          </w:tcPr>
          <w:p w14:paraId="06930DDF" w14:textId="77777777" w:rsidR="00E0280C" w:rsidRPr="004F4B72" w:rsidRDefault="00E0280C" w:rsidP="00195294">
            <w:pPr>
              <w:spacing w:line="360" w:lineRule="exact"/>
              <w:jc w:val="left"/>
              <w:rPr>
                <w:rFonts w:ascii="メイリオ" w:eastAsia="メイリオ" w:hAnsi="メイリオ" w:cs="メイリオ"/>
                <w:b/>
                <w:sz w:val="24"/>
              </w:rPr>
            </w:pPr>
          </w:p>
        </w:tc>
        <w:tc>
          <w:tcPr>
            <w:tcW w:w="2098" w:type="dxa"/>
            <w:tcBorders>
              <w:top w:val="single" w:sz="4" w:space="0" w:color="auto"/>
              <w:left w:val="single" w:sz="4" w:space="0" w:color="auto"/>
              <w:bottom w:val="single" w:sz="4" w:space="0" w:color="auto"/>
              <w:right w:val="single" w:sz="4" w:space="0" w:color="auto"/>
            </w:tcBorders>
          </w:tcPr>
          <w:p w14:paraId="5287DDDB" w14:textId="77777777" w:rsidR="00E0280C" w:rsidRPr="004F4B72" w:rsidRDefault="00E0280C" w:rsidP="00195294">
            <w:pPr>
              <w:spacing w:line="360" w:lineRule="exact"/>
              <w:jc w:val="left"/>
              <w:rPr>
                <w:rFonts w:ascii="メイリオ" w:eastAsia="メイリオ" w:hAnsi="メイリオ" w:cs="メイリオ"/>
                <w:b/>
                <w:sz w:val="24"/>
              </w:rPr>
            </w:pPr>
            <w:r w:rsidRPr="004F4B72">
              <w:rPr>
                <w:rFonts w:ascii="メイリオ" w:eastAsia="メイリオ" w:hAnsi="メイリオ" w:cs="メイリオ"/>
                <w:b/>
                <w:noProof/>
                <w:sz w:val="24"/>
              </w:rPr>
              <mc:AlternateContent>
                <mc:Choice Requires="wps">
                  <w:drawing>
                    <wp:anchor distT="0" distB="0" distL="114300" distR="114300" simplePos="0" relativeHeight="253970432" behindDoc="0" locked="0" layoutInCell="1" allowOverlap="1" wp14:anchorId="5B87836A" wp14:editId="0504979B">
                      <wp:simplePos x="0" y="0"/>
                      <wp:positionH relativeFrom="column">
                        <wp:posOffset>-21590</wp:posOffset>
                      </wp:positionH>
                      <wp:positionV relativeFrom="paragraph">
                        <wp:posOffset>423355</wp:posOffset>
                      </wp:positionV>
                      <wp:extent cx="1295400" cy="0"/>
                      <wp:effectExtent l="0" t="76200" r="19050" b="114300"/>
                      <wp:wrapNone/>
                      <wp:docPr id="101" name="直線矢印コネクタ 101"/>
                      <wp:cNvGraphicFramePr/>
                      <a:graphic xmlns:a="http://schemas.openxmlformats.org/drawingml/2006/main">
                        <a:graphicData uri="http://schemas.microsoft.com/office/word/2010/wordprocessingShape">
                          <wps:wsp>
                            <wps:cNvCnPr/>
                            <wps:spPr>
                              <a:xfrm>
                                <a:off x="0" y="0"/>
                                <a:ext cx="1295400" cy="0"/>
                              </a:xfrm>
                              <a:prstGeom prst="straightConnector1">
                                <a:avLst/>
                              </a:prstGeom>
                              <a:noFill/>
                              <a:ln w="15875"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24D00318" id="直線矢印コネクタ 101" o:spid="_x0000_s1026" type="#_x0000_t32" style="position:absolute;left:0;text-align:left;margin-left:-1.7pt;margin-top:33.35pt;width:102pt;height:0;z-index:25397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" strokecolor="windowText" strokeweight="1.25pt">
                      <v:stroke endarrow="open"/>
                    </v:shape>
                  </w:pict>
                </mc:Fallback>
              </mc:AlternateContent>
            </w:r>
            <w:r w:rsidRPr="004F4B72">
              <w:rPr>
                <w:rFonts w:ascii="メイリオ" w:eastAsia="メイリオ" w:hAnsi="メイリオ" w:cs="メイリオ"/>
                <w:b/>
                <w:noProof/>
                <w:sz w:val="24"/>
              </w:rPr>
              <mc:AlternateContent>
                <mc:Choice Requires="wps">
                  <w:drawing>
                    <wp:anchor distT="0" distB="0" distL="114300" distR="114300" simplePos="0" relativeHeight="253968384" behindDoc="0" locked="0" layoutInCell="1" allowOverlap="1" wp14:anchorId="5F3EA71D" wp14:editId="1C38C304">
                      <wp:simplePos x="0" y="0"/>
                      <wp:positionH relativeFrom="column">
                        <wp:posOffset>-108585</wp:posOffset>
                      </wp:positionH>
                      <wp:positionV relativeFrom="paragraph">
                        <wp:posOffset>478155</wp:posOffset>
                      </wp:positionV>
                      <wp:extent cx="1381125" cy="485775"/>
                      <wp:effectExtent l="0" t="0" r="9525" b="9525"/>
                      <wp:wrapNone/>
                      <wp:docPr id="100" name="正方形/長方形 100"/>
                      <wp:cNvGraphicFramePr/>
                      <a:graphic xmlns:a="http://schemas.openxmlformats.org/drawingml/2006/main">
                        <a:graphicData uri="http://schemas.microsoft.com/office/word/2010/wordprocessingShape">
                          <wps:wsp>
                            <wps:cNvSpPr/>
                            <wps:spPr>
                              <a:xfrm>
                                <a:off x="0" y="0"/>
                                <a:ext cx="1381125" cy="485775"/>
                              </a:xfrm>
                              <a:prstGeom prst="rect">
                                <a:avLst/>
                              </a:prstGeom>
                              <a:noFill/>
                              <a:ln w="12700" cap="flat" cmpd="sng" algn="ctr">
                                <a:noFill/>
                                <a:prstDash val="solid"/>
                                <a:miter lim="800000"/>
                              </a:ln>
                              <a:effectLst/>
                            </wps:spPr>
                            <wps:txbx>
                              <w:txbxContent>
                                <w:p w14:paraId="0BC31AB0" w14:textId="77777777" w:rsidR="00495B70" w:rsidRPr="00C56612" w:rsidRDefault="00495B70" w:rsidP="00E0280C">
                                  <w:pPr>
                                    <w:spacing w:line="240" w:lineRule="exact"/>
                                    <w:jc w:val="center"/>
                                    <w:rPr>
                                      <w:rFonts w:ascii="メイリオ" w:eastAsia="メイリオ" w:hAnsi="メイリオ"/>
                                      <w:color w:val="000000" w:themeColor="text1"/>
                                      <w:sz w:val="20"/>
                                    </w:rPr>
                                  </w:pPr>
                                  <w:r>
                                    <w:rPr>
                                      <w:rFonts w:ascii="メイリオ" w:eastAsia="メイリオ" w:hAnsi="メイリオ" w:hint="eastAsia"/>
                                      <w:color w:val="000000" w:themeColor="text1"/>
                                      <w:sz w:val="20"/>
                                    </w:rPr>
                                    <w:t>必要に</w:t>
                                  </w:r>
                                  <w:r>
                                    <w:rPr>
                                      <w:rFonts w:ascii="メイリオ" w:eastAsia="メイリオ" w:hAnsi="メイリオ"/>
                                      <w:color w:val="000000" w:themeColor="text1"/>
                                      <w:sz w:val="20"/>
                                    </w:rPr>
                                    <w:t>応じて開催</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3EA71D" id="正方形/長方形 100" o:spid="_x0000_s1159" style="position:absolute;margin-left:-8.55pt;margin-top:37.65pt;width:108.75pt;height:38.25pt;z-index:25396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" filled="f" stroked="f" strokeweight="1pt">
                      <v:textbox inset="1mm,1mm,1mm,1mm">
                        <w:txbxContent>
                          <w:p w14:paraId="0BC31AB0" w14:textId="77777777" w:rsidR="00495B70" w:rsidRPr="00C56612" w:rsidRDefault="00495B70" w:rsidP="00E0280C">
                            <w:pPr>
                              <w:spacing w:line="240" w:lineRule="exact"/>
                              <w:jc w:val="center"/>
                              <w:rPr>
                                <w:rFonts w:ascii="メイリオ" w:eastAsia="メイリオ" w:hAnsi="メイリオ"/>
                                <w:color w:val="000000" w:themeColor="text1"/>
                                <w:sz w:val="20"/>
                              </w:rPr>
                            </w:pPr>
                            <w:r>
                              <w:rPr>
                                <w:rFonts w:ascii="メイリオ" w:eastAsia="メイリオ" w:hAnsi="メイリオ" w:hint="eastAsia"/>
                                <w:color w:val="000000" w:themeColor="text1"/>
                                <w:sz w:val="20"/>
                              </w:rPr>
                              <w:t>必要に</w:t>
                            </w:r>
                            <w:r>
                              <w:rPr>
                                <w:rFonts w:ascii="メイリオ" w:eastAsia="メイリオ" w:hAnsi="メイリオ"/>
                                <w:color w:val="000000" w:themeColor="text1"/>
                                <w:sz w:val="20"/>
                              </w:rPr>
                              <w:t>応じて開催</w:t>
                            </w:r>
                          </w:p>
                        </w:txbxContent>
                      </v:textbox>
                    </v:rect>
                  </w:pict>
                </mc:Fallback>
              </mc:AlternateContent>
            </w:r>
          </w:p>
        </w:tc>
        <w:tc>
          <w:tcPr>
            <w:tcW w:w="2098" w:type="dxa"/>
            <w:tcBorders>
              <w:top w:val="single" w:sz="4" w:space="0" w:color="auto"/>
              <w:left w:val="single" w:sz="4" w:space="0" w:color="auto"/>
              <w:bottom w:val="single" w:sz="4" w:space="0" w:color="auto"/>
              <w:right w:val="single" w:sz="4" w:space="0" w:color="auto"/>
            </w:tcBorders>
          </w:tcPr>
          <w:p w14:paraId="4156FD17" w14:textId="77777777" w:rsidR="00E0280C" w:rsidRPr="004F4B72" w:rsidRDefault="00E0280C" w:rsidP="00195294">
            <w:pPr>
              <w:spacing w:line="360" w:lineRule="exact"/>
              <w:jc w:val="left"/>
              <w:rPr>
                <w:rFonts w:ascii="メイリオ" w:eastAsia="メイリオ" w:hAnsi="メイリオ" w:cs="メイリオ"/>
                <w:b/>
                <w:sz w:val="24"/>
              </w:rPr>
            </w:pPr>
            <w:r w:rsidRPr="004F4B72">
              <w:rPr>
                <w:rFonts w:ascii="メイリオ" w:eastAsia="メイリオ" w:hAnsi="メイリオ" w:cs="メイリオ"/>
                <w:b/>
                <w:noProof/>
                <w:sz w:val="24"/>
              </w:rPr>
              <mc:AlternateContent>
                <mc:Choice Requires="wps">
                  <w:drawing>
                    <wp:anchor distT="0" distB="0" distL="114300" distR="114300" simplePos="0" relativeHeight="253980672" behindDoc="0" locked="0" layoutInCell="1" allowOverlap="1" wp14:anchorId="22C66094" wp14:editId="489E42A6">
                      <wp:simplePos x="0" y="0"/>
                      <wp:positionH relativeFrom="column">
                        <wp:posOffset>-63500</wp:posOffset>
                      </wp:positionH>
                      <wp:positionV relativeFrom="paragraph">
                        <wp:posOffset>413830</wp:posOffset>
                      </wp:positionV>
                      <wp:extent cx="1334770" cy="0"/>
                      <wp:effectExtent l="0" t="76200" r="17780" b="114300"/>
                      <wp:wrapNone/>
                      <wp:docPr id="32" name="直線矢印コネクタ 32"/>
                      <wp:cNvGraphicFramePr/>
                      <a:graphic xmlns:a="http://schemas.openxmlformats.org/drawingml/2006/main">
                        <a:graphicData uri="http://schemas.microsoft.com/office/word/2010/wordprocessingShape">
                          <wps:wsp>
                            <wps:cNvCnPr/>
                            <wps:spPr>
                              <a:xfrm>
                                <a:off x="0" y="0"/>
                                <a:ext cx="1334770" cy="0"/>
                              </a:xfrm>
                              <a:prstGeom prst="straightConnector1">
                                <a:avLst/>
                              </a:prstGeom>
                              <a:ln w="1905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67572E18" id="直線矢印コネクタ 32" o:spid="_x0000_s1026" type="#_x0000_t32" style="position:absolute;left:0;text-align:left;margin-left:-5pt;margin-top:32.6pt;width:105.1pt;height:0;z-index:253980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" strokecolor="black [3213]" strokeweight="1.5pt">
                      <v:stroke endarrow="open"/>
                    </v:shape>
                  </w:pict>
                </mc:Fallback>
              </mc:AlternateContent>
            </w:r>
            <w:r w:rsidRPr="004F4B72">
              <w:rPr>
                <w:rFonts w:ascii="メイリオ" w:eastAsia="メイリオ" w:hAnsi="メイリオ" w:cs="メイリオ"/>
                <w:b/>
                <w:noProof/>
                <w:sz w:val="24"/>
              </w:rPr>
              <mc:AlternateContent>
                <mc:Choice Requires="wps">
                  <w:drawing>
                    <wp:anchor distT="0" distB="0" distL="114300" distR="114300" simplePos="0" relativeHeight="253969408" behindDoc="0" locked="0" layoutInCell="1" allowOverlap="1" wp14:anchorId="0C1BC766" wp14:editId="7A6FBE1B">
                      <wp:simplePos x="0" y="0"/>
                      <wp:positionH relativeFrom="column">
                        <wp:posOffset>-163195</wp:posOffset>
                      </wp:positionH>
                      <wp:positionV relativeFrom="paragraph">
                        <wp:posOffset>464820</wp:posOffset>
                      </wp:positionV>
                      <wp:extent cx="1381125" cy="485775"/>
                      <wp:effectExtent l="0" t="0" r="9525" b="9525"/>
                      <wp:wrapNone/>
                      <wp:docPr id="103" name="正方形/長方形 103"/>
                      <wp:cNvGraphicFramePr/>
                      <a:graphic xmlns:a="http://schemas.openxmlformats.org/drawingml/2006/main">
                        <a:graphicData uri="http://schemas.microsoft.com/office/word/2010/wordprocessingShape">
                          <wps:wsp>
                            <wps:cNvSpPr/>
                            <wps:spPr>
                              <a:xfrm>
                                <a:off x="0" y="0"/>
                                <a:ext cx="1381125" cy="485775"/>
                              </a:xfrm>
                              <a:prstGeom prst="rect">
                                <a:avLst/>
                              </a:prstGeom>
                              <a:noFill/>
                              <a:ln w="12700" cap="flat" cmpd="sng" algn="ctr">
                                <a:noFill/>
                                <a:prstDash val="solid"/>
                                <a:miter lim="800000"/>
                              </a:ln>
                              <a:effectLst/>
                            </wps:spPr>
                            <wps:txbx>
                              <w:txbxContent>
                                <w:p w14:paraId="56E38629" w14:textId="77777777" w:rsidR="00495B70" w:rsidRDefault="00495B70" w:rsidP="00E0280C">
                                  <w:pPr>
                                    <w:spacing w:line="240" w:lineRule="exact"/>
                                    <w:jc w:val="center"/>
                                    <w:rPr>
                                      <w:rFonts w:ascii="メイリオ" w:eastAsia="メイリオ" w:hAnsi="メイリオ"/>
                                      <w:color w:val="000000" w:themeColor="text1"/>
                                      <w:sz w:val="20"/>
                                    </w:rPr>
                                  </w:pPr>
                                  <w:r>
                                    <w:rPr>
                                      <w:rFonts w:ascii="メイリオ" w:eastAsia="メイリオ" w:hAnsi="メイリオ" w:hint="eastAsia"/>
                                      <w:color w:val="000000" w:themeColor="text1"/>
                                      <w:sz w:val="20"/>
                                    </w:rPr>
                                    <w:t>必要に応じて</w:t>
                                  </w:r>
                                  <w:r>
                                    <w:rPr>
                                      <w:rFonts w:ascii="メイリオ" w:eastAsia="メイリオ" w:hAnsi="メイリオ"/>
                                      <w:color w:val="000000" w:themeColor="text1"/>
                                      <w:sz w:val="20"/>
                                    </w:rPr>
                                    <w:t>開催</w:t>
                                  </w:r>
                                </w:p>
                                <w:p w14:paraId="719EC3E2" w14:textId="7D9E3E47" w:rsidR="00495B70" w:rsidRPr="00C56612" w:rsidRDefault="00495B70" w:rsidP="00E0280C">
                                  <w:pPr>
                                    <w:spacing w:line="240" w:lineRule="exact"/>
                                    <w:jc w:val="center"/>
                                    <w:rPr>
                                      <w:rFonts w:ascii="メイリオ" w:eastAsia="メイリオ" w:hAnsi="メイリオ"/>
                                      <w:color w:val="000000" w:themeColor="text1"/>
                                      <w:sz w:val="20"/>
                                    </w:rPr>
                                  </w:pPr>
                                  <w:r>
                                    <w:rPr>
                                      <w:rFonts w:ascii="メイリオ" w:eastAsia="メイリオ" w:hAnsi="メイリオ" w:hint="eastAsia"/>
                                      <w:color w:val="000000" w:themeColor="text1"/>
                                      <w:sz w:val="20"/>
                                    </w:rPr>
                                    <w:t>取りまとめ</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1BC766" id="正方形/長方形 103" o:spid="_x0000_s1160" style="position:absolute;margin-left:-12.85pt;margin-top:36.6pt;width:108.75pt;height:38.25pt;z-index:25396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" filled="f" stroked="f" strokeweight="1pt">
                      <v:textbox inset="1mm,1mm,1mm,1mm">
                        <w:txbxContent>
                          <w:p w14:paraId="56E38629" w14:textId="77777777" w:rsidR="00495B70" w:rsidRDefault="00495B70" w:rsidP="00E0280C">
                            <w:pPr>
                              <w:spacing w:line="240" w:lineRule="exact"/>
                              <w:jc w:val="center"/>
                              <w:rPr>
                                <w:rFonts w:ascii="メイリオ" w:eastAsia="メイリオ" w:hAnsi="メイリオ"/>
                                <w:color w:val="000000" w:themeColor="text1"/>
                                <w:sz w:val="20"/>
                              </w:rPr>
                            </w:pPr>
                            <w:r>
                              <w:rPr>
                                <w:rFonts w:ascii="メイリオ" w:eastAsia="メイリオ" w:hAnsi="メイリオ" w:hint="eastAsia"/>
                                <w:color w:val="000000" w:themeColor="text1"/>
                                <w:sz w:val="20"/>
                              </w:rPr>
                              <w:t>必要に応じて</w:t>
                            </w:r>
                            <w:r>
                              <w:rPr>
                                <w:rFonts w:ascii="メイリオ" w:eastAsia="メイリオ" w:hAnsi="メイリオ"/>
                                <w:color w:val="000000" w:themeColor="text1"/>
                                <w:sz w:val="20"/>
                              </w:rPr>
                              <w:t>開催</w:t>
                            </w:r>
                          </w:p>
                          <w:p w14:paraId="719EC3E2" w14:textId="7D9E3E47" w:rsidR="00495B70" w:rsidRPr="00C56612" w:rsidRDefault="00495B70" w:rsidP="00E0280C">
                            <w:pPr>
                              <w:spacing w:line="240" w:lineRule="exact"/>
                              <w:jc w:val="center"/>
                              <w:rPr>
                                <w:rFonts w:ascii="メイリオ" w:eastAsia="メイリオ" w:hAnsi="メイリオ"/>
                                <w:color w:val="000000" w:themeColor="text1"/>
                                <w:sz w:val="20"/>
                              </w:rPr>
                            </w:pPr>
                            <w:r>
                              <w:rPr>
                                <w:rFonts w:ascii="メイリオ" w:eastAsia="メイリオ" w:hAnsi="メイリオ" w:hint="eastAsia"/>
                                <w:color w:val="000000" w:themeColor="text1"/>
                                <w:sz w:val="20"/>
                              </w:rPr>
                              <w:t>取りまとめ</w:t>
                            </w:r>
                          </w:p>
                        </w:txbxContent>
                      </v:textbox>
                    </v:rect>
                  </w:pict>
                </mc:Fallback>
              </mc:AlternateContent>
            </w:r>
          </w:p>
        </w:tc>
      </w:tr>
      <w:tr w:rsidR="004F4B72" w:rsidRPr="004F4B72" w14:paraId="17980EDB" w14:textId="77777777" w:rsidTr="00195294">
        <w:trPr>
          <w:trHeight w:val="722"/>
        </w:trPr>
        <w:tc>
          <w:tcPr>
            <w:tcW w:w="720" w:type="dxa"/>
            <w:tcBorders>
              <w:top w:val="single" w:sz="4" w:space="0" w:color="auto"/>
              <w:left w:val="single" w:sz="4" w:space="0" w:color="auto"/>
              <w:bottom w:val="single" w:sz="4" w:space="0" w:color="auto"/>
              <w:right w:val="single" w:sz="4" w:space="0" w:color="auto"/>
            </w:tcBorders>
            <w:vAlign w:val="center"/>
          </w:tcPr>
          <w:p w14:paraId="238BBA47" w14:textId="77777777" w:rsidR="00E0280C" w:rsidRPr="004F4B72" w:rsidRDefault="00E0280C" w:rsidP="00195294">
            <w:pPr>
              <w:spacing w:line="360" w:lineRule="exact"/>
              <w:jc w:val="center"/>
              <w:rPr>
                <w:rFonts w:ascii="メイリオ" w:eastAsia="メイリオ" w:hAnsi="メイリオ" w:cs="メイリオ"/>
                <w:b/>
                <w:sz w:val="24"/>
              </w:rPr>
            </w:pPr>
            <w:r w:rsidRPr="004F4B72">
              <w:rPr>
                <w:rFonts w:ascii="メイリオ" w:eastAsia="メイリオ" w:hAnsi="メイリオ" w:cs="メイリオ" w:hint="eastAsia"/>
                <w:b/>
                <w:sz w:val="24"/>
              </w:rPr>
              <w:t>④</w:t>
            </w:r>
          </w:p>
        </w:tc>
        <w:tc>
          <w:tcPr>
            <w:tcW w:w="2098" w:type="dxa"/>
            <w:tcBorders>
              <w:top w:val="single" w:sz="4" w:space="0" w:color="auto"/>
              <w:left w:val="single" w:sz="4" w:space="0" w:color="auto"/>
              <w:bottom w:val="single" w:sz="4" w:space="0" w:color="auto"/>
              <w:right w:val="single" w:sz="4" w:space="0" w:color="auto"/>
            </w:tcBorders>
          </w:tcPr>
          <w:p w14:paraId="4276091D" w14:textId="77777777" w:rsidR="00E0280C" w:rsidRPr="004F4B72" w:rsidRDefault="00E0280C" w:rsidP="00195294">
            <w:pPr>
              <w:spacing w:line="360" w:lineRule="exact"/>
              <w:jc w:val="left"/>
              <w:rPr>
                <w:rFonts w:ascii="メイリオ" w:eastAsia="メイリオ" w:hAnsi="メイリオ" w:cs="メイリオ"/>
                <w:b/>
                <w:sz w:val="24"/>
              </w:rPr>
            </w:pPr>
          </w:p>
        </w:tc>
        <w:tc>
          <w:tcPr>
            <w:tcW w:w="2098" w:type="dxa"/>
            <w:tcBorders>
              <w:top w:val="single" w:sz="4" w:space="0" w:color="auto"/>
              <w:left w:val="single" w:sz="4" w:space="0" w:color="auto"/>
              <w:bottom w:val="single" w:sz="4" w:space="0" w:color="auto"/>
              <w:right w:val="single" w:sz="4" w:space="0" w:color="auto"/>
            </w:tcBorders>
          </w:tcPr>
          <w:p w14:paraId="454876C6" w14:textId="77777777" w:rsidR="00E0280C" w:rsidRPr="004F4B72" w:rsidRDefault="00E0280C" w:rsidP="00195294">
            <w:pPr>
              <w:spacing w:line="360" w:lineRule="exact"/>
              <w:jc w:val="left"/>
              <w:rPr>
                <w:rFonts w:ascii="メイリオ" w:eastAsia="メイリオ" w:hAnsi="メイリオ" w:cs="メイリオ"/>
                <w:b/>
                <w:sz w:val="24"/>
              </w:rPr>
            </w:pPr>
          </w:p>
        </w:tc>
        <w:tc>
          <w:tcPr>
            <w:tcW w:w="2098" w:type="dxa"/>
            <w:tcBorders>
              <w:top w:val="single" w:sz="4" w:space="0" w:color="auto"/>
              <w:left w:val="single" w:sz="4" w:space="0" w:color="auto"/>
              <w:bottom w:val="single" w:sz="4" w:space="0" w:color="auto"/>
              <w:right w:val="single" w:sz="4" w:space="0" w:color="auto"/>
            </w:tcBorders>
          </w:tcPr>
          <w:p w14:paraId="08017096" w14:textId="77777777" w:rsidR="00E0280C" w:rsidRPr="004F4B72" w:rsidRDefault="00E0280C" w:rsidP="00195294">
            <w:pPr>
              <w:spacing w:line="360" w:lineRule="exact"/>
              <w:jc w:val="left"/>
              <w:rPr>
                <w:rFonts w:ascii="メイリオ" w:eastAsia="メイリオ" w:hAnsi="メイリオ" w:cs="メイリオ"/>
                <w:b/>
                <w:sz w:val="24"/>
              </w:rPr>
            </w:pPr>
            <w:r w:rsidRPr="004F4B72">
              <w:rPr>
                <w:rFonts w:ascii="メイリオ" w:eastAsia="メイリオ" w:hAnsi="メイリオ" w:cs="メイリオ"/>
                <w:b/>
                <w:noProof/>
                <w:sz w:val="24"/>
              </w:rPr>
              <mc:AlternateContent>
                <mc:Choice Requires="wps">
                  <w:drawing>
                    <wp:anchor distT="0" distB="0" distL="114300" distR="114300" simplePos="0" relativeHeight="253971456" behindDoc="0" locked="0" layoutInCell="1" allowOverlap="1" wp14:anchorId="1B077024" wp14:editId="2BDD0FEA">
                      <wp:simplePos x="0" y="0"/>
                      <wp:positionH relativeFrom="column">
                        <wp:posOffset>-12065</wp:posOffset>
                      </wp:positionH>
                      <wp:positionV relativeFrom="paragraph">
                        <wp:posOffset>353885</wp:posOffset>
                      </wp:positionV>
                      <wp:extent cx="1295400" cy="0"/>
                      <wp:effectExtent l="0" t="76200" r="19050" b="114300"/>
                      <wp:wrapNone/>
                      <wp:docPr id="115" name="直線矢印コネクタ 115"/>
                      <wp:cNvGraphicFramePr/>
                      <a:graphic xmlns:a="http://schemas.openxmlformats.org/drawingml/2006/main">
                        <a:graphicData uri="http://schemas.microsoft.com/office/word/2010/wordprocessingShape">
                          <wps:wsp>
                            <wps:cNvCnPr/>
                            <wps:spPr>
                              <a:xfrm>
                                <a:off x="0" y="0"/>
                                <a:ext cx="1295400" cy="0"/>
                              </a:xfrm>
                              <a:prstGeom prst="straightConnector1">
                                <a:avLst/>
                              </a:prstGeom>
                              <a:noFill/>
                              <a:ln w="15875"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23C2C429" id="直線矢印コネクタ 115" o:spid="_x0000_s1026" type="#_x0000_t32" style="position:absolute;left:0;text-align:left;margin-left:-.95pt;margin-top:27.85pt;width:102pt;height:0;z-index:25397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" strokecolor="windowText" strokeweight="1.25pt">
                      <v:stroke endarrow="open"/>
                    </v:shape>
                  </w:pict>
                </mc:Fallback>
              </mc:AlternateContent>
            </w:r>
          </w:p>
        </w:tc>
        <w:tc>
          <w:tcPr>
            <w:tcW w:w="2098" w:type="dxa"/>
            <w:tcBorders>
              <w:top w:val="single" w:sz="4" w:space="0" w:color="auto"/>
              <w:left w:val="single" w:sz="4" w:space="0" w:color="auto"/>
              <w:bottom w:val="single" w:sz="4" w:space="0" w:color="auto"/>
              <w:right w:val="single" w:sz="4" w:space="0" w:color="auto"/>
            </w:tcBorders>
          </w:tcPr>
          <w:p w14:paraId="3A48D820" w14:textId="77777777" w:rsidR="00E0280C" w:rsidRPr="004F4B72" w:rsidRDefault="00E0280C" w:rsidP="00195294">
            <w:pPr>
              <w:spacing w:line="360" w:lineRule="exact"/>
              <w:jc w:val="left"/>
              <w:rPr>
                <w:rFonts w:ascii="メイリオ" w:eastAsia="メイリオ" w:hAnsi="メイリオ" w:cs="メイリオ"/>
                <w:b/>
                <w:sz w:val="24"/>
              </w:rPr>
            </w:pPr>
            <w:r w:rsidRPr="004F4B72">
              <w:rPr>
                <w:rFonts w:ascii="メイリオ" w:eastAsia="メイリオ" w:hAnsi="メイリオ" w:cs="メイリオ"/>
                <w:b/>
                <w:noProof/>
                <w:sz w:val="24"/>
              </w:rPr>
              <mc:AlternateContent>
                <mc:Choice Requires="wps">
                  <w:drawing>
                    <wp:anchor distT="0" distB="0" distL="114300" distR="114300" simplePos="0" relativeHeight="253981696" behindDoc="0" locked="0" layoutInCell="1" allowOverlap="1" wp14:anchorId="6A5C6832" wp14:editId="5AB85275">
                      <wp:simplePos x="0" y="0"/>
                      <wp:positionH relativeFrom="column">
                        <wp:posOffset>-40640</wp:posOffset>
                      </wp:positionH>
                      <wp:positionV relativeFrom="paragraph">
                        <wp:posOffset>360490</wp:posOffset>
                      </wp:positionV>
                      <wp:extent cx="1334770" cy="0"/>
                      <wp:effectExtent l="0" t="76200" r="17780" b="114300"/>
                      <wp:wrapNone/>
                      <wp:docPr id="33" name="直線矢印コネクタ 33"/>
                      <wp:cNvGraphicFramePr/>
                      <a:graphic xmlns:a="http://schemas.openxmlformats.org/drawingml/2006/main">
                        <a:graphicData uri="http://schemas.microsoft.com/office/word/2010/wordprocessingShape">
                          <wps:wsp>
                            <wps:cNvCnPr/>
                            <wps:spPr>
                              <a:xfrm>
                                <a:off x="0" y="0"/>
                                <a:ext cx="1334770" cy="0"/>
                              </a:xfrm>
                              <a:prstGeom prst="straightConnector1">
                                <a:avLst/>
                              </a:prstGeom>
                              <a:ln w="1905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202B4F14" id="直線矢印コネクタ 33" o:spid="_x0000_s1026" type="#_x0000_t32" style="position:absolute;left:0;text-align:left;margin-left:-3.2pt;margin-top:28.4pt;width:105.1pt;height:0;z-index:253981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" strokecolor="black [3213]" strokeweight="1.5pt">
                      <v:stroke endarrow="open"/>
                    </v:shape>
                  </w:pict>
                </mc:Fallback>
              </mc:AlternateContent>
            </w:r>
          </w:p>
        </w:tc>
      </w:tr>
    </w:tbl>
    <w:p w14:paraId="5E3EBB8B" w14:textId="6093505C" w:rsidR="005F0C76" w:rsidRPr="004F4B72" w:rsidRDefault="004356C7" w:rsidP="00E0280C">
      <w:pPr>
        <w:spacing w:line="480" w:lineRule="exact"/>
        <w:jc w:val="left"/>
        <w:rPr>
          <w:rFonts w:ascii="メイリオ" w:eastAsia="メイリオ" w:hAnsi="メイリオ" w:cs="メイリオ"/>
          <w:sz w:val="22"/>
        </w:rPr>
      </w:pPr>
      <w:r w:rsidRPr="004F4B72">
        <w:rPr>
          <w:rFonts w:ascii="メイリオ" w:eastAsia="メイリオ" w:hAnsi="メイリオ" w:cs="メイリオ"/>
          <w:b/>
          <w:noProof/>
          <w:sz w:val="24"/>
        </w:rPr>
        <mc:AlternateContent>
          <mc:Choice Requires="wps">
            <w:drawing>
              <wp:anchor distT="0" distB="0" distL="114300" distR="114300" simplePos="0" relativeHeight="253457408" behindDoc="0" locked="0" layoutInCell="1" allowOverlap="1" wp14:anchorId="693BA449" wp14:editId="6C403329">
                <wp:simplePos x="0" y="0"/>
                <wp:positionH relativeFrom="column">
                  <wp:posOffset>3745002</wp:posOffset>
                </wp:positionH>
                <wp:positionV relativeFrom="paragraph">
                  <wp:posOffset>170815</wp:posOffset>
                </wp:positionV>
                <wp:extent cx="468000" cy="0"/>
                <wp:effectExtent l="0" t="76200" r="27305" b="114300"/>
                <wp:wrapNone/>
                <wp:docPr id="118" name="直線矢印コネクタ 118"/>
                <wp:cNvGraphicFramePr/>
                <a:graphic xmlns:a="http://schemas.openxmlformats.org/drawingml/2006/main">
                  <a:graphicData uri="http://schemas.microsoft.com/office/word/2010/wordprocessingShape">
                    <wps:wsp>
                      <wps:cNvCnPr/>
                      <wps:spPr>
                        <a:xfrm>
                          <a:off x="0" y="0"/>
                          <a:ext cx="468000" cy="0"/>
                        </a:xfrm>
                        <a:prstGeom prst="straightConnector1">
                          <a:avLst/>
                        </a:prstGeom>
                        <a:noFill/>
                        <a:ln w="15875" cap="flat" cmpd="sng" algn="ctr">
                          <a:solidFill>
                            <a:sysClr val="windowText" lastClr="000000"/>
                          </a:solidFill>
                          <a:prstDash val="solid"/>
                          <a:tailEnd type="arrow"/>
                        </a:ln>
                        <a:effectLst/>
                      </wps:spPr>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6DEBD100" id="直線矢印コネクタ 118" o:spid="_x0000_s1026" type="#_x0000_t32" style="position:absolute;left:0;text-align:left;margin-left:294.9pt;margin-top:13.45pt;width:36.85pt;height:0;z-index:253457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" strokecolor="windowText" strokeweight="1.25pt">
                <v:stroke endarrow="open"/>
              </v:shape>
            </w:pict>
          </mc:Fallback>
        </mc:AlternateContent>
      </w:r>
      <w:r w:rsidRPr="004F4B72">
        <w:rPr>
          <w:rFonts w:ascii="メイリオ" w:eastAsia="メイリオ" w:hAnsi="メイリオ" w:cs="メイリオ"/>
          <w:b/>
          <w:noProof/>
          <w:sz w:val="24"/>
        </w:rPr>
        <mc:AlternateContent>
          <mc:Choice Requires="wps">
            <w:drawing>
              <wp:anchor distT="0" distB="0" distL="114300" distR="114300" simplePos="0" relativeHeight="253458432" behindDoc="0" locked="0" layoutInCell="1" allowOverlap="1" wp14:anchorId="04120281" wp14:editId="75F791DE">
                <wp:simplePos x="0" y="0"/>
                <wp:positionH relativeFrom="column">
                  <wp:posOffset>1856283</wp:posOffset>
                </wp:positionH>
                <wp:positionV relativeFrom="paragraph">
                  <wp:posOffset>186411</wp:posOffset>
                </wp:positionV>
                <wp:extent cx="468000" cy="0"/>
                <wp:effectExtent l="0" t="76200" r="27305" b="114300"/>
                <wp:wrapNone/>
                <wp:docPr id="119" name="直線矢印コネクタ 119"/>
                <wp:cNvGraphicFramePr/>
                <a:graphic xmlns:a="http://schemas.openxmlformats.org/drawingml/2006/main">
                  <a:graphicData uri="http://schemas.microsoft.com/office/word/2010/wordprocessingShape">
                    <wps:wsp>
                      <wps:cNvCnPr/>
                      <wps:spPr>
                        <a:xfrm>
                          <a:off x="0" y="0"/>
                          <a:ext cx="468000" cy="0"/>
                        </a:xfrm>
                        <a:prstGeom prst="straightConnector1">
                          <a:avLst/>
                        </a:prstGeom>
                        <a:noFill/>
                        <a:ln w="15875" cap="flat" cmpd="sng" algn="ctr">
                          <a:solidFill>
                            <a:sysClr val="windowText" lastClr="000000"/>
                          </a:solidFill>
                          <a:prstDash val="sysDash"/>
                          <a:tailEnd type="arrow"/>
                        </a:ln>
                        <a:effectLst/>
                      </wps:spPr>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61305985" id="直線矢印コネクタ 119" o:spid="_x0000_s1026" type="#_x0000_t32" style="position:absolute;left:0;text-align:left;margin-left:146.15pt;margin-top:14.7pt;width:36.85pt;height:0;z-index:253458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" strokecolor="windowText" strokeweight="1.25pt">
                <v:stroke dashstyle="3 1" endarrow="open"/>
              </v:shape>
            </w:pict>
          </mc:Fallback>
        </mc:AlternateContent>
      </w:r>
      <w:r w:rsidR="005F0C76" w:rsidRPr="004F4B72">
        <w:rPr>
          <w:rFonts w:ascii="メイリオ" w:eastAsia="メイリオ" w:hAnsi="メイリオ" w:cs="メイリオ" w:hint="eastAsia"/>
          <w:sz w:val="22"/>
        </w:rPr>
        <w:t>（</w:t>
      </w:r>
      <w:r w:rsidR="005F0C76" w:rsidRPr="004F4B72">
        <w:rPr>
          <w:rFonts w:ascii="メイリオ" w:eastAsia="メイリオ" w:hAnsi="メイリオ" w:cs="メイリオ" w:hint="eastAsia"/>
          <w:spacing w:val="165"/>
          <w:kern w:val="0"/>
          <w:sz w:val="22"/>
          <w:fitText w:val="770" w:id="-1662811904"/>
        </w:rPr>
        <w:t>凡</w:t>
      </w:r>
      <w:r w:rsidR="005F0C76" w:rsidRPr="004F4B72">
        <w:rPr>
          <w:rFonts w:ascii="メイリオ" w:eastAsia="メイリオ" w:hAnsi="メイリオ" w:cs="メイリオ" w:hint="eastAsia"/>
          <w:kern w:val="0"/>
          <w:sz w:val="22"/>
          <w:fitText w:val="770" w:id="-1662811904"/>
        </w:rPr>
        <w:t>例</w:t>
      </w:r>
      <w:r w:rsidR="005F0C76" w:rsidRPr="004F4B72">
        <w:rPr>
          <w:rFonts w:ascii="メイリオ" w:eastAsia="メイリオ" w:hAnsi="メイリオ" w:cs="メイリオ" w:hint="eastAsia"/>
          <w:sz w:val="22"/>
        </w:rPr>
        <w:t>）</w:t>
      </w:r>
      <w:r w:rsidRPr="004F4B72">
        <w:rPr>
          <w:rFonts w:ascii="メイリオ" w:eastAsia="メイリオ" w:hAnsi="メイリオ" w:cs="メイリオ" w:hint="eastAsia"/>
          <w:sz w:val="22"/>
        </w:rPr>
        <w:t xml:space="preserve">　</w:t>
      </w:r>
      <w:r w:rsidR="005F0C76" w:rsidRPr="004F4B72">
        <w:rPr>
          <w:rFonts w:ascii="メイリオ" w:eastAsia="メイリオ" w:hAnsi="メイリオ" w:cs="メイリオ" w:hint="eastAsia"/>
          <w:sz w:val="22"/>
        </w:rPr>
        <w:t>制度設計等：</w:t>
      </w:r>
      <w:r w:rsidR="005F0C76" w:rsidRPr="004F4B72">
        <w:rPr>
          <w:rFonts w:ascii="メイリオ" w:eastAsia="メイリオ" w:hAnsi="メイリオ" w:cs="メイリオ" w:hint="eastAsia"/>
          <w:sz w:val="22"/>
        </w:rPr>
        <w:tab/>
      </w:r>
      <w:r w:rsidR="005F0C76" w:rsidRPr="004F4B72">
        <w:rPr>
          <w:rFonts w:ascii="メイリオ" w:eastAsia="メイリオ" w:hAnsi="メイリオ" w:cs="メイリオ" w:hint="eastAsia"/>
          <w:sz w:val="22"/>
        </w:rPr>
        <w:tab/>
      </w:r>
      <w:r w:rsidR="005F0C76" w:rsidRPr="004F4B72">
        <w:rPr>
          <w:rFonts w:ascii="メイリオ" w:eastAsia="メイリオ" w:hAnsi="メイリオ" w:cs="メイリオ" w:hint="eastAsia"/>
          <w:sz w:val="22"/>
        </w:rPr>
        <w:tab/>
        <w:t>実施</w:t>
      </w:r>
      <w:r w:rsidRPr="004F4B72">
        <w:rPr>
          <w:rFonts w:ascii="メイリオ" w:eastAsia="メイリオ" w:hAnsi="メイリオ" w:cs="メイリオ" w:hint="eastAsia"/>
          <w:sz w:val="22"/>
        </w:rPr>
        <w:t>：</w:t>
      </w:r>
    </w:p>
    <w:p w14:paraId="4561659E" w14:textId="55957A63" w:rsidR="003630B0" w:rsidRPr="004F4B72" w:rsidRDefault="005F0C76" w:rsidP="00E238D5">
      <w:pPr>
        <w:widowControl/>
        <w:spacing w:line="320" w:lineRule="exact"/>
        <w:jc w:val="right"/>
        <w:rPr>
          <w:rFonts w:ascii="メイリオ" w:eastAsia="メイリオ" w:hAnsi="メイリオ" w:cs="メイリオ"/>
          <w:b/>
          <w:sz w:val="24"/>
          <w:szCs w:val="24"/>
        </w:rPr>
      </w:pPr>
      <w:r w:rsidRPr="004F4B72">
        <w:rPr>
          <w:rFonts w:ascii="ＭＳ ゴシック" w:eastAsia="ＭＳ ゴシック" w:hAnsi="ＭＳ ゴシック" w:cs="メイリオ"/>
          <w:b/>
          <w:sz w:val="22"/>
          <w:szCs w:val="24"/>
          <w:bdr w:val="single" w:sz="4" w:space="0" w:color="auto"/>
        </w:rPr>
        <w:br w:type="page"/>
      </w:r>
      <w:r w:rsidR="003630B0" w:rsidRPr="004F4B72">
        <w:rPr>
          <w:rFonts w:ascii="ＭＳ ゴシック" w:eastAsia="ＭＳ ゴシック" w:hAnsi="ＭＳ ゴシック" w:cs="メイリオ" w:hint="eastAsia"/>
          <w:b/>
          <w:sz w:val="22"/>
          <w:szCs w:val="24"/>
          <w:bdr w:val="single" w:sz="4" w:space="0" w:color="auto"/>
        </w:rPr>
        <w:t>改革の柱３</w:t>
      </w:r>
      <w:r w:rsidR="003630B0" w:rsidRPr="004F4B72">
        <w:rPr>
          <w:rFonts w:ascii="ＭＳ ゴシック" w:eastAsia="ＭＳ ゴシック" w:hAnsi="ＭＳ ゴシック" w:cs="メイリオ" w:hint="eastAsia"/>
          <w:b/>
          <w:sz w:val="22"/>
          <w:szCs w:val="24"/>
        </w:rPr>
        <w:t xml:space="preserve">　効果的・効率的な行財政運営</w:t>
      </w:r>
    </w:p>
    <w:p w14:paraId="4484431A" w14:textId="77777777" w:rsidR="003630B0" w:rsidRPr="004F4B72" w:rsidRDefault="003630B0" w:rsidP="00FF19EB">
      <w:pPr>
        <w:widowControl/>
        <w:autoSpaceDE w:val="0"/>
        <w:autoSpaceDN w:val="0"/>
        <w:spacing w:line="60" w:lineRule="exact"/>
        <w:jc w:val="left"/>
        <w:rPr>
          <w:rFonts w:ascii="ＭＳ ゴシック" w:eastAsia="ＭＳ ゴシック" w:hAnsi="ＭＳ ゴシック" w:cs="メイリオ"/>
          <w:b/>
          <w:sz w:val="20"/>
          <w:szCs w:val="20"/>
        </w:rPr>
      </w:pPr>
    </w:p>
    <w:p w14:paraId="210F1B15" w14:textId="77777777" w:rsidR="003630B0" w:rsidRPr="004F4B72" w:rsidRDefault="003630B0" w:rsidP="003630B0">
      <w:pPr>
        <w:widowControl/>
        <w:pBdr>
          <w:top w:val="single" w:sz="8" w:space="1" w:color="auto"/>
          <w:left w:val="single" w:sz="8" w:space="0" w:color="auto"/>
          <w:bottom w:val="single" w:sz="8" w:space="1" w:color="auto"/>
          <w:right w:val="single" w:sz="8" w:space="0" w:color="auto"/>
        </w:pBdr>
        <w:shd w:val="clear" w:color="auto" w:fill="000000" w:themeFill="text1"/>
        <w:spacing w:line="400" w:lineRule="exact"/>
        <w:ind w:leftChars="15" w:left="31" w:right="-2" w:firstLineChars="50" w:firstLine="131"/>
        <w:jc w:val="left"/>
        <w:outlineLvl w:val="5"/>
        <w:rPr>
          <w:rFonts w:ascii="ＭＳ ゴシック" w:eastAsia="ＭＳ ゴシック" w:hAnsi="ＭＳ ゴシック" w:cs="メイリオ"/>
          <w:b/>
          <w:sz w:val="26"/>
          <w:szCs w:val="26"/>
        </w:rPr>
      </w:pPr>
      <w:r w:rsidRPr="004F4B72">
        <w:rPr>
          <w:rFonts w:ascii="ＭＳ ゴシック" w:eastAsia="ＭＳ ゴシック" w:hAnsi="ＭＳ ゴシック" w:cs="メイリオ" w:hint="eastAsia"/>
          <w:b/>
          <w:sz w:val="26"/>
          <w:szCs w:val="26"/>
        </w:rPr>
        <w:t>３　効率的な行財政運営</w:t>
      </w:r>
    </w:p>
    <w:p w14:paraId="5B8EB7EA" w14:textId="77777777" w:rsidR="003630B0" w:rsidRPr="004F4B72" w:rsidRDefault="003630B0" w:rsidP="00C5192A">
      <w:pPr>
        <w:widowControl/>
        <w:autoSpaceDE w:val="0"/>
        <w:autoSpaceDN w:val="0"/>
        <w:spacing w:line="40" w:lineRule="exact"/>
        <w:jc w:val="left"/>
        <w:rPr>
          <w:rFonts w:ascii="ＭＳ ゴシック" w:eastAsia="ＭＳ ゴシック" w:hAnsi="ＭＳ ゴシック" w:cs="メイリオ"/>
          <w:b/>
          <w:sz w:val="20"/>
          <w:szCs w:val="20"/>
        </w:rPr>
      </w:pPr>
    </w:p>
    <w:p w14:paraId="0D326A32" w14:textId="77777777" w:rsidR="003630B0" w:rsidRPr="004F4B72" w:rsidRDefault="003630B0" w:rsidP="003630B0">
      <w:pPr>
        <w:widowControl/>
        <w:pBdr>
          <w:top w:val="single" w:sz="8" w:space="1" w:color="auto"/>
          <w:left w:val="single" w:sz="8" w:space="0" w:color="auto"/>
          <w:bottom w:val="single" w:sz="8" w:space="1" w:color="auto"/>
          <w:right w:val="single" w:sz="8" w:space="0" w:color="auto"/>
        </w:pBdr>
        <w:shd w:val="pct15" w:color="auto" w:fill="auto"/>
        <w:spacing w:line="400" w:lineRule="exact"/>
        <w:ind w:leftChars="15" w:left="31" w:right="-2" w:firstLineChars="100" w:firstLine="261"/>
        <w:jc w:val="left"/>
        <w:outlineLvl w:val="7"/>
        <w:rPr>
          <w:rFonts w:ascii="ＭＳ ゴシック" w:eastAsia="ＭＳ ゴシック" w:hAnsi="ＭＳ ゴシック" w:cs="メイリオ"/>
          <w:b/>
          <w:sz w:val="26"/>
          <w:szCs w:val="26"/>
        </w:rPr>
      </w:pPr>
      <w:r w:rsidRPr="004F4B72">
        <w:rPr>
          <w:rFonts w:ascii="ＭＳ ゴシック" w:eastAsia="ＭＳ ゴシック" w:hAnsi="ＭＳ ゴシック" w:cs="メイリオ" w:hint="eastAsia"/>
          <w:b/>
          <w:sz w:val="26"/>
          <w:szCs w:val="26"/>
        </w:rPr>
        <w:t>(1)</w:t>
      </w:r>
      <w:r w:rsidRPr="004F4B72">
        <w:rPr>
          <w:rFonts w:ascii="ＭＳ ゴシック" w:eastAsia="ＭＳ ゴシック" w:hAnsi="ＭＳ ゴシック" w:cs="メイリオ"/>
          <w:b/>
          <w:sz w:val="26"/>
          <w:szCs w:val="26"/>
        </w:rPr>
        <w:t xml:space="preserve"> </w:t>
      </w:r>
      <w:r w:rsidRPr="004F4B72">
        <w:rPr>
          <w:rFonts w:ascii="ＭＳ ゴシック" w:eastAsia="ＭＳ ゴシック" w:hAnsi="ＭＳ ゴシック" w:cs="メイリオ" w:hint="eastAsia"/>
          <w:b/>
          <w:sz w:val="26"/>
          <w:szCs w:val="26"/>
        </w:rPr>
        <w:t>施策・事業の見直し</w:t>
      </w:r>
    </w:p>
    <w:p w14:paraId="6220C000" w14:textId="77777777" w:rsidR="003630B0" w:rsidRPr="004F4B72" w:rsidRDefault="003630B0" w:rsidP="00C5192A">
      <w:pPr>
        <w:spacing w:line="40" w:lineRule="exact"/>
        <w:rPr>
          <w:rFonts w:ascii="メイリオ" w:eastAsia="メイリオ" w:hAnsi="メイリオ" w:cs="メイリオ"/>
          <w:sz w:val="24"/>
          <w:szCs w:val="24"/>
        </w:rPr>
      </w:pPr>
    </w:p>
    <w:tbl>
      <w:tblPr>
        <w:tblStyle w:val="820"/>
        <w:tblW w:w="910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1361"/>
        <w:gridCol w:w="7744"/>
      </w:tblGrid>
      <w:tr w:rsidR="004F4B72" w:rsidRPr="004F4B72" w14:paraId="2B8DACC0" w14:textId="77777777" w:rsidTr="00255A6D">
        <w:trPr>
          <w:trHeight w:val="2906"/>
        </w:trPr>
        <w:tc>
          <w:tcPr>
            <w:tcW w:w="1361" w:type="dxa"/>
            <w:tcBorders>
              <w:right w:val="single" w:sz="8" w:space="0" w:color="auto"/>
            </w:tcBorders>
            <w:vAlign w:val="center"/>
          </w:tcPr>
          <w:p w14:paraId="1D72B6EA" w14:textId="77777777" w:rsidR="003630B0" w:rsidRPr="004F4B72" w:rsidRDefault="003630B0" w:rsidP="005E1F66">
            <w:pPr>
              <w:spacing w:line="420" w:lineRule="exact"/>
              <w:jc w:val="center"/>
              <w:rPr>
                <w:rFonts w:ascii="メイリオ" w:eastAsia="メイリオ" w:hAnsi="メイリオ" w:cs="メイリオ"/>
                <w:b/>
                <w:sz w:val="24"/>
                <w:szCs w:val="24"/>
              </w:rPr>
            </w:pPr>
            <w:r w:rsidRPr="004F4B72">
              <w:rPr>
                <w:rFonts w:ascii="メイリオ" w:eastAsia="メイリオ" w:hAnsi="メイリオ" w:cs="メイリオ" w:hint="eastAsia"/>
                <w:b/>
                <w:sz w:val="24"/>
                <w:szCs w:val="24"/>
              </w:rPr>
              <w:t>現状と</w:t>
            </w:r>
          </w:p>
          <w:p w14:paraId="54DFEC99" w14:textId="77777777" w:rsidR="003630B0" w:rsidRPr="004F4B72" w:rsidRDefault="003630B0" w:rsidP="005E1F66">
            <w:pPr>
              <w:spacing w:line="420" w:lineRule="exact"/>
              <w:jc w:val="center"/>
              <w:rPr>
                <w:rFonts w:ascii="メイリオ" w:eastAsia="メイリオ" w:hAnsi="メイリオ" w:cs="メイリオ"/>
                <w:b/>
                <w:sz w:val="24"/>
                <w:szCs w:val="24"/>
              </w:rPr>
            </w:pPr>
            <w:r w:rsidRPr="004F4B72">
              <w:rPr>
                <w:rFonts w:ascii="メイリオ" w:eastAsia="メイリオ" w:hAnsi="メイリオ" w:cs="メイリオ" w:hint="eastAsia"/>
                <w:b/>
                <w:sz w:val="24"/>
                <w:szCs w:val="24"/>
              </w:rPr>
              <w:t>課題</w:t>
            </w:r>
          </w:p>
        </w:tc>
        <w:tc>
          <w:tcPr>
            <w:tcW w:w="7744" w:type="dxa"/>
            <w:tcBorders>
              <w:left w:val="single" w:sz="8" w:space="0" w:color="auto"/>
            </w:tcBorders>
          </w:tcPr>
          <w:p w14:paraId="74EEA047" w14:textId="2B896DA7" w:rsidR="00050C16" w:rsidRPr="004F4B72" w:rsidRDefault="00050C16" w:rsidP="00050C16">
            <w:pPr>
              <w:spacing w:line="280" w:lineRule="exact"/>
              <w:ind w:firstLineChars="100" w:firstLine="220"/>
              <w:rPr>
                <w:rFonts w:ascii="メイリオ" w:eastAsia="メイリオ" w:hAnsi="メイリオ" w:cs="メイリオ"/>
                <w:sz w:val="22"/>
                <w:szCs w:val="24"/>
              </w:rPr>
            </w:pPr>
            <w:r w:rsidRPr="004F4B72">
              <w:rPr>
                <w:rFonts w:ascii="メイリオ" w:eastAsia="メイリオ" w:hAnsi="メイリオ" w:cs="メイリオ" w:hint="eastAsia"/>
                <w:sz w:val="22"/>
                <w:szCs w:val="24"/>
              </w:rPr>
              <w:t>市政改革プラン等で掲げた「施策・事業の聖域なきゼロベースの見直しと再構築」をほぼ実現、「施策・事業の自律的な見直しに向けての点検・精査の視点」を踏まえた各所属による自律的な改革も促進した結果、通常収支</w:t>
            </w:r>
            <w:r w:rsidR="00C730B4" w:rsidRPr="004F4B72">
              <w:rPr>
                <w:rStyle w:val="ae"/>
                <w:rFonts w:ascii="メイリオ" w:eastAsia="メイリオ" w:hAnsi="メイリオ" w:cs="メイリオ"/>
                <w:sz w:val="22"/>
                <w:szCs w:val="24"/>
              </w:rPr>
              <w:footnoteReference w:id="94"/>
            </w:r>
            <w:r w:rsidRPr="004F4B72">
              <w:rPr>
                <w:rFonts w:ascii="メイリオ" w:eastAsia="メイリオ" w:hAnsi="メイリオ" w:cs="メイリオ" w:hint="eastAsia"/>
                <w:sz w:val="22"/>
                <w:szCs w:val="24"/>
              </w:rPr>
              <w:t>の状況に改善が見られるなど一定の成果を上げてきた。</w:t>
            </w:r>
          </w:p>
          <w:p w14:paraId="0187B3AB" w14:textId="15EC0DFD" w:rsidR="00050C16" w:rsidRPr="004F4B72" w:rsidRDefault="00050C16" w:rsidP="00050C16">
            <w:pPr>
              <w:spacing w:line="280" w:lineRule="exact"/>
              <w:ind w:firstLineChars="100" w:firstLine="220"/>
              <w:rPr>
                <w:rFonts w:ascii="メイリオ" w:eastAsia="メイリオ" w:hAnsi="メイリオ" w:cs="メイリオ"/>
                <w:sz w:val="22"/>
                <w:szCs w:val="24"/>
              </w:rPr>
            </w:pPr>
            <w:r w:rsidRPr="004F4B72">
              <w:rPr>
                <w:rFonts w:ascii="メイリオ" w:eastAsia="メイリオ" w:hAnsi="メイリオ" w:cs="メイリオ" w:hint="eastAsia"/>
                <w:sz w:val="22"/>
                <w:szCs w:val="24"/>
              </w:rPr>
              <w:t>今後とも、限られた財源のもとで多様化する市民ニーズに的確に応えていくため、「ムダ」を無くし、最少の経費で最大の効果を上げるといった視点の徹底など、施策・事業の不断の見直しが求められる。</w:t>
            </w:r>
          </w:p>
          <w:p w14:paraId="20EFD366" w14:textId="4E04471D" w:rsidR="003630B0" w:rsidRPr="004F4B72" w:rsidRDefault="00050C16" w:rsidP="00050C16">
            <w:pPr>
              <w:spacing w:line="280" w:lineRule="exact"/>
              <w:ind w:firstLineChars="100" w:firstLine="220"/>
              <w:rPr>
                <w:rFonts w:ascii="メイリオ" w:eastAsia="メイリオ" w:hAnsi="メイリオ" w:cs="メイリオ"/>
                <w:sz w:val="22"/>
                <w:szCs w:val="24"/>
              </w:rPr>
            </w:pPr>
            <w:r w:rsidRPr="004F4B72">
              <w:rPr>
                <w:rFonts w:ascii="メイリオ" w:eastAsia="メイリオ" w:hAnsi="メイリオ" w:cs="メイリオ" w:hint="eastAsia"/>
                <w:sz w:val="22"/>
                <w:szCs w:val="24"/>
              </w:rPr>
              <w:t>全市的な視点から費用対効果等に課題が見られる施策・事業については、必要に応じて所属横断的な見直しを行うなど、更なる生産性の向上を図ることにより、市民サービスの向上やコスト削減につなげる。</w:t>
            </w:r>
          </w:p>
        </w:tc>
      </w:tr>
      <w:tr w:rsidR="004F4B72" w:rsidRPr="004F4B72" w14:paraId="16763633" w14:textId="77777777" w:rsidTr="00255A6D">
        <w:trPr>
          <w:trHeight w:val="1196"/>
        </w:trPr>
        <w:tc>
          <w:tcPr>
            <w:tcW w:w="1361" w:type="dxa"/>
            <w:tcBorders>
              <w:right w:val="single" w:sz="8" w:space="0" w:color="auto"/>
            </w:tcBorders>
            <w:vAlign w:val="center"/>
          </w:tcPr>
          <w:p w14:paraId="7528FA2B" w14:textId="77777777" w:rsidR="003630B0" w:rsidRPr="004F4B72" w:rsidRDefault="003630B0" w:rsidP="005E1F66">
            <w:pPr>
              <w:spacing w:line="420" w:lineRule="exact"/>
              <w:jc w:val="center"/>
              <w:rPr>
                <w:sz w:val="24"/>
                <w:szCs w:val="24"/>
              </w:rPr>
            </w:pPr>
            <w:r w:rsidRPr="004F4B72">
              <w:rPr>
                <w:rFonts w:ascii="メイリオ" w:eastAsia="メイリオ" w:hAnsi="メイリオ" w:cs="メイリオ" w:hint="eastAsia"/>
                <w:b/>
                <w:sz w:val="24"/>
                <w:szCs w:val="24"/>
              </w:rPr>
              <w:t>戦略</w:t>
            </w:r>
          </w:p>
        </w:tc>
        <w:tc>
          <w:tcPr>
            <w:tcW w:w="7744" w:type="dxa"/>
            <w:tcBorders>
              <w:left w:val="single" w:sz="8" w:space="0" w:color="auto"/>
            </w:tcBorders>
          </w:tcPr>
          <w:p w14:paraId="40123B35" w14:textId="431991F8" w:rsidR="003630B0" w:rsidRPr="004F4B72" w:rsidRDefault="00050C16" w:rsidP="00050C16">
            <w:pPr>
              <w:spacing w:line="280" w:lineRule="exact"/>
              <w:ind w:firstLineChars="100" w:firstLine="220"/>
              <w:rPr>
                <w:rFonts w:ascii="メイリオ" w:eastAsia="メイリオ" w:hAnsi="メイリオ"/>
                <w:sz w:val="22"/>
                <w:szCs w:val="24"/>
              </w:rPr>
            </w:pPr>
            <w:r w:rsidRPr="004F4B72">
              <w:rPr>
                <w:rFonts w:ascii="メイリオ" w:eastAsia="メイリオ" w:hAnsi="メイリオ" w:cs="メイリオ" w:hint="eastAsia"/>
                <w:sz w:val="22"/>
                <w:szCs w:val="24"/>
              </w:rPr>
              <w:t>全市的な効果の検証や費用対効果等に課題が生じている施策・事業があれば、有効性や効率性、財務諸表等によるフルコストの把握など多様な視点で点検・精査し、必要に応じて見直しを行うなど、更なる生産性の向上に取り組む。</w:t>
            </w:r>
          </w:p>
        </w:tc>
      </w:tr>
      <w:tr w:rsidR="004F4B72" w:rsidRPr="004F4B72" w14:paraId="40A7A344" w14:textId="77777777" w:rsidTr="00577936">
        <w:trPr>
          <w:trHeight w:val="3202"/>
        </w:trPr>
        <w:tc>
          <w:tcPr>
            <w:tcW w:w="1361" w:type="dxa"/>
            <w:tcBorders>
              <w:bottom w:val="single" w:sz="8" w:space="0" w:color="auto"/>
              <w:right w:val="single" w:sz="8" w:space="0" w:color="auto"/>
            </w:tcBorders>
            <w:vAlign w:val="center"/>
          </w:tcPr>
          <w:p w14:paraId="500A031D" w14:textId="77777777" w:rsidR="003630B0" w:rsidRPr="004F4B72" w:rsidRDefault="003630B0" w:rsidP="005E1F66">
            <w:pPr>
              <w:spacing w:line="420" w:lineRule="exact"/>
              <w:jc w:val="center"/>
              <w:rPr>
                <w:rFonts w:ascii="メイリオ" w:eastAsia="メイリオ" w:hAnsi="メイリオ" w:cs="メイリオ"/>
                <w:b/>
                <w:sz w:val="24"/>
                <w:szCs w:val="24"/>
              </w:rPr>
            </w:pPr>
            <w:r w:rsidRPr="004F4B72">
              <w:rPr>
                <w:rFonts w:ascii="メイリオ" w:eastAsia="メイリオ" w:hAnsi="メイリオ" w:cs="メイリオ" w:hint="eastAsia"/>
                <w:b/>
                <w:sz w:val="24"/>
                <w:szCs w:val="24"/>
              </w:rPr>
              <w:t>取組内容</w:t>
            </w:r>
          </w:p>
        </w:tc>
        <w:tc>
          <w:tcPr>
            <w:tcW w:w="7744" w:type="dxa"/>
            <w:tcBorders>
              <w:left w:val="single" w:sz="8" w:space="0" w:color="auto"/>
              <w:bottom w:val="single" w:sz="8" w:space="0" w:color="auto"/>
            </w:tcBorders>
          </w:tcPr>
          <w:p w14:paraId="2B265F68" w14:textId="1B0FE48E" w:rsidR="003630B0" w:rsidRPr="004F4B72" w:rsidRDefault="003630B0" w:rsidP="005E1F66">
            <w:pPr>
              <w:spacing w:line="280" w:lineRule="exact"/>
              <w:rPr>
                <w:rFonts w:ascii="メイリオ" w:eastAsia="メイリオ" w:hAnsi="メイリオ"/>
                <w:sz w:val="22"/>
                <w:szCs w:val="24"/>
              </w:rPr>
            </w:pPr>
            <w:r w:rsidRPr="004F4B72">
              <w:rPr>
                <w:rFonts w:ascii="メイリオ" w:eastAsia="メイリオ" w:hAnsi="メイリオ" w:hint="eastAsia"/>
                <w:sz w:val="22"/>
                <w:szCs w:val="24"/>
              </w:rPr>
              <w:t>①施策・事業の検証と見直し</w:t>
            </w:r>
          </w:p>
          <w:p w14:paraId="7A26D386" w14:textId="77777777" w:rsidR="003630B0" w:rsidRPr="004F4B72" w:rsidRDefault="003630B0" w:rsidP="005E1F66">
            <w:pPr>
              <w:spacing w:line="280" w:lineRule="exact"/>
              <w:ind w:leftChars="100" w:left="210" w:firstLineChars="100" w:firstLine="220"/>
              <w:rPr>
                <w:rFonts w:ascii="メイリオ" w:eastAsia="メイリオ" w:hAnsi="メイリオ"/>
                <w:sz w:val="22"/>
                <w:szCs w:val="24"/>
              </w:rPr>
            </w:pPr>
            <w:r w:rsidRPr="004F4B72">
              <w:rPr>
                <w:rFonts w:ascii="メイリオ" w:eastAsia="メイリオ" w:hAnsi="メイリオ" w:hint="eastAsia"/>
                <w:sz w:val="22"/>
                <w:szCs w:val="24"/>
              </w:rPr>
              <w:t>全庁的な視点での「選択と集中」に資するよう、点検・精査が必要な施策・事業を抽出し、費用対効果（コストに応じた成果が生じているか、過剰な投資となっていないかなど）等を検証したうえで、課題の解決に向けた見直しを進める。</w:t>
            </w:r>
          </w:p>
          <w:p w14:paraId="52B73557" w14:textId="20B46CEB" w:rsidR="00A55047" w:rsidRPr="004F4B72" w:rsidRDefault="00A55047" w:rsidP="00A55047">
            <w:pPr>
              <w:spacing w:line="280" w:lineRule="exact"/>
              <w:ind w:left="220" w:hangingChars="100" w:hanging="220"/>
              <w:rPr>
                <w:rFonts w:ascii="メイリオ" w:eastAsia="メイリオ" w:hAnsi="メイリオ"/>
                <w:sz w:val="22"/>
                <w:u w:val="single" w:color="A6A6A6" w:themeColor="background1" w:themeShade="A6"/>
              </w:rPr>
            </w:pPr>
            <w:r w:rsidRPr="004F4B72">
              <w:rPr>
                <w:rFonts w:ascii="メイリオ" w:eastAsia="メイリオ" w:hAnsi="メイリオ" w:hint="eastAsia"/>
                <w:sz w:val="22"/>
                <w:szCs w:val="24"/>
              </w:rPr>
              <w:t xml:space="preserve">　　</w:t>
            </w:r>
            <w:r w:rsidRPr="004F4B72">
              <w:rPr>
                <w:rFonts w:ascii="メイリオ" w:eastAsia="メイリオ" w:hAnsi="メイリオ" w:hint="eastAsia"/>
                <w:sz w:val="22"/>
                <w:szCs w:val="24"/>
                <w:u w:val="single" w:color="A6A6A6" w:themeColor="background1" w:themeShade="A6"/>
              </w:rPr>
              <w:t>施策・事業</w:t>
            </w:r>
            <w:r w:rsidRPr="004F4B72">
              <w:rPr>
                <w:rFonts w:ascii="メイリオ" w:eastAsia="メイリオ" w:hAnsi="メイリオ"/>
                <w:sz w:val="22"/>
                <w:szCs w:val="24"/>
                <w:u w:val="single" w:color="A6A6A6" w:themeColor="background1" w:themeShade="A6"/>
              </w:rPr>
              <w:t>の検証</w:t>
            </w:r>
            <w:r w:rsidRPr="004F4B72">
              <w:rPr>
                <w:rFonts w:ascii="メイリオ" w:eastAsia="メイリオ" w:hAnsi="メイリオ" w:hint="eastAsia"/>
                <w:sz w:val="22"/>
                <w:szCs w:val="24"/>
                <w:u w:val="single" w:color="A6A6A6" w:themeColor="background1" w:themeShade="A6"/>
              </w:rPr>
              <w:t>と見直しにあたって</w:t>
            </w:r>
            <w:r w:rsidRPr="004F4B72">
              <w:rPr>
                <w:rFonts w:ascii="メイリオ" w:eastAsia="メイリオ" w:hAnsi="メイリオ"/>
                <w:sz w:val="22"/>
                <w:szCs w:val="24"/>
                <w:u w:val="single" w:color="A6A6A6" w:themeColor="background1" w:themeShade="A6"/>
              </w:rPr>
              <w:t>、</w:t>
            </w:r>
            <w:r w:rsidRPr="004F4B72">
              <w:rPr>
                <w:rFonts w:ascii="メイリオ" w:eastAsia="メイリオ" w:hAnsi="メイリオ" w:hint="eastAsia"/>
                <w:sz w:val="22"/>
                <w:szCs w:val="24"/>
                <w:u w:val="single" w:color="A6A6A6" w:themeColor="background1" w:themeShade="A6"/>
              </w:rPr>
              <w:t>フルコストの把握など</w:t>
            </w:r>
            <w:r w:rsidR="00082965" w:rsidRPr="004F4B72">
              <w:rPr>
                <w:rFonts w:ascii="メイリオ" w:eastAsia="メイリオ" w:hAnsi="メイリオ"/>
                <w:sz w:val="22"/>
                <w:szCs w:val="24"/>
                <w:u w:val="single" w:color="A6A6A6" w:themeColor="background1" w:themeShade="A6"/>
              </w:rPr>
              <w:t>多様な視点で点検・精査が行えるよう</w:t>
            </w:r>
            <w:r w:rsidRPr="004F4B72">
              <w:rPr>
                <w:rFonts w:ascii="メイリオ" w:eastAsia="メイリオ" w:hAnsi="メイリオ"/>
                <w:sz w:val="22"/>
                <w:szCs w:val="24"/>
                <w:u w:val="single" w:color="A6A6A6" w:themeColor="background1" w:themeShade="A6"/>
              </w:rPr>
              <w:t>新公</w:t>
            </w:r>
            <w:r w:rsidRPr="004F4B72">
              <w:rPr>
                <w:rFonts w:ascii="メイリオ" w:eastAsia="メイリオ" w:hAnsi="メイリオ" w:hint="eastAsia"/>
                <w:sz w:val="22"/>
                <w:szCs w:val="24"/>
                <w:u w:val="single" w:color="A6A6A6" w:themeColor="background1" w:themeShade="A6"/>
              </w:rPr>
              <w:t>会計</w:t>
            </w:r>
            <w:r w:rsidR="00082965" w:rsidRPr="004F4B72">
              <w:rPr>
                <w:rFonts w:ascii="メイリオ" w:eastAsia="メイリオ" w:hAnsi="メイリオ"/>
                <w:sz w:val="22"/>
                <w:szCs w:val="24"/>
                <w:u w:val="single" w:color="A6A6A6" w:themeColor="background1" w:themeShade="A6"/>
              </w:rPr>
              <w:t>制度</w:t>
            </w:r>
            <w:r w:rsidRPr="004F4B72">
              <w:rPr>
                <w:rFonts w:ascii="メイリオ" w:eastAsia="メイリオ" w:hAnsi="メイリオ"/>
                <w:sz w:val="22"/>
                <w:szCs w:val="24"/>
                <w:u w:val="single" w:color="A6A6A6" w:themeColor="background1" w:themeShade="A6"/>
              </w:rPr>
              <w:t>による財務諸表のデータを活用</w:t>
            </w:r>
            <w:r w:rsidRPr="004F4B72">
              <w:rPr>
                <w:rFonts w:ascii="メイリオ" w:eastAsia="メイリオ" w:hAnsi="メイリオ" w:hint="eastAsia"/>
                <w:sz w:val="22"/>
                <w:szCs w:val="24"/>
                <w:u w:val="single" w:color="A6A6A6" w:themeColor="background1" w:themeShade="A6"/>
              </w:rPr>
              <w:t>できる仕組みを構築する</w:t>
            </w:r>
            <w:r w:rsidRPr="004F4B72">
              <w:rPr>
                <w:rFonts w:ascii="メイリオ" w:eastAsia="メイリオ" w:hAnsi="メイリオ"/>
                <w:sz w:val="22"/>
                <w:szCs w:val="24"/>
                <w:u w:val="single" w:color="A6A6A6" w:themeColor="background1" w:themeShade="A6"/>
              </w:rPr>
              <w:t>。</w:t>
            </w:r>
          </w:p>
          <w:p w14:paraId="5B03C629" w14:textId="77777777" w:rsidR="003630B0" w:rsidRPr="004F4B72" w:rsidRDefault="003630B0" w:rsidP="005E1F66">
            <w:pPr>
              <w:spacing w:line="280" w:lineRule="exact"/>
              <w:rPr>
                <w:rFonts w:ascii="メイリオ" w:eastAsia="メイリオ" w:hAnsi="メイリオ"/>
                <w:sz w:val="22"/>
                <w:szCs w:val="24"/>
                <w:u w:color="A6A6A6" w:themeColor="background1" w:themeShade="A6"/>
              </w:rPr>
            </w:pPr>
            <w:r w:rsidRPr="004F4B72">
              <w:rPr>
                <w:rFonts w:ascii="メイリオ" w:eastAsia="メイリオ" w:hAnsi="メイリオ" w:hint="eastAsia"/>
                <w:sz w:val="22"/>
                <w:szCs w:val="24"/>
                <w:u w:color="A6A6A6" w:themeColor="background1" w:themeShade="A6"/>
              </w:rPr>
              <w:t>②各所属長のマネジメントによる見直し</w:t>
            </w:r>
          </w:p>
          <w:p w14:paraId="3AD60C6E" w14:textId="72934E91" w:rsidR="003630B0" w:rsidRPr="004F4B72" w:rsidRDefault="003630B0" w:rsidP="005E1F66">
            <w:pPr>
              <w:spacing w:line="280" w:lineRule="exact"/>
              <w:ind w:left="220" w:hangingChars="100" w:hanging="220"/>
              <w:rPr>
                <w:rFonts w:ascii="メイリオ" w:eastAsia="メイリオ" w:hAnsi="メイリオ"/>
                <w:dstrike/>
                <w:sz w:val="22"/>
                <w:szCs w:val="24"/>
              </w:rPr>
            </w:pPr>
            <w:r w:rsidRPr="004F4B72">
              <w:rPr>
                <w:rFonts w:ascii="メイリオ" w:eastAsia="メイリオ" w:hAnsi="メイリオ" w:hint="eastAsia"/>
                <w:sz w:val="22"/>
                <w:szCs w:val="24"/>
              </w:rPr>
              <w:t xml:space="preserve">　　予算編成時にシーリングを設定するなど、各所属長のマネジメントのもと、ＰＤＣＡ</w:t>
            </w:r>
            <w:r w:rsidR="00C730B4" w:rsidRPr="004F4B72">
              <w:rPr>
                <w:rStyle w:val="ae"/>
                <w:rFonts w:ascii="メイリオ" w:eastAsia="メイリオ" w:hAnsi="メイリオ"/>
                <w:sz w:val="22"/>
                <w:szCs w:val="24"/>
              </w:rPr>
              <w:footnoteReference w:id="95"/>
            </w:r>
            <w:r w:rsidRPr="004F4B72">
              <w:rPr>
                <w:rFonts w:ascii="メイリオ" w:eastAsia="メイリオ" w:hAnsi="メイリオ" w:hint="eastAsia"/>
                <w:sz w:val="22"/>
                <w:szCs w:val="24"/>
              </w:rPr>
              <w:t>サイクルを徹底し、「選択と集中」を進める。</w:t>
            </w:r>
          </w:p>
        </w:tc>
      </w:tr>
      <w:tr w:rsidR="004F4B72" w:rsidRPr="004F4B72" w14:paraId="447E1558" w14:textId="77777777" w:rsidTr="00255A6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243"/>
        </w:trPr>
        <w:tc>
          <w:tcPr>
            <w:tcW w:w="1361" w:type="dxa"/>
            <w:tcBorders>
              <w:left w:val="single" w:sz="8" w:space="0" w:color="auto"/>
              <w:bottom w:val="single" w:sz="4" w:space="0" w:color="auto"/>
              <w:right w:val="single" w:sz="8" w:space="0" w:color="auto"/>
            </w:tcBorders>
            <w:vAlign w:val="center"/>
          </w:tcPr>
          <w:p w14:paraId="7A2F303B" w14:textId="77777777" w:rsidR="003630B0" w:rsidRPr="004F4B72" w:rsidRDefault="003630B0" w:rsidP="005E1F66">
            <w:pPr>
              <w:spacing w:line="420" w:lineRule="exact"/>
              <w:jc w:val="center"/>
              <w:rPr>
                <w:rFonts w:ascii="メイリオ" w:eastAsia="メイリオ" w:hAnsi="メイリオ" w:cs="メイリオ"/>
                <w:b/>
                <w:sz w:val="24"/>
              </w:rPr>
            </w:pPr>
            <w:r w:rsidRPr="004F4B72">
              <w:rPr>
                <w:rFonts w:ascii="メイリオ" w:eastAsia="メイリオ" w:hAnsi="メイリオ" w:cs="メイリオ" w:hint="eastAsia"/>
                <w:b/>
                <w:spacing w:val="-8"/>
                <w:sz w:val="24"/>
              </w:rPr>
              <w:t>めざすべき</w:t>
            </w:r>
            <w:r w:rsidRPr="004F4B72">
              <w:rPr>
                <w:rFonts w:ascii="メイリオ" w:eastAsia="メイリオ" w:hAnsi="メイリオ" w:cs="メイリオ" w:hint="eastAsia"/>
                <w:b/>
                <w:sz w:val="24"/>
              </w:rPr>
              <w:t>状態</w:t>
            </w:r>
          </w:p>
        </w:tc>
        <w:tc>
          <w:tcPr>
            <w:tcW w:w="7744" w:type="dxa"/>
            <w:tcBorders>
              <w:left w:val="single" w:sz="8" w:space="0" w:color="auto"/>
              <w:bottom w:val="single" w:sz="4" w:space="0" w:color="auto"/>
              <w:right w:val="single" w:sz="8" w:space="0" w:color="auto"/>
            </w:tcBorders>
          </w:tcPr>
          <w:p w14:paraId="7F5A410A" w14:textId="44A1B83A" w:rsidR="003630B0" w:rsidRPr="004F4B72" w:rsidRDefault="003630B0" w:rsidP="005E1F66">
            <w:pPr>
              <w:spacing w:line="280" w:lineRule="exact"/>
              <w:rPr>
                <w:rFonts w:ascii="メイリオ" w:eastAsia="メイリオ" w:hAnsi="メイリオ" w:cs="メイリオ"/>
                <w:sz w:val="22"/>
              </w:rPr>
            </w:pPr>
            <w:r w:rsidRPr="004F4B72">
              <w:rPr>
                <w:rFonts w:ascii="メイリオ" w:eastAsia="メイリオ" w:hAnsi="メイリオ" w:cs="メイリオ" w:hint="eastAsia"/>
                <w:sz w:val="22"/>
              </w:rPr>
              <w:t xml:space="preserve">　大阪市が実施する施策・事業において、「市民サービスの向上」、「コスト削減」、「スピードアップ」が不断に進められ、成果（費用対効果など）や外部環境の変化（技術の向上）、他都市とのベンチマーク</w:t>
            </w:r>
            <w:r w:rsidR="005170EA" w:rsidRPr="004F4B72">
              <w:rPr>
                <w:rStyle w:val="ae"/>
                <w:rFonts w:ascii="メイリオ" w:eastAsia="メイリオ" w:hAnsi="メイリオ" w:cs="メイリオ"/>
                <w:sz w:val="22"/>
              </w:rPr>
              <w:footnoteReference w:id="96"/>
            </w:r>
            <w:r w:rsidRPr="004F4B72">
              <w:rPr>
                <w:rFonts w:ascii="メイリオ" w:eastAsia="メイリオ" w:hAnsi="メイリオ" w:cs="メイリオ" w:hint="eastAsia"/>
                <w:sz w:val="22"/>
              </w:rPr>
              <w:t>などに応じて、ＰＤＣＡが徹底されている状態。</w:t>
            </w:r>
          </w:p>
        </w:tc>
      </w:tr>
      <w:tr w:rsidR="004F4B72" w:rsidRPr="004F4B72" w14:paraId="16994879" w14:textId="77777777" w:rsidTr="0057793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260"/>
        </w:trPr>
        <w:tc>
          <w:tcPr>
            <w:tcW w:w="1361" w:type="dxa"/>
            <w:tcBorders>
              <w:left w:val="single" w:sz="8" w:space="0" w:color="auto"/>
              <w:right w:val="single" w:sz="8" w:space="0" w:color="auto"/>
            </w:tcBorders>
            <w:vAlign w:val="center"/>
          </w:tcPr>
          <w:p w14:paraId="34059C6C" w14:textId="77777777" w:rsidR="00255A6D" w:rsidRPr="004F4B72" w:rsidRDefault="00255A6D" w:rsidP="005E1F66">
            <w:pPr>
              <w:spacing w:line="420" w:lineRule="exact"/>
              <w:jc w:val="center"/>
              <w:rPr>
                <w:rFonts w:ascii="メイリオ" w:eastAsia="メイリオ" w:hAnsi="メイリオ" w:cs="メイリオ"/>
                <w:b/>
                <w:sz w:val="24"/>
              </w:rPr>
            </w:pPr>
            <w:r w:rsidRPr="004F4B72">
              <w:rPr>
                <w:rFonts w:ascii="メイリオ" w:eastAsia="メイリオ" w:hAnsi="メイリオ" w:cs="メイリオ" w:hint="eastAsia"/>
                <w:b/>
                <w:sz w:val="24"/>
              </w:rPr>
              <w:t>目標</w:t>
            </w:r>
          </w:p>
        </w:tc>
        <w:tc>
          <w:tcPr>
            <w:tcW w:w="7744" w:type="dxa"/>
            <w:tcBorders>
              <w:left w:val="single" w:sz="8" w:space="0" w:color="auto"/>
              <w:right w:val="single" w:sz="8" w:space="0" w:color="auto"/>
            </w:tcBorders>
          </w:tcPr>
          <w:p w14:paraId="564EB1B3" w14:textId="77777777" w:rsidR="00255A6D" w:rsidRPr="004F4B72" w:rsidRDefault="00255A6D" w:rsidP="005E1F66">
            <w:pPr>
              <w:spacing w:line="280" w:lineRule="exact"/>
              <w:rPr>
                <w:rFonts w:ascii="メイリオ" w:eastAsia="メイリオ" w:hAnsi="メイリオ" w:cs="メイリオ"/>
                <w:sz w:val="22"/>
              </w:rPr>
            </w:pPr>
            <w:r w:rsidRPr="004F4B72">
              <w:rPr>
                <w:rFonts w:ascii="メイリオ" w:eastAsia="メイリオ" w:hAnsi="メイリオ" w:cs="メイリオ" w:hint="eastAsia"/>
                <w:sz w:val="22"/>
              </w:rPr>
              <w:t>【3年度まで】</w:t>
            </w:r>
          </w:p>
          <w:p w14:paraId="24041165" w14:textId="77777777" w:rsidR="00255A6D" w:rsidRPr="004F4B72" w:rsidRDefault="00255A6D" w:rsidP="005E1F66">
            <w:pPr>
              <w:spacing w:line="280" w:lineRule="exact"/>
              <w:rPr>
                <w:rFonts w:ascii="メイリオ" w:eastAsia="メイリオ" w:hAnsi="メイリオ" w:cs="メイリオ"/>
                <w:sz w:val="22"/>
              </w:rPr>
            </w:pPr>
            <w:r w:rsidRPr="004F4B72">
              <w:rPr>
                <w:rFonts w:ascii="メイリオ" w:eastAsia="メイリオ" w:hAnsi="メイリオ" w:cs="メイリオ" w:hint="eastAsia"/>
                <w:sz w:val="22"/>
              </w:rPr>
              <w:t>〈当初〉</w:t>
            </w:r>
          </w:p>
          <w:p w14:paraId="4B1C22B6" w14:textId="41402092" w:rsidR="00255A6D" w:rsidRPr="004F4B72" w:rsidRDefault="00255A6D" w:rsidP="005E1F66">
            <w:pPr>
              <w:spacing w:line="280" w:lineRule="exact"/>
              <w:rPr>
                <w:rFonts w:ascii="メイリオ" w:eastAsia="メイリオ" w:hAnsi="メイリオ" w:cs="メイリオ"/>
                <w:sz w:val="22"/>
              </w:rPr>
            </w:pPr>
            <w:r w:rsidRPr="004F4B72">
              <w:rPr>
                <w:rFonts w:ascii="メイリオ" w:eastAsia="メイリオ" w:hAnsi="メイリオ" w:cs="メイリオ" w:hint="eastAsia"/>
                <w:sz w:val="22"/>
              </w:rPr>
              <w:t>２年度　ＰＤＣＡの徹底に</w:t>
            </w:r>
            <w:r w:rsidR="007E088A" w:rsidRPr="004F4B72">
              <w:rPr>
                <w:rFonts w:ascii="メイリオ" w:eastAsia="メイリオ" w:hAnsi="メイリオ" w:cs="メイリオ" w:hint="eastAsia"/>
                <w:sz w:val="22"/>
              </w:rPr>
              <w:t>係る</w:t>
            </w:r>
            <w:r w:rsidRPr="004F4B72">
              <w:rPr>
                <w:rFonts w:ascii="メイリオ" w:eastAsia="メイリオ" w:hAnsi="メイリオ" w:cs="メイリオ" w:hint="eastAsia"/>
                <w:sz w:val="22"/>
              </w:rPr>
              <w:t>新たな仕組みの設計・構築</w:t>
            </w:r>
          </w:p>
          <w:p w14:paraId="116C83DA" w14:textId="77777777" w:rsidR="00255A6D" w:rsidRPr="004F4B72" w:rsidRDefault="00255A6D" w:rsidP="005E1F66">
            <w:pPr>
              <w:spacing w:line="280" w:lineRule="exact"/>
              <w:ind w:left="880" w:hangingChars="400" w:hanging="880"/>
              <w:rPr>
                <w:rFonts w:ascii="メイリオ" w:eastAsia="メイリオ" w:hAnsi="メイリオ" w:cs="メイリオ"/>
                <w:sz w:val="22"/>
              </w:rPr>
            </w:pPr>
            <w:r w:rsidRPr="004F4B72">
              <w:rPr>
                <w:rFonts w:ascii="メイリオ" w:eastAsia="メイリオ" w:hAnsi="メイリオ" w:cs="メイリオ" w:hint="eastAsia"/>
                <w:sz w:val="22"/>
              </w:rPr>
              <w:t>３年度　抽出した施策・事業において新たな仕組みを運用している割合　100％</w:t>
            </w:r>
          </w:p>
          <w:p w14:paraId="0DB5A14F" w14:textId="77777777" w:rsidR="00255A6D" w:rsidRPr="004F4B72" w:rsidRDefault="00255A6D" w:rsidP="00255A6D">
            <w:pPr>
              <w:spacing w:line="280" w:lineRule="exact"/>
              <w:ind w:left="880" w:hangingChars="400" w:hanging="880"/>
              <w:rPr>
                <w:rFonts w:ascii="メイリオ" w:eastAsia="メイリオ" w:hAnsi="メイリオ" w:cs="メイリオ"/>
                <w:sz w:val="22"/>
              </w:rPr>
            </w:pPr>
            <w:r w:rsidRPr="004F4B72">
              <w:rPr>
                <w:rFonts w:ascii="メイリオ" w:eastAsia="メイリオ" w:hAnsi="メイリオ" w:cs="メイリオ" w:hint="eastAsia"/>
                <w:sz w:val="22"/>
              </w:rPr>
              <w:t>〈変更〉</w:t>
            </w:r>
          </w:p>
          <w:p w14:paraId="0BFA19E9" w14:textId="2BDFEEC9" w:rsidR="00255A6D" w:rsidRPr="004F4B72" w:rsidRDefault="00255A6D" w:rsidP="00255A6D">
            <w:pPr>
              <w:spacing w:line="280" w:lineRule="exact"/>
              <w:ind w:left="880" w:hangingChars="400" w:hanging="880"/>
              <w:rPr>
                <w:rFonts w:ascii="メイリオ" w:eastAsia="メイリオ" w:hAnsi="メイリオ" w:cs="メイリオ"/>
                <w:sz w:val="22"/>
              </w:rPr>
            </w:pPr>
            <w:r w:rsidRPr="004F4B72">
              <w:rPr>
                <w:rFonts w:ascii="メイリオ" w:eastAsia="メイリオ" w:hAnsi="メイリオ" w:cs="メイリオ" w:hint="eastAsia"/>
                <w:sz w:val="22"/>
              </w:rPr>
              <w:t>３年度　ＰＤＣＡの徹底に</w:t>
            </w:r>
            <w:r w:rsidR="007E088A" w:rsidRPr="004F4B72">
              <w:rPr>
                <w:rFonts w:ascii="メイリオ" w:eastAsia="メイリオ" w:hAnsi="メイリオ" w:cs="メイリオ" w:hint="eastAsia"/>
                <w:sz w:val="22"/>
              </w:rPr>
              <w:t>係る</w:t>
            </w:r>
            <w:r w:rsidRPr="004F4B72">
              <w:rPr>
                <w:rFonts w:ascii="メイリオ" w:eastAsia="メイリオ" w:hAnsi="メイリオ" w:cs="メイリオ" w:hint="eastAsia"/>
                <w:sz w:val="22"/>
              </w:rPr>
              <w:t>新たな仕組みの設計・構築</w:t>
            </w:r>
          </w:p>
          <w:p w14:paraId="48D85382" w14:textId="77777777" w:rsidR="005147A2" w:rsidRPr="004F4B72" w:rsidRDefault="005147A2" w:rsidP="00255A6D">
            <w:pPr>
              <w:spacing w:line="280" w:lineRule="exact"/>
              <w:ind w:left="880" w:hangingChars="400" w:hanging="880"/>
              <w:rPr>
                <w:rFonts w:ascii="メイリオ" w:eastAsia="メイリオ" w:hAnsi="メイリオ" w:cs="メイリオ"/>
                <w:sz w:val="22"/>
              </w:rPr>
            </w:pPr>
          </w:p>
          <w:p w14:paraId="14C0BAB1" w14:textId="2F16936D" w:rsidR="00255A6D" w:rsidRPr="004F4B72" w:rsidRDefault="00255A6D" w:rsidP="00255A6D">
            <w:pPr>
              <w:spacing w:line="280" w:lineRule="exact"/>
              <w:rPr>
                <w:rFonts w:ascii="メイリオ" w:eastAsia="メイリオ" w:hAnsi="メイリオ" w:cs="メイリオ"/>
                <w:sz w:val="22"/>
              </w:rPr>
            </w:pPr>
            <w:r w:rsidRPr="004F4B72">
              <w:rPr>
                <w:rFonts w:ascii="メイリオ" w:eastAsia="メイリオ" w:hAnsi="メイリオ" w:cs="メイリオ" w:hint="eastAsia"/>
                <w:sz w:val="22"/>
              </w:rPr>
              <w:t>〈実績〉</w:t>
            </w:r>
          </w:p>
          <w:p w14:paraId="40C6D0DF" w14:textId="70D4E5E1" w:rsidR="00255A6D" w:rsidRPr="004F4B72" w:rsidRDefault="00255A6D" w:rsidP="00255A6D">
            <w:pPr>
              <w:spacing w:line="280" w:lineRule="exact"/>
              <w:rPr>
                <w:rFonts w:ascii="メイリオ" w:eastAsia="メイリオ" w:hAnsi="メイリオ"/>
                <w:sz w:val="22"/>
              </w:rPr>
            </w:pPr>
            <w:r w:rsidRPr="004F4B72">
              <w:rPr>
                <w:rFonts w:ascii="メイリオ" w:eastAsia="メイリオ" w:hAnsi="メイリオ" w:cs="メイリオ" w:hint="eastAsia"/>
                <w:sz w:val="22"/>
              </w:rPr>
              <w:t xml:space="preserve">２年度　</w:t>
            </w:r>
            <w:r w:rsidR="00C5192A" w:rsidRPr="004F4B72">
              <w:rPr>
                <w:rFonts w:ascii="メイリオ" w:eastAsia="メイリオ" w:hAnsi="メイリオ" w:cs="メイリオ" w:hint="eastAsia"/>
                <w:sz w:val="22"/>
              </w:rPr>
              <w:t>ＰＤＣＡの徹底に</w:t>
            </w:r>
            <w:r w:rsidR="007E088A" w:rsidRPr="004F4B72">
              <w:rPr>
                <w:rFonts w:ascii="メイリオ" w:eastAsia="メイリオ" w:hAnsi="メイリオ" w:cs="メイリオ" w:hint="eastAsia"/>
                <w:sz w:val="22"/>
              </w:rPr>
              <w:t>係る</w:t>
            </w:r>
            <w:r w:rsidRPr="004F4B72">
              <w:rPr>
                <w:rFonts w:ascii="メイリオ" w:eastAsia="メイリオ" w:hAnsi="メイリオ" w:hint="eastAsia"/>
                <w:sz w:val="22"/>
              </w:rPr>
              <w:t>新たな仕組みの設計・構築に向けた検討</w:t>
            </w:r>
          </w:p>
          <w:p w14:paraId="4A3B8E5E" w14:textId="5843A390" w:rsidR="00C5192A" w:rsidRPr="004F4B72" w:rsidRDefault="00255A6D" w:rsidP="00C5192A">
            <w:pPr>
              <w:spacing w:line="280" w:lineRule="exact"/>
              <w:ind w:left="937" w:hangingChars="426" w:hanging="937"/>
              <w:rPr>
                <w:rFonts w:ascii="メイリオ" w:eastAsia="メイリオ" w:hAnsi="メイリオ" w:cs="メイリオ"/>
                <w:sz w:val="22"/>
              </w:rPr>
            </w:pPr>
            <w:r w:rsidRPr="004F4B72">
              <w:rPr>
                <w:rFonts w:ascii="メイリオ" w:eastAsia="メイリオ" w:hAnsi="メイリオ" w:cs="メイリオ" w:hint="eastAsia"/>
                <w:sz w:val="22"/>
              </w:rPr>
              <w:t xml:space="preserve">３年度　</w:t>
            </w:r>
            <w:r w:rsidR="00C5192A" w:rsidRPr="004F4B72">
              <w:rPr>
                <w:rFonts w:ascii="メイリオ" w:eastAsia="メイリオ" w:hAnsi="メイリオ" w:cs="メイリオ" w:hint="eastAsia"/>
                <w:sz w:val="22"/>
              </w:rPr>
              <w:t>ＰＤＣＡの徹底に</w:t>
            </w:r>
            <w:r w:rsidR="007E088A" w:rsidRPr="004F4B72">
              <w:rPr>
                <w:rFonts w:ascii="メイリオ" w:eastAsia="メイリオ" w:hAnsi="メイリオ" w:cs="メイリオ" w:hint="eastAsia"/>
                <w:sz w:val="22"/>
              </w:rPr>
              <w:t>係る</w:t>
            </w:r>
            <w:r w:rsidR="00C5192A" w:rsidRPr="004F4B72">
              <w:rPr>
                <w:rFonts w:ascii="メイリオ" w:eastAsia="メイリオ" w:hAnsi="メイリオ" w:cs="メイリオ" w:hint="eastAsia"/>
                <w:sz w:val="22"/>
              </w:rPr>
              <w:t>新たな仕組みの構築(事業進捗管理)</w:t>
            </w:r>
          </w:p>
          <w:p w14:paraId="69D17A12" w14:textId="77777777" w:rsidR="00C5192A" w:rsidRPr="004F4B72" w:rsidRDefault="00C5192A" w:rsidP="00C5192A">
            <w:pPr>
              <w:spacing w:line="280" w:lineRule="exact"/>
              <w:ind w:leftChars="400" w:left="840"/>
              <w:rPr>
                <w:rFonts w:ascii="メイリオ" w:eastAsia="メイリオ" w:hAnsi="メイリオ"/>
                <w:sz w:val="22"/>
              </w:rPr>
            </w:pPr>
            <w:r w:rsidRPr="004F4B72">
              <w:rPr>
                <w:rFonts w:ascii="メイリオ" w:eastAsia="メイリオ" w:hAnsi="メイリオ" w:cs="メイリオ" w:hint="eastAsia"/>
                <w:sz w:val="22"/>
              </w:rPr>
              <w:t>施設のあり方検討において</w:t>
            </w:r>
            <w:r w:rsidRPr="004F4B72">
              <w:rPr>
                <w:rFonts w:ascii="メイリオ" w:eastAsia="メイリオ" w:hAnsi="メイリオ" w:hint="eastAsia"/>
                <w:sz w:val="22"/>
              </w:rPr>
              <w:t>新公会計制度に基づくコスト情報を活用</w:t>
            </w:r>
          </w:p>
          <w:p w14:paraId="58138538" w14:textId="3161332F" w:rsidR="00255A6D" w:rsidRPr="004F4B72" w:rsidRDefault="00C5192A" w:rsidP="00C5192A">
            <w:pPr>
              <w:spacing w:line="280" w:lineRule="exact"/>
              <w:ind w:leftChars="400" w:left="840"/>
              <w:rPr>
                <w:rFonts w:ascii="メイリオ" w:eastAsia="メイリオ" w:hAnsi="メイリオ"/>
                <w:sz w:val="22"/>
              </w:rPr>
            </w:pPr>
            <w:r w:rsidRPr="004F4B72">
              <w:rPr>
                <w:rFonts w:ascii="メイリオ" w:eastAsia="メイリオ" w:hAnsi="メイリオ" w:hint="eastAsia"/>
                <w:sz w:val="22"/>
              </w:rPr>
              <w:t>財務諸表のデータ活用による事業評価の</w:t>
            </w:r>
            <w:r w:rsidRPr="004F4B72">
              <w:rPr>
                <w:rFonts w:ascii="メイリオ" w:eastAsia="メイリオ" w:hAnsi="メイリオ" w:cs="メイリオ" w:hint="eastAsia"/>
                <w:sz w:val="22"/>
              </w:rPr>
              <w:t>新たな仕組みの構築に向けた検討及び</w:t>
            </w:r>
            <w:r w:rsidRPr="004F4B72">
              <w:rPr>
                <w:rFonts w:ascii="メイリオ" w:eastAsia="メイリオ" w:hAnsi="メイリオ" w:hint="eastAsia"/>
                <w:sz w:val="22"/>
              </w:rPr>
              <w:t>関係所属との調整</w:t>
            </w:r>
          </w:p>
          <w:p w14:paraId="77614DB7" w14:textId="45CA8B87" w:rsidR="00255A6D" w:rsidRPr="004F4B72" w:rsidRDefault="00255A6D" w:rsidP="00255A6D">
            <w:pPr>
              <w:spacing w:line="280" w:lineRule="exact"/>
              <w:rPr>
                <w:rFonts w:ascii="メイリオ" w:eastAsia="メイリオ" w:hAnsi="メイリオ"/>
                <w:sz w:val="22"/>
                <w:u w:val="single"/>
              </w:rPr>
            </w:pPr>
            <w:r w:rsidRPr="004F4B72">
              <w:rPr>
                <w:rFonts w:ascii="メイリオ" w:eastAsia="メイリオ" w:hAnsi="メイリオ" w:cs="メイリオ" w:hint="eastAsia"/>
                <w:b/>
                <w:noProof/>
                <w:sz w:val="24"/>
                <w:u w:val="single"/>
              </w:rPr>
              <mc:AlternateContent>
                <mc:Choice Requires="wps">
                  <w:drawing>
                    <wp:anchor distT="0" distB="0" distL="114300" distR="114300" simplePos="0" relativeHeight="254042112" behindDoc="0" locked="0" layoutInCell="1" allowOverlap="1" wp14:anchorId="7B5521B3" wp14:editId="1425D299">
                      <wp:simplePos x="0" y="0"/>
                      <wp:positionH relativeFrom="column">
                        <wp:posOffset>-47009</wp:posOffset>
                      </wp:positionH>
                      <wp:positionV relativeFrom="paragraph">
                        <wp:posOffset>132608</wp:posOffset>
                      </wp:positionV>
                      <wp:extent cx="4893964" cy="0"/>
                      <wp:effectExtent l="0" t="0" r="1905" b="19050"/>
                      <wp:wrapNone/>
                      <wp:docPr id="67" name="直線コネクタ 67"/>
                      <wp:cNvGraphicFramePr/>
                      <a:graphic xmlns:a="http://schemas.openxmlformats.org/drawingml/2006/main">
                        <a:graphicData uri="http://schemas.microsoft.com/office/word/2010/wordprocessingShape">
                          <wps:wsp>
                            <wps:cNvCnPr/>
                            <wps:spPr>
                              <a:xfrm>
                                <a:off x="0" y="0"/>
                                <a:ext cx="4893964" cy="0"/>
                              </a:xfrm>
                              <a:prstGeom prst="line">
                                <a:avLst/>
                              </a:prstGeom>
                              <a:noFill/>
                              <a:ln w="6350" cap="flat" cmpd="sng" algn="ctr">
                                <a:solidFill>
                                  <a:sysClr val="windowText" lastClr="000000">
                                    <a:shade val="95000"/>
                                    <a:satMod val="105000"/>
                                  </a:sysClr>
                                </a:solidFill>
                                <a:prstDash val="dash"/>
                              </a:ln>
                              <a:effectLst/>
                            </wps:spPr>
                            <wps:bodyPr/>
                          </wps:wsp>
                        </a:graphicData>
                      </a:graphic>
                      <wp14:sizeRelH relativeFrom="margin">
                        <wp14:pctWidth>0</wp14:pctWidth>
                      </wp14:sizeRelH>
                      <wp14:sizeRelV relativeFrom="margin">
                        <wp14:pctHeight>0</wp14:pctHeight>
                      </wp14:sizeRelV>
                    </wp:anchor>
                  </w:drawing>
                </mc:Choice>
                <mc:Fallback>
                  <w:pict>
                    <v:line w14:anchorId="7202AC7C" id="直線コネクタ 67" o:spid="_x0000_s1026" style="position:absolute;left:0;text-align:left;z-index:254042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pt,10.45pt" to="381.65pt,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" strokeweight=".5pt">
                      <v:stroke dashstyle="dash"/>
                    </v:line>
                  </w:pict>
                </mc:Fallback>
              </mc:AlternateContent>
            </w:r>
          </w:p>
          <w:p w14:paraId="4B3D5745" w14:textId="77777777" w:rsidR="00255A6D" w:rsidRPr="004F4B72" w:rsidRDefault="00255A6D" w:rsidP="00255A6D">
            <w:pPr>
              <w:spacing w:line="280" w:lineRule="exact"/>
              <w:rPr>
                <w:rFonts w:ascii="メイリオ" w:eastAsia="メイリオ" w:hAnsi="メイリオ" w:cs="メイリオ"/>
                <w:sz w:val="22"/>
                <w:u w:val="single" w:color="A6A6A6" w:themeColor="background1" w:themeShade="A6"/>
              </w:rPr>
            </w:pPr>
            <w:r w:rsidRPr="004F4B72">
              <w:rPr>
                <w:rFonts w:ascii="メイリオ" w:eastAsia="メイリオ" w:hAnsi="メイリオ" w:cs="メイリオ" w:hint="eastAsia"/>
                <w:sz w:val="22"/>
                <w:u w:val="single" w:color="A6A6A6" w:themeColor="background1" w:themeShade="A6"/>
              </w:rPr>
              <w:t>【4年度以降】</w:t>
            </w:r>
          </w:p>
          <w:p w14:paraId="0B49DC8B" w14:textId="0AF45CB4" w:rsidR="00255A6D" w:rsidRPr="004F4B72" w:rsidRDefault="00255A6D" w:rsidP="00B35720">
            <w:pPr>
              <w:spacing w:line="280" w:lineRule="exact"/>
              <w:rPr>
                <w:rFonts w:ascii="メイリオ" w:eastAsia="メイリオ" w:hAnsi="メイリオ" w:cs="メイリオ"/>
                <w:sz w:val="22"/>
                <w:u w:val="single" w:color="A6A6A6" w:themeColor="background1" w:themeShade="A6"/>
              </w:rPr>
            </w:pPr>
            <w:r w:rsidRPr="004F4B72">
              <w:rPr>
                <w:rFonts w:ascii="メイリオ" w:eastAsia="メイリオ" w:hAnsi="メイリオ" w:cs="メイリオ" w:hint="eastAsia"/>
                <w:sz w:val="22"/>
                <w:u w:val="single" w:color="A6A6A6" w:themeColor="background1" w:themeShade="A6"/>
              </w:rPr>
              <w:t>４年度</w:t>
            </w:r>
            <w:r w:rsidRPr="004F4B72">
              <w:rPr>
                <w:rFonts w:ascii="メイリオ" w:eastAsia="メイリオ" w:hAnsi="メイリオ" w:cs="メイリオ" w:hint="eastAsia"/>
                <w:sz w:val="22"/>
                <w:u w:color="A6A6A6" w:themeColor="background1" w:themeShade="A6"/>
              </w:rPr>
              <w:t xml:space="preserve">　</w:t>
            </w:r>
            <w:r w:rsidR="00C5192A" w:rsidRPr="004F4B72">
              <w:rPr>
                <w:rFonts w:ascii="メイリオ" w:eastAsia="メイリオ" w:hAnsi="メイリオ" w:cs="メイリオ" w:hint="eastAsia"/>
                <w:sz w:val="22"/>
                <w:u w:val="single" w:color="A6A6A6" w:themeColor="background1" w:themeShade="A6"/>
              </w:rPr>
              <w:t>フルコスト比較による事業評価の仕組みの構築</w:t>
            </w:r>
          </w:p>
          <w:p w14:paraId="1B047F6D" w14:textId="501C27F1" w:rsidR="00CF28D3" w:rsidRPr="004F4B72" w:rsidRDefault="00B35720" w:rsidP="00C7181D">
            <w:pPr>
              <w:spacing w:afterLines="50" w:after="180" w:line="280" w:lineRule="exact"/>
              <w:rPr>
                <w:rFonts w:ascii="メイリオ" w:eastAsia="メイリオ" w:hAnsi="メイリオ" w:cs="メイリオ"/>
                <w:sz w:val="22"/>
                <w:u w:val="single" w:color="A6A6A6" w:themeColor="background1" w:themeShade="A6"/>
              </w:rPr>
            </w:pPr>
            <w:r w:rsidRPr="004F4B72">
              <w:rPr>
                <w:rFonts w:ascii="メイリオ" w:eastAsia="メイリオ" w:hAnsi="メイリオ" w:cs="メイリオ" w:hint="eastAsia"/>
                <w:sz w:val="22"/>
                <w:u w:val="single" w:color="A6A6A6" w:themeColor="background1" w:themeShade="A6"/>
              </w:rPr>
              <w:t>５</w:t>
            </w:r>
            <w:r w:rsidR="00255A6D" w:rsidRPr="004F4B72">
              <w:rPr>
                <w:rFonts w:ascii="メイリオ" w:eastAsia="メイリオ" w:hAnsi="メイリオ" w:cs="メイリオ" w:hint="eastAsia"/>
                <w:sz w:val="22"/>
                <w:u w:val="single" w:color="A6A6A6" w:themeColor="background1" w:themeShade="A6"/>
              </w:rPr>
              <w:t>年度</w:t>
            </w:r>
            <w:r w:rsidR="00255A6D" w:rsidRPr="004F4B72">
              <w:rPr>
                <w:rFonts w:ascii="メイリオ" w:eastAsia="メイリオ" w:hAnsi="メイリオ" w:cs="メイリオ" w:hint="eastAsia"/>
                <w:sz w:val="22"/>
                <w:u w:color="A6A6A6" w:themeColor="background1" w:themeShade="A6"/>
              </w:rPr>
              <w:t xml:space="preserve">　</w:t>
            </w:r>
            <w:r w:rsidR="00255A6D" w:rsidRPr="004F4B72">
              <w:rPr>
                <w:rFonts w:ascii="メイリオ" w:eastAsia="メイリオ" w:hAnsi="メイリオ" w:cs="メイリオ" w:hint="eastAsia"/>
                <w:sz w:val="22"/>
                <w:u w:val="single" w:color="A6A6A6" w:themeColor="background1" w:themeShade="A6"/>
              </w:rPr>
              <w:t>構築した仕組みの運用</w:t>
            </w:r>
          </w:p>
        </w:tc>
      </w:tr>
    </w:tbl>
    <w:p w14:paraId="638060F6" w14:textId="77777777" w:rsidR="00C5192A" w:rsidRPr="004F4B72" w:rsidRDefault="00255A6D" w:rsidP="00C5192A">
      <w:pPr>
        <w:spacing w:line="420" w:lineRule="exact"/>
        <w:jc w:val="left"/>
        <w:rPr>
          <w:rFonts w:ascii="メイリオ" w:eastAsia="メイリオ" w:hAnsi="メイリオ" w:cs="メイリオ"/>
          <w:b/>
          <w:sz w:val="24"/>
        </w:rPr>
      </w:pPr>
      <w:r w:rsidRPr="004F4B72">
        <w:rPr>
          <w:noProof/>
        </w:rPr>
        <mc:AlternateContent>
          <mc:Choice Requires="wps">
            <w:drawing>
              <wp:anchor distT="0" distB="0" distL="114300" distR="114300" simplePos="0" relativeHeight="254053376" behindDoc="0" locked="0" layoutInCell="1" allowOverlap="1" wp14:anchorId="3CD47849" wp14:editId="6051F509">
                <wp:simplePos x="0" y="0"/>
                <wp:positionH relativeFrom="column">
                  <wp:posOffset>3131243</wp:posOffset>
                </wp:positionH>
                <wp:positionV relativeFrom="paragraph">
                  <wp:posOffset>252137</wp:posOffset>
                </wp:positionV>
                <wp:extent cx="2652395" cy="1448790"/>
                <wp:effectExtent l="19050" t="19050" r="14605" b="18415"/>
                <wp:wrapNone/>
                <wp:docPr id="243" name="正方形/長方形 1"/>
                <wp:cNvGraphicFramePr/>
                <a:graphic xmlns:a="http://schemas.openxmlformats.org/drawingml/2006/main">
                  <a:graphicData uri="http://schemas.microsoft.com/office/word/2010/wordprocessingShape">
                    <wps:wsp>
                      <wps:cNvSpPr/>
                      <wps:spPr>
                        <a:xfrm>
                          <a:off x="0" y="0"/>
                          <a:ext cx="2652395" cy="1448790"/>
                        </a:xfrm>
                        <a:prstGeom prst="rect">
                          <a:avLst/>
                        </a:prstGeom>
                        <a:noFill/>
                        <a:ln w="28575" cap="flat" cmpd="sng" algn="ctr">
                          <a:solidFill>
                            <a:schemeClr val="tx1"/>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29C3FB" id="正方形/長方形 1" o:spid="_x0000_s1026" style="position:absolute;left:0;text-align:left;margin-left:246.55pt;margin-top:19.85pt;width:208.85pt;height:114.1pt;z-index:254053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" filled="f" strokecolor="black [3213]" strokeweight="2.25pt"/>
            </w:pict>
          </mc:Fallback>
        </mc:AlternateContent>
      </w:r>
      <w:r w:rsidR="003630B0" w:rsidRPr="004F4B72">
        <w:rPr>
          <w:rFonts w:ascii="メイリオ" w:eastAsia="メイリオ" w:hAnsi="メイリオ" w:cs="メイリオ" w:hint="eastAsia"/>
          <w:b/>
          <w:sz w:val="24"/>
        </w:rPr>
        <w:t>取組スケジュール</w:t>
      </w:r>
    </w:p>
    <w:tbl>
      <w:tblPr>
        <w:tblStyle w:val="a7"/>
        <w:tblW w:w="9112" w:type="dxa"/>
        <w:tblLook w:val="04A0" w:firstRow="1" w:lastRow="0" w:firstColumn="1" w:lastColumn="0" w:noHBand="0" w:noVBand="1"/>
      </w:tblPr>
      <w:tblGrid>
        <w:gridCol w:w="720"/>
        <w:gridCol w:w="2098"/>
        <w:gridCol w:w="2098"/>
        <w:gridCol w:w="2098"/>
        <w:gridCol w:w="2098"/>
      </w:tblGrid>
      <w:tr w:rsidR="004F4B72" w:rsidRPr="004F4B72" w14:paraId="1821DF39" w14:textId="77777777" w:rsidTr="00533511">
        <w:tc>
          <w:tcPr>
            <w:tcW w:w="720" w:type="dxa"/>
            <w:tcBorders>
              <w:top w:val="single" w:sz="4" w:space="0" w:color="auto"/>
              <w:left w:val="single" w:sz="4" w:space="0" w:color="auto"/>
            </w:tcBorders>
            <w:vAlign w:val="center"/>
          </w:tcPr>
          <w:p w14:paraId="4F14ACB6" w14:textId="77777777" w:rsidR="00C5192A" w:rsidRPr="004F4B72" w:rsidRDefault="00C5192A" w:rsidP="00533511">
            <w:pPr>
              <w:spacing w:line="360" w:lineRule="exact"/>
              <w:jc w:val="center"/>
              <w:rPr>
                <w:rFonts w:ascii="メイリオ" w:eastAsia="メイリオ" w:hAnsi="メイリオ" w:cs="メイリオ"/>
                <w:b/>
                <w:sz w:val="24"/>
              </w:rPr>
            </w:pPr>
          </w:p>
        </w:tc>
        <w:tc>
          <w:tcPr>
            <w:tcW w:w="2098" w:type="dxa"/>
            <w:tcBorders>
              <w:top w:val="single" w:sz="4" w:space="0" w:color="auto"/>
            </w:tcBorders>
            <w:vAlign w:val="center"/>
          </w:tcPr>
          <w:p w14:paraId="673298CF" w14:textId="77777777" w:rsidR="00C5192A" w:rsidRPr="004F4B72" w:rsidRDefault="00C5192A" w:rsidP="00533511">
            <w:pPr>
              <w:spacing w:line="360" w:lineRule="exact"/>
              <w:jc w:val="center"/>
              <w:rPr>
                <w:rFonts w:ascii="メイリオ" w:eastAsia="メイリオ" w:hAnsi="メイリオ" w:cs="メイリオ"/>
                <w:b/>
                <w:sz w:val="24"/>
              </w:rPr>
            </w:pPr>
            <w:r w:rsidRPr="004F4B72">
              <w:rPr>
                <w:rFonts w:ascii="メイリオ" w:eastAsia="メイリオ" w:hAnsi="メイリオ" w:cs="メイリオ" w:hint="eastAsia"/>
                <w:b/>
                <w:sz w:val="24"/>
              </w:rPr>
              <w:t>２年度</w:t>
            </w:r>
          </w:p>
        </w:tc>
        <w:tc>
          <w:tcPr>
            <w:tcW w:w="2098" w:type="dxa"/>
            <w:tcBorders>
              <w:top w:val="single" w:sz="4" w:space="0" w:color="auto"/>
            </w:tcBorders>
            <w:vAlign w:val="center"/>
          </w:tcPr>
          <w:p w14:paraId="1B1D1D1C" w14:textId="77777777" w:rsidR="00C5192A" w:rsidRPr="004F4B72" w:rsidRDefault="00C5192A" w:rsidP="00533511">
            <w:pPr>
              <w:spacing w:line="360" w:lineRule="exact"/>
              <w:jc w:val="center"/>
              <w:rPr>
                <w:rFonts w:ascii="メイリオ" w:eastAsia="メイリオ" w:hAnsi="メイリオ" w:cs="メイリオ"/>
                <w:b/>
                <w:sz w:val="24"/>
              </w:rPr>
            </w:pPr>
            <w:r w:rsidRPr="004F4B72">
              <w:rPr>
                <w:rFonts w:ascii="メイリオ" w:eastAsia="メイリオ" w:hAnsi="メイリオ" w:cs="メイリオ" w:hint="eastAsia"/>
                <w:b/>
                <w:sz w:val="24"/>
              </w:rPr>
              <w:t>３年度</w:t>
            </w:r>
          </w:p>
        </w:tc>
        <w:tc>
          <w:tcPr>
            <w:tcW w:w="2098" w:type="dxa"/>
            <w:tcBorders>
              <w:top w:val="single" w:sz="4" w:space="0" w:color="auto"/>
            </w:tcBorders>
            <w:vAlign w:val="center"/>
          </w:tcPr>
          <w:p w14:paraId="46F281D4" w14:textId="77777777" w:rsidR="00C5192A" w:rsidRPr="004F4B72" w:rsidRDefault="00C5192A" w:rsidP="00533511">
            <w:pPr>
              <w:spacing w:line="360" w:lineRule="exact"/>
              <w:jc w:val="center"/>
              <w:rPr>
                <w:rFonts w:ascii="メイリオ" w:eastAsia="メイリオ" w:hAnsi="メイリオ" w:cs="メイリオ"/>
                <w:b/>
                <w:sz w:val="24"/>
              </w:rPr>
            </w:pPr>
            <w:r w:rsidRPr="004F4B72">
              <w:rPr>
                <w:rFonts w:ascii="メイリオ" w:eastAsia="メイリオ" w:hAnsi="メイリオ" w:cs="メイリオ" w:hint="eastAsia"/>
                <w:b/>
                <w:sz w:val="24"/>
              </w:rPr>
              <w:t>４年度</w:t>
            </w:r>
          </w:p>
        </w:tc>
        <w:tc>
          <w:tcPr>
            <w:tcW w:w="2098" w:type="dxa"/>
            <w:tcBorders>
              <w:top w:val="single" w:sz="4" w:space="0" w:color="auto"/>
              <w:right w:val="single" w:sz="4" w:space="0" w:color="auto"/>
            </w:tcBorders>
            <w:vAlign w:val="center"/>
          </w:tcPr>
          <w:p w14:paraId="606B86DE" w14:textId="77777777" w:rsidR="00C5192A" w:rsidRPr="004F4B72" w:rsidRDefault="00C5192A" w:rsidP="00533511">
            <w:pPr>
              <w:spacing w:line="360" w:lineRule="exact"/>
              <w:jc w:val="center"/>
              <w:rPr>
                <w:rFonts w:ascii="メイリオ" w:eastAsia="メイリオ" w:hAnsi="メイリオ" w:cs="メイリオ"/>
                <w:b/>
                <w:sz w:val="24"/>
              </w:rPr>
            </w:pPr>
            <w:r w:rsidRPr="004F4B72">
              <w:rPr>
                <w:rFonts w:ascii="メイリオ" w:eastAsia="メイリオ" w:hAnsi="メイリオ" w:cs="メイリオ" w:hint="eastAsia"/>
                <w:b/>
                <w:sz w:val="24"/>
              </w:rPr>
              <w:t>５年度</w:t>
            </w:r>
          </w:p>
        </w:tc>
      </w:tr>
      <w:tr w:rsidR="004F4B72" w:rsidRPr="004F4B72" w14:paraId="0E79A4AD" w14:textId="77777777" w:rsidTr="008D5FBF">
        <w:trPr>
          <w:trHeight w:val="1309"/>
        </w:trPr>
        <w:tc>
          <w:tcPr>
            <w:tcW w:w="720" w:type="dxa"/>
            <w:tcBorders>
              <w:left w:val="single" w:sz="4" w:space="0" w:color="auto"/>
            </w:tcBorders>
            <w:vAlign w:val="center"/>
          </w:tcPr>
          <w:p w14:paraId="667D48C0" w14:textId="77777777" w:rsidR="00C5192A" w:rsidRPr="004F4B72" w:rsidRDefault="00C5192A" w:rsidP="00533511">
            <w:pPr>
              <w:spacing w:line="360" w:lineRule="exact"/>
              <w:jc w:val="center"/>
              <w:rPr>
                <w:rFonts w:ascii="メイリオ" w:eastAsia="メイリオ" w:hAnsi="メイリオ" w:cs="メイリオ"/>
                <w:b/>
                <w:sz w:val="24"/>
              </w:rPr>
            </w:pPr>
          </w:p>
          <w:p w14:paraId="6F5CCCAE" w14:textId="43277BCC" w:rsidR="00C5192A" w:rsidRPr="004F4B72" w:rsidRDefault="008D5FBF" w:rsidP="008D5FBF">
            <w:pPr>
              <w:spacing w:line="360" w:lineRule="exact"/>
              <w:jc w:val="center"/>
              <w:rPr>
                <w:rFonts w:ascii="メイリオ" w:eastAsia="メイリオ" w:hAnsi="メイリオ" w:cs="メイリオ"/>
                <w:b/>
                <w:sz w:val="24"/>
              </w:rPr>
            </w:pPr>
            <w:r w:rsidRPr="004F4B72">
              <w:rPr>
                <w:rFonts w:ascii="メイリオ" w:eastAsia="メイリオ" w:hAnsi="メイリオ" w:cs="メイリオ" w:hint="eastAsia"/>
                <w:b/>
                <w:sz w:val="24"/>
              </w:rPr>
              <w:t>①</w:t>
            </w:r>
          </w:p>
          <w:p w14:paraId="6C64DE25" w14:textId="77777777" w:rsidR="00C5192A" w:rsidRPr="004F4B72" w:rsidRDefault="00C5192A" w:rsidP="00533511">
            <w:pPr>
              <w:pStyle w:val="af"/>
              <w:spacing w:line="360" w:lineRule="exact"/>
              <w:ind w:leftChars="0" w:left="360"/>
              <w:rPr>
                <w:rFonts w:ascii="メイリオ" w:eastAsia="メイリオ" w:hAnsi="メイリオ" w:cs="メイリオ"/>
                <w:b/>
                <w:sz w:val="24"/>
              </w:rPr>
            </w:pPr>
          </w:p>
        </w:tc>
        <w:tc>
          <w:tcPr>
            <w:tcW w:w="2098" w:type="dxa"/>
          </w:tcPr>
          <w:p w14:paraId="74AB2713" w14:textId="77777777" w:rsidR="00C5192A" w:rsidRPr="004F4B72" w:rsidRDefault="00C5192A" w:rsidP="00533511">
            <w:pPr>
              <w:spacing w:line="360" w:lineRule="exact"/>
              <w:jc w:val="left"/>
              <w:rPr>
                <w:rFonts w:ascii="メイリオ" w:eastAsia="メイリオ" w:hAnsi="メイリオ" w:cs="メイリオ"/>
                <w:b/>
                <w:sz w:val="24"/>
              </w:rPr>
            </w:pPr>
            <w:r w:rsidRPr="004F4B72">
              <w:rPr>
                <w:rFonts w:ascii="メイリオ" w:eastAsia="メイリオ" w:hAnsi="メイリオ" w:cs="メイリオ"/>
                <w:noProof/>
                <w:sz w:val="28"/>
                <w:szCs w:val="28"/>
              </w:rPr>
              <mc:AlternateContent>
                <mc:Choice Requires="wps">
                  <w:drawing>
                    <wp:anchor distT="0" distB="0" distL="114300" distR="114300" simplePos="0" relativeHeight="254081024" behindDoc="0" locked="0" layoutInCell="1" allowOverlap="1" wp14:anchorId="219DCBE8" wp14:editId="1305C2E2">
                      <wp:simplePos x="0" y="0"/>
                      <wp:positionH relativeFrom="column">
                        <wp:posOffset>-7620</wp:posOffset>
                      </wp:positionH>
                      <wp:positionV relativeFrom="paragraph">
                        <wp:posOffset>259080</wp:posOffset>
                      </wp:positionV>
                      <wp:extent cx="2228850" cy="217170"/>
                      <wp:effectExtent l="0" t="0" r="0" b="11430"/>
                      <wp:wrapNone/>
                      <wp:docPr id="26" name="テキスト ボックス 26"/>
                      <wp:cNvGraphicFramePr/>
                      <a:graphic xmlns:a="http://schemas.openxmlformats.org/drawingml/2006/main">
                        <a:graphicData uri="http://schemas.microsoft.com/office/word/2010/wordprocessingShape">
                          <wps:wsp>
                            <wps:cNvSpPr txBox="1"/>
                            <wps:spPr>
                              <a:xfrm>
                                <a:off x="0" y="0"/>
                                <a:ext cx="2228850" cy="217170"/>
                              </a:xfrm>
                              <a:prstGeom prst="rect">
                                <a:avLst/>
                              </a:prstGeom>
                              <a:noFill/>
                              <a:ln w="6350">
                                <a:noFill/>
                              </a:ln>
                            </wps:spPr>
                            <wps:txbx>
                              <w:txbxContent>
                                <w:p w14:paraId="0ECA7ABE" w14:textId="77777777" w:rsidR="00495B70" w:rsidRPr="009156B6" w:rsidRDefault="00495B70" w:rsidP="00C5192A">
                                  <w:pPr>
                                    <w:spacing w:line="240" w:lineRule="exact"/>
                                    <w:rPr>
                                      <w:rFonts w:ascii="メイリオ" w:eastAsia="メイリオ" w:hAnsi="メイリオ"/>
                                      <w:sz w:val="20"/>
                                      <w:szCs w:val="16"/>
                                    </w:rPr>
                                  </w:pPr>
                                  <w:r w:rsidRPr="009156B6">
                                    <w:rPr>
                                      <w:rFonts w:ascii="メイリオ" w:eastAsia="メイリオ" w:hAnsi="メイリオ" w:hint="eastAsia"/>
                                      <w:sz w:val="20"/>
                                      <w:szCs w:val="16"/>
                                    </w:rPr>
                                    <w:t>仕組みを設計・</w:t>
                                  </w:r>
                                  <w:r w:rsidRPr="009156B6">
                                    <w:rPr>
                                      <w:rFonts w:ascii="メイリオ" w:eastAsia="メイリオ" w:hAnsi="メイリオ"/>
                                      <w:sz w:val="20"/>
                                      <w:szCs w:val="16"/>
                                    </w:rPr>
                                    <w:t>構築</w:t>
                                  </w:r>
                                  <w:r>
                                    <w:rPr>
                                      <w:rFonts w:ascii="メイリオ" w:eastAsia="メイリオ" w:hAnsi="メイリオ" w:hint="eastAsia"/>
                                      <w:sz w:val="20"/>
                                      <w:szCs w:val="16"/>
                                    </w:rPr>
                                    <w:t>に向けた</w:t>
                                  </w:r>
                                  <w:r>
                                    <w:rPr>
                                      <w:rFonts w:ascii="メイリオ" w:eastAsia="メイリオ" w:hAnsi="メイリオ"/>
                                      <w:sz w:val="20"/>
                                      <w:szCs w:val="16"/>
                                    </w:rPr>
                                    <w:t>検討</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9DCBE8" id="テキスト ボックス 26" o:spid="_x0000_s1161" type="#_x0000_t202" style="position:absolute;margin-left:-.6pt;margin-top:20.4pt;width:175.5pt;height:17.1pt;z-index:254081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" filled="f" stroked="f" strokeweight=".5pt">
                      <v:textbox inset="0,0,0,0">
                        <w:txbxContent>
                          <w:p w14:paraId="0ECA7ABE" w14:textId="77777777" w:rsidR="00495B70" w:rsidRPr="009156B6" w:rsidRDefault="00495B70" w:rsidP="00C5192A">
                            <w:pPr>
                              <w:spacing w:line="240" w:lineRule="exact"/>
                              <w:rPr>
                                <w:rFonts w:ascii="メイリオ" w:eastAsia="メイリオ" w:hAnsi="メイリオ"/>
                                <w:sz w:val="20"/>
                                <w:szCs w:val="16"/>
                              </w:rPr>
                            </w:pPr>
                            <w:r w:rsidRPr="009156B6">
                              <w:rPr>
                                <w:rFonts w:ascii="メイリオ" w:eastAsia="メイリオ" w:hAnsi="メイリオ" w:hint="eastAsia"/>
                                <w:sz w:val="20"/>
                                <w:szCs w:val="16"/>
                              </w:rPr>
                              <w:t>仕組みを設計・</w:t>
                            </w:r>
                            <w:r w:rsidRPr="009156B6">
                              <w:rPr>
                                <w:rFonts w:ascii="メイリオ" w:eastAsia="メイリオ" w:hAnsi="メイリオ"/>
                                <w:sz w:val="20"/>
                                <w:szCs w:val="16"/>
                              </w:rPr>
                              <w:t>構築</w:t>
                            </w:r>
                            <w:r>
                              <w:rPr>
                                <w:rFonts w:ascii="メイリオ" w:eastAsia="メイリオ" w:hAnsi="メイリオ" w:hint="eastAsia"/>
                                <w:sz w:val="20"/>
                                <w:szCs w:val="16"/>
                              </w:rPr>
                              <w:t>に向けた</w:t>
                            </w:r>
                            <w:r>
                              <w:rPr>
                                <w:rFonts w:ascii="メイリオ" w:eastAsia="メイリオ" w:hAnsi="メイリオ"/>
                                <w:sz w:val="20"/>
                                <w:szCs w:val="16"/>
                              </w:rPr>
                              <w:t>検討</w:t>
                            </w:r>
                          </w:p>
                        </w:txbxContent>
                      </v:textbox>
                    </v:shape>
                  </w:pict>
                </mc:Fallback>
              </mc:AlternateContent>
            </w:r>
          </w:p>
        </w:tc>
        <w:tc>
          <w:tcPr>
            <w:tcW w:w="2098" w:type="dxa"/>
          </w:tcPr>
          <w:p w14:paraId="65070AFF" w14:textId="77777777" w:rsidR="00C5192A" w:rsidRPr="004F4B72" w:rsidRDefault="00C5192A" w:rsidP="00533511">
            <w:pPr>
              <w:spacing w:line="360" w:lineRule="exact"/>
              <w:jc w:val="left"/>
              <w:rPr>
                <w:rFonts w:ascii="メイリオ" w:eastAsia="メイリオ" w:hAnsi="メイリオ" w:cs="メイリオ"/>
                <w:b/>
                <w:sz w:val="24"/>
              </w:rPr>
            </w:pPr>
            <w:r w:rsidRPr="004F4B72">
              <w:rPr>
                <w:rFonts w:ascii="メイリオ" w:eastAsia="メイリオ" w:hAnsi="メイリオ" w:cs="メイリオ"/>
                <w:b/>
                <w:noProof/>
                <w:sz w:val="24"/>
              </w:rPr>
              <mc:AlternateContent>
                <mc:Choice Requires="wps">
                  <w:drawing>
                    <wp:anchor distT="0" distB="0" distL="114300" distR="114300" simplePos="0" relativeHeight="254078976" behindDoc="0" locked="0" layoutInCell="1" allowOverlap="1" wp14:anchorId="6253A570" wp14:editId="5F12250D">
                      <wp:simplePos x="0" y="0"/>
                      <wp:positionH relativeFrom="column">
                        <wp:posOffset>-1384300</wp:posOffset>
                      </wp:positionH>
                      <wp:positionV relativeFrom="paragraph">
                        <wp:posOffset>544195</wp:posOffset>
                      </wp:positionV>
                      <wp:extent cx="2628000" cy="0"/>
                      <wp:effectExtent l="0" t="76200" r="20320" b="114300"/>
                      <wp:wrapNone/>
                      <wp:docPr id="37" name="直線矢印コネクタ 37"/>
                      <wp:cNvGraphicFramePr/>
                      <a:graphic xmlns:a="http://schemas.openxmlformats.org/drawingml/2006/main">
                        <a:graphicData uri="http://schemas.microsoft.com/office/word/2010/wordprocessingShape">
                          <wps:wsp>
                            <wps:cNvCnPr/>
                            <wps:spPr>
                              <a:xfrm>
                                <a:off x="0" y="0"/>
                                <a:ext cx="2628000" cy="0"/>
                              </a:xfrm>
                              <a:prstGeom prst="straightConnector1">
                                <a:avLst/>
                              </a:prstGeom>
                              <a:noFill/>
                              <a:ln w="15875" cap="flat" cmpd="sng" algn="ctr">
                                <a:solidFill>
                                  <a:sysClr val="windowText" lastClr="000000"/>
                                </a:solidFill>
                                <a:prstDash val="sysDash"/>
                                <a:tailEnd type="arrow"/>
                              </a:ln>
                              <a:effectLst/>
                            </wps:spPr>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1BB286F8" id="直線矢印コネクタ 37" o:spid="_x0000_s1026" type="#_x0000_t32" style="position:absolute;left:0;text-align:left;margin-left:-109pt;margin-top:42.85pt;width:206.95pt;height:0;z-index:254078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" strokecolor="windowText" strokeweight="1.25pt">
                      <v:stroke dashstyle="3 1" endarrow="open"/>
                    </v:shape>
                  </w:pict>
                </mc:Fallback>
              </mc:AlternateContent>
            </w:r>
            <w:r w:rsidRPr="004F4B72">
              <w:rPr>
                <w:rFonts w:ascii="メイリオ" w:eastAsia="メイリオ" w:hAnsi="メイリオ" w:cs="メイリオ"/>
                <w:noProof/>
                <w:sz w:val="28"/>
                <w:szCs w:val="28"/>
              </w:rPr>
              <mc:AlternateContent>
                <mc:Choice Requires="wps">
                  <w:drawing>
                    <wp:anchor distT="0" distB="0" distL="114300" distR="114300" simplePos="0" relativeHeight="254087168" behindDoc="0" locked="0" layoutInCell="1" allowOverlap="1" wp14:anchorId="6B3D6A67" wp14:editId="56245277">
                      <wp:simplePos x="0" y="0"/>
                      <wp:positionH relativeFrom="column">
                        <wp:posOffset>-3175</wp:posOffset>
                      </wp:positionH>
                      <wp:positionV relativeFrom="paragraph">
                        <wp:posOffset>627380</wp:posOffset>
                      </wp:positionV>
                      <wp:extent cx="1188720" cy="160020"/>
                      <wp:effectExtent l="0" t="0" r="11430" b="11430"/>
                      <wp:wrapNone/>
                      <wp:docPr id="73" name="テキスト ボックス 73"/>
                      <wp:cNvGraphicFramePr/>
                      <a:graphic xmlns:a="http://schemas.openxmlformats.org/drawingml/2006/main">
                        <a:graphicData uri="http://schemas.microsoft.com/office/word/2010/wordprocessingShape">
                          <wps:wsp>
                            <wps:cNvSpPr txBox="1"/>
                            <wps:spPr>
                              <a:xfrm>
                                <a:off x="0" y="0"/>
                                <a:ext cx="1188720" cy="160020"/>
                              </a:xfrm>
                              <a:prstGeom prst="rect">
                                <a:avLst/>
                              </a:prstGeom>
                              <a:noFill/>
                              <a:ln w="6350">
                                <a:noFill/>
                              </a:ln>
                            </wps:spPr>
                            <wps:txbx>
                              <w:txbxContent>
                                <w:p w14:paraId="08D386BF" w14:textId="77777777" w:rsidR="00495B70" w:rsidRPr="009156B6" w:rsidRDefault="00495B70" w:rsidP="00C5192A">
                                  <w:pPr>
                                    <w:spacing w:line="240" w:lineRule="exact"/>
                                    <w:rPr>
                                      <w:rFonts w:ascii="メイリオ" w:eastAsia="メイリオ" w:hAnsi="メイリオ"/>
                                      <w:sz w:val="20"/>
                                      <w:szCs w:val="16"/>
                                    </w:rPr>
                                  </w:pPr>
                                  <w:r>
                                    <w:rPr>
                                      <w:rFonts w:ascii="メイリオ" w:eastAsia="メイリオ" w:hAnsi="メイリオ" w:hint="eastAsia"/>
                                      <w:sz w:val="20"/>
                                      <w:szCs w:val="16"/>
                                    </w:rPr>
                                    <w:t>PDCAの仕組み</w:t>
                                  </w:r>
                                  <w:r>
                                    <w:rPr>
                                      <w:rFonts w:ascii="メイリオ" w:eastAsia="メイリオ" w:hAnsi="メイリオ"/>
                                      <w:sz w:val="20"/>
                                      <w:szCs w:val="16"/>
                                    </w:rPr>
                                    <w:t>構築</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3D6A67" id="テキスト ボックス 73" o:spid="_x0000_s1162" type="#_x0000_t202" style="position:absolute;margin-left:-.25pt;margin-top:49.4pt;width:93.6pt;height:12.6pt;z-index:254087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" filled="f" stroked="f" strokeweight=".5pt">
                      <v:textbox inset="0,0,0,0">
                        <w:txbxContent>
                          <w:p w14:paraId="08D386BF" w14:textId="77777777" w:rsidR="00495B70" w:rsidRPr="009156B6" w:rsidRDefault="00495B70" w:rsidP="00C5192A">
                            <w:pPr>
                              <w:spacing w:line="240" w:lineRule="exact"/>
                              <w:rPr>
                                <w:rFonts w:ascii="メイリオ" w:eastAsia="メイリオ" w:hAnsi="メイリオ"/>
                                <w:sz w:val="20"/>
                                <w:szCs w:val="16"/>
                              </w:rPr>
                            </w:pPr>
                            <w:r>
                              <w:rPr>
                                <w:rFonts w:ascii="メイリオ" w:eastAsia="メイリオ" w:hAnsi="メイリオ" w:hint="eastAsia"/>
                                <w:sz w:val="20"/>
                                <w:szCs w:val="16"/>
                              </w:rPr>
                              <w:t>PDCAの仕組み</w:t>
                            </w:r>
                            <w:r>
                              <w:rPr>
                                <w:rFonts w:ascii="メイリオ" w:eastAsia="メイリオ" w:hAnsi="メイリオ"/>
                                <w:sz w:val="20"/>
                                <w:szCs w:val="16"/>
                              </w:rPr>
                              <w:t>構築</w:t>
                            </w:r>
                          </w:p>
                        </w:txbxContent>
                      </v:textbox>
                    </v:shape>
                  </w:pict>
                </mc:Fallback>
              </mc:AlternateContent>
            </w:r>
          </w:p>
        </w:tc>
        <w:tc>
          <w:tcPr>
            <w:tcW w:w="2098" w:type="dxa"/>
          </w:tcPr>
          <w:p w14:paraId="5A3DC5A8" w14:textId="77777777" w:rsidR="00C5192A" w:rsidRPr="004F4B72" w:rsidRDefault="00C5192A" w:rsidP="00533511">
            <w:pPr>
              <w:spacing w:line="360" w:lineRule="exact"/>
              <w:jc w:val="left"/>
              <w:rPr>
                <w:rFonts w:ascii="メイリオ" w:eastAsia="メイリオ" w:hAnsi="メイリオ" w:cs="メイリオ"/>
                <w:b/>
                <w:sz w:val="24"/>
              </w:rPr>
            </w:pPr>
            <w:r w:rsidRPr="004F4B72">
              <w:rPr>
                <w:rFonts w:ascii="メイリオ" w:eastAsia="メイリオ" w:hAnsi="メイリオ" w:cs="メイリオ"/>
                <w:noProof/>
                <w:sz w:val="28"/>
                <w:szCs w:val="28"/>
              </w:rPr>
              <mc:AlternateContent>
                <mc:Choice Requires="wps">
                  <w:drawing>
                    <wp:anchor distT="0" distB="0" distL="114300" distR="114300" simplePos="0" relativeHeight="254088192" behindDoc="0" locked="0" layoutInCell="1" allowOverlap="1" wp14:anchorId="492323E9" wp14:editId="4A7C8AE7">
                      <wp:simplePos x="0" y="0"/>
                      <wp:positionH relativeFrom="column">
                        <wp:posOffset>97155</wp:posOffset>
                      </wp:positionH>
                      <wp:positionV relativeFrom="paragraph">
                        <wp:posOffset>612140</wp:posOffset>
                      </wp:positionV>
                      <wp:extent cx="1085215" cy="167640"/>
                      <wp:effectExtent l="0" t="0" r="635" b="3810"/>
                      <wp:wrapNone/>
                      <wp:docPr id="74" name="テキスト ボックス 74"/>
                      <wp:cNvGraphicFramePr/>
                      <a:graphic xmlns:a="http://schemas.openxmlformats.org/drawingml/2006/main">
                        <a:graphicData uri="http://schemas.microsoft.com/office/word/2010/wordprocessingShape">
                          <wps:wsp>
                            <wps:cNvSpPr txBox="1"/>
                            <wps:spPr>
                              <a:xfrm>
                                <a:off x="0" y="0"/>
                                <a:ext cx="1085215" cy="167640"/>
                              </a:xfrm>
                              <a:prstGeom prst="rect">
                                <a:avLst/>
                              </a:prstGeom>
                              <a:noFill/>
                              <a:ln w="6350">
                                <a:noFill/>
                              </a:ln>
                            </wps:spPr>
                            <wps:txbx>
                              <w:txbxContent>
                                <w:p w14:paraId="35E4F7F2" w14:textId="77777777" w:rsidR="00495B70" w:rsidRPr="009156B6" w:rsidRDefault="00495B70" w:rsidP="00C5192A">
                                  <w:pPr>
                                    <w:spacing w:line="240" w:lineRule="exact"/>
                                    <w:rPr>
                                      <w:rFonts w:ascii="メイリオ" w:eastAsia="メイリオ" w:hAnsi="メイリオ"/>
                                      <w:sz w:val="20"/>
                                      <w:szCs w:val="16"/>
                                    </w:rPr>
                                  </w:pPr>
                                  <w:r>
                                    <w:rPr>
                                      <w:rFonts w:ascii="メイリオ" w:eastAsia="メイリオ" w:hAnsi="メイリオ" w:hint="eastAsia"/>
                                      <w:sz w:val="20"/>
                                      <w:szCs w:val="16"/>
                                    </w:rPr>
                                    <w:t>仕組みの運用</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2323E9" id="テキスト ボックス 74" o:spid="_x0000_s1163" type="#_x0000_t202" style="position:absolute;margin-left:7.65pt;margin-top:48.2pt;width:85.45pt;height:13.2pt;z-index:254088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" filled="f" stroked="f" strokeweight=".5pt">
                      <v:textbox inset="0,0,0,0">
                        <w:txbxContent>
                          <w:p w14:paraId="35E4F7F2" w14:textId="77777777" w:rsidR="00495B70" w:rsidRPr="009156B6" w:rsidRDefault="00495B70" w:rsidP="00C5192A">
                            <w:pPr>
                              <w:spacing w:line="240" w:lineRule="exact"/>
                              <w:rPr>
                                <w:rFonts w:ascii="メイリオ" w:eastAsia="メイリオ" w:hAnsi="メイリオ"/>
                                <w:sz w:val="20"/>
                                <w:szCs w:val="16"/>
                              </w:rPr>
                            </w:pPr>
                            <w:r>
                              <w:rPr>
                                <w:rFonts w:ascii="メイリオ" w:eastAsia="メイリオ" w:hAnsi="メイリオ" w:hint="eastAsia"/>
                                <w:sz w:val="20"/>
                                <w:szCs w:val="16"/>
                              </w:rPr>
                              <w:t>仕組みの運用</w:t>
                            </w:r>
                          </w:p>
                        </w:txbxContent>
                      </v:textbox>
                    </v:shape>
                  </w:pict>
                </mc:Fallback>
              </mc:AlternateContent>
            </w:r>
            <w:r w:rsidRPr="004F4B72">
              <w:rPr>
                <w:rFonts w:ascii="メイリオ" w:eastAsia="メイリオ" w:hAnsi="メイリオ" w:cs="メイリオ"/>
                <w:noProof/>
                <w:sz w:val="28"/>
                <w:szCs w:val="28"/>
              </w:rPr>
              <mc:AlternateContent>
                <mc:Choice Requires="wps">
                  <w:drawing>
                    <wp:anchor distT="0" distB="0" distL="114300" distR="114300" simplePos="0" relativeHeight="254085120" behindDoc="0" locked="0" layoutInCell="1" allowOverlap="1" wp14:anchorId="0E2CE825" wp14:editId="26E99A6F">
                      <wp:simplePos x="0" y="0"/>
                      <wp:positionH relativeFrom="column">
                        <wp:posOffset>-17145</wp:posOffset>
                      </wp:positionH>
                      <wp:positionV relativeFrom="paragraph">
                        <wp:posOffset>17780</wp:posOffset>
                      </wp:positionV>
                      <wp:extent cx="1249680" cy="457200"/>
                      <wp:effectExtent l="0" t="0" r="7620" b="0"/>
                      <wp:wrapNone/>
                      <wp:docPr id="76" name="テキスト ボックス 76"/>
                      <wp:cNvGraphicFramePr/>
                      <a:graphic xmlns:a="http://schemas.openxmlformats.org/drawingml/2006/main">
                        <a:graphicData uri="http://schemas.microsoft.com/office/word/2010/wordprocessingShape">
                          <wps:wsp>
                            <wps:cNvSpPr txBox="1"/>
                            <wps:spPr>
                              <a:xfrm>
                                <a:off x="0" y="0"/>
                                <a:ext cx="1249680" cy="457200"/>
                              </a:xfrm>
                              <a:prstGeom prst="rect">
                                <a:avLst/>
                              </a:prstGeom>
                              <a:noFill/>
                              <a:ln w="6350">
                                <a:noFill/>
                              </a:ln>
                            </wps:spPr>
                            <wps:txbx>
                              <w:txbxContent>
                                <w:p w14:paraId="2C08DF59" w14:textId="77777777" w:rsidR="00495B70" w:rsidRPr="00C32FC1" w:rsidRDefault="00495B70" w:rsidP="00C5192A">
                                  <w:pPr>
                                    <w:spacing w:line="240" w:lineRule="exact"/>
                                    <w:rPr>
                                      <w:rFonts w:ascii="メイリオ" w:eastAsia="メイリオ" w:hAnsi="メイリオ"/>
                                      <w:sz w:val="18"/>
                                      <w:szCs w:val="18"/>
                                    </w:rPr>
                                  </w:pPr>
                                  <w:r w:rsidRPr="00C32FC1">
                                    <w:rPr>
                                      <w:rFonts w:ascii="メイリオ" w:eastAsia="メイリオ" w:hAnsi="メイリオ" w:hint="eastAsia"/>
                                      <w:sz w:val="18"/>
                                      <w:szCs w:val="18"/>
                                    </w:rPr>
                                    <w:t>財務諸表</w:t>
                                  </w:r>
                                  <w:r w:rsidRPr="00C32FC1">
                                    <w:rPr>
                                      <w:rFonts w:ascii="メイリオ" w:eastAsia="メイリオ" w:hAnsi="メイリオ"/>
                                      <w:sz w:val="18"/>
                                      <w:szCs w:val="18"/>
                                    </w:rPr>
                                    <w:t>データ</w:t>
                                  </w:r>
                                  <w:r>
                                    <w:rPr>
                                      <w:rFonts w:ascii="メイリオ" w:eastAsia="メイリオ" w:hAnsi="メイリオ" w:hint="eastAsia"/>
                                      <w:sz w:val="18"/>
                                      <w:szCs w:val="18"/>
                                    </w:rPr>
                                    <w:t>を</w:t>
                                  </w:r>
                                  <w:r w:rsidRPr="00C32FC1">
                                    <w:rPr>
                                      <w:rFonts w:ascii="メイリオ" w:eastAsia="メイリオ" w:hAnsi="メイリオ" w:hint="eastAsia"/>
                                      <w:sz w:val="18"/>
                                      <w:szCs w:val="18"/>
                                    </w:rPr>
                                    <w:t>活用</w:t>
                                  </w:r>
                                  <w:r>
                                    <w:rPr>
                                      <w:rFonts w:ascii="メイリオ" w:eastAsia="メイリオ" w:hAnsi="メイリオ" w:hint="eastAsia"/>
                                      <w:sz w:val="18"/>
                                      <w:szCs w:val="18"/>
                                    </w:rPr>
                                    <w:t>した事業評価</w:t>
                                  </w:r>
                                  <w:r>
                                    <w:rPr>
                                      <w:rFonts w:ascii="メイリオ" w:eastAsia="メイリオ" w:hAnsi="メイリオ"/>
                                      <w:sz w:val="18"/>
                                      <w:szCs w:val="18"/>
                                    </w:rPr>
                                    <w:t>の</w:t>
                                  </w:r>
                                  <w:r w:rsidRPr="00C32FC1">
                                    <w:rPr>
                                      <w:rFonts w:ascii="メイリオ" w:eastAsia="メイリオ" w:hAnsi="メイリオ" w:hint="eastAsia"/>
                                      <w:sz w:val="18"/>
                                      <w:szCs w:val="18"/>
                                    </w:rPr>
                                    <w:t>仕組みを構築</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2CE825" id="テキスト ボックス 76" o:spid="_x0000_s1164" type="#_x0000_t202" style="position:absolute;margin-left:-1.35pt;margin-top:1.4pt;width:98.4pt;height:36pt;z-index:254085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" filled="f" stroked="f" strokeweight=".5pt">
                      <v:textbox inset="0,0,0,0">
                        <w:txbxContent>
                          <w:p w14:paraId="2C08DF59" w14:textId="77777777" w:rsidR="00495B70" w:rsidRPr="00C32FC1" w:rsidRDefault="00495B70" w:rsidP="00C5192A">
                            <w:pPr>
                              <w:spacing w:line="240" w:lineRule="exact"/>
                              <w:rPr>
                                <w:rFonts w:ascii="メイリオ" w:eastAsia="メイリオ" w:hAnsi="メイリオ"/>
                                <w:sz w:val="18"/>
                                <w:szCs w:val="18"/>
                              </w:rPr>
                            </w:pPr>
                            <w:r w:rsidRPr="00C32FC1">
                              <w:rPr>
                                <w:rFonts w:ascii="メイリオ" w:eastAsia="メイリオ" w:hAnsi="メイリオ" w:hint="eastAsia"/>
                                <w:sz w:val="18"/>
                                <w:szCs w:val="18"/>
                              </w:rPr>
                              <w:t>財務諸表</w:t>
                            </w:r>
                            <w:r w:rsidRPr="00C32FC1">
                              <w:rPr>
                                <w:rFonts w:ascii="メイリオ" w:eastAsia="メイリオ" w:hAnsi="メイリオ"/>
                                <w:sz w:val="18"/>
                                <w:szCs w:val="18"/>
                              </w:rPr>
                              <w:t>データ</w:t>
                            </w:r>
                            <w:r>
                              <w:rPr>
                                <w:rFonts w:ascii="メイリオ" w:eastAsia="メイリオ" w:hAnsi="メイリオ" w:hint="eastAsia"/>
                                <w:sz w:val="18"/>
                                <w:szCs w:val="18"/>
                              </w:rPr>
                              <w:t>を</w:t>
                            </w:r>
                            <w:r w:rsidRPr="00C32FC1">
                              <w:rPr>
                                <w:rFonts w:ascii="メイリオ" w:eastAsia="メイリオ" w:hAnsi="メイリオ" w:hint="eastAsia"/>
                                <w:sz w:val="18"/>
                                <w:szCs w:val="18"/>
                              </w:rPr>
                              <w:t>活用</w:t>
                            </w:r>
                            <w:r>
                              <w:rPr>
                                <w:rFonts w:ascii="メイリオ" w:eastAsia="メイリオ" w:hAnsi="メイリオ" w:hint="eastAsia"/>
                                <w:sz w:val="18"/>
                                <w:szCs w:val="18"/>
                              </w:rPr>
                              <w:t>した事業評価</w:t>
                            </w:r>
                            <w:r>
                              <w:rPr>
                                <w:rFonts w:ascii="メイリオ" w:eastAsia="メイリオ" w:hAnsi="メイリオ"/>
                                <w:sz w:val="18"/>
                                <w:szCs w:val="18"/>
                              </w:rPr>
                              <w:t>の</w:t>
                            </w:r>
                            <w:r w:rsidRPr="00C32FC1">
                              <w:rPr>
                                <w:rFonts w:ascii="メイリオ" w:eastAsia="メイリオ" w:hAnsi="メイリオ" w:hint="eastAsia"/>
                                <w:sz w:val="18"/>
                                <w:szCs w:val="18"/>
                              </w:rPr>
                              <w:t>仕組みを構築</w:t>
                            </w:r>
                          </w:p>
                        </w:txbxContent>
                      </v:textbox>
                    </v:shape>
                  </w:pict>
                </mc:Fallback>
              </mc:AlternateContent>
            </w:r>
          </w:p>
        </w:tc>
        <w:tc>
          <w:tcPr>
            <w:tcW w:w="2098" w:type="dxa"/>
            <w:tcBorders>
              <w:right w:val="single" w:sz="4" w:space="0" w:color="auto"/>
            </w:tcBorders>
          </w:tcPr>
          <w:p w14:paraId="0ED4A2E3" w14:textId="5E3E91EF" w:rsidR="00C5192A" w:rsidRPr="004F4B72" w:rsidRDefault="00C5192A" w:rsidP="00533511">
            <w:pPr>
              <w:spacing w:line="360" w:lineRule="exact"/>
              <w:jc w:val="left"/>
              <w:rPr>
                <w:rFonts w:ascii="メイリオ" w:eastAsia="メイリオ" w:hAnsi="メイリオ" w:cs="メイリオ"/>
                <w:b/>
                <w:sz w:val="24"/>
              </w:rPr>
            </w:pPr>
            <w:r w:rsidRPr="004F4B72">
              <w:rPr>
                <w:rFonts w:ascii="メイリオ" w:eastAsia="メイリオ" w:hAnsi="メイリオ" w:cs="メイリオ"/>
                <w:b/>
                <w:noProof/>
                <w:sz w:val="24"/>
              </w:rPr>
              <mc:AlternateContent>
                <mc:Choice Requires="wps">
                  <w:drawing>
                    <wp:anchor distT="0" distB="0" distL="114300" distR="114300" simplePos="0" relativeHeight="254084096" behindDoc="0" locked="0" layoutInCell="1" allowOverlap="1" wp14:anchorId="36FAA7D9" wp14:editId="6AD657FB">
                      <wp:simplePos x="0" y="0"/>
                      <wp:positionH relativeFrom="column">
                        <wp:posOffset>-1371600</wp:posOffset>
                      </wp:positionH>
                      <wp:positionV relativeFrom="paragraph">
                        <wp:posOffset>558800</wp:posOffset>
                      </wp:positionV>
                      <wp:extent cx="2628000" cy="0"/>
                      <wp:effectExtent l="0" t="76200" r="20320" b="114300"/>
                      <wp:wrapNone/>
                      <wp:docPr id="182" name="直線矢印コネクタ 182"/>
                      <wp:cNvGraphicFramePr/>
                      <a:graphic xmlns:a="http://schemas.openxmlformats.org/drawingml/2006/main">
                        <a:graphicData uri="http://schemas.microsoft.com/office/word/2010/wordprocessingShape">
                          <wps:wsp>
                            <wps:cNvCnPr/>
                            <wps:spPr>
                              <a:xfrm>
                                <a:off x="0" y="0"/>
                                <a:ext cx="2628000" cy="0"/>
                              </a:xfrm>
                              <a:prstGeom prst="straightConnector1">
                                <a:avLst/>
                              </a:prstGeom>
                              <a:noFill/>
                              <a:ln w="15875"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4AE49FC5" id="直線矢印コネクタ 182" o:spid="_x0000_s1026" type="#_x0000_t32" style="position:absolute;left:0;text-align:left;margin-left:-108pt;margin-top:44pt;width:206.95pt;height:0;z-index:254084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" strokecolor="windowText" strokeweight="1.25pt">
                      <v:stroke endarrow="open"/>
                    </v:shape>
                  </w:pict>
                </mc:Fallback>
              </mc:AlternateContent>
            </w:r>
            <w:r w:rsidRPr="004F4B72">
              <w:rPr>
                <w:rFonts w:ascii="メイリオ" w:eastAsia="メイリオ" w:hAnsi="メイリオ" w:cs="メイリオ"/>
                <w:noProof/>
                <w:sz w:val="28"/>
                <w:szCs w:val="28"/>
              </w:rPr>
              <mc:AlternateContent>
                <mc:Choice Requires="wps">
                  <w:drawing>
                    <wp:anchor distT="0" distB="0" distL="114300" distR="114300" simplePos="0" relativeHeight="254086144" behindDoc="0" locked="0" layoutInCell="1" allowOverlap="1" wp14:anchorId="08D8CFB6" wp14:editId="3BFA3936">
                      <wp:simplePos x="0" y="0"/>
                      <wp:positionH relativeFrom="column">
                        <wp:posOffset>-22698</wp:posOffset>
                      </wp:positionH>
                      <wp:positionV relativeFrom="paragraph">
                        <wp:posOffset>206375</wp:posOffset>
                      </wp:positionV>
                      <wp:extent cx="1115695" cy="217170"/>
                      <wp:effectExtent l="0" t="0" r="8255" b="11430"/>
                      <wp:wrapNone/>
                      <wp:docPr id="214" name="テキスト ボックス 214"/>
                      <wp:cNvGraphicFramePr/>
                      <a:graphic xmlns:a="http://schemas.openxmlformats.org/drawingml/2006/main">
                        <a:graphicData uri="http://schemas.microsoft.com/office/word/2010/wordprocessingShape">
                          <wps:wsp>
                            <wps:cNvSpPr txBox="1"/>
                            <wps:spPr>
                              <a:xfrm>
                                <a:off x="0" y="0"/>
                                <a:ext cx="1115695" cy="217170"/>
                              </a:xfrm>
                              <a:prstGeom prst="rect">
                                <a:avLst/>
                              </a:prstGeom>
                              <a:noFill/>
                              <a:ln w="6350">
                                <a:noFill/>
                              </a:ln>
                            </wps:spPr>
                            <wps:txbx>
                              <w:txbxContent>
                                <w:p w14:paraId="6B6D2A67" w14:textId="77777777" w:rsidR="00495B70" w:rsidRPr="009156B6" w:rsidRDefault="00495B70" w:rsidP="00C5192A">
                                  <w:pPr>
                                    <w:spacing w:line="240" w:lineRule="exact"/>
                                    <w:rPr>
                                      <w:rFonts w:ascii="メイリオ" w:eastAsia="メイリオ" w:hAnsi="メイリオ"/>
                                      <w:sz w:val="20"/>
                                      <w:szCs w:val="16"/>
                                    </w:rPr>
                                  </w:pPr>
                                  <w:r>
                                    <w:rPr>
                                      <w:rFonts w:ascii="メイリオ" w:eastAsia="メイリオ" w:hAnsi="メイリオ" w:hint="eastAsia"/>
                                      <w:sz w:val="20"/>
                                      <w:szCs w:val="16"/>
                                    </w:rPr>
                                    <w:t>仕組みの運用</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D8CFB6" id="テキスト ボックス 214" o:spid="_x0000_s1165" type="#_x0000_t202" style="position:absolute;margin-left:-1.8pt;margin-top:16.25pt;width:87.85pt;height:17.1pt;z-index:254086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" filled="f" stroked="f" strokeweight=".5pt">
                      <v:textbox inset="0,0,0,0">
                        <w:txbxContent>
                          <w:p w14:paraId="6B6D2A67" w14:textId="77777777" w:rsidR="00495B70" w:rsidRPr="009156B6" w:rsidRDefault="00495B70" w:rsidP="00C5192A">
                            <w:pPr>
                              <w:spacing w:line="240" w:lineRule="exact"/>
                              <w:rPr>
                                <w:rFonts w:ascii="メイリオ" w:eastAsia="メイリオ" w:hAnsi="メイリオ"/>
                                <w:sz w:val="20"/>
                                <w:szCs w:val="16"/>
                              </w:rPr>
                            </w:pPr>
                            <w:r>
                              <w:rPr>
                                <w:rFonts w:ascii="メイリオ" w:eastAsia="メイリオ" w:hAnsi="メイリオ" w:hint="eastAsia"/>
                                <w:sz w:val="20"/>
                                <w:szCs w:val="16"/>
                              </w:rPr>
                              <w:t>仕組みの運用</w:t>
                            </w:r>
                          </w:p>
                        </w:txbxContent>
                      </v:textbox>
                    </v:shape>
                  </w:pict>
                </mc:Fallback>
              </mc:AlternateContent>
            </w:r>
          </w:p>
        </w:tc>
      </w:tr>
      <w:tr w:rsidR="004F4B72" w:rsidRPr="004F4B72" w14:paraId="1A8A916F" w14:textId="77777777" w:rsidTr="00533511">
        <w:trPr>
          <w:trHeight w:val="560"/>
        </w:trPr>
        <w:tc>
          <w:tcPr>
            <w:tcW w:w="720" w:type="dxa"/>
            <w:tcBorders>
              <w:left w:val="single" w:sz="4" w:space="0" w:color="auto"/>
            </w:tcBorders>
            <w:vAlign w:val="center"/>
          </w:tcPr>
          <w:p w14:paraId="66BAB012" w14:textId="5D045C3B" w:rsidR="00C5192A" w:rsidRPr="004F4B72" w:rsidRDefault="00C5192A" w:rsidP="00587171">
            <w:pPr>
              <w:spacing w:line="360" w:lineRule="exact"/>
              <w:jc w:val="center"/>
              <w:rPr>
                <w:rFonts w:ascii="メイリオ" w:eastAsia="メイリオ" w:hAnsi="メイリオ" w:cs="メイリオ"/>
                <w:b/>
                <w:sz w:val="24"/>
              </w:rPr>
            </w:pPr>
            <w:r w:rsidRPr="004F4B72">
              <w:rPr>
                <w:rFonts w:ascii="メイリオ" w:eastAsia="メイリオ" w:hAnsi="メイリオ" w:cs="メイリオ" w:hint="eastAsia"/>
                <w:b/>
                <w:sz w:val="24"/>
              </w:rPr>
              <w:t>②</w:t>
            </w:r>
          </w:p>
        </w:tc>
        <w:tc>
          <w:tcPr>
            <w:tcW w:w="2098" w:type="dxa"/>
          </w:tcPr>
          <w:p w14:paraId="23019D93" w14:textId="77777777" w:rsidR="00C5192A" w:rsidRPr="004F4B72" w:rsidRDefault="00C5192A" w:rsidP="00533511">
            <w:pPr>
              <w:spacing w:line="360" w:lineRule="exact"/>
              <w:jc w:val="left"/>
              <w:rPr>
                <w:rFonts w:ascii="メイリオ" w:eastAsia="メイリオ" w:hAnsi="メイリオ" w:cs="メイリオ"/>
                <w:b/>
                <w:sz w:val="24"/>
              </w:rPr>
            </w:pPr>
            <w:r w:rsidRPr="004F4B72">
              <w:rPr>
                <w:rFonts w:ascii="メイリオ" w:eastAsia="メイリオ" w:hAnsi="メイリオ" w:cs="メイリオ"/>
                <w:noProof/>
                <w:sz w:val="28"/>
                <w:szCs w:val="28"/>
              </w:rPr>
              <mc:AlternateContent>
                <mc:Choice Requires="wps">
                  <w:drawing>
                    <wp:anchor distT="0" distB="0" distL="114300" distR="114300" simplePos="0" relativeHeight="254083072" behindDoc="0" locked="0" layoutInCell="1" allowOverlap="1" wp14:anchorId="5A9E610C" wp14:editId="09719E5E">
                      <wp:simplePos x="0" y="0"/>
                      <wp:positionH relativeFrom="column">
                        <wp:posOffset>2540</wp:posOffset>
                      </wp:positionH>
                      <wp:positionV relativeFrom="paragraph">
                        <wp:posOffset>57785</wp:posOffset>
                      </wp:positionV>
                      <wp:extent cx="1517650" cy="204470"/>
                      <wp:effectExtent l="0" t="0" r="6350" b="5080"/>
                      <wp:wrapNone/>
                      <wp:docPr id="216" name="テキスト ボックス 216"/>
                      <wp:cNvGraphicFramePr/>
                      <a:graphic xmlns:a="http://schemas.openxmlformats.org/drawingml/2006/main">
                        <a:graphicData uri="http://schemas.microsoft.com/office/word/2010/wordprocessingShape">
                          <wps:wsp>
                            <wps:cNvSpPr txBox="1"/>
                            <wps:spPr>
                              <a:xfrm>
                                <a:off x="0" y="0"/>
                                <a:ext cx="1517650" cy="204470"/>
                              </a:xfrm>
                              <a:prstGeom prst="rect">
                                <a:avLst/>
                              </a:prstGeom>
                              <a:noFill/>
                              <a:ln w="6350">
                                <a:noFill/>
                              </a:ln>
                            </wps:spPr>
                            <wps:txbx>
                              <w:txbxContent>
                                <w:p w14:paraId="56009FC9" w14:textId="77777777" w:rsidR="00495B70" w:rsidRPr="009156B6" w:rsidRDefault="00495B70" w:rsidP="00C5192A">
                                  <w:pPr>
                                    <w:spacing w:line="240" w:lineRule="exact"/>
                                    <w:rPr>
                                      <w:rFonts w:ascii="メイリオ" w:eastAsia="メイリオ" w:hAnsi="メイリオ"/>
                                      <w:sz w:val="20"/>
                                      <w:szCs w:val="16"/>
                                    </w:rPr>
                                  </w:pPr>
                                  <w:r w:rsidRPr="009156B6">
                                    <w:rPr>
                                      <w:rFonts w:ascii="メイリオ" w:eastAsia="メイリオ" w:hAnsi="メイリオ" w:hint="eastAsia"/>
                                      <w:sz w:val="20"/>
                                      <w:szCs w:val="16"/>
                                    </w:rPr>
                                    <w:t>検証</w:t>
                                  </w:r>
                                  <w:r w:rsidRPr="009156B6">
                                    <w:rPr>
                                      <w:rFonts w:ascii="メイリオ" w:eastAsia="メイリオ" w:hAnsi="メイリオ"/>
                                      <w:sz w:val="20"/>
                                      <w:szCs w:val="16"/>
                                    </w:rPr>
                                    <w:t>・</w:t>
                                  </w:r>
                                  <w:r w:rsidRPr="009156B6">
                                    <w:rPr>
                                      <w:rFonts w:ascii="メイリオ" w:eastAsia="メイリオ" w:hAnsi="メイリオ" w:hint="eastAsia"/>
                                      <w:sz w:val="20"/>
                                      <w:szCs w:val="16"/>
                                    </w:rPr>
                                    <w:t>改善</w:t>
                                  </w:r>
                                  <w:r w:rsidRPr="009156B6">
                                    <w:rPr>
                                      <w:rFonts w:ascii="メイリオ" w:eastAsia="メイリオ" w:hAnsi="メイリオ"/>
                                      <w:sz w:val="20"/>
                                      <w:szCs w:val="16"/>
                                    </w:rPr>
                                    <w:t>しつつ</w:t>
                                  </w:r>
                                  <w:r w:rsidRPr="009156B6">
                                    <w:rPr>
                                      <w:rFonts w:ascii="メイリオ" w:eastAsia="メイリオ" w:hAnsi="メイリオ" w:hint="eastAsia"/>
                                      <w:sz w:val="20"/>
                                      <w:szCs w:val="16"/>
                                    </w:rPr>
                                    <w:t>継続実施</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9E610C" id="テキスト ボックス 216" o:spid="_x0000_s1166" type="#_x0000_t202" style="position:absolute;margin-left:.2pt;margin-top:4.55pt;width:119.5pt;height:16.1pt;z-index:254083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" filled="f" stroked="f" strokeweight=".5pt">
                      <v:textbox inset="0,0,0,0">
                        <w:txbxContent>
                          <w:p w14:paraId="56009FC9" w14:textId="77777777" w:rsidR="00495B70" w:rsidRPr="009156B6" w:rsidRDefault="00495B70" w:rsidP="00C5192A">
                            <w:pPr>
                              <w:spacing w:line="240" w:lineRule="exact"/>
                              <w:rPr>
                                <w:rFonts w:ascii="メイリオ" w:eastAsia="メイリオ" w:hAnsi="メイリオ"/>
                                <w:sz w:val="20"/>
                                <w:szCs w:val="16"/>
                              </w:rPr>
                            </w:pPr>
                            <w:r w:rsidRPr="009156B6">
                              <w:rPr>
                                <w:rFonts w:ascii="メイリオ" w:eastAsia="メイリオ" w:hAnsi="メイリオ" w:hint="eastAsia"/>
                                <w:sz w:val="20"/>
                                <w:szCs w:val="16"/>
                              </w:rPr>
                              <w:t>検証</w:t>
                            </w:r>
                            <w:r w:rsidRPr="009156B6">
                              <w:rPr>
                                <w:rFonts w:ascii="メイリオ" w:eastAsia="メイリオ" w:hAnsi="メイリオ"/>
                                <w:sz w:val="20"/>
                                <w:szCs w:val="16"/>
                              </w:rPr>
                              <w:t>・</w:t>
                            </w:r>
                            <w:r w:rsidRPr="009156B6">
                              <w:rPr>
                                <w:rFonts w:ascii="メイリオ" w:eastAsia="メイリオ" w:hAnsi="メイリオ" w:hint="eastAsia"/>
                                <w:sz w:val="20"/>
                                <w:szCs w:val="16"/>
                              </w:rPr>
                              <w:t>改善</w:t>
                            </w:r>
                            <w:r w:rsidRPr="009156B6">
                              <w:rPr>
                                <w:rFonts w:ascii="メイリオ" w:eastAsia="メイリオ" w:hAnsi="メイリオ"/>
                                <w:sz w:val="20"/>
                                <w:szCs w:val="16"/>
                              </w:rPr>
                              <w:t>しつつ</w:t>
                            </w:r>
                            <w:r w:rsidRPr="009156B6">
                              <w:rPr>
                                <w:rFonts w:ascii="メイリオ" w:eastAsia="メイリオ" w:hAnsi="メイリオ" w:hint="eastAsia"/>
                                <w:sz w:val="20"/>
                                <w:szCs w:val="16"/>
                              </w:rPr>
                              <w:t>継続実施</w:t>
                            </w:r>
                          </w:p>
                        </w:txbxContent>
                      </v:textbox>
                    </v:shape>
                  </w:pict>
                </mc:Fallback>
              </mc:AlternateContent>
            </w:r>
            <w:r w:rsidRPr="004F4B72">
              <w:rPr>
                <w:rFonts w:ascii="メイリオ" w:eastAsia="メイリオ" w:hAnsi="メイリオ" w:cs="メイリオ"/>
                <w:b/>
                <w:noProof/>
                <w:sz w:val="24"/>
              </w:rPr>
              <mc:AlternateContent>
                <mc:Choice Requires="wps">
                  <w:drawing>
                    <wp:anchor distT="0" distB="0" distL="114300" distR="114300" simplePos="0" relativeHeight="254080000" behindDoc="0" locked="0" layoutInCell="1" allowOverlap="1" wp14:anchorId="0F8072FA" wp14:editId="66D53624">
                      <wp:simplePos x="0" y="0"/>
                      <wp:positionH relativeFrom="column">
                        <wp:posOffset>-56515</wp:posOffset>
                      </wp:positionH>
                      <wp:positionV relativeFrom="paragraph">
                        <wp:posOffset>242570</wp:posOffset>
                      </wp:positionV>
                      <wp:extent cx="5314950" cy="0"/>
                      <wp:effectExtent l="0" t="76200" r="19050" b="114300"/>
                      <wp:wrapNone/>
                      <wp:docPr id="244" name="直線矢印コネクタ 244"/>
                      <wp:cNvGraphicFramePr/>
                      <a:graphic xmlns:a="http://schemas.openxmlformats.org/drawingml/2006/main">
                        <a:graphicData uri="http://schemas.microsoft.com/office/word/2010/wordprocessingShape">
                          <wps:wsp>
                            <wps:cNvCnPr/>
                            <wps:spPr>
                              <a:xfrm flipV="1">
                                <a:off x="0" y="0"/>
                                <a:ext cx="5314950" cy="0"/>
                              </a:xfrm>
                              <a:prstGeom prst="straightConnector1">
                                <a:avLst/>
                              </a:prstGeom>
                              <a:noFill/>
                              <a:ln w="15875"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320FA48A" id="直線矢印コネクタ 244" o:spid="_x0000_s1026" type="#_x0000_t32" style="position:absolute;left:0;text-align:left;margin-left:-4.45pt;margin-top:19.1pt;width:418.5pt;height:0;flip:y;z-index:254080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" strokecolor="windowText" strokeweight="1.25pt">
                      <v:stroke endarrow="open"/>
                    </v:shape>
                  </w:pict>
                </mc:Fallback>
              </mc:AlternateContent>
            </w:r>
            <w:r w:rsidRPr="004F4B72">
              <w:rPr>
                <w:rFonts w:ascii="メイリオ" w:eastAsia="メイリオ" w:hAnsi="メイリオ" w:cs="メイリオ"/>
                <w:noProof/>
                <w:sz w:val="28"/>
                <w:szCs w:val="28"/>
              </w:rPr>
              <mc:AlternateContent>
                <mc:Choice Requires="wps">
                  <w:drawing>
                    <wp:anchor distT="0" distB="0" distL="114300" distR="114300" simplePos="0" relativeHeight="254082048" behindDoc="0" locked="0" layoutInCell="1" allowOverlap="1" wp14:anchorId="7CDE95C9" wp14:editId="1C8AF38C">
                      <wp:simplePos x="0" y="0"/>
                      <wp:positionH relativeFrom="column">
                        <wp:posOffset>-2900680</wp:posOffset>
                      </wp:positionH>
                      <wp:positionV relativeFrom="paragraph">
                        <wp:posOffset>-8187055</wp:posOffset>
                      </wp:positionV>
                      <wp:extent cx="1247775" cy="161925"/>
                      <wp:effectExtent l="0" t="0" r="9525" b="9525"/>
                      <wp:wrapNone/>
                      <wp:docPr id="245" name="テキスト ボックス 245"/>
                      <wp:cNvGraphicFramePr/>
                      <a:graphic xmlns:a="http://schemas.openxmlformats.org/drawingml/2006/main">
                        <a:graphicData uri="http://schemas.microsoft.com/office/word/2010/wordprocessingShape">
                          <wps:wsp>
                            <wps:cNvSpPr txBox="1"/>
                            <wps:spPr>
                              <a:xfrm>
                                <a:off x="0" y="0"/>
                                <a:ext cx="1247775" cy="161925"/>
                              </a:xfrm>
                              <a:prstGeom prst="rect">
                                <a:avLst/>
                              </a:prstGeom>
                              <a:solidFill>
                                <a:sysClr val="window" lastClr="FFFFFF"/>
                              </a:solidFill>
                              <a:ln w="6350">
                                <a:noFill/>
                              </a:ln>
                            </wps:spPr>
                            <wps:txbx>
                              <w:txbxContent>
                                <w:p w14:paraId="7AAFD39A" w14:textId="77777777" w:rsidR="00495B70" w:rsidRPr="00683F0C" w:rsidRDefault="00495B70" w:rsidP="00C5192A">
                                  <w:pPr>
                                    <w:rPr>
                                      <w:rFonts w:ascii="ＭＳ ゴシック" w:eastAsia="ＭＳ ゴシック" w:hAnsi="ＭＳ ゴシック"/>
                                      <w:sz w:val="16"/>
                                      <w:szCs w:val="16"/>
                                    </w:rPr>
                                  </w:pPr>
                                  <w:r w:rsidRPr="00683F0C">
                                    <w:rPr>
                                      <w:rFonts w:ascii="ＭＳ ゴシック" w:eastAsia="ＭＳ ゴシック" w:hAnsi="ＭＳ ゴシック" w:hint="eastAsia"/>
                                      <w:sz w:val="16"/>
                                      <w:szCs w:val="16"/>
                                    </w:rPr>
                                    <w:t>検証</w:t>
                                  </w:r>
                                  <w:r w:rsidRPr="00683F0C">
                                    <w:rPr>
                                      <w:rFonts w:ascii="ＭＳ ゴシック" w:eastAsia="ＭＳ ゴシック" w:hAnsi="ＭＳ ゴシック"/>
                                      <w:sz w:val="16"/>
                                      <w:szCs w:val="16"/>
                                    </w:rPr>
                                    <w:t>・</w:t>
                                  </w:r>
                                  <w:r w:rsidRPr="00683F0C">
                                    <w:rPr>
                                      <w:rFonts w:ascii="ＭＳ ゴシック" w:eastAsia="ＭＳ ゴシック" w:hAnsi="ＭＳ ゴシック" w:hint="eastAsia"/>
                                      <w:sz w:val="16"/>
                                      <w:szCs w:val="16"/>
                                    </w:rPr>
                                    <w:t>改善</w:t>
                                  </w:r>
                                  <w:r w:rsidRPr="00683F0C">
                                    <w:rPr>
                                      <w:rFonts w:ascii="ＭＳ ゴシック" w:eastAsia="ＭＳ ゴシック" w:hAnsi="ＭＳ ゴシック"/>
                                      <w:sz w:val="16"/>
                                      <w:szCs w:val="16"/>
                                    </w:rPr>
                                    <w:t>しつつ</w:t>
                                  </w:r>
                                  <w:r w:rsidRPr="00683F0C">
                                    <w:rPr>
                                      <w:rFonts w:ascii="ＭＳ ゴシック" w:eastAsia="ＭＳ ゴシック" w:hAnsi="ＭＳ ゴシック" w:hint="eastAsia"/>
                                      <w:sz w:val="16"/>
                                      <w:szCs w:val="16"/>
                                    </w:rPr>
                                    <w:t>継続実施</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DE95C9" id="テキスト ボックス 245" o:spid="_x0000_s1167" type="#_x0000_t202" style="position:absolute;margin-left:-228.4pt;margin-top:-644.65pt;width:98.25pt;height:12.75pt;z-index:254082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" fillcolor="window" stroked="f" strokeweight=".5pt">
                      <v:textbox inset="0,0,0,0">
                        <w:txbxContent>
                          <w:p w14:paraId="7AAFD39A" w14:textId="77777777" w:rsidR="00495B70" w:rsidRPr="00683F0C" w:rsidRDefault="00495B70" w:rsidP="00C5192A">
                            <w:pPr>
                              <w:rPr>
                                <w:rFonts w:ascii="ＭＳ ゴシック" w:eastAsia="ＭＳ ゴシック" w:hAnsi="ＭＳ ゴシック"/>
                                <w:sz w:val="16"/>
                                <w:szCs w:val="16"/>
                              </w:rPr>
                            </w:pPr>
                            <w:r w:rsidRPr="00683F0C">
                              <w:rPr>
                                <w:rFonts w:ascii="ＭＳ ゴシック" w:eastAsia="ＭＳ ゴシック" w:hAnsi="ＭＳ ゴシック" w:hint="eastAsia"/>
                                <w:sz w:val="16"/>
                                <w:szCs w:val="16"/>
                              </w:rPr>
                              <w:t>検証</w:t>
                            </w:r>
                            <w:r w:rsidRPr="00683F0C">
                              <w:rPr>
                                <w:rFonts w:ascii="ＭＳ ゴシック" w:eastAsia="ＭＳ ゴシック" w:hAnsi="ＭＳ ゴシック"/>
                                <w:sz w:val="16"/>
                                <w:szCs w:val="16"/>
                              </w:rPr>
                              <w:t>・</w:t>
                            </w:r>
                            <w:r w:rsidRPr="00683F0C">
                              <w:rPr>
                                <w:rFonts w:ascii="ＭＳ ゴシック" w:eastAsia="ＭＳ ゴシック" w:hAnsi="ＭＳ ゴシック" w:hint="eastAsia"/>
                                <w:sz w:val="16"/>
                                <w:szCs w:val="16"/>
                              </w:rPr>
                              <w:t>改善</w:t>
                            </w:r>
                            <w:r w:rsidRPr="00683F0C">
                              <w:rPr>
                                <w:rFonts w:ascii="ＭＳ ゴシック" w:eastAsia="ＭＳ ゴシック" w:hAnsi="ＭＳ ゴシック"/>
                                <w:sz w:val="16"/>
                                <w:szCs w:val="16"/>
                              </w:rPr>
                              <w:t>しつつ</w:t>
                            </w:r>
                            <w:r w:rsidRPr="00683F0C">
                              <w:rPr>
                                <w:rFonts w:ascii="ＭＳ ゴシック" w:eastAsia="ＭＳ ゴシック" w:hAnsi="ＭＳ ゴシック" w:hint="eastAsia"/>
                                <w:sz w:val="16"/>
                                <w:szCs w:val="16"/>
                              </w:rPr>
                              <w:t>継続実施</w:t>
                            </w:r>
                          </w:p>
                        </w:txbxContent>
                      </v:textbox>
                    </v:shape>
                  </w:pict>
                </mc:Fallback>
              </mc:AlternateContent>
            </w:r>
          </w:p>
        </w:tc>
        <w:tc>
          <w:tcPr>
            <w:tcW w:w="2098" w:type="dxa"/>
          </w:tcPr>
          <w:p w14:paraId="1006CD9F" w14:textId="77777777" w:rsidR="00C5192A" w:rsidRPr="004F4B72" w:rsidRDefault="00C5192A" w:rsidP="00533511">
            <w:pPr>
              <w:spacing w:line="360" w:lineRule="exact"/>
              <w:jc w:val="left"/>
              <w:rPr>
                <w:rFonts w:ascii="メイリオ" w:eastAsia="メイリオ" w:hAnsi="メイリオ" w:cs="メイリオ"/>
                <w:b/>
                <w:sz w:val="24"/>
              </w:rPr>
            </w:pPr>
          </w:p>
        </w:tc>
        <w:tc>
          <w:tcPr>
            <w:tcW w:w="2098" w:type="dxa"/>
          </w:tcPr>
          <w:p w14:paraId="700B0F98" w14:textId="77777777" w:rsidR="00C5192A" w:rsidRPr="004F4B72" w:rsidRDefault="00C5192A" w:rsidP="00533511">
            <w:pPr>
              <w:spacing w:line="360" w:lineRule="exact"/>
              <w:jc w:val="left"/>
              <w:rPr>
                <w:rFonts w:ascii="メイリオ" w:eastAsia="メイリオ" w:hAnsi="メイリオ" w:cs="メイリオ"/>
                <w:b/>
                <w:sz w:val="24"/>
              </w:rPr>
            </w:pPr>
          </w:p>
        </w:tc>
        <w:tc>
          <w:tcPr>
            <w:tcW w:w="2098" w:type="dxa"/>
            <w:tcBorders>
              <w:right w:val="single" w:sz="4" w:space="0" w:color="auto"/>
            </w:tcBorders>
          </w:tcPr>
          <w:p w14:paraId="73623B51" w14:textId="77777777" w:rsidR="00C5192A" w:rsidRPr="004F4B72" w:rsidRDefault="00C5192A" w:rsidP="00533511">
            <w:pPr>
              <w:spacing w:line="360" w:lineRule="exact"/>
              <w:jc w:val="left"/>
              <w:rPr>
                <w:rFonts w:ascii="メイリオ" w:eastAsia="メイリオ" w:hAnsi="メイリオ" w:cs="メイリオ"/>
                <w:b/>
                <w:sz w:val="24"/>
              </w:rPr>
            </w:pPr>
          </w:p>
        </w:tc>
      </w:tr>
    </w:tbl>
    <w:p w14:paraId="2EBB0952" w14:textId="6EE8C613" w:rsidR="003630B0" w:rsidRPr="004F4B72" w:rsidRDefault="008E464F" w:rsidP="00C5192A">
      <w:pPr>
        <w:spacing w:line="420" w:lineRule="exact"/>
        <w:jc w:val="left"/>
        <w:rPr>
          <w:rFonts w:ascii="メイリオ" w:eastAsia="メイリオ" w:hAnsi="メイリオ" w:cs="メイリオ"/>
          <w:sz w:val="24"/>
          <w:szCs w:val="24"/>
        </w:rPr>
      </w:pPr>
      <w:r w:rsidRPr="004F4B72">
        <w:rPr>
          <w:rFonts w:ascii="メイリオ" w:eastAsia="メイリオ" w:hAnsi="メイリオ" w:cs="メイリオ"/>
          <w:b/>
          <w:noProof/>
          <w:sz w:val="24"/>
        </w:rPr>
        <mc:AlternateContent>
          <mc:Choice Requires="wps">
            <w:drawing>
              <wp:anchor distT="0" distB="0" distL="114300" distR="114300" simplePos="0" relativeHeight="253446144" behindDoc="0" locked="0" layoutInCell="1" allowOverlap="1" wp14:anchorId="673E6E96" wp14:editId="19AE0DFD">
                <wp:simplePos x="0" y="0"/>
                <wp:positionH relativeFrom="column">
                  <wp:posOffset>3738671</wp:posOffset>
                </wp:positionH>
                <wp:positionV relativeFrom="paragraph">
                  <wp:posOffset>163830</wp:posOffset>
                </wp:positionV>
                <wp:extent cx="468000" cy="0"/>
                <wp:effectExtent l="0" t="76200" r="27305" b="114300"/>
                <wp:wrapNone/>
                <wp:docPr id="78" name="直線矢印コネクタ 78"/>
                <wp:cNvGraphicFramePr/>
                <a:graphic xmlns:a="http://schemas.openxmlformats.org/drawingml/2006/main">
                  <a:graphicData uri="http://schemas.microsoft.com/office/word/2010/wordprocessingShape">
                    <wps:wsp>
                      <wps:cNvCnPr/>
                      <wps:spPr>
                        <a:xfrm>
                          <a:off x="0" y="0"/>
                          <a:ext cx="468000" cy="0"/>
                        </a:xfrm>
                        <a:prstGeom prst="straightConnector1">
                          <a:avLst/>
                        </a:prstGeom>
                        <a:noFill/>
                        <a:ln w="15875" cap="flat" cmpd="sng" algn="ctr">
                          <a:solidFill>
                            <a:sysClr val="windowText" lastClr="000000"/>
                          </a:solidFill>
                          <a:prstDash val="solid"/>
                          <a:tailEnd type="arrow"/>
                        </a:ln>
                        <a:effectLst/>
                      </wps:spPr>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79D9C0F3" id="直線矢印コネクタ 78" o:spid="_x0000_s1026" type="#_x0000_t32" style="position:absolute;left:0;text-align:left;margin-left:294.4pt;margin-top:12.9pt;width:36.85pt;height:0;z-index:253446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" strokecolor="windowText" strokeweight="1.25pt">
                <v:stroke endarrow="open"/>
              </v:shape>
            </w:pict>
          </mc:Fallback>
        </mc:AlternateContent>
      </w:r>
      <w:r w:rsidRPr="004F4B72">
        <w:rPr>
          <w:rFonts w:ascii="メイリオ" w:eastAsia="メイリオ" w:hAnsi="メイリオ" w:cs="メイリオ"/>
          <w:b/>
          <w:noProof/>
          <w:sz w:val="24"/>
        </w:rPr>
        <mc:AlternateContent>
          <mc:Choice Requires="wps">
            <w:drawing>
              <wp:anchor distT="0" distB="0" distL="114300" distR="114300" simplePos="0" relativeHeight="253447168" behindDoc="0" locked="0" layoutInCell="1" allowOverlap="1" wp14:anchorId="73BA75D5" wp14:editId="455B6B5E">
                <wp:simplePos x="0" y="0"/>
                <wp:positionH relativeFrom="column">
                  <wp:posOffset>1833027</wp:posOffset>
                </wp:positionH>
                <wp:positionV relativeFrom="paragraph">
                  <wp:posOffset>150818</wp:posOffset>
                </wp:positionV>
                <wp:extent cx="468000" cy="0"/>
                <wp:effectExtent l="0" t="76200" r="27305" b="114300"/>
                <wp:wrapNone/>
                <wp:docPr id="79" name="直線矢印コネクタ 79"/>
                <wp:cNvGraphicFramePr/>
                <a:graphic xmlns:a="http://schemas.openxmlformats.org/drawingml/2006/main">
                  <a:graphicData uri="http://schemas.microsoft.com/office/word/2010/wordprocessingShape">
                    <wps:wsp>
                      <wps:cNvCnPr/>
                      <wps:spPr>
                        <a:xfrm>
                          <a:off x="0" y="0"/>
                          <a:ext cx="468000" cy="0"/>
                        </a:xfrm>
                        <a:prstGeom prst="straightConnector1">
                          <a:avLst/>
                        </a:prstGeom>
                        <a:noFill/>
                        <a:ln w="15875" cap="flat" cmpd="sng" algn="ctr">
                          <a:solidFill>
                            <a:sysClr val="windowText" lastClr="000000"/>
                          </a:solidFill>
                          <a:prstDash val="sysDash"/>
                          <a:tailEnd type="arrow"/>
                        </a:ln>
                        <a:effectLst/>
                      </wps:spPr>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76CE48BC" id="直線矢印コネクタ 79" o:spid="_x0000_s1026" type="#_x0000_t32" style="position:absolute;left:0;text-align:left;margin-left:144.35pt;margin-top:11.9pt;width:36.85pt;height:0;z-index:253447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" strokecolor="windowText" strokeweight="1.25pt">
                <v:stroke dashstyle="3 1" endarrow="open"/>
              </v:shape>
            </w:pict>
          </mc:Fallback>
        </mc:AlternateContent>
      </w:r>
      <w:r w:rsidR="003630B0" w:rsidRPr="004F4B72">
        <w:rPr>
          <w:rFonts w:ascii="メイリオ" w:eastAsia="メイリオ" w:hAnsi="メイリオ" w:cs="メイリオ" w:hint="eastAsia"/>
          <w:sz w:val="22"/>
        </w:rPr>
        <w:t>（</w:t>
      </w:r>
      <w:r w:rsidR="003630B0" w:rsidRPr="004F4B72">
        <w:rPr>
          <w:rFonts w:ascii="メイリオ" w:eastAsia="メイリオ" w:hAnsi="メイリオ" w:cs="メイリオ" w:hint="eastAsia"/>
          <w:spacing w:val="165"/>
          <w:kern w:val="0"/>
          <w:sz w:val="22"/>
          <w:fitText w:val="770" w:id="-1662824704"/>
        </w:rPr>
        <w:t>凡</w:t>
      </w:r>
      <w:r w:rsidR="003630B0" w:rsidRPr="004F4B72">
        <w:rPr>
          <w:rFonts w:ascii="メイリオ" w:eastAsia="メイリオ" w:hAnsi="メイリオ" w:cs="メイリオ" w:hint="eastAsia"/>
          <w:kern w:val="0"/>
          <w:sz w:val="22"/>
          <w:fitText w:val="770" w:id="-1662824704"/>
        </w:rPr>
        <w:t>例</w:t>
      </w:r>
      <w:r w:rsidR="003630B0" w:rsidRPr="004F4B72">
        <w:rPr>
          <w:rFonts w:ascii="メイリオ" w:eastAsia="メイリオ" w:hAnsi="メイリオ" w:cs="メイリオ" w:hint="eastAsia"/>
          <w:sz w:val="22"/>
        </w:rPr>
        <w:t>）</w:t>
      </w:r>
      <w:r w:rsidRPr="004F4B72">
        <w:rPr>
          <w:rFonts w:ascii="メイリオ" w:eastAsia="メイリオ" w:hAnsi="メイリオ" w:cs="メイリオ" w:hint="eastAsia"/>
          <w:sz w:val="22"/>
        </w:rPr>
        <w:t xml:space="preserve">　</w:t>
      </w:r>
      <w:r w:rsidR="003630B0" w:rsidRPr="004F4B72">
        <w:rPr>
          <w:rFonts w:ascii="メイリオ" w:eastAsia="メイリオ" w:hAnsi="メイリオ" w:cs="メイリオ" w:hint="eastAsia"/>
          <w:sz w:val="22"/>
        </w:rPr>
        <w:t>制度設計等：</w:t>
      </w:r>
      <w:r w:rsidR="003630B0" w:rsidRPr="004F4B72">
        <w:rPr>
          <w:rFonts w:ascii="メイリオ" w:eastAsia="メイリオ" w:hAnsi="メイリオ" w:cs="メイリオ" w:hint="eastAsia"/>
          <w:sz w:val="22"/>
        </w:rPr>
        <w:tab/>
      </w:r>
      <w:r w:rsidR="003630B0" w:rsidRPr="004F4B72">
        <w:rPr>
          <w:rFonts w:ascii="メイリオ" w:eastAsia="メイリオ" w:hAnsi="メイリオ" w:cs="メイリオ" w:hint="eastAsia"/>
          <w:sz w:val="22"/>
        </w:rPr>
        <w:tab/>
      </w:r>
      <w:r w:rsidR="003630B0" w:rsidRPr="004F4B72">
        <w:rPr>
          <w:rFonts w:ascii="メイリオ" w:eastAsia="メイリオ" w:hAnsi="メイリオ" w:cs="メイリオ" w:hint="eastAsia"/>
          <w:sz w:val="22"/>
        </w:rPr>
        <w:tab/>
        <w:t>実施：</w:t>
      </w:r>
    </w:p>
    <w:p w14:paraId="58614EB4" w14:textId="77777777" w:rsidR="003630B0" w:rsidRPr="004F4B72" w:rsidRDefault="003630B0" w:rsidP="003630B0">
      <w:pPr>
        <w:widowControl/>
        <w:spacing w:line="100" w:lineRule="exact"/>
        <w:jc w:val="left"/>
        <w:rPr>
          <w:rFonts w:ascii="メイリオ" w:eastAsia="メイリオ" w:hAnsi="メイリオ" w:cs="メイリオ"/>
          <w:b/>
          <w:sz w:val="24"/>
          <w:szCs w:val="24"/>
        </w:rPr>
      </w:pPr>
    </w:p>
    <w:p w14:paraId="281526E9" w14:textId="77777777" w:rsidR="003630B0" w:rsidRPr="004F4B72" w:rsidRDefault="003630B0" w:rsidP="003630B0">
      <w:pPr>
        <w:spacing w:line="260" w:lineRule="exact"/>
        <w:jc w:val="left"/>
        <w:rPr>
          <w:rFonts w:ascii="メイリオ" w:eastAsia="メイリオ" w:hAnsi="メイリオ" w:cs="メイリオ"/>
          <w:b/>
          <w:sz w:val="24"/>
        </w:rPr>
      </w:pPr>
    </w:p>
    <w:p w14:paraId="4F614569" w14:textId="6C73DA31" w:rsidR="008E464F" w:rsidRPr="004F4B72" w:rsidRDefault="008E464F">
      <w:pPr>
        <w:widowControl/>
        <w:jc w:val="left"/>
        <w:rPr>
          <w:rFonts w:ascii="ＭＳ ゴシック" w:eastAsia="ＭＳ ゴシック" w:hAnsi="ＭＳ ゴシック" w:cs="メイリオ"/>
          <w:b/>
          <w:sz w:val="22"/>
          <w:szCs w:val="24"/>
          <w:bdr w:val="single" w:sz="4" w:space="0" w:color="auto"/>
        </w:rPr>
      </w:pPr>
      <w:r w:rsidRPr="004F4B72">
        <w:rPr>
          <w:rFonts w:ascii="ＭＳ ゴシック" w:eastAsia="ＭＳ ゴシック" w:hAnsi="ＭＳ ゴシック" w:cs="メイリオ"/>
          <w:b/>
          <w:sz w:val="22"/>
          <w:szCs w:val="24"/>
          <w:bdr w:val="single" w:sz="4" w:space="0" w:color="auto"/>
        </w:rPr>
        <w:br w:type="page"/>
      </w:r>
    </w:p>
    <w:p w14:paraId="5C3930FB" w14:textId="7BAB4D2A" w:rsidR="001B2468" w:rsidRPr="004F4B72" w:rsidRDefault="001B2468" w:rsidP="00F92798">
      <w:pPr>
        <w:widowControl/>
        <w:autoSpaceDE w:val="0"/>
        <w:autoSpaceDN w:val="0"/>
        <w:spacing w:afterLines="20" w:after="72" w:line="320" w:lineRule="exact"/>
        <w:jc w:val="right"/>
        <w:rPr>
          <w:rFonts w:ascii="メイリオ" w:eastAsia="メイリオ" w:hAnsi="メイリオ" w:cs="メイリオ"/>
          <w:b/>
          <w:sz w:val="24"/>
          <w:szCs w:val="24"/>
        </w:rPr>
      </w:pPr>
      <w:r w:rsidRPr="004F4B72">
        <w:rPr>
          <w:rFonts w:ascii="ＭＳ ゴシック" w:eastAsia="ＭＳ ゴシック" w:hAnsi="ＭＳ ゴシック" w:cs="メイリオ" w:hint="eastAsia"/>
          <w:b/>
          <w:sz w:val="22"/>
          <w:szCs w:val="24"/>
          <w:bdr w:val="single" w:sz="4" w:space="0" w:color="auto"/>
        </w:rPr>
        <w:t>改革の柱３</w:t>
      </w:r>
      <w:r w:rsidRPr="004F4B72">
        <w:rPr>
          <w:rFonts w:ascii="ＭＳ ゴシック" w:eastAsia="ＭＳ ゴシック" w:hAnsi="ＭＳ ゴシック" w:cs="メイリオ" w:hint="eastAsia"/>
          <w:b/>
          <w:sz w:val="22"/>
          <w:szCs w:val="24"/>
        </w:rPr>
        <w:t xml:space="preserve">　効果的・効率的な行財政運営</w:t>
      </w:r>
    </w:p>
    <w:p w14:paraId="1919072B" w14:textId="77777777" w:rsidR="001B2468" w:rsidRPr="004F4B72" w:rsidRDefault="001B2468" w:rsidP="001B2468">
      <w:pPr>
        <w:widowControl/>
        <w:pBdr>
          <w:top w:val="single" w:sz="8" w:space="1" w:color="auto"/>
          <w:left w:val="single" w:sz="8" w:space="0" w:color="auto"/>
          <w:bottom w:val="single" w:sz="8" w:space="1" w:color="auto"/>
          <w:right w:val="single" w:sz="8" w:space="0" w:color="auto"/>
        </w:pBdr>
        <w:shd w:val="clear" w:color="auto" w:fill="000000" w:themeFill="text1"/>
        <w:autoSpaceDE w:val="0"/>
        <w:autoSpaceDN w:val="0"/>
        <w:spacing w:line="400" w:lineRule="exact"/>
        <w:ind w:leftChars="15" w:left="31" w:right="-2" w:firstLineChars="50" w:firstLine="131"/>
        <w:jc w:val="left"/>
        <w:rPr>
          <w:rFonts w:ascii="ＭＳ ゴシック" w:eastAsia="ＭＳ ゴシック" w:hAnsi="ＭＳ ゴシック" w:cs="メイリオ"/>
          <w:b/>
          <w:sz w:val="26"/>
          <w:szCs w:val="26"/>
        </w:rPr>
      </w:pPr>
      <w:r w:rsidRPr="004F4B72">
        <w:rPr>
          <w:rFonts w:ascii="ＭＳ ゴシック" w:eastAsia="ＭＳ ゴシック" w:hAnsi="ＭＳ ゴシック" w:cs="メイリオ" w:hint="eastAsia"/>
          <w:b/>
          <w:sz w:val="26"/>
          <w:szCs w:val="26"/>
        </w:rPr>
        <w:t>３　効率的な行財政運営</w:t>
      </w:r>
    </w:p>
    <w:p w14:paraId="7034CB5E" w14:textId="77777777" w:rsidR="001B2468" w:rsidRPr="004F4B72" w:rsidRDefault="001B2468" w:rsidP="00317B8F">
      <w:pPr>
        <w:widowControl/>
        <w:autoSpaceDE w:val="0"/>
        <w:autoSpaceDN w:val="0"/>
        <w:spacing w:line="20" w:lineRule="exact"/>
        <w:jc w:val="left"/>
        <w:rPr>
          <w:rFonts w:ascii="ＭＳ ゴシック" w:eastAsia="ＭＳ ゴシック" w:hAnsi="ＭＳ ゴシック" w:cs="メイリオ"/>
          <w:b/>
          <w:sz w:val="20"/>
          <w:szCs w:val="20"/>
        </w:rPr>
      </w:pPr>
    </w:p>
    <w:p w14:paraId="346AD1AE" w14:textId="77777777" w:rsidR="001B2468" w:rsidRPr="004F4B72" w:rsidRDefault="001B2468" w:rsidP="001B2468">
      <w:pPr>
        <w:pStyle w:val="8"/>
        <w:ind w:rightChars="0" w:right="-2"/>
      </w:pPr>
      <w:bookmarkStart w:id="13" w:name="_Toc36217299"/>
      <w:r w:rsidRPr="004F4B72">
        <w:rPr>
          <w:rFonts w:hint="eastAsia"/>
        </w:rPr>
        <w:t>(2)</w:t>
      </w:r>
      <w:r w:rsidRPr="004F4B72">
        <w:t xml:space="preserve"> </w:t>
      </w:r>
      <w:r w:rsidRPr="004F4B72">
        <w:rPr>
          <w:rFonts w:hint="eastAsia"/>
        </w:rPr>
        <w:t>人員マネジメントの推進</w:t>
      </w:r>
      <w:bookmarkEnd w:id="13"/>
    </w:p>
    <w:p w14:paraId="00FAD5DC" w14:textId="77777777" w:rsidR="001B2468" w:rsidRPr="004F4B72" w:rsidRDefault="001B2468" w:rsidP="00FF19EB">
      <w:pPr>
        <w:spacing w:line="60" w:lineRule="exact"/>
        <w:rPr>
          <w:rFonts w:ascii="メイリオ" w:eastAsia="メイリオ" w:hAnsi="メイリオ" w:cs="メイリオ"/>
          <w:sz w:val="24"/>
          <w:szCs w:val="24"/>
        </w:rPr>
      </w:pPr>
    </w:p>
    <w:tbl>
      <w:tblPr>
        <w:tblStyle w:val="a7"/>
        <w:tblW w:w="910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361"/>
        <w:gridCol w:w="7744"/>
      </w:tblGrid>
      <w:tr w:rsidR="004F4B72" w:rsidRPr="004F4B72" w14:paraId="07FA41CD" w14:textId="77777777" w:rsidTr="00682956">
        <w:trPr>
          <w:trHeight w:val="2843"/>
        </w:trPr>
        <w:tc>
          <w:tcPr>
            <w:tcW w:w="1361" w:type="dxa"/>
            <w:tcBorders>
              <w:right w:val="single" w:sz="2" w:space="0" w:color="auto"/>
            </w:tcBorders>
            <w:vAlign w:val="center"/>
          </w:tcPr>
          <w:p w14:paraId="31EAFDA3" w14:textId="77777777" w:rsidR="001B2468" w:rsidRPr="004F4B72" w:rsidRDefault="001B2468" w:rsidP="0055412A">
            <w:pPr>
              <w:spacing w:line="420" w:lineRule="exact"/>
              <w:jc w:val="center"/>
              <w:rPr>
                <w:rFonts w:ascii="メイリオ" w:eastAsia="メイリオ" w:hAnsi="メイリオ" w:cs="メイリオ"/>
                <w:b/>
                <w:sz w:val="24"/>
                <w:szCs w:val="24"/>
              </w:rPr>
            </w:pPr>
            <w:r w:rsidRPr="004F4B72">
              <w:rPr>
                <w:rFonts w:ascii="メイリオ" w:eastAsia="メイリオ" w:hAnsi="メイリオ" w:cs="メイリオ" w:hint="eastAsia"/>
                <w:b/>
                <w:sz w:val="24"/>
                <w:szCs w:val="24"/>
              </w:rPr>
              <w:t>現状と</w:t>
            </w:r>
          </w:p>
          <w:p w14:paraId="1F113035" w14:textId="77777777" w:rsidR="001B2468" w:rsidRPr="004F4B72" w:rsidRDefault="001B2468" w:rsidP="0055412A">
            <w:pPr>
              <w:spacing w:line="420" w:lineRule="exact"/>
              <w:jc w:val="center"/>
              <w:rPr>
                <w:rFonts w:ascii="メイリオ" w:eastAsia="メイリオ" w:hAnsi="メイリオ" w:cs="メイリオ"/>
                <w:b/>
                <w:sz w:val="24"/>
                <w:szCs w:val="24"/>
              </w:rPr>
            </w:pPr>
            <w:r w:rsidRPr="004F4B72">
              <w:rPr>
                <w:rFonts w:ascii="メイリオ" w:eastAsia="メイリオ" w:hAnsi="メイリオ" w:cs="メイリオ" w:hint="eastAsia"/>
                <w:b/>
                <w:sz w:val="24"/>
                <w:szCs w:val="24"/>
              </w:rPr>
              <w:t>課題</w:t>
            </w:r>
          </w:p>
        </w:tc>
        <w:tc>
          <w:tcPr>
            <w:tcW w:w="7744" w:type="dxa"/>
            <w:tcBorders>
              <w:left w:val="single" w:sz="2" w:space="0" w:color="auto"/>
            </w:tcBorders>
          </w:tcPr>
          <w:p w14:paraId="717325FF" w14:textId="77777777" w:rsidR="001B2468" w:rsidRPr="004F4B72" w:rsidRDefault="001B2468" w:rsidP="0055412A">
            <w:pPr>
              <w:spacing w:line="280" w:lineRule="exact"/>
              <w:ind w:firstLineChars="100" w:firstLine="220"/>
              <w:rPr>
                <w:rFonts w:ascii="メイリオ" w:eastAsia="メイリオ" w:hAnsi="メイリオ" w:cs="メイリオ"/>
                <w:sz w:val="22"/>
                <w:szCs w:val="24"/>
              </w:rPr>
            </w:pPr>
            <w:r w:rsidRPr="004F4B72">
              <w:rPr>
                <w:rFonts w:ascii="メイリオ" w:eastAsia="メイリオ" w:hAnsi="メイリオ" w:cs="メイリオ" w:hint="eastAsia"/>
                <w:sz w:val="22"/>
                <w:szCs w:val="24"/>
              </w:rPr>
              <w:t>人員マネジメントを適切に行いながら、スリムで効果的な業務執行体制を構築するとともに、職員数の削減に取り組んできた結果、人口当たりの職員数は、技能労務職員以外については他都市並みになっているが、技能労務職員については、依然として、他都市より多い状況にある。</w:t>
            </w:r>
          </w:p>
          <w:p w14:paraId="6985ADCB" w14:textId="793E09A5" w:rsidR="001B2468" w:rsidRPr="004F4B72" w:rsidRDefault="001B2468" w:rsidP="0055412A">
            <w:pPr>
              <w:spacing w:line="280" w:lineRule="exact"/>
              <w:ind w:firstLineChars="100" w:firstLine="220"/>
              <w:rPr>
                <w:rFonts w:ascii="メイリオ" w:eastAsia="メイリオ" w:hAnsi="メイリオ" w:cs="メイリオ"/>
                <w:sz w:val="22"/>
                <w:szCs w:val="24"/>
              </w:rPr>
            </w:pPr>
            <w:r w:rsidRPr="004F4B72">
              <w:rPr>
                <w:rFonts w:ascii="メイリオ" w:eastAsia="メイリオ" w:hAnsi="メイリオ" w:cs="メイリオ" w:hint="eastAsia"/>
                <w:sz w:val="22"/>
                <w:szCs w:val="24"/>
              </w:rPr>
              <w:t>技能労務職員については、採用凍結から10年以上が経過し、職員の高齢化が進展しており、災害時対応等も含めた市民サービスの維持が困難になる恐れがある</w:t>
            </w:r>
            <w:r w:rsidR="001F4973" w:rsidRPr="004F4B72">
              <w:rPr>
                <w:rFonts w:ascii="メイリオ" w:eastAsia="メイリオ" w:hAnsi="メイリオ" w:cs="メイリオ" w:hint="eastAsia"/>
                <w:sz w:val="22"/>
                <w:szCs w:val="24"/>
              </w:rPr>
              <w:t>。</w:t>
            </w:r>
          </w:p>
          <w:p w14:paraId="48693A9C" w14:textId="77777777" w:rsidR="001B2468" w:rsidRPr="004F4B72" w:rsidRDefault="001B2468" w:rsidP="0055412A">
            <w:pPr>
              <w:spacing w:line="280" w:lineRule="exact"/>
              <w:ind w:firstLineChars="100" w:firstLine="220"/>
              <w:rPr>
                <w:rFonts w:ascii="メイリオ" w:eastAsia="メイリオ" w:hAnsi="メイリオ" w:cs="メイリオ"/>
                <w:sz w:val="22"/>
                <w:szCs w:val="24"/>
              </w:rPr>
            </w:pPr>
            <w:r w:rsidRPr="004F4B72">
              <w:rPr>
                <w:rFonts w:ascii="メイリオ" w:eastAsia="メイリオ" w:hAnsi="メイリオ" w:cs="メイリオ" w:hint="eastAsia"/>
                <w:sz w:val="22"/>
                <w:szCs w:val="24"/>
              </w:rPr>
              <w:t>当面の間は退職不補充を継続するとともに、新たな行政ニーズに対応するため、事務転任制度等を再構築して職員を有効的に活用することにより、スリムで効果的な業務執行体制を早期に実現していく必要がある。</w:t>
            </w:r>
          </w:p>
        </w:tc>
      </w:tr>
      <w:tr w:rsidR="004F4B72" w:rsidRPr="004F4B72" w14:paraId="232D04D8" w14:textId="77777777" w:rsidTr="001F4973">
        <w:trPr>
          <w:trHeight w:val="3229"/>
        </w:trPr>
        <w:tc>
          <w:tcPr>
            <w:tcW w:w="1361" w:type="dxa"/>
            <w:tcBorders>
              <w:right w:val="single" w:sz="2" w:space="0" w:color="auto"/>
            </w:tcBorders>
            <w:vAlign w:val="center"/>
          </w:tcPr>
          <w:p w14:paraId="26BB01C2" w14:textId="77777777" w:rsidR="001B2468" w:rsidRPr="004F4B72" w:rsidRDefault="001B2468" w:rsidP="0055412A">
            <w:pPr>
              <w:spacing w:line="420" w:lineRule="exact"/>
              <w:jc w:val="center"/>
              <w:rPr>
                <w:sz w:val="24"/>
                <w:szCs w:val="24"/>
              </w:rPr>
            </w:pPr>
            <w:r w:rsidRPr="004F4B72">
              <w:rPr>
                <w:rFonts w:ascii="メイリオ" w:eastAsia="メイリオ" w:hAnsi="メイリオ" w:cs="メイリオ" w:hint="eastAsia"/>
                <w:b/>
                <w:sz w:val="24"/>
                <w:szCs w:val="24"/>
              </w:rPr>
              <w:t>戦略</w:t>
            </w:r>
          </w:p>
        </w:tc>
        <w:tc>
          <w:tcPr>
            <w:tcW w:w="7744" w:type="dxa"/>
            <w:tcBorders>
              <w:left w:val="single" w:sz="2" w:space="0" w:color="auto"/>
            </w:tcBorders>
          </w:tcPr>
          <w:p w14:paraId="6F3F305D" w14:textId="6AC10D1E" w:rsidR="001B2468" w:rsidRPr="004F4B72" w:rsidRDefault="001B2468" w:rsidP="0055412A">
            <w:pPr>
              <w:spacing w:line="280" w:lineRule="exact"/>
              <w:ind w:firstLineChars="100" w:firstLine="220"/>
              <w:rPr>
                <w:rFonts w:ascii="メイリオ" w:eastAsia="メイリオ" w:hAnsi="メイリオ" w:cs="メイリオ"/>
                <w:sz w:val="22"/>
                <w:szCs w:val="24"/>
              </w:rPr>
            </w:pPr>
            <w:r w:rsidRPr="004F4B72">
              <w:rPr>
                <w:rFonts w:ascii="メイリオ" w:eastAsia="メイリオ" w:hAnsi="メイリオ" w:cs="メイリオ" w:hint="eastAsia"/>
                <w:sz w:val="22"/>
                <w:szCs w:val="24"/>
              </w:rPr>
              <w:t>技能労務職員以外においては、市長が特に必要と認める、万博・ＩＲの推進等に</w:t>
            </w:r>
            <w:r w:rsidR="007E088A" w:rsidRPr="004F4B72">
              <w:rPr>
                <w:rFonts w:ascii="メイリオ" w:eastAsia="メイリオ" w:hAnsi="メイリオ" w:cs="メイリオ" w:hint="eastAsia"/>
                <w:sz w:val="22"/>
                <w:szCs w:val="24"/>
              </w:rPr>
              <w:t>係る</w:t>
            </w:r>
            <w:r w:rsidRPr="004F4B72">
              <w:rPr>
                <w:rFonts w:ascii="メイリオ" w:eastAsia="メイリオ" w:hAnsi="メイリオ" w:cs="メイリオ" w:hint="eastAsia"/>
                <w:sz w:val="22"/>
                <w:szCs w:val="24"/>
              </w:rPr>
              <w:t>臨時的増員や児童虐待防止等の本市重点施策の推進に</w:t>
            </w:r>
            <w:r w:rsidR="007E088A" w:rsidRPr="004F4B72">
              <w:rPr>
                <w:rFonts w:ascii="メイリオ" w:eastAsia="メイリオ" w:hAnsi="メイリオ" w:cs="メイリオ" w:hint="eastAsia"/>
                <w:sz w:val="22"/>
                <w:szCs w:val="24"/>
              </w:rPr>
              <w:t>係る</w:t>
            </w:r>
            <w:r w:rsidRPr="004F4B72">
              <w:rPr>
                <w:rFonts w:ascii="メイリオ" w:eastAsia="メイリオ" w:hAnsi="メイリオ" w:cs="メイリオ" w:hint="eastAsia"/>
                <w:sz w:val="22"/>
                <w:szCs w:val="24"/>
              </w:rPr>
              <w:t>増員等を除き、原則として増員しない。</w:t>
            </w:r>
          </w:p>
          <w:p w14:paraId="662F4529" w14:textId="77777777" w:rsidR="001B2468" w:rsidRPr="004F4B72" w:rsidRDefault="001B2468" w:rsidP="0055412A">
            <w:pPr>
              <w:spacing w:line="280" w:lineRule="exact"/>
              <w:ind w:firstLineChars="100" w:firstLine="220"/>
              <w:rPr>
                <w:rFonts w:ascii="メイリオ" w:eastAsia="メイリオ" w:hAnsi="メイリオ" w:cs="メイリオ"/>
                <w:sz w:val="22"/>
                <w:szCs w:val="24"/>
                <w:u w:color="A6A6A6" w:themeColor="background1" w:themeShade="A6"/>
              </w:rPr>
            </w:pPr>
            <w:r w:rsidRPr="004F4B72">
              <w:rPr>
                <w:rFonts w:ascii="メイリオ" w:eastAsia="メイリオ" w:hAnsi="メイリオ" w:cs="メイリオ" w:hint="eastAsia"/>
                <w:sz w:val="22"/>
                <w:szCs w:val="24"/>
              </w:rPr>
              <w:t>技能労務職員においては、「民でできることは民で」という考え方のもと、退職不補充を前提に引き続き委託化、効率化を徹底するとともに、事務転任制</w:t>
            </w:r>
            <w:r w:rsidRPr="004F4B72">
              <w:rPr>
                <w:rFonts w:ascii="メイリオ" w:eastAsia="メイリオ" w:hAnsi="メイリオ" w:cs="メイリオ" w:hint="eastAsia"/>
                <w:sz w:val="22"/>
                <w:szCs w:val="24"/>
                <w:u w:color="A6A6A6" w:themeColor="background1" w:themeShade="A6"/>
              </w:rPr>
              <w:t>度等を再構築して、職員を有効的に活用していく。</w:t>
            </w:r>
          </w:p>
          <w:p w14:paraId="3E7D2CF5" w14:textId="13C9A92A" w:rsidR="001B2468" w:rsidRPr="004F4B72" w:rsidRDefault="001B2468" w:rsidP="0055412A">
            <w:pPr>
              <w:spacing w:line="300" w:lineRule="exact"/>
              <w:ind w:firstLineChars="100" w:firstLine="220"/>
              <w:rPr>
                <w:rFonts w:ascii="メイリオ" w:eastAsia="メイリオ" w:hAnsi="メイリオ" w:cs="メイリオ"/>
                <w:sz w:val="22"/>
                <w:szCs w:val="24"/>
                <w:u w:val="single" w:color="A6A6A6" w:themeColor="background1" w:themeShade="A6"/>
              </w:rPr>
            </w:pPr>
            <w:r w:rsidRPr="004F4B72">
              <w:rPr>
                <w:rFonts w:ascii="メイリオ" w:eastAsia="メイリオ" w:hAnsi="メイリオ" w:cs="メイリオ" w:hint="eastAsia"/>
                <w:sz w:val="22"/>
                <w:szCs w:val="24"/>
                <w:u w:val="single" w:color="A6A6A6" w:themeColor="background1" w:themeShade="A6"/>
              </w:rPr>
              <w:t>本プラン終了以降の目標として、将来にわたって</w:t>
            </w:r>
            <w:r w:rsidR="00410DE6" w:rsidRPr="004F4B72">
              <w:rPr>
                <w:rFonts w:ascii="メイリオ" w:eastAsia="メイリオ" w:hAnsi="メイリオ" w:cs="メイリオ" w:hint="eastAsia"/>
                <w:sz w:val="22"/>
                <w:szCs w:val="24"/>
                <w:u w:val="single" w:color="A6A6A6" w:themeColor="background1" w:themeShade="A6"/>
              </w:rPr>
              <w:t>最低限必要となる直営業務を精査し、技能労務職員数を半減程度（</w:t>
            </w:r>
            <w:r w:rsidRPr="004F4B72">
              <w:rPr>
                <w:rFonts w:ascii="メイリオ" w:eastAsia="メイリオ" w:hAnsi="メイリオ" w:cs="メイリオ" w:hint="eastAsia"/>
                <w:sz w:val="22"/>
                <w:szCs w:val="24"/>
                <w:u w:val="single" w:color="A6A6A6" w:themeColor="background1" w:themeShade="A6"/>
              </w:rPr>
              <w:t>元年度比）に削減することをめざす。</w:t>
            </w:r>
          </w:p>
          <w:p w14:paraId="63327E88" w14:textId="77777777" w:rsidR="001B2468" w:rsidRPr="004F4B72" w:rsidRDefault="001B2468" w:rsidP="0055412A">
            <w:pPr>
              <w:spacing w:line="300" w:lineRule="exact"/>
              <w:ind w:firstLineChars="100" w:firstLine="220"/>
              <w:rPr>
                <w:rFonts w:ascii="メイリオ" w:eastAsia="メイリオ" w:hAnsi="メイリオ" w:cs="メイリオ"/>
                <w:sz w:val="22"/>
                <w:szCs w:val="24"/>
              </w:rPr>
            </w:pPr>
            <w:r w:rsidRPr="004F4B72">
              <w:rPr>
                <w:rFonts w:ascii="メイリオ" w:eastAsia="メイリオ" w:hAnsi="メイリオ" w:cs="メイリオ" w:hint="eastAsia"/>
                <w:sz w:val="22"/>
                <w:szCs w:val="24"/>
                <w:u w:val="single" w:color="A6A6A6" w:themeColor="background1" w:themeShade="A6"/>
              </w:rPr>
              <w:t>一方で、職員の高齢化や技術の継承等の課題を踏まえ、今後の採用のあり方を検討する。</w:t>
            </w:r>
          </w:p>
        </w:tc>
      </w:tr>
      <w:tr w:rsidR="004F4B72" w:rsidRPr="004F4B72" w14:paraId="697424E1" w14:textId="77777777" w:rsidTr="001F4973">
        <w:trPr>
          <w:trHeight w:val="2667"/>
        </w:trPr>
        <w:tc>
          <w:tcPr>
            <w:tcW w:w="1361" w:type="dxa"/>
            <w:tcBorders>
              <w:right w:val="single" w:sz="2" w:space="0" w:color="auto"/>
            </w:tcBorders>
            <w:vAlign w:val="center"/>
          </w:tcPr>
          <w:p w14:paraId="111F995B" w14:textId="77777777" w:rsidR="001B2468" w:rsidRPr="004F4B72" w:rsidRDefault="001B2468" w:rsidP="0055412A">
            <w:pPr>
              <w:spacing w:line="420" w:lineRule="exact"/>
              <w:jc w:val="center"/>
              <w:rPr>
                <w:rFonts w:ascii="メイリオ" w:eastAsia="メイリオ" w:hAnsi="メイリオ" w:cs="メイリオ"/>
                <w:b/>
                <w:sz w:val="24"/>
                <w:szCs w:val="24"/>
              </w:rPr>
            </w:pPr>
            <w:r w:rsidRPr="004F4B72">
              <w:rPr>
                <w:rFonts w:ascii="メイリオ" w:eastAsia="メイリオ" w:hAnsi="メイリオ" w:cs="メイリオ" w:hint="eastAsia"/>
                <w:b/>
                <w:sz w:val="24"/>
                <w:szCs w:val="24"/>
              </w:rPr>
              <w:t>取組内容</w:t>
            </w:r>
          </w:p>
        </w:tc>
        <w:tc>
          <w:tcPr>
            <w:tcW w:w="7744" w:type="dxa"/>
            <w:tcBorders>
              <w:left w:val="single" w:sz="2" w:space="0" w:color="auto"/>
            </w:tcBorders>
          </w:tcPr>
          <w:p w14:paraId="044AE518" w14:textId="77777777" w:rsidR="001B2468" w:rsidRPr="004F4B72" w:rsidRDefault="001B2468" w:rsidP="0055412A">
            <w:pPr>
              <w:spacing w:line="280" w:lineRule="exact"/>
              <w:rPr>
                <w:rFonts w:ascii="メイリオ" w:eastAsia="メイリオ" w:hAnsi="メイリオ" w:cs="メイリオ"/>
                <w:sz w:val="22"/>
                <w:szCs w:val="24"/>
                <w:u w:color="A6A6A6" w:themeColor="background1" w:themeShade="A6"/>
              </w:rPr>
            </w:pPr>
            <w:r w:rsidRPr="004F4B72">
              <w:rPr>
                <w:rFonts w:ascii="メイリオ" w:eastAsia="メイリオ" w:hAnsi="メイリオ" w:cs="メイリオ" w:hint="eastAsia"/>
                <w:sz w:val="22"/>
                <w:szCs w:val="24"/>
                <w:u w:color="A6A6A6" w:themeColor="background1" w:themeShade="A6"/>
              </w:rPr>
              <w:t>①人員マネジメントの推進</w:t>
            </w:r>
          </w:p>
          <w:p w14:paraId="48438390" w14:textId="77777777" w:rsidR="001B2468" w:rsidRPr="004F4B72" w:rsidRDefault="001B2468" w:rsidP="0055412A">
            <w:pPr>
              <w:spacing w:line="280" w:lineRule="exact"/>
              <w:ind w:leftChars="100" w:left="210" w:firstLineChars="100" w:firstLine="220"/>
              <w:rPr>
                <w:rFonts w:ascii="メイリオ" w:eastAsia="メイリオ" w:hAnsi="メイリオ" w:cs="メイリオ"/>
                <w:sz w:val="22"/>
                <w:szCs w:val="24"/>
                <w:u w:color="A6A6A6" w:themeColor="background1" w:themeShade="A6"/>
              </w:rPr>
            </w:pPr>
            <w:r w:rsidRPr="004F4B72">
              <w:rPr>
                <w:rFonts w:ascii="メイリオ" w:eastAsia="メイリオ" w:hAnsi="メイリオ" w:cs="メイリオ" w:hint="eastAsia"/>
                <w:sz w:val="22"/>
                <w:szCs w:val="24"/>
                <w:u w:color="A6A6A6" w:themeColor="background1" w:themeShade="A6"/>
              </w:rPr>
              <w:t>当面の間、退職不補充を前提に、委託化、効率化を図り技能労務職員を削減する。</w:t>
            </w:r>
          </w:p>
          <w:p w14:paraId="611B0DD7" w14:textId="77777777" w:rsidR="001B2468" w:rsidRPr="004F4B72" w:rsidRDefault="001B2468" w:rsidP="0055412A">
            <w:pPr>
              <w:spacing w:line="280" w:lineRule="exact"/>
              <w:ind w:leftChars="100" w:left="210" w:firstLineChars="100" w:firstLine="220"/>
              <w:rPr>
                <w:rFonts w:ascii="メイリオ" w:eastAsia="メイリオ" w:hAnsi="メイリオ" w:cs="メイリオ"/>
                <w:sz w:val="22"/>
                <w:szCs w:val="24"/>
                <w:u w:color="A6A6A6" w:themeColor="background1" w:themeShade="A6"/>
                <w:shd w:val="pct15" w:color="auto" w:fill="FFFFFF"/>
              </w:rPr>
            </w:pPr>
            <w:r w:rsidRPr="004F4B72">
              <w:rPr>
                <w:rFonts w:ascii="メイリオ" w:eastAsia="メイリオ" w:hAnsi="メイリオ" w:hint="eastAsia"/>
                <w:sz w:val="22"/>
                <w:szCs w:val="24"/>
                <w:u w:color="A6A6A6" w:themeColor="background1" w:themeShade="A6"/>
              </w:rPr>
              <w:t>また、新たな行政ニーズに対し、より有効的に職員を活用していくため事務転任制度等を再構築する。</w:t>
            </w:r>
          </w:p>
          <w:p w14:paraId="65EEEBD6" w14:textId="66912BBE" w:rsidR="001B2468" w:rsidRPr="004F4B72" w:rsidRDefault="00701919" w:rsidP="0055412A">
            <w:pPr>
              <w:spacing w:line="300" w:lineRule="exact"/>
              <w:ind w:leftChars="100" w:left="210" w:firstLineChars="100" w:firstLine="220"/>
              <w:rPr>
                <w:rFonts w:ascii="メイリオ" w:eastAsia="メイリオ" w:hAnsi="メイリオ" w:cs="メイリオ"/>
                <w:sz w:val="22"/>
                <w:u w:val="single" w:color="A6A6A6" w:themeColor="background1" w:themeShade="A6"/>
              </w:rPr>
            </w:pPr>
            <w:r w:rsidRPr="004F4B72">
              <w:rPr>
                <w:rFonts w:ascii="メイリオ" w:eastAsia="メイリオ" w:hAnsi="メイリオ" w:cs="メイリオ" w:hint="eastAsia"/>
                <w:sz w:val="22"/>
                <w:u w:val="single" w:color="A6A6A6" w:themeColor="background1" w:themeShade="A6"/>
              </w:rPr>
              <w:t>災害時対応など公の責務を果たすという観点を踏まえ、</w:t>
            </w:r>
            <w:r w:rsidR="001B2468" w:rsidRPr="004F4B72">
              <w:rPr>
                <w:rFonts w:ascii="メイリオ" w:eastAsia="メイリオ" w:hAnsi="メイリオ" w:cs="メイリオ" w:hint="eastAsia"/>
                <w:sz w:val="22"/>
                <w:u w:val="single" w:color="A6A6A6" w:themeColor="background1" w:themeShade="A6"/>
              </w:rPr>
              <w:t>将来にわたって最低限必要となる部門ごとの技能労務職員数を精査する。</w:t>
            </w:r>
          </w:p>
          <w:p w14:paraId="19DA5ED1" w14:textId="77777777" w:rsidR="001B2468" w:rsidRPr="004F4B72" w:rsidRDefault="001B2468" w:rsidP="0055412A">
            <w:pPr>
              <w:spacing w:line="300" w:lineRule="exact"/>
              <w:ind w:leftChars="100" w:left="210" w:firstLineChars="100" w:firstLine="220"/>
              <w:rPr>
                <w:rFonts w:ascii="メイリオ" w:eastAsia="メイリオ" w:hAnsi="メイリオ"/>
                <w:sz w:val="22"/>
                <w:szCs w:val="24"/>
              </w:rPr>
            </w:pPr>
            <w:r w:rsidRPr="004F4B72">
              <w:rPr>
                <w:rFonts w:ascii="メイリオ" w:eastAsia="メイリオ" w:hAnsi="メイリオ" w:cs="メイリオ" w:hint="eastAsia"/>
                <w:sz w:val="22"/>
                <w:szCs w:val="24"/>
                <w:u w:val="single" w:color="A6A6A6" w:themeColor="background1" w:themeShade="A6"/>
              </w:rPr>
              <w:t>職員の高齢化や技術の継承等の課題を踏まえ、今後の採用のあり方を検討する。</w:t>
            </w:r>
          </w:p>
        </w:tc>
      </w:tr>
      <w:tr w:rsidR="004F4B72" w:rsidRPr="004F4B72" w14:paraId="22504AF9" w14:textId="77777777" w:rsidTr="00F9279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800"/>
        </w:trPr>
        <w:tc>
          <w:tcPr>
            <w:tcW w:w="1361" w:type="dxa"/>
            <w:tcBorders>
              <w:left w:val="single" w:sz="8" w:space="0" w:color="auto"/>
              <w:bottom w:val="single" w:sz="8" w:space="0" w:color="auto"/>
              <w:right w:val="single" w:sz="2" w:space="0" w:color="auto"/>
            </w:tcBorders>
            <w:vAlign w:val="center"/>
          </w:tcPr>
          <w:p w14:paraId="27B7CB58" w14:textId="77777777" w:rsidR="001B2468" w:rsidRPr="004F4B72" w:rsidRDefault="001B2468" w:rsidP="00F92798">
            <w:pPr>
              <w:spacing w:line="260" w:lineRule="exact"/>
              <w:jc w:val="center"/>
              <w:rPr>
                <w:rFonts w:ascii="メイリオ" w:eastAsia="メイリオ" w:hAnsi="メイリオ" w:cs="メイリオ"/>
                <w:b/>
                <w:sz w:val="24"/>
              </w:rPr>
            </w:pPr>
            <w:r w:rsidRPr="004F4B72">
              <w:rPr>
                <w:rFonts w:ascii="メイリオ" w:eastAsia="メイリオ" w:hAnsi="メイリオ" w:cs="メイリオ" w:hint="eastAsia"/>
                <w:b/>
                <w:spacing w:val="-8"/>
                <w:sz w:val="24"/>
              </w:rPr>
              <w:t>めざすべき</w:t>
            </w:r>
            <w:r w:rsidRPr="004F4B72">
              <w:rPr>
                <w:rFonts w:ascii="メイリオ" w:eastAsia="メイリオ" w:hAnsi="メイリオ" w:cs="メイリオ" w:hint="eastAsia"/>
                <w:b/>
                <w:sz w:val="24"/>
              </w:rPr>
              <w:t>状態</w:t>
            </w:r>
          </w:p>
        </w:tc>
        <w:tc>
          <w:tcPr>
            <w:tcW w:w="7744" w:type="dxa"/>
            <w:tcBorders>
              <w:left w:val="single" w:sz="2" w:space="0" w:color="auto"/>
              <w:bottom w:val="single" w:sz="8" w:space="0" w:color="auto"/>
              <w:right w:val="single" w:sz="8" w:space="0" w:color="auto"/>
            </w:tcBorders>
          </w:tcPr>
          <w:p w14:paraId="5100AF42" w14:textId="77777777" w:rsidR="001B2468" w:rsidRPr="004F4B72" w:rsidRDefault="001B2468" w:rsidP="0055412A">
            <w:pPr>
              <w:spacing w:line="300" w:lineRule="exact"/>
              <w:ind w:firstLineChars="100" w:firstLine="220"/>
              <w:rPr>
                <w:rFonts w:ascii="メイリオ" w:eastAsia="メイリオ" w:hAnsi="メイリオ" w:cs="メイリオ"/>
                <w:sz w:val="22"/>
              </w:rPr>
            </w:pPr>
            <w:r w:rsidRPr="004F4B72">
              <w:rPr>
                <w:rFonts w:ascii="メイリオ" w:eastAsia="メイリオ" w:hAnsi="メイリオ" w:cs="メイリオ" w:hint="eastAsia"/>
                <w:sz w:val="22"/>
              </w:rPr>
              <w:t>民間ノウハウの活用等により、必要な市民サービスを維持しつつ、スリムで効果的な業務執行体制が図られている状態。</w:t>
            </w:r>
          </w:p>
        </w:tc>
      </w:tr>
      <w:tr w:rsidR="004F4B72" w:rsidRPr="004F4B72" w14:paraId="429C4C10" w14:textId="77777777" w:rsidTr="00317B8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06"/>
        </w:trPr>
        <w:tc>
          <w:tcPr>
            <w:tcW w:w="1361" w:type="dxa"/>
            <w:tcBorders>
              <w:left w:val="single" w:sz="8" w:space="0" w:color="auto"/>
              <w:bottom w:val="single" w:sz="8" w:space="0" w:color="auto"/>
              <w:right w:val="single" w:sz="2" w:space="0" w:color="auto"/>
            </w:tcBorders>
            <w:vAlign w:val="center"/>
          </w:tcPr>
          <w:p w14:paraId="7D58FDAE" w14:textId="77777777" w:rsidR="001B2468" w:rsidRPr="004F4B72" w:rsidRDefault="001B2468" w:rsidP="0055412A">
            <w:pPr>
              <w:spacing w:line="420" w:lineRule="exact"/>
              <w:jc w:val="center"/>
              <w:rPr>
                <w:rFonts w:ascii="メイリオ" w:eastAsia="メイリオ" w:hAnsi="メイリオ" w:cs="メイリオ"/>
                <w:b/>
                <w:sz w:val="24"/>
              </w:rPr>
            </w:pPr>
            <w:r w:rsidRPr="004F4B72">
              <w:rPr>
                <w:rFonts w:ascii="メイリオ" w:eastAsia="メイリオ" w:hAnsi="メイリオ" w:cs="メイリオ" w:hint="eastAsia"/>
                <w:b/>
                <w:sz w:val="24"/>
              </w:rPr>
              <w:t>目標</w:t>
            </w:r>
          </w:p>
        </w:tc>
        <w:tc>
          <w:tcPr>
            <w:tcW w:w="7744" w:type="dxa"/>
            <w:tcBorders>
              <w:left w:val="single" w:sz="2" w:space="0" w:color="auto"/>
              <w:bottom w:val="single" w:sz="8" w:space="0" w:color="auto"/>
              <w:right w:val="single" w:sz="8" w:space="0" w:color="auto"/>
            </w:tcBorders>
          </w:tcPr>
          <w:p w14:paraId="5A090A80" w14:textId="0CD3C90E" w:rsidR="001B2468" w:rsidRPr="004F4B72" w:rsidRDefault="001B2468" w:rsidP="0055412A">
            <w:pPr>
              <w:spacing w:line="300" w:lineRule="exact"/>
              <w:rPr>
                <w:rFonts w:ascii="メイリオ" w:eastAsia="メイリオ" w:hAnsi="メイリオ" w:cs="メイリオ"/>
                <w:dstrike/>
                <w:sz w:val="22"/>
                <w:szCs w:val="18"/>
              </w:rPr>
            </w:pPr>
            <w:r w:rsidRPr="004F4B72">
              <w:rPr>
                <w:rFonts w:ascii="メイリオ" w:eastAsia="メイリオ" w:hAnsi="メイリオ" w:cs="メイリオ" w:hint="eastAsia"/>
                <w:sz w:val="22"/>
              </w:rPr>
              <w:t>・技能労務職員数　元年10月と比較して400人削減</w:t>
            </w:r>
          </w:p>
          <w:p w14:paraId="27E4A7F1" w14:textId="77777777" w:rsidR="001B2468" w:rsidRPr="004F4B72" w:rsidRDefault="001B2468" w:rsidP="0055412A">
            <w:pPr>
              <w:spacing w:line="300" w:lineRule="exact"/>
              <w:rPr>
                <w:rFonts w:ascii="メイリオ" w:eastAsia="メイリオ" w:hAnsi="メイリオ" w:cs="メイリオ"/>
                <w:sz w:val="22"/>
              </w:rPr>
            </w:pPr>
            <w:r w:rsidRPr="004F4B72">
              <w:rPr>
                <w:rFonts w:ascii="メイリオ" w:eastAsia="メイリオ" w:hAnsi="メイリオ" w:cs="メイリオ" w:hint="eastAsia"/>
                <w:sz w:val="22"/>
                <w:szCs w:val="18"/>
              </w:rPr>
              <w:t xml:space="preserve">　　　　　　　　当初　　　　　　　　　　実績</w:t>
            </w:r>
          </w:p>
          <w:p w14:paraId="0A0BA16B" w14:textId="77777777" w:rsidR="001B2468" w:rsidRPr="004F4B72" w:rsidRDefault="001B2468" w:rsidP="0055412A">
            <w:pPr>
              <w:spacing w:line="280" w:lineRule="exact"/>
              <w:ind w:firstLineChars="100" w:firstLine="220"/>
              <w:rPr>
                <w:rFonts w:ascii="メイリオ" w:eastAsia="メイリオ" w:hAnsi="メイリオ" w:cs="メイリオ"/>
                <w:sz w:val="22"/>
              </w:rPr>
            </w:pPr>
            <w:r w:rsidRPr="004F4B72">
              <w:rPr>
                <w:rFonts w:ascii="メイリオ" w:eastAsia="メイリオ" w:hAnsi="メイリオ" w:cs="メイリオ" w:hint="eastAsia"/>
                <w:sz w:val="22"/>
              </w:rPr>
              <w:t>２年10月　▲ 60人（約3,350人）　▲ 93人（3,312人）</w:t>
            </w:r>
          </w:p>
          <w:p w14:paraId="7B3C49AE" w14:textId="77777777" w:rsidR="001B2468" w:rsidRPr="004F4B72" w:rsidRDefault="001B2468" w:rsidP="0055412A">
            <w:pPr>
              <w:spacing w:line="280" w:lineRule="exact"/>
              <w:ind w:firstLineChars="100" w:firstLine="220"/>
              <w:rPr>
                <w:rFonts w:ascii="メイリオ" w:eastAsia="メイリオ" w:hAnsi="メイリオ" w:cs="メイリオ"/>
                <w:sz w:val="22"/>
              </w:rPr>
            </w:pPr>
            <w:r w:rsidRPr="004F4B72">
              <w:rPr>
                <w:rFonts w:ascii="メイリオ" w:eastAsia="メイリオ" w:hAnsi="メイリオ" w:cs="メイリオ" w:hint="eastAsia"/>
                <w:sz w:val="22"/>
              </w:rPr>
              <w:t>３年10月　▲180人（約3,230人）　▲204人（3,201人）</w:t>
            </w:r>
          </w:p>
          <w:p w14:paraId="52E380CF" w14:textId="77777777" w:rsidR="001B2468" w:rsidRPr="004F4B72" w:rsidRDefault="001B2468" w:rsidP="0055412A">
            <w:pPr>
              <w:spacing w:line="280" w:lineRule="exact"/>
              <w:ind w:firstLineChars="100" w:firstLine="220"/>
              <w:rPr>
                <w:rFonts w:ascii="メイリオ" w:eastAsia="メイリオ" w:hAnsi="メイリオ" w:cs="メイリオ"/>
                <w:sz w:val="22"/>
              </w:rPr>
            </w:pPr>
            <w:r w:rsidRPr="004F4B72">
              <w:rPr>
                <w:rFonts w:ascii="メイリオ" w:eastAsia="メイリオ" w:hAnsi="メイリオ" w:cs="メイリオ" w:hint="eastAsia"/>
                <w:sz w:val="22"/>
              </w:rPr>
              <w:t>４年10月　▲330人（約3,080人）</w:t>
            </w:r>
          </w:p>
          <w:p w14:paraId="7CD174EA" w14:textId="77777777" w:rsidR="001B2468" w:rsidRPr="004F4B72" w:rsidRDefault="001B2468" w:rsidP="0055412A">
            <w:pPr>
              <w:spacing w:line="280" w:lineRule="exact"/>
              <w:ind w:firstLineChars="100" w:firstLine="220"/>
              <w:rPr>
                <w:rFonts w:ascii="メイリオ" w:eastAsia="メイリオ" w:hAnsi="メイリオ" w:cs="メイリオ"/>
                <w:sz w:val="22"/>
              </w:rPr>
            </w:pPr>
            <w:r w:rsidRPr="004F4B72">
              <w:rPr>
                <w:rFonts w:ascii="メイリオ" w:eastAsia="メイリオ" w:hAnsi="メイリオ" w:cs="メイリオ" w:hint="eastAsia"/>
                <w:sz w:val="22"/>
              </w:rPr>
              <w:t>５年10月　▲400人（約3,010人）</w:t>
            </w:r>
          </w:p>
          <w:p w14:paraId="4C2955F3" w14:textId="00B25894" w:rsidR="001B2468" w:rsidRPr="004F4B72" w:rsidRDefault="001B2468" w:rsidP="00315A63">
            <w:pPr>
              <w:spacing w:line="280" w:lineRule="exact"/>
              <w:ind w:firstLineChars="100" w:firstLine="220"/>
              <w:rPr>
                <w:rFonts w:ascii="メイリオ" w:eastAsia="メイリオ" w:hAnsi="メイリオ" w:cs="メイリオ"/>
                <w:sz w:val="22"/>
              </w:rPr>
            </w:pPr>
            <w:r w:rsidRPr="004F4B72">
              <w:rPr>
                <w:rFonts w:ascii="メイリオ" w:eastAsia="メイリオ" w:hAnsi="メイリオ" w:cs="メイリオ" w:hint="eastAsia"/>
                <w:sz w:val="22"/>
              </w:rPr>
              <w:t>（元年10月実績　3,405人）</w:t>
            </w:r>
          </w:p>
          <w:p w14:paraId="6B053A59" w14:textId="1227C223" w:rsidR="001B2468" w:rsidRPr="004F4B72" w:rsidRDefault="001B2468" w:rsidP="00315A63">
            <w:pPr>
              <w:spacing w:afterLines="20" w:after="72" w:line="300" w:lineRule="exact"/>
              <w:ind w:left="220" w:hangingChars="100" w:hanging="220"/>
              <w:rPr>
                <w:rFonts w:ascii="メイリオ" w:eastAsia="メイリオ" w:hAnsi="メイリオ" w:cs="メイリオ"/>
                <w:sz w:val="22"/>
                <w:u w:val="single" w:color="A6A6A6" w:themeColor="background1" w:themeShade="A6"/>
              </w:rPr>
            </w:pPr>
            <w:r w:rsidRPr="004F4B72">
              <w:rPr>
                <w:rFonts w:ascii="メイリオ" w:eastAsia="メイリオ" w:hAnsi="メイリオ" w:cs="メイリオ" w:hint="eastAsia"/>
                <w:sz w:val="22"/>
              </w:rPr>
              <w:t>・</w:t>
            </w:r>
            <w:r w:rsidRPr="004F4B72">
              <w:rPr>
                <w:rFonts w:ascii="メイリオ" w:eastAsia="メイリオ" w:hAnsi="メイリオ" w:cs="メイリオ" w:hint="eastAsia"/>
                <w:sz w:val="22"/>
                <w:u w:val="single" w:color="A6A6A6" w:themeColor="background1" w:themeShade="A6"/>
              </w:rPr>
              <w:t>４年度を目途に、将来にわたって最低限必要となる部門ごとの技能労務職員数の精査及び今後の採用のあり方を定める。</w:t>
            </w:r>
          </w:p>
        </w:tc>
      </w:tr>
    </w:tbl>
    <w:p w14:paraId="168476DD" w14:textId="4FAEE005" w:rsidR="001B2468" w:rsidRPr="004F4B72" w:rsidRDefault="002D6FA0" w:rsidP="001B2468">
      <w:pPr>
        <w:spacing w:line="420" w:lineRule="exact"/>
        <w:jc w:val="left"/>
        <w:rPr>
          <w:rFonts w:ascii="メイリオ" w:eastAsia="メイリオ" w:hAnsi="メイリオ" w:cs="メイリオ"/>
          <w:b/>
          <w:sz w:val="24"/>
        </w:rPr>
      </w:pPr>
      <w:r w:rsidRPr="004F4B72">
        <w:rPr>
          <w:rFonts w:ascii="メイリオ" w:eastAsia="メイリオ" w:hAnsi="メイリオ" w:cs="メイリオ" w:hint="eastAsia"/>
          <w:b/>
          <w:noProof/>
          <w:sz w:val="24"/>
        </w:rPr>
        <mc:AlternateContent>
          <mc:Choice Requires="wps">
            <w:drawing>
              <wp:anchor distT="0" distB="0" distL="114300" distR="114300" simplePos="0" relativeHeight="254154752" behindDoc="0" locked="0" layoutInCell="1" allowOverlap="1" wp14:anchorId="5D0B56B6" wp14:editId="5F32C16D">
                <wp:simplePos x="0" y="0"/>
                <wp:positionH relativeFrom="margin">
                  <wp:posOffset>3119120</wp:posOffset>
                </wp:positionH>
                <wp:positionV relativeFrom="paragraph">
                  <wp:posOffset>255270</wp:posOffset>
                </wp:positionV>
                <wp:extent cx="2656205" cy="752475"/>
                <wp:effectExtent l="19050" t="19050" r="10795" b="28575"/>
                <wp:wrapNone/>
                <wp:docPr id="128" name="正方形/長方形 128"/>
                <wp:cNvGraphicFramePr/>
                <a:graphic xmlns:a="http://schemas.openxmlformats.org/drawingml/2006/main">
                  <a:graphicData uri="http://schemas.microsoft.com/office/word/2010/wordprocessingShape">
                    <wps:wsp>
                      <wps:cNvSpPr/>
                      <wps:spPr>
                        <a:xfrm>
                          <a:off x="0" y="0"/>
                          <a:ext cx="2656205" cy="752475"/>
                        </a:xfrm>
                        <a:prstGeom prst="rect">
                          <a:avLst/>
                        </a:prstGeom>
                        <a:noFill/>
                        <a:ln w="285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rect w14:anchorId="6A7F8B81" id="正方形/長方形 128" o:spid="_x0000_s1026" style="position:absolute;left:0;text-align:left;margin-left:245.6pt;margin-top:20.1pt;width:209.15pt;height:59.25pt;z-index:254154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" filled="f" strokecolor="windowText" strokeweight="2.25pt">
                <w10:wrap anchorx="margin"/>
              </v:rect>
            </w:pict>
          </mc:Fallback>
        </mc:AlternateContent>
      </w:r>
      <w:r w:rsidR="001B2468" w:rsidRPr="004F4B72">
        <w:rPr>
          <w:rFonts w:ascii="メイリオ" w:eastAsia="メイリオ" w:hAnsi="メイリオ" w:cs="メイリオ" w:hint="eastAsia"/>
          <w:b/>
          <w:sz w:val="24"/>
        </w:rPr>
        <w:t>取組スケジュール</w:t>
      </w:r>
    </w:p>
    <w:tbl>
      <w:tblPr>
        <w:tblStyle w:val="a7"/>
        <w:tblW w:w="9112" w:type="dxa"/>
        <w:tblLook w:val="04A0" w:firstRow="1" w:lastRow="0" w:firstColumn="1" w:lastColumn="0" w:noHBand="0" w:noVBand="1"/>
      </w:tblPr>
      <w:tblGrid>
        <w:gridCol w:w="720"/>
        <w:gridCol w:w="2098"/>
        <w:gridCol w:w="2098"/>
        <w:gridCol w:w="2098"/>
        <w:gridCol w:w="2098"/>
      </w:tblGrid>
      <w:tr w:rsidR="004F4B72" w:rsidRPr="004F4B72" w14:paraId="157EF7A7" w14:textId="77777777" w:rsidTr="0055412A">
        <w:tc>
          <w:tcPr>
            <w:tcW w:w="720" w:type="dxa"/>
            <w:tcBorders>
              <w:top w:val="single" w:sz="4" w:space="0" w:color="auto"/>
              <w:left w:val="single" w:sz="4" w:space="0" w:color="auto"/>
            </w:tcBorders>
            <w:vAlign w:val="center"/>
          </w:tcPr>
          <w:p w14:paraId="72D0AB1D" w14:textId="77777777" w:rsidR="001B2468" w:rsidRPr="004F4B72" w:rsidRDefault="001B2468" w:rsidP="0055412A">
            <w:pPr>
              <w:spacing w:line="360" w:lineRule="exact"/>
              <w:jc w:val="center"/>
              <w:rPr>
                <w:rFonts w:ascii="メイリオ" w:eastAsia="メイリオ" w:hAnsi="メイリオ" w:cs="メイリオ"/>
                <w:b/>
                <w:sz w:val="24"/>
              </w:rPr>
            </w:pPr>
          </w:p>
        </w:tc>
        <w:tc>
          <w:tcPr>
            <w:tcW w:w="2098" w:type="dxa"/>
            <w:tcBorders>
              <w:top w:val="single" w:sz="4" w:space="0" w:color="auto"/>
            </w:tcBorders>
            <w:vAlign w:val="center"/>
          </w:tcPr>
          <w:p w14:paraId="4A417108" w14:textId="77777777" w:rsidR="001B2468" w:rsidRPr="004F4B72" w:rsidRDefault="001B2468" w:rsidP="0055412A">
            <w:pPr>
              <w:spacing w:line="360" w:lineRule="exact"/>
              <w:jc w:val="center"/>
              <w:rPr>
                <w:rFonts w:ascii="メイリオ" w:eastAsia="メイリオ" w:hAnsi="メイリオ" w:cs="メイリオ"/>
                <w:b/>
                <w:sz w:val="24"/>
              </w:rPr>
            </w:pPr>
            <w:r w:rsidRPr="004F4B72">
              <w:rPr>
                <w:rFonts w:ascii="メイリオ" w:eastAsia="メイリオ" w:hAnsi="メイリオ" w:cs="メイリオ" w:hint="eastAsia"/>
                <w:b/>
                <w:sz w:val="24"/>
              </w:rPr>
              <w:t>２年度</w:t>
            </w:r>
          </w:p>
        </w:tc>
        <w:tc>
          <w:tcPr>
            <w:tcW w:w="2098" w:type="dxa"/>
            <w:tcBorders>
              <w:top w:val="single" w:sz="4" w:space="0" w:color="auto"/>
            </w:tcBorders>
            <w:vAlign w:val="center"/>
          </w:tcPr>
          <w:p w14:paraId="4B9A1AF2" w14:textId="77777777" w:rsidR="001B2468" w:rsidRPr="004F4B72" w:rsidRDefault="001B2468" w:rsidP="0055412A">
            <w:pPr>
              <w:spacing w:line="360" w:lineRule="exact"/>
              <w:jc w:val="center"/>
              <w:rPr>
                <w:rFonts w:ascii="メイリオ" w:eastAsia="メイリオ" w:hAnsi="メイリオ" w:cs="メイリオ"/>
                <w:b/>
                <w:sz w:val="24"/>
              </w:rPr>
            </w:pPr>
            <w:r w:rsidRPr="004F4B72">
              <w:rPr>
                <w:rFonts w:ascii="メイリオ" w:eastAsia="メイリオ" w:hAnsi="メイリオ" w:cs="メイリオ" w:hint="eastAsia"/>
                <w:b/>
                <w:sz w:val="24"/>
              </w:rPr>
              <w:t>３年度</w:t>
            </w:r>
          </w:p>
        </w:tc>
        <w:tc>
          <w:tcPr>
            <w:tcW w:w="2098" w:type="dxa"/>
            <w:tcBorders>
              <w:top w:val="single" w:sz="4" w:space="0" w:color="auto"/>
            </w:tcBorders>
            <w:vAlign w:val="center"/>
          </w:tcPr>
          <w:p w14:paraId="720883FD" w14:textId="77777777" w:rsidR="001B2468" w:rsidRPr="004F4B72" w:rsidRDefault="001B2468" w:rsidP="0055412A">
            <w:pPr>
              <w:spacing w:line="360" w:lineRule="exact"/>
              <w:jc w:val="center"/>
              <w:rPr>
                <w:rFonts w:ascii="メイリオ" w:eastAsia="メイリオ" w:hAnsi="メイリオ" w:cs="メイリオ"/>
                <w:b/>
                <w:sz w:val="24"/>
              </w:rPr>
            </w:pPr>
            <w:r w:rsidRPr="004F4B72">
              <w:rPr>
                <w:rFonts w:ascii="メイリオ" w:eastAsia="メイリオ" w:hAnsi="メイリオ" w:cs="メイリオ" w:hint="eastAsia"/>
                <w:b/>
                <w:sz w:val="24"/>
              </w:rPr>
              <w:t>４年度</w:t>
            </w:r>
          </w:p>
        </w:tc>
        <w:tc>
          <w:tcPr>
            <w:tcW w:w="2098" w:type="dxa"/>
            <w:tcBorders>
              <w:top w:val="single" w:sz="4" w:space="0" w:color="auto"/>
              <w:right w:val="single" w:sz="4" w:space="0" w:color="auto"/>
            </w:tcBorders>
            <w:vAlign w:val="center"/>
          </w:tcPr>
          <w:p w14:paraId="4BBC6517" w14:textId="77777777" w:rsidR="001B2468" w:rsidRPr="004F4B72" w:rsidRDefault="001B2468" w:rsidP="0055412A">
            <w:pPr>
              <w:spacing w:line="360" w:lineRule="exact"/>
              <w:jc w:val="center"/>
              <w:rPr>
                <w:rFonts w:ascii="メイリオ" w:eastAsia="メイリオ" w:hAnsi="メイリオ" w:cs="メイリオ"/>
                <w:b/>
                <w:sz w:val="24"/>
              </w:rPr>
            </w:pPr>
            <w:r w:rsidRPr="004F4B72">
              <w:rPr>
                <w:rFonts w:ascii="メイリオ" w:eastAsia="メイリオ" w:hAnsi="メイリオ" w:cs="メイリオ" w:hint="eastAsia"/>
                <w:b/>
                <w:sz w:val="24"/>
              </w:rPr>
              <w:t>５年度</w:t>
            </w:r>
          </w:p>
        </w:tc>
      </w:tr>
      <w:tr w:rsidR="004F4B72" w:rsidRPr="004F4B72" w14:paraId="1E79AA7B" w14:textId="77777777" w:rsidTr="0055412A">
        <w:trPr>
          <w:trHeight w:val="771"/>
        </w:trPr>
        <w:tc>
          <w:tcPr>
            <w:tcW w:w="720" w:type="dxa"/>
            <w:tcBorders>
              <w:left w:val="single" w:sz="4" w:space="0" w:color="auto"/>
            </w:tcBorders>
            <w:vAlign w:val="center"/>
          </w:tcPr>
          <w:p w14:paraId="42EF8268" w14:textId="77777777" w:rsidR="001B2468" w:rsidRPr="004F4B72" w:rsidRDefault="001B2468" w:rsidP="0055412A">
            <w:pPr>
              <w:spacing w:line="360" w:lineRule="exact"/>
              <w:jc w:val="center"/>
              <w:rPr>
                <w:rFonts w:ascii="メイリオ" w:eastAsia="メイリオ" w:hAnsi="メイリオ" w:cs="メイリオ"/>
                <w:b/>
                <w:sz w:val="24"/>
              </w:rPr>
            </w:pPr>
            <w:r w:rsidRPr="004F4B72">
              <w:rPr>
                <w:rFonts w:ascii="メイリオ" w:eastAsia="メイリオ" w:hAnsi="メイリオ" w:cs="メイリオ" w:hint="eastAsia"/>
                <w:b/>
                <w:sz w:val="24"/>
              </w:rPr>
              <w:t>①</w:t>
            </w:r>
          </w:p>
        </w:tc>
        <w:tc>
          <w:tcPr>
            <w:tcW w:w="2098" w:type="dxa"/>
          </w:tcPr>
          <w:p w14:paraId="796AA738" w14:textId="77777777" w:rsidR="001B2468" w:rsidRPr="004F4B72" w:rsidRDefault="001B2468" w:rsidP="0055412A">
            <w:pPr>
              <w:spacing w:line="360" w:lineRule="exact"/>
              <w:jc w:val="left"/>
              <w:rPr>
                <w:rFonts w:ascii="メイリオ" w:eastAsia="メイリオ" w:hAnsi="メイリオ" w:cs="メイリオ"/>
                <w:b/>
                <w:sz w:val="24"/>
              </w:rPr>
            </w:pPr>
            <w:r w:rsidRPr="004F4B72">
              <w:rPr>
                <w:rFonts w:ascii="メイリオ" w:eastAsia="メイリオ" w:hAnsi="メイリオ" w:cs="メイリオ"/>
                <w:b/>
                <w:noProof/>
                <w:sz w:val="24"/>
              </w:rPr>
              <mc:AlternateContent>
                <mc:Choice Requires="wps">
                  <w:drawing>
                    <wp:anchor distT="0" distB="0" distL="114300" distR="114300" simplePos="0" relativeHeight="253103104" behindDoc="0" locked="0" layoutInCell="1" allowOverlap="1" wp14:anchorId="6D116032" wp14:editId="393348FE">
                      <wp:simplePos x="0" y="0"/>
                      <wp:positionH relativeFrom="column">
                        <wp:posOffset>-64135</wp:posOffset>
                      </wp:positionH>
                      <wp:positionV relativeFrom="paragraph">
                        <wp:posOffset>329565</wp:posOffset>
                      </wp:positionV>
                      <wp:extent cx="5327650" cy="0"/>
                      <wp:effectExtent l="0" t="76200" r="25400" b="114300"/>
                      <wp:wrapNone/>
                      <wp:docPr id="17" name="直線矢印コネクタ 17"/>
                      <wp:cNvGraphicFramePr/>
                      <a:graphic xmlns:a="http://schemas.openxmlformats.org/drawingml/2006/main">
                        <a:graphicData uri="http://schemas.microsoft.com/office/word/2010/wordprocessingShape">
                          <wps:wsp>
                            <wps:cNvCnPr/>
                            <wps:spPr>
                              <a:xfrm>
                                <a:off x="0" y="0"/>
                                <a:ext cx="5327650" cy="0"/>
                              </a:xfrm>
                              <a:prstGeom prst="straightConnector1">
                                <a:avLst/>
                              </a:prstGeom>
                              <a:noFill/>
                              <a:ln w="15875"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3860B97B" id="直線矢印コネクタ 17" o:spid="_x0000_s1026" type="#_x0000_t32" style="position:absolute;left:0;text-align:left;margin-left:-5.05pt;margin-top:25.95pt;width:419.5pt;height:0;z-index:25310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" strokecolor="windowText" strokeweight="1.25pt">
                      <v:stroke endarrow="open"/>
                    </v:shape>
                  </w:pict>
                </mc:Fallback>
              </mc:AlternateContent>
            </w:r>
            <w:r w:rsidRPr="004F4B72">
              <w:rPr>
                <w:rFonts w:ascii="メイリオ" w:eastAsia="メイリオ" w:hAnsi="メイリオ" w:cs="メイリオ"/>
                <w:b/>
                <w:noProof/>
                <w:sz w:val="24"/>
              </w:rPr>
              <mc:AlternateContent>
                <mc:Choice Requires="wps">
                  <w:drawing>
                    <wp:anchor distT="45720" distB="45720" distL="114300" distR="114300" simplePos="0" relativeHeight="253102080" behindDoc="0" locked="0" layoutInCell="1" allowOverlap="1" wp14:anchorId="121B7574" wp14:editId="7F83FC4E">
                      <wp:simplePos x="0" y="0"/>
                      <wp:positionH relativeFrom="column">
                        <wp:posOffset>-53340</wp:posOffset>
                      </wp:positionH>
                      <wp:positionV relativeFrom="page">
                        <wp:posOffset>1534</wp:posOffset>
                      </wp:positionV>
                      <wp:extent cx="1835785" cy="299720"/>
                      <wp:effectExtent l="0" t="0" r="0" b="5080"/>
                      <wp:wrapNone/>
                      <wp:docPr id="18"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5785" cy="299720"/>
                              </a:xfrm>
                              <a:prstGeom prst="rect">
                                <a:avLst/>
                              </a:prstGeom>
                              <a:noFill/>
                              <a:ln w="9525">
                                <a:noFill/>
                                <a:miter lim="800000"/>
                                <a:headEnd/>
                                <a:tailEnd/>
                              </a:ln>
                            </wps:spPr>
                            <wps:txbx>
                              <w:txbxContent>
                                <w:p w14:paraId="139C76E0" w14:textId="77777777" w:rsidR="00495B70" w:rsidRPr="00A419D1" w:rsidRDefault="00495B70" w:rsidP="001B2468">
                                  <w:pPr>
                                    <w:spacing w:line="240" w:lineRule="exact"/>
                                    <w:jc w:val="left"/>
                                    <w:rPr>
                                      <w:rFonts w:ascii="メイリオ" w:eastAsia="メイリオ" w:hAnsi="メイリオ"/>
                                      <w:sz w:val="20"/>
                                    </w:rPr>
                                  </w:pPr>
                                  <w:r>
                                    <w:rPr>
                                      <w:rFonts w:ascii="メイリオ" w:eastAsia="メイリオ" w:hAnsi="メイリオ" w:hint="eastAsia"/>
                                      <w:sz w:val="20"/>
                                    </w:rPr>
                                    <w:t>人員マネジメントの推進</w:t>
                                  </w:r>
                                </w:p>
                              </w:txbxContent>
                            </wps:txbx>
                            <wps:bodyPr rot="0" vert="horz" wrap="square" lIns="36000" tIns="36000" rIns="36000" bIns="36000" anchor="ctr" anchorCtr="0">
                              <a:noAutofit/>
                            </wps:bodyPr>
                          </wps:wsp>
                        </a:graphicData>
                      </a:graphic>
                      <wp14:sizeRelH relativeFrom="margin">
                        <wp14:pctWidth>0</wp14:pctWidth>
                      </wp14:sizeRelH>
                      <wp14:sizeRelV relativeFrom="margin">
                        <wp14:pctHeight>0</wp14:pctHeight>
                      </wp14:sizeRelV>
                    </wp:anchor>
                  </w:drawing>
                </mc:Choice>
                <mc:Fallback>
                  <w:pict>
                    <v:shape w14:anchorId="121B7574" id="_x0000_s1168" type="#_x0000_t202" style="position:absolute;margin-left:-4.2pt;margin-top:.1pt;width:144.55pt;height:23.6pt;z-index:25310208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" filled="f" stroked="f">
                      <v:textbox inset="1mm,1mm,1mm,1mm">
                        <w:txbxContent>
                          <w:p w14:paraId="139C76E0" w14:textId="77777777" w:rsidR="00495B70" w:rsidRPr="00A419D1" w:rsidRDefault="00495B70" w:rsidP="001B2468">
                            <w:pPr>
                              <w:spacing w:line="240" w:lineRule="exact"/>
                              <w:jc w:val="left"/>
                              <w:rPr>
                                <w:rFonts w:ascii="メイリオ" w:eastAsia="メイリオ" w:hAnsi="メイリオ"/>
                                <w:sz w:val="20"/>
                              </w:rPr>
                            </w:pPr>
                            <w:r>
                              <w:rPr>
                                <w:rFonts w:ascii="メイリオ" w:eastAsia="メイリオ" w:hAnsi="メイリオ" w:hint="eastAsia"/>
                                <w:sz w:val="20"/>
                              </w:rPr>
                              <w:t>人員マネジメントの推進</w:t>
                            </w:r>
                          </w:p>
                        </w:txbxContent>
                      </v:textbox>
                      <w10:wrap anchory="page"/>
                    </v:shape>
                  </w:pict>
                </mc:Fallback>
              </mc:AlternateContent>
            </w:r>
          </w:p>
        </w:tc>
        <w:tc>
          <w:tcPr>
            <w:tcW w:w="2098" w:type="dxa"/>
          </w:tcPr>
          <w:p w14:paraId="0B9E0E93" w14:textId="77777777" w:rsidR="001B2468" w:rsidRPr="004F4B72" w:rsidRDefault="001B2468" w:rsidP="0055412A">
            <w:pPr>
              <w:spacing w:line="360" w:lineRule="exact"/>
              <w:jc w:val="left"/>
              <w:rPr>
                <w:rFonts w:ascii="メイリオ" w:eastAsia="メイリオ" w:hAnsi="メイリオ" w:cs="メイリオ"/>
                <w:b/>
                <w:sz w:val="24"/>
              </w:rPr>
            </w:pPr>
          </w:p>
        </w:tc>
        <w:tc>
          <w:tcPr>
            <w:tcW w:w="2098" w:type="dxa"/>
          </w:tcPr>
          <w:p w14:paraId="49A1E15D" w14:textId="77777777" w:rsidR="001B2468" w:rsidRPr="004F4B72" w:rsidRDefault="001B2468" w:rsidP="0055412A">
            <w:pPr>
              <w:spacing w:line="360" w:lineRule="exact"/>
              <w:jc w:val="left"/>
              <w:rPr>
                <w:rFonts w:ascii="メイリオ" w:eastAsia="メイリオ" w:hAnsi="メイリオ" w:cs="メイリオ"/>
                <w:b/>
                <w:sz w:val="24"/>
              </w:rPr>
            </w:pPr>
          </w:p>
        </w:tc>
        <w:tc>
          <w:tcPr>
            <w:tcW w:w="2098" w:type="dxa"/>
            <w:tcBorders>
              <w:right w:val="single" w:sz="4" w:space="0" w:color="auto"/>
            </w:tcBorders>
          </w:tcPr>
          <w:p w14:paraId="624F7CF5" w14:textId="77777777" w:rsidR="001B2468" w:rsidRPr="004F4B72" w:rsidRDefault="001B2468" w:rsidP="0055412A">
            <w:pPr>
              <w:spacing w:line="360" w:lineRule="exact"/>
              <w:jc w:val="left"/>
              <w:rPr>
                <w:rFonts w:ascii="メイリオ" w:eastAsia="メイリオ" w:hAnsi="メイリオ" w:cs="メイリオ"/>
                <w:b/>
                <w:sz w:val="24"/>
              </w:rPr>
            </w:pPr>
          </w:p>
        </w:tc>
      </w:tr>
    </w:tbl>
    <w:p w14:paraId="2F537292" w14:textId="44E5A164" w:rsidR="001B2468" w:rsidRPr="004F4B72" w:rsidRDefault="001B2468" w:rsidP="001B2468">
      <w:pPr>
        <w:spacing w:line="420" w:lineRule="exact"/>
        <w:jc w:val="left"/>
        <w:rPr>
          <w:rFonts w:ascii="メイリオ" w:eastAsia="メイリオ" w:hAnsi="メイリオ" w:cs="メイリオ"/>
          <w:sz w:val="24"/>
          <w:szCs w:val="24"/>
        </w:rPr>
      </w:pPr>
      <w:r w:rsidRPr="004F4B72">
        <w:rPr>
          <w:rFonts w:ascii="メイリオ" w:eastAsia="メイリオ" w:hAnsi="メイリオ" w:cs="メイリオ"/>
          <w:b/>
          <w:noProof/>
          <w:sz w:val="24"/>
        </w:rPr>
        <mc:AlternateContent>
          <mc:Choice Requires="wps">
            <w:drawing>
              <wp:anchor distT="0" distB="0" distL="114300" distR="114300" simplePos="0" relativeHeight="253100032" behindDoc="0" locked="0" layoutInCell="1" allowOverlap="1" wp14:anchorId="36000779" wp14:editId="057339D8">
                <wp:simplePos x="0" y="0"/>
                <wp:positionH relativeFrom="column">
                  <wp:posOffset>3690620</wp:posOffset>
                </wp:positionH>
                <wp:positionV relativeFrom="paragraph">
                  <wp:posOffset>163830</wp:posOffset>
                </wp:positionV>
                <wp:extent cx="468000" cy="0"/>
                <wp:effectExtent l="0" t="76200" r="27305" b="114300"/>
                <wp:wrapNone/>
                <wp:docPr id="19" name="直線矢印コネクタ 19"/>
                <wp:cNvGraphicFramePr/>
                <a:graphic xmlns:a="http://schemas.openxmlformats.org/drawingml/2006/main">
                  <a:graphicData uri="http://schemas.microsoft.com/office/word/2010/wordprocessingShape">
                    <wps:wsp>
                      <wps:cNvCnPr/>
                      <wps:spPr>
                        <a:xfrm>
                          <a:off x="0" y="0"/>
                          <a:ext cx="468000" cy="0"/>
                        </a:xfrm>
                        <a:prstGeom prst="straightConnector1">
                          <a:avLst/>
                        </a:prstGeom>
                        <a:noFill/>
                        <a:ln w="15875" cap="flat" cmpd="sng" algn="ctr">
                          <a:solidFill>
                            <a:sysClr val="windowText" lastClr="000000"/>
                          </a:solidFill>
                          <a:prstDash val="solid"/>
                          <a:tailEnd type="arrow"/>
                        </a:ln>
                        <a:effectLst/>
                      </wps:spPr>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551046F0" id="直線矢印コネクタ 19" o:spid="_x0000_s1026" type="#_x0000_t32" style="position:absolute;left:0;text-align:left;margin-left:290.6pt;margin-top:12.9pt;width:36.85pt;height:0;z-index:253100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" strokecolor="windowText" strokeweight="1.25pt">
                <v:stroke endarrow="open"/>
              </v:shape>
            </w:pict>
          </mc:Fallback>
        </mc:AlternateContent>
      </w:r>
      <w:r w:rsidRPr="004F4B72">
        <w:rPr>
          <w:rFonts w:ascii="メイリオ" w:eastAsia="メイリオ" w:hAnsi="メイリオ" w:cs="メイリオ"/>
          <w:b/>
          <w:noProof/>
          <w:sz w:val="24"/>
        </w:rPr>
        <mc:AlternateContent>
          <mc:Choice Requires="wps">
            <w:drawing>
              <wp:anchor distT="0" distB="0" distL="114300" distR="114300" simplePos="0" relativeHeight="253101056" behindDoc="0" locked="0" layoutInCell="1" allowOverlap="1" wp14:anchorId="3326EE8D" wp14:editId="307ED089">
                <wp:simplePos x="0" y="0"/>
                <wp:positionH relativeFrom="column">
                  <wp:posOffset>1673225</wp:posOffset>
                </wp:positionH>
                <wp:positionV relativeFrom="paragraph">
                  <wp:posOffset>139065</wp:posOffset>
                </wp:positionV>
                <wp:extent cx="468000" cy="0"/>
                <wp:effectExtent l="0" t="76200" r="27305" b="114300"/>
                <wp:wrapNone/>
                <wp:docPr id="20" name="直線矢印コネクタ 20"/>
                <wp:cNvGraphicFramePr/>
                <a:graphic xmlns:a="http://schemas.openxmlformats.org/drawingml/2006/main">
                  <a:graphicData uri="http://schemas.microsoft.com/office/word/2010/wordprocessingShape">
                    <wps:wsp>
                      <wps:cNvCnPr/>
                      <wps:spPr>
                        <a:xfrm>
                          <a:off x="0" y="0"/>
                          <a:ext cx="468000" cy="0"/>
                        </a:xfrm>
                        <a:prstGeom prst="straightConnector1">
                          <a:avLst/>
                        </a:prstGeom>
                        <a:noFill/>
                        <a:ln w="15875" cap="flat" cmpd="sng" algn="ctr">
                          <a:solidFill>
                            <a:sysClr val="windowText" lastClr="000000"/>
                          </a:solidFill>
                          <a:prstDash val="sysDash"/>
                          <a:tailEnd type="arrow"/>
                        </a:ln>
                        <a:effectLst/>
                      </wps:spPr>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7917A2AD" id="直線矢印コネクタ 20" o:spid="_x0000_s1026" type="#_x0000_t32" style="position:absolute;left:0;text-align:left;margin-left:131.75pt;margin-top:10.95pt;width:36.85pt;height:0;z-index:253101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" strokecolor="windowText" strokeweight="1.25pt">
                <v:stroke dashstyle="3 1" endarrow="open"/>
              </v:shape>
            </w:pict>
          </mc:Fallback>
        </mc:AlternateContent>
      </w:r>
      <w:r w:rsidRPr="004F4B72">
        <w:rPr>
          <w:rFonts w:ascii="メイリオ" w:eastAsia="メイリオ" w:hAnsi="メイリオ" w:cs="メイリオ" w:hint="eastAsia"/>
          <w:sz w:val="22"/>
        </w:rPr>
        <w:t>（</w:t>
      </w:r>
      <w:r w:rsidRPr="004F4B72">
        <w:rPr>
          <w:rFonts w:ascii="メイリオ" w:eastAsia="メイリオ" w:hAnsi="メイリオ" w:cs="メイリオ" w:hint="eastAsia"/>
          <w:spacing w:val="165"/>
          <w:kern w:val="0"/>
          <w:sz w:val="22"/>
          <w:fitText w:val="770" w:id="-1663384320"/>
        </w:rPr>
        <w:t>凡</w:t>
      </w:r>
      <w:r w:rsidRPr="004F4B72">
        <w:rPr>
          <w:rFonts w:ascii="メイリオ" w:eastAsia="メイリオ" w:hAnsi="メイリオ" w:cs="メイリオ" w:hint="eastAsia"/>
          <w:kern w:val="0"/>
          <w:sz w:val="22"/>
          <w:fitText w:val="770" w:id="-1663384320"/>
        </w:rPr>
        <w:t>例</w:t>
      </w:r>
      <w:r w:rsidRPr="004F4B72">
        <w:rPr>
          <w:rFonts w:ascii="メイリオ" w:eastAsia="メイリオ" w:hAnsi="メイリオ" w:cs="メイリオ" w:hint="eastAsia"/>
          <w:sz w:val="22"/>
        </w:rPr>
        <w:t>）制度設計等：</w:t>
      </w:r>
      <w:r w:rsidRPr="004F4B72">
        <w:rPr>
          <w:rFonts w:ascii="メイリオ" w:eastAsia="メイリオ" w:hAnsi="メイリオ" w:cs="メイリオ" w:hint="eastAsia"/>
          <w:sz w:val="22"/>
        </w:rPr>
        <w:tab/>
      </w:r>
      <w:r w:rsidRPr="004F4B72">
        <w:rPr>
          <w:rFonts w:ascii="メイリオ" w:eastAsia="メイリオ" w:hAnsi="メイリオ" w:cs="メイリオ" w:hint="eastAsia"/>
          <w:sz w:val="22"/>
        </w:rPr>
        <w:tab/>
      </w:r>
      <w:r w:rsidRPr="004F4B72">
        <w:rPr>
          <w:rFonts w:ascii="メイリオ" w:eastAsia="メイリオ" w:hAnsi="メイリオ" w:cs="メイリオ" w:hint="eastAsia"/>
          <w:sz w:val="22"/>
        </w:rPr>
        <w:tab/>
        <w:t>実施：</w:t>
      </w:r>
    </w:p>
    <w:p w14:paraId="51D1D9E8" w14:textId="685CEAF6" w:rsidR="008E464F" w:rsidRPr="004F4B72" w:rsidRDefault="008E464F">
      <w:pPr>
        <w:widowControl/>
        <w:jc w:val="left"/>
        <w:rPr>
          <w:rFonts w:ascii="ＭＳ ゴシック" w:eastAsia="ＭＳ ゴシック" w:hAnsi="ＭＳ ゴシック" w:cs="メイリオ"/>
          <w:b/>
          <w:sz w:val="22"/>
          <w:szCs w:val="24"/>
          <w:bdr w:val="single" w:sz="4" w:space="0" w:color="auto"/>
        </w:rPr>
      </w:pPr>
      <w:r w:rsidRPr="004F4B72">
        <w:rPr>
          <w:rFonts w:ascii="ＭＳ ゴシック" w:eastAsia="ＭＳ ゴシック" w:hAnsi="ＭＳ ゴシック" w:cs="メイリオ"/>
          <w:b/>
          <w:sz w:val="22"/>
          <w:szCs w:val="24"/>
          <w:bdr w:val="single" w:sz="4" w:space="0" w:color="auto"/>
        </w:rPr>
        <w:br w:type="page"/>
      </w:r>
    </w:p>
    <w:p w14:paraId="316E149C" w14:textId="796E38F4" w:rsidR="00A950F3" w:rsidRPr="004F4B72" w:rsidRDefault="00A950F3" w:rsidP="00457F2E">
      <w:pPr>
        <w:widowControl/>
        <w:autoSpaceDE w:val="0"/>
        <w:autoSpaceDN w:val="0"/>
        <w:spacing w:afterLines="20" w:after="72" w:line="340" w:lineRule="exact"/>
        <w:jc w:val="right"/>
        <w:rPr>
          <w:rFonts w:ascii="メイリオ" w:eastAsia="メイリオ" w:hAnsi="メイリオ" w:cs="メイリオ"/>
          <w:b/>
          <w:sz w:val="24"/>
          <w:szCs w:val="24"/>
        </w:rPr>
      </w:pPr>
      <w:r w:rsidRPr="004F4B72">
        <w:rPr>
          <w:rFonts w:ascii="ＭＳ ゴシック" w:eastAsia="ＭＳ ゴシック" w:hAnsi="ＭＳ ゴシック" w:cs="メイリオ" w:hint="eastAsia"/>
          <w:b/>
          <w:sz w:val="22"/>
          <w:szCs w:val="24"/>
          <w:bdr w:val="single" w:sz="4" w:space="0" w:color="auto"/>
        </w:rPr>
        <w:t>改革の柱３</w:t>
      </w:r>
      <w:r w:rsidRPr="004F4B72">
        <w:rPr>
          <w:rFonts w:ascii="ＭＳ ゴシック" w:eastAsia="ＭＳ ゴシック" w:hAnsi="ＭＳ ゴシック" w:cs="メイリオ" w:hint="eastAsia"/>
          <w:b/>
          <w:sz w:val="22"/>
          <w:szCs w:val="24"/>
        </w:rPr>
        <w:t xml:space="preserve">　効果的・効率的な行財政運営</w:t>
      </w:r>
    </w:p>
    <w:p w14:paraId="5376EE8B" w14:textId="2E9AB566" w:rsidR="00A950F3" w:rsidRPr="004F4B72" w:rsidRDefault="00A950F3" w:rsidP="008E464F">
      <w:pPr>
        <w:widowControl/>
        <w:pBdr>
          <w:top w:val="single" w:sz="8" w:space="1" w:color="auto"/>
          <w:left w:val="single" w:sz="8" w:space="0" w:color="auto"/>
          <w:bottom w:val="single" w:sz="8" w:space="1" w:color="auto"/>
          <w:right w:val="single" w:sz="8" w:space="0" w:color="auto"/>
        </w:pBdr>
        <w:shd w:val="clear" w:color="auto" w:fill="000000" w:themeFill="text1"/>
        <w:autoSpaceDE w:val="0"/>
        <w:autoSpaceDN w:val="0"/>
        <w:spacing w:line="420" w:lineRule="exact"/>
        <w:ind w:leftChars="15" w:left="31" w:firstLineChars="50" w:firstLine="131"/>
        <w:jc w:val="left"/>
        <w:rPr>
          <w:rFonts w:ascii="ＭＳ ゴシック" w:eastAsia="ＭＳ ゴシック" w:hAnsi="ＭＳ ゴシック" w:cs="メイリオ"/>
          <w:b/>
          <w:sz w:val="26"/>
          <w:szCs w:val="26"/>
        </w:rPr>
      </w:pPr>
      <w:r w:rsidRPr="004F4B72">
        <w:rPr>
          <w:rFonts w:ascii="ＭＳ ゴシック" w:eastAsia="ＭＳ ゴシック" w:hAnsi="ＭＳ ゴシック" w:cs="メイリオ" w:hint="eastAsia"/>
          <w:b/>
          <w:sz w:val="26"/>
          <w:szCs w:val="26"/>
        </w:rPr>
        <w:t>３　効率的な行財政運営</w:t>
      </w:r>
    </w:p>
    <w:p w14:paraId="14AA2DC7" w14:textId="77777777" w:rsidR="00A950F3" w:rsidRPr="004F4B72" w:rsidRDefault="00A950F3" w:rsidP="008E464F">
      <w:pPr>
        <w:widowControl/>
        <w:autoSpaceDE w:val="0"/>
        <w:autoSpaceDN w:val="0"/>
        <w:spacing w:line="40" w:lineRule="exact"/>
        <w:jc w:val="left"/>
        <w:rPr>
          <w:rFonts w:ascii="ＭＳ ゴシック" w:eastAsia="ＭＳ ゴシック" w:hAnsi="ＭＳ ゴシック" w:cs="メイリオ"/>
          <w:b/>
          <w:sz w:val="20"/>
          <w:szCs w:val="20"/>
        </w:rPr>
      </w:pPr>
    </w:p>
    <w:p w14:paraId="5FAAF89E" w14:textId="77777777" w:rsidR="00A950F3" w:rsidRPr="004F4B72" w:rsidRDefault="00A950F3" w:rsidP="00A950F3">
      <w:pPr>
        <w:widowControl/>
        <w:pBdr>
          <w:top w:val="single" w:sz="8" w:space="1" w:color="auto"/>
          <w:left w:val="single" w:sz="8" w:space="0" w:color="auto"/>
          <w:bottom w:val="single" w:sz="8" w:space="0" w:color="auto"/>
          <w:right w:val="single" w:sz="8" w:space="0" w:color="auto"/>
        </w:pBdr>
        <w:shd w:val="pct15" w:color="auto" w:fill="auto"/>
        <w:spacing w:line="400" w:lineRule="exact"/>
        <w:ind w:leftChars="15" w:left="31" w:right="-2" w:firstLineChars="100" w:firstLine="261"/>
        <w:jc w:val="left"/>
        <w:outlineLvl w:val="7"/>
        <w:rPr>
          <w:rFonts w:ascii="ＭＳ ゴシック" w:eastAsia="ＭＳ ゴシック" w:hAnsi="ＭＳ ゴシック" w:cs="メイリオ"/>
          <w:b/>
          <w:sz w:val="26"/>
          <w:szCs w:val="26"/>
        </w:rPr>
      </w:pPr>
      <w:r w:rsidRPr="004F4B72">
        <w:rPr>
          <w:rFonts w:ascii="ＭＳ ゴシック" w:eastAsia="ＭＳ ゴシック" w:hAnsi="ＭＳ ゴシック" w:cs="メイリオ" w:hint="eastAsia"/>
          <w:b/>
          <w:sz w:val="26"/>
          <w:szCs w:val="26"/>
        </w:rPr>
        <w:t>(3)</w:t>
      </w:r>
      <w:r w:rsidRPr="004F4B72">
        <w:rPr>
          <w:rFonts w:ascii="ＭＳ ゴシック" w:eastAsia="ＭＳ ゴシック" w:hAnsi="ＭＳ ゴシック" w:cs="メイリオ"/>
          <w:b/>
          <w:sz w:val="26"/>
          <w:szCs w:val="26"/>
        </w:rPr>
        <w:t xml:space="preserve"> </w:t>
      </w:r>
      <w:r w:rsidRPr="004F4B72">
        <w:rPr>
          <w:rFonts w:ascii="ＭＳ ゴシック" w:eastAsia="ＭＳ ゴシック" w:hAnsi="ＭＳ ゴシック" w:cs="メイリオ" w:hint="eastAsia"/>
          <w:b/>
          <w:sz w:val="26"/>
          <w:szCs w:val="26"/>
        </w:rPr>
        <w:t>未利用地の有効活用等</w:t>
      </w:r>
    </w:p>
    <w:p w14:paraId="3D10B09F" w14:textId="77777777" w:rsidR="00A950F3" w:rsidRPr="004F4B72" w:rsidRDefault="00A950F3" w:rsidP="008E464F">
      <w:pPr>
        <w:spacing w:line="60" w:lineRule="exact"/>
        <w:rPr>
          <w:rFonts w:ascii="メイリオ" w:eastAsia="メイリオ" w:hAnsi="メイリオ" w:cs="メイリオ"/>
          <w:sz w:val="24"/>
          <w:szCs w:val="24"/>
        </w:rPr>
      </w:pPr>
    </w:p>
    <w:tbl>
      <w:tblPr>
        <w:tblStyle w:val="69"/>
        <w:tblW w:w="910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361"/>
        <w:gridCol w:w="7744"/>
      </w:tblGrid>
      <w:tr w:rsidR="004F4B72" w:rsidRPr="004F4B72" w14:paraId="6FD2CEC5" w14:textId="77777777" w:rsidTr="00FC3A41">
        <w:trPr>
          <w:trHeight w:val="1272"/>
        </w:trPr>
        <w:tc>
          <w:tcPr>
            <w:tcW w:w="1361" w:type="dxa"/>
            <w:tcBorders>
              <w:right w:val="single" w:sz="2" w:space="0" w:color="auto"/>
            </w:tcBorders>
            <w:vAlign w:val="center"/>
          </w:tcPr>
          <w:p w14:paraId="44549AD4" w14:textId="77777777" w:rsidR="00A950F3" w:rsidRPr="004F4B72" w:rsidRDefault="00A950F3" w:rsidP="00A950F3">
            <w:pPr>
              <w:spacing w:line="420" w:lineRule="exact"/>
              <w:jc w:val="center"/>
              <w:rPr>
                <w:rFonts w:ascii="メイリオ" w:eastAsia="メイリオ" w:hAnsi="メイリオ" w:cs="メイリオ"/>
                <w:b/>
                <w:sz w:val="24"/>
                <w:szCs w:val="24"/>
              </w:rPr>
            </w:pPr>
            <w:r w:rsidRPr="004F4B72">
              <w:rPr>
                <w:rFonts w:ascii="メイリオ" w:eastAsia="メイリオ" w:hAnsi="メイリオ" w:cs="メイリオ" w:hint="eastAsia"/>
                <w:b/>
                <w:sz w:val="24"/>
                <w:szCs w:val="24"/>
              </w:rPr>
              <w:t>現状と</w:t>
            </w:r>
          </w:p>
          <w:p w14:paraId="7CC49366" w14:textId="77777777" w:rsidR="00A950F3" w:rsidRPr="004F4B72" w:rsidRDefault="00A950F3" w:rsidP="00A950F3">
            <w:pPr>
              <w:spacing w:line="420" w:lineRule="exact"/>
              <w:jc w:val="center"/>
              <w:rPr>
                <w:rFonts w:ascii="メイリオ" w:eastAsia="メイリオ" w:hAnsi="メイリオ" w:cs="メイリオ"/>
                <w:b/>
                <w:sz w:val="24"/>
                <w:szCs w:val="24"/>
              </w:rPr>
            </w:pPr>
            <w:r w:rsidRPr="004F4B72">
              <w:rPr>
                <w:rFonts w:ascii="メイリオ" w:eastAsia="メイリオ" w:hAnsi="メイリオ" w:cs="メイリオ" w:hint="eastAsia"/>
                <w:b/>
                <w:sz w:val="24"/>
                <w:szCs w:val="24"/>
              </w:rPr>
              <w:t>課題</w:t>
            </w:r>
          </w:p>
        </w:tc>
        <w:tc>
          <w:tcPr>
            <w:tcW w:w="7744" w:type="dxa"/>
            <w:tcBorders>
              <w:left w:val="single" w:sz="2" w:space="0" w:color="auto"/>
            </w:tcBorders>
          </w:tcPr>
          <w:p w14:paraId="1C57AED6" w14:textId="0FF4CCD7" w:rsidR="00A950F3" w:rsidRPr="004F4B72" w:rsidRDefault="00A950F3" w:rsidP="00194C2E">
            <w:pPr>
              <w:spacing w:line="280" w:lineRule="exact"/>
              <w:ind w:firstLineChars="100" w:firstLine="220"/>
              <w:rPr>
                <w:rFonts w:ascii="メイリオ" w:eastAsia="メイリオ" w:hAnsi="メイリオ" w:cs="メイリオ"/>
                <w:sz w:val="22"/>
                <w:szCs w:val="24"/>
              </w:rPr>
            </w:pPr>
            <w:r w:rsidRPr="004F4B72">
              <w:rPr>
                <w:rFonts w:ascii="メイリオ" w:eastAsia="メイリオ" w:hAnsi="メイリオ" w:cs="メイリオ" w:hint="eastAsia"/>
                <w:sz w:val="22"/>
                <w:szCs w:val="24"/>
              </w:rPr>
              <w:t>これまで売却を中心に取組を進めてきたことにより、未活用のものについては、商品化</w:t>
            </w:r>
            <w:r w:rsidR="00C730B4" w:rsidRPr="004F4B72">
              <w:rPr>
                <w:rStyle w:val="ae"/>
                <w:rFonts w:ascii="メイリオ" w:eastAsia="メイリオ" w:hAnsi="メイリオ" w:cs="メイリオ"/>
                <w:sz w:val="22"/>
                <w:szCs w:val="24"/>
              </w:rPr>
              <w:footnoteReference w:id="97"/>
            </w:r>
            <w:r w:rsidRPr="004F4B72">
              <w:rPr>
                <w:rFonts w:ascii="メイリオ" w:eastAsia="メイリオ" w:hAnsi="メイリオ" w:cs="メイリオ" w:hint="eastAsia"/>
                <w:sz w:val="22"/>
                <w:szCs w:val="24"/>
              </w:rPr>
              <w:t>に時間を要するものが多くを占める状況となっている。</w:t>
            </w:r>
          </w:p>
          <w:p w14:paraId="6ADB081A" w14:textId="1758E0F4" w:rsidR="00A950F3" w:rsidRPr="004F4B72" w:rsidRDefault="00A950F3" w:rsidP="00FC3A41">
            <w:pPr>
              <w:spacing w:line="280" w:lineRule="exact"/>
              <w:ind w:firstLineChars="100" w:firstLine="220"/>
              <w:rPr>
                <w:rFonts w:ascii="メイリオ" w:eastAsia="メイリオ" w:hAnsi="メイリオ" w:cs="メイリオ"/>
                <w:sz w:val="22"/>
                <w:szCs w:val="24"/>
              </w:rPr>
            </w:pPr>
            <w:r w:rsidRPr="004F4B72">
              <w:rPr>
                <w:rFonts w:ascii="メイリオ" w:eastAsia="メイリオ" w:hAnsi="メイリオ" w:cs="メイリオ" w:hint="eastAsia"/>
                <w:sz w:val="22"/>
                <w:szCs w:val="24"/>
              </w:rPr>
              <w:t>今後の財政状況も楽観できない中、計画的に売却を中心に取組を進め、歳入確保に努める必要がある。</w:t>
            </w:r>
          </w:p>
        </w:tc>
      </w:tr>
      <w:tr w:rsidR="004F4B72" w:rsidRPr="004F4B72" w14:paraId="2C37A60E" w14:textId="77777777" w:rsidTr="00194C2E">
        <w:trPr>
          <w:trHeight w:val="1510"/>
        </w:trPr>
        <w:tc>
          <w:tcPr>
            <w:tcW w:w="1361" w:type="dxa"/>
            <w:tcBorders>
              <w:right w:val="single" w:sz="2" w:space="0" w:color="auto"/>
            </w:tcBorders>
            <w:vAlign w:val="center"/>
          </w:tcPr>
          <w:p w14:paraId="05534931" w14:textId="77777777" w:rsidR="00A950F3" w:rsidRPr="004F4B72" w:rsidRDefault="00A950F3" w:rsidP="00A950F3">
            <w:pPr>
              <w:spacing w:line="420" w:lineRule="exact"/>
              <w:jc w:val="center"/>
              <w:rPr>
                <w:sz w:val="24"/>
                <w:szCs w:val="24"/>
              </w:rPr>
            </w:pPr>
            <w:r w:rsidRPr="004F4B72">
              <w:rPr>
                <w:rFonts w:ascii="メイリオ" w:eastAsia="メイリオ" w:hAnsi="メイリオ" w:cs="メイリオ" w:hint="eastAsia"/>
                <w:b/>
                <w:sz w:val="24"/>
                <w:szCs w:val="24"/>
              </w:rPr>
              <w:t>戦略</w:t>
            </w:r>
          </w:p>
        </w:tc>
        <w:tc>
          <w:tcPr>
            <w:tcW w:w="7744" w:type="dxa"/>
            <w:tcBorders>
              <w:left w:val="single" w:sz="2" w:space="0" w:color="auto"/>
            </w:tcBorders>
          </w:tcPr>
          <w:p w14:paraId="672B8662" w14:textId="77777777" w:rsidR="00A950F3" w:rsidRPr="004F4B72" w:rsidRDefault="00A950F3" w:rsidP="00194C2E">
            <w:pPr>
              <w:spacing w:line="280" w:lineRule="exact"/>
              <w:ind w:firstLineChars="100" w:firstLine="220"/>
              <w:rPr>
                <w:rFonts w:ascii="メイリオ" w:eastAsia="メイリオ" w:hAnsi="メイリオ" w:cs="メイリオ"/>
                <w:sz w:val="22"/>
                <w:szCs w:val="24"/>
              </w:rPr>
            </w:pPr>
            <w:r w:rsidRPr="004F4B72">
              <w:rPr>
                <w:rFonts w:ascii="メイリオ" w:eastAsia="メイリオ" w:hAnsi="メイリオ" w:cs="メイリオ" w:hint="eastAsia"/>
                <w:sz w:val="22"/>
                <w:szCs w:val="24"/>
              </w:rPr>
              <w:t>引き続き不用な未利用地の計画的売却を進めるとともに周辺のまちづくりに寄与する観点にも留意し、必要に応じて長期的あるいは暫定的な有償貸付にも取り組む。</w:t>
            </w:r>
          </w:p>
          <w:p w14:paraId="0BCF568A" w14:textId="77777777" w:rsidR="00A950F3" w:rsidRPr="004F4B72" w:rsidRDefault="00A950F3" w:rsidP="00194C2E">
            <w:pPr>
              <w:spacing w:line="280" w:lineRule="exact"/>
              <w:ind w:firstLineChars="100" w:firstLine="220"/>
              <w:rPr>
                <w:rFonts w:ascii="メイリオ" w:eastAsia="メイリオ" w:hAnsi="メイリオ"/>
                <w:sz w:val="22"/>
                <w:szCs w:val="24"/>
              </w:rPr>
            </w:pPr>
            <w:r w:rsidRPr="004F4B72">
              <w:rPr>
                <w:rFonts w:ascii="メイリオ" w:eastAsia="メイリオ" w:hAnsi="メイリオ" w:cs="メイリオ" w:hint="eastAsia"/>
                <w:sz w:val="22"/>
                <w:szCs w:val="24"/>
              </w:rPr>
              <w:t>さらに、商品化に時間を要する未利用地において、未利用状態の解消や本市歳入確保への貢献に向け、暫定的な有償貸付にも積極的に取り組む。</w:t>
            </w:r>
          </w:p>
        </w:tc>
      </w:tr>
      <w:tr w:rsidR="004F4B72" w:rsidRPr="004F4B72" w14:paraId="6D7FC9F2" w14:textId="77777777" w:rsidTr="00F27F10">
        <w:trPr>
          <w:trHeight w:val="4952"/>
        </w:trPr>
        <w:tc>
          <w:tcPr>
            <w:tcW w:w="1361" w:type="dxa"/>
            <w:tcBorders>
              <w:right w:val="single" w:sz="2" w:space="0" w:color="auto"/>
            </w:tcBorders>
            <w:vAlign w:val="center"/>
          </w:tcPr>
          <w:p w14:paraId="6DEA2A38" w14:textId="77777777" w:rsidR="00A950F3" w:rsidRPr="004F4B72" w:rsidRDefault="00A950F3" w:rsidP="00A950F3">
            <w:pPr>
              <w:spacing w:line="420" w:lineRule="exact"/>
              <w:jc w:val="center"/>
              <w:rPr>
                <w:rFonts w:ascii="メイリオ" w:eastAsia="メイリオ" w:hAnsi="メイリオ" w:cs="メイリオ"/>
                <w:b/>
                <w:sz w:val="24"/>
                <w:szCs w:val="24"/>
              </w:rPr>
            </w:pPr>
            <w:r w:rsidRPr="004F4B72">
              <w:rPr>
                <w:rFonts w:ascii="メイリオ" w:eastAsia="メイリオ" w:hAnsi="メイリオ" w:cs="メイリオ" w:hint="eastAsia"/>
                <w:b/>
                <w:sz w:val="24"/>
                <w:szCs w:val="24"/>
              </w:rPr>
              <w:t>取組内容</w:t>
            </w:r>
          </w:p>
        </w:tc>
        <w:tc>
          <w:tcPr>
            <w:tcW w:w="7744" w:type="dxa"/>
            <w:tcBorders>
              <w:left w:val="single" w:sz="2" w:space="0" w:color="auto"/>
            </w:tcBorders>
          </w:tcPr>
          <w:p w14:paraId="4B629CF4" w14:textId="1951C4C1" w:rsidR="00A950F3" w:rsidRPr="004F4B72" w:rsidRDefault="00A950F3" w:rsidP="00F27F10">
            <w:pPr>
              <w:spacing w:line="300" w:lineRule="exact"/>
              <w:rPr>
                <w:rFonts w:ascii="メイリオ" w:eastAsia="メイリオ" w:hAnsi="メイリオ"/>
                <w:sz w:val="22"/>
                <w:szCs w:val="24"/>
              </w:rPr>
            </w:pPr>
            <w:r w:rsidRPr="004F4B72">
              <w:rPr>
                <w:rFonts w:ascii="メイリオ" w:eastAsia="メイリオ" w:hAnsi="メイリオ" w:hint="eastAsia"/>
                <w:sz w:val="22"/>
                <w:szCs w:val="24"/>
              </w:rPr>
              <w:t>①進捗管理と情報共有の推進</w:t>
            </w:r>
          </w:p>
          <w:p w14:paraId="212C2B29" w14:textId="3F85C24A" w:rsidR="00A950F3" w:rsidRPr="004F4B72" w:rsidRDefault="00A950F3" w:rsidP="00F27F10">
            <w:pPr>
              <w:spacing w:line="300" w:lineRule="exact"/>
              <w:ind w:left="440" w:hangingChars="200" w:hanging="440"/>
              <w:rPr>
                <w:rFonts w:ascii="メイリオ" w:eastAsia="メイリオ" w:hAnsi="メイリオ"/>
                <w:sz w:val="22"/>
                <w:szCs w:val="24"/>
              </w:rPr>
            </w:pPr>
            <w:r w:rsidRPr="004F4B72">
              <w:rPr>
                <w:rFonts w:ascii="メイリオ" w:eastAsia="メイリオ" w:hAnsi="メイリオ" w:hint="eastAsia"/>
                <w:sz w:val="22"/>
                <w:szCs w:val="24"/>
              </w:rPr>
              <w:t xml:space="preserve">　・資産流動化プロジェクト用地チーム（用地ＰＴ）による未利用地の有効活用に向けた進捗管理や取組状況などの情報共有を図る。</w:t>
            </w:r>
          </w:p>
          <w:p w14:paraId="36809AAA" w14:textId="77777777" w:rsidR="00A950F3" w:rsidRPr="004F4B72" w:rsidRDefault="00A950F3" w:rsidP="00F27F10">
            <w:pPr>
              <w:spacing w:line="300" w:lineRule="exact"/>
              <w:rPr>
                <w:rFonts w:ascii="メイリオ" w:eastAsia="メイリオ" w:hAnsi="メイリオ"/>
                <w:sz w:val="22"/>
                <w:szCs w:val="24"/>
              </w:rPr>
            </w:pPr>
            <w:r w:rsidRPr="004F4B72">
              <w:rPr>
                <w:rFonts w:ascii="メイリオ" w:eastAsia="メイリオ" w:hAnsi="メイリオ" w:hint="eastAsia"/>
                <w:sz w:val="22"/>
                <w:szCs w:val="24"/>
              </w:rPr>
              <w:t>②有効活用に向けた取組の推進</w:t>
            </w:r>
          </w:p>
          <w:p w14:paraId="7EBA2C44" w14:textId="77777777" w:rsidR="00A950F3" w:rsidRPr="004F4B72" w:rsidRDefault="00A950F3" w:rsidP="00F27F10">
            <w:pPr>
              <w:spacing w:line="300" w:lineRule="exact"/>
              <w:ind w:left="440" w:hangingChars="200" w:hanging="440"/>
              <w:rPr>
                <w:rFonts w:ascii="メイリオ" w:eastAsia="メイリオ" w:hAnsi="メイリオ"/>
                <w:sz w:val="22"/>
                <w:szCs w:val="24"/>
                <w:shd w:val="pct15" w:color="auto" w:fill="FFFFFF"/>
              </w:rPr>
            </w:pPr>
            <w:r w:rsidRPr="004F4B72">
              <w:rPr>
                <w:rFonts w:ascii="メイリオ" w:eastAsia="メイリオ" w:hAnsi="メイリオ" w:hint="eastAsia"/>
                <w:sz w:val="22"/>
                <w:szCs w:val="24"/>
              </w:rPr>
              <w:t xml:space="preserve">　・早期の有効活用に向け、サポート制度のより一層の定着を図る</w:t>
            </w:r>
            <w:r w:rsidRPr="004F4B72">
              <w:rPr>
                <w:rFonts w:ascii="メイリオ" w:eastAsia="メイリオ" w:hAnsi="メイリオ" w:hint="eastAsia"/>
                <w:b/>
                <w:sz w:val="22"/>
                <w:szCs w:val="24"/>
              </w:rPr>
              <w:t>。</w:t>
            </w:r>
          </w:p>
          <w:p w14:paraId="47413BF7" w14:textId="77777777" w:rsidR="00A950F3" w:rsidRPr="004F4B72" w:rsidRDefault="00A950F3" w:rsidP="00F27F10">
            <w:pPr>
              <w:spacing w:line="300" w:lineRule="exact"/>
              <w:ind w:left="880" w:hangingChars="400" w:hanging="880"/>
              <w:rPr>
                <w:rFonts w:ascii="メイリオ" w:eastAsia="メイリオ" w:hAnsi="メイリオ"/>
                <w:sz w:val="22"/>
                <w:szCs w:val="24"/>
              </w:rPr>
            </w:pPr>
            <w:r w:rsidRPr="004F4B72">
              <w:rPr>
                <w:rFonts w:ascii="メイリオ" w:eastAsia="メイリオ" w:hAnsi="メイリオ" w:hint="eastAsia"/>
                <w:sz w:val="22"/>
                <w:szCs w:val="24"/>
              </w:rPr>
              <w:t xml:space="preserve">　　　〇商品化に向けた専門的な課題の解決を図るため、専門家（不動産鑑定士・土地家屋調査士・弁護士）への相談サポートや外部発注に向けた仕様書作成などの技術的サポートを実施。</w:t>
            </w:r>
          </w:p>
          <w:p w14:paraId="2CA657F6" w14:textId="5B8E7A1D" w:rsidR="00A950F3" w:rsidRPr="004F4B72" w:rsidRDefault="00A950F3" w:rsidP="00F27F10">
            <w:pPr>
              <w:spacing w:line="300" w:lineRule="exact"/>
              <w:ind w:left="880" w:hangingChars="400" w:hanging="880"/>
              <w:rPr>
                <w:rFonts w:ascii="メイリオ" w:eastAsia="メイリオ" w:hAnsi="メイリオ"/>
                <w:sz w:val="22"/>
                <w:szCs w:val="24"/>
              </w:rPr>
            </w:pPr>
            <w:r w:rsidRPr="004F4B72">
              <w:rPr>
                <w:rFonts w:ascii="メイリオ" w:eastAsia="メイリオ" w:hAnsi="メイリオ" w:hint="eastAsia"/>
                <w:sz w:val="22"/>
                <w:szCs w:val="24"/>
              </w:rPr>
              <w:t xml:space="preserve">　　　〇総合的な調整や用地ＰＴによる事前審査（フィルタリング）により積極的なサポートを実施。</w:t>
            </w:r>
          </w:p>
          <w:p w14:paraId="04893B0F" w14:textId="77777777" w:rsidR="00A950F3" w:rsidRPr="004F4B72" w:rsidRDefault="00A950F3" w:rsidP="00F27F10">
            <w:pPr>
              <w:spacing w:line="300" w:lineRule="exact"/>
              <w:ind w:left="440" w:hangingChars="200" w:hanging="440"/>
              <w:rPr>
                <w:rFonts w:ascii="メイリオ" w:eastAsia="メイリオ" w:hAnsi="メイリオ"/>
                <w:sz w:val="22"/>
                <w:szCs w:val="24"/>
              </w:rPr>
            </w:pPr>
            <w:r w:rsidRPr="004F4B72">
              <w:rPr>
                <w:rFonts w:ascii="メイリオ" w:eastAsia="メイリオ" w:hAnsi="メイリオ" w:hint="eastAsia"/>
                <w:sz w:val="22"/>
                <w:szCs w:val="24"/>
              </w:rPr>
              <w:t xml:space="preserve">　・サポートを進める中で判明した課題等の解決にも取り組む。</w:t>
            </w:r>
          </w:p>
          <w:p w14:paraId="1FAB54E4" w14:textId="77777777" w:rsidR="00A950F3" w:rsidRPr="004F4B72" w:rsidRDefault="00A950F3" w:rsidP="00F27F10">
            <w:pPr>
              <w:spacing w:line="300" w:lineRule="exact"/>
              <w:rPr>
                <w:rFonts w:ascii="メイリオ" w:eastAsia="メイリオ" w:hAnsi="メイリオ"/>
                <w:sz w:val="22"/>
                <w:szCs w:val="24"/>
              </w:rPr>
            </w:pPr>
            <w:r w:rsidRPr="004F4B72">
              <w:rPr>
                <w:rFonts w:ascii="メイリオ" w:eastAsia="メイリオ" w:hAnsi="メイリオ" w:hint="eastAsia"/>
                <w:sz w:val="22"/>
                <w:szCs w:val="24"/>
              </w:rPr>
              <w:t>③貸付による有効活用の促進</w:t>
            </w:r>
          </w:p>
          <w:p w14:paraId="0AE46947" w14:textId="77777777" w:rsidR="00A950F3" w:rsidRPr="004F4B72" w:rsidRDefault="00A950F3" w:rsidP="00F27F10">
            <w:pPr>
              <w:spacing w:line="300" w:lineRule="exact"/>
              <w:ind w:left="440" w:hangingChars="200" w:hanging="440"/>
              <w:rPr>
                <w:rFonts w:ascii="メイリオ" w:eastAsia="メイリオ" w:hAnsi="メイリオ"/>
                <w:sz w:val="22"/>
                <w:szCs w:val="24"/>
              </w:rPr>
            </w:pPr>
            <w:r w:rsidRPr="004F4B72">
              <w:rPr>
                <w:rFonts w:ascii="メイリオ" w:eastAsia="メイリオ" w:hAnsi="メイリオ" w:hint="eastAsia"/>
                <w:sz w:val="22"/>
                <w:szCs w:val="24"/>
              </w:rPr>
              <w:t xml:space="preserve">　・商品化に時間を要する未利用地の有効活用に向けて、暫定的な有償貸付による取組を促進。</w:t>
            </w:r>
          </w:p>
          <w:p w14:paraId="65523CBC" w14:textId="77777777" w:rsidR="00A950F3" w:rsidRPr="004F4B72" w:rsidRDefault="00A950F3" w:rsidP="00F27F10">
            <w:pPr>
              <w:spacing w:line="300" w:lineRule="exact"/>
              <w:ind w:left="440" w:hangingChars="200" w:hanging="440"/>
              <w:rPr>
                <w:rFonts w:ascii="メイリオ" w:eastAsia="メイリオ" w:hAnsi="メイリオ"/>
                <w:sz w:val="22"/>
                <w:szCs w:val="24"/>
                <w:u w:val="single" w:color="A6A6A6" w:themeColor="background1" w:themeShade="A6"/>
              </w:rPr>
            </w:pPr>
            <w:r w:rsidRPr="004F4B72">
              <w:rPr>
                <w:rFonts w:ascii="メイリオ" w:eastAsia="メイリオ" w:hAnsi="メイリオ" w:hint="eastAsia"/>
                <w:sz w:val="22"/>
                <w:szCs w:val="24"/>
              </w:rPr>
              <w:t xml:space="preserve">　</w:t>
            </w:r>
            <w:r w:rsidRPr="004F4B72">
              <w:rPr>
                <w:rFonts w:ascii="メイリオ" w:eastAsia="メイリオ" w:hAnsi="メイリオ" w:hint="eastAsia"/>
                <w:sz w:val="22"/>
                <w:szCs w:val="24"/>
                <w:u w:val="single" w:color="A6A6A6" w:themeColor="background1" w:themeShade="A6"/>
              </w:rPr>
              <w:t>・売却困難な学校跡地については、長期の有償貸付による有効活用を促進。</w:t>
            </w:r>
          </w:p>
          <w:p w14:paraId="77A76FFA" w14:textId="2C45C374" w:rsidR="00E5186C" w:rsidRPr="004F4B72" w:rsidRDefault="00E5186C" w:rsidP="00F27F10">
            <w:pPr>
              <w:spacing w:line="300" w:lineRule="exact"/>
              <w:ind w:leftChars="200" w:left="420"/>
              <w:rPr>
                <w:rFonts w:ascii="メイリオ" w:eastAsia="メイリオ" w:hAnsi="メイリオ"/>
                <w:sz w:val="22"/>
                <w:szCs w:val="24"/>
                <w:u w:val="single"/>
              </w:rPr>
            </w:pPr>
            <w:r w:rsidRPr="004F4B72">
              <w:rPr>
                <w:rFonts w:ascii="メイリオ" w:eastAsia="メイリオ" w:hAnsi="メイリオ" w:hint="eastAsia"/>
                <w:sz w:val="22"/>
                <w:szCs w:val="24"/>
                <w:u w:val="single" w:color="A6A6A6" w:themeColor="background1" w:themeShade="A6"/>
              </w:rPr>
              <w:t>（４年度から）</w:t>
            </w:r>
          </w:p>
        </w:tc>
      </w:tr>
      <w:tr w:rsidR="004F4B72" w:rsidRPr="004F4B72" w14:paraId="73B6412A" w14:textId="77777777" w:rsidTr="00194C2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977"/>
        </w:trPr>
        <w:tc>
          <w:tcPr>
            <w:tcW w:w="1361" w:type="dxa"/>
            <w:tcBorders>
              <w:left w:val="single" w:sz="8" w:space="0" w:color="auto"/>
              <w:bottom w:val="single" w:sz="8" w:space="0" w:color="auto"/>
              <w:right w:val="single" w:sz="2" w:space="0" w:color="auto"/>
            </w:tcBorders>
            <w:vAlign w:val="center"/>
          </w:tcPr>
          <w:p w14:paraId="5A733A21" w14:textId="77777777" w:rsidR="00A950F3" w:rsidRPr="004F4B72" w:rsidRDefault="00A950F3" w:rsidP="00A950F3">
            <w:pPr>
              <w:spacing w:line="300" w:lineRule="exact"/>
              <w:jc w:val="center"/>
              <w:rPr>
                <w:rFonts w:ascii="メイリオ" w:eastAsia="メイリオ" w:hAnsi="メイリオ" w:cs="メイリオ"/>
                <w:b/>
                <w:sz w:val="24"/>
              </w:rPr>
            </w:pPr>
            <w:r w:rsidRPr="004F4B72">
              <w:rPr>
                <w:rFonts w:ascii="メイリオ" w:eastAsia="メイリオ" w:hAnsi="メイリオ" w:cs="メイリオ" w:hint="eastAsia"/>
                <w:b/>
                <w:spacing w:val="-8"/>
                <w:sz w:val="24"/>
              </w:rPr>
              <w:t>めざすべき</w:t>
            </w:r>
            <w:r w:rsidRPr="004F4B72">
              <w:rPr>
                <w:rFonts w:ascii="メイリオ" w:eastAsia="メイリオ" w:hAnsi="メイリオ" w:cs="メイリオ" w:hint="eastAsia"/>
                <w:b/>
                <w:sz w:val="24"/>
              </w:rPr>
              <w:t>状態</w:t>
            </w:r>
          </w:p>
        </w:tc>
        <w:tc>
          <w:tcPr>
            <w:tcW w:w="7744" w:type="dxa"/>
            <w:tcBorders>
              <w:left w:val="single" w:sz="2" w:space="0" w:color="auto"/>
              <w:bottom w:val="single" w:sz="8" w:space="0" w:color="auto"/>
              <w:right w:val="single" w:sz="8" w:space="0" w:color="auto"/>
            </w:tcBorders>
          </w:tcPr>
          <w:p w14:paraId="1189EF83" w14:textId="77777777" w:rsidR="00A950F3" w:rsidRPr="004F4B72" w:rsidRDefault="00A950F3" w:rsidP="00194C2E">
            <w:pPr>
              <w:spacing w:line="280" w:lineRule="exact"/>
              <w:ind w:firstLineChars="100" w:firstLine="220"/>
              <w:rPr>
                <w:rFonts w:ascii="メイリオ" w:eastAsia="メイリオ" w:hAnsi="メイリオ" w:cs="メイリオ"/>
                <w:sz w:val="22"/>
              </w:rPr>
            </w:pPr>
            <w:r w:rsidRPr="004F4B72">
              <w:rPr>
                <w:rFonts w:ascii="メイリオ" w:eastAsia="メイリオ" w:hAnsi="メイリオ" w:cs="メイリオ" w:hint="eastAsia"/>
                <w:sz w:val="22"/>
                <w:szCs w:val="24"/>
              </w:rPr>
              <w:t>未利用地の計画的売却を進めるとともに周辺のまちづくりに寄与する観点にも留意し、未利用状態の解消や本市歳入確保への貢献に向け、早期の有効活用が図れる状態。</w:t>
            </w:r>
          </w:p>
        </w:tc>
      </w:tr>
      <w:tr w:rsidR="004F4B72" w:rsidRPr="004F4B72" w14:paraId="10083BAB" w14:textId="77777777" w:rsidTr="00194C2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679"/>
        </w:trPr>
        <w:tc>
          <w:tcPr>
            <w:tcW w:w="1361" w:type="dxa"/>
            <w:tcBorders>
              <w:left w:val="single" w:sz="8" w:space="0" w:color="auto"/>
              <w:bottom w:val="single" w:sz="8" w:space="0" w:color="auto"/>
              <w:right w:val="single" w:sz="2" w:space="0" w:color="auto"/>
            </w:tcBorders>
            <w:vAlign w:val="center"/>
          </w:tcPr>
          <w:p w14:paraId="31EEDA86" w14:textId="77777777" w:rsidR="00A950F3" w:rsidRPr="004F4B72" w:rsidRDefault="00A950F3" w:rsidP="00A950F3">
            <w:pPr>
              <w:spacing w:line="420" w:lineRule="exact"/>
              <w:jc w:val="center"/>
              <w:rPr>
                <w:rFonts w:ascii="メイリオ" w:eastAsia="メイリオ" w:hAnsi="メイリオ" w:cs="メイリオ"/>
                <w:b/>
                <w:sz w:val="24"/>
              </w:rPr>
            </w:pPr>
            <w:r w:rsidRPr="004F4B72">
              <w:rPr>
                <w:rFonts w:ascii="メイリオ" w:eastAsia="メイリオ" w:hAnsi="メイリオ" w:cs="メイリオ" w:hint="eastAsia"/>
                <w:b/>
                <w:sz w:val="24"/>
              </w:rPr>
              <w:t>目標</w:t>
            </w:r>
          </w:p>
        </w:tc>
        <w:tc>
          <w:tcPr>
            <w:tcW w:w="7744" w:type="dxa"/>
            <w:tcBorders>
              <w:left w:val="single" w:sz="2" w:space="0" w:color="auto"/>
              <w:bottom w:val="single" w:sz="8" w:space="0" w:color="auto"/>
              <w:right w:val="single" w:sz="8" w:space="0" w:color="auto"/>
            </w:tcBorders>
          </w:tcPr>
          <w:p w14:paraId="334220AB" w14:textId="32E4CEE5" w:rsidR="00A950F3" w:rsidRPr="004F4B72" w:rsidRDefault="00A950F3" w:rsidP="00194C2E">
            <w:pPr>
              <w:spacing w:line="280" w:lineRule="exact"/>
              <w:rPr>
                <w:rFonts w:ascii="メイリオ" w:eastAsia="メイリオ" w:hAnsi="メイリオ" w:cs="メイリオ"/>
                <w:sz w:val="22"/>
              </w:rPr>
            </w:pPr>
            <w:r w:rsidRPr="004F4B72">
              <w:rPr>
                <w:rFonts w:ascii="メイリオ" w:eastAsia="メイリオ" w:hAnsi="メイリオ" w:cs="メイリオ" w:hint="eastAsia"/>
                <w:sz w:val="22"/>
              </w:rPr>
              <w:t>【売却収入額</w:t>
            </w:r>
            <w:r w:rsidRPr="004F4B72">
              <w:rPr>
                <w:rFonts w:ascii="メイリオ" w:eastAsia="メイリオ" w:hAnsi="メイリオ" w:cs="メイリオ"/>
                <w:sz w:val="22"/>
              </w:rPr>
              <w:t>】</w:t>
            </w:r>
            <w:r w:rsidRPr="004F4B72">
              <w:rPr>
                <w:rFonts w:ascii="メイリオ" w:eastAsia="メイリオ" w:hAnsi="メイリオ" w:cs="メイリオ" w:hint="eastAsia"/>
                <w:sz w:val="22"/>
              </w:rPr>
              <w:t xml:space="preserve">　　　　　　　※内は、累計額</w:t>
            </w:r>
          </w:p>
          <w:p w14:paraId="0AEC1FBC" w14:textId="77777777" w:rsidR="00A950F3" w:rsidRPr="004F4B72" w:rsidRDefault="00A950F3" w:rsidP="00194C2E">
            <w:pPr>
              <w:spacing w:line="280" w:lineRule="exact"/>
              <w:ind w:firstLineChars="100" w:firstLine="220"/>
              <w:rPr>
                <w:rFonts w:ascii="メイリオ" w:eastAsia="メイリオ" w:hAnsi="メイリオ" w:cs="メイリオ"/>
                <w:sz w:val="22"/>
              </w:rPr>
            </w:pPr>
            <w:r w:rsidRPr="004F4B72">
              <w:rPr>
                <w:rFonts w:ascii="メイリオ" w:eastAsia="メイリオ" w:hAnsi="メイリオ" w:cs="メイリオ" w:hint="eastAsia"/>
                <w:sz w:val="22"/>
              </w:rPr>
              <w:t xml:space="preserve">　　　 〈当初〉　　　　　　　　〈実績〉</w:t>
            </w:r>
          </w:p>
          <w:p w14:paraId="1F8A1A15" w14:textId="77777777" w:rsidR="00A950F3" w:rsidRPr="004F4B72" w:rsidRDefault="00A950F3" w:rsidP="00194C2E">
            <w:pPr>
              <w:spacing w:line="280" w:lineRule="exact"/>
              <w:ind w:firstLineChars="100" w:firstLine="220"/>
              <w:rPr>
                <w:rFonts w:ascii="メイリオ" w:eastAsia="メイリオ" w:hAnsi="メイリオ" w:cs="メイリオ"/>
                <w:sz w:val="22"/>
              </w:rPr>
            </w:pPr>
            <w:r w:rsidRPr="004F4B72">
              <w:rPr>
                <w:rFonts w:ascii="メイリオ" w:eastAsia="メイリオ" w:hAnsi="メイリオ" w:cs="メイリオ" w:hint="eastAsia"/>
                <w:sz w:val="22"/>
              </w:rPr>
              <w:t xml:space="preserve">2年度　60億円　　　　　　　　 </w:t>
            </w:r>
            <w:r w:rsidRPr="004F4B72">
              <w:rPr>
                <w:rFonts w:ascii="メイリオ" w:eastAsia="メイリオ" w:hAnsi="メイリオ" w:cs="メイリオ"/>
                <w:sz w:val="22"/>
              </w:rPr>
              <w:t>71</w:t>
            </w:r>
            <w:r w:rsidRPr="004F4B72">
              <w:rPr>
                <w:rFonts w:ascii="メイリオ" w:eastAsia="メイリオ" w:hAnsi="メイリオ" w:cs="メイリオ" w:hint="eastAsia"/>
                <w:sz w:val="22"/>
              </w:rPr>
              <w:t>億円</w:t>
            </w:r>
          </w:p>
          <w:p w14:paraId="1017669B" w14:textId="0B459F3E" w:rsidR="00A950F3" w:rsidRPr="004F4B72" w:rsidRDefault="00A950F3" w:rsidP="00194C2E">
            <w:pPr>
              <w:spacing w:line="280" w:lineRule="exact"/>
              <w:ind w:firstLineChars="100" w:firstLine="220"/>
              <w:rPr>
                <w:rFonts w:ascii="メイリオ" w:eastAsia="メイリオ" w:hAnsi="メイリオ" w:cs="メイリオ"/>
                <w:sz w:val="22"/>
              </w:rPr>
            </w:pPr>
            <w:r w:rsidRPr="004F4B72">
              <w:rPr>
                <w:rFonts w:ascii="メイリオ" w:eastAsia="メイリオ" w:hAnsi="メイリオ" w:cs="メイリオ" w:hint="eastAsia"/>
                <w:sz w:val="22"/>
              </w:rPr>
              <w:t xml:space="preserve">3年度　60億円（120億円）　　　</w:t>
            </w:r>
          </w:p>
          <w:p w14:paraId="6CC80D04" w14:textId="77777777" w:rsidR="00A950F3" w:rsidRPr="004F4B72" w:rsidRDefault="00A950F3" w:rsidP="00194C2E">
            <w:pPr>
              <w:spacing w:line="280" w:lineRule="exact"/>
              <w:ind w:firstLineChars="100" w:firstLine="220"/>
              <w:rPr>
                <w:rFonts w:ascii="メイリオ" w:eastAsia="メイリオ" w:hAnsi="メイリオ" w:cs="メイリオ"/>
                <w:sz w:val="22"/>
              </w:rPr>
            </w:pPr>
            <w:r w:rsidRPr="004F4B72">
              <w:rPr>
                <w:rFonts w:ascii="メイリオ" w:eastAsia="メイリオ" w:hAnsi="メイリオ" w:cs="メイリオ" w:hint="eastAsia"/>
                <w:sz w:val="22"/>
              </w:rPr>
              <w:t>4年度　60億円（180億円）</w:t>
            </w:r>
          </w:p>
          <w:p w14:paraId="51A841F2" w14:textId="77777777" w:rsidR="00A950F3" w:rsidRPr="004F4B72" w:rsidRDefault="00A950F3" w:rsidP="00194C2E">
            <w:pPr>
              <w:spacing w:line="280" w:lineRule="exact"/>
              <w:ind w:firstLineChars="100" w:firstLine="220"/>
              <w:rPr>
                <w:rFonts w:ascii="メイリオ" w:eastAsia="メイリオ" w:hAnsi="メイリオ" w:cs="メイリオ"/>
                <w:sz w:val="22"/>
              </w:rPr>
            </w:pPr>
            <w:r w:rsidRPr="004F4B72">
              <w:rPr>
                <w:rFonts w:ascii="メイリオ" w:eastAsia="メイリオ" w:hAnsi="メイリオ" w:cs="メイリオ" w:hint="eastAsia"/>
                <w:sz w:val="22"/>
              </w:rPr>
              <w:t>5年度　60億円（240億円）</w:t>
            </w:r>
          </w:p>
          <w:p w14:paraId="3EF6C58B" w14:textId="77777777" w:rsidR="00A950F3" w:rsidRPr="004F4B72" w:rsidRDefault="00A950F3" w:rsidP="00194C2E">
            <w:pPr>
              <w:spacing w:line="280" w:lineRule="exact"/>
              <w:ind w:firstLineChars="100" w:firstLine="220"/>
              <w:rPr>
                <w:rFonts w:ascii="メイリオ" w:eastAsia="メイリオ" w:hAnsi="メイリオ" w:cs="メイリオ"/>
                <w:sz w:val="22"/>
              </w:rPr>
            </w:pPr>
            <w:r w:rsidRPr="004F4B72">
              <w:rPr>
                <w:rFonts w:ascii="メイリオ" w:eastAsia="メイリオ" w:hAnsi="メイリオ" w:cs="メイリオ" w:hint="eastAsia"/>
                <w:sz w:val="22"/>
              </w:rPr>
              <w:t>（30年度実績　120億円）</w:t>
            </w:r>
          </w:p>
          <w:p w14:paraId="1C053D2A" w14:textId="6964980B" w:rsidR="00A950F3" w:rsidRPr="004F4B72" w:rsidRDefault="00A950F3" w:rsidP="00194C2E">
            <w:pPr>
              <w:spacing w:line="280" w:lineRule="exact"/>
              <w:ind w:leftChars="100" w:left="430" w:hangingChars="100" w:hanging="220"/>
              <w:rPr>
                <w:rFonts w:ascii="メイリオ" w:eastAsia="メイリオ" w:hAnsi="メイリオ" w:cs="メイリオ"/>
                <w:sz w:val="22"/>
              </w:rPr>
            </w:pPr>
            <w:r w:rsidRPr="004F4B72">
              <w:rPr>
                <w:rFonts w:ascii="メイリオ" w:eastAsia="メイリオ" w:hAnsi="メイリオ" w:cs="メイリオ" w:hint="eastAsia"/>
                <w:sz w:val="22"/>
              </w:rPr>
              <w:t>※</w:t>
            </w:r>
            <w:r w:rsidR="00E5186C" w:rsidRPr="004F4B72">
              <w:rPr>
                <w:rFonts w:ascii="メイリオ" w:eastAsia="メイリオ" w:hAnsi="メイリオ" w:cs="メイリオ" w:hint="eastAsia"/>
                <w:sz w:val="22"/>
              </w:rPr>
              <w:t>なお、</w:t>
            </w:r>
            <w:r w:rsidRPr="004F4B72">
              <w:rPr>
                <w:rFonts w:ascii="メイリオ" w:eastAsia="メイリオ" w:hAnsi="メイリオ" w:cs="メイリオ" w:hint="eastAsia"/>
                <w:sz w:val="22"/>
              </w:rPr>
              <w:t>元年度の未利用地売却額は約60億円であり、こうした状況も踏まえて目標値を設定</w:t>
            </w:r>
          </w:p>
        </w:tc>
      </w:tr>
    </w:tbl>
    <w:p w14:paraId="5AECA92D" w14:textId="08DAC6D8" w:rsidR="00D7187E" w:rsidRPr="004F4B72" w:rsidRDefault="00194C2E" w:rsidP="00D360CA">
      <w:pPr>
        <w:widowControl/>
        <w:spacing w:line="420" w:lineRule="exact"/>
        <w:jc w:val="left"/>
        <w:rPr>
          <w:rFonts w:ascii="メイリオ" w:eastAsia="メイリオ" w:hAnsi="メイリオ" w:cs="メイリオ"/>
          <w:b/>
          <w:sz w:val="24"/>
        </w:rPr>
      </w:pPr>
      <w:r w:rsidRPr="004F4B72">
        <w:rPr>
          <w:rFonts w:ascii="メイリオ" w:eastAsia="メイリオ" w:hAnsi="メイリオ" w:cs="メイリオ"/>
          <w:b/>
          <w:sz w:val="24"/>
        </w:rPr>
        <w:br w:type="page"/>
      </w:r>
      <w:r w:rsidR="00C10D5D" w:rsidRPr="004F4B72">
        <w:rPr>
          <w:rFonts w:ascii="メイリオ" w:eastAsia="メイリオ" w:hAnsi="メイリオ" w:cs="メイリオ" w:hint="eastAsia"/>
          <w:b/>
          <w:sz w:val="24"/>
        </w:rPr>
        <w:t>取組スケジュール</w:t>
      </w:r>
    </w:p>
    <w:tbl>
      <w:tblPr>
        <w:tblStyle w:val="a7"/>
        <w:tblW w:w="9112" w:type="dxa"/>
        <w:tblLook w:val="04A0" w:firstRow="1" w:lastRow="0" w:firstColumn="1" w:lastColumn="0" w:noHBand="0" w:noVBand="1"/>
      </w:tblPr>
      <w:tblGrid>
        <w:gridCol w:w="720"/>
        <w:gridCol w:w="2098"/>
        <w:gridCol w:w="2098"/>
        <w:gridCol w:w="2098"/>
        <w:gridCol w:w="2098"/>
      </w:tblGrid>
      <w:tr w:rsidR="004F4B72" w:rsidRPr="004F4B72" w14:paraId="21BFD978" w14:textId="77777777" w:rsidTr="00FF1376">
        <w:trPr>
          <w:trHeight w:val="310"/>
        </w:trPr>
        <w:tc>
          <w:tcPr>
            <w:tcW w:w="720" w:type="dxa"/>
            <w:tcBorders>
              <w:top w:val="single" w:sz="4" w:space="0" w:color="auto"/>
              <w:left w:val="single" w:sz="4" w:space="0" w:color="auto"/>
            </w:tcBorders>
            <w:vAlign w:val="center"/>
          </w:tcPr>
          <w:p w14:paraId="44231517" w14:textId="77777777" w:rsidR="00D7187E" w:rsidRPr="004F4B72" w:rsidRDefault="00D7187E" w:rsidP="00FF1376">
            <w:pPr>
              <w:spacing w:line="360" w:lineRule="exact"/>
              <w:jc w:val="center"/>
              <w:rPr>
                <w:rFonts w:ascii="メイリオ" w:eastAsia="メイリオ" w:hAnsi="メイリオ" w:cs="メイリオ"/>
                <w:b/>
                <w:sz w:val="24"/>
              </w:rPr>
            </w:pPr>
          </w:p>
        </w:tc>
        <w:tc>
          <w:tcPr>
            <w:tcW w:w="2098" w:type="dxa"/>
            <w:tcBorders>
              <w:top w:val="single" w:sz="4" w:space="0" w:color="auto"/>
            </w:tcBorders>
            <w:vAlign w:val="center"/>
          </w:tcPr>
          <w:p w14:paraId="10ECE2DC" w14:textId="77777777" w:rsidR="00D7187E" w:rsidRPr="004F4B72" w:rsidRDefault="00D7187E" w:rsidP="00FF1376">
            <w:pPr>
              <w:spacing w:line="360" w:lineRule="exact"/>
              <w:jc w:val="center"/>
              <w:rPr>
                <w:rFonts w:ascii="メイリオ" w:eastAsia="メイリオ" w:hAnsi="メイリオ" w:cs="メイリオ"/>
                <w:b/>
                <w:sz w:val="24"/>
              </w:rPr>
            </w:pPr>
            <w:r w:rsidRPr="004F4B72">
              <w:rPr>
                <w:rFonts w:ascii="メイリオ" w:eastAsia="メイリオ" w:hAnsi="メイリオ" w:cs="メイリオ" w:hint="eastAsia"/>
                <w:b/>
                <w:sz w:val="24"/>
              </w:rPr>
              <w:t>２年度</w:t>
            </w:r>
          </w:p>
        </w:tc>
        <w:tc>
          <w:tcPr>
            <w:tcW w:w="2098" w:type="dxa"/>
            <w:tcBorders>
              <w:top w:val="single" w:sz="4" w:space="0" w:color="auto"/>
              <w:right w:val="single" w:sz="18" w:space="0" w:color="auto"/>
            </w:tcBorders>
            <w:vAlign w:val="center"/>
          </w:tcPr>
          <w:p w14:paraId="6AC7BAAE" w14:textId="77777777" w:rsidR="00D7187E" w:rsidRPr="004F4B72" w:rsidRDefault="00D7187E" w:rsidP="00FF1376">
            <w:pPr>
              <w:spacing w:line="360" w:lineRule="exact"/>
              <w:jc w:val="center"/>
              <w:rPr>
                <w:rFonts w:ascii="メイリオ" w:eastAsia="メイリオ" w:hAnsi="メイリオ" w:cs="メイリオ"/>
                <w:b/>
                <w:sz w:val="24"/>
              </w:rPr>
            </w:pPr>
            <w:r w:rsidRPr="004F4B72">
              <w:rPr>
                <w:rFonts w:ascii="メイリオ" w:eastAsia="メイリオ" w:hAnsi="メイリオ" w:cs="メイリオ" w:hint="eastAsia"/>
                <w:b/>
                <w:sz w:val="24"/>
              </w:rPr>
              <w:t>３年度</w:t>
            </w:r>
          </w:p>
        </w:tc>
        <w:tc>
          <w:tcPr>
            <w:tcW w:w="2098" w:type="dxa"/>
            <w:tcBorders>
              <w:top w:val="single" w:sz="18" w:space="0" w:color="auto"/>
              <w:left w:val="single" w:sz="18" w:space="0" w:color="auto"/>
            </w:tcBorders>
            <w:vAlign w:val="center"/>
          </w:tcPr>
          <w:p w14:paraId="0B519E39" w14:textId="77777777" w:rsidR="00D7187E" w:rsidRPr="004F4B72" w:rsidRDefault="00D7187E" w:rsidP="00FF1376">
            <w:pPr>
              <w:spacing w:line="360" w:lineRule="exact"/>
              <w:jc w:val="center"/>
              <w:rPr>
                <w:rFonts w:ascii="メイリオ" w:eastAsia="メイリオ" w:hAnsi="メイリオ" w:cs="メイリオ"/>
                <w:b/>
                <w:sz w:val="24"/>
              </w:rPr>
            </w:pPr>
            <w:r w:rsidRPr="004F4B72">
              <w:rPr>
                <w:rFonts w:ascii="メイリオ" w:eastAsia="メイリオ" w:hAnsi="メイリオ" w:cs="メイリオ" w:hint="eastAsia"/>
                <w:b/>
                <w:sz w:val="24"/>
              </w:rPr>
              <w:t>４年度</w:t>
            </w:r>
          </w:p>
        </w:tc>
        <w:tc>
          <w:tcPr>
            <w:tcW w:w="2098" w:type="dxa"/>
            <w:tcBorders>
              <w:top w:val="single" w:sz="18" w:space="0" w:color="auto"/>
              <w:right w:val="single" w:sz="18" w:space="0" w:color="auto"/>
            </w:tcBorders>
            <w:vAlign w:val="center"/>
          </w:tcPr>
          <w:p w14:paraId="552FB1AB" w14:textId="77777777" w:rsidR="00D7187E" w:rsidRPr="004F4B72" w:rsidRDefault="00D7187E" w:rsidP="00FF1376">
            <w:pPr>
              <w:spacing w:line="360" w:lineRule="exact"/>
              <w:jc w:val="center"/>
              <w:rPr>
                <w:rFonts w:ascii="メイリオ" w:eastAsia="メイリオ" w:hAnsi="メイリオ" w:cs="メイリオ"/>
                <w:b/>
                <w:sz w:val="24"/>
              </w:rPr>
            </w:pPr>
            <w:r w:rsidRPr="004F4B72">
              <w:rPr>
                <w:rFonts w:ascii="メイリオ" w:eastAsia="メイリオ" w:hAnsi="メイリオ" w:cs="メイリオ" w:hint="eastAsia"/>
                <w:b/>
                <w:sz w:val="24"/>
              </w:rPr>
              <w:t>５年度</w:t>
            </w:r>
          </w:p>
        </w:tc>
      </w:tr>
      <w:tr w:rsidR="004F4B72" w:rsidRPr="004F4B72" w14:paraId="7008BC6B" w14:textId="77777777" w:rsidTr="00FF1376">
        <w:trPr>
          <w:trHeight w:val="487"/>
        </w:trPr>
        <w:tc>
          <w:tcPr>
            <w:tcW w:w="720" w:type="dxa"/>
            <w:tcBorders>
              <w:left w:val="single" w:sz="4" w:space="0" w:color="auto"/>
            </w:tcBorders>
            <w:vAlign w:val="center"/>
          </w:tcPr>
          <w:p w14:paraId="58069D18" w14:textId="77777777" w:rsidR="00D7187E" w:rsidRPr="004F4B72" w:rsidRDefault="00D7187E" w:rsidP="00FF1376">
            <w:pPr>
              <w:spacing w:line="360" w:lineRule="exact"/>
              <w:jc w:val="center"/>
              <w:rPr>
                <w:rFonts w:ascii="メイリオ" w:eastAsia="メイリオ" w:hAnsi="メイリオ" w:cs="メイリオ"/>
                <w:b/>
                <w:sz w:val="24"/>
              </w:rPr>
            </w:pPr>
            <w:r w:rsidRPr="004F4B72">
              <w:rPr>
                <w:rFonts w:ascii="メイリオ" w:eastAsia="メイリオ" w:hAnsi="メイリオ" w:cs="メイリオ" w:hint="eastAsia"/>
                <w:b/>
                <w:sz w:val="24"/>
              </w:rPr>
              <w:t>①</w:t>
            </w:r>
          </w:p>
        </w:tc>
        <w:tc>
          <w:tcPr>
            <w:tcW w:w="2098" w:type="dxa"/>
          </w:tcPr>
          <w:p w14:paraId="10C58D05" w14:textId="77777777" w:rsidR="00D7187E" w:rsidRPr="004F4B72" w:rsidRDefault="00D7187E" w:rsidP="00FF1376">
            <w:pPr>
              <w:spacing w:line="360" w:lineRule="exact"/>
              <w:jc w:val="left"/>
              <w:rPr>
                <w:rFonts w:ascii="メイリオ" w:eastAsia="メイリオ" w:hAnsi="メイリオ" w:cs="メイリオ"/>
                <w:b/>
                <w:sz w:val="24"/>
              </w:rPr>
            </w:pPr>
            <w:r w:rsidRPr="004F4B72">
              <w:rPr>
                <w:rFonts w:ascii="メイリオ" w:eastAsia="メイリオ" w:hAnsi="メイリオ" w:cs="メイリオ"/>
                <w:b/>
                <w:noProof/>
                <w:sz w:val="24"/>
              </w:rPr>
              <mc:AlternateContent>
                <mc:Choice Requires="wps">
                  <w:drawing>
                    <wp:anchor distT="0" distB="0" distL="114300" distR="114300" simplePos="0" relativeHeight="254031872" behindDoc="0" locked="0" layoutInCell="1" allowOverlap="1" wp14:anchorId="4FB6EBE5" wp14:editId="0C12F309">
                      <wp:simplePos x="0" y="0"/>
                      <wp:positionH relativeFrom="column">
                        <wp:posOffset>-57150</wp:posOffset>
                      </wp:positionH>
                      <wp:positionV relativeFrom="paragraph">
                        <wp:posOffset>309245</wp:posOffset>
                      </wp:positionV>
                      <wp:extent cx="3409950" cy="213995"/>
                      <wp:effectExtent l="0" t="0" r="0" b="0"/>
                      <wp:wrapNone/>
                      <wp:docPr id="161" name="正方形/長方形 161"/>
                      <wp:cNvGraphicFramePr/>
                      <a:graphic xmlns:a="http://schemas.openxmlformats.org/drawingml/2006/main">
                        <a:graphicData uri="http://schemas.microsoft.com/office/word/2010/wordprocessingShape">
                          <wps:wsp>
                            <wps:cNvSpPr/>
                            <wps:spPr>
                              <a:xfrm>
                                <a:off x="0" y="0"/>
                                <a:ext cx="3409950" cy="21399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267C8641" w14:textId="77777777" w:rsidR="00495B70" w:rsidRPr="000F659C" w:rsidRDefault="00495B70" w:rsidP="00D7187E">
                                  <w:pPr>
                                    <w:spacing w:line="240" w:lineRule="exact"/>
                                    <w:jc w:val="left"/>
                                    <w:rPr>
                                      <w:rFonts w:ascii="メイリオ" w:eastAsia="メイリオ" w:hAnsi="メイリオ"/>
                                      <w:sz w:val="20"/>
                                      <w:szCs w:val="20"/>
                                    </w:rPr>
                                  </w:pPr>
                                  <w:r w:rsidRPr="000F659C">
                                    <w:rPr>
                                      <w:rFonts w:ascii="メイリオ" w:eastAsia="メイリオ" w:hAnsi="メイリオ" w:hint="eastAsia"/>
                                      <w:sz w:val="20"/>
                                      <w:szCs w:val="20"/>
                                    </w:rPr>
                                    <w:t>有効活用に向けた取組の推進</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B6EBE5" id="正方形/長方形 161" o:spid="_x0000_s1169" style="position:absolute;margin-left:-4.5pt;margin-top:24.35pt;width:268.5pt;height:16.85pt;z-index:254031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" filled="f" stroked="f" strokeweight="2pt">
                      <v:textbox inset=",0,,0">
                        <w:txbxContent>
                          <w:p w14:paraId="267C8641" w14:textId="77777777" w:rsidR="00495B70" w:rsidRPr="000F659C" w:rsidRDefault="00495B70" w:rsidP="00D7187E">
                            <w:pPr>
                              <w:spacing w:line="240" w:lineRule="exact"/>
                              <w:jc w:val="left"/>
                              <w:rPr>
                                <w:rFonts w:ascii="メイリオ" w:eastAsia="メイリオ" w:hAnsi="メイリオ"/>
                                <w:sz w:val="20"/>
                                <w:szCs w:val="20"/>
                              </w:rPr>
                            </w:pPr>
                            <w:r w:rsidRPr="000F659C">
                              <w:rPr>
                                <w:rFonts w:ascii="メイリオ" w:eastAsia="メイリオ" w:hAnsi="メイリオ" w:hint="eastAsia"/>
                                <w:sz w:val="20"/>
                                <w:szCs w:val="20"/>
                              </w:rPr>
                              <w:t>有効活用に向けた取組の推進</w:t>
                            </w:r>
                          </w:p>
                        </w:txbxContent>
                      </v:textbox>
                    </v:rect>
                  </w:pict>
                </mc:Fallback>
              </mc:AlternateContent>
            </w:r>
            <w:r w:rsidRPr="004F4B72">
              <w:rPr>
                <w:noProof/>
              </w:rPr>
              <mc:AlternateContent>
                <mc:Choice Requires="wps">
                  <w:drawing>
                    <wp:anchor distT="0" distB="0" distL="114300" distR="114300" simplePos="0" relativeHeight="254033920" behindDoc="0" locked="0" layoutInCell="1" allowOverlap="1" wp14:anchorId="7245CB5C" wp14:editId="4E025CE3">
                      <wp:simplePos x="0" y="0"/>
                      <wp:positionH relativeFrom="column">
                        <wp:posOffset>-66675</wp:posOffset>
                      </wp:positionH>
                      <wp:positionV relativeFrom="paragraph">
                        <wp:posOffset>233680</wp:posOffset>
                      </wp:positionV>
                      <wp:extent cx="1331595" cy="0"/>
                      <wp:effectExtent l="0" t="76200" r="20955" b="114300"/>
                      <wp:wrapNone/>
                      <wp:docPr id="542" name="直線矢印コネクタ 542"/>
                      <wp:cNvGraphicFramePr/>
                      <a:graphic xmlns:a="http://schemas.openxmlformats.org/drawingml/2006/main">
                        <a:graphicData uri="http://schemas.microsoft.com/office/word/2010/wordprocessingShape">
                          <wps:wsp>
                            <wps:cNvCnPr/>
                            <wps:spPr>
                              <a:xfrm>
                                <a:off x="0" y="0"/>
                                <a:ext cx="1331595" cy="0"/>
                              </a:xfrm>
                              <a:prstGeom prst="straightConnector1">
                                <a:avLst/>
                              </a:prstGeom>
                              <a:noFill/>
                              <a:ln w="15875" cap="flat" cmpd="sng" algn="ctr">
                                <a:solidFill>
                                  <a:schemeClr val="tx1"/>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7740EFD0" id="直線矢印コネクタ 542" o:spid="_x0000_s1026" type="#_x0000_t32" style="position:absolute;left:0;text-align:left;margin-left:-5.25pt;margin-top:18.4pt;width:104.85pt;height:0;z-index:254033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" strokecolor="black [3213]" strokeweight="1.25pt">
                      <v:stroke endarrow="open"/>
                    </v:shape>
                  </w:pict>
                </mc:Fallback>
              </mc:AlternateContent>
            </w:r>
            <w:r w:rsidRPr="004F4B72">
              <w:rPr>
                <w:noProof/>
              </w:rPr>
              <mc:AlternateContent>
                <mc:Choice Requires="wps">
                  <w:drawing>
                    <wp:anchor distT="0" distB="0" distL="114300" distR="114300" simplePos="0" relativeHeight="254034944" behindDoc="0" locked="0" layoutInCell="1" allowOverlap="1" wp14:anchorId="222A9642" wp14:editId="4BB24848">
                      <wp:simplePos x="0" y="0"/>
                      <wp:positionH relativeFrom="column">
                        <wp:posOffset>1270000</wp:posOffset>
                      </wp:positionH>
                      <wp:positionV relativeFrom="paragraph">
                        <wp:posOffset>236220</wp:posOffset>
                      </wp:positionV>
                      <wp:extent cx="1331595" cy="0"/>
                      <wp:effectExtent l="0" t="76200" r="20955" b="114300"/>
                      <wp:wrapNone/>
                      <wp:docPr id="543" name="直線矢印コネクタ 543"/>
                      <wp:cNvGraphicFramePr/>
                      <a:graphic xmlns:a="http://schemas.openxmlformats.org/drawingml/2006/main">
                        <a:graphicData uri="http://schemas.microsoft.com/office/word/2010/wordprocessingShape">
                          <wps:wsp>
                            <wps:cNvCnPr/>
                            <wps:spPr>
                              <a:xfrm>
                                <a:off x="0" y="0"/>
                                <a:ext cx="1331595" cy="0"/>
                              </a:xfrm>
                              <a:prstGeom prst="straightConnector1">
                                <a:avLst/>
                              </a:prstGeom>
                              <a:noFill/>
                              <a:ln w="15875" cap="flat" cmpd="sng" algn="ctr">
                                <a:solidFill>
                                  <a:schemeClr val="tx1"/>
                                </a:solidFill>
                                <a:prstDash val="solid"/>
                                <a:tailEnd type="arrow"/>
                              </a:ln>
                              <a:effectLst/>
                            </wps:spPr>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05B2638A" id="直線矢印コネクタ 543" o:spid="_x0000_s1026" type="#_x0000_t32" style="position:absolute;left:0;text-align:left;margin-left:100pt;margin-top:18.6pt;width:104.85pt;height:0;z-index:254034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" strokecolor="black [3213]" strokeweight="1.25pt">
                      <v:stroke endarrow="open"/>
                    </v:shape>
                  </w:pict>
                </mc:Fallback>
              </mc:AlternateContent>
            </w:r>
            <w:r w:rsidRPr="004F4B72">
              <w:rPr>
                <w:rFonts w:ascii="メイリオ" w:eastAsia="メイリオ" w:hAnsi="メイリオ" w:cs="メイリオ"/>
                <w:b/>
                <w:noProof/>
                <w:sz w:val="24"/>
              </w:rPr>
              <mc:AlternateContent>
                <mc:Choice Requires="wps">
                  <w:drawing>
                    <wp:anchor distT="0" distB="0" distL="114300" distR="114300" simplePos="0" relativeHeight="254030848" behindDoc="0" locked="0" layoutInCell="1" allowOverlap="1" wp14:anchorId="7B18D2BD" wp14:editId="118BC781">
                      <wp:simplePos x="0" y="0"/>
                      <wp:positionH relativeFrom="column">
                        <wp:posOffset>-57150</wp:posOffset>
                      </wp:positionH>
                      <wp:positionV relativeFrom="paragraph">
                        <wp:posOffset>1270</wp:posOffset>
                      </wp:positionV>
                      <wp:extent cx="3409950" cy="213995"/>
                      <wp:effectExtent l="0" t="0" r="0" b="0"/>
                      <wp:wrapNone/>
                      <wp:docPr id="159" name="正方形/長方形 159"/>
                      <wp:cNvGraphicFramePr/>
                      <a:graphic xmlns:a="http://schemas.openxmlformats.org/drawingml/2006/main">
                        <a:graphicData uri="http://schemas.microsoft.com/office/word/2010/wordprocessingShape">
                          <wps:wsp>
                            <wps:cNvSpPr/>
                            <wps:spPr>
                              <a:xfrm>
                                <a:off x="0" y="0"/>
                                <a:ext cx="3409950" cy="21399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12372F47" w14:textId="77777777" w:rsidR="00495B70" w:rsidRPr="000F659C" w:rsidRDefault="00495B70" w:rsidP="00D7187E">
                                  <w:pPr>
                                    <w:spacing w:line="240" w:lineRule="exact"/>
                                    <w:jc w:val="left"/>
                                    <w:rPr>
                                      <w:rFonts w:ascii="メイリオ" w:eastAsia="メイリオ" w:hAnsi="メイリオ"/>
                                      <w:sz w:val="20"/>
                                      <w:szCs w:val="21"/>
                                    </w:rPr>
                                  </w:pPr>
                                  <w:r w:rsidRPr="000F659C">
                                    <w:rPr>
                                      <w:rFonts w:ascii="メイリオ" w:eastAsia="メイリオ" w:hAnsi="メイリオ" w:hint="eastAsia"/>
                                      <w:sz w:val="20"/>
                                      <w:szCs w:val="21"/>
                                    </w:rPr>
                                    <w:t>進捗管理と情報共有の推進</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18D2BD" id="正方形/長方形 159" o:spid="_x0000_s1170" style="position:absolute;margin-left:-4.5pt;margin-top:.1pt;width:268.5pt;height:16.85pt;z-index:254030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" filled="f" stroked="f" strokeweight="2pt">
                      <v:textbox inset=",0,,0">
                        <w:txbxContent>
                          <w:p w14:paraId="12372F47" w14:textId="77777777" w:rsidR="00495B70" w:rsidRPr="000F659C" w:rsidRDefault="00495B70" w:rsidP="00D7187E">
                            <w:pPr>
                              <w:spacing w:line="240" w:lineRule="exact"/>
                              <w:jc w:val="left"/>
                              <w:rPr>
                                <w:rFonts w:ascii="メイリオ" w:eastAsia="メイリオ" w:hAnsi="メイリオ"/>
                                <w:sz w:val="20"/>
                                <w:szCs w:val="21"/>
                              </w:rPr>
                            </w:pPr>
                            <w:r w:rsidRPr="000F659C">
                              <w:rPr>
                                <w:rFonts w:ascii="メイリオ" w:eastAsia="メイリオ" w:hAnsi="メイリオ" w:hint="eastAsia"/>
                                <w:sz w:val="20"/>
                                <w:szCs w:val="21"/>
                              </w:rPr>
                              <w:t>進捗管理と情報共有の推進</w:t>
                            </w:r>
                          </w:p>
                        </w:txbxContent>
                      </v:textbox>
                    </v:rect>
                  </w:pict>
                </mc:Fallback>
              </mc:AlternateContent>
            </w:r>
          </w:p>
        </w:tc>
        <w:tc>
          <w:tcPr>
            <w:tcW w:w="2098" w:type="dxa"/>
            <w:tcBorders>
              <w:right w:val="single" w:sz="18" w:space="0" w:color="auto"/>
            </w:tcBorders>
          </w:tcPr>
          <w:p w14:paraId="05BFB07E" w14:textId="77777777" w:rsidR="00D7187E" w:rsidRPr="004F4B72" w:rsidRDefault="00D7187E" w:rsidP="00FF1376">
            <w:pPr>
              <w:spacing w:line="360" w:lineRule="exact"/>
              <w:jc w:val="left"/>
              <w:rPr>
                <w:rFonts w:ascii="メイリオ" w:eastAsia="メイリオ" w:hAnsi="メイリオ" w:cs="メイリオ"/>
                <w:b/>
                <w:sz w:val="24"/>
              </w:rPr>
            </w:pPr>
          </w:p>
        </w:tc>
        <w:tc>
          <w:tcPr>
            <w:tcW w:w="2098" w:type="dxa"/>
            <w:tcBorders>
              <w:left w:val="single" w:sz="18" w:space="0" w:color="auto"/>
            </w:tcBorders>
          </w:tcPr>
          <w:p w14:paraId="25E283AD" w14:textId="77777777" w:rsidR="00D7187E" w:rsidRPr="004F4B72" w:rsidRDefault="00D7187E" w:rsidP="00FF1376">
            <w:pPr>
              <w:spacing w:line="360" w:lineRule="exact"/>
              <w:jc w:val="left"/>
              <w:rPr>
                <w:rFonts w:ascii="メイリオ" w:eastAsia="メイリオ" w:hAnsi="メイリオ" w:cs="メイリオ"/>
                <w:b/>
                <w:sz w:val="24"/>
              </w:rPr>
            </w:pPr>
            <w:r w:rsidRPr="004F4B72">
              <w:rPr>
                <w:noProof/>
              </w:rPr>
              <mc:AlternateContent>
                <mc:Choice Requires="wps">
                  <w:drawing>
                    <wp:anchor distT="0" distB="0" distL="114300" distR="114300" simplePos="0" relativeHeight="254035968" behindDoc="0" locked="0" layoutInCell="1" allowOverlap="1" wp14:anchorId="44704A2F" wp14:editId="3A714F12">
                      <wp:simplePos x="0" y="0"/>
                      <wp:positionH relativeFrom="column">
                        <wp:posOffset>-43180</wp:posOffset>
                      </wp:positionH>
                      <wp:positionV relativeFrom="paragraph">
                        <wp:posOffset>226695</wp:posOffset>
                      </wp:positionV>
                      <wp:extent cx="1331595" cy="0"/>
                      <wp:effectExtent l="0" t="76200" r="20955" b="114300"/>
                      <wp:wrapNone/>
                      <wp:docPr id="544" name="直線矢印コネクタ 544"/>
                      <wp:cNvGraphicFramePr/>
                      <a:graphic xmlns:a="http://schemas.openxmlformats.org/drawingml/2006/main">
                        <a:graphicData uri="http://schemas.microsoft.com/office/word/2010/wordprocessingShape">
                          <wps:wsp>
                            <wps:cNvCnPr/>
                            <wps:spPr>
                              <a:xfrm>
                                <a:off x="0" y="0"/>
                                <a:ext cx="1331595" cy="0"/>
                              </a:xfrm>
                              <a:prstGeom prst="straightConnector1">
                                <a:avLst/>
                              </a:prstGeom>
                              <a:noFill/>
                              <a:ln w="15875" cap="flat" cmpd="sng" algn="ctr">
                                <a:solidFill>
                                  <a:schemeClr val="tx1"/>
                                </a:solidFill>
                                <a:prstDash val="solid"/>
                                <a:tailEnd type="arrow"/>
                              </a:ln>
                              <a:effectLst/>
                            </wps:spPr>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1C859A94" id="直線矢印コネクタ 544" o:spid="_x0000_s1026" type="#_x0000_t32" style="position:absolute;left:0;text-align:left;margin-left:-3.4pt;margin-top:17.85pt;width:104.85pt;height:0;z-index:254035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" strokecolor="black [3213]" strokeweight="1.25pt">
                      <v:stroke endarrow="open"/>
                    </v:shape>
                  </w:pict>
                </mc:Fallback>
              </mc:AlternateContent>
            </w:r>
          </w:p>
        </w:tc>
        <w:tc>
          <w:tcPr>
            <w:tcW w:w="2098" w:type="dxa"/>
            <w:tcBorders>
              <w:right w:val="single" w:sz="18" w:space="0" w:color="auto"/>
            </w:tcBorders>
          </w:tcPr>
          <w:p w14:paraId="7DE25CA2" w14:textId="77777777" w:rsidR="00D7187E" w:rsidRPr="004F4B72" w:rsidRDefault="00D7187E" w:rsidP="00FF1376">
            <w:pPr>
              <w:spacing w:line="360" w:lineRule="exact"/>
              <w:jc w:val="left"/>
              <w:rPr>
                <w:rFonts w:ascii="メイリオ" w:eastAsia="メイリオ" w:hAnsi="メイリオ" w:cs="メイリオ"/>
                <w:b/>
                <w:sz w:val="24"/>
              </w:rPr>
            </w:pPr>
            <w:r w:rsidRPr="004F4B72">
              <w:rPr>
                <w:noProof/>
              </w:rPr>
              <mc:AlternateContent>
                <mc:Choice Requires="wps">
                  <w:drawing>
                    <wp:anchor distT="0" distB="0" distL="114300" distR="114300" simplePos="0" relativeHeight="254036992" behindDoc="0" locked="0" layoutInCell="1" allowOverlap="1" wp14:anchorId="400AB0CB" wp14:editId="27F329A7">
                      <wp:simplePos x="0" y="0"/>
                      <wp:positionH relativeFrom="column">
                        <wp:posOffset>-50165</wp:posOffset>
                      </wp:positionH>
                      <wp:positionV relativeFrom="paragraph">
                        <wp:posOffset>226695</wp:posOffset>
                      </wp:positionV>
                      <wp:extent cx="1331595" cy="0"/>
                      <wp:effectExtent l="0" t="76200" r="20955" b="114300"/>
                      <wp:wrapNone/>
                      <wp:docPr id="545" name="直線矢印コネクタ 545"/>
                      <wp:cNvGraphicFramePr/>
                      <a:graphic xmlns:a="http://schemas.openxmlformats.org/drawingml/2006/main">
                        <a:graphicData uri="http://schemas.microsoft.com/office/word/2010/wordprocessingShape">
                          <wps:wsp>
                            <wps:cNvCnPr/>
                            <wps:spPr>
                              <a:xfrm>
                                <a:off x="0" y="0"/>
                                <a:ext cx="1331595" cy="0"/>
                              </a:xfrm>
                              <a:prstGeom prst="straightConnector1">
                                <a:avLst/>
                              </a:prstGeom>
                              <a:noFill/>
                              <a:ln w="15875" cap="flat" cmpd="sng" algn="ctr">
                                <a:solidFill>
                                  <a:schemeClr val="tx1"/>
                                </a:solidFill>
                                <a:prstDash val="solid"/>
                                <a:tailEnd type="arrow"/>
                              </a:ln>
                              <a:effectLst/>
                            </wps:spPr>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4E887CE4" id="直線矢印コネクタ 545" o:spid="_x0000_s1026" type="#_x0000_t32" style="position:absolute;left:0;text-align:left;margin-left:-3.95pt;margin-top:17.85pt;width:104.85pt;height:0;z-index:254036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" strokecolor="black [3213]" strokeweight="1.25pt">
                      <v:stroke endarrow="open"/>
                    </v:shape>
                  </w:pict>
                </mc:Fallback>
              </mc:AlternateContent>
            </w:r>
          </w:p>
        </w:tc>
      </w:tr>
      <w:tr w:rsidR="004F4B72" w:rsidRPr="004F4B72" w14:paraId="58BD6338" w14:textId="77777777" w:rsidTr="00FF1376">
        <w:trPr>
          <w:trHeight w:val="473"/>
        </w:trPr>
        <w:tc>
          <w:tcPr>
            <w:tcW w:w="720" w:type="dxa"/>
            <w:tcBorders>
              <w:left w:val="single" w:sz="4" w:space="0" w:color="auto"/>
            </w:tcBorders>
            <w:vAlign w:val="center"/>
          </w:tcPr>
          <w:p w14:paraId="1A314198" w14:textId="77777777" w:rsidR="00D7187E" w:rsidRPr="004F4B72" w:rsidRDefault="00D7187E" w:rsidP="00FF1376">
            <w:pPr>
              <w:spacing w:line="360" w:lineRule="exact"/>
              <w:jc w:val="center"/>
              <w:rPr>
                <w:rFonts w:ascii="メイリオ" w:eastAsia="メイリオ" w:hAnsi="メイリオ" w:cs="メイリオ"/>
                <w:b/>
                <w:sz w:val="24"/>
              </w:rPr>
            </w:pPr>
            <w:r w:rsidRPr="004F4B72">
              <w:rPr>
                <w:rFonts w:ascii="メイリオ" w:eastAsia="メイリオ" w:hAnsi="メイリオ" w:cs="メイリオ" w:hint="eastAsia"/>
                <w:b/>
                <w:sz w:val="24"/>
              </w:rPr>
              <w:t>②</w:t>
            </w:r>
          </w:p>
        </w:tc>
        <w:tc>
          <w:tcPr>
            <w:tcW w:w="2098" w:type="dxa"/>
          </w:tcPr>
          <w:p w14:paraId="6EAE2D45" w14:textId="77777777" w:rsidR="00D7187E" w:rsidRPr="004F4B72" w:rsidRDefault="00D7187E" w:rsidP="00FF1376">
            <w:pPr>
              <w:spacing w:line="360" w:lineRule="exact"/>
              <w:jc w:val="left"/>
              <w:rPr>
                <w:rFonts w:ascii="メイリオ" w:eastAsia="メイリオ" w:hAnsi="メイリオ" w:cs="メイリオ"/>
                <w:b/>
                <w:sz w:val="24"/>
              </w:rPr>
            </w:pPr>
          </w:p>
        </w:tc>
        <w:tc>
          <w:tcPr>
            <w:tcW w:w="2098" w:type="dxa"/>
            <w:tcBorders>
              <w:right w:val="single" w:sz="18" w:space="0" w:color="auto"/>
            </w:tcBorders>
          </w:tcPr>
          <w:p w14:paraId="2B0BB417" w14:textId="77777777" w:rsidR="00D7187E" w:rsidRPr="004F4B72" w:rsidRDefault="00D7187E" w:rsidP="00FF1376">
            <w:pPr>
              <w:spacing w:line="360" w:lineRule="exact"/>
              <w:jc w:val="left"/>
              <w:rPr>
                <w:rFonts w:ascii="メイリオ" w:eastAsia="メイリオ" w:hAnsi="メイリオ" w:cs="メイリオ"/>
                <w:b/>
                <w:sz w:val="24"/>
              </w:rPr>
            </w:pPr>
            <w:r w:rsidRPr="004F4B72">
              <w:rPr>
                <w:noProof/>
              </w:rPr>
              <mc:AlternateContent>
                <mc:Choice Requires="wps">
                  <w:drawing>
                    <wp:anchor distT="0" distB="0" distL="114300" distR="114300" simplePos="0" relativeHeight="254039040" behindDoc="0" locked="0" layoutInCell="1" allowOverlap="1" wp14:anchorId="60EC5E7E" wp14:editId="3691A36A">
                      <wp:simplePos x="0" y="0"/>
                      <wp:positionH relativeFrom="column">
                        <wp:posOffset>-1390015</wp:posOffset>
                      </wp:positionH>
                      <wp:positionV relativeFrom="paragraph">
                        <wp:posOffset>228600</wp:posOffset>
                      </wp:positionV>
                      <wp:extent cx="5318315" cy="0"/>
                      <wp:effectExtent l="0" t="76200" r="15875" b="114300"/>
                      <wp:wrapNone/>
                      <wp:docPr id="546" name="直線矢印コネクタ 546"/>
                      <wp:cNvGraphicFramePr/>
                      <a:graphic xmlns:a="http://schemas.openxmlformats.org/drawingml/2006/main">
                        <a:graphicData uri="http://schemas.microsoft.com/office/word/2010/wordprocessingShape">
                          <wps:wsp>
                            <wps:cNvCnPr/>
                            <wps:spPr>
                              <a:xfrm>
                                <a:off x="0" y="0"/>
                                <a:ext cx="5318315" cy="0"/>
                              </a:xfrm>
                              <a:prstGeom prst="straightConnector1">
                                <a:avLst/>
                              </a:prstGeom>
                              <a:noFill/>
                              <a:ln w="15875" cap="flat" cmpd="sng" algn="ctr">
                                <a:solidFill>
                                  <a:schemeClr val="tx1"/>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68AED186" id="直線矢印コネクタ 546" o:spid="_x0000_s1026" type="#_x0000_t32" style="position:absolute;left:0;text-align:left;margin-left:-109.45pt;margin-top:18pt;width:418.75pt;height:0;z-index:254039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" strokecolor="black [3213]" strokeweight="1.25pt">
                      <v:stroke endarrow="open"/>
                    </v:shape>
                  </w:pict>
                </mc:Fallback>
              </mc:AlternateContent>
            </w:r>
          </w:p>
        </w:tc>
        <w:tc>
          <w:tcPr>
            <w:tcW w:w="2098" w:type="dxa"/>
            <w:tcBorders>
              <w:left w:val="single" w:sz="18" w:space="0" w:color="auto"/>
            </w:tcBorders>
          </w:tcPr>
          <w:p w14:paraId="7B08B24A" w14:textId="77777777" w:rsidR="00D7187E" w:rsidRPr="004F4B72" w:rsidRDefault="00D7187E" w:rsidP="00FF1376">
            <w:pPr>
              <w:spacing w:line="360" w:lineRule="exact"/>
              <w:jc w:val="left"/>
              <w:rPr>
                <w:rFonts w:ascii="メイリオ" w:eastAsia="メイリオ" w:hAnsi="メイリオ" w:cs="メイリオ"/>
                <w:b/>
                <w:sz w:val="24"/>
              </w:rPr>
            </w:pPr>
          </w:p>
        </w:tc>
        <w:tc>
          <w:tcPr>
            <w:tcW w:w="2098" w:type="dxa"/>
            <w:tcBorders>
              <w:right w:val="single" w:sz="18" w:space="0" w:color="auto"/>
            </w:tcBorders>
          </w:tcPr>
          <w:p w14:paraId="17ACBC38" w14:textId="77777777" w:rsidR="00D7187E" w:rsidRPr="004F4B72" w:rsidRDefault="00D7187E" w:rsidP="00FF1376">
            <w:pPr>
              <w:spacing w:line="360" w:lineRule="exact"/>
              <w:jc w:val="left"/>
              <w:rPr>
                <w:rFonts w:ascii="メイリオ" w:eastAsia="メイリオ" w:hAnsi="メイリオ" w:cs="メイリオ"/>
                <w:b/>
                <w:sz w:val="24"/>
              </w:rPr>
            </w:pPr>
          </w:p>
        </w:tc>
      </w:tr>
      <w:tr w:rsidR="004F4B72" w:rsidRPr="004F4B72" w14:paraId="0473209D" w14:textId="77777777" w:rsidTr="00FF1376">
        <w:trPr>
          <w:trHeight w:val="818"/>
        </w:trPr>
        <w:tc>
          <w:tcPr>
            <w:tcW w:w="720" w:type="dxa"/>
            <w:tcBorders>
              <w:left w:val="single" w:sz="4" w:space="0" w:color="auto"/>
              <w:bottom w:val="single" w:sz="4" w:space="0" w:color="auto"/>
            </w:tcBorders>
            <w:vAlign w:val="center"/>
          </w:tcPr>
          <w:p w14:paraId="749441FE" w14:textId="77777777" w:rsidR="00D7187E" w:rsidRPr="004F4B72" w:rsidRDefault="00D7187E" w:rsidP="00FF1376">
            <w:pPr>
              <w:spacing w:line="360" w:lineRule="exact"/>
              <w:jc w:val="center"/>
              <w:rPr>
                <w:rFonts w:ascii="メイリオ" w:eastAsia="メイリオ" w:hAnsi="メイリオ" w:cs="メイリオ"/>
                <w:b/>
                <w:sz w:val="24"/>
              </w:rPr>
            </w:pPr>
            <w:r w:rsidRPr="004F4B72">
              <w:rPr>
                <w:rFonts w:ascii="メイリオ" w:eastAsia="メイリオ" w:hAnsi="メイリオ" w:cs="メイリオ" w:hint="eastAsia"/>
                <w:b/>
                <w:sz w:val="24"/>
              </w:rPr>
              <w:t>③</w:t>
            </w:r>
          </w:p>
        </w:tc>
        <w:tc>
          <w:tcPr>
            <w:tcW w:w="2098" w:type="dxa"/>
            <w:tcBorders>
              <w:bottom w:val="single" w:sz="4" w:space="0" w:color="auto"/>
            </w:tcBorders>
          </w:tcPr>
          <w:p w14:paraId="76B4A7A1" w14:textId="77777777" w:rsidR="00D7187E" w:rsidRPr="004F4B72" w:rsidRDefault="00D7187E" w:rsidP="00FF1376">
            <w:pPr>
              <w:spacing w:line="360" w:lineRule="exact"/>
              <w:jc w:val="left"/>
              <w:rPr>
                <w:rFonts w:ascii="メイリオ" w:eastAsia="メイリオ" w:hAnsi="メイリオ" w:cs="メイリオ"/>
                <w:b/>
                <w:sz w:val="24"/>
              </w:rPr>
            </w:pPr>
            <w:r w:rsidRPr="004F4B72">
              <w:rPr>
                <w:rFonts w:ascii="メイリオ" w:eastAsia="メイリオ" w:hAnsi="メイリオ" w:cs="メイリオ"/>
                <w:b/>
                <w:noProof/>
                <w:sz w:val="24"/>
              </w:rPr>
              <mc:AlternateContent>
                <mc:Choice Requires="wps">
                  <w:drawing>
                    <wp:anchor distT="0" distB="0" distL="114300" distR="114300" simplePos="0" relativeHeight="254032896" behindDoc="0" locked="0" layoutInCell="1" allowOverlap="1" wp14:anchorId="6A9C7C5B" wp14:editId="0C36F8BF">
                      <wp:simplePos x="0" y="0"/>
                      <wp:positionH relativeFrom="column">
                        <wp:posOffset>-60960</wp:posOffset>
                      </wp:positionH>
                      <wp:positionV relativeFrom="paragraph">
                        <wp:posOffset>210185</wp:posOffset>
                      </wp:positionV>
                      <wp:extent cx="2181225" cy="213995"/>
                      <wp:effectExtent l="0" t="0" r="0" b="0"/>
                      <wp:wrapNone/>
                      <wp:docPr id="548" name="正方形/長方形 548"/>
                      <wp:cNvGraphicFramePr/>
                      <a:graphic xmlns:a="http://schemas.openxmlformats.org/drawingml/2006/main">
                        <a:graphicData uri="http://schemas.microsoft.com/office/word/2010/wordprocessingShape">
                          <wps:wsp>
                            <wps:cNvSpPr/>
                            <wps:spPr>
                              <a:xfrm>
                                <a:off x="0" y="0"/>
                                <a:ext cx="2181225" cy="21399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6A1D6B17" w14:textId="77777777" w:rsidR="00495B70" w:rsidRPr="000F659C" w:rsidRDefault="00495B70" w:rsidP="00D7187E">
                                  <w:pPr>
                                    <w:spacing w:line="240" w:lineRule="exact"/>
                                    <w:jc w:val="left"/>
                                    <w:rPr>
                                      <w:rFonts w:ascii="メイリオ" w:eastAsia="メイリオ" w:hAnsi="メイリオ"/>
                                      <w:sz w:val="20"/>
                                      <w:szCs w:val="20"/>
                                    </w:rPr>
                                  </w:pPr>
                                  <w:r w:rsidRPr="000F659C">
                                    <w:rPr>
                                      <w:rFonts w:ascii="メイリオ" w:eastAsia="メイリオ" w:hAnsi="メイリオ" w:hint="eastAsia"/>
                                      <w:sz w:val="20"/>
                                      <w:szCs w:val="20"/>
                                    </w:rPr>
                                    <w:t>貸付による有効活用の促進</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9C7C5B" id="正方形/長方形 548" o:spid="_x0000_s1171" style="position:absolute;margin-left:-4.8pt;margin-top:16.55pt;width:171.75pt;height:16.85pt;z-index:254032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" filled="f" stroked="f" strokeweight="2pt">
                      <v:textbox inset=",0,,0">
                        <w:txbxContent>
                          <w:p w14:paraId="6A1D6B17" w14:textId="77777777" w:rsidR="00495B70" w:rsidRPr="000F659C" w:rsidRDefault="00495B70" w:rsidP="00D7187E">
                            <w:pPr>
                              <w:spacing w:line="240" w:lineRule="exact"/>
                              <w:jc w:val="left"/>
                              <w:rPr>
                                <w:rFonts w:ascii="メイリオ" w:eastAsia="メイリオ" w:hAnsi="メイリオ"/>
                                <w:sz w:val="20"/>
                                <w:szCs w:val="20"/>
                              </w:rPr>
                            </w:pPr>
                            <w:r w:rsidRPr="000F659C">
                              <w:rPr>
                                <w:rFonts w:ascii="メイリオ" w:eastAsia="メイリオ" w:hAnsi="メイリオ" w:hint="eastAsia"/>
                                <w:sz w:val="20"/>
                                <w:szCs w:val="20"/>
                              </w:rPr>
                              <w:t>貸付による有効活用の促進</w:t>
                            </w:r>
                          </w:p>
                        </w:txbxContent>
                      </v:textbox>
                    </v:rect>
                  </w:pict>
                </mc:Fallback>
              </mc:AlternateContent>
            </w:r>
            <w:r w:rsidRPr="004F4B72">
              <w:rPr>
                <w:noProof/>
              </w:rPr>
              <mc:AlternateContent>
                <mc:Choice Requires="wps">
                  <w:drawing>
                    <wp:anchor distT="0" distB="0" distL="114300" distR="114300" simplePos="0" relativeHeight="254038016" behindDoc="0" locked="0" layoutInCell="1" allowOverlap="1" wp14:anchorId="27FDB369" wp14:editId="33F165B2">
                      <wp:simplePos x="0" y="0"/>
                      <wp:positionH relativeFrom="column">
                        <wp:posOffset>-41910</wp:posOffset>
                      </wp:positionH>
                      <wp:positionV relativeFrom="paragraph">
                        <wp:posOffset>455295</wp:posOffset>
                      </wp:positionV>
                      <wp:extent cx="5301615" cy="0"/>
                      <wp:effectExtent l="0" t="76200" r="13335" b="114300"/>
                      <wp:wrapNone/>
                      <wp:docPr id="549" name="直線矢印コネクタ 549"/>
                      <wp:cNvGraphicFramePr/>
                      <a:graphic xmlns:a="http://schemas.openxmlformats.org/drawingml/2006/main">
                        <a:graphicData uri="http://schemas.microsoft.com/office/word/2010/wordprocessingShape">
                          <wps:wsp>
                            <wps:cNvCnPr/>
                            <wps:spPr>
                              <a:xfrm>
                                <a:off x="0" y="0"/>
                                <a:ext cx="5301615" cy="0"/>
                              </a:xfrm>
                              <a:prstGeom prst="straightConnector1">
                                <a:avLst/>
                              </a:prstGeom>
                              <a:noFill/>
                              <a:ln w="15875" cap="flat" cmpd="sng" algn="ctr">
                                <a:solidFill>
                                  <a:schemeClr val="tx1"/>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442A45B8" id="直線矢印コネクタ 549" o:spid="_x0000_s1026" type="#_x0000_t32" style="position:absolute;left:0;text-align:left;margin-left:-3.3pt;margin-top:35.85pt;width:417.45pt;height:0;z-index:254038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" strokecolor="black [3213]" strokeweight="1.25pt">
                      <v:stroke endarrow="open"/>
                    </v:shape>
                  </w:pict>
                </mc:Fallback>
              </mc:AlternateContent>
            </w:r>
          </w:p>
        </w:tc>
        <w:tc>
          <w:tcPr>
            <w:tcW w:w="2098" w:type="dxa"/>
            <w:tcBorders>
              <w:bottom w:val="single" w:sz="4" w:space="0" w:color="auto"/>
              <w:right w:val="single" w:sz="18" w:space="0" w:color="auto"/>
            </w:tcBorders>
          </w:tcPr>
          <w:p w14:paraId="0B8FBD28" w14:textId="77777777" w:rsidR="00D7187E" w:rsidRPr="004F4B72" w:rsidRDefault="00D7187E" w:rsidP="00FF1376">
            <w:pPr>
              <w:spacing w:line="360" w:lineRule="exact"/>
              <w:jc w:val="left"/>
              <w:rPr>
                <w:rFonts w:ascii="メイリオ" w:eastAsia="メイリオ" w:hAnsi="メイリオ" w:cs="メイリオ"/>
                <w:b/>
                <w:sz w:val="24"/>
              </w:rPr>
            </w:pPr>
          </w:p>
        </w:tc>
        <w:tc>
          <w:tcPr>
            <w:tcW w:w="2098" w:type="dxa"/>
            <w:tcBorders>
              <w:left w:val="single" w:sz="18" w:space="0" w:color="auto"/>
              <w:bottom w:val="single" w:sz="18" w:space="0" w:color="auto"/>
            </w:tcBorders>
          </w:tcPr>
          <w:p w14:paraId="24587024" w14:textId="77777777" w:rsidR="00D7187E" w:rsidRPr="004F4B72" w:rsidRDefault="00D7187E" w:rsidP="00FF1376">
            <w:pPr>
              <w:spacing w:line="360" w:lineRule="exact"/>
              <w:jc w:val="left"/>
              <w:rPr>
                <w:rFonts w:ascii="メイリオ" w:eastAsia="メイリオ" w:hAnsi="メイリオ" w:cs="メイリオ"/>
                <w:b/>
                <w:sz w:val="24"/>
              </w:rPr>
            </w:pPr>
            <w:r w:rsidRPr="004F4B72">
              <w:rPr>
                <w:rFonts w:ascii="メイリオ" w:eastAsia="メイリオ" w:hAnsi="メイリオ" w:cs="メイリオ"/>
                <w:b/>
                <w:noProof/>
                <w:sz w:val="24"/>
              </w:rPr>
              <mc:AlternateContent>
                <mc:Choice Requires="wps">
                  <w:drawing>
                    <wp:anchor distT="0" distB="0" distL="114300" distR="114300" simplePos="0" relativeHeight="254040064" behindDoc="0" locked="0" layoutInCell="1" allowOverlap="1" wp14:anchorId="70FA5903" wp14:editId="4ED71AE1">
                      <wp:simplePos x="0" y="0"/>
                      <wp:positionH relativeFrom="column">
                        <wp:posOffset>118745</wp:posOffset>
                      </wp:positionH>
                      <wp:positionV relativeFrom="paragraph">
                        <wp:posOffset>80645</wp:posOffset>
                      </wp:positionV>
                      <wp:extent cx="2264410" cy="333375"/>
                      <wp:effectExtent l="0" t="0" r="0" b="9525"/>
                      <wp:wrapNone/>
                      <wp:docPr id="66" name="正方形/長方形 66"/>
                      <wp:cNvGraphicFramePr/>
                      <a:graphic xmlns:a="http://schemas.openxmlformats.org/drawingml/2006/main">
                        <a:graphicData uri="http://schemas.microsoft.com/office/word/2010/wordprocessingShape">
                          <wps:wsp>
                            <wps:cNvSpPr/>
                            <wps:spPr>
                              <a:xfrm>
                                <a:off x="0" y="0"/>
                                <a:ext cx="2264410" cy="333375"/>
                              </a:xfrm>
                              <a:prstGeom prst="rect">
                                <a:avLst/>
                              </a:prstGeom>
                              <a:noFill/>
                              <a:ln w="25400" cap="flat" cmpd="sng" algn="ctr">
                                <a:noFill/>
                                <a:prstDash val="solid"/>
                              </a:ln>
                              <a:effectLst/>
                            </wps:spPr>
                            <wps:txbx>
                              <w:txbxContent>
                                <w:p w14:paraId="05A24952" w14:textId="2D278755" w:rsidR="00495B70" w:rsidRPr="00D7187E" w:rsidRDefault="00495B70" w:rsidP="00D7187E">
                                  <w:pPr>
                                    <w:spacing w:line="240" w:lineRule="exact"/>
                                    <w:jc w:val="left"/>
                                    <w:rPr>
                                      <w:rFonts w:ascii="メイリオ" w:eastAsia="メイリオ" w:hAnsi="メイリオ"/>
                                      <w:sz w:val="20"/>
                                      <w:szCs w:val="20"/>
                                    </w:rPr>
                                  </w:pPr>
                                  <w:r w:rsidRPr="00D7187E">
                                    <w:rPr>
                                      <w:rFonts w:ascii="メイリオ" w:eastAsia="メイリオ" w:hAnsi="メイリオ" w:hint="eastAsia"/>
                                      <w:sz w:val="20"/>
                                      <w:szCs w:val="20"/>
                                    </w:rPr>
                                    <w:t>（売却が</w:t>
                                  </w:r>
                                  <w:r w:rsidRPr="00D7187E">
                                    <w:rPr>
                                      <w:rFonts w:ascii="メイリオ" w:eastAsia="メイリオ" w:hAnsi="メイリオ"/>
                                      <w:sz w:val="20"/>
                                      <w:szCs w:val="20"/>
                                    </w:rPr>
                                    <w:t>困難な</w:t>
                                  </w:r>
                                  <w:r w:rsidRPr="00D7187E">
                                    <w:rPr>
                                      <w:rFonts w:ascii="メイリオ" w:eastAsia="メイリオ" w:hAnsi="メイリオ" w:hint="eastAsia"/>
                                      <w:sz w:val="20"/>
                                      <w:szCs w:val="20"/>
                                    </w:rPr>
                                    <w:t>学校</w:t>
                                  </w:r>
                                  <w:r w:rsidRPr="00DA39EC">
                                    <w:rPr>
                                      <w:rFonts w:ascii="メイリオ" w:eastAsia="メイリオ" w:hAnsi="メイリオ" w:hint="eastAsia"/>
                                      <w:sz w:val="20"/>
                                      <w:szCs w:val="20"/>
                                    </w:rPr>
                                    <w:t>跡地に係る</w:t>
                                  </w:r>
                                </w:p>
                                <w:p w14:paraId="3DE37AD9" w14:textId="77777777" w:rsidR="00495B70" w:rsidRPr="000F659C" w:rsidRDefault="00495B70" w:rsidP="00D7187E">
                                  <w:pPr>
                                    <w:spacing w:line="240" w:lineRule="exact"/>
                                    <w:ind w:firstLineChars="100" w:firstLine="200"/>
                                    <w:jc w:val="left"/>
                                    <w:rPr>
                                      <w:rFonts w:ascii="メイリオ" w:eastAsia="メイリオ" w:hAnsi="メイリオ"/>
                                      <w:sz w:val="20"/>
                                      <w:szCs w:val="20"/>
                                    </w:rPr>
                                  </w:pPr>
                                  <w:r w:rsidRPr="00D7187E">
                                    <w:rPr>
                                      <w:rFonts w:ascii="メイリオ" w:eastAsia="メイリオ" w:hAnsi="メイリオ" w:hint="eastAsia"/>
                                      <w:sz w:val="20"/>
                                      <w:szCs w:val="20"/>
                                    </w:rPr>
                                    <w:t>有効活用の促進は4年度から）</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FA5903" id="正方形/長方形 66" o:spid="_x0000_s1172" style="position:absolute;margin-left:9.35pt;margin-top:6.35pt;width:178.3pt;height:26.25pt;z-index:254040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" filled="f" stroked="f" strokeweight="2pt">
                      <v:textbox inset=",0,,0">
                        <w:txbxContent>
                          <w:p w14:paraId="05A24952" w14:textId="2D278755" w:rsidR="00495B70" w:rsidRPr="00D7187E" w:rsidRDefault="00495B70" w:rsidP="00D7187E">
                            <w:pPr>
                              <w:spacing w:line="240" w:lineRule="exact"/>
                              <w:jc w:val="left"/>
                              <w:rPr>
                                <w:rFonts w:ascii="メイリオ" w:eastAsia="メイリオ" w:hAnsi="メイリオ"/>
                                <w:sz w:val="20"/>
                                <w:szCs w:val="20"/>
                              </w:rPr>
                            </w:pPr>
                            <w:r w:rsidRPr="00D7187E">
                              <w:rPr>
                                <w:rFonts w:ascii="メイリオ" w:eastAsia="メイリオ" w:hAnsi="メイリオ" w:hint="eastAsia"/>
                                <w:sz w:val="20"/>
                                <w:szCs w:val="20"/>
                              </w:rPr>
                              <w:t>（売却が</w:t>
                            </w:r>
                            <w:r w:rsidRPr="00D7187E">
                              <w:rPr>
                                <w:rFonts w:ascii="メイリオ" w:eastAsia="メイリオ" w:hAnsi="メイリオ"/>
                                <w:sz w:val="20"/>
                                <w:szCs w:val="20"/>
                              </w:rPr>
                              <w:t>困難な</w:t>
                            </w:r>
                            <w:r w:rsidRPr="00D7187E">
                              <w:rPr>
                                <w:rFonts w:ascii="メイリオ" w:eastAsia="メイリオ" w:hAnsi="メイリオ" w:hint="eastAsia"/>
                                <w:sz w:val="20"/>
                                <w:szCs w:val="20"/>
                              </w:rPr>
                              <w:t>学校</w:t>
                            </w:r>
                            <w:r w:rsidRPr="00DA39EC">
                              <w:rPr>
                                <w:rFonts w:ascii="メイリオ" w:eastAsia="メイリオ" w:hAnsi="メイリオ" w:hint="eastAsia"/>
                                <w:sz w:val="20"/>
                                <w:szCs w:val="20"/>
                              </w:rPr>
                              <w:t>跡地に係る</w:t>
                            </w:r>
                          </w:p>
                          <w:p w14:paraId="3DE37AD9" w14:textId="77777777" w:rsidR="00495B70" w:rsidRPr="000F659C" w:rsidRDefault="00495B70" w:rsidP="00D7187E">
                            <w:pPr>
                              <w:spacing w:line="240" w:lineRule="exact"/>
                              <w:ind w:firstLineChars="100" w:firstLine="200"/>
                              <w:jc w:val="left"/>
                              <w:rPr>
                                <w:rFonts w:ascii="メイリオ" w:eastAsia="メイリオ" w:hAnsi="メイリオ"/>
                                <w:sz w:val="20"/>
                                <w:szCs w:val="20"/>
                              </w:rPr>
                            </w:pPr>
                            <w:r w:rsidRPr="00D7187E">
                              <w:rPr>
                                <w:rFonts w:ascii="メイリオ" w:eastAsia="メイリオ" w:hAnsi="メイリオ" w:hint="eastAsia"/>
                                <w:sz w:val="20"/>
                                <w:szCs w:val="20"/>
                              </w:rPr>
                              <w:t>有効活用の促進は4年度から）</w:t>
                            </w:r>
                          </w:p>
                        </w:txbxContent>
                      </v:textbox>
                    </v:rect>
                  </w:pict>
                </mc:Fallback>
              </mc:AlternateContent>
            </w:r>
          </w:p>
        </w:tc>
        <w:tc>
          <w:tcPr>
            <w:tcW w:w="2098" w:type="dxa"/>
            <w:tcBorders>
              <w:bottom w:val="single" w:sz="18" w:space="0" w:color="auto"/>
              <w:right w:val="single" w:sz="18" w:space="0" w:color="auto"/>
            </w:tcBorders>
          </w:tcPr>
          <w:p w14:paraId="6FD2C8ED" w14:textId="77777777" w:rsidR="00D7187E" w:rsidRPr="004F4B72" w:rsidRDefault="00D7187E" w:rsidP="00FF1376">
            <w:pPr>
              <w:spacing w:line="360" w:lineRule="exact"/>
              <w:jc w:val="left"/>
              <w:rPr>
                <w:rFonts w:ascii="メイリオ" w:eastAsia="メイリオ" w:hAnsi="メイリオ" w:cs="メイリオ"/>
                <w:b/>
                <w:sz w:val="24"/>
              </w:rPr>
            </w:pPr>
          </w:p>
        </w:tc>
      </w:tr>
    </w:tbl>
    <w:p w14:paraId="73E3DAB8" w14:textId="5643361B" w:rsidR="00C10D5D" w:rsidRPr="004F4B72" w:rsidRDefault="008E464F" w:rsidP="00D7187E">
      <w:pPr>
        <w:spacing w:line="480" w:lineRule="exact"/>
        <w:jc w:val="left"/>
        <w:rPr>
          <w:rFonts w:ascii="メイリオ" w:eastAsia="メイリオ" w:hAnsi="メイリオ" w:cs="メイリオ"/>
          <w:sz w:val="22"/>
        </w:rPr>
      </w:pPr>
      <w:r w:rsidRPr="004F4B72">
        <w:rPr>
          <w:rFonts w:ascii="メイリオ" w:eastAsia="メイリオ" w:hAnsi="メイリオ" w:cs="メイリオ"/>
          <w:b/>
          <w:noProof/>
          <w:sz w:val="24"/>
        </w:rPr>
        <mc:AlternateContent>
          <mc:Choice Requires="wps">
            <w:drawing>
              <wp:anchor distT="0" distB="0" distL="114300" distR="114300" simplePos="0" relativeHeight="253483008" behindDoc="0" locked="0" layoutInCell="1" allowOverlap="1" wp14:anchorId="4BAE6269" wp14:editId="2D2F12F0">
                <wp:simplePos x="0" y="0"/>
                <wp:positionH relativeFrom="column">
                  <wp:posOffset>3684080</wp:posOffset>
                </wp:positionH>
                <wp:positionV relativeFrom="paragraph">
                  <wp:posOffset>177478</wp:posOffset>
                </wp:positionV>
                <wp:extent cx="468000" cy="0"/>
                <wp:effectExtent l="0" t="76200" r="27305" b="114300"/>
                <wp:wrapNone/>
                <wp:docPr id="150" name="直線矢印コネクタ 150"/>
                <wp:cNvGraphicFramePr/>
                <a:graphic xmlns:a="http://schemas.openxmlformats.org/drawingml/2006/main">
                  <a:graphicData uri="http://schemas.microsoft.com/office/word/2010/wordprocessingShape">
                    <wps:wsp>
                      <wps:cNvCnPr/>
                      <wps:spPr>
                        <a:xfrm>
                          <a:off x="0" y="0"/>
                          <a:ext cx="468000" cy="0"/>
                        </a:xfrm>
                        <a:prstGeom prst="straightConnector1">
                          <a:avLst/>
                        </a:prstGeom>
                        <a:noFill/>
                        <a:ln w="15875" cap="flat" cmpd="sng" algn="ctr">
                          <a:solidFill>
                            <a:sysClr val="windowText" lastClr="000000"/>
                          </a:solidFill>
                          <a:prstDash val="solid"/>
                          <a:tailEnd type="arrow"/>
                        </a:ln>
                        <a:effectLst/>
                      </wps:spPr>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28888E18" id="直線矢印コネクタ 150" o:spid="_x0000_s1026" type="#_x0000_t32" style="position:absolute;left:0;text-align:left;margin-left:290.1pt;margin-top:13.95pt;width:36.85pt;height:0;z-index:253483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" strokecolor="windowText" strokeweight="1.25pt">
                <v:stroke endarrow="open"/>
              </v:shape>
            </w:pict>
          </mc:Fallback>
        </mc:AlternateContent>
      </w:r>
      <w:r w:rsidRPr="004F4B72">
        <w:rPr>
          <w:rFonts w:ascii="メイリオ" w:eastAsia="メイリオ" w:hAnsi="メイリオ" w:cs="メイリオ"/>
          <w:b/>
          <w:noProof/>
          <w:sz w:val="24"/>
        </w:rPr>
        <mc:AlternateContent>
          <mc:Choice Requires="wps">
            <w:drawing>
              <wp:anchor distT="0" distB="0" distL="114300" distR="114300" simplePos="0" relativeHeight="253484032" behindDoc="0" locked="0" layoutInCell="1" allowOverlap="1" wp14:anchorId="7DF445D1" wp14:editId="01F65BEE">
                <wp:simplePos x="0" y="0"/>
                <wp:positionH relativeFrom="column">
                  <wp:posOffset>1673225</wp:posOffset>
                </wp:positionH>
                <wp:positionV relativeFrom="paragraph">
                  <wp:posOffset>178112</wp:posOffset>
                </wp:positionV>
                <wp:extent cx="468000" cy="0"/>
                <wp:effectExtent l="0" t="76200" r="27305" b="114300"/>
                <wp:wrapNone/>
                <wp:docPr id="151" name="直線矢印コネクタ 151"/>
                <wp:cNvGraphicFramePr/>
                <a:graphic xmlns:a="http://schemas.openxmlformats.org/drawingml/2006/main">
                  <a:graphicData uri="http://schemas.microsoft.com/office/word/2010/wordprocessingShape">
                    <wps:wsp>
                      <wps:cNvCnPr/>
                      <wps:spPr>
                        <a:xfrm>
                          <a:off x="0" y="0"/>
                          <a:ext cx="468000" cy="0"/>
                        </a:xfrm>
                        <a:prstGeom prst="straightConnector1">
                          <a:avLst/>
                        </a:prstGeom>
                        <a:noFill/>
                        <a:ln w="15875" cap="flat" cmpd="sng" algn="ctr">
                          <a:solidFill>
                            <a:sysClr val="windowText" lastClr="000000"/>
                          </a:solidFill>
                          <a:prstDash val="sysDash"/>
                          <a:tailEnd type="arrow"/>
                        </a:ln>
                        <a:effectLst/>
                      </wps:spPr>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10A90D7E" id="直線矢印コネクタ 151" o:spid="_x0000_s1026" type="#_x0000_t32" style="position:absolute;left:0;text-align:left;margin-left:131.75pt;margin-top:14pt;width:36.85pt;height:0;z-index:253484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" strokecolor="windowText" strokeweight="1.25pt">
                <v:stroke dashstyle="3 1" endarrow="open"/>
              </v:shape>
            </w:pict>
          </mc:Fallback>
        </mc:AlternateContent>
      </w:r>
      <w:r w:rsidR="00C10D5D" w:rsidRPr="004F4B72">
        <w:rPr>
          <w:rFonts w:ascii="メイリオ" w:eastAsia="メイリオ" w:hAnsi="メイリオ" w:cs="メイリオ" w:hint="eastAsia"/>
          <w:sz w:val="22"/>
        </w:rPr>
        <w:t>（</w:t>
      </w:r>
      <w:r w:rsidR="00C10D5D" w:rsidRPr="004F4B72">
        <w:rPr>
          <w:rFonts w:ascii="メイリオ" w:eastAsia="メイリオ" w:hAnsi="メイリオ" w:cs="メイリオ" w:hint="eastAsia"/>
          <w:spacing w:val="165"/>
          <w:kern w:val="0"/>
          <w:sz w:val="22"/>
          <w:fitText w:val="770" w:id="-1662810112"/>
        </w:rPr>
        <w:t>凡</w:t>
      </w:r>
      <w:r w:rsidR="00C10D5D" w:rsidRPr="004F4B72">
        <w:rPr>
          <w:rFonts w:ascii="メイリオ" w:eastAsia="メイリオ" w:hAnsi="メイリオ" w:cs="メイリオ" w:hint="eastAsia"/>
          <w:kern w:val="0"/>
          <w:sz w:val="22"/>
          <w:fitText w:val="770" w:id="-1662810112"/>
        </w:rPr>
        <w:t>例</w:t>
      </w:r>
      <w:r w:rsidR="00C10D5D" w:rsidRPr="004F4B72">
        <w:rPr>
          <w:rFonts w:ascii="メイリオ" w:eastAsia="メイリオ" w:hAnsi="メイリオ" w:cs="メイリオ" w:hint="eastAsia"/>
          <w:sz w:val="22"/>
        </w:rPr>
        <w:t>）制度設計等：</w:t>
      </w:r>
      <w:r w:rsidR="00C10D5D" w:rsidRPr="004F4B72">
        <w:rPr>
          <w:rFonts w:ascii="メイリオ" w:eastAsia="メイリオ" w:hAnsi="メイリオ" w:cs="メイリオ" w:hint="eastAsia"/>
          <w:sz w:val="22"/>
        </w:rPr>
        <w:tab/>
      </w:r>
      <w:r w:rsidR="00C10D5D" w:rsidRPr="004F4B72">
        <w:rPr>
          <w:rFonts w:ascii="メイリオ" w:eastAsia="メイリオ" w:hAnsi="メイリオ" w:cs="メイリオ" w:hint="eastAsia"/>
          <w:sz w:val="22"/>
        </w:rPr>
        <w:tab/>
      </w:r>
      <w:r w:rsidR="00C10D5D" w:rsidRPr="004F4B72">
        <w:rPr>
          <w:rFonts w:ascii="メイリオ" w:eastAsia="メイリオ" w:hAnsi="メイリオ" w:cs="メイリオ" w:hint="eastAsia"/>
          <w:sz w:val="22"/>
        </w:rPr>
        <w:tab/>
        <w:t>実施：</w:t>
      </w:r>
    </w:p>
    <w:p w14:paraId="4802993E" w14:textId="739EDF87" w:rsidR="00892C07" w:rsidRPr="004F4B72" w:rsidRDefault="00892C07" w:rsidP="00B810F3">
      <w:pPr>
        <w:spacing w:line="420" w:lineRule="exact"/>
        <w:ind w:firstLineChars="200" w:firstLine="440"/>
        <w:jc w:val="left"/>
        <w:rPr>
          <w:rFonts w:ascii="メイリオ" w:eastAsia="メイリオ" w:hAnsi="メイリオ" w:cs="メイリオ"/>
          <w:sz w:val="22"/>
        </w:rPr>
      </w:pPr>
      <w:r w:rsidRPr="004F4B72">
        <w:rPr>
          <w:rFonts w:ascii="メイリオ" w:eastAsia="メイリオ" w:hAnsi="メイリオ" w:cs="メイリオ"/>
          <w:sz w:val="22"/>
        </w:rPr>
        <w:br w:type="page"/>
      </w:r>
    </w:p>
    <w:p w14:paraId="66530FBD" w14:textId="3793C983" w:rsidR="00142EB9" w:rsidRPr="004F4B72" w:rsidRDefault="00142EB9" w:rsidP="00142EB9">
      <w:pPr>
        <w:widowControl/>
        <w:autoSpaceDE w:val="0"/>
        <w:autoSpaceDN w:val="0"/>
        <w:spacing w:line="320" w:lineRule="exact"/>
        <w:jc w:val="right"/>
        <w:rPr>
          <w:rFonts w:ascii="メイリオ" w:eastAsia="メイリオ" w:hAnsi="メイリオ" w:cs="メイリオ"/>
          <w:b/>
          <w:sz w:val="24"/>
          <w:szCs w:val="24"/>
        </w:rPr>
      </w:pPr>
      <w:r w:rsidRPr="004F4B72">
        <w:rPr>
          <w:rFonts w:ascii="ＭＳ ゴシック" w:eastAsia="ＭＳ ゴシック" w:hAnsi="ＭＳ ゴシック" w:cs="メイリオ" w:hint="eastAsia"/>
          <w:b/>
          <w:sz w:val="22"/>
          <w:szCs w:val="24"/>
          <w:bdr w:val="single" w:sz="4" w:space="0" w:color="auto"/>
        </w:rPr>
        <w:t>改革の柱３</w:t>
      </w:r>
      <w:r w:rsidRPr="004F4B72">
        <w:rPr>
          <w:rFonts w:ascii="ＭＳ ゴシック" w:eastAsia="ＭＳ ゴシック" w:hAnsi="ＭＳ ゴシック" w:cs="メイリオ" w:hint="eastAsia"/>
          <w:b/>
          <w:sz w:val="22"/>
          <w:szCs w:val="24"/>
        </w:rPr>
        <w:t xml:space="preserve">　効果的・効率的な行財政運営</w:t>
      </w:r>
    </w:p>
    <w:p w14:paraId="1B8FBF6C" w14:textId="77777777" w:rsidR="00142EB9" w:rsidRPr="004F4B72" w:rsidRDefault="00142EB9" w:rsidP="00317B8F">
      <w:pPr>
        <w:widowControl/>
        <w:autoSpaceDE w:val="0"/>
        <w:autoSpaceDN w:val="0"/>
        <w:spacing w:line="60" w:lineRule="exact"/>
        <w:jc w:val="left"/>
        <w:rPr>
          <w:rFonts w:ascii="ＭＳ ゴシック" w:eastAsia="ＭＳ ゴシック" w:hAnsi="ＭＳ ゴシック" w:cs="メイリオ"/>
          <w:b/>
          <w:sz w:val="20"/>
          <w:szCs w:val="20"/>
        </w:rPr>
      </w:pPr>
    </w:p>
    <w:p w14:paraId="74AF4C13" w14:textId="77777777" w:rsidR="00142EB9" w:rsidRPr="004F4B72" w:rsidRDefault="00142EB9" w:rsidP="00142EB9">
      <w:pPr>
        <w:widowControl/>
        <w:pBdr>
          <w:top w:val="single" w:sz="8" w:space="1" w:color="auto"/>
          <w:left w:val="single" w:sz="8" w:space="0" w:color="auto"/>
          <w:bottom w:val="single" w:sz="8" w:space="1" w:color="auto"/>
          <w:right w:val="single" w:sz="8" w:space="0" w:color="auto"/>
        </w:pBdr>
        <w:shd w:val="clear" w:color="auto" w:fill="000000" w:themeFill="text1"/>
        <w:autoSpaceDE w:val="0"/>
        <w:autoSpaceDN w:val="0"/>
        <w:spacing w:line="400" w:lineRule="exact"/>
        <w:ind w:leftChars="15" w:left="31" w:right="-2" w:firstLineChars="50" w:firstLine="131"/>
        <w:jc w:val="left"/>
        <w:rPr>
          <w:rFonts w:ascii="ＭＳ ゴシック" w:eastAsia="ＭＳ ゴシック" w:hAnsi="ＭＳ ゴシック" w:cs="メイリオ"/>
          <w:b/>
          <w:sz w:val="26"/>
          <w:szCs w:val="26"/>
        </w:rPr>
      </w:pPr>
      <w:r w:rsidRPr="004F4B72">
        <w:rPr>
          <w:rFonts w:ascii="ＭＳ ゴシック" w:eastAsia="ＭＳ ゴシック" w:hAnsi="ＭＳ ゴシック" w:cs="メイリオ" w:hint="eastAsia"/>
          <w:b/>
          <w:sz w:val="26"/>
          <w:szCs w:val="26"/>
        </w:rPr>
        <w:t>３　効率的な行財政運営</w:t>
      </w:r>
    </w:p>
    <w:p w14:paraId="04067DCD" w14:textId="77777777" w:rsidR="00142EB9" w:rsidRPr="004F4B72" w:rsidRDefault="00142EB9" w:rsidP="00094B6E">
      <w:pPr>
        <w:widowControl/>
        <w:autoSpaceDE w:val="0"/>
        <w:autoSpaceDN w:val="0"/>
        <w:spacing w:line="20" w:lineRule="exact"/>
        <w:jc w:val="left"/>
        <w:rPr>
          <w:rFonts w:ascii="ＭＳ ゴシック" w:eastAsia="ＭＳ ゴシック" w:hAnsi="ＭＳ ゴシック" w:cs="メイリオ"/>
          <w:b/>
          <w:sz w:val="20"/>
          <w:szCs w:val="20"/>
        </w:rPr>
      </w:pPr>
    </w:p>
    <w:p w14:paraId="0814CF8F" w14:textId="77777777" w:rsidR="00142EB9" w:rsidRPr="004F4B72" w:rsidRDefault="00142EB9" w:rsidP="00142EB9">
      <w:pPr>
        <w:pStyle w:val="8"/>
        <w:ind w:rightChars="0" w:right="-2"/>
      </w:pPr>
      <w:bookmarkStart w:id="14" w:name="_Toc36217301"/>
      <w:r w:rsidRPr="004F4B72">
        <w:rPr>
          <w:rFonts w:hint="eastAsia"/>
        </w:rPr>
        <w:t>(4)</w:t>
      </w:r>
      <w:r w:rsidRPr="004F4B72">
        <w:t xml:space="preserve"> </w:t>
      </w:r>
      <w:r w:rsidRPr="004F4B72">
        <w:rPr>
          <w:rFonts w:hint="eastAsia"/>
        </w:rPr>
        <w:t>未収金対策の強化</w:t>
      </w:r>
      <w:bookmarkEnd w:id="14"/>
    </w:p>
    <w:p w14:paraId="216B4943" w14:textId="77777777" w:rsidR="00142EB9" w:rsidRPr="004F4B72" w:rsidRDefault="00142EB9" w:rsidP="00094B6E">
      <w:pPr>
        <w:spacing w:line="20" w:lineRule="exact"/>
        <w:rPr>
          <w:rFonts w:ascii="メイリオ" w:eastAsia="メイリオ" w:hAnsi="メイリオ" w:cs="メイリオ"/>
          <w:sz w:val="24"/>
          <w:szCs w:val="24"/>
        </w:rPr>
      </w:pPr>
    </w:p>
    <w:tbl>
      <w:tblPr>
        <w:tblStyle w:val="a7"/>
        <w:tblW w:w="910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361"/>
        <w:gridCol w:w="7744"/>
      </w:tblGrid>
      <w:tr w:rsidR="004F4B72" w:rsidRPr="004F4B72" w14:paraId="322C17CE" w14:textId="77777777" w:rsidTr="00682956">
        <w:trPr>
          <w:trHeight w:val="3623"/>
        </w:trPr>
        <w:tc>
          <w:tcPr>
            <w:tcW w:w="1361" w:type="dxa"/>
            <w:tcBorders>
              <w:right w:val="single" w:sz="2" w:space="0" w:color="auto"/>
            </w:tcBorders>
            <w:vAlign w:val="center"/>
          </w:tcPr>
          <w:p w14:paraId="2BE65E8A" w14:textId="77777777" w:rsidR="00142EB9" w:rsidRPr="004F4B72" w:rsidRDefault="00142EB9" w:rsidP="00D72F50">
            <w:pPr>
              <w:spacing w:line="420" w:lineRule="exact"/>
              <w:jc w:val="center"/>
              <w:rPr>
                <w:rFonts w:ascii="メイリオ" w:eastAsia="メイリオ" w:hAnsi="メイリオ" w:cs="メイリオ"/>
                <w:b/>
                <w:sz w:val="24"/>
                <w:szCs w:val="24"/>
              </w:rPr>
            </w:pPr>
            <w:r w:rsidRPr="004F4B72">
              <w:rPr>
                <w:rFonts w:ascii="メイリオ" w:eastAsia="メイリオ" w:hAnsi="メイリオ" w:cs="メイリオ" w:hint="eastAsia"/>
                <w:b/>
                <w:sz w:val="24"/>
                <w:szCs w:val="24"/>
              </w:rPr>
              <w:t>現状と</w:t>
            </w:r>
          </w:p>
          <w:p w14:paraId="3FC5ADBF" w14:textId="77777777" w:rsidR="00142EB9" w:rsidRPr="004F4B72" w:rsidRDefault="00142EB9" w:rsidP="00D72F50">
            <w:pPr>
              <w:spacing w:line="420" w:lineRule="exact"/>
              <w:jc w:val="center"/>
              <w:rPr>
                <w:rFonts w:ascii="メイリオ" w:eastAsia="メイリオ" w:hAnsi="メイリオ" w:cs="メイリオ"/>
                <w:b/>
                <w:sz w:val="24"/>
                <w:szCs w:val="24"/>
              </w:rPr>
            </w:pPr>
            <w:r w:rsidRPr="004F4B72">
              <w:rPr>
                <w:rFonts w:ascii="メイリオ" w:eastAsia="メイリオ" w:hAnsi="メイリオ" w:cs="メイリオ" w:hint="eastAsia"/>
                <w:b/>
                <w:sz w:val="24"/>
                <w:szCs w:val="24"/>
              </w:rPr>
              <w:t>課題</w:t>
            </w:r>
          </w:p>
        </w:tc>
        <w:tc>
          <w:tcPr>
            <w:tcW w:w="7744" w:type="dxa"/>
            <w:tcBorders>
              <w:left w:val="single" w:sz="2" w:space="0" w:color="auto"/>
            </w:tcBorders>
          </w:tcPr>
          <w:p w14:paraId="1DA75B85" w14:textId="77777777" w:rsidR="00142EB9" w:rsidRPr="004F4B72" w:rsidRDefault="00142EB9" w:rsidP="003C2B2E">
            <w:pPr>
              <w:spacing w:line="300" w:lineRule="exact"/>
              <w:ind w:firstLineChars="100" w:firstLine="220"/>
              <w:rPr>
                <w:rFonts w:ascii="メイリオ" w:eastAsia="メイリオ" w:hAnsi="メイリオ"/>
                <w:sz w:val="22"/>
                <w:szCs w:val="24"/>
              </w:rPr>
            </w:pPr>
            <w:r w:rsidRPr="004F4B72">
              <w:rPr>
                <w:rFonts w:ascii="メイリオ" w:eastAsia="メイリオ" w:hAnsi="メイリオ" w:hint="eastAsia"/>
                <w:sz w:val="22"/>
                <w:szCs w:val="24"/>
              </w:rPr>
              <w:t>未収金残高については、19年度決算時に796億円あったが30年度決算では403億円と着実に圧縮している。</w:t>
            </w:r>
          </w:p>
          <w:p w14:paraId="386EBCB5" w14:textId="07BFB9D5" w:rsidR="00142EB9" w:rsidRPr="004F4B72" w:rsidRDefault="00142EB9" w:rsidP="003C2B2E">
            <w:pPr>
              <w:spacing w:line="300" w:lineRule="exact"/>
              <w:ind w:firstLineChars="100" w:firstLine="220"/>
              <w:rPr>
                <w:rFonts w:ascii="メイリオ" w:eastAsia="メイリオ" w:hAnsi="メイリオ"/>
                <w:sz w:val="22"/>
                <w:szCs w:val="24"/>
              </w:rPr>
            </w:pPr>
            <w:r w:rsidRPr="004F4B72">
              <w:rPr>
                <w:rFonts w:ascii="メイリオ" w:eastAsia="メイリオ" w:hAnsi="メイリオ" w:hint="eastAsia"/>
                <w:sz w:val="22"/>
                <w:szCs w:val="24"/>
              </w:rPr>
              <w:t>これは、未収金対策について、副市長をトップとする大阪市債権回収対策会議等によるＰＤＣＡ</w:t>
            </w:r>
            <w:r w:rsidR="00876D51" w:rsidRPr="004F4B72">
              <w:rPr>
                <w:rStyle w:val="ae"/>
                <w:rFonts w:ascii="メイリオ" w:eastAsia="メイリオ" w:hAnsi="メイリオ"/>
                <w:sz w:val="22"/>
                <w:szCs w:val="24"/>
              </w:rPr>
              <w:footnoteReference w:id="98"/>
            </w:r>
            <w:r w:rsidRPr="004F4B72">
              <w:rPr>
                <w:rFonts w:ascii="メイリオ" w:eastAsia="メイリオ" w:hAnsi="メイリオ" w:hint="eastAsia"/>
                <w:sz w:val="22"/>
                <w:szCs w:val="24"/>
              </w:rPr>
              <w:t>サイクルの観点に立った進捗管理や総括的指導のもと各債権所管において未収金対策の取組が強化されたこと、市債権回収対策室が実施する各所属で対応困難な高額事案や重複滞納事案の滞納整理が進んだこと及び各所属の徴収ノウハウ向上のための取組が各債権所管に浸透してきたことによるものである。</w:t>
            </w:r>
          </w:p>
          <w:p w14:paraId="0B4A38DC" w14:textId="77777777" w:rsidR="00142EB9" w:rsidRPr="004F4B72" w:rsidRDefault="00142EB9" w:rsidP="003C2B2E">
            <w:pPr>
              <w:spacing w:line="300" w:lineRule="exact"/>
              <w:ind w:firstLineChars="100" w:firstLine="220"/>
              <w:rPr>
                <w:rFonts w:ascii="メイリオ" w:eastAsia="メイリオ" w:hAnsi="メイリオ"/>
                <w:sz w:val="22"/>
                <w:szCs w:val="24"/>
              </w:rPr>
            </w:pPr>
            <w:r w:rsidRPr="004F4B72">
              <w:rPr>
                <w:rFonts w:ascii="メイリオ" w:eastAsia="メイリオ" w:hAnsi="メイリオ" w:hint="eastAsia"/>
                <w:sz w:val="22"/>
                <w:szCs w:val="24"/>
              </w:rPr>
              <w:t>元年度においても、当初目標を１年前倒しで達成したことにより、未収金残高目標を393億円と改めたうえ、引き続き取り組んだ。</w:t>
            </w:r>
          </w:p>
          <w:p w14:paraId="3973FFE0" w14:textId="77777777" w:rsidR="00142EB9" w:rsidRPr="004F4B72" w:rsidRDefault="00142EB9" w:rsidP="003C2B2E">
            <w:pPr>
              <w:spacing w:line="300" w:lineRule="exact"/>
              <w:ind w:firstLineChars="100" w:firstLine="220"/>
              <w:rPr>
                <w:rFonts w:ascii="メイリオ" w:eastAsia="メイリオ" w:hAnsi="メイリオ" w:cs="メイリオ"/>
                <w:sz w:val="22"/>
                <w:szCs w:val="24"/>
              </w:rPr>
            </w:pPr>
            <w:r w:rsidRPr="004F4B72">
              <w:rPr>
                <w:rFonts w:ascii="メイリオ" w:eastAsia="メイリオ" w:hAnsi="メイリオ" w:hint="eastAsia"/>
                <w:sz w:val="22"/>
                <w:szCs w:val="24"/>
              </w:rPr>
              <w:t>なお約400億円の未収金が存在することから、引き続き未収金残高の圧縮に向け、未収金対策を推進する必要がある。</w:t>
            </w:r>
          </w:p>
        </w:tc>
      </w:tr>
      <w:tr w:rsidR="004F4B72" w:rsidRPr="004F4B72" w14:paraId="2DA194A1" w14:textId="77777777" w:rsidTr="007D5170">
        <w:trPr>
          <w:trHeight w:val="1259"/>
        </w:trPr>
        <w:tc>
          <w:tcPr>
            <w:tcW w:w="1361" w:type="dxa"/>
            <w:tcBorders>
              <w:right w:val="single" w:sz="2" w:space="0" w:color="auto"/>
            </w:tcBorders>
            <w:vAlign w:val="center"/>
          </w:tcPr>
          <w:p w14:paraId="609A1519" w14:textId="77777777" w:rsidR="00142EB9" w:rsidRPr="004F4B72" w:rsidRDefault="00142EB9" w:rsidP="00D72F50">
            <w:pPr>
              <w:spacing w:line="420" w:lineRule="exact"/>
              <w:jc w:val="center"/>
              <w:rPr>
                <w:sz w:val="24"/>
                <w:szCs w:val="24"/>
              </w:rPr>
            </w:pPr>
            <w:r w:rsidRPr="004F4B72">
              <w:rPr>
                <w:rFonts w:ascii="メイリオ" w:eastAsia="メイリオ" w:hAnsi="メイリオ" w:cs="メイリオ" w:hint="eastAsia"/>
                <w:b/>
                <w:sz w:val="24"/>
                <w:szCs w:val="24"/>
              </w:rPr>
              <w:t>戦略</w:t>
            </w:r>
          </w:p>
        </w:tc>
        <w:tc>
          <w:tcPr>
            <w:tcW w:w="7744" w:type="dxa"/>
            <w:tcBorders>
              <w:left w:val="single" w:sz="2" w:space="0" w:color="auto"/>
            </w:tcBorders>
          </w:tcPr>
          <w:p w14:paraId="12284311" w14:textId="35019322" w:rsidR="00142EB9" w:rsidRPr="004F4B72" w:rsidRDefault="00142EB9" w:rsidP="003C2B2E">
            <w:pPr>
              <w:spacing w:line="300" w:lineRule="exact"/>
              <w:ind w:firstLineChars="100" w:firstLine="220"/>
              <w:rPr>
                <w:rFonts w:ascii="メイリオ" w:eastAsia="メイリオ" w:hAnsi="メイリオ"/>
                <w:sz w:val="22"/>
                <w:szCs w:val="24"/>
              </w:rPr>
            </w:pPr>
            <w:r w:rsidRPr="004F4B72">
              <w:rPr>
                <w:rFonts w:ascii="メイリオ" w:eastAsia="メイリオ" w:hAnsi="メイリオ" w:hint="eastAsia"/>
                <w:sz w:val="22"/>
                <w:szCs w:val="24"/>
              </w:rPr>
              <w:t>未収金対策は、歳入の確保はもとより、市民負担の公平性・公正性の確保からも不断に進めていくべきものであり、今後とも継続的なモニタリングの必要もあることから、</w:t>
            </w:r>
            <w:r w:rsidR="005E0FEA" w:rsidRPr="004F4B72">
              <w:rPr>
                <w:rFonts w:ascii="メイリオ" w:eastAsia="メイリオ" w:hAnsi="メイリオ" w:hint="eastAsia"/>
                <w:sz w:val="22"/>
                <w:szCs w:val="24"/>
              </w:rPr>
              <w:t>これまでどおり</w:t>
            </w:r>
            <w:r w:rsidRPr="004F4B72">
              <w:rPr>
                <w:rFonts w:ascii="メイリオ" w:eastAsia="メイリオ" w:hAnsi="メイリオ" w:hint="eastAsia"/>
                <w:sz w:val="22"/>
                <w:szCs w:val="24"/>
              </w:rPr>
              <w:t>「新たな未収金を極力発生させない」「既存未収金の解消」の２本柱で全市的な未収金対策の取組を継続する。</w:t>
            </w:r>
          </w:p>
        </w:tc>
      </w:tr>
      <w:tr w:rsidR="004F4B72" w:rsidRPr="004F4B72" w14:paraId="36DB9447" w14:textId="77777777" w:rsidTr="00682956">
        <w:trPr>
          <w:trHeight w:val="2080"/>
        </w:trPr>
        <w:tc>
          <w:tcPr>
            <w:tcW w:w="1361" w:type="dxa"/>
            <w:tcBorders>
              <w:right w:val="single" w:sz="2" w:space="0" w:color="auto"/>
            </w:tcBorders>
            <w:vAlign w:val="center"/>
          </w:tcPr>
          <w:p w14:paraId="2ACFB9D5" w14:textId="77777777" w:rsidR="00142EB9" w:rsidRPr="004F4B72" w:rsidRDefault="00142EB9" w:rsidP="00D72F50">
            <w:pPr>
              <w:spacing w:line="420" w:lineRule="exact"/>
              <w:jc w:val="center"/>
              <w:rPr>
                <w:rFonts w:ascii="メイリオ" w:eastAsia="メイリオ" w:hAnsi="メイリオ" w:cs="メイリオ"/>
                <w:b/>
                <w:sz w:val="24"/>
                <w:szCs w:val="24"/>
              </w:rPr>
            </w:pPr>
            <w:r w:rsidRPr="004F4B72">
              <w:rPr>
                <w:rFonts w:ascii="メイリオ" w:eastAsia="メイリオ" w:hAnsi="メイリオ" w:cs="メイリオ" w:hint="eastAsia"/>
                <w:b/>
                <w:sz w:val="24"/>
                <w:szCs w:val="24"/>
              </w:rPr>
              <w:t>取組内容</w:t>
            </w:r>
          </w:p>
        </w:tc>
        <w:tc>
          <w:tcPr>
            <w:tcW w:w="7744" w:type="dxa"/>
            <w:tcBorders>
              <w:left w:val="single" w:sz="2" w:space="0" w:color="auto"/>
            </w:tcBorders>
          </w:tcPr>
          <w:p w14:paraId="7E18F5F2" w14:textId="77777777" w:rsidR="00142EB9" w:rsidRPr="004F4B72" w:rsidRDefault="00142EB9" w:rsidP="003C2B2E">
            <w:pPr>
              <w:spacing w:line="300" w:lineRule="exact"/>
              <w:rPr>
                <w:rFonts w:ascii="メイリオ" w:eastAsia="メイリオ" w:hAnsi="メイリオ" w:cs="メイリオ"/>
                <w:sz w:val="22"/>
                <w:szCs w:val="24"/>
              </w:rPr>
            </w:pPr>
            <w:r w:rsidRPr="004F4B72">
              <w:rPr>
                <w:rFonts w:ascii="メイリオ" w:eastAsia="メイリオ" w:hAnsi="メイリオ" w:cs="メイリオ" w:hint="eastAsia"/>
                <w:sz w:val="22"/>
                <w:szCs w:val="24"/>
              </w:rPr>
              <w:t>①債権別行動計画に基づく未収金対策の取組</w:t>
            </w:r>
          </w:p>
          <w:p w14:paraId="1EA02F64" w14:textId="77777777" w:rsidR="00142EB9" w:rsidRPr="004F4B72" w:rsidRDefault="00142EB9" w:rsidP="003C2B2E">
            <w:pPr>
              <w:spacing w:line="300" w:lineRule="exact"/>
              <w:ind w:leftChars="100" w:left="210" w:firstLineChars="100" w:firstLine="220"/>
              <w:rPr>
                <w:rFonts w:ascii="メイリオ" w:eastAsia="メイリオ" w:hAnsi="メイリオ"/>
                <w:sz w:val="22"/>
                <w:szCs w:val="24"/>
              </w:rPr>
            </w:pPr>
            <w:r w:rsidRPr="004F4B72">
              <w:rPr>
                <w:rFonts w:ascii="メイリオ" w:eastAsia="メイリオ" w:hAnsi="メイリオ" w:hint="eastAsia"/>
                <w:sz w:val="22"/>
                <w:szCs w:val="24"/>
              </w:rPr>
              <w:t>未収金残高の圧縮に向け、大阪市債権回収対策会議のもと、より一層の進捗管理及び総括的な指導等、これまでの未収金対策の取組を引き続き徹底する。</w:t>
            </w:r>
          </w:p>
          <w:p w14:paraId="0246C727" w14:textId="0874703D" w:rsidR="00142EB9" w:rsidRPr="004F4B72" w:rsidRDefault="00142EB9" w:rsidP="003C2B2E">
            <w:pPr>
              <w:spacing w:line="300" w:lineRule="exact"/>
              <w:rPr>
                <w:rFonts w:ascii="メイリオ" w:eastAsia="メイリオ" w:hAnsi="メイリオ" w:cs="メイリオ"/>
                <w:sz w:val="22"/>
                <w:szCs w:val="24"/>
              </w:rPr>
            </w:pPr>
            <w:r w:rsidRPr="004F4B72">
              <w:rPr>
                <w:rFonts w:ascii="メイリオ" w:eastAsia="メイリオ" w:hAnsi="メイリオ" w:cs="メイリオ" w:hint="eastAsia"/>
                <w:sz w:val="22"/>
                <w:szCs w:val="24"/>
              </w:rPr>
              <w:t>②「ＯＪＴ</w:t>
            </w:r>
            <w:r w:rsidR="0039576D" w:rsidRPr="004F4B72">
              <w:rPr>
                <w:rStyle w:val="ae"/>
                <w:rFonts w:ascii="メイリオ" w:eastAsia="メイリオ" w:hAnsi="メイリオ" w:cs="メイリオ"/>
                <w:sz w:val="22"/>
                <w:szCs w:val="24"/>
              </w:rPr>
              <w:footnoteReference w:id="99"/>
            </w:r>
            <w:r w:rsidRPr="004F4B72">
              <w:rPr>
                <w:rFonts w:ascii="メイリオ" w:eastAsia="メイリオ" w:hAnsi="メイリオ" w:cs="メイリオ" w:hint="eastAsia"/>
                <w:sz w:val="22"/>
                <w:szCs w:val="24"/>
              </w:rPr>
              <w:t>による徴収事務担当者の育成」等</w:t>
            </w:r>
          </w:p>
          <w:p w14:paraId="7052E301" w14:textId="77777777" w:rsidR="00142EB9" w:rsidRPr="004F4B72" w:rsidRDefault="00142EB9" w:rsidP="003C2B2E">
            <w:pPr>
              <w:spacing w:line="300" w:lineRule="exact"/>
              <w:ind w:left="220" w:hangingChars="100" w:hanging="220"/>
              <w:rPr>
                <w:rFonts w:ascii="メイリオ" w:eastAsia="メイリオ" w:hAnsi="メイリオ"/>
                <w:sz w:val="22"/>
                <w:szCs w:val="24"/>
              </w:rPr>
            </w:pPr>
            <w:r w:rsidRPr="004F4B72">
              <w:rPr>
                <w:rFonts w:ascii="メイリオ" w:eastAsia="メイリオ" w:hAnsi="メイリオ" w:hint="eastAsia"/>
                <w:sz w:val="22"/>
                <w:szCs w:val="24"/>
              </w:rPr>
              <w:t xml:space="preserve">　　各所属の徴収ノウハウの維持・向上のための取組について、継続して実施する。</w:t>
            </w:r>
          </w:p>
        </w:tc>
      </w:tr>
      <w:tr w:rsidR="004F4B72" w:rsidRPr="004F4B72" w14:paraId="4B8DBAB9" w14:textId="77777777" w:rsidTr="006D48A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90"/>
        </w:trPr>
        <w:tc>
          <w:tcPr>
            <w:tcW w:w="1361" w:type="dxa"/>
            <w:tcBorders>
              <w:left w:val="single" w:sz="8" w:space="0" w:color="auto"/>
              <w:bottom w:val="single" w:sz="8" w:space="0" w:color="auto"/>
              <w:right w:val="single" w:sz="2" w:space="0" w:color="auto"/>
            </w:tcBorders>
            <w:vAlign w:val="center"/>
          </w:tcPr>
          <w:p w14:paraId="20D43C64" w14:textId="77777777" w:rsidR="00142EB9" w:rsidRPr="004F4B72" w:rsidRDefault="00142EB9" w:rsidP="008657F2">
            <w:pPr>
              <w:spacing w:line="280" w:lineRule="exact"/>
              <w:jc w:val="center"/>
              <w:rPr>
                <w:rFonts w:ascii="メイリオ" w:eastAsia="メイリオ" w:hAnsi="メイリオ" w:cs="メイリオ"/>
                <w:b/>
                <w:sz w:val="24"/>
              </w:rPr>
            </w:pPr>
            <w:r w:rsidRPr="004F4B72">
              <w:rPr>
                <w:rFonts w:ascii="メイリオ" w:eastAsia="メイリオ" w:hAnsi="メイリオ" w:cs="メイリオ" w:hint="eastAsia"/>
                <w:b/>
                <w:spacing w:val="-8"/>
                <w:sz w:val="24"/>
              </w:rPr>
              <w:t>めざすべき</w:t>
            </w:r>
            <w:r w:rsidRPr="004F4B72">
              <w:rPr>
                <w:rFonts w:ascii="メイリオ" w:eastAsia="メイリオ" w:hAnsi="メイリオ" w:cs="メイリオ" w:hint="eastAsia"/>
                <w:b/>
                <w:sz w:val="24"/>
              </w:rPr>
              <w:t>状態</w:t>
            </w:r>
          </w:p>
        </w:tc>
        <w:tc>
          <w:tcPr>
            <w:tcW w:w="7744" w:type="dxa"/>
            <w:tcBorders>
              <w:left w:val="single" w:sz="2" w:space="0" w:color="auto"/>
              <w:bottom w:val="single" w:sz="8" w:space="0" w:color="auto"/>
              <w:right w:val="single" w:sz="8" w:space="0" w:color="auto"/>
            </w:tcBorders>
          </w:tcPr>
          <w:p w14:paraId="091D7E94" w14:textId="77777777" w:rsidR="00142EB9" w:rsidRPr="004F4B72" w:rsidRDefault="00142EB9" w:rsidP="003C2B2E">
            <w:pPr>
              <w:spacing w:line="300" w:lineRule="exact"/>
              <w:ind w:firstLineChars="100" w:firstLine="220"/>
              <w:rPr>
                <w:rFonts w:ascii="メイリオ" w:eastAsia="メイリオ" w:hAnsi="メイリオ" w:cs="メイリオ"/>
                <w:sz w:val="22"/>
              </w:rPr>
            </w:pPr>
            <w:r w:rsidRPr="004F4B72">
              <w:rPr>
                <w:rFonts w:ascii="メイリオ" w:eastAsia="メイリオ" w:hAnsi="メイリオ" w:hint="eastAsia"/>
                <w:sz w:val="22"/>
                <w:szCs w:val="24"/>
              </w:rPr>
              <w:t>市民負担の公平性・公正性が確保され、新たな未収金を極力発生させない、並びに債権回収及び整理により既存未収金の解消が図られた状態。</w:t>
            </w:r>
          </w:p>
        </w:tc>
      </w:tr>
      <w:tr w:rsidR="00117605" w:rsidRPr="004F4B72" w14:paraId="3E7322DD" w14:textId="77777777" w:rsidTr="0068295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361" w:type="dxa"/>
            <w:tcBorders>
              <w:left w:val="single" w:sz="8" w:space="0" w:color="auto"/>
              <w:bottom w:val="single" w:sz="8" w:space="0" w:color="auto"/>
              <w:right w:val="single" w:sz="2" w:space="0" w:color="auto"/>
            </w:tcBorders>
            <w:vAlign w:val="center"/>
          </w:tcPr>
          <w:p w14:paraId="17412593" w14:textId="77777777" w:rsidR="00117605" w:rsidRPr="004F4B72" w:rsidRDefault="00117605" w:rsidP="00117605">
            <w:pPr>
              <w:spacing w:line="420" w:lineRule="exact"/>
              <w:jc w:val="center"/>
              <w:rPr>
                <w:rFonts w:ascii="メイリオ" w:eastAsia="メイリオ" w:hAnsi="メイリオ" w:cs="メイリオ"/>
                <w:b/>
                <w:sz w:val="24"/>
              </w:rPr>
            </w:pPr>
            <w:r w:rsidRPr="004F4B72">
              <w:rPr>
                <w:rFonts w:ascii="メイリオ" w:eastAsia="メイリオ" w:hAnsi="メイリオ" w:cs="メイリオ" w:hint="eastAsia"/>
                <w:b/>
                <w:sz w:val="24"/>
              </w:rPr>
              <w:t>目標</w:t>
            </w:r>
          </w:p>
        </w:tc>
        <w:tc>
          <w:tcPr>
            <w:tcW w:w="7744" w:type="dxa"/>
            <w:tcBorders>
              <w:left w:val="single" w:sz="2" w:space="0" w:color="auto"/>
              <w:bottom w:val="single" w:sz="8" w:space="0" w:color="auto"/>
              <w:right w:val="single" w:sz="8" w:space="0" w:color="auto"/>
            </w:tcBorders>
          </w:tcPr>
          <w:p w14:paraId="54CF62B2" w14:textId="77777777" w:rsidR="00117605" w:rsidRPr="004F4B72" w:rsidRDefault="00117605" w:rsidP="00117605">
            <w:pPr>
              <w:spacing w:line="280" w:lineRule="exact"/>
              <w:ind w:firstLineChars="50" w:firstLine="110"/>
              <w:rPr>
                <w:rFonts w:ascii="メイリオ" w:eastAsia="メイリオ" w:hAnsi="メイリオ" w:cs="メイリオ"/>
                <w:sz w:val="22"/>
              </w:rPr>
            </w:pPr>
            <w:r w:rsidRPr="004F4B72">
              <w:rPr>
                <w:rFonts w:ascii="メイリオ" w:eastAsia="メイリオ" w:hAnsi="メイリオ" w:cs="メイリオ" w:hint="eastAsia"/>
                <w:sz w:val="22"/>
              </w:rPr>
              <w:t>未収金残高</w:t>
            </w:r>
          </w:p>
          <w:p w14:paraId="330A3B8E" w14:textId="77777777" w:rsidR="00117605" w:rsidRPr="004F4B72" w:rsidRDefault="00117605" w:rsidP="00682956">
            <w:pPr>
              <w:spacing w:line="220" w:lineRule="exact"/>
              <w:ind w:firstLineChars="50" w:firstLine="110"/>
              <w:rPr>
                <w:rFonts w:ascii="メイリオ" w:eastAsia="メイリオ" w:hAnsi="メイリオ" w:cs="メイリオ"/>
                <w:sz w:val="22"/>
              </w:rPr>
            </w:pPr>
            <w:r w:rsidRPr="004F4B72">
              <w:rPr>
                <w:rFonts w:ascii="メイリオ" w:eastAsia="メイリオ" w:hAnsi="メイリオ" w:cs="メイリオ" w:hint="eastAsia"/>
                <w:sz w:val="22"/>
              </w:rPr>
              <w:t xml:space="preserve"> </w:t>
            </w:r>
            <w:r w:rsidRPr="004F4B72">
              <w:rPr>
                <w:rFonts w:ascii="メイリオ" w:eastAsia="メイリオ" w:hAnsi="メイリオ" w:cs="メイリオ"/>
                <w:sz w:val="22"/>
              </w:rPr>
              <w:t xml:space="preserve">        </w:t>
            </w:r>
            <w:r w:rsidRPr="004F4B72">
              <w:rPr>
                <w:rFonts w:ascii="メイリオ" w:eastAsia="メイリオ" w:hAnsi="メイリオ" w:cs="メイリオ" w:hint="eastAsia"/>
                <w:sz w:val="22"/>
              </w:rPr>
              <w:t xml:space="preserve">〈当初〉 </w:t>
            </w:r>
            <w:r w:rsidRPr="004F4B72">
              <w:rPr>
                <w:rFonts w:ascii="メイリオ" w:eastAsia="メイリオ" w:hAnsi="メイリオ" w:cs="メイリオ"/>
                <w:sz w:val="22"/>
              </w:rPr>
              <w:t xml:space="preserve">  </w:t>
            </w:r>
            <w:r w:rsidRPr="004F4B72">
              <w:rPr>
                <w:rFonts w:ascii="メイリオ" w:eastAsia="メイリオ" w:hAnsi="メイリオ" w:cs="メイリオ" w:hint="eastAsia"/>
                <w:sz w:val="22"/>
              </w:rPr>
              <w:t xml:space="preserve">〈設定〉 　 〈変更〉  </w:t>
            </w:r>
            <w:r w:rsidRPr="004F4B72">
              <w:rPr>
                <w:rFonts w:ascii="メイリオ" w:eastAsia="メイリオ" w:hAnsi="メイリオ" w:cs="メイリオ"/>
                <w:sz w:val="22"/>
              </w:rPr>
              <w:t xml:space="preserve">  </w:t>
            </w:r>
            <w:r w:rsidRPr="004F4B72">
              <w:rPr>
                <w:rFonts w:ascii="メイリオ" w:eastAsia="メイリオ" w:hAnsi="メイリオ" w:cs="メイリオ" w:hint="eastAsia"/>
                <w:sz w:val="22"/>
              </w:rPr>
              <w:t>〈実績〉</w:t>
            </w:r>
          </w:p>
          <w:p w14:paraId="2A9B77DA" w14:textId="77777777" w:rsidR="00117605" w:rsidRPr="004F4B72" w:rsidRDefault="00117605" w:rsidP="00117605">
            <w:pPr>
              <w:spacing w:line="280" w:lineRule="exact"/>
              <w:ind w:firstLineChars="100" w:firstLine="220"/>
              <w:rPr>
                <w:rFonts w:ascii="メイリオ" w:eastAsia="メイリオ" w:hAnsi="メイリオ" w:cs="メイリオ"/>
                <w:sz w:val="22"/>
              </w:rPr>
            </w:pPr>
            <w:r w:rsidRPr="004F4B72">
              <w:rPr>
                <w:rFonts w:ascii="メイリオ" w:eastAsia="メイリオ" w:hAnsi="メイリオ" w:cs="メイリオ" w:hint="eastAsia"/>
                <w:sz w:val="22"/>
              </w:rPr>
              <w:t xml:space="preserve">２年度 </w:t>
            </w:r>
            <w:r w:rsidRPr="004F4B72">
              <w:rPr>
                <w:rFonts w:ascii="メイリオ" w:eastAsia="メイリオ" w:hAnsi="メイリオ" w:cs="メイリオ"/>
                <w:sz w:val="22"/>
              </w:rPr>
              <w:t xml:space="preserve"> </w:t>
            </w:r>
            <w:r w:rsidRPr="004F4B72">
              <w:rPr>
                <w:rFonts w:ascii="メイリオ" w:eastAsia="メイリオ" w:hAnsi="メイリオ" w:cs="メイリオ" w:hint="eastAsia"/>
                <w:sz w:val="22"/>
              </w:rPr>
              <w:t xml:space="preserve">386億円 </w:t>
            </w:r>
            <w:r w:rsidRPr="004F4B72">
              <w:rPr>
                <w:rFonts w:ascii="メイリオ" w:eastAsia="メイリオ" w:hAnsi="メイリオ" w:cs="メイリオ"/>
                <w:sz w:val="22"/>
              </w:rPr>
              <w:t xml:space="preserve">  </w:t>
            </w:r>
            <w:r w:rsidRPr="004F4B72">
              <w:rPr>
                <w:rFonts w:ascii="メイリオ" w:eastAsia="メイリオ" w:hAnsi="メイリオ" w:cs="メイリオ" w:hint="eastAsia"/>
                <w:sz w:val="22"/>
              </w:rPr>
              <w:t xml:space="preserve">　 　　　　 635億円 </w:t>
            </w:r>
            <w:r w:rsidRPr="004F4B72">
              <w:rPr>
                <w:rFonts w:ascii="メイリオ" w:eastAsia="メイリオ" w:hAnsi="メイリオ" w:cs="メイリオ"/>
                <w:sz w:val="22"/>
              </w:rPr>
              <w:t xml:space="preserve"> </w:t>
            </w:r>
            <w:r w:rsidRPr="004F4B72">
              <w:rPr>
                <w:rFonts w:ascii="メイリオ" w:eastAsia="メイリオ" w:hAnsi="メイリオ" w:cs="メイリオ" w:hint="eastAsia"/>
                <w:sz w:val="22"/>
              </w:rPr>
              <w:t xml:space="preserve">　479億円</w:t>
            </w:r>
          </w:p>
          <w:p w14:paraId="2951A1B1" w14:textId="3B4C195F" w:rsidR="00117605" w:rsidRPr="004F4B72" w:rsidRDefault="00117605" w:rsidP="00117605">
            <w:pPr>
              <w:spacing w:line="280" w:lineRule="exact"/>
              <w:ind w:firstLineChars="100" w:firstLine="220"/>
              <w:rPr>
                <w:rFonts w:ascii="メイリオ" w:eastAsia="メイリオ" w:hAnsi="メイリオ" w:cs="メイリオ"/>
                <w:sz w:val="22"/>
              </w:rPr>
            </w:pPr>
            <w:r w:rsidRPr="004F4B72">
              <w:rPr>
                <w:rFonts w:ascii="メイリオ" w:eastAsia="メイリオ" w:hAnsi="メイリオ" w:cs="メイリオ" w:hint="eastAsia"/>
                <w:sz w:val="22"/>
              </w:rPr>
              <w:t xml:space="preserve">３年度 </w:t>
            </w:r>
            <w:r w:rsidRPr="004F4B72">
              <w:rPr>
                <w:rFonts w:ascii="メイリオ" w:eastAsia="メイリオ" w:hAnsi="メイリオ" w:cs="メイリオ"/>
                <w:sz w:val="22"/>
              </w:rPr>
              <w:t xml:space="preserve"> </w:t>
            </w:r>
            <w:r w:rsidRPr="004F4B72">
              <w:rPr>
                <w:rFonts w:ascii="メイリオ" w:eastAsia="メイリオ" w:hAnsi="メイリオ" w:cs="メイリオ" w:hint="eastAsia"/>
                <w:sz w:val="22"/>
              </w:rPr>
              <w:t xml:space="preserve">　　　　　 437億円 </w:t>
            </w:r>
            <w:r w:rsidRPr="004F4B72">
              <w:rPr>
                <w:rFonts w:ascii="メイリオ" w:eastAsia="メイリオ" w:hAnsi="メイリオ" w:cs="メイリオ"/>
                <w:sz w:val="22"/>
              </w:rPr>
              <w:t xml:space="preserve">   </w:t>
            </w:r>
            <w:r w:rsidRPr="004F4B72">
              <w:rPr>
                <w:rFonts w:ascii="メイリオ" w:eastAsia="メイリオ" w:hAnsi="メイリオ" w:cs="メイリオ" w:hint="eastAsia"/>
                <w:sz w:val="22"/>
              </w:rPr>
              <w:t xml:space="preserve">378億円 </w:t>
            </w:r>
            <w:r w:rsidRPr="004F4B72">
              <w:rPr>
                <w:rFonts w:ascii="メイリオ" w:eastAsia="メイリオ" w:hAnsi="メイリオ" w:cs="メイリオ"/>
                <w:sz w:val="22"/>
              </w:rPr>
              <w:t xml:space="preserve">   </w:t>
            </w:r>
          </w:p>
          <w:p w14:paraId="3BB4BF52" w14:textId="77777777" w:rsidR="00117605" w:rsidRPr="004F4B72" w:rsidRDefault="00117605" w:rsidP="00117605">
            <w:pPr>
              <w:spacing w:line="280" w:lineRule="exact"/>
              <w:ind w:firstLineChars="100" w:firstLine="220"/>
              <w:rPr>
                <w:rFonts w:ascii="メイリオ" w:eastAsia="メイリオ" w:hAnsi="メイリオ" w:cs="メイリオ"/>
                <w:sz w:val="22"/>
              </w:rPr>
            </w:pPr>
            <w:r w:rsidRPr="004F4B72">
              <w:rPr>
                <w:rFonts w:ascii="メイリオ" w:eastAsia="メイリオ" w:hAnsi="メイリオ" w:cs="メイリオ" w:hint="eastAsia"/>
                <w:sz w:val="22"/>
              </w:rPr>
              <w:t xml:space="preserve">４年度 </w:t>
            </w:r>
            <w:r w:rsidRPr="004F4B72">
              <w:rPr>
                <w:rFonts w:ascii="メイリオ" w:eastAsia="メイリオ" w:hAnsi="メイリオ" w:cs="メイリオ"/>
                <w:sz w:val="22"/>
              </w:rPr>
              <w:t xml:space="preserve"> </w:t>
            </w:r>
            <w:r w:rsidRPr="004F4B72">
              <w:rPr>
                <w:rFonts w:ascii="メイリオ" w:eastAsia="メイリオ" w:hAnsi="メイリオ" w:cs="メイリオ" w:hint="eastAsia"/>
                <w:sz w:val="22"/>
              </w:rPr>
              <w:t xml:space="preserve">　　　　　 373億円</w:t>
            </w:r>
          </w:p>
          <w:p w14:paraId="201C7339" w14:textId="1000F634" w:rsidR="00117605" w:rsidRPr="004F4B72" w:rsidRDefault="007340A8" w:rsidP="007340A8">
            <w:pPr>
              <w:spacing w:line="280" w:lineRule="exact"/>
              <w:rPr>
                <w:rFonts w:ascii="メイリオ" w:eastAsia="メイリオ" w:hAnsi="メイリオ" w:cs="メイリオ"/>
                <w:szCs w:val="21"/>
              </w:rPr>
            </w:pPr>
            <w:r w:rsidRPr="004F4B72">
              <w:rPr>
                <w:rFonts w:ascii="メイリオ" w:eastAsia="メイリオ" w:hAnsi="メイリオ" w:cs="メイリオ" w:hint="eastAsia"/>
                <w:szCs w:val="21"/>
              </w:rPr>
              <w:t>※５年度の目標は３年度実績を踏まえて大阪市債権回収対策会議において設定。</w:t>
            </w:r>
            <w:r w:rsidR="00117605" w:rsidRPr="004F4B72">
              <w:rPr>
                <w:rFonts w:ascii="メイリオ" w:eastAsia="メイリオ" w:hAnsi="メイリオ" w:cs="メイリオ" w:hint="eastAsia"/>
                <w:szCs w:val="21"/>
              </w:rPr>
              <w:t xml:space="preserve">　　 　</w:t>
            </w:r>
          </w:p>
          <w:p w14:paraId="7E7D21A7" w14:textId="5F8F3908" w:rsidR="00117605" w:rsidRPr="004F4B72" w:rsidRDefault="00117605" w:rsidP="00117605">
            <w:pPr>
              <w:spacing w:line="280" w:lineRule="exact"/>
              <w:ind w:firstLineChars="50" w:firstLine="110"/>
              <w:rPr>
                <w:rFonts w:ascii="メイリオ" w:eastAsia="メイリオ" w:hAnsi="メイリオ" w:cs="メイリオ"/>
                <w:sz w:val="22"/>
              </w:rPr>
            </w:pPr>
            <w:r w:rsidRPr="004F4B72">
              <w:rPr>
                <w:rFonts w:ascii="メイリオ" w:eastAsia="メイリオ" w:hAnsi="メイリオ" w:cs="メイリオ" w:hint="eastAsia"/>
                <w:sz w:val="22"/>
              </w:rPr>
              <w:t>（30年度実績　403</w:t>
            </w:r>
            <w:r w:rsidR="006A149B" w:rsidRPr="004F4B72">
              <w:rPr>
                <w:rFonts w:ascii="メイリオ" w:eastAsia="メイリオ" w:hAnsi="メイリオ" w:cs="メイリオ" w:hint="eastAsia"/>
                <w:sz w:val="22"/>
              </w:rPr>
              <w:t>億円）</w:t>
            </w:r>
          </w:p>
          <w:p w14:paraId="53D0B214" w14:textId="26D9245C" w:rsidR="007340A8" w:rsidRPr="004F4B72" w:rsidRDefault="006A149B" w:rsidP="006A149B">
            <w:pPr>
              <w:spacing w:line="280" w:lineRule="exact"/>
              <w:ind w:firstLineChars="50" w:firstLine="110"/>
              <w:jc w:val="left"/>
              <w:rPr>
                <w:rFonts w:ascii="メイリオ" w:eastAsia="メイリオ" w:hAnsi="メイリオ" w:cs="メイリオ"/>
                <w:sz w:val="22"/>
              </w:rPr>
            </w:pPr>
            <w:r w:rsidRPr="004F4B72">
              <w:rPr>
                <w:rFonts w:ascii="メイリオ" w:eastAsia="メイリオ" w:hAnsi="メイリオ" w:cs="メイリオ" w:hint="eastAsia"/>
                <w:sz w:val="22"/>
              </w:rPr>
              <w:t>（ 元年度実績　3</w:t>
            </w:r>
            <w:r w:rsidRPr="004F4B72">
              <w:rPr>
                <w:rFonts w:ascii="メイリオ" w:eastAsia="メイリオ" w:hAnsi="メイリオ" w:cs="メイリオ"/>
                <w:sz w:val="22"/>
              </w:rPr>
              <w:t>97</w:t>
            </w:r>
            <w:r w:rsidRPr="004F4B72">
              <w:rPr>
                <w:rFonts w:ascii="メイリオ" w:eastAsia="メイリオ" w:hAnsi="メイリオ" w:cs="メイリオ" w:hint="eastAsia"/>
                <w:sz w:val="22"/>
              </w:rPr>
              <w:t>億円）</w:t>
            </w:r>
          </w:p>
          <w:p w14:paraId="04FB798F" w14:textId="59D39DE2" w:rsidR="00786A97" w:rsidRPr="004F4B72" w:rsidRDefault="00117605" w:rsidP="00094B6E">
            <w:pPr>
              <w:spacing w:line="240" w:lineRule="exact"/>
              <w:ind w:left="180" w:hangingChars="100" w:hanging="180"/>
              <w:rPr>
                <w:rFonts w:ascii="メイリオ" w:eastAsia="メイリオ" w:hAnsi="メイリオ" w:cs="メイリオ"/>
                <w:sz w:val="18"/>
              </w:rPr>
            </w:pPr>
            <w:r w:rsidRPr="004F4B72">
              <w:rPr>
                <w:rFonts w:ascii="メイリオ" w:eastAsia="メイリオ" w:hAnsi="メイリオ" w:cs="メイリオ" w:hint="eastAsia"/>
                <w:sz w:val="18"/>
              </w:rPr>
              <w:t>※未収金残高目標については、大阪市債権回収対策会議において、当該年度目標の変更要否及び翌年度の目標設定を実施。２年度目標については、新型コロナウイルス感染症の影響</w:t>
            </w:r>
            <w:r w:rsidR="00CA670C" w:rsidRPr="004F4B72">
              <w:rPr>
                <w:rFonts w:ascii="メイリオ" w:eastAsia="メイリオ" w:hAnsi="メイリオ" w:cs="メイリオ" w:hint="eastAsia"/>
                <w:sz w:val="18"/>
              </w:rPr>
              <w:t>を</w:t>
            </w:r>
            <w:r w:rsidRPr="004F4B72">
              <w:rPr>
                <w:rFonts w:ascii="メイリオ" w:eastAsia="メイリオ" w:hAnsi="メイリオ" w:cs="メイリオ" w:hint="eastAsia"/>
                <w:sz w:val="18"/>
              </w:rPr>
              <w:t>受けた市税において大幅に未収金が増加する見込みとなったため</w:t>
            </w:r>
            <w:r w:rsidR="00F60721" w:rsidRPr="004F4B72">
              <w:rPr>
                <w:rFonts w:ascii="メイリオ" w:eastAsia="メイリオ" w:hAnsi="メイリオ" w:cs="メイリオ" w:hint="eastAsia"/>
                <w:sz w:val="18"/>
              </w:rPr>
              <w:t>、</w:t>
            </w:r>
            <w:r w:rsidRPr="004F4B72">
              <w:rPr>
                <w:rFonts w:ascii="メイリオ" w:eastAsia="メイリオ" w:hAnsi="メイリオ" w:cs="メイリオ" w:hint="eastAsia"/>
                <w:sz w:val="18"/>
              </w:rPr>
              <w:t>下方修正。また、３年度目標について、２年度実績を踏まえ、３年度の未収金が大幅に減少する見込みとなったため</w:t>
            </w:r>
            <w:r w:rsidR="00F60721" w:rsidRPr="004F4B72">
              <w:rPr>
                <w:rFonts w:ascii="メイリオ" w:eastAsia="メイリオ" w:hAnsi="メイリオ" w:cs="メイリオ" w:hint="eastAsia"/>
                <w:sz w:val="18"/>
              </w:rPr>
              <w:t>、</w:t>
            </w:r>
            <w:r w:rsidRPr="004F4B72">
              <w:rPr>
                <w:rFonts w:ascii="メイリオ" w:eastAsia="メイリオ" w:hAnsi="メイリオ" w:cs="メイリオ" w:hint="eastAsia"/>
                <w:sz w:val="18"/>
              </w:rPr>
              <w:t>上方修正。</w:t>
            </w:r>
          </w:p>
        </w:tc>
      </w:tr>
    </w:tbl>
    <w:p w14:paraId="620D4FCD" w14:textId="4127E2E0" w:rsidR="00142EB9" w:rsidRPr="004F4B72" w:rsidRDefault="00142EB9" w:rsidP="00142EB9">
      <w:pPr>
        <w:spacing w:line="420" w:lineRule="exact"/>
        <w:jc w:val="left"/>
        <w:rPr>
          <w:rFonts w:ascii="メイリオ" w:eastAsia="メイリオ" w:hAnsi="メイリオ" w:cs="メイリオ"/>
          <w:b/>
          <w:sz w:val="24"/>
        </w:rPr>
      </w:pPr>
      <w:r w:rsidRPr="004F4B72">
        <w:rPr>
          <w:rFonts w:ascii="メイリオ" w:eastAsia="メイリオ" w:hAnsi="メイリオ" w:cs="メイリオ" w:hint="eastAsia"/>
          <w:b/>
          <w:sz w:val="24"/>
        </w:rPr>
        <w:t>取組スケジュール</w:t>
      </w:r>
    </w:p>
    <w:tbl>
      <w:tblPr>
        <w:tblStyle w:val="a7"/>
        <w:tblW w:w="9112" w:type="dxa"/>
        <w:tblLook w:val="04A0" w:firstRow="1" w:lastRow="0" w:firstColumn="1" w:lastColumn="0" w:noHBand="0" w:noVBand="1"/>
      </w:tblPr>
      <w:tblGrid>
        <w:gridCol w:w="720"/>
        <w:gridCol w:w="2098"/>
        <w:gridCol w:w="2098"/>
        <w:gridCol w:w="2098"/>
        <w:gridCol w:w="2098"/>
      </w:tblGrid>
      <w:tr w:rsidR="004F4B72" w:rsidRPr="004F4B72" w14:paraId="54F6C895" w14:textId="77777777" w:rsidTr="00D72F50">
        <w:tc>
          <w:tcPr>
            <w:tcW w:w="720" w:type="dxa"/>
            <w:tcBorders>
              <w:top w:val="single" w:sz="4" w:space="0" w:color="auto"/>
              <w:left w:val="single" w:sz="4" w:space="0" w:color="auto"/>
            </w:tcBorders>
            <w:vAlign w:val="center"/>
          </w:tcPr>
          <w:p w14:paraId="33BB4B4F" w14:textId="77777777" w:rsidR="00142EB9" w:rsidRPr="004F4B72" w:rsidRDefault="00142EB9" w:rsidP="00D72F50">
            <w:pPr>
              <w:spacing w:line="360" w:lineRule="exact"/>
              <w:jc w:val="center"/>
              <w:rPr>
                <w:rFonts w:ascii="メイリオ" w:eastAsia="メイリオ" w:hAnsi="メイリオ" w:cs="メイリオ"/>
                <w:b/>
                <w:sz w:val="24"/>
              </w:rPr>
            </w:pPr>
          </w:p>
        </w:tc>
        <w:tc>
          <w:tcPr>
            <w:tcW w:w="2098" w:type="dxa"/>
            <w:tcBorders>
              <w:top w:val="single" w:sz="4" w:space="0" w:color="auto"/>
            </w:tcBorders>
            <w:vAlign w:val="center"/>
          </w:tcPr>
          <w:p w14:paraId="3344D564" w14:textId="77777777" w:rsidR="00142EB9" w:rsidRPr="004F4B72" w:rsidRDefault="00142EB9" w:rsidP="00D72F50">
            <w:pPr>
              <w:spacing w:line="360" w:lineRule="exact"/>
              <w:jc w:val="center"/>
              <w:rPr>
                <w:rFonts w:ascii="メイリオ" w:eastAsia="メイリオ" w:hAnsi="メイリオ" w:cs="メイリオ"/>
                <w:b/>
                <w:sz w:val="24"/>
              </w:rPr>
            </w:pPr>
            <w:r w:rsidRPr="004F4B72">
              <w:rPr>
                <w:rFonts w:ascii="メイリオ" w:eastAsia="メイリオ" w:hAnsi="メイリオ" w:cs="メイリオ" w:hint="eastAsia"/>
                <w:b/>
                <w:sz w:val="24"/>
              </w:rPr>
              <w:t>２年度</w:t>
            </w:r>
          </w:p>
        </w:tc>
        <w:tc>
          <w:tcPr>
            <w:tcW w:w="2098" w:type="dxa"/>
            <w:tcBorders>
              <w:top w:val="single" w:sz="4" w:space="0" w:color="auto"/>
            </w:tcBorders>
            <w:vAlign w:val="center"/>
          </w:tcPr>
          <w:p w14:paraId="72BB1FF0" w14:textId="77777777" w:rsidR="00142EB9" w:rsidRPr="004F4B72" w:rsidRDefault="00142EB9" w:rsidP="00D72F50">
            <w:pPr>
              <w:spacing w:line="360" w:lineRule="exact"/>
              <w:jc w:val="center"/>
              <w:rPr>
                <w:rFonts w:ascii="メイリオ" w:eastAsia="メイリオ" w:hAnsi="メイリオ" w:cs="メイリオ"/>
                <w:b/>
                <w:sz w:val="24"/>
              </w:rPr>
            </w:pPr>
            <w:r w:rsidRPr="004F4B72">
              <w:rPr>
                <w:rFonts w:ascii="メイリオ" w:eastAsia="メイリオ" w:hAnsi="メイリオ" w:cs="メイリオ" w:hint="eastAsia"/>
                <w:b/>
                <w:sz w:val="24"/>
              </w:rPr>
              <w:t>３年度</w:t>
            </w:r>
          </w:p>
        </w:tc>
        <w:tc>
          <w:tcPr>
            <w:tcW w:w="2098" w:type="dxa"/>
            <w:tcBorders>
              <w:top w:val="single" w:sz="4" w:space="0" w:color="auto"/>
            </w:tcBorders>
          </w:tcPr>
          <w:p w14:paraId="0FC52663" w14:textId="25087C02" w:rsidR="00142EB9" w:rsidRPr="004F4B72" w:rsidRDefault="00142EB9" w:rsidP="00D72F50">
            <w:pPr>
              <w:spacing w:line="360" w:lineRule="exact"/>
              <w:jc w:val="center"/>
              <w:rPr>
                <w:rFonts w:ascii="メイリオ" w:eastAsia="メイリオ" w:hAnsi="メイリオ" w:cs="メイリオ"/>
                <w:b/>
                <w:sz w:val="24"/>
              </w:rPr>
            </w:pPr>
            <w:r w:rsidRPr="004F4B72">
              <w:rPr>
                <w:rFonts w:ascii="メイリオ" w:eastAsia="メイリオ" w:hAnsi="メイリオ" w:cs="メイリオ" w:hint="eastAsia"/>
                <w:b/>
                <w:sz w:val="24"/>
              </w:rPr>
              <w:t>４年度</w:t>
            </w:r>
          </w:p>
        </w:tc>
        <w:tc>
          <w:tcPr>
            <w:tcW w:w="2098" w:type="dxa"/>
            <w:tcBorders>
              <w:top w:val="single" w:sz="4" w:space="0" w:color="auto"/>
            </w:tcBorders>
            <w:vAlign w:val="center"/>
          </w:tcPr>
          <w:p w14:paraId="195E6288" w14:textId="7D530E56" w:rsidR="00142EB9" w:rsidRPr="004F4B72" w:rsidRDefault="00142EB9" w:rsidP="00D72F50">
            <w:pPr>
              <w:spacing w:line="360" w:lineRule="exact"/>
              <w:jc w:val="center"/>
              <w:rPr>
                <w:rFonts w:ascii="メイリオ" w:eastAsia="メイリオ" w:hAnsi="メイリオ" w:cs="メイリオ"/>
                <w:b/>
                <w:sz w:val="24"/>
              </w:rPr>
            </w:pPr>
            <w:r w:rsidRPr="004F4B72">
              <w:rPr>
                <w:rFonts w:ascii="メイリオ" w:eastAsia="メイリオ" w:hAnsi="メイリオ" w:cs="メイリオ" w:hint="eastAsia"/>
                <w:b/>
                <w:sz w:val="24"/>
              </w:rPr>
              <w:t>５年度</w:t>
            </w:r>
          </w:p>
        </w:tc>
      </w:tr>
      <w:tr w:rsidR="004F4B72" w:rsidRPr="004F4B72" w14:paraId="4239314B" w14:textId="77777777" w:rsidTr="00D72F50">
        <w:trPr>
          <w:trHeight w:val="755"/>
        </w:trPr>
        <w:tc>
          <w:tcPr>
            <w:tcW w:w="720" w:type="dxa"/>
            <w:tcBorders>
              <w:left w:val="single" w:sz="4" w:space="0" w:color="auto"/>
            </w:tcBorders>
            <w:vAlign w:val="center"/>
          </w:tcPr>
          <w:p w14:paraId="1A79D96B" w14:textId="77777777" w:rsidR="00142EB9" w:rsidRPr="004F4B72" w:rsidRDefault="00142EB9" w:rsidP="00142EB9">
            <w:pPr>
              <w:pStyle w:val="af"/>
              <w:numPr>
                <w:ilvl w:val="0"/>
                <w:numId w:val="7"/>
              </w:numPr>
              <w:spacing w:line="360" w:lineRule="exact"/>
              <w:ind w:leftChars="0"/>
              <w:jc w:val="center"/>
              <w:rPr>
                <w:rFonts w:ascii="メイリオ" w:eastAsia="メイリオ" w:hAnsi="メイリオ" w:cs="メイリオ"/>
                <w:b/>
                <w:sz w:val="24"/>
              </w:rPr>
            </w:pPr>
          </w:p>
        </w:tc>
        <w:tc>
          <w:tcPr>
            <w:tcW w:w="2098" w:type="dxa"/>
          </w:tcPr>
          <w:p w14:paraId="4F9696D1" w14:textId="77777777" w:rsidR="00142EB9" w:rsidRPr="004F4B72" w:rsidRDefault="00142EB9" w:rsidP="00D72F50">
            <w:pPr>
              <w:spacing w:line="360" w:lineRule="exact"/>
              <w:jc w:val="left"/>
              <w:rPr>
                <w:rFonts w:ascii="メイリオ" w:eastAsia="メイリオ" w:hAnsi="メイリオ" w:cs="メイリオ"/>
                <w:b/>
                <w:sz w:val="24"/>
              </w:rPr>
            </w:pPr>
            <w:r w:rsidRPr="004F4B72">
              <w:rPr>
                <w:rFonts w:ascii="メイリオ" w:eastAsia="メイリオ" w:hAnsi="メイリオ" w:cs="メイリオ"/>
                <w:noProof/>
                <w:sz w:val="28"/>
                <w:szCs w:val="28"/>
              </w:rPr>
              <mc:AlternateContent>
                <mc:Choice Requires="wps">
                  <w:drawing>
                    <wp:anchor distT="0" distB="0" distL="114300" distR="114300" simplePos="0" relativeHeight="252969984" behindDoc="0" locked="0" layoutInCell="1" allowOverlap="1" wp14:anchorId="122C41C9" wp14:editId="63316BA9">
                      <wp:simplePos x="0" y="0"/>
                      <wp:positionH relativeFrom="column">
                        <wp:posOffset>250825</wp:posOffset>
                      </wp:positionH>
                      <wp:positionV relativeFrom="paragraph">
                        <wp:posOffset>7620</wp:posOffset>
                      </wp:positionV>
                      <wp:extent cx="1630045" cy="161925"/>
                      <wp:effectExtent l="0" t="0" r="8255" b="9525"/>
                      <wp:wrapNone/>
                      <wp:docPr id="337" name="テキスト ボックス 337"/>
                      <wp:cNvGraphicFramePr/>
                      <a:graphic xmlns:a="http://schemas.openxmlformats.org/drawingml/2006/main">
                        <a:graphicData uri="http://schemas.microsoft.com/office/word/2010/wordprocessingShape">
                          <wps:wsp>
                            <wps:cNvSpPr txBox="1"/>
                            <wps:spPr>
                              <a:xfrm>
                                <a:off x="0" y="0"/>
                                <a:ext cx="1630045" cy="161925"/>
                              </a:xfrm>
                              <a:prstGeom prst="rect">
                                <a:avLst/>
                              </a:prstGeom>
                              <a:noFill/>
                              <a:ln w="6350">
                                <a:noFill/>
                              </a:ln>
                            </wps:spPr>
                            <wps:txbx>
                              <w:txbxContent>
                                <w:p w14:paraId="5DC40903" w14:textId="77777777" w:rsidR="00495B70" w:rsidRPr="00DB25E5" w:rsidRDefault="00495B70" w:rsidP="00142EB9">
                                  <w:pPr>
                                    <w:spacing w:line="240" w:lineRule="exact"/>
                                    <w:rPr>
                                      <w:rFonts w:ascii="メイリオ" w:eastAsia="メイリオ" w:hAnsi="メイリオ"/>
                                      <w:sz w:val="20"/>
                                      <w:szCs w:val="16"/>
                                    </w:rPr>
                                  </w:pPr>
                                  <w:r w:rsidRPr="00DB25E5">
                                    <w:rPr>
                                      <w:rFonts w:ascii="メイリオ" w:eastAsia="メイリオ" w:hAnsi="メイリオ" w:hint="eastAsia"/>
                                      <w:sz w:val="20"/>
                                      <w:szCs w:val="16"/>
                                    </w:rPr>
                                    <w:t>検証</w:t>
                                  </w:r>
                                  <w:r w:rsidRPr="00DB25E5">
                                    <w:rPr>
                                      <w:rFonts w:ascii="メイリオ" w:eastAsia="メイリオ" w:hAnsi="メイリオ"/>
                                      <w:sz w:val="20"/>
                                      <w:szCs w:val="16"/>
                                    </w:rPr>
                                    <w:t>・</w:t>
                                  </w:r>
                                  <w:r w:rsidRPr="00DB25E5">
                                    <w:rPr>
                                      <w:rFonts w:ascii="メイリオ" w:eastAsia="メイリオ" w:hAnsi="メイリオ" w:hint="eastAsia"/>
                                      <w:sz w:val="20"/>
                                      <w:szCs w:val="16"/>
                                    </w:rPr>
                                    <w:t>改善</w:t>
                                  </w:r>
                                  <w:r w:rsidRPr="00DB25E5">
                                    <w:rPr>
                                      <w:rFonts w:ascii="メイリオ" w:eastAsia="メイリオ" w:hAnsi="メイリオ"/>
                                      <w:sz w:val="20"/>
                                      <w:szCs w:val="16"/>
                                    </w:rPr>
                                    <w:t>しつつ</w:t>
                                  </w:r>
                                  <w:r w:rsidRPr="00DB25E5">
                                    <w:rPr>
                                      <w:rFonts w:ascii="メイリオ" w:eastAsia="メイリオ" w:hAnsi="メイリオ" w:hint="eastAsia"/>
                                      <w:sz w:val="20"/>
                                      <w:szCs w:val="16"/>
                                    </w:rPr>
                                    <w:t>継続実施</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2C41C9" id="テキスト ボックス 337" o:spid="_x0000_s1173" type="#_x0000_t202" style="position:absolute;margin-left:19.75pt;margin-top:.6pt;width:128.35pt;height:12.75pt;z-index:25296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" filled="f" stroked="f" strokeweight=".5pt">
                      <v:textbox inset="0,0,0,0">
                        <w:txbxContent>
                          <w:p w14:paraId="5DC40903" w14:textId="77777777" w:rsidR="00495B70" w:rsidRPr="00DB25E5" w:rsidRDefault="00495B70" w:rsidP="00142EB9">
                            <w:pPr>
                              <w:spacing w:line="240" w:lineRule="exact"/>
                              <w:rPr>
                                <w:rFonts w:ascii="メイリオ" w:eastAsia="メイリオ" w:hAnsi="メイリオ"/>
                                <w:sz w:val="20"/>
                                <w:szCs w:val="16"/>
                              </w:rPr>
                            </w:pPr>
                            <w:r w:rsidRPr="00DB25E5">
                              <w:rPr>
                                <w:rFonts w:ascii="メイリオ" w:eastAsia="メイリオ" w:hAnsi="メイリオ" w:hint="eastAsia"/>
                                <w:sz w:val="20"/>
                                <w:szCs w:val="16"/>
                              </w:rPr>
                              <w:t>検証</w:t>
                            </w:r>
                            <w:r w:rsidRPr="00DB25E5">
                              <w:rPr>
                                <w:rFonts w:ascii="メイリオ" w:eastAsia="メイリオ" w:hAnsi="メイリオ"/>
                                <w:sz w:val="20"/>
                                <w:szCs w:val="16"/>
                              </w:rPr>
                              <w:t>・</w:t>
                            </w:r>
                            <w:r w:rsidRPr="00DB25E5">
                              <w:rPr>
                                <w:rFonts w:ascii="メイリオ" w:eastAsia="メイリオ" w:hAnsi="メイリオ" w:hint="eastAsia"/>
                                <w:sz w:val="20"/>
                                <w:szCs w:val="16"/>
                              </w:rPr>
                              <w:t>改善</w:t>
                            </w:r>
                            <w:r w:rsidRPr="00DB25E5">
                              <w:rPr>
                                <w:rFonts w:ascii="メイリオ" w:eastAsia="メイリオ" w:hAnsi="メイリオ"/>
                                <w:sz w:val="20"/>
                                <w:szCs w:val="16"/>
                              </w:rPr>
                              <w:t>しつつ</w:t>
                            </w:r>
                            <w:r w:rsidRPr="00DB25E5">
                              <w:rPr>
                                <w:rFonts w:ascii="メイリオ" w:eastAsia="メイリオ" w:hAnsi="メイリオ" w:hint="eastAsia"/>
                                <w:sz w:val="20"/>
                                <w:szCs w:val="16"/>
                              </w:rPr>
                              <w:t>継続実施</w:t>
                            </w:r>
                          </w:p>
                        </w:txbxContent>
                      </v:textbox>
                    </v:shape>
                  </w:pict>
                </mc:Fallback>
              </mc:AlternateContent>
            </w:r>
          </w:p>
        </w:tc>
        <w:tc>
          <w:tcPr>
            <w:tcW w:w="2098" w:type="dxa"/>
          </w:tcPr>
          <w:p w14:paraId="5F24AB90" w14:textId="77777777" w:rsidR="00142EB9" w:rsidRPr="004F4B72" w:rsidRDefault="00142EB9" w:rsidP="00D72F50">
            <w:pPr>
              <w:spacing w:line="360" w:lineRule="exact"/>
              <w:jc w:val="left"/>
              <w:rPr>
                <w:rFonts w:ascii="メイリオ" w:eastAsia="メイリオ" w:hAnsi="メイリオ" w:cs="メイリオ"/>
                <w:b/>
                <w:sz w:val="24"/>
              </w:rPr>
            </w:pPr>
            <w:r w:rsidRPr="004F4B72">
              <w:rPr>
                <w:rFonts w:ascii="メイリオ" w:eastAsia="メイリオ" w:hAnsi="メイリオ" w:cs="メイリオ"/>
                <w:b/>
                <w:noProof/>
                <w:sz w:val="24"/>
              </w:rPr>
              <mc:AlternateContent>
                <mc:Choice Requires="wps">
                  <w:drawing>
                    <wp:anchor distT="0" distB="0" distL="114300" distR="114300" simplePos="0" relativeHeight="252972032" behindDoc="0" locked="0" layoutInCell="1" allowOverlap="1" wp14:anchorId="46763736" wp14:editId="4C74EB3A">
                      <wp:simplePos x="0" y="0"/>
                      <wp:positionH relativeFrom="column">
                        <wp:posOffset>-1389380</wp:posOffset>
                      </wp:positionH>
                      <wp:positionV relativeFrom="paragraph">
                        <wp:posOffset>189865</wp:posOffset>
                      </wp:positionV>
                      <wp:extent cx="5292000" cy="0"/>
                      <wp:effectExtent l="0" t="76200" r="23495" b="114300"/>
                      <wp:wrapNone/>
                      <wp:docPr id="338" name="直線矢印コネクタ 338"/>
                      <wp:cNvGraphicFramePr/>
                      <a:graphic xmlns:a="http://schemas.openxmlformats.org/drawingml/2006/main">
                        <a:graphicData uri="http://schemas.microsoft.com/office/word/2010/wordprocessingShape">
                          <wps:wsp>
                            <wps:cNvCnPr/>
                            <wps:spPr>
                              <a:xfrm>
                                <a:off x="0" y="0"/>
                                <a:ext cx="5292000" cy="0"/>
                              </a:xfrm>
                              <a:prstGeom prst="straightConnector1">
                                <a:avLst/>
                              </a:prstGeom>
                              <a:noFill/>
                              <a:ln w="15875"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36BCD7BA" id="直線矢印コネクタ 338" o:spid="_x0000_s1026" type="#_x0000_t32" style="position:absolute;left:0;text-align:left;margin-left:-109.4pt;margin-top:14.95pt;width:416.7pt;height:0;z-index:25297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" strokecolor="windowText" strokeweight="1.25pt">
                      <v:stroke endarrow="open"/>
                    </v:shape>
                  </w:pict>
                </mc:Fallback>
              </mc:AlternateContent>
            </w:r>
          </w:p>
        </w:tc>
        <w:tc>
          <w:tcPr>
            <w:tcW w:w="2098" w:type="dxa"/>
          </w:tcPr>
          <w:p w14:paraId="1CD692C6" w14:textId="77777777" w:rsidR="00142EB9" w:rsidRPr="004F4B72" w:rsidRDefault="00142EB9" w:rsidP="00D72F50">
            <w:pPr>
              <w:spacing w:line="360" w:lineRule="exact"/>
              <w:jc w:val="left"/>
              <w:rPr>
                <w:rFonts w:ascii="メイリオ" w:eastAsia="メイリオ" w:hAnsi="メイリオ" w:cs="メイリオ"/>
                <w:b/>
                <w:sz w:val="24"/>
              </w:rPr>
            </w:pPr>
          </w:p>
        </w:tc>
        <w:tc>
          <w:tcPr>
            <w:tcW w:w="2098" w:type="dxa"/>
          </w:tcPr>
          <w:p w14:paraId="6EC97923" w14:textId="518A16FE" w:rsidR="00142EB9" w:rsidRPr="004F4B72" w:rsidRDefault="002D6FA0" w:rsidP="00D72F50">
            <w:pPr>
              <w:spacing w:line="360" w:lineRule="exact"/>
              <w:jc w:val="left"/>
              <w:rPr>
                <w:rFonts w:ascii="メイリオ" w:eastAsia="メイリオ" w:hAnsi="メイリオ" w:cs="メイリオ"/>
                <w:b/>
                <w:sz w:val="24"/>
              </w:rPr>
            </w:pPr>
            <w:r w:rsidRPr="004F4B72">
              <w:rPr>
                <w:rFonts w:ascii="メイリオ" w:eastAsia="メイリオ" w:hAnsi="メイリオ" w:cs="メイリオ" w:hint="eastAsia"/>
                <w:b/>
                <w:noProof/>
                <w:sz w:val="24"/>
              </w:rPr>
              <mc:AlternateContent>
                <mc:Choice Requires="wps">
                  <w:drawing>
                    <wp:anchor distT="0" distB="0" distL="114300" distR="114300" simplePos="0" relativeHeight="254152704" behindDoc="0" locked="0" layoutInCell="1" allowOverlap="1" wp14:anchorId="636D9689" wp14:editId="5973542C">
                      <wp:simplePos x="0" y="0"/>
                      <wp:positionH relativeFrom="margin">
                        <wp:posOffset>-1397000</wp:posOffset>
                      </wp:positionH>
                      <wp:positionV relativeFrom="paragraph">
                        <wp:posOffset>-255905</wp:posOffset>
                      </wp:positionV>
                      <wp:extent cx="2656205" cy="1095375"/>
                      <wp:effectExtent l="19050" t="19050" r="10795" b="28575"/>
                      <wp:wrapNone/>
                      <wp:docPr id="114" name="正方形/長方形 114"/>
                      <wp:cNvGraphicFramePr/>
                      <a:graphic xmlns:a="http://schemas.openxmlformats.org/drawingml/2006/main">
                        <a:graphicData uri="http://schemas.microsoft.com/office/word/2010/wordprocessingShape">
                          <wps:wsp>
                            <wps:cNvSpPr/>
                            <wps:spPr>
                              <a:xfrm>
                                <a:off x="0" y="0"/>
                                <a:ext cx="2656205" cy="1095375"/>
                              </a:xfrm>
                              <a:prstGeom prst="rect">
                                <a:avLst/>
                              </a:prstGeom>
                              <a:noFill/>
                              <a:ln w="285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rect w14:anchorId="6084E002" id="正方形/長方形 114" o:spid="_x0000_s1026" style="position:absolute;left:0;text-align:left;margin-left:-110pt;margin-top:-20.15pt;width:209.15pt;height:86.25pt;z-index:254152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" filled="f" strokecolor="windowText" strokeweight="2.25pt">
                      <w10:wrap anchorx="margin"/>
                    </v:rect>
                  </w:pict>
                </mc:Fallback>
              </mc:AlternateContent>
            </w:r>
            <w:r w:rsidR="00142EB9" w:rsidRPr="004F4B72">
              <w:rPr>
                <w:rFonts w:ascii="メイリオ" w:eastAsia="メイリオ" w:hAnsi="メイリオ" w:cs="メイリオ"/>
                <w:noProof/>
                <w:sz w:val="28"/>
                <w:szCs w:val="28"/>
              </w:rPr>
              <mc:AlternateContent>
                <mc:Choice Requires="wps">
                  <w:drawing>
                    <wp:anchor distT="0" distB="0" distL="114300" distR="114300" simplePos="0" relativeHeight="252976128" behindDoc="0" locked="0" layoutInCell="1" allowOverlap="1" wp14:anchorId="3033F2F2" wp14:editId="38710137">
                      <wp:simplePos x="0" y="0"/>
                      <wp:positionH relativeFrom="column">
                        <wp:posOffset>-1209675</wp:posOffset>
                      </wp:positionH>
                      <wp:positionV relativeFrom="paragraph">
                        <wp:posOffset>184150</wp:posOffset>
                      </wp:positionV>
                      <wp:extent cx="1193800" cy="314325"/>
                      <wp:effectExtent l="0" t="0" r="6350" b="9525"/>
                      <wp:wrapNone/>
                      <wp:docPr id="3" name="テキスト ボックス 3"/>
                      <wp:cNvGraphicFramePr/>
                      <a:graphic xmlns:a="http://schemas.openxmlformats.org/drawingml/2006/main">
                        <a:graphicData uri="http://schemas.microsoft.com/office/word/2010/wordprocessingShape">
                          <wps:wsp>
                            <wps:cNvSpPr txBox="1"/>
                            <wps:spPr>
                              <a:xfrm>
                                <a:off x="0" y="0"/>
                                <a:ext cx="1193800" cy="314325"/>
                              </a:xfrm>
                              <a:prstGeom prst="rect">
                                <a:avLst/>
                              </a:prstGeom>
                              <a:noFill/>
                              <a:ln w="6350">
                                <a:noFill/>
                              </a:ln>
                            </wps:spPr>
                            <wps:txbx>
                              <w:txbxContent>
                                <w:p w14:paraId="449A9DB1" w14:textId="77777777" w:rsidR="00495B70" w:rsidRPr="00F170BE" w:rsidRDefault="00495B70" w:rsidP="00142EB9">
                                  <w:pPr>
                                    <w:spacing w:line="240" w:lineRule="exact"/>
                                    <w:rPr>
                                      <w:rFonts w:ascii="メイリオ" w:eastAsia="メイリオ" w:hAnsi="メイリオ"/>
                                      <w:sz w:val="16"/>
                                      <w:szCs w:val="16"/>
                                    </w:rPr>
                                  </w:pPr>
                                  <w:r w:rsidRPr="00F170BE">
                                    <w:rPr>
                                      <w:rFonts w:ascii="メイリオ" w:eastAsia="メイリオ" w:hAnsi="メイリオ" w:hint="eastAsia"/>
                                      <w:sz w:val="16"/>
                                      <w:szCs w:val="16"/>
                                    </w:rPr>
                                    <w:t xml:space="preserve">　　・８月（予定）</w:t>
                                  </w:r>
                                </w:p>
                                <w:p w14:paraId="7AA074D3" w14:textId="77777777" w:rsidR="00495B70" w:rsidRPr="00E11F62" w:rsidRDefault="00495B70" w:rsidP="00142EB9">
                                  <w:pPr>
                                    <w:spacing w:line="240" w:lineRule="exact"/>
                                    <w:rPr>
                                      <w:rFonts w:ascii="メイリオ" w:eastAsia="メイリオ" w:hAnsi="メイリオ"/>
                                      <w:sz w:val="16"/>
                                      <w:szCs w:val="16"/>
                                    </w:rPr>
                                  </w:pPr>
                                  <w:r w:rsidRPr="00F170BE">
                                    <w:rPr>
                                      <w:rFonts w:ascii="メイリオ" w:eastAsia="メイリオ" w:hAnsi="メイリオ" w:hint="eastAsia"/>
                                      <w:sz w:val="16"/>
                                      <w:szCs w:val="16"/>
                                    </w:rPr>
                                    <w:t>大阪市</w:t>
                                  </w:r>
                                  <w:r w:rsidRPr="00F170BE">
                                    <w:rPr>
                                      <w:rFonts w:ascii="メイリオ" w:eastAsia="メイリオ" w:hAnsi="メイリオ"/>
                                      <w:sz w:val="16"/>
                                      <w:szCs w:val="16"/>
                                    </w:rPr>
                                    <w:t>債権回収対策会議</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33F2F2" id="テキスト ボックス 3" o:spid="_x0000_s1174" type="#_x0000_t202" style="position:absolute;margin-left:-95.25pt;margin-top:14.5pt;width:94pt;height:24.75pt;z-index:25297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" filled="f" stroked="f" strokeweight=".5pt">
                      <v:textbox inset="0,0,0,0">
                        <w:txbxContent>
                          <w:p w14:paraId="449A9DB1" w14:textId="77777777" w:rsidR="00495B70" w:rsidRPr="00F170BE" w:rsidRDefault="00495B70" w:rsidP="00142EB9">
                            <w:pPr>
                              <w:spacing w:line="240" w:lineRule="exact"/>
                              <w:rPr>
                                <w:rFonts w:ascii="メイリオ" w:eastAsia="メイリオ" w:hAnsi="メイリオ"/>
                                <w:sz w:val="16"/>
                                <w:szCs w:val="16"/>
                              </w:rPr>
                            </w:pPr>
                            <w:r w:rsidRPr="00F170BE">
                              <w:rPr>
                                <w:rFonts w:ascii="メイリオ" w:eastAsia="メイリオ" w:hAnsi="メイリオ" w:hint="eastAsia"/>
                                <w:sz w:val="16"/>
                                <w:szCs w:val="16"/>
                              </w:rPr>
                              <w:t xml:space="preserve">　　・８月（予定）</w:t>
                            </w:r>
                          </w:p>
                          <w:p w14:paraId="7AA074D3" w14:textId="77777777" w:rsidR="00495B70" w:rsidRPr="00E11F62" w:rsidRDefault="00495B70" w:rsidP="00142EB9">
                            <w:pPr>
                              <w:spacing w:line="240" w:lineRule="exact"/>
                              <w:rPr>
                                <w:rFonts w:ascii="メイリオ" w:eastAsia="メイリオ" w:hAnsi="メイリオ"/>
                                <w:sz w:val="16"/>
                                <w:szCs w:val="16"/>
                              </w:rPr>
                            </w:pPr>
                            <w:r w:rsidRPr="00F170BE">
                              <w:rPr>
                                <w:rFonts w:ascii="メイリオ" w:eastAsia="メイリオ" w:hAnsi="メイリオ" w:hint="eastAsia"/>
                                <w:sz w:val="16"/>
                                <w:szCs w:val="16"/>
                              </w:rPr>
                              <w:t>大阪市</w:t>
                            </w:r>
                            <w:r w:rsidRPr="00F170BE">
                              <w:rPr>
                                <w:rFonts w:ascii="メイリオ" w:eastAsia="メイリオ" w:hAnsi="メイリオ"/>
                                <w:sz w:val="16"/>
                                <w:szCs w:val="16"/>
                              </w:rPr>
                              <w:t>債権回収対策会議</w:t>
                            </w:r>
                          </w:p>
                        </w:txbxContent>
                      </v:textbox>
                    </v:shape>
                  </w:pict>
                </mc:Fallback>
              </mc:AlternateContent>
            </w:r>
            <w:r w:rsidR="00142EB9" w:rsidRPr="004F4B72">
              <w:rPr>
                <w:rFonts w:ascii="メイリオ" w:eastAsia="メイリオ" w:hAnsi="メイリオ" w:cs="メイリオ"/>
                <w:noProof/>
                <w:sz w:val="28"/>
                <w:szCs w:val="28"/>
              </w:rPr>
              <mc:AlternateContent>
                <mc:Choice Requires="wps">
                  <w:drawing>
                    <wp:anchor distT="0" distB="0" distL="114300" distR="114300" simplePos="0" relativeHeight="252975104" behindDoc="0" locked="0" layoutInCell="1" allowOverlap="1" wp14:anchorId="02C016F5" wp14:editId="62485DAA">
                      <wp:simplePos x="0" y="0"/>
                      <wp:positionH relativeFrom="column">
                        <wp:posOffset>-2574290</wp:posOffset>
                      </wp:positionH>
                      <wp:positionV relativeFrom="paragraph">
                        <wp:posOffset>184150</wp:posOffset>
                      </wp:positionV>
                      <wp:extent cx="1193800" cy="314325"/>
                      <wp:effectExtent l="0" t="0" r="6350" b="9525"/>
                      <wp:wrapNone/>
                      <wp:docPr id="339" name="テキスト ボックス 339"/>
                      <wp:cNvGraphicFramePr/>
                      <a:graphic xmlns:a="http://schemas.openxmlformats.org/drawingml/2006/main">
                        <a:graphicData uri="http://schemas.microsoft.com/office/word/2010/wordprocessingShape">
                          <wps:wsp>
                            <wps:cNvSpPr txBox="1"/>
                            <wps:spPr>
                              <a:xfrm>
                                <a:off x="0" y="0"/>
                                <a:ext cx="1193800" cy="314325"/>
                              </a:xfrm>
                              <a:prstGeom prst="rect">
                                <a:avLst/>
                              </a:prstGeom>
                              <a:noFill/>
                              <a:ln w="6350">
                                <a:noFill/>
                              </a:ln>
                            </wps:spPr>
                            <wps:txbx>
                              <w:txbxContent>
                                <w:p w14:paraId="78AEC792" w14:textId="77777777" w:rsidR="00495B70" w:rsidRPr="00F170BE" w:rsidRDefault="00495B70" w:rsidP="00142EB9">
                                  <w:pPr>
                                    <w:spacing w:line="240" w:lineRule="exact"/>
                                    <w:rPr>
                                      <w:rFonts w:ascii="メイリオ" w:eastAsia="メイリオ" w:hAnsi="メイリオ"/>
                                      <w:sz w:val="16"/>
                                      <w:szCs w:val="16"/>
                                    </w:rPr>
                                  </w:pPr>
                                  <w:r w:rsidRPr="00F170BE">
                                    <w:rPr>
                                      <w:rFonts w:ascii="メイリオ" w:eastAsia="メイリオ" w:hAnsi="メイリオ" w:hint="eastAsia"/>
                                      <w:sz w:val="16"/>
                                      <w:szCs w:val="16"/>
                                    </w:rPr>
                                    <w:t xml:space="preserve">　　・８月</w:t>
                                  </w:r>
                                </w:p>
                                <w:p w14:paraId="642B353B" w14:textId="77777777" w:rsidR="00495B70" w:rsidRPr="00E11F62" w:rsidRDefault="00495B70" w:rsidP="00142EB9">
                                  <w:pPr>
                                    <w:spacing w:line="240" w:lineRule="exact"/>
                                    <w:rPr>
                                      <w:rFonts w:ascii="メイリオ" w:eastAsia="メイリオ" w:hAnsi="メイリオ"/>
                                      <w:sz w:val="16"/>
                                      <w:szCs w:val="16"/>
                                    </w:rPr>
                                  </w:pPr>
                                  <w:r w:rsidRPr="00F170BE">
                                    <w:rPr>
                                      <w:rFonts w:ascii="メイリオ" w:eastAsia="メイリオ" w:hAnsi="メイリオ" w:hint="eastAsia"/>
                                      <w:sz w:val="16"/>
                                      <w:szCs w:val="16"/>
                                    </w:rPr>
                                    <w:t>大阪市</w:t>
                                  </w:r>
                                  <w:r w:rsidRPr="00F170BE">
                                    <w:rPr>
                                      <w:rFonts w:ascii="メイリオ" w:eastAsia="メイリオ" w:hAnsi="メイリオ"/>
                                      <w:sz w:val="16"/>
                                      <w:szCs w:val="16"/>
                                    </w:rPr>
                                    <w:t>債権回収対策会議</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C016F5" id="テキスト ボックス 339" o:spid="_x0000_s1175" type="#_x0000_t202" style="position:absolute;margin-left:-202.7pt;margin-top:14.5pt;width:94pt;height:24.75pt;z-index:25297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" filled="f" stroked="f" strokeweight=".5pt">
                      <v:textbox inset="0,0,0,0">
                        <w:txbxContent>
                          <w:p w14:paraId="78AEC792" w14:textId="77777777" w:rsidR="00495B70" w:rsidRPr="00F170BE" w:rsidRDefault="00495B70" w:rsidP="00142EB9">
                            <w:pPr>
                              <w:spacing w:line="240" w:lineRule="exact"/>
                              <w:rPr>
                                <w:rFonts w:ascii="メイリオ" w:eastAsia="メイリオ" w:hAnsi="メイリオ"/>
                                <w:sz w:val="16"/>
                                <w:szCs w:val="16"/>
                              </w:rPr>
                            </w:pPr>
                            <w:r w:rsidRPr="00F170BE">
                              <w:rPr>
                                <w:rFonts w:ascii="メイリオ" w:eastAsia="メイリオ" w:hAnsi="メイリオ" w:hint="eastAsia"/>
                                <w:sz w:val="16"/>
                                <w:szCs w:val="16"/>
                              </w:rPr>
                              <w:t xml:space="preserve">　　・８月</w:t>
                            </w:r>
                          </w:p>
                          <w:p w14:paraId="642B353B" w14:textId="77777777" w:rsidR="00495B70" w:rsidRPr="00E11F62" w:rsidRDefault="00495B70" w:rsidP="00142EB9">
                            <w:pPr>
                              <w:spacing w:line="240" w:lineRule="exact"/>
                              <w:rPr>
                                <w:rFonts w:ascii="メイリオ" w:eastAsia="メイリオ" w:hAnsi="メイリオ"/>
                                <w:sz w:val="16"/>
                                <w:szCs w:val="16"/>
                              </w:rPr>
                            </w:pPr>
                            <w:r w:rsidRPr="00F170BE">
                              <w:rPr>
                                <w:rFonts w:ascii="メイリオ" w:eastAsia="メイリオ" w:hAnsi="メイリオ" w:hint="eastAsia"/>
                                <w:sz w:val="16"/>
                                <w:szCs w:val="16"/>
                              </w:rPr>
                              <w:t>大阪市</w:t>
                            </w:r>
                            <w:r w:rsidRPr="00F170BE">
                              <w:rPr>
                                <w:rFonts w:ascii="メイリオ" w:eastAsia="メイリオ" w:hAnsi="メイリオ"/>
                                <w:sz w:val="16"/>
                                <w:szCs w:val="16"/>
                              </w:rPr>
                              <w:t>債権回収対策会議</w:t>
                            </w:r>
                          </w:p>
                        </w:txbxContent>
                      </v:textbox>
                    </v:shape>
                  </w:pict>
                </mc:Fallback>
              </mc:AlternateContent>
            </w:r>
            <w:r w:rsidR="00142EB9" w:rsidRPr="004F4B72">
              <w:rPr>
                <w:rFonts w:ascii="メイリオ" w:eastAsia="メイリオ" w:hAnsi="メイリオ" w:cs="メイリオ"/>
                <w:noProof/>
                <w:sz w:val="28"/>
                <w:szCs w:val="28"/>
              </w:rPr>
              <mc:AlternateContent>
                <mc:Choice Requires="wps">
                  <w:drawing>
                    <wp:anchor distT="0" distB="0" distL="114300" distR="114300" simplePos="0" relativeHeight="252974080" behindDoc="0" locked="0" layoutInCell="1" allowOverlap="1" wp14:anchorId="36CF51FC" wp14:editId="0D3E35ED">
                      <wp:simplePos x="0" y="0"/>
                      <wp:positionH relativeFrom="column">
                        <wp:posOffset>-3898265</wp:posOffset>
                      </wp:positionH>
                      <wp:positionV relativeFrom="paragraph">
                        <wp:posOffset>184150</wp:posOffset>
                      </wp:positionV>
                      <wp:extent cx="1193800" cy="314325"/>
                      <wp:effectExtent l="0" t="0" r="6350" b="9525"/>
                      <wp:wrapNone/>
                      <wp:docPr id="340" name="テキスト ボックス 340"/>
                      <wp:cNvGraphicFramePr/>
                      <a:graphic xmlns:a="http://schemas.openxmlformats.org/drawingml/2006/main">
                        <a:graphicData uri="http://schemas.microsoft.com/office/word/2010/wordprocessingShape">
                          <wps:wsp>
                            <wps:cNvSpPr txBox="1"/>
                            <wps:spPr>
                              <a:xfrm>
                                <a:off x="0" y="0"/>
                                <a:ext cx="1193800" cy="314325"/>
                              </a:xfrm>
                              <a:prstGeom prst="rect">
                                <a:avLst/>
                              </a:prstGeom>
                              <a:noFill/>
                              <a:ln w="6350">
                                <a:noFill/>
                              </a:ln>
                            </wps:spPr>
                            <wps:txbx>
                              <w:txbxContent>
                                <w:p w14:paraId="68A608C0" w14:textId="77777777" w:rsidR="00495B70" w:rsidRPr="00F170BE" w:rsidRDefault="00495B70" w:rsidP="00142EB9">
                                  <w:pPr>
                                    <w:spacing w:line="240" w:lineRule="exact"/>
                                    <w:rPr>
                                      <w:rFonts w:ascii="メイリオ" w:eastAsia="メイリオ" w:hAnsi="メイリオ"/>
                                      <w:sz w:val="16"/>
                                      <w:szCs w:val="16"/>
                                    </w:rPr>
                                  </w:pPr>
                                  <w:r w:rsidRPr="00F170BE">
                                    <w:rPr>
                                      <w:rFonts w:ascii="メイリオ" w:eastAsia="メイリオ" w:hAnsi="メイリオ" w:hint="eastAsia"/>
                                      <w:sz w:val="16"/>
                                      <w:szCs w:val="16"/>
                                    </w:rPr>
                                    <w:t xml:space="preserve">　　・８月</w:t>
                                  </w:r>
                                </w:p>
                                <w:p w14:paraId="44AA924E" w14:textId="77777777" w:rsidR="00495B70" w:rsidRPr="00E11F62" w:rsidRDefault="00495B70" w:rsidP="00142EB9">
                                  <w:pPr>
                                    <w:spacing w:line="240" w:lineRule="exact"/>
                                    <w:rPr>
                                      <w:rFonts w:ascii="メイリオ" w:eastAsia="メイリオ" w:hAnsi="メイリオ"/>
                                      <w:sz w:val="16"/>
                                      <w:szCs w:val="16"/>
                                    </w:rPr>
                                  </w:pPr>
                                  <w:r w:rsidRPr="00F170BE">
                                    <w:rPr>
                                      <w:rFonts w:ascii="メイリオ" w:eastAsia="メイリオ" w:hAnsi="メイリオ" w:hint="eastAsia"/>
                                      <w:sz w:val="16"/>
                                      <w:szCs w:val="16"/>
                                    </w:rPr>
                                    <w:t>大阪市</w:t>
                                  </w:r>
                                  <w:r w:rsidRPr="00F170BE">
                                    <w:rPr>
                                      <w:rFonts w:ascii="メイリオ" w:eastAsia="メイリオ" w:hAnsi="メイリオ"/>
                                      <w:sz w:val="16"/>
                                      <w:szCs w:val="16"/>
                                    </w:rPr>
                                    <w:t>債権回収対策会議</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CF51FC" id="テキスト ボックス 340" o:spid="_x0000_s1176" type="#_x0000_t202" style="position:absolute;margin-left:-306.95pt;margin-top:14.5pt;width:94pt;height:24.75pt;z-index:25297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" filled="f" stroked="f" strokeweight=".5pt">
                      <v:textbox inset="0,0,0,0">
                        <w:txbxContent>
                          <w:p w14:paraId="68A608C0" w14:textId="77777777" w:rsidR="00495B70" w:rsidRPr="00F170BE" w:rsidRDefault="00495B70" w:rsidP="00142EB9">
                            <w:pPr>
                              <w:spacing w:line="240" w:lineRule="exact"/>
                              <w:rPr>
                                <w:rFonts w:ascii="メイリオ" w:eastAsia="メイリオ" w:hAnsi="メイリオ"/>
                                <w:sz w:val="16"/>
                                <w:szCs w:val="16"/>
                              </w:rPr>
                            </w:pPr>
                            <w:r w:rsidRPr="00F170BE">
                              <w:rPr>
                                <w:rFonts w:ascii="メイリオ" w:eastAsia="メイリオ" w:hAnsi="メイリオ" w:hint="eastAsia"/>
                                <w:sz w:val="16"/>
                                <w:szCs w:val="16"/>
                              </w:rPr>
                              <w:t xml:space="preserve">　　・８月</w:t>
                            </w:r>
                          </w:p>
                          <w:p w14:paraId="44AA924E" w14:textId="77777777" w:rsidR="00495B70" w:rsidRPr="00E11F62" w:rsidRDefault="00495B70" w:rsidP="00142EB9">
                            <w:pPr>
                              <w:spacing w:line="240" w:lineRule="exact"/>
                              <w:rPr>
                                <w:rFonts w:ascii="メイリオ" w:eastAsia="メイリオ" w:hAnsi="メイリオ"/>
                                <w:sz w:val="16"/>
                                <w:szCs w:val="16"/>
                              </w:rPr>
                            </w:pPr>
                            <w:r w:rsidRPr="00F170BE">
                              <w:rPr>
                                <w:rFonts w:ascii="メイリオ" w:eastAsia="メイリオ" w:hAnsi="メイリオ" w:hint="eastAsia"/>
                                <w:sz w:val="16"/>
                                <w:szCs w:val="16"/>
                              </w:rPr>
                              <w:t>大阪市</w:t>
                            </w:r>
                            <w:r w:rsidRPr="00F170BE">
                              <w:rPr>
                                <w:rFonts w:ascii="メイリオ" w:eastAsia="メイリオ" w:hAnsi="メイリオ"/>
                                <w:sz w:val="16"/>
                                <w:szCs w:val="16"/>
                              </w:rPr>
                              <w:t>債権回収対策会議</w:t>
                            </w:r>
                          </w:p>
                        </w:txbxContent>
                      </v:textbox>
                    </v:shape>
                  </w:pict>
                </mc:Fallback>
              </mc:AlternateContent>
            </w:r>
            <w:r w:rsidR="00142EB9" w:rsidRPr="004F4B72">
              <w:rPr>
                <w:rFonts w:ascii="メイリオ" w:eastAsia="メイリオ" w:hAnsi="メイリオ" w:cs="メイリオ"/>
                <w:noProof/>
                <w:sz w:val="28"/>
                <w:szCs w:val="28"/>
              </w:rPr>
              <mc:AlternateContent>
                <mc:Choice Requires="wps">
                  <w:drawing>
                    <wp:anchor distT="0" distB="0" distL="114300" distR="114300" simplePos="0" relativeHeight="252977152" behindDoc="0" locked="0" layoutInCell="1" allowOverlap="1" wp14:anchorId="06660962" wp14:editId="26A77F8B">
                      <wp:simplePos x="0" y="0"/>
                      <wp:positionH relativeFrom="column">
                        <wp:posOffset>100842</wp:posOffset>
                      </wp:positionH>
                      <wp:positionV relativeFrom="paragraph">
                        <wp:posOffset>184150</wp:posOffset>
                      </wp:positionV>
                      <wp:extent cx="1194180" cy="314325"/>
                      <wp:effectExtent l="0" t="0" r="6350" b="9525"/>
                      <wp:wrapNone/>
                      <wp:docPr id="341" name="テキスト ボックス 341"/>
                      <wp:cNvGraphicFramePr/>
                      <a:graphic xmlns:a="http://schemas.openxmlformats.org/drawingml/2006/main">
                        <a:graphicData uri="http://schemas.microsoft.com/office/word/2010/wordprocessingShape">
                          <wps:wsp>
                            <wps:cNvSpPr txBox="1"/>
                            <wps:spPr>
                              <a:xfrm>
                                <a:off x="0" y="0"/>
                                <a:ext cx="1194180" cy="314325"/>
                              </a:xfrm>
                              <a:prstGeom prst="rect">
                                <a:avLst/>
                              </a:prstGeom>
                              <a:noFill/>
                              <a:ln w="6350">
                                <a:noFill/>
                              </a:ln>
                            </wps:spPr>
                            <wps:txbx>
                              <w:txbxContent>
                                <w:p w14:paraId="5EBB8B08" w14:textId="77777777" w:rsidR="00495B70" w:rsidRPr="00F170BE" w:rsidRDefault="00495B70" w:rsidP="00142EB9">
                                  <w:pPr>
                                    <w:spacing w:line="240" w:lineRule="exact"/>
                                    <w:rPr>
                                      <w:rFonts w:ascii="メイリオ" w:eastAsia="メイリオ" w:hAnsi="メイリオ"/>
                                      <w:sz w:val="16"/>
                                      <w:szCs w:val="16"/>
                                    </w:rPr>
                                  </w:pPr>
                                  <w:r w:rsidRPr="00F170BE">
                                    <w:rPr>
                                      <w:rFonts w:ascii="メイリオ" w:eastAsia="メイリオ" w:hAnsi="メイリオ" w:hint="eastAsia"/>
                                      <w:sz w:val="16"/>
                                      <w:szCs w:val="16"/>
                                    </w:rPr>
                                    <w:t xml:space="preserve">　　・８月（予定）</w:t>
                                  </w:r>
                                </w:p>
                                <w:p w14:paraId="5BD1A3CC" w14:textId="77777777" w:rsidR="00495B70" w:rsidRPr="00E11F62" w:rsidRDefault="00495B70" w:rsidP="00142EB9">
                                  <w:pPr>
                                    <w:spacing w:line="240" w:lineRule="exact"/>
                                    <w:rPr>
                                      <w:rFonts w:ascii="メイリオ" w:eastAsia="メイリオ" w:hAnsi="メイリオ"/>
                                      <w:sz w:val="16"/>
                                      <w:szCs w:val="16"/>
                                    </w:rPr>
                                  </w:pPr>
                                  <w:r w:rsidRPr="00F170BE">
                                    <w:rPr>
                                      <w:rFonts w:ascii="メイリオ" w:eastAsia="メイリオ" w:hAnsi="メイリオ" w:hint="eastAsia"/>
                                      <w:sz w:val="16"/>
                                      <w:szCs w:val="16"/>
                                    </w:rPr>
                                    <w:t>大阪市</w:t>
                                  </w:r>
                                  <w:r w:rsidRPr="00F170BE">
                                    <w:rPr>
                                      <w:rFonts w:ascii="メイリオ" w:eastAsia="メイリオ" w:hAnsi="メイリオ"/>
                                      <w:sz w:val="16"/>
                                      <w:szCs w:val="16"/>
                                    </w:rPr>
                                    <w:t>債権回収対策会議</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660962" id="テキスト ボックス 341" o:spid="_x0000_s1177" type="#_x0000_t202" style="position:absolute;margin-left:7.95pt;margin-top:14.5pt;width:94.05pt;height:24.75pt;z-index:25297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" filled="f" stroked="f" strokeweight=".5pt">
                      <v:textbox inset="0,0,0,0">
                        <w:txbxContent>
                          <w:p w14:paraId="5EBB8B08" w14:textId="77777777" w:rsidR="00495B70" w:rsidRPr="00F170BE" w:rsidRDefault="00495B70" w:rsidP="00142EB9">
                            <w:pPr>
                              <w:spacing w:line="240" w:lineRule="exact"/>
                              <w:rPr>
                                <w:rFonts w:ascii="メイリオ" w:eastAsia="メイリオ" w:hAnsi="メイリオ"/>
                                <w:sz w:val="16"/>
                                <w:szCs w:val="16"/>
                              </w:rPr>
                            </w:pPr>
                            <w:r w:rsidRPr="00F170BE">
                              <w:rPr>
                                <w:rFonts w:ascii="メイリオ" w:eastAsia="メイリオ" w:hAnsi="メイリオ" w:hint="eastAsia"/>
                                <w:sz w:val="16"/>
                                <w:szCs w:val="16"/>
                              </w:rPr>
                              <w:t xml:space="preserve">　　・８月（予定）</w:t>
                            </w:r>
                          </w:p>
                          <w:p w14:paraId="5BD1A3CC" w14:textId="77777777" w:rsidR="00495B70" w:rsidRPr="00E11F62" w:rsidRDefault="00495B70" w:rsidP="00142EB9">
                            <w:pPr>
                              <w:spacing w:line="240" w:lineRule="exact"/>
                              <w:rPr>
                                <w:rFonts w:ascii="メイリオ" w:eastAsia="メイリオ" w:hAnsi="メイリオ"/>
                                <w:sz w:val="16"/>
                                <w:szCs w:val="16"/>
                              </w:rPr>
                            </w:pPr>
                            <w:r w:rsidRPr="00F170BE">
                              <w:rPr>
                                <w:rFonts w:ascii="メイリオ" w:eastAsia="メイリオ" w:hAnsi="メイリオ" w:hint="eastAsia"/>
                                <w:sz w:val="16"/>
                                <w:szCs w:val="16"/>
                              </w:rPr>
                              <w:t>大阪市</w:t>
                            </w:r>
                            <w:r w:rsidRPr="00F170BE">
                              <w:rPr>
                                <w:rFonts w:ascii="メイリオ" w:eastAsia="メイリオ" w:hAnsi="メイリオ"/>
                                <w:sz w:val="16"/>
                                <w:szCs w:val="16"/>
                              </w:rPr>
                              <w:t>債権回収対策会議</w:t>
                            </w:r>
                          </w:p>
                        </w:txbxContent>
                      </v:textbox>
                    </v:shape>
                  </w:pict>
                </mc:Fallback>
              </mc:AlternateContent>
            </w:r>
          </w:p>
        </w:tc>
      </w:tr>
      <w:tr w:rsidR="004F4B72" w:rsidRPr="004F4B72" w14:paraId="06D8C4CB" w14:textId="77777777" w:rsidTr="00D72F50">
        <w:trPr>
          <w:trHeight w:val="560"/>
        </w:trPr>
        <w:tc>
          <w:tcPr>
            <w:tcW w:w="720" w:type="dxa"/>
            <w:tcBorders>
              <w:left w:val="single" w:sz="4" w:space="0" w:color="auto"/>
            </w:tcBorders>
            <w:vAlign w:val="center"/>
          </w:tcPr>
          <w:p w14:paraId="2724F492" w14:textId="77777777" w:rsidR="00142EB9" w:rsidRPr="004F4B72" w:rsidRDefault="00142EB9" w:rsidP="00142EB9">
            <w:pPr>
              <w:pStyle w:val="af"/>
              <w:numPr>
                <w:ilvl w:val="0"/>
                <w:numId w:val="7"/>
              </w:numPr>
              <w:spacing w:line="360" w:lineRule="exact"/>
              <w:ind w:leftChars="0"/>
              <w:jc w:val="center"/>
              <w:rPr>
                <w:rFonts w:ascii="メイリオ" w:eastAsia="メイリオ" w:hAnsi="メイリオ" w:cs="メイリオ"/>
                <w:b/>
                <w:sz w:val="24"/>
              </w:rPr>
            </w:pPr>
          </w:p>
        </w:tc>
        <w:tc>
          <w:tcPr>
            <w:tcW w:w="2098" w:type="dxa"/>
          </w:tcPr>
          <w:p w14:paraId="4FC75536" w14:textId="77777777" w:rsidR="00142EB9" w:rsidRPr="004F4B72" w:rsidRDefault="00142EB9" w:rsidP="00D72F50">
            <w:pPr>
              <w:spacing w:line="360" w:lineRule="exact"/>
              <w:jc w:val="left"/>
              <w:rPr>
                <w:rFonts w:ascii="メイリオ" w:eastAsia="メイリオ" w:hAnsi="メイリオ" w:cs="メイリオ"/>
                <w:b/>
                <w:sz w:val="24"/>
              </w:rPr>
            </w:pPr>
            <w:r w:rsidRPr="004F4B72">
              <w:rPr>
                <w:rFonts w:ascii="メイリオ" w:eastAsia="メイリオ" w:hAnsi="メイリオ" w:cs="メイリオ"/>
                <w:noProof/>
                <w:sz w:val="28"/>
                <w:szCs w:val="28"/>
              </w:rPr>
              <mc:AlternateContent>
                <mc:Choice Requires="wps">
                  <w:drawing>
                    <wp:anchor distT="0" distB="0" distL="114300" distR="114300" simplePos="0" relativeHeight="252973056" behindDoc="0" locked="0" layoutInCell="1" allowOverlap="1" wp14:anchorId="152967F1" wp14:editId="02D4C50D">
                      <wp:simplePos x="0" y="0"/>
                      <wp:positionH relativeFrom="column">
                        <wp:posOffset>250190</wp:posOffset>
                      </wp:positionH>
                      <wp:positionV relativeFrom="paragraph">
                        <wp:posOffset>58156</wp:posOffset>
                      </wp:positionV>
                      <wp:extent cx="1630045" cy="161925"/>
                      <wp:effectExtent l="0" t="0" r="8255" b="9525"/>
                      <wp:wrapNone/>
                      <wp:docPr id="342" name="テキスト ボックス 342"/>
                      <wp:cNvGraphicFramePr/>
                      <a:graphic xmlns:a="http://schemas.openxmlformats.org/drawingml/2006/main">
                        <a:graphicData uri="http://schemas.microsoft.com/office/word/2010/wordprocessingShape">
                          <wps:wsp>
                            <wps:cNvSpPr txBox="1"/>
                            <wps:spPr>
                              <a:xfrm>
                                <a:off x="0" y="0"/>
                                <a:ext cx="1630045" cy="161925"/>
                              </a:xfrm>
                              <a:prstGeom prst="rect">
                                <a:avLst/>
                              </a:prstGeom>
                              <a:noFill/>
                              <a:ln w="6350">
                                <a:noFill/>
                              </a:ln>
                            </wps:spPr>
                            <wps:txbx>
                              <w:txbxContent>
                                <w:p w14:paraId="1485A68C" w14:textId="77777777" w:rsidR="00495B70" w:rsidRPr="00DB25E5" w:rsidRDefault="00495B70" w:rsidP="00142EB9">
                                  <w:pPr>
                                    <w:spacing w:line="240" w:lineRule="exact"/>
                                    <w:rPr>
                                      <w:rFonts w:ascii="メイリオ" w:eastAsia="メイリオ" w:hAnsi="メイリオ"/>
                                      <w:sz w:val="20"/>
                                      <w:szCs w:val="16"/>
                                    </w:rPr>
                                  </w:pPr>
                                  <w:r w:rsidRPr="00DB25E5">
                                    <w:rPr>
                                      <w:rFonts w:ascii="メイリオ" w:eastAsia="メイリオ" w:hAnsi="メイリオ" w:hint="eastAsia"/>
                                      <w:sz w:val="20"/>
                                      <w:szCs w:val="16"/>
                                    </w:rPr>
                                    <w:t>検証</w:t>
                                  </w:r>
                                  <w:r w:rsidRPr="00DB25E5">
                                    <w:rPr>
                                      <w:rFonts w:ascii="メイリオ" w:eastAsia="メイリオ" w:hAnsi="メイリオ"/>
                                      <w:sz w:val="20"/>
                                      <w:szCs w:val="16"/>
                                    </w:rPr>
                                    <w:t>・</w:t>
                                  </w:r>
                                  <w:r w:rsidRPr="00DB25E5">
                                    <w:rPr>
                                      <w:rFonts w:ascii="メイリオ" w:eastAsia="メイリオ" w:hAnsi="メイリオ" w:hint="eastAsia"/>
                                      <w:sz w:val="20"/>
                                      <w:szCs w:val="16"/>
                                    </w:rPr>
                                    <w:t>改善</w:t>
                                  </w:r>
                                  <w:r w:rsidRPr="00DB25E5">
                                    <w:rPr>
                                      <w:rFonts w:ascii="メイリオ" w:eastAsia="メイリオ" w:hAnsi="メイリオ"/>
                                      <w:sz w:val="20"/>
                                      <w:szCs w:val="16"/>
                                    </w:rPr>
                                    <w:t>しつつ</w:t>
                                  </w:r>
                                  <w:r w:rsidRPr="00DB25E5">
                                    <w:rPr>
                                      <w:rFonts w:ascii="メイリオ" w:eastAsia="メイリオ" w:hAnsi="メイリオ" w:hint="eastAsia"/>
                                      <w:sz w:val="20"/>
                                      <w:szCs w:val="16"/>
                                    </w:rPr>
                                    <w:t>継続実施</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2967F1" id="テキスト ボックス 342" o:spid="_x0000_s1178" type="#_x0000_t202" style="position:absolute;margin-left:19.7pt;margin-top:4.6pt;width:128.35pt;height:12.75pt;z-index:25297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" filled="f" stroked="f" strokeweight=".5pt">
                      <v:textbox inset="0,0,0,0">
                        <w:txbxContent>
                          <w:p w14:paraId="1485A68C" w14:textId="77777777" w:rsidR="00495B70" w:rsidRPr="00DB25E5" w:rsidRDefault="00495B70" w:rsidP="00142EB9">
                            <w:pPr>
                              <w:spacing w:line="240" w:lineRule="exact"/>
                              <w:rPr>
                                <w:rFonts w:ascii="メイリオ" w:eastAsia="メイリオ" w:hAnsi="メイリオ"/>
                                <w:sz w:val="20"/>
                                <w:szCs w:val="16"/>
                              </w:rPr>
                            </w:pPr>
                            <w:r w:rsidRPr="00DB25E5">
                              <w:rPr>
                                <w:rFonts w:ascii="メイリオ" w:eastAsia="メイリオ" w:hAnsi="メイリオ" w:hint="eastAsia"/>
                                <w:sz w:val="20"/>
                                <w:szCs w:val="16"/>
                              </w:rPr>
                              <w:t>検証</w:t>
                            </w:r>
                            <w:r w:rsidRPr="00DB25E5">
                              <w:rPr>
                                <w:rFonts w:ascii="メイリオ" w:eastAsia="メイリオ" w:hAnsi="メイリオ"/>
                                <w:sz w:val="20"/>
                                <w:szCs w:val="16"/>
                              </w:rPr>
                              <w:t>・</w:t>
                            </w:r>
                            <w:r w:rsidRPr="00DB25E5">
                              <w:rPr>
                                <w:rFonts w:ascii="メイリオ" w:eastAsia="メイリオ" w:hAnsi="メイリオ" w:hint="eastAsia"/>
                                <w:sz w:val="20"/>
                                <w:szCs w:val="16"/>
                              </w:rPr>
                              <w:t>改善</w:t>
                            </w:r>
                            <w:r w:rsidRPr="00DB25E5">
                              <w:rPr>
                                <w:rFonts w:ascii="メイリオ" w:eastAsia="メイリオ" w:hAnsi="メイリオ"/>
                                <w:sz w:val="20"/>
                                <w:szCs w:val="16"/>
                              </w:rPr>
                              <w:t>しつつ</w:t>
                            </w:r>
                            <w:r w:rsidRPr="00DB25E5">
                              <w:rPr>
                                <w:rFonts w:ascii="メイリオ" w:eastAsia="メイリオ" w:hAnsi="メイリオ" w:hint="eastAsia"/>
                                <w:sz w:val="20"/>
                                <w:szCs w:val="16"/>
                              </w:rPr>
                              <w:t>継続実施</w:t>
                            </w:r>
                          </w:p>
                        </w:txbxContent>
                      </v:textbox>
                    </v:shape>
                  </w:pict>
                </mc:Fallback>
              </mc:AlternateContent>
            </w:r>
            <w:r w:rsidRPr="004F4B72">
              <w:rPr>
                <w:rFonts w:ascii="メイリオ" w:eastAsia="メイリオ" w:hAnsi="メイリオ" w:cs="メイリオ"/>
                <w:b/>
                <w:noProof/>
                <w:sz w:val="24"/>
              </w:rPr>
              <mc:AlternateContent>
                <mc:Choice Requires="wps">
                  <w:drawing>
                    <wp:anchor distT="0" distB="0" distL="114300" distR="114300" simplePos="0" relativeHeight="252971008" behindDoc="0" locked="0" layoutInCell="1" allowOverlap="1" wp14:anchorId="44F1CC78" wp14:editId="37983720">
                      <wp:simplePos x="0" y="0"/>
                      <wp:positionH relativeFrom="column">
                        <wp:posOffset>-57150</wp:posOffset>
                      </wp:positionH>
                      <wp:positionV relativeFrom="paragraph">
                        <wp:posOffset>277495</wp:posOffset>
                      </wp:positionV>
                      <wp:extent cx="5292000" cy="0"/>
                      <wp:effectExtent l="0" t="76200" r="23495" b="114300"/>
                      <wp:wrapNone/>
                      <wp:docPr id="343" name="直線矢印コネクタ 343"/>
                      <wp:cNvGraphicFramePr/>
                      <a:graphic xmlns:a="http://schemas.openxmlformats.org/drawingml/2006/main">
                        <a:graphicData uri="http://schemas.microsoft.com/office/word/2010/wordprocessingShape">
                          <wps:wsp>
                            <wps:cNvCnPr/>
                            <wps:spPr>
                              <a:xfrm>
                                <a:off x="0" y="0"/>
                                <a:ext cx="5292000" cy="0"/>
                              </a:xfrm>
                              <a:prstGeom prst="straightConnector1">
                                <a:avLst/>
                              </a:prstGeom>
                              <a:noFill/>
                              <a:ln w="15875"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18FE5FB0" id="直線矢印コネクタ 343" o:spid="_x0000_s1026" type="#_x0000_t32" style="position:absolute;left:0;text-align:left;margin-left:-4.5pt;margin-top:21.85pt;width:416.7pt;height:0;z-index:25297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" strokecolor="windowText" strokeweight="1.25pt">
                      <v:stroke endarrow="open"/>
                    </v:shape>
                  </w:pict>
                </mc:Fallback>
              </mc:AlternateContent>
            </w:r>
          </w:p>
        </w:tc>
        <w:tc>
          <w:tcPr>
            <w:tcW w:w="2098" w:type="dxa"/>
          </w:tcPr>
          <w:p w14:paraId="2D1CE018" w14:textId="77777777" w:rsidR="00142EB9" w:rsidRPr="004F4B72" w:rsidRDefault="00142EB9" w:rsidP="00D72F50">
            <w:pPr>
              <w:spacing w:line="360" w:lineRule="exact"/>
              <w:jc w:val="left"/>
              <w:rPr>
                <w:rFonts w:ascii="メイリオ" w:eastAsia="メイリオ" w:hAnsi="メイリオ" w:cs="メイリオ"/>
                <w:b/>
                <w:sz w:val="24"/>
              </w:rPr>
            </w:pPr>
          </w:p>
        </w:tc>
        <w:tc>
          <w:tcPr>
            <w:tcW w:w="2098" w:type="dxa"/>
          </w:tcPr>
          <w:p w14:paraId="47CDCCA3" w14:textId="0817067E" w:rsidR="00142EB9" w:rsidRPr="004F4B72" w:rsidRDefault="00142EB9" w:rsidP="00D72F50">
            <w:pPr>
              <w:spacing w:line="360" w:lineRule="exact"/>
              <w:jc w:val="left"/>
              <w:rPr>
                <w:rFonts w:ascii="メイリオ" w:eastAsia="メイリオ" w:hAnsi="メイリオ" w:cs="メイリオ"/>
                <w:b/>
                <w:sz w:val="24"/>
              </w:rPr>
            </w:pPr>
          </w:p>
        </w:tc>
        <w:tc>
          <w:tcPr>
            <w:tcW w:w="2098" w:type="dxa"/>
          </w:tcPr>
          <w:p w14:paraId="3D3073D7" w14:textId="39C0CC7A" w:rsidR="00142EB9" w:rsidRPr="004F4B72" w:rsidRDefault="00142EB9" w:rsidP="00D72F50">
            <w:pPr>
              <w:spacing w:line="360" w:lineRule="exact"/>
              <w:jc w:val="left"/>
              <w:rPr>
                <w:rFonts w:ascii="メイリオ" w:eastAsia="メイリオ" w:hAnsi="メイリオ" w:cs="メイリオ"/>
                <w:b/>
                <w:sz w:val="24"/>
              </w:rPr>
            </w:pPr>
          </w:p>
        </w:tc>
      </w:tr>
    </w:tbl>
    <w:p w14:paraId="04D2484C" w14:textId="6E734CDB" w:rsidR="00142EB9" w:rsidRPr="004F4B72" w:rsidRDefault="00592C9B" w:rsidP="00592C9B">
      <w:pPr>
        <w:spacing w:line="420" w:lineRule="exact"/>
        <w:jc w:val="left"/>
        <w:rPr>
          <w:rFonts w:ascii="メイリオ" w:eastAsia="メイリオ" w:hAnsi="メイリオ" w:cs="メイリオ"/>
          <w:sz w:val="22"/>
        </w:rPr>
      </w:pPr>
      <w:r w:rsidRPr="004F4B72">
        <w:rPr>
          <w:rFonts w:ascii="メイリオ" w:eastAsia="メイリオ" w:hAnsi="メイリオ" w:cs="メイリオ"/>
          <w:b/>
          <w:noProof/>
          <w:sz w:val="24"/>
        </w:rPr>
        <mc:AlternateContent>
          <mc:Choice Requires="wps">
            <w:drawing>
              <wp:anchor distT="0" distB="0" distL="114300" distR="114300" simplePos="0" relativeHeight="252967936" behindDoc="0" locked="0" layoutInCell="1" allowOverlap="1" wp14:anchorId="6401EE5F" wp14:editId="65879154">
                <wp:simplePos x="0" y="0"/>
                <wp:positionH relativeFrom="column">
                  <wp:posOffset>3681095</wp:posOffset>
                </wp:positionH>
                <wp:positionV relativeFrom="paragraph">
                  <wp:posOffset>163830</wp:posOffset>
                </wp:positionV>
                <wp:extent cx="468000" cy="0"/>
                <wp:effectExtent l="0" t="76200" r="27305" b="114300"/>
                <wp:wrapNone/>
                <wp:docPr id="344" name="直線矢印コネクタ 344"/>
                <wp:cNvGraphicFramePr/>
                <a:graphic xmlns:a="http://schemas.openxmlformats.org/drawingml/2006/main">
                  <a:graphicData uri="http://schemas.microsoft.com/office/word/2010/wordprocessingShape">
                    <wps:wsp>
                      <wps:cNvCnPr/>
                      <wps:spPr>
                        <a:xfrm>
                          <a:off x="0" y="0"/>
                          <a:ext cx="468000" cy="0"/>
                        </a:xfrm>
                        <a:prstGeom prst="straightConnector1">
                          <a:avLst/>
                        </a:prstGeom>
                        <a:noFill/>
                        <a:ln w="15875" cap="flat" cmpd="sng" algn="ctr">
                          <a:solidFill>
                            <a:sysClr val="windowText" lastClr="000000"/>
                          </a:solidFill>
                          <a:prstDash val="solid"/>
                          <a:tailEnd type="arrow"/>
                        </a:ln>
                        <a:effectLst/>
                      </wps:spPr>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3A553D7D" id="直線矢印コネクタ 344" o:spid="_x0000_s1026" type="#_x0000_t32" style="position:absolute;left:0;text-align:left;margin-left:289.85pt;margin-top:12.9pt;width:36.85pt;height:0;z-index:25296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" strokecolor="windowText" strokeweight="1.25pt">
                <v:stroke endarrow="open"/>
              </v:shape>
            </w:pict>
          </mc:Fallback>
        </mc:AlternateContent>
      </w:r>
      <w:r w:rsidRPr="004F4B72">
        <w:rPr>
          <w:rFonts w:ascii="メイリオ" w:eastAsia="メイリオ" w:hAnsi="メイリオ" w:cs="メイリオ"/>
          <w:b/>
          <w:noProof/>
          <w:sz w:val="24"/>
        </w:rPr>
        <mc:AlternateContent>
          <mc:Choice Requires="wps">
            <w:drawing>
              <wp:anchor distT="0" distB="0" distL="114300" distR="114300" simplePos="0" relativeHeight="252968960" behindDoc="0" locked="0" layoutInCell="1" allowOverlap="1" wp14:anchorId="006BC7F8" wp14:editId="1CDF3808">
                <wp:simplePos x="0" y="0"/>
                <wp:positionH relativeFrom="column">
                  <wp:posOffset>1673225</wp:posOffset>
                </wp:positionH>
                <wp:positionV relativeFrom="paragraph">
                  <wp:posOffset>164465</wp:posOffset>
                </wp:positionV>
                <wp:extent cx="468000" cy="0"/>
                <wp:effectExtent l="0" t="76200" r="27305" b="114300"/>
                <wp:wrapNone/>
                <wp:docPr id="345" name="直線矢印コネクタ 345"/>
                <wp:cNvGraphicFramePr/>
                <a:graphic xmlns:a="http://schemas.openxmlformats.org/drawingml/2006/main">
                  <a:graphicData uri="http://schemas.microsoft.com/office/word/2010/wordprocessingShape">
                    <wps:wsp>
                      <wps:cNvCnPr/>
                      <wps:spPr>
                        <a:xfrm>
                          <a:off x="0" y="0"/>
                          <a:ext cx="468000" cy="0"/>
                        </a:xfrm>
                        <a:prstGeom prst="straightConnector1">
                          <a:avLst/>
                        </a:prstGeom>
                        <a:noFill/>
                        <a:ln w="15875" cap="flat" cmpd="sng" algn="ctr">
                          <a:solidFill>
                            <a:sysClr val="windowText" lastClr="000000"/>
                          </a:solidFill>
                          <a:prstDash val="sysDash"/>
                          <a:tailEnd type="arrow"/>
                        </a:ln>
                        <a:effectLst/>
                      </wps:spPr>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2141007C" id="直線矢印コネクタ 345" o:spid="_x0000_s1026" type="#_x0000_t32" style="position:absolute;left:0;text-align:left;margin-left:131.75pt;margin-top:12.95pt;width:36.85pt;height:0;z-index:25296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" strokecolor="windowText" strokeweight="1.25pt">
                <v:stroke dashstyle="3 1" endarrow="open"/>
              </v:shape>
            </w:pict>
          </mc:Fallback>
        </mc:AlternateContent>
      </w:r>
      <w:r w:rsidR="00142EB9" w:rsidRPr="004F4B72">
        <w:rPr>
          <w:rFonts w:ascii="メイリオ" w:eastAsia="メイリオ" w:hAnsi="メイリオ" w:cs="メイリオ" w:hint="eastAsia"/>
          <w:sz w:val="22"/>
        </w:rPr>
        <w:t>（</w:t>
      </w:r>
      <w:r w:rsidR="00142EB9" w:rsidRPr="004F4B72">
        <w:rPr>
          <w:rFonts w:ascii="メイリオ" w:eastAsia="メイリオ" w:hAnsi="メイリオ" w:cs="メイリオ" w:hint="eastAsia"/>
          <w:spacing w:val="165"/>
          <w:kern w:val="0"/>
          <w:sz w:val="22"/>
          <w:fitText w:val="770" w:id="-1665935104"/>
        </w:rPr>
        <w:t>凡</w:t>
      </w:r>
      <w:r w:rsidR="00142EB9" w:rsidRPr="004F4B72">
        <w:rPr>
          <w:rFonts w:ascii="メイリオ" w:eastAsia="メイリオ" w:hAnsi="メイリオ" w:cs="メイリオ" w:hint="eastAsia"/>
          <w:kern w:val="0"/>
          <w:sz w:val="22"/>
          <w:fitText w:val="770" w:id="-1665935104"/>
        </w:rPr>
        <w:t>例</w:t>
      </w:r>
      <w:r w:rsidR="00142EB9" w:rsidRPr="004F4B72">
        <w:rPr>
          <w:rFonts w:ascii="メイリオ" w:eastAsia="メイリオ" w:hAnsi="メイリオ" w:cs="メイリオ" w:hint="eastAsia"/>
          <w:sz w:val="22"/>
        </w:rPr>
        <w:t>）制度設計等：</w:t>
      </w:r>
      <w:r w:rsidR="00142EB9" w:rsidRPr="004F4B72">
        <w:rPr>
          <w:rFonts w:ascii="メイリオ" w:eastAsia="メイリオ" w:hAnsi="メイリオ" w:cs="メイリオ" w:hint="eastAsia"/>
          <w:sz w:val="22"/>
        </w:rPr>
        <w:tab/>
      </w:r>
      <w:r w:rsidR="00142EB9" w:rsidRPr="004F4B72">
        <w:rPr>
          <w:rFonts w:ascii="メイリオ" w:eastAsia="メイリオ" w:hAnsi="メイリオ" w:cs="メイリオ" w:hint="eastAsia"/>
          <w:sz w:val="22"/>
        </w:rPr>
        <w:tab/>
      </w:r>
      <w:r w:rsidR="00142EB9" w:rsidRPr="004F4B72">
        <w:rPr>
          <w:rFonts w:ascii="メイリオ" w:eastAsia="メイリオ" w:hAnsi="メイリオ" w:cs="メイリオ" w:hint="eastAsia"/>
          <w:sz w:val="22"/>
        </w:rPr>
        <w:tab/>
        <w:t>実施</w:t>
      </w:r>
    </w:p>
    <w:p w14:paraId="38397CF0" w14:textId="1F907A83" w:rsidR="00620761" w:rsidRPr="004F4B72" w:rsidRDefault="00620761">
      <w:pPr>
        <w:widowControl/>
        <w:jc w:val="left"/>
        <w:rPr>
          <w:rFonts w:ascii="ＭＳ ゴシック" w:eastAsia="ＭＳ ゴシック" w:hAnsi="ＭＳ ゴシック" w:cs="メイリオ"/>
          <w:b/>
          <w:noProof/>
          <w:sz w:val="22"/>
          <w:szCs w:val="24"/>
          <w:bdr w:val="single" w:sz="4" w:space="0" w:color="auto"/>
        </w:rPr>
      </w:pPr>
      <w:bookmarkStart w:id="15" w:name="_Toc36217302"/>
      <w:r w:rsidRPr="004F4B72">
        <w:rPr>
          <w:bdr w:val="single" w:sz="4" w:space="0" w:color="auto"/>
        </w:rPr>
        <w:br w:type="page"/>
      </w:r>
    </w:p>
    <w:p w14:paraId="6C5C0154" w14:textId="2A99556C" w:rsidR="00CA1713" w:rsidRPr="004F4B72" w:rsidRDefault="00CA1713" w:rsidP="00F92798">
      <w:pPr>
        <w:pStyle w:val="5"/>
        <w:spacing w:afterLines="20" w:after="72"/>
        <w:rPr>
          <w:b w:val="0"/>
          <w:sz w:val="20"/>
          <w:szCs w:val="20"/>
        </w:rPr>
      </w:pPr>
      <w:r w:rsidRPr="004F4B72">
        <w:rPr>
          <w:rFonts w:hint="eastAsia"/>
          <w:bdr w:val="single" w:sz="4" w:space="0" w:color="auto"/>
        </w:rPr>
        <w:t>改革の柱４</w:t>
      </w:r>
      <w:r w:rsidRPr="004F4B72">
        <w:rPr>
          <w:rFonts w:hint="eastAsia"/>
        </w:rPr>
        <w:t xml:space="preserve">　ニア・イズ・ベターの徹底</w:t>
      </w:r>
      <w:bookmarkEnd w:id="15"/>
    </w:p>
    <w:p w14:paraId="20ABE1BD" w14:textId="77777777" w:rsidR="00CA1713" w:rsidRPr="004F4B72" w:rsidRDefault="00CA1713" w:rsidP="00CA1713">
      <w:pPr>
        <w:pStyle w:val="6"/>
        <w:ind w:rightChars="0" w:right="-2"/>
      </w:pPr>
      <w:bookmarkStart w:id="16" w:name="_Toc36217303"/>
      <w:r w:rsidRPr="004F4B72">
        <w:rPr>
          <w:rFonts w:hint="eastAsia"/>
        </w:rPr>
        <w:t>１　地域活動協議会による自律的な地域運営の促進</w:t>
      </w:r>
      <w:bookmarkEnd w:id="16"/>
    </w:p>
    <w:p w14:paraId="7CFFCAA0" w14:textId="77777777" w:rsidR="00CA1713" w:rsidRPr="004F4B72" w:rsidRDefault="00CA1713" w:rsidP="00FF19EB">
      <w:pPr>
        <w:spacing w:line="60" w:lineRule="exact"/>
        <w:rPr>
          <w:rFonts w:ascii="メイリオ" w:eastAsia="メイリオ" w:hAnsi="メイリオ" w:cs="メイリオ"/>
          <w:sz w:val="24"/>
          <w:szCs w:val="24"/>
        </w:rPr>
      </w:pPr>
    </w:p>
    <w:tbl>
      <w:tblPr>
        <w:tblStyle w:val="a7"/>
        <w:tblW w:w="910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361"/>
        <w:gridCol w:w="7744"/>
      </w:tblGrid>
      <w:tr w:rsidR="004F4B72" w:rsidRPr="004F4B72" w14:paraId="1E2FE5C6" w14:textId="77777777" w:rsidTr="007D5170">
        <w:trPr>
          <w:trHeight w:val="3958"/>
        </w:trPr>
        <w:tc>
          <w:tcPr>
            <w:tcW w:w="1361" w:type="dxa"/>
            <w:tcBorders>
              <w:right w:val="single" w:sz="2" w:space="0" w:color="auto"/>
            </w:tcBorders>
            <w:vAlign w:val="center"/>
          </w:tcPr>
          <w:p w14:paraId="7C0D5A73" w14:textId="77777777" w:rsidR="00CA1713" w:rsidRPr="004F4B72" w:rsidRDefault="00CA1713" w:rsidP="008A3E67">
            <w:pPr>
              <w:spacing w:line="420" w:lineRule="exact"/>
              <w:jc w:val="center"/>
              <w:rPr>
                <w:rFonts w:ascii="メイリオ" w:eastAsia="メイリオ" w:hAnsi="メイリオ" w:cs="メイリオ"/>
                <w:b/>
                <w:sz w:val="24"/>
                <w:szCs w:val="24"/>
              </w:rPr>
            </w:pPr>
            <w:r w:rsidRPr="004F4B72">
              <w:rPr>
                <w:rFonts w:ascii="メイリオ" w:eastAsia="メイリオ" w:hAnsi="メイリオ" w:cs="メイリオ" w:hint="eastAsia"/>
                <w:b/>
                <w:sz w:val="24"/>
                <w:szCs w:val="24"/>
              </w:rPr>
              <w:t>現状と</w:t>
            </w:r>
          </w:p>
          <w:p w14:paraId="2753F793" w14:textId="77777777" w:rsidR="00CA1713" w:rsidRPr="004F4B72" w:rsidRDefault="00CA1713" w:rsidP="008A3E67">
            <w:pPr>
              <w:spacing w:line="420" w:lineRule="exact"/>
              <w:jc w:val="center"/>
              <w:rPr>
                <w:rFonts w:ascii="メイリオ" w:eastAsia="メイリオ" w:hAnsi="メイリオ" w:cs="メイリオ"/>
                <w:b/>
                <w:sz w:val="24"/>
                <w:szCs w:val="24"/>
              </w:rPr>
            </w:pPr>
            <w:r w:rsidRPr="004F4B72">
              <w:rPr>
                <w:rFonts w:ascii="メイリオ" w:eastAsia="メイリオ" w:hAnsi="メイリオ" w:cs="メイリオ" w:hint="eastAsia"/>
                <w:b/>
                <w:sz w:val="24"/>
                <w:szCs w:val="24"/>
              </w:rPr>
              <w:t>課題</w:t>
            </w:r>
          </w:p>
        </w:tc>
        <w:tc>
          <w:tcPr>
            <w:tcW w:w="7744" w:type="dxa"/>
            <w:tcBorders>
              <w:left w:val="single" w:sz="2" w:space="0" w:color="auto"/>
            </w:tcBorders>
          </w:tcPr>
          <w:p w14:paraId="5B4D7760" w14:textId="4BCA7E0D" w:rsidR="00CA1713" w:rsidRPr="004F4B72" w:rsidRDefault="00CA1713" w:rsidP="008217C3">
            <w:pPr>
              <w:spacing w:line="320" w:lineRule="exact"/>
              <w:ind w:firstLineChars="100" w:firstLine="220"/>
              <w:rPr>
                <w:rFonts w:ascii="メイリオ" w:eastAsia="メイリオ" w:hAnsi="メイリオ" w:cs="メイリオ"/>
                <w:sz w:val="22"/>
                <w:szCs w:val="24"/>
              </w:rPr>
            </w:pPr>
            <w:r w:rsidRPr="004F4B72">
              <w:rPr>
                <w:rFonts w:ascii="メイリオ" w:eastAsia="メイリオ" w:hAnsi="メイリオ" w:cs="メイリオ" w:hint="eastAsia"/>
                <w:sz w:val="22"/>
                <w:szCs w:val="24"/>
              </w:rPr>
              <w:t>頻発する自然災害への備え、複合化する福祉課題への対応など、ますます拡大する公共の分野への対応として、地域活動協議会</w:t>
            </w:r>
            <w:r w:rsidR="00632A76" w:rsidRPr="004F4B72">
              <w:rPr>
                <w:rStyle w:val="ae"/>
                <w:rFonts w:ascii="メイリオ" w:eastAsia="メイリオ" w:hAnsi="メイリオ" w:cs="メイリオ"/>
                <w:sz w:val="22"/>
                <w:szCs w:val="24"/>
              </w:rPr>
              <w:footnoteReference w:id="100"/>
            </w:r>
            <w:r w:rsidRPr="004F4B72">
              <w:rPr>
                <w:rFonts w:ascii="メイリオ" w:eastAsia="メイリオ" w:hAnsi="メイリオ" w:cs="メイリオ" w:hint="eastAsia"/>
                <w:sz w:val="22"/>
                <w:szCs w:val="24"/>
              </w:rPr>
              <w:t>（以下「地活協」という。）の社会的意義はより一層大きくなっている。</w:t>
            </w:r>
          </w:p>
          <w:p w14:paraId="45E987D3" w14:textId="77777777" w:rsidR="00CA1713" w:rsidRPr="004F4B72" w:rsidRDefault="00CA1713" w:rsidP="008217C3">
            <w:pPr>
              <w:spacing w:line="320" w:lineRule="exact"/>
              <w:ind w:firstLineChars="100" w:firstLine="220"/>
              <w:rPr>
                <w:rFonts w:ascii="メイリオ" w:eastAsia="メイリオ" w:hAnsi="メイリオ" w:cs="メイリオ"/>
                <w:sz w:val="22"/>
                <w:szCs w:val="24"/>
              </w:rPr>
            </w:pPr>
            <w:r w:rsidRPr="004F4B72">
              <w:rPr>
                <w:rFonts w:ascii="メイリオ" w:eastAsia="メイリオ" w:hAnsi="メイリオ" w:cs="メイリオ" w:hint="eastAsia"/>
                <w:sz w:val="22"/>
                <w:szCs w:val="24"/>
              </w:rPr>
              <w:t>これまで各区において、自律的な地域運営の仕組みである地活協のめざすべき姿に向けた支援を行ってきたが、地域住民の参加が少ない地域や、地域特性に応じた取組が進んでいない地域がある。</w:t>
            </w:r>
          </w:p>
          <w:p w14:paraId="2B0C7D59" w14:textId="5C6850F4" w:rsidR="00CA1713" w:rsidRPr="004F4B72" w:rsidRDefault="00CA1713" w:rsidP="008217C3">
            <w:pPr>
              <w:spacing w:line="320" w:lineRule="exact"/>
              <w:ind w:firstLineChars="100" w:firstLine="220"/>
              <w:rPr>
                <w:rFonts w:ascii="メイリオ" w:eastAsia="メイリオ" w:hAnsi="メイリオ" w:cs="メイリオ"/>
                <w:sz w:val="22"/>
                <w:szCs w:val="24"/>
                <w:u w:color="A6A6A6" w:themeColor="background1" w:themeShade="A6"/>
              </w:rPr>
            </w:pPr>
            <w:r w:rsidRPr="004F4B72">
              <w:rPr>
                <w:rFonts w:ascii="メイリオ" w:eastAsia="メイリオ" w:hAnsi="メイリオ" w:cs="メイリオ" w:hint="eastAsia"/>
                <w:sz w:val="22"/>
                <w:szCs w:val="24"/>
              </w:rPr>
              <w:t>まちづくりセンター</w:t>
            </w:r>
            <w:r w:rsidR="00FE2B5F" w:rsidRPr="004F4B72">
              <w:rPr>
                <w:rStyle w:val="ae"/>
                <w:rFonts w:ascii="メイリオ" w:eastAsia="メイリオ" w:hAnsi="メイリオ" w:cs="メイリオ"/>
                <w:sz w:val="22"/>
                <w:szCs w:val="24"/>
              </w:rPr>
              <w:footnoteReference w:id="101"/>
            </w:r>
            <w:r w:rsidRPr="004F4B72">
              <w:rPr>
                <w:rFonts w:ascii="メイリオ" w:eastAsia="メイリオ" w:hAnsi="メイリオ" w:cs="メイリオ" w:hint="eastAsia"/>
                <w:sz w:val="22"/>
                <w:szCs w:val="24"/>
              </w:rPr>
              <w:t>等</w:t>
            </w:r>
            <w:r w:rsidR="00FE2B5F" w:rsidRPr="004F4B72">
              <w:rPr>
                <w:rStyle w:val="ae"/>
                <w:rFonts w:ascii="メイリオ" w:eastAsia="メイリオ" w:hAnsi="メイリオ" w:cs="メイリオ"/>
                <w:sz w:val="22"/>
                <w:szCs w:val="24"/>
              </w:rPr>
              <w:footnoteReference w:id="102"/>
            </w:r>
            <w:r w:rsidRPr="004F4B72">
              <w:rPr>
                <w:rFonts w:ascii="メイリオ" w:eastAsia="メイリオ" w:hAnsi="メイリオ" w:cs="メイリオ" w:hint="eastAsia"/>
                <w:sz w:val="22"/>
                <w:szCs w:val="24"/>
              </w:rPr>
              <w:t>の支援により、取組の増加や自律度の向上は見られるも</w:t>
            </w:r>
            <w:r w:rsidRPr="004F4B72">
              <w:rPr>
                <w:rFonts w:ascii="メイリオ" w:eastAsia="メイリオ" w:hAnsi="メイリオ" w:cs="メイリオ" w:hint="eastAsia"/>
                <w:sz w:val="22"/>
                <w:szCs w:val="24"/>
                <w:u w:color="A6A6A6" w:themeColor="background1" w:themeShade="A6"/>
              </w:rPr>
              <w:t>のの、その進展は逓減傾向にあることから、より効果的な支援の実施に向けて必要な見直しを行っている。</w:t>
            </w:r>
          </w:p>
          <w:p w14:paraId="1931950D" w14:textId="77777777" w:rsidR="00CA1713" w:rsidRPr="004F4B72" w:rsidRDefault="00CA1713" w:rsidP="008217C3">
            <w:pPr>
              <w:spacing w:line="320" w:lineRule="exact"/>
              <w:ind w:firstLineChars="100" w:firstLine="220"/>
              <w:rPr>
                <w:rFonts w:ascii="メイリオ" w:eastAsia="メイリオ" w:hAnsi="メイリオ" w:cs="メイリオ"/>
                <w:sz w:val="22"/>
                <w:szCs w:val="24"/>
                <w:u w:val="single" w:color="BFBFBF" w:themeColor="background1" w:themeShade="BF"/>
              </w:rPr>
            </w:pPr>
            <w:r w:rsidRPr="004F4B72">
              <w:rPr>
                <w:rFonts w:ascii="メイリオ" w:eastAsia="メイリオ" w:hAnsi="メイリオ" w:cs="メイリオ" w:hint="eastAsia"/>
                <w:sz w:val="22"/>
                <w:szCs w:val="24"/>
                <w:u w:val="single" w:color="A6A6A6" w:themeColor="background1" w:themeShade="A6"/>
              </w:rPr>
              <w:t>コロナ禍においては、多人数が一堂に会しての活動は難しい状況が続いてきた中で、感染拡大防止対策と地域活動の両立ができるように支援を行っている。</w:t>
            </w:r>
          </w:p>
        </w:tc>
      </w:tr>
      <w:tr w:rsidR="004F4B72" w:rsidRPr="004F4B72" w14:paraId="1564CA54" w14:textId="77777777" w:rsidTr="008217C3">
        <w:trPr>
          <w:trHeight w:val="1251"/>
        </w:trPr>
        <w:tc>
          <w:tcPr>
            <w:tcW w:w="1361" w:type="dxa"/>
            <w:tcBorders>
              <w:right w:val="single" w:sz="2" w:space="0" w:color="auto"/>
            </w:tcBorders>
            <w:vAlign w:val="center"/>
          </w:tcPr>
          <w:p w14:paraId="2E8E8C70" w14:textId="77777777" w:rsidR="00CA1713" w:rsidRPr="004F4B72" w:rsidRDefault="00CA1713" w:rsidP="008A3E67">
            <w:pPr>
              <w:spacing w:line="420" w:lineRule="exact"/>
              <w:jc w:val="center"/>
              <w:rPr>
                <w:sz w:val="24"/>
                <w:szCs w:val="24"/>
              </w:rPr>
            </w:pPr>
            <w:r w:rsidRPr="004F4B72">
              <w:rPr>
                <w:rFonts w:ascii="メイリオ" w:eastAsia="メイリオ" w:hAnsi="メイリオ" w:cs="メイリオ" w:hint="eastAsia"/>
                <w:b/>
                <w:sz w:val="24"/>
                <w:szCs w:val="24"/>
              </w:rPr>
              <w:t>戦略</w:t>
            </w:r>
          </w:p>
        </w:tc>
        <w:tc>
          <w:tcPr>
            <w:tcW w:w="7744" w:type="dxa"/>
            <w:tcBorders>
              <w:left w:val="single" w:sz="2" w:space="0" w:color="auto"/>
            </w:tcBorders>
            <w:vAlign w:val="center"/>
          </w:tcPr>
          <w:p w14:paraId="2DAE5E4F" w14:textId="77777777" w:rsidR="00CA1713" w:rsidRPr="004F4B72" w:rsidRDefault="00CA1713" w:rsidP="008217C3">
            <w:pPr>
              <w:spacing w:line="320" w:lineRule="exact"/>
              <w:ind w:firstLineChars="100" w:firstLine="220"/>
              <w:rPr>
                <w:rFonts w:ascii="メイリオ" w:eastAsia="メイリオ" w:hAnsi="メイリオ"/>
                <w:sz w:val="22"/>
                <w:szCs w:val="24"/>
              </w:rPr>
            </w:pPr>
            <w:r w:rsidRPr="004F4B72">
              <w:rPr>
                <w:rFonts w:ascii="メイリオ" w:eastAsia="メイリオ" w:hAnsi="メイリオ" w:hint="eastAsia"/>
                <w:sz w:val="22"/>
                <w:szCs w:val="24"/>
              </w:rPr>
              <w:t>地活協のめざすべき姿に向けて、各区において地域の実情に即したきめ細かな支援を行い、仕組みの定着を図ることで、より多くの住民参加による自律的な地域運営を実現する。</w:t>
            </w:r>
          </w:p>
        </w:tc>
      </w:tr>
      <w:tr w:rsidR="004F4B72" w:rsidRPr="004F4B72" w14:paraId="75CA8EA8" w14:textId="77777777" w:rsidTr="00213CF3">
        <w:trPr>
          <w:trHeight w:val="825"/>
        </w:trPr>
        <w:tc>
          <w:tcPr>
            <w:tcW w:w="1361" w:type="dxa"/>
            <w:tcBorders>
              <w:right w:val="single" w:sz="2" w:space="0" w:color="auto"/>
            </w:tcBorders>
            <w:vAlign w:val="center"/>
          </w:tcPr>
          <w:p w14:paraId="56B2B2E2" w14:textId="77777777" w:rsidR="00CA1713" w:rsidRPr="004F4B72" w:rsidRDefault="00CA1713" w:rsidP="008A3E67">
            <w:pPr>
              <w:spacing w:line="420" w:lineRule="exact"/>
              <w:jc w:val="center"/>
              <w:rPr>
                <w:rFonts w:ascii="メイリオ" w:eastAsia="メイリオ" w:hAnsi="メイリオ" w:cs="メイリオ"/>
                <w:b/>
                <w:sz w:val="24"/>
                <w:szCs w:val="24"/>
              </w:rPr>
            </w:pPr>
            <w:r w:rsidRPr="004F4B72">
              <w:rPr>
                <w:rFonts w:ascii="メイリオ" w:eastAsia="メイリオ" w:hAnsi="メイリオ" w:cs="メイリオ" w:hint="eastAsia"/>
                <w:b/>
                <w:sz w:val="24"/>
                <w:szCs w:val="24"/>
              </w:rPr>
              <w:t>取組内容</w:t>
            </w:r>
          </w:p>
        </w:tc>
        <w:tc>
          <w:tcPr>
            <w:tcW w:w="7744" w:type="dxa"/>
            <w:tcBorders>
              <w:left w:val="single" w:sz="2" w:space="0" w:color="auto"/>
            </w:tcBorders>
          </w:tcPr>
          <w:p w14:paraId="2085750D" w14:textId="1A4F2766" w:rsidR="00CA1713" w:rsidRPr="004F4B72" w:rsidRDefault="00E014ED" w:rsidP="00E014ED">
            <w:pPr>
              <w:spacing w:line="320" w:lineRule="exact"/>
              <w:rPr>
                <w:rFonts w:ascii="メイリオ" w:eastAsia="メイリオ" w:hAnsi="メイリオ" w:cs="メイリオ"/>
                <w:sz w:val="22"/>
                <w:szCs w:val="24"/>
              </w:rPr>
            </w:pPr>
            <w:r w:rsidRPr="004F4B72">
              <w:rPr>
                <w:rFonts w:ascii="メイリオ" w:eastAsia="メイリオ" w:hAnsi="メイリオ" w:cs="メイリオ" w:hint="eastAsia"/>
                <w:sz w:val="22"/>
                <w:szCs w:val="24"/>
              </w:rPr>
              <w:t>①</w:t>
            </w:r>
            <w:r w:rsidR="00CA1713" w:rsidRPr="004F4B72">
              <w:rPr>
                <w:rFonts w:ascii="メイリオ" w:eastAsia="メイリオ" w:hAnsi="メイリオ" w:cs="メイリオ" w:hint="eastAsia"/>
                <w:sz w:val="22"/>
                <w:szCs w:val="24"/>
              </w:rPr>
              <w:t>地域の実情に即したきめ細かな支援</w:t>
            </w:r>
          </w:p>
          <w:p w14:paraId="3AE82B3F" w14:textId="3CD45D2F" w:rsidR="00CA1713" w:rsidRPr="004F4B72" w:rsidRDefault="00CA1713" w:rsidP="008217C3">
            <w:pPr>
              <w:spacing w:line="320" w:lineRule="exact"/>
              <w:ind w:leftChars="100" w:left="210" w:firstLineChars="100" w:firstLine="220"/>
              <w:rPr>
                <w:rFonts w:ascii="メイリオ" w:eastAsia="メイリオ" w:hAnsi="メイリオ" w:cs="メイリオ"/>
                <w:sz w:val="22"/>
                <w:szCs w:val="24"/>
                <w:u w:color="A6A6A6" w:themeColor="background1" w:themeShade="A6"/>
              </w:rPr>
            </w:pPr>
            <w:r w:rsidRPr="004F4B72">
              <w:rPr>
                <w:rFonts w:ascii="メイリオ" w:eastAsia="メイリオ" w:hAnsi="メイリオ" w:cs="メイリオ" w:hint="eastAsia"/>
                <w:sz w:val="22"/>
                <w:szCs w:val="24"/>
              </w:rPr>
              <w:t>地</w:t>
            </w:r>
            <w:r w:rsidRPr="004F4B72">
              <w:rPr>
                <w:rFonts w:ascii="メイリオ" w:eastAsia="メイリオ" w:hAnsi="メイリオ" w:cs="メイリオ" w:hint="eastAsia"/>
                <w:sz w:val="22"/>
                <w:szCs w:val="24"/>
                <w:u w:color="A6A6A6" w:themeColor="background1" w:themeShade="A6"/>
              </w:rPr>
              <w:t>活協の活動状況や自律の状況の把握、</w:t>
            </w:r>
            <w:r w:rsidR="003440D1" w:rsidRPr="004F4B72">
              <w:rPr>
                <w:rFonts w:ascii="メイリオ" w:eastAsia="メイリオ" w:hAnsi="メイリオ" w:cs="メイリオ" w:hint="eastAsia"/>
                <w:sz w:val="22"/>
                <w:szCs w:val="24"/>
                <w:u w:val="single" w:color="A6A6A6" w:themeColor="background1" w:themeShade="A6"/>
              </w:rPr>
              <w:t>地域のニーズ調査、</w:t>
            </w:r>
            <w:r w:rsidRPr="004F4B72">
              <w:rPr>
                <w:rFonts w:ascii="メイリオ" w:eastAsia="メイリオ" w:hAnsi="メイリオ" w:cs="メイリオ" w:hint="eastAsia"/>
                <w:sz w:val="22"/>
                <w:szCs w:val="24"/>
                <w:u w:color="A6A6A6" w:themeColor="background1" w:themeShade="A6"/>
              </w:rPr>
              <w:t>地域カルテ</w:t>
            </w:r>
            <w:r w:rsidR="00456E7C" w:rsidRPr="004F4B72">
              <w:rPr>
                <w:rStyle w:val="ae"/>
                <w:rFonts w:ascii="メイリオ" w:eastAsia="メイリオ" w:hAnsi="メイリオ" w:cs="メイリオ"/>
                <w:sz w:val="22"/>
                <w:szCs w:val="24"/>
                <w:u w:color="A6A6A6" w:themeColor="background1" w:themeShade="A6"/>
              </w:rPr>
              <w:footnoteReference w:id="103"/>
            </w:r>
            <w:r w:rsidRPr="004F4B72">
              <w:rPr>
                <w:rFonts w:ascii="メイリオ" w:eastAsia="メイリオ" w:hAnsi="メイリオ" w:cs="メイリオ" w:hint="eastAsia"/>
                <w:sz w:val="22"/>
                <w:szCs w:val="24"/>
                <w:u w:color="A6A6A6" w:themeColor="background1" w:themeShade="A6"/>
              </w:rPr>
              <w:t>更新の支援などを通じて地活協と課題を共有したうえで、</w:t>
            </w:r>
            <w:r w:rsidR="003440D1" w:rsidRPr="004F4B72">
              <w:rPr>
                <w:rFonts w:ascii="メイリオ" w:eastAsia="メイリオ" w:hAnsi="メイリオ" w:cs="メイリオ" w:hint="eastAsia"/>
                <w:sz w:val="22"/>
                <w:szCs w:val="24"/>
                <w:u w:val="single" w:color="A6A6A6" w:themeColor="background1" w:themeShade="A6"/>
              </w:rPr>
              <w:t>コロナ禍だけでなくアフターコロナも見据え、オンラインの活用など活動の多様化に応じて、</w:t>
            </w:r>
            <w:r w:rsidRPr="004F4B72">
              <w:rPr>
                <w:rFonts w:ascii="メイリオ" w:eastAsia="メイリオ" w:hAnsi="メイリオ" w:cs="メイリオ" w:hint="eastAsia"/>
                <w:sz w:val="22"/>
                <w:szCs w:val="24"/>
                <w:u w:color="A6A6A6" w:themeColor="background1" w:themeShade="A6"/>
              </w:rPr>
              <w:t>地域の実情に即したきめ細かな支援を行い、より多くの住民参加を促す。</w:t>
            </w:r>
          </w:p>
          <w:p w14:paraId="77CFDA36" w14:textId="4816683A" w:rsidR="00CA1713" w:rsidRPr="004F4B72" w:rsidRDefault="00CA1713" w:rsidP="008217C3">
            <w:pPr>
              <w:spacing w:line="320" w:lineRule="exact"/>
              <w:ind w:leftChars="100" w:left="210" w:firstLineChars="100" w:firstLine="220"/>
              <w:rPr>
                <w:rFonts w:ascii="メイリオ" w:eastAsia="メイリオ" w:hAnsi="メイリオ" w:cs="メイリオ"/>
                <w:sz w:val="22"/>
                <w:szCs w:val="24"/>
                <w:u w:color="A6A6A6" w:themeColor="background1" w:themeShade="A6"/>
              </w:rPr>
            </w:pPr>
            <w:r w:rsidRPr="004F4B72">
              <w:rPr>
                <w:rFonts w:ascii="メイリオ" w:eastAsia="メイリオ" w:hAnsi="メイリオ" w:cs="メイリオ" w:hint="eastAsia"/>
                <w:sz w:val="22"/>
                <w:szCs w:val="24"/>
                <w:u w:color="A6A6A6" w:themeColor="background1" w:themeShade="A6"/>
              </w:rPr>
              <w:t>また、自治会・町内会単位（第一層）</w:t>
            </w:r>
            <w:r w:rsidR="00632A76" w:rsidRPr="004F4B72">
              <w:rPr>
                <w:rStyle w:val="ae"/>
                <w:rFonts w:ascii="メイリオ" w:eastAsia="メイリオ" w:hAnsi="メイリオ" w:cs="メイリオ"/>
                <w:sz w:val="22"/>
                <w:szCs w:val="24"/>
                <w:u w:color="A6A6A6" w:themeColor="background1" w:themeShade="A6"/>
              </w:rPr>
              <w:footnoteReference w:id="104"/>
            </w:r>
            <w:r w:rsidRPr="004F4B72">
              <w:rPr>
                <w:rFonts w:ascii="メイリオ" w:eastAsia="メイリオ" w:hAnsi="メイリオ" w:cs="メイリオ" w:hint="eastAsia"/>
                <w:sz w:val="22"/>
                <w:szCs w:val="24"/>
                <w:u w:color="A6A6A6" w:themeColor="background1" w:themeShade="A6"/>
              </w:rPr>
              <w:t>の活動等を支援し、身近な地域でのつながりづくりと地域活動の活性化を図るとともに、市民活動への支援等を通じて、様々な活動主体と地域との連携・協働を促進する。</w:t>
            </w:r>
          </w:p>
          <w:p w14:paraId="7BF35102" w14:textId="77777777" w:rsidR="00CA1713" w:rsidRPr="004F4B72" w:rsidRDefault="00CA1713" w:rsidP="00315A63">
            <w:pPr>
              <w:spacing w:beforeLines="50" w:before="180" w:line="320" w:lineRule="exact"/>
              <w:rPr>
                <w:rFonts w:ascii="メイリオ" w:eastAsia="メイリオ" w:hAnsi="メイリオ" w:cs="メイリオ"/>
                <w:sz w:val="22"/>
                <w:szCs w:val="24"/>
              </w:rPr>
            </w:pPr>
            <w:r w:rsidRPr="004F4B72">
              <w:rPr>
                <w:rFonts w:ascii="メイリオ" w:eastAsia="メイリオ" w:hAnsi="メイリオ" w:cs="メイリオ" w:hint="eastAsia"/>
                <w:sz w:val="22"/>
                <w:szCs w:val="24"/>
                <w:u w:color="A6A6A6" w:themeColor="background1" w:themeShade="A6"/>
              </w:rPr>
              <w:t>②地活協の意義・求められる機能</w:t>
            </w:r>
            <w:r w:rsidRPr="004F4B72">
              <w:rPr>
                <w:rFonts w:ascii="メイリオ" w:eastAsia="メイリオ" w:hAnsi="メイリオ" w:cs="メイリオ" w:hint="eastAsia"/>
                <w:sz w:val="22"/>
                <w:szCs w:val="24"/>
              </w:rPr>
              <w:t>の理解促進</w:t>
            </w:r>
          </w:p>
          <w:p w14:paraId="4077C29F" w14:textId="71D63ED8" w:rsidR="00CA1713" w:rsidRPr="004F4B72" w:rsidRDefault="00CA1713" w:rsidP="008217C3">
            <w:pPr>
              <w:spacing w:line="320" w:lineRule="exact"/>
              <w:ind w:leftChars="100" w:left="210" w:firstLineChars="100" w:firstLine="220"/>
              <w:rPr>
                <w:rFonts w:ascii="メイリオ" w:eastAsia="メイリオ" w:hAnsi="メイリオ" w:cs="メイリオ"/>
                <w:sz w:val="22"/>
                <w:szCs w:val="24"/>
              </w:rPr>
            </w:pPr>
            <w:r w:rsidRPr="004F4B72">
              <w:rPr>
                <w:rFonts w:ascii="メイリオ" w:eastAsia="メイリオ" w:hAnsi="メイリオ" w:cs="メイリオ" w:hint="eastAsia"/>
                <w:sz w:val="22"/>
                <w:szCs w:val="24"/>
              </w:rPr>
              <w:t>地活協の意義や地活協に求められる準行政的機能</w:t>
            </w:r>
            <w:r w:rsidR="00632A76" w:rsidRPr="004F4B72">
              <w:rPr>
                <w:rStyle w:val="ae"/>
                <w:rFonts w:ascii="メイリオ" w:eastAsia="メイリオ" w:hAnsi="メイリオ" w:cs="メイリオ"/>
                <w:sz w:val="22"/>
                <w:szCs w:val="24"/>
              </w:rPr>
              <w:footnoteReference w:id="105"/>
            </w:r>
            <w:r w:rsidRPr="004F4B72">
              <w:rPr>
                <w:rFonts w:ascii="メイリオ" w:eastAsia="メイリオ" w:hAnsi="メイリオ" w:cs="メイリオ" w:hint="eastAsia"/>
                <w:sz w:val="22"/>
                <w:szCs w:val="24"/>
              </w:rPr>
              <w:t>や総意形成機能</w:t>
            </w:r>
            <w:r w:rsidR="00632A76" w:rsidRPr="004F4B72">
              <w:rPr>
                <w:rStyle w:val="ae"/>
                <w:rFonts w:ascii="メイリオ" w:eastAsia="メイリオ" w:hAnsi="メイリオ" w:cs="メイリオ"/>
                <w:sz w:val="22"/>
                <w:szCs w:val="24"/>
              </w:rPr>
              <w:footnoteReference w:id="106"/>
            </w:r>
            <w:r w:rsidRPr="004F4B72">
              <w:rPr>
                <w:rFonts w:ascii="メイリオ" w:eastAsia="メイリオ" w:hAnsi="メイリオ" w:cs="メイリオ" w:hint="eastAsia"/>
                <w:sz w:val="22"/>
                <w:szCs w:val="24"/>
              </w:rPr>
              <w:t>について、地活協の役員や構成団体、地域住民の理解が深まるよう積極的な働きかけや発信を行う。</w:t>
            </w:r>
          </w:p>
          <w:p w14:paraId="4D722235" w14:textId="77777777" w:rsidR="00CA1713" w:rsidRPr="004F4B72" w:rsidRDefault="00CA1713" w:rsidP="008217C3">
            <w:pPr>
              <w:spacing w:line="320" w:lineRule="exact"/>
              <w:rPr>
                <w:rFonts w:ascii="メイリオ" w:eastAsia="メイリオ" w:hAnsi="メイリオ" w:cs="メイリオ"/>
                <w:sz w:val="22"/>
                <w:szCs w:val="24"/>
              </w:rPr>
            </w:pPr>
            <w:r w:rsidRPr="004F4B72">
              <w:rPr>
                <w:rFonts w:ascii="メイリオ" w:eastAsia="メイリオ" w:hAnsi="メイリオ" w:cs="メイリオ" w:hint="eastAsia"/>
                <w:sz w:val="22"/>
                <w:szCs w:val="24"/>
              </w:rPr>
              <w:t>③区の状況に応じた支援の実施</w:t>
            </w:r>
          </w:p>
          <w:p w14:paraId="2E9719EE" w14:textId="77777777" w:rsidR="00CA1713" w:rsidRPr="004F4B72" w:rsidRDefault="00CA1713" w:rsidP="008217C3">
            <w:pPr>
              <w:spacing w:line="320" w:lineRule="exact"/>
              <w:ind w:leftChars="100" w:left="210" w:firstLineChars="100" w:firstLine="220"/>
              <w:rPr>
                <w:rFonts w:ascii="メイリオ" w:eastAsia="メイリオ" w:hAnsi="メイリオ" w:cs="メイリオ"/>
                <w:sz w:val="22"/>
                <w:szCs w:val="24"/>
              </w:rPr>
            </w:pPr>
            <w:r w:rsidRPr="004F4B72">
              <w:rPr>
                <w:rFonts w:ascii="メイリオ" w:eastAsia="メイリオ" w:hAnsi="メイリオ" w:cs="メイリオ" w:hint="eastAsia"/>
                <w:sz w:val="22"/>
                <w:szCs w:val="24"/>
              </w:rPr>
              <w:t>まちづくりセンター等による地活協への支援の効果検証に基づき、各区において、全地域一律でなく、地域の実情に即した最適な支援を実施する。</w:t>
            </w:r>
          </w:p>
        </w:tc>
      </w:tr>
      <w:tr w:rsidR="004F4B72" w:rsidRPr="004F4B72" w14:paraId="0D08E564" w14:textId="77777777" w:rsidTr="003C2B2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106"/>
        </w:trPr>
        <w:tc>
          <w:tcPr>
            <w:tcW w:w="1361" w:type="dxa"/>
            <w:tcBorders>
              <w:left w:val="single" w:sz="8" w:space="0" w:color="auto"/>
              <w:bottom w:val="single" w:sz="8" w:space="0" w:color="auto"/>
              <w:right w:val="single" w:sz="2" w:space="0" w:color="auto"/>
            </w:tcBorders>
            <w:vAlign w:val="center"/>
          </w:tcPr>
          <w:p w14:paraId="76CFC301" w14:textId="77777777" w:rsidR="00CA1713" w:rsidRPr="004F4B72" w:rsidRDefault="00CA1713" w:rsidP="008A3E67">
            <w:pPr>
              <w:spacing w:line="420" w:lineRule="exact"/>
              <w:jc w:val="center"/>
              <w:rPr>
                <w:rFonts w:ascii="メイリオ" w:eastAsia="メイリオ" w:hAnsi="メイリオ" w:cs="メイリオ"/>
                <w:b/>
                <w:sz w:val="24"/>
              </w:rPr>
            </w:pPr>
            <w:r w:rsidRPr="004F4B72">
              <w:rPr>
                <w:rFonts w:ascii="メイリオ" w:eastAsia="メイリオ" w:hAnsi="メイリオ" w:cs="メイリオ" w:hint="eastAsia"/>
                <w:b/>
                <w:spacing w:val="-8"/>
                <w:sz w:val="24"/>
              </w:rPr>
              <w:t>めざすべき</w:t>
            </w:r>
            <w:r w:rsidRPr="004F4B72">
              <w:rPr>
                <w:rFonts w:ascii="メイリオ" w:eastAsia="メイリオ" w:hAnsi="メイリオ" w:cs="メイリオ" w:hint="eastAsia"/>
                <w:b/>
                <w:sz w:val="24"/>
              </w:rPr>
              <w:t>状態</w:t>
            </w:r>
          </w:p>
        </w:tc>
        <w:tc>
          <w:tcPr>
            <w:tcW w:w="7744" w:type="dxa"/>
            <w:tcBorders>
              <w:left w:val="single" w:sz="2" w:space="0" w:color="auto"/>
              <w:bottom w:val="single" w:sz="8" w:space="0" w:color="auto"/>
              <w:right w:val="single" w:sz="8" w:space="0" w:color="auto"/>
            </w:tcBorders>
          </w:tcPr>
          <w:p w14:paraId="1B7906DC" w14:textId="1E62EC97" w:rsidR="00CA1713" w:rsidRPr="004F4B72" w:rsidRDefault="00CA1713" w:rsidP="008217C3">
            <w:pPr>
              <w:spacing w:line="320" w:lineRule="exact"/>
              <w:ind w:firstLineChars="100" w:firstLine="220"/>
              <w:rPr>
                <w:rFonts w:ascii="メイリオ" w:eastAsia="メイリオ" w:hAnsi="メイリオ" w:cs="メイリオ"/>
                <w:sz w:val="22"/>
              </w:rPr>
            </w:pPr>
            <w:r w:rsidRPr="004F4B72">
              <w:rPr>
                <w:rFonts w:ascii="メイリオ" w:eastAsia="メイリオ" w:hAnsi="メイリオ" w:cs="メイリオ" w:hint="eastAsia"/>
                <w:sz w:val="22"/>
              </w:rPr>
              <w:t>防災、防犯など安心・安全なまちづくりに</w:t>
            </w:r>
            <w:r w:rsidR="007E088A" w:rsidRPr="004F4B72">
              <w:rPr>
                <w:rFonts w:ascii="メイリオ" w:eastAsia="メイリオ" w:hAnsi="メイリオ" w:cs="メイリオ" w:hint="eastAsia"/>
                <w:sz w:val="22"/>
              </w:rPr>
              <w:t>係る</w:t>
            </w:r>
            <w:r w:rsidRPr="004F4B72">
              <w:rPr>
                <w:rFonts w:ascii="メイリオ" w:eastAsia="メイリオ" w:hAnsi="メイリオ" w:cs="メイリオ" w:hint="eastAsia"/>
                <w:sz w:val="22"/>
              </w:rPr>
              <w:t>取組及び地域福祉、子育て支援、地域コミュニティづくりなどその他地域特性に即した地域課題の解決に向けた取組が自律的に進められている状態。</w:t>
            </w:r>
          </w:p>
        </w:tc>
      </w:tr>
      <w:tr w:rsidR="004F4B72" w:rsidRPr="004F4B72" w14:paraId="563FF074" w14:textId="77777777" w:rsidTr="0033590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361" w:type="dxa"/>
            <w:tcBorders>
              <w:left w:val="single" w:sz="8" w:space="0" w:color="auto"/>
              <w:bottom w:val="single" w:sz="8" w:space="0" w:color="auto"/>
              <w:right w:val="single" w:sz="2" w:space="0" w:color="auto"/>
            </w:tcBorders>
            <w:vAlign w:val="center"/>
          </w:tcPr>
          <w:p w14:paraId="2954DB09" w14:textId="77777777" w:rsidR="00CA1713" w:rsidRPr="004F4B72" w:rsidRDefault="00CA1713" w:rsidP="008A3E67">
            <w:pPr>
              <w:spacing w:line="420" w:lineRule="exact"/>
              <w:jc w:val="center"/>
              <w:rPr>
                <w:rFonts w:ascii="メイリオ" w:eastAsia="メイリオ" w:hAnsi="メイリオ" w:cs="メイリオ"/>
                <w:b/>
                <w:sz w:val="24"/>
              </w:rPr>
            </w:pPr>
            <w:r w:rsidRPr="004F4B72">
              <w:rPr>
                <w:rFonts w:ascii="メイリオ" w:eastAsia="メイリオ" w:hAnsi="メイリオ" w:cs="メイリオ" w:hint="eastAsia"/>
                <w:b/>
                <w:sz w:val="24"/>
              </w:rPr>
              <w:t>目標</w:t>
            </w:r>
          </w:p>
        </w:tc>
        <w:tc>
          <w:tcPr>
            <w:tcW w:w="7744" w:type="dxa"/>
            <w:tcBorders>
              <w:left w:val="single" w:sz="2" w:space="0" w:color="auto"/>
              <w:bottom w:val="single" w:sz="8" w:space="0" w:color="auto"/>
              <w:right w:val="single" w:sz="8" w:space="0" w:color="auto"/>
            </w:tcBorders>
          </w:tcPr>
          <w:p w14:paraId="3763BA77" w14:textId="77777777" w:rsidR="00CA1713" w:rsidRPr="004F4B72" w:rsidRDefault="00CA1713" w:rsidP="008217C3">
            <w:pPr>
              <w:spacing w:line="320" w:lineRule="exact"/>
              <w:rPr>
                <w:rFonts w:ascii="メイリオ" w:eastAsia="メイリオ" w:hAnsi="メイリオ" w:cs="メイリオ"/>
                <w:sz w:val="22"/>
              </w:rPr>
            </w:pPr>
            <w:r w:rsidRPr="004F4B72">
              <w:rPr>
                <w:rFonts w:ascii="メイリオ" w:eastAsia="メイリオ" w:hAnsi="メイリオ" w:cs="メイリオ" w:hint="eastAsia"/>
                <w:sz w:val="22"/>
              </w:rPr>
              <w:t>【2年度まで】</w:t>
            </w:r>
          </w:p>
          <w:p w14:paraId="07F54B0A" w14:textId="77777777" w:rsidR="00CA1713" w:rsidRPr="004F4B72" w:rsidRDefault="00CA1713" w:rsidP="008217C3">
            <w:pPr>
              <w:spacing w:line="320" w:lineRule="exact"/>
              <w:ind w:firstLineChars="100" w:firstLine="220"/>
              <w:rPr>
                <w:rFonts w:ascii="メイリオ" w:eastAsia="メイリオ" w:hAnsi="メイリオ" w:cs="メイリオ"/>
                <w:sz w:val="22"/>
              </w:rPr>
            </w:pPr>
            <w:r w:rsidRPr="004F4B72">
              <w:rPr>
                <w:rFonts w:ascii="メイリオ" w:eastAsia="メイリオ" w:hAnsi="メイリオ" w:cs="メイリオ" w:hint="eastAsia"/>
                <w:sz w:val="22"/>
              </w:rPr>
              <w:t>地活協の構成団体が、地域特性に即した地域課題の解決に向けた取組が自律的に進められている状態にあると思う割合</w:t>
            </w:r>
          </w:p>
          <w:p w14:paraId="4F54574F" w14:textId="3E763312" w:rsidR="002359F3" w:rsidRPr="004F4B72" w:rsidRDefault="00CA1713" w:rsidP="002359F3">
            <w:pPr>
              <w:spacing w:line="320" w:lineRule="exact"/>
              <w:ind w:firstLineChars="100" w:firstLine="220"/>
              <w:rPr>
                <w:rFonts w:ascii="メイリオ" w:eastAsia="メイリオ" w:hAnsi="メイリオ" w:cs="メイリオ"/>
                <w:sz w:val="22"/>
              </w:rPr>
            </w:pPr>
            <w:r w:rsidRPr="004F4B72">
              <w:rPr>
                <w:rFonts w:ascii="メイリオ" w:eastAsia="メイリオ" w:hAnsi="メイリオ" w:cs="メイリオ" w:hint="eastAsia"/>
                <w:sz w:val="22"/>
              </w:rPr>
              <w:t>２年度：各区において前年度実績値以上の数値を設定</w:t>
            </w:r>
          </w:p>
          <w:p w14:paraId="73641B4B" w14:textId="4EA965FD" w:rsidR="00CA1713" w:rsidRPr="004F4B72" w:rsidRDefault="0033590E" w:rsidP="002359F3">
            <w:pPr>
              <w:spacing w:beforeLines="20" w:before="72" w:afterLines="50" w:after="180" w:line="320" w:lineRule="exact"/>
              <w:ind w:firstLineChars="100" w:firstLine="220"/>
              <w:rPr>
                <w:rFonts w:ascii="メイリオ" w:eastAsia="メイリオ" w:hAnsi="メイリオ" w:cs="メイリオ"/>
                <w:strike/>
                <w:sz w:val="22"/>
              </w:rPr>
            </w:pPr>
            <w:r w:rsidRPr="004F4B72">
              <w:rPr>
                <w:rFonts w:ascii="メイリオ" w:eastAsia="メイリオ" w:hAnsi="メイリオ" w:cs="メイリオ"/>
                <w:noProof/>
                <w:sz w:val="22"/>
                <w:szCs w:val="24"/>
              </w:rPr>
              <mc:AlternateContent>
                <mc:Choice Requires="wps">
                  <w:drawing>
                    <wp:anchor distT="0" distB="0" distL="114300" distR="114300" simplePos="0" relativeHeight="253850624" behindDoc="0" locked="0" layoutInCell="1" allowOverlap="1" wp14:anchorId="0C0FA566" wp14:editId="3A754FB1">
                      <wp:simplePos x="0" y="0"/>
                      <wp:positionH relativeFrom="column">
                        <wp:posOffset>-68842</wp:posOffset>
                      </wp:positionH>
                      <wp:positionV relativeFrom="paragraph">
                        <wp:posOffset>267708</wp:posOffset>
                      </wp:positionV>
                      <wp:extent cx="4922520" cy="0"/>
                      <wp:effectExtent l="0" t="0" r="0" b="19050"/>
                      <wp:wrapNone/>
                      <wp:docPr id="357" name="直線コネクタ 357"/>
                      <wp:cNvGraphicFramePr/>
                      <a:graphic xmlns:a="http://schemas.openxmlformats.org/drawingml/2006/main">
                        <a:graphicData uri="http://schemas.microsoft.com/office/word/2010/wordprocessingShape">
                          <wps:wsp>
                            <wps:cNvCnPr/>
                            <wps:spPr>
                              <a:xfrm>
                                <a:off x="0" y="0"/>
                                <a:ext cx="4922520" cy="0"/>
                              </a:xfrm>
                              <a:prstGeom prst="line">
                                <a:avLst/>
                              </a:prstGeom>
                              <a:ln w="635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77F96FAF" id="直線コネクタ 357" o:spid="_x0000_s1026" style="position:absolute;left:0;text-align:left;z-index:253850624;visibility:visible;mso-wrap-style:square;mso-wrap-distance-left:9pt;mso-wrap-distance-top:0;mso-wrap-distance-right:9pt;mso-wrap-distance-bottom:0;mso-position-horizontal:absolute;mso-position-horizontal-relative:text;mso-position-vertical:absolute;mso-position-vertical-relative:text" from="-5.4pt,21.1pt" to="382.2pt,2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" strokecolor="black [3213]" strokeweight=".5pt">
                      <v:stroke dashstyle="dash"/>
                    </v:line>
                  </w:pict>
                </mc:Fallback>
              </mc:AlternateContent>
            </w:r>
            <w:r w:rsidR="00CA1713" w:rsidRPr="004F4B72">
              <w:rPr>
                <w:rFonts w:ascii="メイリオ" w:eastAsia="メイリオ" w:hAnsi="メイリオ" w:cs="メイリオ" w:hint="eastAsia"/>
                <w:sz w:val="22"/>
              </w:rPr>
              <w:t>２年度実績：</w:t>
            </w:r>
            <w:r w:rsidR="002359F3" w:rsidRPr="004F4B72">
              <w:rPr>
                <w:rFonts w:ascii="メイリオ" w:eastAsia="メイリオ" w:hAnsi="メイリオ" w:cs="メイリオ" w:hint="eastAsia"/>
                <w:sz w:val="22"/>
              </w:rPr>
              <w:t>目標を達成した</w:t>
            </w:r>
            <w:r w:rsidR="00CA1713" w:rsidRPr="004F4B72">
              <w:rPr>
                <w:rFonts w:ascii="メイリオ" w:eastAsia="メイリオ" w:hAnsi="メイリオ" w:cs="メイリオ" w:hint="eastAsia"/>
                <w:sz w:val="22"/>
              </w:rPr>
              <w:t>区の数　13区／24区</w:t>
            </w:r>
          </w:p>
          <w:p w14:paraId="31FB4F87" w14:textId="4D9CE22E" w:rsidR="00CA1713" w:rsidRPr="004F4B72" w:rsidRDefault="00CA1713" w:rsidP="008217C3">
            <w:pPr>
              <w:spacing w:beforeLines="20" w:before="72" w:line="320" w:lineRule="exact"/>
              <w:rPr>
                <w:rFonts w:ascii="メイリオ" w:eastAsia="メイリオ" w:hAnsi="メイリオ" w:cs="メイリオ"/>
                <w:sz w:val="22"/>
                <w:u w:val="single" w:color="A6A6A6" w:themeColor="background1" w:themeShade="A6"/>
              </w:rPr>
            </w:pPr>
            <w:r w:rsidRPr="004F4B72">
              <w:rPr>
                <w:rFonts w:ascii="メイリオ" w:eastAsia="メイリオ" w:hAnsi="メイリオ" w:cs="メイリオ"/>
                <w:strike/>
                <w:noProof/>
                <w:sz w:val="22"/>
                <w:u w:val="single" w:color="A6A6A6" w:themeColor="background1" w:themeShade="A6"/>
              </w:rPr>
              <mc:AlternateContent>
                <mc:Choice Requires="wps">
                  <w:drawing>
                    <wp:anchor distT="0" distB="0" distL="114300" distR="114300" simplePos="0" relativeHeight="252823552" behindDoc="0" locked="0" layoutInCell="1" allowOverlap="1" wp14:anchorId="2A7F804A" wp14:editId="417F0966">
                      <wp:simplePos x="0" y="0"/>
                      <wp:positionH relativeFrom="column">
                        <wp:posOffset>5783917</wp:posOffset>
                      </wp:positionH>
                      <wp:positionV relativeFrom="paragraph">
                        <wp:posOffset>-2845510</wp:posOffset>
                      </wp:positionV>
                      <wp:extent cx="4879975" cy="0"/>
                      <wp:effectExtent l="0" t="0" r="15875" b="19050"/>
                      <wp:wrapNone/>
                      <wp:docPr id="27" name="直線コネクタ 27"/>
                      <wp:cNvGraphicFramePr/>
                      <a:graphic xmlns:a="http://schemas.openxmlformats.org/drawingml/2006/main">
                        <a:graphicData uri="http://schemas.microsoft.com/office/word/2010/wordprocessingShape">
                          <wps:wsp>
                            <wps:cNvCnPr/>
                            <wps:spPr>
                              <a:xfrm flipV="1">
                                <a:off x="0" y="0"/>
                                <a:ext cx="4879975" cy="0"/>
                              </a:xfrm>
                              <a:prstGeom prst="line">
                                <a:avLst/>
                              </a:prstGeom>
                              <a:noFill/>
                              <a:ln w="9525" cap="flat" cmpd="sng" algn="ctr">
                                <a:solidFill>
                                  <a:sysClr val="windowText" lastClr="000000"/>
                                </a:solidFill>
                                <a:prstDash val="dash"/>
                              </a:ln>
                              <a:effectLst/>
                            </wps:spPr>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4BA3A10D" id="直線コネクタ 27" o:spid="_x0000_s1026" style="position:absolute;left:0;text-align:left;flip:y;z-index:252823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5.45pt,-224.05pt" to="839.7pt,-22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" strokecolor="windowText">
                      <v:stroke dashstyle="dash"/>
                    </v:line>
                  </w:pict>
                </mc:Fallback>
              </mc:AlternateContent>
            </w:r>
            <w:r w:rsidRPr="004F4B72">
              <w:rPr>
                <w:rFonts w:ascii="メイリオ" w:eastAsia="メイリオ" w:hAnsi="メイリオ" w:cs="メイリオ" w:hint="eastAsia"/>
                <w:sz w:val="22"/>
                <w:u w:val="single" w:color="A6A6A6" w:themeColor="background1" w:themeShade="A6"/>
              </w:rPr>
              <w:t>【３年度以降】</w:t>
            </w:r>
          </w:p>
          <w:p w14:paraId="1126C94F" w14:textId="0019F26D" w:rsidR="00CA1713" w:rsidRPr="004F4B72" w:rsidRDefault="00CA1713" w:rsidP="008217C3">
            <w:pPr>
              <w:spacing w:beforeLines="20" w:before="72" w:afterLines="20" w:after="72" w:line="320" w:lineRule="exact"/>
              <w:ind w:firstLineChars="100" w:firstLine="220"/>
              <w:rPr>
                <w:rFonts w:ascii="メイリオ" w:eastAsia="メイリオ" w:hAnsi="メイリオ" w:cs="メイリオ"/>
                <w:sz w:val="22"/>
                <w:u w:val="single" w:color="A6A6A6" w:themeColor="background1" w:themeShade="A6"/>
              </w:rPr>
            </w:pPr>
            <w:r w:rsidRPr="004F4B72">
              <w:rPr>
                <w:rFonts w:ascii="メイリオ" w:eastAsia="メイリオ" w:hAnsi="メイリオ" w:cs="メイリオ" w:hint="eastAsia"/>
                <w:sz w:val="22"/>
                <w:u w:val="single" w:color="A6A6A6" w:themeColor="background1" w:themeShade="A6"/>
              </w:rPr>
              <w:t>地活協の構成団体が、地域特性に即した地域課題の解決に向けた取組が自律的に進められている状態にあると思う割合（※</w:t>
            </w:r>
            <w:r w:rsidR="00C046C9" w:rsidRPr="004F4B72">
              <w:rPr>
                <w:rFonts w:ascii="メイリオ" w:eastAsia="メイリオ" w:hAnsi="メイリオ" w:cs="メイリオ" w:hint="eastAsia"/>
                <w:sz w:val="22"/>
                <w:u w:val="single" w:color="A6A6A6" w:themeColor="background1" w:themeShade="A6"/>
              </w:rPr>
              <w:t>目標値を</w:t>
            </w:r>
            <w:r w:rsidR="004C4BD5" w:rsidRPr="004F4B72">
              <w:rPr>
                <w:rFonts w:ascii="メイリオ" w:eastAsia="メイリオ" w:hAnsi="メイリオ" w:cs="メイリオ" w:hint="eastAsia"/>
                <w:sz w:val="22"/>
                <w:u w:val="single" w:color="A6A6A6" w:themeColor="background1" w:themeShade="A6"/>
              </w:rPr>
              <w:t>区ごとの設定から市全体</w:t>
            </w:r>
            <w:r w:rsidRPr="004F4B72">
              <w:rPr>
                <w:rFonts w:ascii="メイリオ" w:eastAsia="メイリオ" w:hAnsi="メイリオ" w:cs="メイリオ" w:hint="eastAsia"/>
                <w:sz w:val="22"/>
                <w:u w:val="single" w:color="A6A6A6" w:themeColor="background1" w:themeShade="A6"/>
              </w:rPr>
              <w:t>の設定に変更）</w:t>
            </w:r>
          </w:p>
          <w:p w14:paraId="18059852" w14:textId="77777777" w:rsidR="00CA1713" w:rsidRPr="004F4B72" w:rsidRDefault="00CA1713" w:rsidP="008217C3">
            <w:pPr>
              <w:spacing w:beforeLines="20" w:before="72" w:afterLines="20" w:after="72" w:line="320" w:lineRule="exact"/>
              <w:ind w:firstLineChars="100" w:firstLine="220"/>
              <w:rPr>
                <w:rFonts w:ascii="メイリオ" w:eastAsia="メイリオ" w:hAnsi="メイリオ" w:cs="メイリオ"/>
                <w:sz w:val="22"/>
                <w:u w:color="A6A6A6" w:themeColor="background1" w:themeShade="A6"/>
              </w:rPr>
            </w:pPr>
            <w:r w:rsidRPr="004F4B72">
              <w:rPr>
                <w:rFonts w:ascii="メイリオ" w:eastAsia="メイリオ" w:hAnsi="メイリオ" w:cs="メイリオ" w:hint="eastAsia"/>
                <w:sz w:val="22"/>
                <w:u w:val="single" w:color="A6A6A6" w:themeColor="background1" w:themeShade="A6"/>
              </w:rPr>
              <w:t>3年度</w:t>
            </w:r>
            <w:r w:rsidRPr="004F4B72">
              <w:rPr>
                <w:rFonts w:ascii="メイリオ" w:eastAsia="メイリオ" w:hAnsi="メイリオ" w:cs="メイリオ" w:hint="eastAsia"/>
                <w:sz w:val="22"/>
                <w:u w:color="A6A6A6" w:themeColor="background1" w:themeShade="A6"/>
              </w:rPr>
              <w:t xml:space="preserve">　</w:t>
            </w:r>
            <w:r w:rsidRPr="004F4B72">
              <w:rPr>
                <w:rFonts w:ascii="メイリオ" w:eastAsia="メイリオ" w:hAnsi="メイリオ" w:cs="メイリオ" w:hint="eastAsia"/>
                <w:sz w:val="22"/>
                <w:u w:val="single" w:color="A6A6A6" w:themeColor="background1" w:themeShade="A6"/>
              </w:rPr>
              <w:t>88.0％</w:t>
            </w:r>
          </w:p>
          <w:p w14:paraId="29B1333E" w14:textId="77777777" w:rsidR="00CA1713" w:rsidRPr="004F4B72" w:rsidRDefault="00CA1713" w:rsidP="008217C3">
            <w:pPr>
              <w:spacing w:beforeLines="20" w:before="72" w:afterLines="20" w:after="72" w:line="320" w:lineRule="exact"/>
              <w:ind w:firstLineChars="100" w:firstLine="220"/>
              <w:rPr>
                <w:rFonts w:ascii="メイリオ" w:eastAsia="メイリオ" w:hAnsi="メイリオ" w:cs="メイリオ"/>
                <w:sz w:val="22"/>
                <w:u w:color="A6A6A6" w:themeColor="background1" w:themeShade="A6"/>
              </w:rPr>
            </w:pPr>
            <w:r w:rsidRPr="004F4B72">
              <w:rPr>
                <w:rFonts w:ascii="メイリオ" w:eastAsia="メイリオ" w:hAnsi="メイリオ" w:cs="メイリオ" w:hint="eastAsia"/>
                <w:sz w:val="22"/>
                <w:u w:val="single" w:color="A6A6A6" w:themeColor="background1" w:themeShade="A6"/>
              </w:rPr>
              <w:t>4年度</w:t>
            </w:r>
            <w:r w:rsidRPr="004F4B72">
              <w:rPr>
                <w:rFonts w:ascii="メイリオ" w:eastAsia="メイリオ" w:hAnsi="メイリオ" w:cs="メイリオ" w:hint="eastAsia"/>
                <w:sz w:val="22"/>
                <w:u w:color="A6A6A6" w:themeColor="background1" w:themeShade="A6"/>
              </w:rPr>
              <w:t xml:space="preserve">　</w:t>
            </w:r>
            <w:r w:rsidRPr="004F4B72">
              <w:rPr>
                <w:rFonts w:ascii="メイリオ" w:eastAsia="メイリオ" w:hAnsi="メイリオ" w:cs="メイリオ" w:hint="eastAsia"/>
                <w:sz w:val="22"/>
                <w:u w:val="single" w:color="A6A6A6" w:themeColor="background1" w:themeShade="A6"/>
              </w:rPr>
              <w:t>89.0％</w:t>
            </w:r>
          </w:p>
          <w:p w14:paraId="56996837" w14:textId="63251F32" w:rsidR="00CA1713" w:rsidRPr="004F4B72" w:rsidRDefault="00CA1713" w:rsidP="008217C3">
            <w:pPr>
              <w:spacing w:beforeLines="20" w:before="72" w:afterLines="50" w:after="180" w:line="320" w:lineRule="exact"/>
              <w:ind w:firstLineChars="100" w:firstLine="220"/>
              <w:rPr>
                <w:rFonts w:ascii="メイリオ" w:eastAsia="メイリオ" w:hAnsi="メイリオ" w:cs="メイリオ"/>
                <w:sz w:val="22"/>
              </w:rPr>
            </w:pPr>
            <w:r w:rsidRPr="004F4B72">
              <w:rPr>
                <w:rFonts w:ascii="メイリオ" w:eastAsia="メイリオ" w:hAnsi="メイリオ" w:cs="メイリオ" w:hint="eastAsia"/>
                <w:sz w:val="22"/>
                <w:u w:val="single" w:color="A6A6A6" w:themeColor="background1" w:themeShade="A6"/>
              </w:rPr>
              <w:t>5年度</w:t>
            </w:r>
            <w:r w:rsidRPr="004F4B72">
              <w:rPr>
                <w:rFonts w:ascii="メイリオ" w:eastAsia="メイリオ" w:hAnsi="メイリオ" w:cs="メイリオ" w:hint="eastAsia"/>
                <w:sz w:val="22"/>
                <w:u w:color="A6A6A6" w:themeColor="background1" w:themeShade="A6"/>
              </w:rPr>
              <w:t xml:space="preserve">　</w:t>
            </w:r>
            <w:r w:rsidRPr="004F4B72">
              <w:rPr>
                <w:rFonts w:ascii="メイリオ" w:eastAsia="メイリオ" w:hAnsi="メイリオ" w:cs="メイリオ" w:hint="eastAsia"/>
                <w:sz w:val="22"/>
                <w:u w:val="single" w:color="A6A6A6" w:themeColor="background1" w:themeShade="A6"/>
              </w:rPr>
              <w:t>90.0％</w:t>
            </w:r>
          </w:p>
        </w:tc>
      </w:tr>
    </w:tbl>
    <w:p w14:paraId="4FC47422" w14:textId="1ECAB09A" w:rsidR="00CA1713" w:rsidRPr="004F4B72" w:rsidRDefault="00CA1713" w:rsidP="00D360CA">
      <w:pPr>
        <w:spacing w:line="420" w:lineRule="exact"/>
        <w:jc w:val="left"/>
        <w:rPr>
          <w:rFonts w:ascii="メイリオ" w:eastAsia="メイリオ" w:hAnsi="メイリオ" w:cs="メイリオ"/>
          <w:b/>
          <w:sz w:val="24"/>
        </w:rPr>
      </w:pPr>
      <w:r w:rsidRPr="004F4B72">
        <w:rPr>
          <w:rFonts w:ascii="メイリオ" w:eastAsia="メイリオ" w:hAnsi="メイリオ" w:cs="メイリオ" w:hint="eastAsia"/>
          <w:b/>
          <w:sz w:val="24"/>
        </w:rPr>
        <w:t>取組スケジュール</w:t>
      </w:r>
    </w:p>
    <w:tbl>
      <w:tblPr>
        <w:tblStyle w:val="a7"/>
        <w:tblW w:w="9112" w:type="dxa"/>
        <w:tblLook w:val="04A0" w:firstRow="1" w:lastRow="0" w:firstColumn="1" w:lastColumn="0" w:noHBand="0" w:noVBand="1"/>
      </w:tblPr>
      <w:tblGrid>
        <w:gridCol w:w="720"/>
        <w:gridCol w:w="2098"/>
        <w:gridCol w:w="2098"/>
        <w:gridCol w:w="2098"/>
        <w:gridCol w:w="2098"/>
      </w:tblGrid>
      <w:tr w:rsidR="004F4B72" w:rsidRPr="004F4B72" w14:paraId="03F3E514" w14:textId="77777777" w:rsidTr="008A3E67">
        <w:tc>
          <w:tcPr>
            <w:tcW w:w="720" w:type="dxa"/>
            <w:tcBorders>
              <w:top w:val="single" w:sz="4" w:space="0" w:color="auto"/>
              <w:left w:val="single" w:sz="4" w:space="0" w:color="auto"/>
            </w:tcBorders>
            <w:vAlign w:val="center"/>
          </w:tcPr>
          <w:p w14:paraId="3EA818E3" w14:textId="77777777" w:rsidR="00CA1713" w:rsidRPr="004F4B72" w:rsidRDefault="00CA1713" w:rsidP="008A3E67">
            <w:pPr>
              <w:spacing w:line="360" w:lineRule="exact"/>
              <w:jc w:val="center"/>
              <w:rPr>
                <w:rFonts w:ascii="メイリオ" w:eastAsia="メイリオ" w:hAnsi="メイリオ" w:cs="メイリオ"/>
                <w:b/>
                <w:sz w:val="24"/>
              </w:rPr>
            </w:pPr>
          </w:p>
        </w:tc>
        <w:tc>
          <w:tcPr>
            <w:tcW w:w="2098" w:type="dxa"/>
            <w:tcBorders>
              <w:top w:val="single" w:sz="4" w:space="0" w:color="auto"/>
            </w:tcBorders>
            <w:vAlign w:val="center"/>
          </w:tcPr>
          <w:p w14:paraId="51CFA2D1" w14:textId="77777777" w:rsidR="00CA1713" w:rsidRPr="004F4B72" w:rsidRDefault="00CA1713" w:rsidP="008A3E67">
            <w:pPr>
              <w:spacing w:line="360" w:lineRule="exact"/>
              <w:jc w:val="center"/>
              <w:rPr>
                <w:rFonts w:ascii="メイリオ" w:eastAsia="メイリオ" w:hAnsi="メイリオ" w:cs="メイリオ"/>
                <w:b/>
                <w:sz w:val="24"/>
              </w:rPr>
            </w:pPr>
            <w:r w:rsidRPr="004F4B72">
              <w:rPr>
                <w:rFonts w:ascii="メイリオ" w:eastAsia="メイリオ" w:hAnsi="メイリオ" w:cs="メイリオ" w:hint="eastAsia"/>
                <w:b/>
                <w:sz w:val="24"/>
              </w:rPr>
              <w:t>２年度</w:t>
            </w:r>
          </w:p>
        </w:tc>
        <w:tc>
          <w:tcPr>
            <w:tcW w:w="2098" w:type="dxa"/>
            <w:tcBorders>
              <w:top w:val="single" w:sz="4" w:space="0" w:color="auto"/>
            </w:tcBorders>
            <w:vAlign w:val="center"/>
          </w:tcPr>
          <w:p w14:paraId="25A60A6A" w14:textId="44AA6001" w:rsidR="00CA1713" w:rsidRPr="004F4B72" w:rsidRDefault="00BB46AA" w:rsidP="008A3E67">
            <w:pPr>
              <w:spacing w:line="360" w:lineRule="exact"/>
              <w:jc w:val="center"/>
              <w:rPr>
                <w:rFonts w:ascii="メイリオ" w:eastAsia="メイリオ" w:hAnsi="メイリオ" w:cs="メイリオ"/>
                <w:b/>
                <w:sz w:val="24"/>
              </w:rPr>
            </w:pPr>
            <w:r w:rsidRPr="004F4B72">
              <w:rPr>
                <w:rFonts w:ascii="メイリオ" w:eastAsia="メイリオ" w:hAnsi="メイリオ" w:cs="メイリオ" w:hint="eastAsia"/>
                <w:b/>
                <w:noProof/>
                <w:sz w:val="24"/>
              </w:rPr>
              <mc:AlternateContent>
                <mc:Choice Requires="wps">
                  <w:drawing>
                    <wp:anchor distT="0" distB="0" distL="114300" distR="114300" simplePos="0" relativeHeight="254150656" behindDoc="0" locked="0" layoutInCell="1" allowOverlap="1" wp14:anchorId="406C7C4C" wp14:editId="244D2A99">
                      <wp:simplePos x="0" y="0"/>
                      <wp:positionH relativeFrom="margin">
                        <wp:posOffset>1247140</wp:posOffset>
                      </wp:positionH>
                      <wp:positionV relativeFrom="paragraph">
                        <wp:posOffset>-20320</wp:posOffset>
                      </wp:positionV>
                      <wp:extent cx="2684145" cy="1476375"/>
                      <wp:effectExtent l="19050" t="19050" r="20955" b="28575"/>
                      <wp:wrapNone/>
                      <wp:docPr id="72" name="正方形/長方形 72"/>
                      <wp:cNvGraphicFramePr/>
                      <a:graphic xmlns:a="http://schemas.openxmlformats.org/drawingml/2006/main">
                        <a:graphicData uri="http://schemas.microsoft.com/office/word/2010/wordprocessingShape">
                          <wps:wsp>
                            <wps:cNvSpPr/>
                            <wps:spPr>
                              <a:xfrm>
                                <a:off x="0" y="0"/>
                                <a:ext cx="2684145" cy="1476375"/>
                              </a:xfrm>
                              <a:prstGeom prst="rect">
                                <a:avLst/>
                              </a:prstGeom>
                              <a:noFill/>
                              <a:ln w="285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BCDB7C" id="正方形/長方形 72" o:spid="_x0000_s1026" style="position:absolute;left:0;text-align:left;margin-left:98.2pt;margin-top:-1.6pt;width:211.35pt;height:116.25pt;z-index:254150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" filled="f" strokecolor="windowText" strokeweight="2.25pt">
                      <w10:wrap anchorx="margin"/>
                    </v:rect>
                  </w:pict>
                </mc:Fallback>
              </mc:AlternateContent>
            </w:r>
            <w:r w:rsidR="00CA1713" w:rsidRPr="004F4B72">
              <w:rPr>
                <w:rFonts w:ascii="メイリオ" w:eastAsia="メイリオ" w:hAnsi="メイリオ" w:cs="メイリオ" w:hint="eastAsia"/>
                <w:b/>
                <w:sz w:val="24"/>
              </w:rPr>
              <w:t>３年度</w:t>
            </w:r>
          </w:p>
        </w:tc>
        <w:tc>
          <w:tcPr>
            <w:tcW w:w="2098" w:type="dxa"/>
            <w:tcBorders>
              <w:top w:val="single" w:sz="4" w:space="0" w:color="auto"/>
            </w:tcBorders>
            <w:vAlign w:val="center"/>
          </w:tcPr>
          <w:p w14:paraId="6DEA39DB" w14:textId="77777777" w:rsidR="00CA1713" w:rsidRPr="004F4B72" w:rsidRDefault="00CA1713" w:rsidP="008A3E67">
            <w:pPr>
              <w:spacing w:line="360" w:lineRule="exact"/>
              <w:jc w:val="center"/>
              <w:rPr>
                <w:rFonts w:ascii="メイリオ" w:eastAsia="メイリオ" w:hAnsi="メイリオ" w:cs="メイリオ"/>
                <w:b/>
                <w:sz w:val="24"/>
              </w:rPr>
            </w:pPr>
            <w:r w:rsidRPr="004F4B72">
              <w:rPr>
                <w:rFonts w:ascii="メイリオ" w:eastAsia="メイリオ" w:hAnsi="メイリオ" w:cs="メイリオ" w:hint="eastAsia"/>
                <w:b/>
                <w:sz w:val="24"/>
              </w:rPr>
              <w:t>４年度</w:t>
            </w:r>
          </w:p>
        </w:tc>
        <w:tc>
          <w:tcPr>
            <w:tcW w:w="2098" w:type="dxa"/>
            <w:tcBorders>
              <w:top w:val="single" w:sz="4" w:space="0" w:color="auto"/>
              <w:right w:val="single" w:sz="4" w:space="0" w:color="auto"/>
            </w:tcBorders>
            <w:vAlign w:val="center"/>
          </w:tcPr>
          <w:p w14:paraId="4DBA6CFC" w14:textId="10165AE9" w:rsidR="00CA1713" w:rsidRPr="004F4B72" w:rsidRDefault="00CA1713" w:rsidP="008A3E67">
            <w:pPr>
              <w:spacing w:line="360" w:lineRule="exact"/>
              <w:jc w:val="center"/>
              <w:rPr>
                <w:rFonts w:ascii="メイリオ" w:eastAsia="メイリオ" w:hAnsi="メイリオ" w:cs="メイリオ"/>
                <w:b/>
                <w:sz w:val="24"/>
              </w:rPr>
            </w:pPr>
            <w:r w:rsidRPr="004F4B72">
              <w:rPr>
                <w:rFonts w:ascii="メイリオ" w:eastAsia="メイリオ" w:hAnsi="メイリオ" w:cs="メイリオ" w:hint="eastAsia"/>
                <w:b/>
                <w:sz w:val="24"/>
              </w:rPr>
              <w:t>５年度</w:t>
            </w:r>
          </w:p>
        </w:tc>
      </w:tr>
      <w:tr w:rsidR="004F4B72" w:rsidRPr="004F4B72" w14:paraId="3713EF88" w14:textId="77777777" w:rsidTr="008A3E67">
        <w:trPr>
          <w:trHeight w:val="640"/>
        </w:trPr>
        <w:tc>
          <w:tcPr>
            <w:tcW w:w="720" w:type="dxa"/>
            <w:tcBorders>
              <w:left w:val="single" w:sz="4" w:space="0" w:color="auto"/>
            </w:tcBorders>
            <w:vAlign w:val="center"/>
          </w:tcPr>
          <w:p w14:paraId="3EA7E876" w14:textId="77777777" w:rsidR="00CA1713" w:rsidRPr="004F4B72" w:rsidRDefault="00CA1713" w:rsidP="008A3E67">
            <w:pPr>
              <w:spacing w:line="360" w:lineRule="exact"/>
              <w:jc w:val="center"/>
              <w:rPr>
                <w:rFonts w:ascii="メイリオ" w:eastAsia="メイリオ" w:hAnsi="メイリオ" w:cs="メイリオ"/>
                <w:b/>
                <w:sz w:val="24"/>
              </w:rPr>
            </w:pPr>
            <w:r w:rsidRPr="004F4B72">
              <w:rPr>
                <w:rFonts w:ascii="メイリオ" w:eastAsia="メイリオ" w:hAnsi="メイリオ" w:cs="メイリオ" w:hint="eastAsia"/>
                <w:b/>
                <w:sz w:val="24"/>
              </w:rPr>
              <w:t>①</w:t>
            </w:r>
          </w:p>
        </w:tc>
        <w:tc>
          <w:tcPr>
            <w:tcW w:w="2098" w:type="dxa"/>
          </w:tcPr>
          <w:p w14:paraId="4A8DD98C" w14:textId="77777777" w:rsidR="00CA1713" w:rsidRPr="004F4B72" w:rsidRDefault="00CA1713" w:rsidP="008A3E67">
            <w:pPr>
              <w:spacing w:line="360" w:lineRule="exact"/>
              <w:jc w:val="left"/>
              <w:rPr>
                <w:rFonts w:ascii="メイリオ" w:eastAsia="メイリオ" w:hAnsi="メイリオ" w:cs="メイリオ"/>
                <w:b/>
                <w:sz w:val="24"/>
              </w:rPr>
            </w:pPr>
            <w:r w:rsidRPr="004F4B72">
              <w:rPr>
                <w:rFonts w:ascii="メイリオ" w:eastAsia="メイリオ" w:hAnsi="メイリオ" w:cs="メイリオ"/>
                <w:b/>
                <w:noProof/>
                <w:sz w:val="24"/>
              </w:rPr>
              <mc:AlternateContent>
                <mc:Choice Requires="wps">
                  <w:drawing>
                    <wp:anchor distT="0" distB="0" distL="114300" distR="114300" simplePos="0" relativeHeight="252821504" behindDoc="0" locked="0" layoutInCell="1" allowOverlap="1" wp14:anchorId="7BC66C89" wp14:editId="0FD6625B">
                      <wp:simplePos x="0" y="0"/>
                      <wp:positionH relativeFrom="column">
                        <wp:posOffset>24394</wp:posOffset>
                      </wp:positionH>
                      <wp:positionV relativeFrom="paragraph">
                        <wp:posOffset>74295</wp:posOffset>
                      </wp:positionV>
                      <wp:extent cx="2133600" cy="228600"/>
                      <wp:effectExtent l="0" t="0" r="0" b="0"/>
                      <wp:wrapNone/>
                      <wp:docPr id="199" name="テキスト ボックス 199"/>
                      <wp:cNvGraphicFramePr/>
                      <a:graphic xmlns:a="http://schemas.openxmlformats.org/drawingml/2006/main">
                        <a:graphicData uri="http://schemas.microsoft.com/office/word/2010/wordprocessingShape">
                          <wps:wsp>
                            <wps:cNvSpPr txBox="1"/>
                            <wps:spPr>
                              <a:xfrm>
                                <a:off x="0" y="0"/>
                                <a:ext cx="2133600" cy="228600"/>
                              </a:xfrm>
                              <a:prstGeom prst="rect">
                                <a:avLst/>
                              </a:prstGeom>
                              <a:noFill/>
                              <a:ln w="6350">
                                <a:noFill/>
                              </a:ln>
                            </wps:spPr>
                            <wps:txbx>
                              <w:txbxContent>
                                <w:p w14:paraId="24C042B5" w14:textId="77777777" w:rsidR="00495B70" w:rsidRPr="00DB25E5" w:rsidRDefault="00495B70" w:rsidP="00CA1713">
                                  <w:pPr>
                                    <w:spacing w:line="200" w:lineRule="exact"/>
                                    <w:jc w:val="center"/>
                                    <w:rPr>
                                      <w:rFonts w:ascii="Meiryo UI" w:eastAsia="Meiryo UI" w:hAnsi="Meiryo UI"/>
                                      <w:color w:val="FFFFFF" w:themeColor="background1"/>
                                      <w:sz w:val="20"/>
                                      <w:szCs w:val="18"/>
                                      <w14:textFill>
                                        <w14:noFill/>
                                      </w14:textFill>
                                    </w:rPr>
                                  </w:pPr>
                                  <w:r w:rsidRPr="00DB25E5">
                                    <w:rPr>
                                      <w:rFonts w:ascii="Meiryo UI" w:eastAsia="Meiryo UI" w:hAnsi="Meiryo UI" w:hint="eastAsia"/>
                                      <w:color w:val="000000" w:themeColor="text1"/>
                                      <w:sz w:val="20"/>
                                      <w:szCs w:val="18"/>
                                    </w:rPr>
                                    <w:t>検証・改善</w:t>
                                  </w:r>
                                  <w:r w:rsidRPr="00DB25E5">
                                    <w:rPr>
                                      <w:rFonts w:ascii="Meiryo UI" w:eastAsia="Meiryo UI" w:hAnsi="Meiryo UI"/>
                                      <w:color w:val="000000" w:themeColor="text1"/>
                                      <w:sz w:val="20"/>
                                      <w:szCs w:val="18"/>
                                    </w:rPr>
                                    <w:t>しつつ</w:t>
                                  </w:r>
                                  <w:r w:rsidRPr="00DB25E5">
                                    <w:rPr>
                                      <w:rFonts w:ascii="Meiryo UI" w:eastAsia="Meiryo UI" w:hAnsi="Meiryo UI" w:hint="eastAsia"/>
                                      <w:color w:val="000000" w:themeColor="text1"/>
                                      <w:sz w:val="20"/>
                                      <w:szCs w:val="18"/>
                                    </w:rPr>
                                    <w:t>継続</w:t>
                                  </w:r>
                                  <w:r w:rsidRPr="00DB25E5">
                                    <w:rPr>
                                      <w:rFonts w:ascii="Meiryo UI" w:eastAsia="Meiryo UI" w:hAnsi="Meiryo UI"/>
                                      <w:color w:val="000000" w:themeColor="text1"/>
                                      <w:sz w:val="20"/>
                                      <w:szCs w:val="18"/>
                                    </w:rPr>
                                    <w:t>実施</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C66C89" id="テキスト ボックス 199" o:spid="_x0000_s1179" type="#_x0000_t202" style="position:absolute;margin-left:1.9pt;margin-top:5.85pt;width:168pt;height:18pt;z-index:252821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" filled="f" stroked="f" strokeweight=".5pt">
                      <v:textbox>
                        <w:txbxContent>
                          <w:p w14:paraId="24C042B5" w14:textId="77777777" w:rsidR="00495B70" w:rsidRPr="00DB25E5" w:rsidRDefault="00495B70" w:rsidP="00CA1713">
                            <w:pPr>
                              <w:spacing w:line="200" w:lineRule="exact"/>
                              <w:jc w:val="center"/>
                              <w:rPr>
                                <w:rFonts w:ascii="Meiryo UI" w:eastAsia="Meiryo UI" w:hAnsi="Meiryo UI"/>
                                <w:color w:val="FFFFFF" w:themeColor="background1"/>
                                <w:sz w:val="20"/>
                                <w:szCs w:val="18"/>
                                <w14:textFill>
                                  <w14:noFill/>
                                </w14:textFill>
                              </w:rPr>
                            </w:pPr>
                            <w:r w:rsidRPr="00DB25E5">
                              <w:rPr>
                                <w:rFonts w:ascii="Meiryo UI" w:eastAsia="Meiryo UI" w:hAnsi="Meiryo UI" w:hint="eastAsia"/>
                                <w:color w:val="000000" w:themeColor="text1"/>
                                <w:sz w:val="20"/>
                                <w:szCs w:val="18"/>
                              </w:rPr>
                              <w:t>検証・改善</w:t>
                            </w:r>
                            <w:r w:rsidRPr="00DB25E5">
                              <w:rPr>
                                <w:rFonts w:ascii="Meiryo UI" w:eastAsia="Meiryo UI" w:hAnsi="Meiryo UI"/>
                                <w:color w:val="000000" w:themeColor="text1"/>
                                <w:sz w:val="20"/>
                                <w:szCs w:val="18"/>
                              </w:rPr>
                              <w:t>しつつ</w:t>
                            </w:r>
                            <w:r w:rsidRPr="00DB25E5">
                              <w:rPr>
                                <w:rFonts w:ascii="Meiryo UI" w:eastAsia="Meiryo UI" w:hAnsi="Meiryo UI" w:hint="eastAsia"/>
                                <w:color w:val="000000" w:themeColor="text1"/>
                                <w:sz w:val="20"/>
                                <w:szCs w:val="18"/>
                              </w:rPr>
                              <w:t>継続</w:t>
                            </w:r>
                            <w:r w:rsidRPr="00DB25E5">
                              <w:rPr>
                                <w:rFonts w:ascii="Meiryo UI" w:eastAsia="Meiryo UI" w:hAnsi="Meiryo UI"/>
                                <w:color w:val="000000" w:themeColor="text1"/>
                                <w:sz w:val="20"/>
                                <w:szCs w:val="18"/>
                              </w:rPr>
                              <w:t>実施</w:t>
                            </w:r>
                          </w:p>
                        </w:txbxContent>
                      </v:textbox>
                    </v:shape>
                  </w:pict>
                </mc:Fallback>
              </mc:AlternateContent>
            </w:r>
          </w:p>
          <w:p w14:paraId="3EDFB22A" w14:textId="77777777" w:rsidR="00CA1713" w:rsidRPr="004F4B72" w:rsidRDefault="00CA1713" w:rsidP="008A3E67">
            <w:pPr>
              <w:spacing w:line="280" w:lineRule="exact"/>
              <w:jc w:val="left"/>
              <w:rPr>
                <w:rFonts w:ascii="メイリオ" w:eastAsia="メイリオ" w:hAnsi="メイリオ" w:cs="メイリオ"/>
                <w:b/>
                <w:sz w:val="24"/>
              </w:rPr>
            </w:pPr>
          </w:p>
        </w:tc>
        <w:tc>
          <w:tcPr>
            <w:tcW w:w="2098" w:type="dxa"/>
          </w:tcPr>
          <w:p w14:paraId="26C2DB16" w14:textId="77777777" w:rsidR="00CA1713" w:rsidRPr="004F4B72" w:rsidRDefault="00CA1713" w:rsidP="008A3E67">
            <w:pPr>
              <w:spacing w:line="360" w:lineRule="exact"/>
              <w:jc w:val="left"/>
              <w:rPr>
                <w:rFonts w:ascii="メイリオ" w:eastAsia="メイリオ" w:hAnsi="メイリオ" w:cs="メイリオ"/>
                <w:b/>
                <w:sz w:val="24"/>
              </w:rPr>
            </w:pPr>
          </w:p>
        </w:tc>
        <w:tc>
          <w:tcPr>
            <w:tcW w:w="2098" w:type="dxa"/>
          </w:tcPr>
          <w:p w14:paraId="1C5BAF10" w14:textId="77777777" w:rsidR="00CA1713" w:rsidRPr="004F4B72" w:rsidRDefault="00CA1713" w:rsidP="008A3E67">
            <w:pPr>
              <w:spacing w:line="360" w:lineRule="exact"/>
              <w:jc w:val="left"/>
              <w:rPr>
                <w:rFonts w:ascii="メイリオ" w:eastAsia="メイリオ" w:hAnsi="メイリオ" w:cs="メイリオ"/>
                <w:b/>
                <w:sz w:val="24"/>
              </w:rPr>
            </w:pPr>
          </w:p>
        </w:tc>
        <w:tc>
          <w:tcPr>
            <w:tcW w:w="2098" w:type="dxa"/>
            <w:tcBorders>
              <w:right w:val="single" w:sz="4" w:space="0" w:color="auto"/>
            </w:tcBorders>
          </w:tcPr>
          <w:p w14:paraId="0457CB03" w14:textId="22C43052" w:rsidR="00CA1713" w:rsidRPr="004F4B72" w:rsidRDefault="00CA1713" w:rsidP="008A3E67">
            <w:pPr>
              <w:spacing w:line="360" w:lineRule="exact"/>
              <w:jc w:val="left"/>
              <w:rPr>
                <w:rFonts w:ascii="メイリオ" w:eastAsia="メイリオ" w:hAnsi="メイリオ" w:cs="メイリオ"/>
                <w:b/>
                <w:sz w:val="24"/>
              </w:rPr>
            </w:pPr>
            <w:r w:rsidRPr="004F4B72">
              <w:rPr>
                <w:rFonts w:ascii="メイリオ" w:eastAsia="メイリオ" w:hAnsi="メイリオ" w:cs="メイリオ" w:hint="eastAsia"/>
                <w:b/>
                <w:noProof/>
                <w:sz w:val="24"/>
              </w:rPr>
              <mc:AlternateContent>
                <mc:Choice Requires="wps">
                  <w:drawing>
                    <wp:anchor distT="0" distB="0" distL="114300" distR="114300" simplePos="0" relativeHeight="252819456" behindDoc="0" locked="0" layoutInCell="1" allowOverlap="1" wp14:anchorId="3255692B" wp14:editId="2E8800F2">
                      <wp:simplePos x="0" y="0"/>
                      <wp:positionH relativeFrom="column">
                        <wp:posOffset>-4072915</wp:posOffset>
                      </wp:positionH>
                      <wp:positionV relativeFrom="paragraph">
                        <wp:posOffset>313080</wp:posOffset>
                      </wp:positionV>
                      <wp:extent cx="5328000" cy="0"/>
                      <wp:effectExtent l="0" t="76200" r="25400" b="114300"/>
                      <wp:wrapNone/>
                      <wp:docPr id="198" name="直線矢印コネクタ 198"/>
                      <wp:cNvGraphicFramePr/>
                      <a:graphic xmlns:a="http://schemas.openxmlformats.org/drawingml/2006/main">
                        <a:graphicData uri="http://schemas.microsoft.com/office/word/2010/wordprocessingShape">
                          <wps:wsp>
                            <wps:cNvCnPr/>
                            <wps:spPr>
                              <a:xfrm flipV="1">
                                <a:off x="0" y="0"/>
                                <a:ext cx="5328000" cy="0"/>
                              </a:xfrm>
                              <a:prstGeom prst="straightConnector1">
                                <a:avLst/>
                              </a:prstGeom>
                              <a:noFill/>
                              <a:ln w="15875"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498A53D6" id="直線矢印コネクタ 198" o:spid="_x0000_s1026" type="#_x0000_t32" style="position:absolute;left:0;text-align:left;margin-left:-320.7pt;margin-top:24.65pt;width:419.55pt;height:0;flip:y;z-index:252819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" strokecolor="windowText" strokeweight="1.25pt">
                      <v:stroke endarrow="open"/>
                    </v:shape>
                  </w:pict>
                </mc:Fallback>
              </mc:AlternateContent>
            </w:r>
          </w:p>
        </w:tc>
      </w:tr>
      <w:tr w:rsidR="004F4B72" w:rsidRPr="004F4B72" w14:paraId="030E983A" w14:textId="77777777" w:rsidTr="008A3E67">
        <w:trPr>
          <w:trHeight w:val="640"/>
        </w:trPr>
        <w:tc>
          <w:tcPr>
            <w:tcW w:w="720" w:type="dxa"/>
            <w:tcBorders>
              <w:left w:val="single" w:sz="4" w:space="0" w:color="auto"/>
            </w:tcBorders>
            <w:vAlign w:val="center"/>
          </w:tcPr>
          <w:p w14:paraId="12D90C26" w14:textId="77777777" w:rsidR="00CA1713" w:rsidRPr="004F4B72" w:rsidRDefault="00CA1713" w:rsidP="008A3E67">
            <w:pPr>
              <w:spacing w:line="360" w:lineRule="exact"/>
              <w:jc w:val="center"/>
              <w:rPr>
                <w:rFonts w:ascii="メイリオ" w:eastAsia="メイリオ" w:hAnsi="メイリオ" w:cs="メイリオ"/>
                <w:b/>
                <w:sz w:val="24"/>
              </w:rPr>
            </w:pPr>
            <w:r w:rsidRPr="004F4B72">
              <w:rPr>
                <w:rFonts w:ascii="メイリオ" w:eastAsia="メイリオ" w:hAnsi="メイリオ" w:cs="メイリオ" w:hint="eastAsia"/>
                <w:b/>
                <w:sz w:val="24"/>
              </w:rPr>
              <w:t>②</w:t>
            </w:r>
          </w:p>
        </w:tc>
        <w:tc>
          <w:tcPr>
            <w:tcW w:w="2098" w:type="dxa"/>
          </w:tcPr>
          <w:p w14:paraId="2BB3DC2E" w14:textId="77777777" w:rsidR="00CA1713" w:rsidRPr="004F4B72" w:rsidRDefault="00CA1713" w:rsidP="008A3E67">
            <w:pPr>
              <w:spacing w:line="360" w:lineRule="exact"/>
              <w:jc w:val="left"/>
              <w:rPr>
                <w:rFonts w:ascii="メイリオ" w:eastAsia="メイリオ" w:hAnsi="メイリオ" w:cs="メイリオ"/>
                <w:b/>
                <w:sz w:val="24"/>
              </w:rPr>
            </w:pPr>
          </w:p>
        </w:tc>
        <w:tc>
          <w:tcPr>
            <w:tcW w:w="2098" w:type="dxa"/>
          </w:tcPr>
          <w:p w14:paraId="2E12AA67" w14:textId="77777777" w:rsidR="00CA1713" w:rsidRPr="004F4B72" w:rsidRDefault="00CA1713" w:rsidP="008A3E67">
            <w:pPr>
              <w:spacing w:line="360" w:lineRule="exact"/>
              <w:jc w:val="left"/>
              <w:rPr>
                <w:rFonts w:ascii="メイリオ" w:eastAsia="メイリオ" w:hAnsi="メイリオ" w:cs="メイリオ"/>
                <w:b/>
                <w:sz w:val="24"/>
              </w:rPr>
            </w:pPr>
            <w:r w:rsidRPr="004F4B72">
              <w:rPr>
                <w:rFonts w:ascii="メイリオ" w:eastAsia="メイリオ" w:hAnsi="メイリオ" w:cs="メイリオ"/>
                <w:b/>
                <w:noProof/>
                <w:sz w:val="24"/>
              </w:rPr>
              <mc:AlternateContent>
                <mc:Choice Requires="wps">
                  <w:drawing>
                    <wp:anchor distT="0" distB="0" distL="114300" distR="114300" simplePos="0" relativeHeight="252817408" behindDoc="0" locked="0" layoutInCell="1" allowOverlap="1" wp14:anchorId="37F9DA7F" wp14:editId="32990D1F">
                      <wp:simplePos x="0" y="0"/>
                      <wp:positionH relativeFrom="column">
                        <wp:posOffset>-1419555</wp:posOffset>
                      </wp:positionH>
                      <wp:positionV relativeFrom="paragraph">
                        <wp:posOffset>62281</wp:posOffset>
                      </wp:positionV>
                      <wp:extent cx="2209800" cy="228600"/>
                      <wp:effectExtent l="0" t="0" r="0" b="0"/>
                      <wp:wrapNone/>
                      <wp:docPr id="201" name="テキスト ボックス 201"/>
                      <wp:cNvGraphicFramePr/>
                      <a:graphic xmlns:a="http://schemas.openxmlformats.org/drawingml/2006/main">
                        <a:graphicData uri="http://schemas.microsoft.com/office/word/2010/wordprocessingShape">
                          <wps:wsp>
                            <wps:cNvSpPr txBox="1"/>
                            <wps:spPr>
                              <a:xfrm>
                                <a:off x="0" y="0"/>
                                <a:ext cx="2209800" cy="228600"/>
                              </a:xfrm>
                              <a:prstGeom prst="rect">
                                <a:avLst/>
                              </a:prstGeom>
                              <a:noFill/>
                              <a:ln w="6350">
                                <a:noFill/>
                              </a:ln>
                            </wps:spPr>
                            <wps:txbx>
                              <w:txbxContent>
                                <w:p w14:paraId="6B81A29F" w14:textId="77777777" w:rsidR="00495B70" w:rsidRPr="00DB25E5" w:rsidRDefault="00495B70" w:rsidP="00CA1713">
                                  <w:pPr>
                                    <w:spacing w:line="200" w:lineRule="exact"/>
                                    <w:jc w:val="center"/>
                                    <w:rPr>
                                      <w:rFonts w:ascii="Meiryo UI" w:eastAsia="Meiryo UI" w:hAnsi="Meiryo UI"/>
                                      <w:color w:val="000000" w:themeColor="text1"/>
                                      <w:sz w:val="20"/>
                                      <w:szCs w:val="18"/>
                                    </w:rPr>
                                  </w:pPr>
                                  <w:r w:rsidRPr="00DB25E5">
                                    <w:rPr>
                                      <w:rFonts w:ascii="Meiryo UI" w:eastAsia="Meiryo UI" w:hAnsi="Meiryo UI" w:hint="eastAsia"/>
                                      <w:color w:val="000000" w:themeColor="text1"/>
                                      <w:sz w:val="20"/>
                                      <w:szCs w:val="18"/>
                                    </w:rPr>
                                    <w:t>地域</w:t>
                                  </w:r>
                                  <w:r w:rsidRPr="00DB25E5">
                                    <w:rPr>
                                      <w:rFonts w:ascii="Meiryo UI" w:eastAsia="Meiryo UI" w:hAnsi="Meiryo UI"/>
                                      <w:color w:val="000000" w:themeColor="text1"/>
                                      <w:sz w:val="20"/>
                                      <w:szCs w:val="18"/>
                                    </w:rPr>
                                    <w:t>への働きかけ</w:t>
                                  </w:r>
                                  <w:r w:rsidRPr="00DB25E5">
                                    <w:rPr>
                                      <w:rFonts w:ascii="Meiryo UI" w:eastAsia="Meiryo UI" w:hAnsi="Meiryo UI" w:hint="eastAsia"/>
                                      <w:color w:val="000000" w:themeColor="text1"/>
                                      <w:sz w:val="20"/>
                                      <w:szCs w:val="18"/>
                                    </w:rPr>
                                    <w:t>・発信</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F9DA7F" id="テキスト ボックス 201" o:spid="_x0000_s1180" type="#_x0000_t202" style="position:absolute;margin-left:-111.8pt;margin-top:4.9pt;width:174pt;height:18pt;z-index:252817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" filled="f" stroked="f" strokeweight=".5pt">
                      <v:textbox>
                        <w:txbxContent>
                          <w:p w14:paraId="6B81A29F" w14:textId="77777777" w:rsidR="00495B70" w:rsidRPr="00DB25E5" w:rsidRDefault="00495B70" w:rsidP="00CA1713">
                            <w:pPr>
                              <w:spacing w:line="200" w:lineRule="exact"/>
                              <w:jc w:val="center"/>
                              <w:rPr>
                                <w:rFonts w:ascii="Meiryo UI" w:eastAsia="Meiryo UI" w:hAnsi="Meiryo UI"/>
                                <w:color w:val="000000" w:themeColor="text1"/>
                                <w:sz w:val="20"/>
                                <w:szCs w:val="18"/>
                              </w:rPr>
                            </w:pPr>
                            <w:r w:rsidRPr="00DB25E5">
                              <w:rPr>
                                <w:rFonts w:ascii="Meiryo UI" w:eastAsia="Meiryo UI" w:hAnsi="Meiryo UI" w:hint="eastAsia"/>
                                <w:color w:val="000000" w:themeColor="text1"/>
                                <w:sz w:val="20"/>
                                <w:szCs w:val="18"/>
                              </w:rPr>
                              <w:t>地域</w:t>
                            </w:r>
                            <w:r w:rsidRPr="00DB25E5">
                              <w:rPr>
                                <w:rFonts w:ascii="Meiryo UI" w:eastAsia="Meiryo UI" w:hAnsi="Meiryo UI"/>
                                <w:color w:val="000000" w:themeColor="text1"/>
                                <w:sz w:val="20"/>
                                <w:szCs w:val="18"/>
                              </w:rPr>
                              <w:t>への働きかけ</w:t>
                            </w:r>
                            <w:r w:rsidRPr="00DB25E5">
                              <w:rPr>
                                <w:rFonts w:ascii="Meiryo UI" w:eastAsia="Meiryo UI" w:hAnsi="Meiryo UI" w:hint="eastAsia"/>
                                <w:color w:val="000000" w:themeColor="text1"/>
                                <w:sz w:val="20"/>
                                <w:szCs w:val="18"/>
                              </w:rPr>
                              <w:t>・発信</w:t>
                            </w:r>
                          </w:p>
                        </w:txbxContent>
                      </v:textbox>
                    </v:shape>
                  </w:pict>
                </mc:Fallback>
              </mc:AlternateContent>
            </w:r>
          </w:p>
        </w:tc>
        <w:tc>
          <w:tcPr>
            <w:tcW w:w="2098" w:type="dxa"/>
          </w:tcPr>
          <w:p w14:paraId="1D1FF528" w14:textId="77777777" w:rsidR="00CA1713" w:rsidRPr="004F4B72" w:rsidRDefault="00CA1713" w:rsidP="008A3E67">
            <w:pPr>
              <w:spacing w:line="360" w:lineRule="exact"/>
              <w:jc w:val="left"/>
              <w:rPr>
                <w:rFonts w:ascii="メイリオ" w:eastAsia="メイリオ" w:hAnsi="メイリオ" w:cs="メイリオ"/>
                <w:b/>
                <w:sz w:val="24"/>
              </w:rPr>
            </w:pPr>
          </w:p>
        </w:tc>
        <w:tc>
          <w:tcPr>
            <w:tcW w:w="2098" w:type="dxa"/>
            <w:tcBorders>
              <w:right w:val="single" w:sz="4" w:space="0" w:color="auto"/>
            </w:tcBorders>
          </w:tcPr>
          <w:p w14:paraId="6E0CBACC" w14:textId="3719580A" w:rsidR="00CA1713" w:rsidRPr="004F4B72" w:rsidRDefault="00CA1713" w:rsidP="008A3E67">
            <w:pPr>
              <w:spacing w:line="360" w:lineRule="exact"/>
              <w:jc w:val="left"/>
              <w:rPr>
                <w:rFonts w:ascii="メイリオ" w:eastAsia="メイリオ" w:hAnsi="メイリオ" w:cs="メイリオ"/>
                <w:b/>
                <w:sz w:val="24"/>
              </w:rPr>
            </w:pPr>
            <w:r w:rsidRPr="004F4B72">
              <w:rPr>
                <w:rFonts w:ascii="メイリオ" w:eastAsia="メイリオ" w:hAnsi="メイリオ" w:cs="メイリオ" w:hint="eastAsia"/>
                <w:b/>
                <w:noProof/>
                <w:sz w:val="24"/>
              </w:rPr>
              <mc:AlternateContent>
                <mc:Choice Requires="wps">
                  <w:drawing>
                    <wp:anchor distT="0" distB="0" distL="114300" distR="114300" simplePos="0" relativeHeight="252818432" behindDoc="0" locked="0" layoutInCell="1" allowOverlap="1" wp14:anchorId="41C97E4B" wp14:editId="3499237F">
                      <wp:simplePos x="0" y="0"/>
                      <wp:positionH relativeFrom="column">
                        <wp:posOffset>-4065600</wp:posOffset>
                      </wp:positionH>
                      <wp:positionV relativeFrom="paragraph">
                        <wp:posOffset>325628</wp:posOffset>
                      </wp:positionV>
                      <wp:extent cx="5327650" cy="0"/>
                      <wp:effectExtent l="0" t="76200" r="25400" b="114300"/>
                      <wp:wrapNone/>
                      <wp:docPr id="200" name="直線矢印コネクタ 200"/>
                      <wp:cNvGraphicFramePr/>
                      <a:graphic xmlns:a="http://schemas.openxmlformats.org/drawingml/2006/main">
                        <a:graphicData uri="http://schemas.microsoft.com/office/word/2010/wordprocessingShape">
                          <wps:wsp>
                            <wps:cNvCnPr/>
                            <wps:spPr>
                              <a:xfrm flipV="1">
                                <a:off x="0" y="0"/>
                                <a:ext cx="5327650" cy="0"/>
                              </a:xfrm>
                              <a:prstGeom prst="straightConnector1">
                                <a:avLst/>
                              </a:prstGeom>
                              <a:noFill/>
                              <a:ln w="15875"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10C28A24" id="直線矢印コネクタ 200" o:spid="_x0000_s1026" type="#_x0000_t32" style="position:absolute;left:0;text-align:left;margin-left:-320.15pt;margin-top:25.65pt;width:419.5pt;height:0;flip:y;z-index:252818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" strokecolor="windowText" strokeweight="1.25pt">
                      <v:stroke endarrow="open"/>
                    </v:shape>
                  </w:pict>
                </mc:Fallback>
              </mc:AlternateContent>
            </w:r>
          </w:p>
          <w:p w14:paraId="796717F2" w14:textId="77777777" w:rsidR="00CA1713" w:rsidRPr="004F4B72" w:rsidRDefault="00CA1713" w:rsidP="008A3E67">
            <w:pPr>
              <w:spacing w:line="280" w:lineRule="exact"/>
              <w:jc w:val="left"/>
              <w:rPr>
                <w:rFonts w:ascii="メイリオ" w:eastAsia="メイリオ" w:hAnsi="メイリオ" w:cs="メイリオ"/>
                <w:b/>
                <w:sz w:val="24"/>
              </w:rPr>
            </w:pPr>
          </w:p>
        </w:tc>
      </w:tr>
      <w:tr w:rsidR="004F4B72" w:rsidRPr="004F4B72" w14:paraId="6E925E73" w14:textId="77777777" w:rsidTr="008A3E67">
        <w:trPr>
          <w:trHeight w:val="640"/>
        </w:trPr>
        <w:tc>
          <w:tcPr>
            <w:tcW w:w="720" w:type="dxa"/>
            <w:tcBorders>
              <w:left w:val="single" w:sz="4" w:space="0" w:color="auto"/>
              <w:bottom w:val="single" w:sz="4" w:space="0" w:color="auto"/>
            </w:tcBorders>
            <w:vAlign w:val="center"/>
          </w:tcPr>
          <w:p w14:paraId="61F29F8B" w14:textId="77777777" w:rsidR="00CA1713" w:rsidRPr="004F4B72" w:rsidRDefault="00CA1713" w:rsidP="008A3E67">
            <w:pPr>
              <w:spacing w:line="360" w:lineRule="exact"/>
              <w:jc w:val="center"/>
              <w:rPr>
                <w:rFonts w:ascii="メイリオ" w:eastAsia="メイリオ" w:hAnsi="メイリオ" w:cs="メイリオ"/>
                <w:b/>
                <w:sz w:val="24"/>
              </w:rPr>
            </w:pPr>
            <w:r w:rsidRPr="004F4B72">
              <w:rPr>
                <w:rFonts w:ascii="メイリオ" w:eastAsia="メイリオ" w:hAnsi="メイリオ" w:cs="メイリオ"/>
                <w:b/>
                <w:noProof/>
                <w:sz w:val="24"/>
              </w:rPr>
              <mc:AlternateContent>
                <mc:Choice Requires="wps">
                  <w:drawing>
                    <wp:anchor distT="0" distB="0" distL="114300" distR="114300" simplePos="0" relativeHeight="252822528" behindDoc="0" locked="0" layoutInCell="1" allowOverlap="1" wp14:anchorId="6FBC9A73" wp14:editId="71F392AE">
                      <wp:simplePos x="0" y="0"/>
                      <wp:positionH relativeFrom="column">
                        <wp:posOffset>388620</wp:posOffset>
                      </wp:positionH>
                      <wp:positionV relativeFrom="paragraph">
                        <wp:posOffset>-19050</wp:posOffset>
                      </wp:positionV>
                      <wp:extent cx="2324100" cy="238125"/>
                      <wp:effectExtent l="0" t="0" r="0" b="0"/>
                      <wp:wrapNone/>
                      <wp:docPr id="203" name="テキスト ボックス 203"/>
                      <wp:cNvGraphicFramePr/>
                      <a:graphic xmlns:a="http://schemas.openxmlformats.org/drawingml/2006/main">
                        <a:graphicData uri="http://schemas.microsoft.com/office/word/2010/wordprocessingShape">
                          <wps:wsp>
                            <wps:cNvSpPr txBox="1"/>
                            <wps:spPr>
                              <a:xfrm>
                                <a:off x="0" y="0"/>
                                <a:ext cx="2324100" cy="238125"/>
                              </a:xfrm>
                              <a:prstGeom prst="rect">
                                <a:avLst/>
                              </a:prstGeom>
                              <a:noFill/>
                              <a:ln w="6350">
                                <a:noFill/>
                              </a:ln>
                            </wps:spPr>
                            <wps:txbx>
                              <w:txbxContent>
                                <w:p w14:paraId="66F3D4C1" w14:textId="77777777" w:rsidR="00495B70" w:rsidRPr="00DB25E5" w:rsidRDefault="00495B70" w:rsidP="00CA1713">
                                  <w:pPr>
                                    <w:spacing w:line="200" w:lineRule="exact"/>
                                    <w:jc w:val="center"/>
                                    <w:rPr>
                                      <w:rFonts w:ascii="Meiryo UI" w:eastAsia="Meiryo UI" w:hAnsi="Meiryo UI"/>
                                      <w:color w:val="000000" w:themeColor="text1"/>
                                      <w:sz w:val="20"/>
                                      <w:szCs w:val="18"/>
                                    </w:rPr>
                                  </w:pPr>
                                  <w:r w:rsidRPr="00DB25E5">
                                    <w:rPr>
                                      <w:rFonts w:ascii="Meiryo UI" w:eastAsia="Meiryo UI" w:hAnsi="Meiryo UI" w:hint="eastAsia"/>
                                      <w:color w:val="000000" w:themeColor="text1"/>
                                      <w:sz w:val="20"/>
                                      <w:szCs w:val="18"/>
                                    </w:rPr>
                                    <w:t>検証・改善</w:t>
                                  </w:r>
                                  <w:r w:rsidRPr="00DB25E5">
                                    <w:rPr>
                                      <w:rFonts w:ascii="Meiryo UI" w:eastAsia="Meiryo UI" w:hAnsi="Meiryo UI"/>
                                      <w:color w:val="000000" w:themeColor="text1"/>
                                      <w:sz w:val="20"/>
                                      <w:szCs w:val="18"/>
                                    </w:rPr>
                                    <w:t>しつつ</w:t>
                                  </w:r>
                                  <w:r w:rsidRPr="00DB25E5">
                                    <w:rPr>
                                      <w:rFonts w:ascii="Meiryo UI" w:eastAsia="Meiryo UI" w:hAnsi="Meiryo UI" w:hint="eastAsia"/>
                                      <w:color w:val="000000" w:themeColor="text1"/>
                                      <w:sz w:val="20"/>
                                      <w:szCs w:val="18"/>
                                    </w:rPr>
                                    <w:t>継続</w:t>
                                  </w:r>
                                  <w:r w:rsidRPr="00DB25E5">
                                    <w:rPr>
                                      <w:rFonts w:ascii="Meiryo UI" w:eastAsia="Meiryo UI" w:hAnsi="Meiryo UI"/>
                                      <w:color w:val="000000" w:themeColor="text1"/>
                                      <w:sz w:val="20"/>
                                      <w:szCs w:val="18"/>
                                    </w:rPr>
                                    <w:t>実施</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BC9A73" id="テキスト ボックス 203" o:spid="_x0000_s1181" type="#_x0000_t202" style="position:absolute;left:0;text-align:left;margin-left:30.6pt;margin-top:-1.5pt;width:183pt;height:18.75pt;z-index:252822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" filled="f" stroked="f" strokeweight=".5pt">
                      <v:textbox>
                        <w:txbxContent>
                          <w:p w14:paraId="66F3D4C1" w14:textId="77777777" w:rsidR="00495B70" w:rsidRPr="00DB25E5" w:rsidRDefault="00495B70" w:rsidP="00CA1713">
                            <w:pPr>
                              <w:spacing w:line="200" w:lineRule="exact"/>
                              <w:jc w:val="center"/>
                              <w:rPr>
                                <w:rFonts w:ascii="Meiryo UI" w:eastAsia="Meiryo UI" w:hAnsi="Meiryo UI"/>
                                <w:color w:val="000000" w:themeColor="text1"/>
                                <w:sz w:val="20"/>
                                <w:szCs w:val="18"/>
                              </w:rPr>
                            </w:pPr>
                            <w:r w:rsidRPr="00DB25E5">
                              <w:rPr>
                                <w:rFonts w:ascii="Meiryo UI" w:eastAsia="Meiryo UI" w:hAnsi="Meiryo UI" w:hint="eastAsia"/>
                                <w:color w:val="000000" w:themeColor="text1"/>
                                <w:sz w:val="20"/>
                                <w:szCs w:val="18"/>
                              </w:rPr>
                              <w:t>検証・改善</w:t>
                            </w:r>
                            <w:r w:rsidRPr="00DB25E5">
                              <w:rPr>
                                <w:rFonts w:ascii="Meiryo UI" w:eastAsia="Meiryo UI" w:hAnsi="Meiryo UI"/>
                                <w:color w:val="000000" w:themeColor="text1"/>
                                <w:sz w:val="20"/>
                                <w:szCs w:val="18"/>
                              </w:rPr>
                              <w:t>しつつ</w:t>
                            </w:r>
                            <w:r w:rsidRPr="00DB25E5">
                              <w:rPr>
                                <w:rFonts w:ascii="Meiryo UI" w:eastAsia="Meiryo UI" w:hAnsi="Meiryo UI" w:hint="eastAsia"/>
                                <w:color w:val="000000" w:themeColor="text1"/>
                                <w:sz w:val="20"/>
                                <w:szCs w:val="18"/>
                              </w:rPr>
                              <w:t>継続</w:t>
                            </w:r>
                            <w:r w:rsidRPr="00DB25E5">
                              <w:rPr>
                                <w:rFonts w:ascii="Meiryo UI" w:eastAsia="Meiryo UI" w:hAnsi="Meiryo UI"/>
                                <w:color w:val="000000" w:themeColor="text1"/>
                                <w:sz w:val="20"/>
                                <w:szCs w:val="18"/>
                              </w:rPr>
                              <w:t>実施</w:t>
                            </w:r>
                          </w:p>
                        </w:txbxContent>
                      </v:textbox>
                    </v:shape>
                  </w:pict>
                </mc:Fallback>
              </mc:AlternateContent>
            </w:r>
            <w:r w:rsidRPr="004F4B72">
              <w:rPr>
                <w:rFonts w:ascii="メイリオ" w:eastAsia="メイリオ" w:hAnsi="メイリオ" w:cs="メイリオ" w:hint="eastAsia"/>
                <w:b/>
                <w:sz w:val="24"/>
              </w:rPr>
              <w:t>③</w:t>
            </w:r>
          </w:p>
        </w:tc>
        <w:tc>
          <w:tcPr>
            <w:tcW w:w="2098" w:type="dxa"/>
            <w:tcBorders>
              <w:bottom w:val="single" w:sz="4" w:space="0" w:color="auto"/>
            </w:tcBorders>
          </w:tcPr>
          <w:p w14:paraId="33DF735D" w14:textId="77777777" w:rsidR="00CA1713" w:rsidRPr="004F4B72" w:rsidRDefault="00CA1713" w:rsidP="008A3E67">
            <w:pPr>
              <w:spacing w:line="360" w:lineRule="exact"/>
              <w:jc w:val="left"/>
              <w:rPr>
                <w:rFonts w:ascii="メイリオ" w:eastAsia="メイリオ" w:hAnsi="メイリオ" w:cs="メイリオ"/>
                <w:b/>
                <w:sz w:val="24"/>
              </w:rPr>
            </w:pPr>
          </w:p>
        </w:tc>
        <w:tc>
          <w:tcPr>
            <w:tcW w:w="2098" w:type="dxa"/>
            <w:tcBorders>
              <w:bottom w:val="single" w:sz="4" w:space="0" w:color="auto"/>
            </w:tcBorders>
          </w:tcPr>
          <w:p w14:paraId="1E59756D" w14:textId="77777777" w:rsidR="00CA1713" w:rsidRPr="004F4B72" w:rsidRDefault="00CA1713" w:rsidP="008A3E67">
            <w:pPr>
              <w:spacing w:line="360" w:lineRule="exact"/>
              <w:jc w:val="left"/>
              <w:rPr>
                <w:rFonts w:ascii="メイリオ" w:eastAsia="メイリオ" w:hAnsi="メイリオ" w:cs="メイリオ"/>
                <w:b/>
                <w:sz w:val="24"/>
              </w:rPr>
            </w:pPr>
          </w:p>
        </w:tc>
        <w:tc>
          <w:tcPr>
            <w:tcW w:w="2098" w:type="dxa"/>
            <w:tcBorders>
              <w:bottom w:val="single" w:sz="4" w:space="0" w:color="auto"/>
            </w:tcBorders>
          </w:tcPr>
          <w:p w14:paraId="68FAAABD" w14:textId="3054C3B4" w:rsidR="00CA1713" w:rsidRPr="004F4B72" w:rsidRDefault="00CA1713" w:rsidP="008A3E67">
            <w:pPr>
              <w:spacing w:line="360" w:lineRule="exact"/>
              <w:jc w:val="left"/>
              <w:rPr>
                <w:rFonts w:ascii="メイリオ" w:eastAsia="メイリオ" w:hAnsi="メイリオ" w:cs="メイリオ"/>
                <w:b/>
                <w:sz w:val="24"/>
              </w:rPr>
            </w:pPr>
          </w:p>
        </w:tc>
        <w:tc>
          <w:tcPr>
            <w:tcW w:w="2098" w:type="dxa"/>
            <w:tcBorders>
              <w:bottom w:val="single" w:sz="4" w:space="0" w:color="auto"/>
              <w:right w:val="single" w:sz="4" w:space="0" w:color="auto"/>
            </w:tcBorders>
          </w:tcPr>
          <w:p w14:paraId="7375142F" w14:textId="77777777" w:rsidR="00CA1713" w:rsidRPr="004F4B72" w:rsidRDefault="00CA1713" w:rsidP="008A3E67">
            <w:pPr>
              <w:spacing w:line="360" w:lineRule="exact"/>
              <w:jc w:val="left"/>
              <w:rPr>
                <w:rFonts w:ascii="メイリオ" w:eastAsia="メイリオ" w:hAnsi="メイリオ" w:cs="メイリオ"/>
                <w:b/>
                <w:sz w:val="24"/>
              </w:rPr>
            </w:pPr>
            <w:r w:rsidRPr="004F4B72">
              <w:rPr>
                <w:rFonts w:ascii="メイリオ" w:eastAsia="メイリオ" w:hAnsi="メイリオ" w:cs="メイリオ" w:hint="eastAsia"/>
                <w:b/>
                <w:noProof/>
                <w:sz w:val="24"/>
              </w:rPr>
              <mc:AlternateContent>
                <mc:Choice Requires="wps">
                  <w:drawing>
                    <wp:anchor distT="0" distB="0" distL="114300" distR="114300" simplePos="0" relativeHeight="252820480" behindDoc="0" locked="0" layoutInCell="1" allowOverlap="1" wp14:anchorId="4D66CE02" wp14:editId="284F0B5B">
                      <wp:simplePos x="0" y="0"/>
                      <wp:positionH relativeFrom="column">
                        <wp:posOffset>-4064635</wp:posOffset>
                      </wp:positionH>
                      <wp:positionV relativeFrom="paragraph">
                        <wp:posOffset>288925</wp:posOffset>
                      </wp:positionV>
                      <wp:extent cx="5327650" cy="0"/>
                      <wp:effectExtent l="0" t="76200" r="25400" b="114300"/>
                      <wp:wrapNone/>
                      <wp:docPr id="202" name="直線矢印コネクタ 202"/>
                      <wp:cNvGraphicFramePr/>
                      <a:graphic xmlns:a="http://schemas.openxmlformats.org/drawingml/2006/main">
                        <a:graphicData uri="http://schemas.microsoft.com/office/word/2010/wordprocessingShape">
                          <wps:wsp>
                            <wps:cNvCnPr/>
                            <wps:spPr>
                              <a:xfrm flipV="1">
                                <a:off x="0" y="0"/>
                                <a:ext cx="5327650" cy="0"/>
                              </a:xfrm>
                              <a:prstGeom prst="straightConnector1">
                                <a:avLst/>
                              </a:prstGeom>
                              <a:noFill/>
                              <a:ln w="15875"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15477992" id="直線矢印コネクタ 202" o:spid="_x0000_s1026" type="#_x0000_t32" style="position:absolute;left:0;text-align:left;margin-left:-320.05pt;margin-top:22.75pt;width:419.5pt;height:0;flip:y;z-index:252820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" strokecolor="windowText" strokeweight="1.25pt">
                      <v:stroke endarrow="open"/>
                    </v:shape>
                  </w:pict>
                </mc:Fallback>
              </mc:AlternateContent>
            </w:r>
          </w:p>
          <w:p w14:paraId="6D94551E" w14:textId="618C4A42" w:rsidR="00CA1713" w:rsidRPr="004F4B72" w:rsidRDefault="00CA1713" w:rsidP="008A3E67">
            <w:pPr>
              <w:spacing w:line="280" w:lineRule="exact"/>
              <w:jc w:val="left"/>
              <w:rPr>
                <w:rFonts w:ascii="メイリオ" w:eastAsia="メイリオ" w:hAnsi="メイリオ" w:cs="メイリオ"/>
                <w:b/>
                <w:sz w:val="24"/>
              </w:rPr>
            </w:pPr>
          </w:p>
        </w:tc>
      </w:tr>
    </w:tbl>
    <w:p w14:paraId="7310F9A3" w14:textId="76EAF0E3" w:rsidR="00CA1713" w:rsidRPr="004F4B72" w:rsidRDefault="003E657D" w:rsidP="003E657D">
      <w:pPr>
        <w:spacing w:line="420" w:lineRule="exact"/>
        <w:jc w:val="left"/>
        <w:rPr>
          <w:rFonts w:ascii="メイリオ" w:eastAsia="メイリオ" w:hAnsi="メイリオ" w:cs="メイリオ"/>
          <w:sz w:val="22"/>
        </w:rPr>
      </w:pPr>
      <w:r w:rsidRPr="004F4B72">
        <w:rPr>
          <w:rFonts w:ascii="メイリオ" w:eastAsia="メイリオ" w:hAnsi="メイリオ" w:cs="メイリオ"/>
          <w:b/>
          <w:noProof/>
          <w:sz w:val="24"/>
        </w:rPr>
        <mc:AlternateContent>
          <mc:Choice Requires="wps">
            <w:drawing>
              <wp:anchor distT="0" distB="0" distL="114300" distR="114300" simplePos="0" relativeHeight="252815360" behindDoc="0" locked="0" layoutInCell="1" allowOverlap="1" wp14:anchorId="3E80CDB0" wp14:editId="7B737C7E">
                <wp:simplePos x="0" y="0"/>
                <wp:positionH relativeFrom="column">
                  <wp:posOffset>3785870</wp:posOffset>
                </wp:positionH>
                <wp:positionV relativeFrom="paragraph">
                  <wp:posOffset>163830</wp:posOffset>
                </wp:positionV>
                <wp:extent cx="468000" cy="0"/>
                <wp:effectExtent l="0" t="76200" r="27305" b="114300"/>
                <wp:wrapNone/>
                <wp:docPr id="204" name="直線矢印コネクタ 204"/>
                <wp:cNvGraphicFramePr/>
                <a:graphic xmlns:a="http://schemas.openxmlformats.org/drawingml/2006/main">
                  <a:graphicData uri="http://schemas.microsoft.com/office/word/2010/wordprocessingShape">
                    <wps:wsp>
                      <wps:cNvCnPr/>
                      <wps:spPr>
                        <a:xfrm>
                          <a:off x="0" y="0"/>
                          <a:ext cx="468000" cy="0"/>
                        </a:xfrm>
                        <a:prstGeom prst="straightConnector1">
                          <a:avLst/>
                        </a:prstGeom>
                        <a:noFill/>
                        <a:ln w="15875"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3ED4A653" id="直線矢印コネクタ 204" o:spid="_x0000_s1026" type="#_x0000_t32" style="position:absolute;left:0;text-align:left;margin-left:298.1pt;margin-top:12.9pt;width:36.85pt;height:0;z-index:252815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" strokecolor="windowText" strokeweight="1.25pt">
                <v:stroke endarrow="open"/>
              </v:shape>
            </w:pict>
          </mc:Fallback>
        </mc:AlternateContent>
      </w:r>
      <w:r w:rsidRPr="004F4B72">
        <w:rPr>
          <w:rFonts w:ascii="メイリオ" w:eastAsia="メイリオ" w:hAnsi="メイリオ" w:cs="メイリオ"/>
          <w:b/>
          <w:noProof/>
          <w:sz w:val="24"/>
        </w:rPr>
        <mc:AlternateContent>
          <mc:Choice Requires="wps">
            <w:drawing>
              <wp:anchor distT="0" distB="0" distL="114300" distR="114300" simplePos="0" relativeHeight="252816384" behindDoc="0" locked="0" layoutInCell="1" allowOverlap="1" wp14:anchorId="66B6A0D8" wp14:editId="187BF732">
                <wp:simplePos x="0" y="0"/>
                <wp:positionH relativeFrom="column">
                  <wp:posOffset>1673225</wp:posOffset>
                </wp:positionH>
                <wp:positionV relativeFrom="paragraph">
                  <wp:posOffset>164465</wp:posOffset>
                </wp:positionV>
                <wp:extent cx="468000" cy="0"/>
                <wp:effectExtent l="0" t="76200" r="27305" b="114300"/>
                <wp:wrapNone/>
                <wp:docPr id="205" name="直線矢印コネクタ 205"/>
                <wp:cNvGraphicFramePr/>
                <a:graphic xmlns:a="http://schemas.openxmlformats.org/drawingml/2006/main">
                  <a:graphicData uri="http://schemas.microsoft.com/office/word/2010/wordprocessingShape">
                    <wps:wsp>
                      <wps:cNvCnPr/>
                      <wps:spPr>
                        <a:xfrm>
                          <a:off x="0" y="0"/>
                          <a:ext cx="468000" cy="0"/>
                        </a:xfrm>
                        <a:prstGeom prst="straightConnector1">
                          <a:avLst/>
                        </a:prstGeom>
                        <a:noFill/>
                        <a:ln w="15875" cap="flat" cmpd="sng" algn="ctr">
                          <a:solidFill>
                            <a:sysClr val="windowText" lastClr="000000"/>
                          </a:solidFill>
                          <a:prstDash val="sysDash"/>
                          <a:tailEnd type="arrow"/>
                        </a:ln>
                        <a:effectLst/>
                      </wps:spPr>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2212E77F" id="直線矢印コネクタ 205" o:spid="_x0000_s1026" type="#_x0000_t32" style="position:absolute;left:0;text-align:left;margin-left:131.75pt;margin-top:12.95pt;width:36.85pt;height:0;z-index:252816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" strokecolor="windowText" strokeweight="1.25pt">
                <v:stroke dashstyle="3 1" endarrow="open"/>
              </v:shape>
            </w:pict>
          </mc:Fallback>
        </mc:AlternateContent>
      </w:r>
      <w:r w:rsidR="00CA1713" w:rsidRPr="004F4B72">
        <w:rPr>
          <w:rFonts w:ascii="メイリオ" w:eastAsia="メイリオ" w:hAnsi="メイリオ" w:cs="メイリオ" w:hint="eastAsia"/>
          <w:sz w:val="22"/>
        </w:rPr>
        <w:t>（</w:t>
      </w:r>
      <w:r w:rsidR="00CA1713" w:rsidRPr="004F4B72">
        <w:rPr>
          <w:rFonts w:ascii="メイリオ" w:eastAsia="メイリオ" w:hAnsi="メイリオ" w:cs="メイリオ" w:hint="eastAsia"/>
          <w:spacing w:val="165"/>
          <w:kern w:val="0"/>
          <w:sz w:val="22"/>
          <w:fitText w:val="770" w:id="-1665990144"/>
        </w:rPr>
        <w:t>凡</w:t>
      </w:r>
      <w:r w:rsidR="00CA1713" w:rsidRPr="004F4B72">
        <w:rPr>
          <w:rFonts w:ascii="メイリオ" w:eastAsia="メイリオ" w:hAnsi="メイリオ" w:cs="メイリオ" w:hint="eastAsia"/>
          <w:kern w:val="0"/>
          <w:sz w:val="22"/>
          <w:fitText w:val="770" w:id="-1665990144"/>
        </w:rPr>
        <w:t>例</w:t>
      </w:r>
      <w:r w:rsidR="00CA1713" w:rsidRPr="004F4B72">
        <w:rPr>
          <w:rFonts w:ascii="メイリオ" w:eastAsia="メイリオ" w:hAnsi="メイリオ" w:cs="メイリオ" w:hint="eastAsia"/>
          <w:sz w:val="22"/>
        </w:rPr>
        <w:t>）制度設計等：</w:t>
      </w:r>
      <w:r w:rsidR="00CA1713" w:rsidRPr="004F4B72">
        <w:rPr>
          <w:rFonts w:ascii="メイリオ" w:eastAsia="メイリオ" w:hAnsi="メイリオ" w:cs="メイリオ" w:hint="eastAsia"/>
          <w:sz w:val="22"/>
        </w:rPr>
        <w:tab/>
      </w:r>
      <w:r w:rsidR="00CA1713" w:rsidRPr="004F4B72">
        <w:rPr>
          <w:rFonts w:ascii="メイリオ" w:eastAsia="メイリオ" w:hAnsi="メイリオ" w:cs="メイリオ" w:hint="eastAsia"/>
          <w:sz w:val="22"/>
        </w:rPr>
        <w:tab/>
      </w:r>
      <w:r w:rsidR="00CA1713" w:rsidRPr="004F4B72">
        <w:rPr>
          <w:rFonts w:ascii="メイリオ" w:eastAsia="メイリオ" w:hAnsi="メイリオ" w:cs="メイリオ" w:hint="eastAsia"/>
          <w:sz w:val="22"/>
        </w:rPr>
        <w:tab/>
        <w:t>実施：</w:t>
      </w:r>
    </w:p>
    <w:p w14:paraId="6D45D168" w14:textId="77777777" w:rsidR="00CA1713" w:rsidRPr="004F4B72" w:rsidRDefault="00CA1713" w:rsidP="00CA1713">
      <w:pPr>
        <w:widowControl/>
        <w:spacing w:line="60" w:lineRule="exact"/>
        <w:jc w:val="left"/>
        <w:rPr>
          <w:rFonts w:ascii="メイリオ" w:eastAsia="メイリオ" w:hAnsi="メイリオ" w:cs="メイリオ"/>
          <w:sz w:val="22"/>
        </w:rPr>
      </w:pPr>
    </w:p>
    <w:p w14:paraId="08541419" w14:textId="4C988FCA" w:rsidR="00CA1713" w:rsidRPr="004F4B72" w:rsidRDefault="00CA1713" w:rsidP="00A950F3">
      <w:pPr>
        <w:widowControl/>
        <w:autoSpaceDE w:val="0"/>
        <w:autoSpaceDN w:val="0"/>
        <w:spacing w:line="320" w:lineRule="exact"/>
        <w:jc w:val="right"/>
        <w:outlineLvl w:val="4"/>
        <w:rPr>
          <w:rFonts w:ascii="ＭＳ ゴシック" w:eastAsia="ＭＳ ゴシック" w:hAnsi="ＭＳ ゴシック" w:cs="メイリオ"/>
          <w:b/>
          <w:noProof/>
          <w:sz w:val="22"/>
          <w:szCs w:val="24"/>
          <w:bdr w:val="single" w:sz="4" w:space="0" w:color="auto"/>
        </w:rPr>
      </w:pPr>
    </w:p>
    <w:p w14:paraId="67835796" w14:textId="6D7C2082" w:rsidR="005E051D" w:rsidRPr="004F4B72" w:rsidRDefault="005E051D" w:rsidP="00A950F3">
      <w:pPr>
        <w:widowControl/>
        <w:autoSpaceDE w:val="0"/>
        <w:autoSpaceDN w:val="0"/>
        <w:spacing w:line="320" w:lineRule="exact"/>
        <w:jc w:val="right"/>
        <w:outlineLvl w:val="4"/>
        <w:rPr>
          <w:rFonts w:ascii="ＭＳ ゴシック" w:eastAsia="ＭＳ ゴシック" w:hAnsi="ＭＳ ゴシック" w:cs="メイリオ"/>
          <w:b/>
          <w:noProof/>
          <w:sz w:val="22"/>
          <w:szCs w:val="24"/>
          <w:bdr w:val="single" w:sz="4" w:space="0" w:color="auto"/>
        </w:rPr>
      </w:pPr>
    </w:p>
    <w:p w14:paraId="4DF815BC" w14:textId="77777777" w:rsidR="005E051D" w:rsidRPr="004F4B72" w:rsidRDefault="005E051D" w:rsidP="00A950F3">
      <w:pPr>
        <w:widowControl/>
        <w:autoSpaceDE w:val="0"/>
        <w:autoSpaceDN w:val="0"/>
        <w:spacing w:line="320" w:lineRule="exact"/>
        <w:jc w:val="right"/>
        <w:outlineLvl w:val="4"/>
        <w:rPr>
          <w:rFonts w:ascii="ＭＳ ゴシック" w:eastAsia="ＭＳ ゴシック" w:hAnsi="ＭＳ ゴシック" w:cs="メイリオ"/>
          <w:b/>
          <w:noProof/>
          <w:sz w:val="22"/>
          <w:szCs w:val="24"/>
          <w:bdr w:val="single" w:sz="4" w:space="0" w:color="auto"/>
        </w:rPr>
      </w:pPr>
    </w:p>
    <w:p w14:paraId="6C3961D0" w14:textId="2BA3A7B2" w:rsidR="00CA1713" w:rsidRPr="004F4B72" w:rsidRDefault="00CA1713" w:rsidP="00A950F3">
      <w:pPr>
        <w:widowControl/>
        <w:autoSpaceDE w:val="0"/>
        <w:autoSpaceDN w:val="0"/>
        <w:spacing w:line="320" w:lineRule="exact"/>
        <w:jc w:val="right"/>
        <w:outlineLvl w:val="4"/>
        <w:rPr>
          <w:rFonts w:ascii="ＭＳ ゴシック" w:eastAsia="ＭＳ ゴシック" w:hAnsi="ＭＳ ゴシック" w:cs="メイリオ"/>
          <w:b/>
          <w:noProof/>
          <w:sz w:val="22"/>
          <w:szCs w:val="24"/>
          <w:bdr w:val="single" w:sz="4" w:space="0" w:color="auto"/>
        </w:rPr>
      </w:pPr>
    </w:p>
    <w:p w14:paraId="3CA3DFFD" w14:textId="77777777" w:rsidR="00CA1713" w:rsidRPr="004F4B72" w:rsidRDefault="00CA1713" w:rsidP="00A950F3">
      <w:pPr>
        <w:widowControl/>
        <w:autoSpaceDE w:val="0"/>
        <w:autoSpaceDN w:val="0"/>
        <w:spacing w:line="320" w:lineRule="exact"/>
        <w:jc w:val="right"/>
        <w:outlineLvl w:val="4"/>
        <w:rPr>
          <w:rFonts w:ascii="ＭＳ ゴシック" w:eastAsia="ＭＳ ゴシック" w:hAnsi="ＭＳ ゴシック" w:cs="メイリオ"/>
          <w:b/>
          <w:noProof/>
          <w:sz w:val="22"/>
          <w:szCs w:val="24"/>
          <w:bdr w:val="single" w:sz="4" w:space="0" w:color="auto"/>
        </w:rPr>
      </w:pPr>
    </w:p>
    <w:p w14:paraId="7E440C25" w14:textId="2AFE89AB" w:rsidR="00CA1713" w:rsidRPr="004F4B72" w:rsidRDefault="00CA1713" w:rsidP="00A950F3">
      <w:pPr>
        <w:widowControl/>
        <w:autoSpaceDE w:val="0"/>
        <w:autoSpaceDN w:val="0"/>
        <w:spacing w:line="320" w:lineRule="exact"/>
        <w:jc w:val="right"/>
        <w:outlineLvl w:val="4"/>
        <w:rPr>
          <w:rFonts w:ascii="ＭＳ ゴシック" w:eastAsia="ＭＳ ゴシック" w:hAnsi="ＭＳ ゴシック" w:cs="メイリオ"/>
          <w:b/>
          <w:noProof/>
          <w:sz w:val="22"/>
          <w:szCs w:val="24"/>
          <w:bdr w:val="single" w:sz="4" w:space="0" w:color="auto"/>
        </w:rPr>
      </w:pPr>
    </w:p>
    <w:p w14:paraId="493F5FDD" w14:textId="42FA6182" w:rsidR="00213CF3" w:rsidRPr="004F4B72" w:rsidRDefault="00213CF3">
      <w:pPr>
        <w:widowControl/>
        <w:jc w:val="left"/>
        <w:rPr>
          <w:rFonts w:ascii="ＭＳ ゴシック" w:eastAsia="ＭＳ ゴシック" w:hAnsi="ＭＳ ゴシック" w:cs="メイリオ"/>
          <w:b/>
          <w:sz w:val="22"/>
          <w:szCs w:val="24"/>
          <w:bdr w:val="single" w:sz="4" w:space="0" w:color="auto"/>
        </w:rPr>
      </w:pPr>
      <w:r w:rsidRPr="004F4B72">
        <w:rPr>
          <w:rFonts w:ascii="ＭＳ ゴシック" w:eastAsia="ＭＳ ゴシック" w:hAnsi="ＭＳ ゴシック" w:cs="メイリオ"/>
          <w:b/>
          <w:sz w:val="22"/>
          <w:szCs w:val="24"/>
          <w:bdr w:val="single" w:sz="4" w:space="0" w:color="auto"/>
        </w:rPr>
        <w:br w:type="page"/>
      </w:r>
    </w:p>
    <w:p w14:paraId="27EFAD62" w14:textId="65576061" w:rsidR="00E14600" w:rsidRPr="004F4B72" w:rsidRDefault="00E14600" w:rsidP="00F92798">
      <w:pPr>
        <w:widowControl/>
        <w:autoSpaceDE w:val="0"/>
        <w:autoSpaceDN w:val="0"/>
        <w:spacing w:afterLines="20" w:after="72" w:line="320" w:lineRule="exact"/>
        <w:jc w:val="right"/>
        <w:rPr>
          <w:rFonts w:ascii="メイリオ" w:eastAsia="メイリオ" w:hAnsi="メイリオ" w:cs="メイリオ"/>
          <w:b/>
          <w:sz w:val="24"/>
          <w:szCs w:val="24"/>
        </w:rPr>
      </w:pPr>
      <w:r w:rsidRPr="004F4B72">
        <w:rPr>
          <w:rFonts w:ascii="ＭＳ ゴシック" w:eastAsia="ＭＳ ゴシック" w:hAnsi="ＭＳ ゴシック" w:cs="メイリオ" w:hint="eastAsia"/>
          <w:b/>
          <w:sz w:val="22"/>
          <w:szCs w:val="24"/>
          <w:bdr w:val="single" w:sz="4" w:space="0" w:color="auto"/>
        </w:rPr>
        <w:t>改革の柱４</w:t>
      </w:r>
      <w:r w:rsidRPr="004F4B72">
        <w:rPr>
          <w:rFonts w:ascii="ＭＳ ゴシック" w:eastAsia="ＭＳ ゴシック" w:hAnsi="ＭＳ ゴシック" w:cs="メイリオ" w:hint="eastAsia"/>
          <w:b/>
          <w:sz w:val="22"/>
          <w:szCs w:val="24"/>
        </w:rPr>
        <w:t xml:space="preserve">　ニア・イズ・ベターの徹底</w:t>
      </w:r>
    </w:p>
    <w:p w14:paraId="30DB4299" w14:textId="41DEE878" w:rsidR="00E14600" w:rsidRPr="004F4B72" w:rsidRDefault="00E14600" w:rsidP="00E14600">
      <w:pPr>
        <w:pStyle w:val="6"/>
        <w:ind w:rightChars="0" w:right="-2"/>
      </w:pPr>
      <w:bookmarkStart w:id="17" w:name="_Toc36217304"/>
      <w:r w:rsidRPr="004F4B72">
        <w:rPr>
          <w:rFonts w:hint="eastAsia"/>
        </w:rPr>
        <w:t xml:space="preserve">２　</w:t>
      </w:r>
      <w:r w:rsidR="008B4548" w:rsidRPr="004F4B72">
        <w:rPr>
          <w:rFonts w:hint="eastAsia"/>
        </w:rPr>
        <w:t>区ＣＭ制度の充実、更なるニア・イズ・ベターの</w:t>
      </w:r>
      <w:r w:rsidR="00BE07DA" w:rsidRPr="004F4B72">
        <w:rPr>
          <w:rFonts w:hint="eastAsia"/>
        </w:rPr>
        <w:t>追求</w:t>
      </w:r>
      <w:bookmarkEnd w:id="17"/>
    </w:p>
    <w:p w14:paraId="6696B1AF" w14:textId="77777777" w:rsidR="00E14600" w:rsidRPr="004F4B72" w:rsidRDefault="00E14600" w:rsidP="00FF19EB">
      <w:pPr>
        <w:spacing w:line="80" w:lineRule="exact"/>
        <w:rPr>
          <w:rFonts w:ascii="メイリオ" w:eastAsia="メイリオ" w:hAnsi="メイリオ" w:cs="メイリオ"/>
          <w:sz w:val="24"/>
          <w:szCs w:val="24"/>
        </w:rPr>
      </w:pPr>
    </w:p>
    <w:tbl>
      <w:tblPr>
        <w:tblStyle w:val="a7"/>
        <w:tblW w:w="910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361"/>
        <w:gridCol w:w="7744"/>
      </w:tblGrid>
      <w:tr w:rsidR="004F4B72" w:rsidRPr="004F4B72" w14:paraId="0C7D73A4" w14:textId="77777777" w:rsidTr="001D02D3">
        <w:trPr>
          <w:trHeight w:val="2232"/>
        </w:trPr>
        <w:tc>
          <w:tcPr>
            <w:tcW w:w="1361" w:type="dxa"/>
            <w:tcBorders>
              <w:right w:val="single" w:sz="2" w:space="0" w:color="auto"/>
            </w:tcBorders>
            <w:vAlign w:val="center"/>
          </w:tcPr>
          <w:p w14:paraId="3E2B7911" w14:textId="77777777" w:rsidR="002761EF" w:rsidRPr="004F4B72" w:rsidRDefault="002761EF" w:rsidP="002761EF">
            <w:pPr>
              <w:spacing w:line="420" w:lineRule="exact"/>
              <w:jc w:val="center"/>
              <w:rPr>
                <w:rFonts w:ascii="メイリオ" w:eastAsia="メイリオ" w:hAnsi="メイリオ" w:cs="メイリオ"/>
                <w:b/>
                <w:sz w:val="24"/>
                <w:szCs w:val="24"/>
              </w:rPr>
            </w:pPr>
            <w:r w:rsidRPr="004F4B72">
              <w:rPr>
                <w:rFonts w:ascii="メイリオ" w:eastAsia="メイリオ" w:hAnsi="メイリオ" w:cs="メイリオ" w:hint="eastAsia"/>
                <w:b/>
                <w:sz w:val="24"/>
                <w:szCs w:val="24"/>
              </w:rPr>
              <w:t>現状と</w:t>
            </w:r>
          </w:p>
          <w:p w14:paraId="24D049A2" w14:textId="77777777" w:rsidR="002761EF" w:rsidRPr="004F4B72" w:rsidRDefault="002761EF" w:rsidP="002761EF">
            <w:pPr>
              <w:spacing w:line="420" w:lineRule="exact"/>
              <w:jc w:val="center"/>
              <w:rPr>
                <w:rFonts w:ascii="メイリオ" w:eastAsia="メイリオ" w:hAnsi="メイリオ" w:cs="メイリオ"/>
                <w:b/>
                <w:sz w:val="24"/>
                <w:szCs w:val="24"/>
              </w:rPr>
            </w:pPr>
            <w:r w:rsidRPr="004F4B72">
              <w:rPr>
                <w:rFonts w:ascii="メイリオ" w:eastAsia="メイリオ" w:hAnsi="メイリオ" w:cs="メイリオ" w:hint="eastAsia"/>
                <w:b/>
                <w:sz w:val="24"/>
                <w:szCs w:val="24"/>
              </w:rPr>
              <w:t>課題</w:t>
            </w:r>
          </w:p>
        </w:tc>
        <w:tc>
          <w:tcPr>
            <w:tcW w:w="7744" w:type="dxa"/>
            <w:tcBorders>
              <w:left w:val="single" w:sz="2" w:space="0" w:color="auto"/>
            </w:tcBorders>
          </w:tcPr>
          <w:p w14:paraId="515DD725" w14:textId="6B2C6AED" w:rsidR="00C43C39" w:rsidRPr="004F4B72" w:rsidRDefault="00C43C39" w:rsidP="00C43C39">
            <w:pPr>
              <w:spacing w:line="300" w:lineRule="exact"/>
              <w:rPr>
                <w:rFonts w:ascii="メイリオ" w:eastAsia="メイリオ" w:hAnsi="メイリオ" w:cs="メイリオ"/>
                <w:sz w:val="22"/>
                <w:szCs w:val="24"/>
                <w:u w:color="A6A6A6" w:themeColor="background1" w:themeShade="A6"/>
              </w:rPr>
            </w:pPr>
            <w:r w:rsidRPr="004F4B72">
              <w:rPr>
                <w:rFonts w:ascii="メイリオ" w:eastAsia="メイリオ" w:hAnsi="メイリオ" w:cs="メイリオ" w:hint="eastAsia"/>
                <w:sz w:val="22"/>
                <w:szCs w:val="24"/>
                <w:u w:color="A6A6A6" w:themeColor="background1" w:themeShade="A6"/>
              </w:rPr>
              <w:t xml:space="preserve">　区長を区ＣＭ</w:t>
            </w:r>
            <w:r w:rsidR="00632A76" w:rsidRPr="004F4B72">
              <w:rPr>
                <w:rStyle w:val="ae"/>
                <w:rFonts w:ascii="メイリオ" w:eastAsia="メイリオ" w:hAnsi="メイリオ" w:cs="メイリオ"/>
                <w:sz w:val="22"/>
                <w:szCs w:val="24"/>
                <w:u w:color="A6A6A6" w:themeColor="background1" w:themeShade="A6"/>
              </w:rPr>
              <w:footnoteReference w:id="107"/>
            </w:r>
            <w:r w:rsidRPr="004F4B72">
              <w:rPr>
                <w:rFonts w:ascii="メイリオ" w:eastAsia="メイリオ" w:hAnsi="メイリオ" w:cs="メイリオ"/>
                <w:sz w:val="22"/>
                <w:szCs w:val="24"/>
                <w:u w:color="A6A6A6" w:themeColor="background1" w:themeShade="A6"/>
              </w:rPr>
              <w:t>として位置づけることにより、区内の基礎自治行政</w:t>
            </w:r>
            <w:r w:rsidR="00632A76" w:rsidRPr="004F4B72">
              <w:rPr>
                <w:rStyle w:val="ae"/>
                <w:rFonts w:ascii="メイリオ" w:eastAsia="メイリオ" w:hAnsi="メイリオ" w:cs="メイリオ"/>
                <w:sz w:val="22"/>
                <w:szCs w:val="24"/>
                <w:u w:color="A6A6A6" w:themeColor="background1" w:themeShade="A6"/>
              </w:rPr>
              <w:footnoteReference w:id="108"/>
            </w:r>
            <w:r w:rsidRPr="004F4B72">
              <w:rPr>
                <w:rFonts w:ascii="メイリオ" w:eastAsia="メイリオ" w:hAnsi="メイリオ" w:cs="メイリオ"/>
                <w:sz w:val="22"/>
                <w:szCs w:val="24"/>
                <w:u w:color="A6A6A6" w:themeColor="background1" w:themeShade="A6"/>
              </w:rPr>
              <w:t>における区長の役割</w:t>
            </w:r>
            <w:r w:rsidRPr="004F4B72">
              <w:rPr>
                <w:rFonts w:ascii="メイリオ" w:eastAsia="メイリオ" w:hAnsi="メイリオ" w:cs="メイリオ" w:hint="eastAsia"/>
                <w:sz w:val="22"/>
                <w:szCs w:val="24"/>
                <w:u w:color="A6A6A6" w:themeColor="background1" w:themeShade="A6"/>
              </w:rPr>
              <w:t>が</w:t>
            </w:r>
            <w:r w:rsidRPr="004F4B72">
              <w:rPr>
                <w:rFonts w:ascii="メイリオ" w:eastAsia="メイリオ" w:hAnsi="メイリオ" w:cs="メイリオ"/>
                <w:sz w:val="22"/>
                <w:szCs w:val="24"/>
                <w:u w:color="A6A6A6" w:themeColor="background1" w:themeShade="A6"/>
              </w:rPr>
              <w:t>大幅に増した</w:t>
            </w:r>
            <w:r w:rsidR="00D27EC8" w:rsidRPr="004F4B72">
              <w:rPr>
                <w:rFonts w:ascii="メイリオ" w:eastAsia="メイリオ" w:hAnsi="メイリオ" w:cs="メイリオ" w:hint="eastAsia"/>
                <w:sz w:val="22"/>
                <w:szCs w:val="24"/>
                <w:u w:color="A6A6A6" w:themeColor="background1" w:themeShade="A6"/>
              </w:rPr>
              <w:t>ことを踏まえ</w:t>
            </w:r>
            <w:r w:rsidRPr="004F4B72">
              <w:rPr>
                <w:rFonts w:ascii="メイリオ" w:eastAsia="メイリオ" w:hAnsi="メイリオ" w:cs="メイリオ"/>
                <w:sz w:val="22"/>
                <w:szCs w:val="24"/>
                <w:u w:color="A6A6A6" w:themeColor="background1" w:themeShade="A6"/>
              </w:rPr>
              <w:t>、区</w:t>
            </w:r>
            <w:r w:rsidRPr="004F4B72">
              <w:rPr>
                <w:rFonts w:ascii="メイリオ" w:eastAsia="メイリオ" w:hAnsi="メイリオ" w:cs="メイリオ" w:hint="eastAsia"/>
                <w:sz w:val="22"/>
                <w:szCs w:val="24"/>
                <w:u w:color="A6A6A6" w:themeColor="background1" w:themeShade="A6"/>
              </w:rPr>
              <w:t>ＣＭ</w:t>
            </w:r>
            <w:r w:rsidRPr="004F4B72">
              <w:rPr>
                <w:rFonts w:ascii="メイリオ" w:eastAsia="メイリオ" w:hAnsi="メイリオ" w:cs="メイリオ"/>
                <w:sz w:val="22"/>
                <w:szCs w:val="24"/>
                <w:u w:color="A6A6A6" w:themeColor="background1" w:themeShade="A6"/>
              </w:rPr>
              <w:t>のマネジメントが十分に機能</w:t>
            </w:r>
            <w:r w:rsidRPr="004F4B72">
              <w:rPr>
                <w:rFonts w:ascii="メイリオ" w:eastAsia="メイリオ" w:hAnsi="メイリオ" w:cs="メイリオ" w:hint="eastAsia"/>
                <w:sz w:val="22"/>
                <w:szCs w:val="24"/>
                <w:u w:color="A6A6A6" w:themeColor="background1" w:themeShade="A6"/>
              </w:rPr>
              <w:t>するよう、これまで区ＣＭ制度の適切な運用の徹底を図ってきた</w:t>
            </w:r>
            <w:r w:rsidRPr="004F4B72">
              <w:rPr>
                <w:rFonts w:ascii="メイリオ" w:eastAsia="メイリオ" w:hAnsi="メイリオ" w:cs="メイリオ"/>
                <w:sz w:val="22"/>
                <w:szCs w:val="24"/>
                <w:u w:color="A6A6A6" w:themeColor="background1" w:themeShade="A6"/>
              </w:rPr>
              <w:t>。</w:t>
            </w:r>
          </w:p>
          <w:p w14:paraId="18137C2A" w14:textId="61AC8327" w:rsidR="00C43C39" w:rsidRPr="004F4B72" w:rsidRDefault="00C43C39" w:rsidP="00C43C39">
            <w:pPr>
              <w:spacing w:line="300" w:lineRule="exact"/>
              <w:rPr>
                <w:rFonts w:ascii="メイリオ" w:eastAsia="メイリオ" w:hAnsi="メイリオ" w:cs="メイリオ"/>
                <w:sz w:val="22"/>
                <w:szCs w:val="24"/>
                <w:u w:val="single" w:color="A6A6A6" w:themeColor="background1" w:themeShade="A6"/>
              </w:rPr>
            </w:pPr>
            <w:r w:rsidRPr="004F4B72">
              <w:rPr>
                <w:rFonts w:ascii="メイリオ" w:eastAsia="メイリオ" w:hAnsi="メイリオ" w:cs="メイリオ" w:hint="eastAsia"/>
                <w:sz w:val="22"/>
                <w:szCs w:val="24"/>
                <w:u w:color="A6A6A6" w:themeColor="background1" w:themeShade="A6"/>
              </w:rPr>
              <w:t xml:space="preserve">　</w:t>
            </w:r>
            <w:r w:rsidRPr="004F4B72">
              <w:rPr>
                <w:rFonts w:ascii="メイリオ" w:eastAsia="メイリオ" w:hAnsi="メイリオ" w:cs="メイリオ" w:hint="eastAsia"/>
                <w:sz w:val="22"/>
                <w:szCs w:val="24"/>
                <w:u w:val="single" w:color="A6A6A6" w:themeColor="background1" w:themeShade="A6"/>
              </w:rPr>
              <w:t>今後、区・局の一体的な行政運営をより一層促進し、ニア・イズ・ベター</w:t>
            </w:r>
            <w:r w:rsidR="00632A76" w:rsidRPr="004F4B72">
              <w:rPr>
                <w:rStyle w:val="ae"/>
                <w:rFonts w:ascii="メイリオ" w:eastAsia="メイリオ" w:hAnsi="メイリオ" w:cs="メイリオ"/>
                <w:sz w:val="22"/>
                <w:szCs w:val="24"/>
                <w:u w:val="single" w:color="A6A6A6" w:themeColor="background1" w:themeShade="A6"/>
              </w:rPr>
              <w:footnoteReference w:id="109"/>
            </w:r>
            <w:r w:rsidRPr="004F4B72">
              <w:rPr>
                <w:rFonts w:ascii="メイリオ" w:eastAsia="メイリオ" w:hAnsi="メイリオ" w:cs="メイリオ" w:hint="eastAsia"/>
                <w:sz w:val="22"/>
                <w:szCs w:val="24"/>
                <w:u w:val="single" w:color="A6A6A6" w:themeColor="background1" w:themeShade="A6"/>
              </w:rPr>
              <w:t>の更なる徹底をめざしていく</w:t>
            </w:r>
            <w:r w:rsidRPr="004F4B72">
              <w:rPr>
                <w:rFonts w:ascii="メイリオ" w:eastAsia="メイリオ" w:hAnsi="メイリオ" w:cs="メイリオ"/>
                <w:sz w:val="22"/>
                <w:szCs w:val="24"/>
                <w:u w:val="single" w:color="A6A6A6" w:themeColor="background1" w:themeShade="A6"/>
              </w:rPr>
              <w:t>必要がある。</w:t>
            </w:r>
          </w:p>
          <w:p w14:paraId="1CCA0062" w14:textId="3E8F02F1" w:rsidR="002761EF" w:rsidRPr="004F4B72" w:rsidRDefault="00C43C39" w:rsidP="00C43C39">
            <w:pPr>
              <w:spacing w:line="300" w:lineRule="exact"/>
              <w:rPr>
                <w:rFonts w:ascii="メイリオ" w:eastAsia="メイリオ" w:hAnsi="メイリオ" w:cs="メイリオ"/>
                <w:sz w:val="22"/>
                <w:szCs w:val="24"/>
                <w:u w:color="A6A6A6" w:themeColor="background1" w:themeShade="A6"/>
              </w:rPr>
            </w:pPr>
            <w:r w:rsidRPr="004F4B72">
              <w:rPr>
                <w:rFonts w:ascii="メイリオ" w:eastAsia="メイリオ" w:hAnsi="メイリオ" w:cs="メイリオ" w:hint="eastAsia"/>
                <w:sz w:val="22"/>
                <w:szCs w:val="24"/>
                <w:u w:color="A6A6A6" w:themeColor="background1" w:themeShade="A6"/>
              </w:rPr>
              <w:t xml:space="preserve">　</w:t>
            </w:r>
            <w:r w:rsidRPr="004F4B72">
              <w:rPr>
                <w:rFonts w:ascii="メイリオ" w:eastAsia="メイリオ" w:hAnsi="メイリオ" w:cs="メイリオ" w:hint="eastAsia"/>
                <w:sz w:val="22"/>
                <w:szCs w:val="24"/>
                <w:u w:val="single" w:color="A6A6A6" w:themeColor="background1" w:themeShade="A6"/>
              </w:rPr>
              <w:t>また、人口減少社会の観点も含め、将来的な2</w:t>
            </w:r>
            <w:r w:rsidRPr="004F4B72">
              <w:rPr>
                <w:rFonts w:ascii="メイリオ" w:eastAsia="メイリオ" w:hAnsi="メイリオ" w:cs="メイリオ"/>
                <w:sz w:val="22"/>
                <w:szCs w:val="24"/>
                <w:u w:val="single" w:color="A6A6A6" w:themeColor="background1" w:themeShade="A6"/>
              </w:rPr>
              <w:t>4</w:t>
            </w:r>
            <w:r w:rsidRPr="004F4B72">
              <w:rPr>
                <w:rFonts w:ascii="メイリオ" w:eastAsia="メイリオ" w:hAnsi="メイリオ" w:cs="メイリオ" w:hint="eastAsia"/>
                <w:sz w:val="22"/>
                <w:szCs w:val="24"/>
                <w:u w:val="single" w:color="A6A6A6" w:themeColor="background1" w:themeShade="A6"/>
              </w:rPr>
              <w:t>区のあり方の検討が必要である。</w:t>
            </w:r>
          </w:p>
        </w:tc>
      </w:tr>
      <w:tr w:rsidR="004F4B72" w:rsidRPr="004F4B72" w14:paraId="7C6507CC" w14:textId="77777777" w:rsidTr="001D02D3">
        <w:trPr>
          <w:trHeight w:val="2249"/>
        </w:trPr>
        <w:tc>
          <w:tcPr>
            <w:tcW w:w="1361" w:type="dxa"/>
            <w:tcBorders>
              <w:right w:val="single" w:sz="2" w:space="0" w:color="auto"/>
            </w:tcBorders>
            <w:vAlign w:val="center"/>
          </w:tcPr>
          <w:p w14:paraId="43CA0B5B" w14:textId="77777777" w:rsidR="002761EF" w:rsidRPr="004F4B72" w:rsidRDefault="002761EF" w:rsidP="002761EF">
            <w:pPr>
              <w:spacing w:line="420" w:lineRule="exact"/>
              <w:jc w:val="center"/>
              <w:rPr>
                <w:sz w:val="24"/>
                <w:szCs w:val="24"/>
              </w:rPr>
            </w:pPr>
            <w:r w:rsidRPr="004F4B72">
              <w:rPr>
                <w:rFonts w:ascii="メイリオ" w:eastAsia="メイリオ" w:hAnsi="メイリオ" w:cs="メイリオ" w:hint="eastAsia"/>
                <w:b/>
                <w:sz w:val="24"/>
                <w:szCs w:val="24"/>
              </w:rPr>
              <w:t>戦略</w:t>
            </w:r>
          </w:p>
        </w:tc>
        <w:tc>
          <w:tcPr>
            <w:tcW w:w="7744" w:type="dxa"/>
            <w:tcBorders>
              <w:left w:val="single" w:sz="2" w:space="0" w:color="auto"/>
            </w:tcBorders>
          </w:tcPr>
          <w:p w14:paraId="63E9EA90" w14:textId="27149CA8" w:rsidR="00C43C39" w:rsidRPr="004F4B72" w:rsidRDefault="00C43C39" w:rsidP="00C43C39">
            <w:pPr>
              <w:spacing w:line="300" w:lineRule="exact"/>
              <w:rPr>
                <w:rFonts w:ascii="メイリオ" w:eastAsia="メイリオ" w:hAnsi="メイリオ"/>
                <w:bCs/>
                <w:sz w:val="22"/>
                <w:szCs w:val="24"/>
                <w:u w:color="A6A6A6" w:themeColor="background1" w:themeShade="A6"/>
              </w:rPr>
            </w:pPr>
            <w:r w:rsidRPr="004F4B72">
              <w:rPr>
                <w:rFonts w:ascii="メイリオ" w:eastAsia="メイリオ" w:hAnsi="メイリオ" w:hint="eastAsia"/>
                <w:sz w:val="22"/>
                <w:szCs w:val="24"/>
                <w:u w:color="A6A6A6" w:themeColor="background1" w:themeShade="A6"/>
              </w:rPr>
              <w:t xml:space="preserve">　</w:t>
            </w:r>
            <w:r w:rsidRPr="004F4B72">
              <w:rPr>
                <w:rFonts w:ascii="メイリオ" w:eastAsia="メイリオ" w:hAnsi="メイリオ" w:hint="eastAsia"/>
                <w:bCs/>
                <w:sz w:val="22"/>
                <w:szCs w:val="24"/>
                <w:u w:color="A6A6A6" w:themeColor="background1" w:themeShade="A6"/>
              </w:rPr>
              <w:t>区</w:t>
            </w:r>
            <w:r w:rsidRPr="004F4B72">
              <w:rPr>
                <w:rFonts w:ascii="メイリオ" w:eastAsia="メイリオ" w:hAnsi="メイリオ" w:cs="メイリオ" w:hint="eastAsia"/>
                <w:sz w:val="22"/>
                <w:szCs w:val="24"/>
                <w:u w:color="A6A6A6" w:themeColor="background1" w:themeShade="A6"/>
              </w:rPr>
              <w:t>ＣＭ</w:t>
            </w:r>
            <w:r w:rsidRPr="004F4B72">
              <w:rPr>
                <w:rFonts w:ascii="メイリオ" w:eastAsia="メイリオ" w:hAnsi="メイリオ"/>
                <w:bCs/>
                <w:sz w:val="22"/>
                <w:szCs w:val="24"/>
                <w:u w:color="A6A6A6" w:themeColor="background1" w:themeShade="A6"/>
              </w:rPr>
              <w:t>事業について、</w:t>
            </w:r>
            <w:r w:rsidRPr="004F4B72">
              <w:rPr>
                <w:rFonts w:ascii="メイリオ" w:eastAsia="メイリオ" w:hAnsi="メイリオ" w:hint="eastAsia"/>
                <w:bCs/>
                <w:sz w:val="22"/>
                <w:szCs w:val="24"/>
                <w:u w:color="A6A6A6" w:themeColor="background1" w:themeShade="A6"/>
              </w:rPr>
              <w:t>ＰＤＣＡ</w:t>
            </w:r>
            <w:r w:rsidR="00632A76" w:rsidRPr="004F4B72">
              <w:rPr>
                <w:rStyle w:val="ae"/>
                <w:rFonts w:ascii="メイリオ" w:eastAsia="メイリオ" w:hAnsi="メイリオ"/>
                <w:bCs/>
                <w:sz w:val="22"/>
                <w:szCs w:val="24"/>
                <w:u w:color="A6A6A6" w:themeColor="background1" w:themeShade="A6"/>
              </w:rPr>
              <w:footnoteReference w:id="110"/>
            </w:r>
            <w:r w:rsidRPr="004F4B72">
              <w:rPr>
                <w:rFonts w:ascii="メイリオ" w:eastAsia="メイリオ" w:hAnsi="メイリオ"/>
                <w:bCs/>
                <w:sz w:val="22"/>
                <w:szCs w:val="24"/>
                <w:u w:color="A6A6A6" w:themeColor="background1" w:themeShade="A6"/>
              </w:rPr>
              <w:t>サイクルによる事業監理を強化すること等により、区CMによる効率</w:t>
            </w:r>
            <w:r w:rsidRPr="004F4B72">
              <w:rPr>
                <w:rFonts w:ascii="メイリオ" w:eastAsia="メイリオ" w:hAnsi="メイリオ" w:hint="eastAsia"/>
                <w:bCs/>
                <w:sz w:val="22"/>
                <w:szCs w:val="24"/>
                <w:u w:color="A6A6A6" w:themeColor="background1" w:themeShade="A6"/>
              </w:rPr>
              <w:t>的</w:t>
            </w:r>
            <w:r w:rsidRPr="004F4B72">
              <w:rPr>
                <w:rFonts w:ascii="メイリオ" w:eastAsia="メイリオ" w:hAnsi="メイリオ"/>
                <w:bCs/>
                <w:sz w:val="22"/>
                <w:szCs w:val="24"/>
                <w:u w:color="A6A6A6" w:themeColor="background1" w:themeShade="A6"/>
              </w:rPr>
              <w:t>・効果的なマネジメントの実現を図るとともに、</w:t>
            </w:r>
            <w:r w:rsidRPr="004F4B72">
              <w:rPr>
                <w:rFonts w:ascii="メイリオ" w:eastAsia="メイリオ" w:hAnsi="メイリオ"/>
                <w:bCs/>
                <w:sz w:val="22"/>
                <w:szCs w:val="24"/>
                <w:u w:val="single" w:color="A6A6A6" w:themeColor="background1" w:themeShade="A6"/>
              </w:rPr>
              <w:t>区</w:t>
            </w:r>
            <w:r w:rsidRPr="004F4B72">
              <w:rPr>
                <w:rFonts w:ascii="メイリオ" w:eastAsia="メイリオ" w:hAnsi="メイリオ" w:cs="メイリオ" w:hint="eastAsia"/>
                <w:sz w:val="22"/>
                <w:szCs w:val="24"/>
                <w:u w:val="single" w:color="A6A6A6" w:themeColor="background1" w:themeShade="A6"/>
              </w:rPr>
              <w:t>ＣＭ</w:t>
            </w:r>
            <w:r w:rsidRPr="004F4B72">
              <w:rPr>
                <w:rFonts w:ascii="メイリオ" w:eastAsia="メイリオ" w:hAnsi="メイリオ"/>
                <w:bCs/>
                <w:sz w:val="22"/>
                <w:szCs w:val="24"/>
                <w:u w:val="single" w:color="A6A6A6" w:themeColor="background1" w:themeShade="A6"/>
              </w:rPr>
              <w:t>権限等の整理</w:t>
            </w:r>
            <w:r w:rsidR="00D27EC8" w:rsidRPr="004F4B72">
              <w:rPr>
                <w:rFonts w:ascii="メイリオ" w:eastAsia="メイリオ" w:hAnsi="メイリオ" w:hint="eastAsia"/>
                <w:bCs/>
                <w:sz w:val="22"/>
                <w:szCs w:val="24"/>
                <w:u w:val="single" w:color="A6A6A6" w:themeColor="background1" w:themeShade="A6"/>
              </w:rPr>
              <w:t>を踏まえ</w:t>
            </w:r>
            <w:r w:rsidRPr="004F4B72">
              <w:rPr>
                <w:rFonts w:ascii="メイリオ" w:eastAsia="メイリオ" w:hAnsi="メイリオ" w:hint="eastAsia"/>
                <w:bCs/>
                <w:sz w:val="22"/>
                <w:szCs w:val="24"/>
                <w:u w:val="single" w:color="A6A6A6" w:themeColor="background1" w:themeShade="A6"/>
              </w:rPr>
              <w:t>、</w:t>
            </w:r>
            <w:r w:rsidR="00C45A8B" w:rsidRPr="004F4B72">
              <w:rPr>
                <w:rFonts w:ascii="メイリオ" w:eastAsia="メイリオ" w:hAnsi="メイリオ" w:hint="eastAsia"/>
                <w:bCs/>
                <w:sz w:val="22"/>
                <w:szCs w:val="24"/>
                <w:u w:val="single" w:color="A6A6A6" w:themeColor="background1" w:themeShade="A6"/>
              </w:rPr>
              <w:t>大阪市として一元的に実施していくことが必要な事務などで</w:t>
            </w:r>
            <w:r w:rsidR="0030351F" w:rsidRPr="004F4B72">
              <w:rPr>
                <w:rFonts w:ascii="メイリオ" w:eastAsia="メイリオ" w:hAnsi="メイリオ" w:hint="eastAsia"/>
                <w:bCs/>
                <w:sz w:val="22"/>
                <w:szCs w:val="24"/>
                <w:u w:val="single" w:color="A6A6A6" w:themeColor="background1" w:themeShade="A6"/>
              </w:rPr>
              <w:t>、</w:t>
            </w:r>
            <w:r w:rsidRPr="004F4B72">
              <w:rPr>
                <w:rFonts w:ascii="メイリオ" w:eastAsia="メイリオ" w:hAnsi="メイリオ" w:hint="eastAsia"/>
                <w:bCs/>
                <w:sz w:val="22"/>
                <w:szCs w:val="24"/>
                <w:u w:val="single" w:color="A6A6A6" w:themeColor="background1" w:themeShade="A6"/>
              </w:rPr>
              <w:t>区ＣＭが決定権を有しない局の施策・事業については区・局の連携の推進</w:t>
            </w:r>
            <w:r w:rsidRPr="004F4B72">
              <w:rPr>
                <w:rFonts w:ascii="メイリオ" w:eastAsia="メイリオ" w:hAnsi="メイリオ"/>
                <w:bCs/>
                <w:sz w:val="22"/>
                <w:szCs w:val="24"/>
                <w:u w:val="single" w:color="A6A6A6" w:themeColor="background1" w:themeShade="A6"/>
              </w:rPr>
              <w:t>を図る</w:t>
            </w:r>
            <w:r w:rsidRPr="004F4B72">
              <w:rPr>
                <w:rFonts w:ascii="メイリオ" w:eastAsia="メイリオ" w:hAnsi="メイリオ"/>
                <w:bCs/>
                <w:sz w:val="22"/>
                <w:szCs w:val="24"/>
                <w:u w:color="A6A6A6" w:themeColor="background1" w:themeShade="A6"/>
              </w:rPr>
              <w:t>ことにより、ニア・イズ・ベターの更なる徹底をめざす。</w:t>
            </w:r>
          </w:p>
          <w:p w14:paraId="3922856A" w14:textId="1FD875C6" w:rsidR="002761EF" w:rsidRPr="004F4B72" w:rsidRDefault="00C43C39" w:rsidP="00C43C39">
            <w:pPr>
              <w:spacing w:line="300" w:lineRule="exact"/>
              <w:rPr>
                <w:rFonts w:ascii="メイリオ" w:eastAsia="メイリオ" w:hAnsi="メイリオ"/>
                <w:sz w:val="22"/>
                <w:szCs w:val="24"/>
                <w:u w:color="A6A6A6" w:themeColor="background1" w:themeShade="A6"/>
              </w:rPr>
            </w:pPr>
            <w:r w:rsidRPr="004F4B72">
              <w:rPr>
                <w:rFonts w:ascii="メイリオ" w:eastAsia="メイリオ" w:hAnsi="メイリオ" w:hint="eastAsia"/>
                <w:bCs/>
                <w:sz w:val="22"/>
                <w:szCs w:val="24"/>
                <w:u w:color="A6A6A6" w:themeColor="background1" w:themeShade="A6"/>
              </w:rPr>
              <w:t xml:space="preserve">　</w:t>
            </w:r>
            <w:r w:rsidRPr="004F4B72">
              <w:rPr>
                <w:rFonts w:ascii="メイリオ" w:eastAsia="メイリオ" w:hAnsi="メイリオ" w:hint="eastAsia"/>
                <w:bCs/>
                <w:sz w:val="22"/>
                <w:szCs w:val="24"/>
                <w:u w:val="single" w:color="A6A6A6" w:themeColor="background1" w:themeShade="A6"/>
              </w:rPr>
              <w:t>また、ニア・イズ・ベターの追求とともに持続可能な区政運営のあり方の検討を進める。</w:t>
            </w:r>
          </w:p>
        </w:tc>
      </w:tr>
      <w:tr w:rsidR="004F4B72" w:rsidRPr="004F4B72" w14:paraId="5D85930A" w14:textId="77777777" w:rsidTr="003933BF">
        <w:trPr>
          <w:trHeight w:val="967"/>
        </w:trPr>
        <w:tc>
          <w:tcPr>
            <w:tcW w:w="1361" w:type="dxa"/>
            <w:tcBorders>
              <w:right w:val="single" w:sz="2" w:space="0" w:color="auto"/>
            </w:tcBorders>
            <w:vAlign w:val="center"/>
          </w:tcPr>
          <w:p w14:paraId="4AE92A93" w14:textId="77777777" w:rsidR="00C43C39" w:rsidRPr="004F4B72" w:rsidRDefault="00C43C39" w:rsidP="00C43C39">
            <w:pPr>
              <w:spacing w:line="420" w:lineRule="exact"/>
              <w:jc w:val="center"/>
              <w:rPr>
                <w:rFonts w:ascii="メイリオ" w:eastAsia="メイリオ" w:hAnsi="メイリオ" w:cs="メイリオ"/>
                <w:b/>
                <w:sz w:val="24"/>
                <w:szCs w:val="24"/>
              </w:rPr>
            </w:pPr>
            <w:r w:rsidRPr="004F4B72">
              <w:rPr>
                <w:rFonts w:ascii="メイリオ" w:eastAsia="メイリオ" w:hAnsi="メイリオ" w:cs="メイリオ" w:hint="eastAsia"/>
                <w:b/>
                <w:sz w:val="24"/>
                <w:szCs w:val="24"/>
              </w:rPr>
              <w:t>取組内容</w:t>
            </w:r>
          </w:p>
        </w:tc>
        <w:tc>
          <w:tcPr>
            <w:tcW w:w="7744" w:type="dxa"/>
            <w:tcBorders>
              <w:left w:val="single" w:sz="2" w:space="0" w:color="auto"/>
            </w:tcBorders>
          </w:tcPr>
          <w:p w14:paraId="0CD0EB32" w14:textId="0A579350" w:rsidR="00C43C39" w:rsidRPr="004F4B72" w:rsidRDefault="001B197B" w:rsidP="001B197B">
            <w:pPr>
              <w:spacing w:line="300" w:lineRule="exact"/>
              <w:ind w:left="220" w:hangingChars="100" w:hanging="220"/>
              <w:rPr>
                <w:rFonts w:ascii="メイリオ" w:eastAsia="メイリオ" w:hAnsi="メイリオ"/>
                <w:sz w:val="22"/>
                <w:szCs w:val="24"/>
              </w:rPr>
            </w:pPr>
            <w:r w:rsidRPr="004F4B72">
              <w:rPr>
                <w:rFonts w:ascii="メイリオ" w:eastAsia="メイリオ" w:hAnsi="メイリオ" w:hint="eastAsia"/>
                <w:bCs/>
                <w:sz w:val="22"/>
                <w:szCs w:val="24"/>
              </w:rPr>
              <w:t>①</w:t>
            </w:r>
            <w:r w:rsidR="00C43C39" w:rsidRPr="004F4B72">
              <w:rPr>
                <w:rFonts w:ascii="メイリオ" w:eastAsia="メイリオ" w:hAnsi="メイリオ" w:hint="eastAsia"/>
                <w:bCs/>
                <w:sz w:val="22"/>
                <w:szCs w:val="24"/>
              </w:rPr>
              <w:t>区ＣＭ制度の趣旨に即した運用の徹底に向けた区</w:t>
            </w:r>
            <w:r w:rsidR="00C43C39" w:rsidRPr="004F4B72">
              <w:rPr>
                <w:rFonts w:ascii="メイリオ" w:eastAsia="メイリオ" w:hAnsi="メイリオ" w:cs="メイリオ" w:hint="eastAsia"/>
                <w:sz w:val="22"/>
                <w:szCs w:val="24"/>
              </w:rPr>
              <w:t>ＣＭ</w:t>
            </w:r>
            <w:r w:rsidR="00C43C39" w:rsidRPr="004F4B72">
              <w:rPr>
                <w:rFonts w:ascii="メイリオ" w:eastAsia="メイリオ" w:hAnsi="メイリオ" w:hint="eastAsia"/>
                <w:bCs/>
                <w:sz w:val="22"/>
                <w:szCs w:val="24"/>
              </w:rPr>
              <w:t>事業のＰＤＣＡサイクルによる事業監理の強化及び区</w:t>
            </w:r>
            <w:r w:rsidR="00C43C39" w:rsidRPr="004F4B72">
              <w:rPr>
                <w:rFonts w:ascii="メイリオ" w:eastAsia="メイリオ" w:hAnsi="メイリオ" w:cs="メイリオ" w:hint="eastAsia"/>
                <w:sz w:val="22"/>
                <w:szCs w:val="24"/>
              </w:rPr>
              <w:t>ＣＭ</w:t>
            </w:r>
            <w:r w:rsidR="00C43C39" w:rsidRPr="004F4B72">
              <w:rPr>
                <w:rFonts w:ascii="メイリオ" w:eastAsia="メイリオ" w:hAnsi="メイリオ" w:hint="eastAsia"/>
                <w:bCs/>
                <w:sz w:val="22"/>
                <w:szCs w:val="24"/>
              </w:rPr>
              <w:t>の権限等の整理</w:t>
            </w:r>
          </w:p>
          <w:p w14:paraId="45DBA339" w14:textId="77777777" w:rsidR="00C43C39" w:rsidRPr="004F4B72" w:rsidRDefault="00C43C39" w:rsidP="00C43C39">
            <w:pPr>
              <w:spacing w:line="300" w:lineRule="exact"/>
              <w:ind w:leftChars="100" w:left="210" w:firstLineChars="100" w:firstLine="220"/>
              <w:rPr>
                <w:rFonts w:ascii="メイリオ" w:eastAsia="メイリオ" w:hAnsi="メイリオ"/>
                <w:sz w:val="22"/>
                <w:szCs w:val="24"/>
              </w:rPr>
            </w:pPr>
            <w:r w:rsidRPr="004F4B72">
              <w:rPr>
                <w:rFonts w:ascii="メイリオ" w:eastAsia="メイリオ" w:hAnsi="メイリオ"/>
                <w:sz w:val="22"/>
                <w:szCs w:val="24"/>
              </w:rPr>
              <w:t>「区</w:t>
            </w:r>
            <w:r w:rsidRPr="004F4B72">
              <w:rPr>
                <w:rFonts w:ascii="メイリオ" w:eastAsia="メイリオ" w:hAnsi="メイリオ" w:cs="メイリオ" w:hint="eastAsia"/>
                <w:sz w:val="22"/>
                <w:szCs w:val="24"/>
              </w:rPr>
              <w:t>ＣＭ</w:t>
            </w:r>
            <w:r w:rsidRPr="004F4B72">
              <w:rPr>
                <w:rFonts w:ascii="メイリオ" w:eastAsia="メイリオ" w:hAnsi="メイリオ"/>
                <w:sz w:val="22"/>
                <w:szCs w:val="24"/>
              </w:rPr>
              <w:t>事業における</w:t>
            </w:r>
            <w:r w:rsidRPr="004F4B72">
              <w:rPr>
                <w:rFonts w:ascii="メイリオ" w:eastAsia="メイリオ" w:hAnsi="メイリオ" w:hint="eastAsia"/>
                <w:bCs/>
                <w:sz w:val="22"/>
                <w:szCs w:val="24"/>
              </w:rPr>
              <w:t>ＰＤＣＡ</w:t>
            </w:r>
            <w:r w:rsidRPr="004F4B72">
              <w:rPr>
                <w:rFonts w:ascii="メイリオ" w:eastAsia="メイリオ" w:hAnsi="メイリオ"/>
                <w:sz w:val="22"/>
                <w:szCs w:val="24"/>
              </w:rPr>
              <w:t>サイクルに関するガイドライン」に則り、区</w:t>
            </w:r>
            <w:r w:rsidRPr="004F4B72">
              <w:rPr>
                <w:rFonts w:ascii="メイリオ" w:eastAsia="メイリオ" w:hAnsi="メイリオ" w:cs="メイリオ" w:hint="eastAsia"/>
                <w:sz w:val="22"/>
                <w:szCs w:val="24"/>
              </w:rPr>
              <w:t>ＣＭ</w:t>
            </w:r>
            <w:r w:rsidRPr="004F4B72">
              <w:rPr>
                <w:rFonts w:ascii="メイリオ" w:eastAsia="メイリオ" w:hAnsi="メイリオ"/>
                <w:sz w:val="22"/>
                <w:szCs w:val="24"/>
              </w:rPr>
              <w:t>・区長会議関係部会が事業監理を強化する</w:t>
            </w:r>
            <w:r w:rsidRPr="004F4B72">
              <w:rPr>
                <w:rFonts w:ascii="メイリオ" w:eastAsia="メイリオ" w:hAnsi="メイリオ" w:hint="eastAsia"/>
                <w:sz w:val="22"/>
                <w:szCs w:val="24"/>
              </w:rPr>
              <w:t>等して</w:t>
            </w:r>
            <w:r w:rsidRPr="004F4B72">
              <w:rPr>
                <w:rFonts w:ascii="メイリオ" w:eastAsia="メイリオ" w:hAnsi="メイリオ"/>
                <w:sz w:val="22"/>
                <w:szCs w:val="24"/>
              </w:rPr>
              <w:t>、区長・区</w:t>
            </w:r>
            <w:r w:rsidRPr="004F4B72">
              <w:rPr>
                <w:rFonts w:ascii="メイリオ" w:eastAsia="メイリオ" w:hAnsi="メイリオ" w:cs="メイリオ" w:hint="eastAsia"/>
                <w:sz w:val="22"/>
                <w:szCs w:val="24"/>
              </w:rPr>
              <w:t>ＣＭ</w:t>
            </w:r>
            <w:r w:rsidRPr="004F4B72">
              <w:rPr>
                <w:rFonts w:ascii="メイリオ" w:eastAsia="メイリオ" w:hAnsi="メイリオ"/>
                <w:sz w:val="22"/>
                <w:szCs w:val="24"/>
              </w:rPr>
              <w:t>によるマネジメントが効率</w:t>
            </w:r>
            <w:r w:rsidRPr="004F4B72">
              <w:rPr>
                <w:rFonts w:ascii="メイリオ" w:eastAsia="メイリオ" w:hAnsi="メイリオ" w:hint="eastAsia"/>
                <w:sz w:val="22"/>
                <w:szCs w:val="24"/>
              </w:rPr>
              <w:t>的</w:t>
            </w:r>
            <w:r w:rsidRPr="004F4B72">
              <w:rPr>
                <w:rFonts w:ascii="メイリオ" w:eastAsia="メイリオ" w:hAnsi="メイリオ"/>
                <w:sz w:val="22"/>
                <w:szCs w:val="24"/>
              </w:rPr>
              <w:t>・効果的に実施されるようにする。</w:t>
            </w:r>
          </w:p>
          <w:p w14:paraId="1611952E" w14:textId="4A954096" w:rsidR="00C43C39" w:rsidRPr="004F4B72" w:rsidRDefault="00C43C39" w:rsidP="00C43C39">
            <w:pPr>
              <w:spacing w:line="300" w:lineRule="exact"/>
              <w:ind w:leftChars="100" w:left="210" w:firstLineChars="100" w:firstLine="220"/>
              <w:rPr>
                <w:rFonts w:ascii="メイリオ" w:eastAsia="メイリオ" w:hAnsi="メイリオ"/>
                <w:sz w:val="22"/>
                <w:szCs w:val="24"/>
                <w:u w:color="A6A6A6" w:themeColor="background1" w:themeShade="A6"/>
              </w:rPr>
            </w:pPr>
            <w:r w:rsidRPr="004F4B72">
              <w:rPr>
                <w:rFonts w:ascii="メイリオ" w:eastAsia="メイリオ" w:hAnsi="メイリオ" w:hint="eastAsia"/>
                <w:sz w:val="22"/>
                <w:szCs w:val="24"/>
              </w:rPr>
              <w:t>また、「区シティ・マネージャーが決定権を持たない事務に関する基準」（控</w:t>
            </w:r>
            <w:r w:rsidRPr="004F4B72">
              <w:rPr>
                <w:rFonts w:ascii="メイリオ" w:eastAsia="メイリオ" w:hAnsi="メイリオ" w:hint="eastAsia"/>
                <w:sz w:val="22"/>
                <w:szCs w:val="24"/>
                <w:u w:color="A6A6A6" w:themeColor="background1" w:themeShade="A6"/>
              </w:rPr>
              <w:t>除基準）に基づき、事務の決定権についての点検を適宜実施するとともに、ニア・イズ・ベター</w:t>
            </w:r>
            <w:r w:rsidR="00D27EC8" w:rsidRPr="004F4B72">
              <w:rPr>
                <w:rFonts w:ascii="メイリオ" w:eastAsia="メイリオ" w:hAnsi="メイリオ"/>
                <w:sz w:val="22"/>
                <w:szCs w:val="24"/>
                <w:u w:color="A6A6A6" w:themeColor="background1" w:themeShade="A6"/>
              </w:rPr>
              <w:t>を</w:t>
            </w:r>
            <w:r w:rsidR="00D27EC8" w:rsidRPr="004F4B72">
              <w:rPr>
                <w:rFonts w:ascii="メイリオ" w:eastAsia="メイリオ" w:hAnsi="メイリオ" w:hint="eastAsia"/>
                <w:sz w:val="22"/>
                <w:szCs w:val="24"/>
                <w:u w:color="A6A6A6" w:themeColor="background1" w:themeShade="A6"/>
              </w:rPr>
              <w:t>更に</w:t>
            </w:r>
            <w:r w:rsidRPr="004F4B72">
              <w:rPr>
                <w:rFonts w:ascii="メイリオ" w:eastAsia="メイリオ" w:hAnsi="メイリオ"/>
                <w:sz w:val="22"/>
                <w:szCs w:val="24"/>
                <w:u w:color="A6A6A6" w:themeColor="background1" w:themeShade="A6"/>
              </w:rPr>
              <w:t>進めていくために、</w:t>
            </w:r>
            <w:r w:rsidRPr="004F4B72">
              <w:rPr>
                <w:rFonts w:ascii="メイリオ" w:eastAsia="メイリオ" w:hAnsi="メイリオ" w:hint="eastAsia"/>
                <w:sz w:val="22"/>
                <w:szCs w:val="24"/>
                <w:u w:val="single" w:color="A6A6A6" w:themeColor="background1" w:themeShade="A6"/>
              </w:rPr>
              <w:t>事務の決定権だけにとらわれず</w:t>
            </w:r>
            <w:r w:rsidRPr="004F4B72">
              <w:rPr>
                <w:rFonts w:ascii="メイリオ" w:eastAsia="メイリオ" w:hAnsi="メイリオ"/>
                <w:sz w:val="22"/>
                <w:szCs w:val="24"/>
                <w:u w:val="single" w:color="A6A6A6" w:themeColor="background1" w:themeShade="A6"/>
              </w:rPr>
              <w:t>施策運営の最適化</w:t>
            </w:r>
            <w:r w:rsidRPr="004F4B72">
              <w:rPr>
                <w:rFonts w:ascii="メイリオ" w:eastAsia="メイリオ" w:hAnsi="メイリオ" w:hint="eastAsia"/>
                <w:sz w:val="22"/>
                <w:szCs w:val="24"/>
                <w:u w:val="single" w:color="A6A6A6" w:themeColor="background1" w:themeShade="A6"/>
              </w:rPr>
              <w:t>の視点も含め、区長・区ＣＭに期待される権能の発揮のあり方</w:t>
            </w:r>
            <w:r w:rsidRPr="004F4B72">
              <w:rPr>
                <w:rFonts w:ascii="メイリオ" w:eastAsia="メイリオ" w:hAnsi="メイリオ"/>
                <w:sz w:val="22"/>
                <w:szCs w:val="24"/>
                <w:u w:val="single" w:color="A6A6A6" w:themeColor="background1" w:themeShade="A6"/>
              </w:rPr>
              <w:t>について整理する。</w:t>
            </w:r>
          </w:p>
          <w:p w14:paraId="3B94C686" w14:textId="6CB3F998" w:rsidR="00C43C39" w:rsidRPr="004F4B72" w:rsidRDefault="001B197B" w:rsidP="001B197B">
            <w:pPr>
              <w:spacing w:line="300" w:lineRule="exact"/>
              <w:ind w:left="220" w:hangingChars="100" w:hanging="220"/>
              <w:rPr>
                <w:rFonts w:ascii="メイリオ" w:eastAsia="メイリオ" w:hAnsi="メイリオ"/>
                <w:sz w:val="22"/>
                <w:szCs w:val="24"/>
                <w:u w:val="single" w:color="A6A6A6" w:themeColor="background1" w:themeShade="A6"/>
              </w:rPr>
            </w:pPr>
            <w:r w:rsidRPr="004F4B72">
              <w:rPr>
                <w:rFonts w:ascii="メイリオ" w:eastAsia="メイリオ" w:hAnsi="メイリオ" w:hint="eastAsia"/>
                <w:bCs/>
                <w:sz w:val="22"/>
                <w:szCs w:val="24"/>
                <w:u w:val="single" w:color="A6A6A6" w:themeColor="background1" w:themeShade="A6"/>
              </w:rPr>
              <w:t>②</w:t>
            </w:r>
            <w:r w:rsidR="00C43C39" w:rsidRPr="004F4B72">
              <w:rPr>
                <w:rFonts w:ascii="メイリオ" w:eastAsia="メイリオ" w:hAnsi="メイリオ" w:hint="eastAsia"/>
                <w:bCs/>
                <w:sz w:val="22"/>
                <w:szCs w:val="24"/>
                <w:u w:val="single" w:color="A6A6A6" w:themeColor="background1" w:themeShade="A6"/>
              </w:rPr>
              <w:t>区ＣＭが決定権を有しない基礎自治に関わる局の施策・事業に係る</w:t>
            </w:r>
            <w:r w:rsidR="00C43C39" w:rsidRPr="004F4B72">
              <w:rPr>
                <w:rFonts w:ascii="メイリオ" w:eastAsia="メイリオ" w:hAnsi="メイリオ" w:hint="eastAsia"/>
                <w:sz w:val="22"/>
                <w:szCs w:val="24"/>
                <w:u w:val="single" w:color="A6A6A6" w:themeColor="background1" w:themeShade="A6"/>
              </w:rPr>
              <w:t>区・局の連携の推進</w:t>
            </w:r>
          </w:p>
          <w:p w14:paraId="5590E117" w14:textId="77777777" w:rsidR="00C43C39" w:rsidRPr="004F4B72" w:rsidRDefault="00C43C39" w:rsidP="00315A63">
            <w:pPr>
              <w:spacing w:afterLines="50" w:after="180" w:line="300" w:lineRule="exact"/>
              <w:ind w:leftChars="100" w:left="210" w:firstLineChars="100" w:firstLine="220"/>
              <w:rPr>
                <w:rFonts w:ascii="メイリオ" w:eastAsia="メイリオ" w:hAnsi="メイリオ"/>
                <w:sz w:val="22"/>
                <w:szCs w:val="24"/>
                <w:u w:val="single" w:color="A6A6A6" w:themeColor="background1" w:themeShade="A6"/>
              </w:rPr>
            </w:pPr>
            <w:r w:rsidRPr="004F4B72">
              <w:rPr>
                <w:rFonts w:ascii="メイリオ" w:eastAsia="メイリオ" w:hAnsi="メイリオ" w:hint="eastAsia"/>
                <w:sz w:val="22"/>
                <w:szCs w:val="24"/>
                <w:u w:val="single" w:color="A6A6A6" w:themeColor="background1" w:themeShade="A6"/>
              </w:rPr>
              <w:t>市民ニーズを的確に把握できる区役所の強みと高い専門性を持つ局の強みを互いに活かし合いながら、施策運営の最適化の視点も含め、市民の暮らしの実感に寄り添って課題の解決を図ることができるよう、</w:t>
            </w:r>
            <w:r w:rsidRPr="004F4B72">
              <w:rPr>
                <w:rFonts w:ascii="メイリオ" w:eastAsia="メイリオ" w:hAnsi="メイリオ" w:hint="eastAsia"/>
                <w:bCs/>
                <w:sz w:val="22"/>
                <w:szCs w:val="24"/>
                <w:u w:val="single" w:color="A6A6A6" w:themeColor="background1" w:themeShade="A6"/>
              </w:rPr>
              <w:t>区ＣＭが決定権を有しない基礎自治に関わる局の施策・事業に、課題の把握、意思形成の初期の段階から区長会議が関与する新たな方針を定めて</w:t>
            </w:r>
            <w:r w:rsidRPr="004F4B72">
              <w:rPr>
                <w:rFonts w:ascii="メイリオ" w:eastAsia="メイリオ" w:hAnsi="メイリオ" w:hint="eastAsia"/>
                <w:sz w:val="22"/>
                <w:szCs w:val="24"/>
                <w:u w:val="single" w:color="A6A6A6" w:themeColor="background1" w:themeShade="A6"/>
              </w:rPr>
              <w:t>連携を推進し、もって、更なるニア・イズ・ベターの徹底を図る</w:t>
            </w:r>
            <w:r w:rsidRPr="004F4B72">
              <w:rPr>
                <w:rFonts w:ascii="メイリオ" w:eastAsia="メイリオ" w:hAnsi="メイリオ"/>
                <w:sz w:val="22"/>
                <w:szCs w:val="24"/>
                <w:u w:val="single" w:color="A6A6A6" w:themeColor="background1" w:themeShade="A6"/>
              </w:rPr>
              <w:t>。</w:t>
            </w:r>
          </w:p>
          <w:p w14:paraId="14FF8629" w14:textId="44AE6E22" w:rsidR="003933BF" w:rsidRPr="004F4B72" w:rsidRDefault="008C0288" w:rsidP="008C0288">
            <w:pPr>
              <w:spacing w:line="300" w:lineRule="exact"/>
              <w:rPr>
                <w:rFonts w:ascii="メイリオ" w:eastAsia="メイリオ" w:hAnsi="メイリオ"/>
                <w:sz w:val="22"/>
                <w:szCs w:val="24"/>
                <w:u w:val="single" w:color="A6A6A6" w:themeColor="background1" w:themeShade="A6"/>
              </w:rPr>
            </w:pPr>
            <w:r w:rsidRPr="004F4B72">
              <w:rPr>
                <w:rFonts w:ascii="メイリオ" w:eastAsia="メイリオ" w:hAnsi="メイリオ" w:hint="eastAsia"/>
                <w:sz w:val="22"/>
                <w:szCs w:val="24"/>
                <w:u w:val="single" w:color="A6A6A6" w:themeColor="background1" w:themeShade="A6"/>
              </w:rPr>
              <w:t>③</w:t>
            </w:r>
            <w:r w:rsidR="003933BF" w:rsidRPr="004F4B72">
              <w:rPr>
                <w:rFonts w:ascii="メイリオ" w:eastAsia="メイリオ" w:hAnsi="メイリオ" w:hint="eastAsia"/>
                <w:sz w:val="22"/>
                <w:szCs w:val="24"/>
                <w:u w:val="single" w:color="A6A6A6" w:themeColor="background1" w:themeShade="A6"/>
              </w:rPr>
              <w:t>行政区の今後のあり方の検討</w:t>
            </w:r>
          </w:p>
          <w:p w14:paraId="6D2FCAD7" w14:textId="5F50C0CE" w:rsidR="00DE695E" w:rsidRPr="004F4B72" w:rsidRDefault="00DE695E" w:rsidP="00B64088">
            <w:pPr>
              <w:spacing w:line="300" w:lineRule="exact"/>
              <w:ind w:leftChars="100" w:left="210" w:firstLineChars="100" w:firstLine="220"/>
              <w:rPr>
                <w:rFonts w:ascii="メイリオ" w:eastAsia="メイリオ" w:hAnsi="メイリオ"/>
                <w:sz w:val="22"/>
                <w:szCs w:val="24"/>
              </w:rPr>
            </w:pPr>
            <w:r w:rsidRPr="004F4B72">
              <w:rPr>
                <w:rFonts w:ascii="メイリオ" w:eastAsia="メイリオ" w:hAnsi="メイリオ" w:hint="eastAsia"/>
                <w:sz w:val="22"/>
                <w:szCs w:val="24"/>
                <w:u w:val="single" w:color="A6A6A6" w:themeColor="background1" w:themeShade="A6"/>
              </w:rPr>
              <w:t>総合区の導入、行政区の合区など、行政区の今後のあり方について</w:t>
            </w:r>
            <w:r w:rsidR="00B64088" w:rsidRPr="004F4B72">
              <w:rPr>
                <w:rFonts w:ascii="メイリオ" w:eastAsia="メイリオ" w:hAnsi="メイリオ" w:hint="eastAsia"/>
                <w:sz w:val="22"/>
                <w:szCs w:val="24"/>
                <w:u w:val="single" w:color="A6A6A6" w:themeColor="background1" w:themeShade="A6"/>
              </w:rPr>
              <w:t>、</w:t>
            </w:r>
            <w:r w:rsidRPr="004F4B72">
              <w:rPr>
                <w:rFonts w:ascii="メイリオ" w:eastAsia="メイリオ" w:hAnsi="メイリオ" w:hint="eastAsia"/>
                <w:u w:val="single" w:color="A6A6A6" w:themeColor="background1" w:themeShade="A6"/>
              </w:rPr>
              <w:t>議会での議論</w:t>
            </w:r>
            <w:r w:rsidR="00D16C93" w:rsidRPr="004F4B72">
              <w:rPr>
                <w:rFonts w:ascii="メイリオ" w:eastAsia="メイリオ" w:hAnsi="メイリオ" w:hint="eastAsia"/>
                <w:u w:val="single" w:color="A6A6A6" w:themeColor="background1" w:themeShade="A6"/>
              </w:rPr>
              <w:t>を踏まえ</w:t>
            </w:r>
            <w:r w:rsidRPr="004F4B72">
              <w:rPr>
                <w:rFonts w:ascii="メイリオ" w:eastAsia="メイリオ" w:hAnsi="メイリオ" w:hint="eastAsia"/>
                <w:sz w:val="22"/>
                <w:szCs w:val="24"/>
                <w:u w:val="single" w:color="A6A6A6" w:themeColor="background1" w:themeShade="A6"/>
              </w:rPr>
              <w:t>、区長会議、関係局連携のもと検討を進める。</w:t>
            </w:r>
          </w:p>
        </w:tc>
      </w:tr>
      <w:tr w:rsidR="004F4B72" w:rsidRPr="004F4B72" w14:paraId="0A166742" w14:textId="77777777" w:rsidTr="003933B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251"/>
        </w:trPr>
        <w:tc>
          <w:tcPr>
            <w:tcW w:w="1361" w:type="dxa"/>
            <w:tcBorders>
              <w:left w:val="single" w:sz="8" w:space="0" w:color="auto"/>
              <w:bottom w:val="single" w:sz="8" w:space="0" w:color="auto"/>
              <w:right w:val="single" w:sz="2" w:space="0" w:color="auto"/>
            </w:tcBorders>
            <w:vAlign w:val="center"/>
          </w:tcPr>
          <w:p w14:paraId="6866C710" w14:textId="77777777" w:rsidR="002761EF" w:rsidRPr="004F4B72" w:rsidRDefault="002761EF" w:rsidP="002761EF">
            <w:pPr>
              <w:spacing w:line="320" w:lineRule="exact"/>
              <w:jc w:val="center"/>
              <w:rPr>
                <w:rFonts w:ascii="メイリオ" w:eastAsia="メイリオ" w:hAnsi="メイリオ" w:cs="メイリオ"/>
                <w:b/>
                <w:sz w:val="24"/>
              </w:rPr>
            </w:pPr>
            <w:r w:rsidRPr="004F4B72">
              <w:rPr>
                <w:rFonts w:ascii="メイリオ" w:eastAsia="メイリオ" w:hAnsi="メイリオ" w:cs="メイリオ" w:hint="eastAsia"/>
                <w:b/>
                <w:spacing w:val="-8"/>
                <w:sz w:val="24"/>
              </w:rPr>
              <w:t>めざすべき</w:t>
            </w:r>
            <w:r w:rsidRPr="004F4B72">
              <w:rPr>
                <w:rFonts w:ascii="メイリオ" w:eastAsia="メイリオ" w:hAnsi="メイリオ" w:cs="メイリオ" w:hint="eastAsia"/>
                <w:b/>
                <w:sz w:val="24"/>
              </w:rPr>
              <w:t>状態</w:t>
            </w:r>
          </w:p>
        </w:tc>
        <w:tc>
          <w:tcPr>
            <w:tcW w:w="7744" w:type="dxa"/>
            <w:tcBorders>
              <w:left w:val="single" w:sz="2" w:space="0" w:color="auto"/>
              <w:bottom w:val="single" w:sz="8" w:space="0" w:color="auto"/>
              <w:right w:val="single" w:sz="8" w:space="0" w:color="auto"/>
            </w:tcBorders>
          </w:tcPr>
          <w:p w14:paraId="12280BD1" w14:textId="77777777" w:rsidR="00C43C39" w:rsidRPr="004F4B72" w:rsidRDefault="00C43C39" w:rsidP="00C43C39">
            <w:pPr>
              <w:spacing w:line="280" w:lineRule="exact"/>
              <w:ind w:firstLineChars="100" w:firstLine="220"/>
              <w:rPr>
                <w:rFonts w:ascii="メイリオ" w:eastAsia="メイリオ" w:hAnsi="メイリオ" w:cs="メイリオ"/>
                <w:sz w:val="22"/>
                <w:szCs w:val="24"/>
                <w:u w:color="BFBFBF" w:themeColor="background1" w:themeShade="BF"/>
              </w:rPr>
            </w:pPr>
            <w:r w:rsidRPr="004F4B72">
              <w:rPr>
                <w:rFonts w:ascii="メイリオ" w:eastAsia="メイリオ" w:hAnsi="メイリオ" w:cs="メイリオ" w:hint="eastAsia"/>
                <w:sz w:val="22"/>
                <w:szCs w:val="24"/>
              </w:rPr>
              <w:t>区長・区ＣＭによるマネ</w:t>
            </w:r>
            <w:r w:rsidRPr="004F4B72">
              <w:rPr>
                <w:rFonts w:ascii="メイリオ" w:eastAsia="メイリオ" w:hAnsi="メイリオ" w:cs="メイリオ" w:hint="eastAsia"/>
                <w:sz w:val="22"/>
                <w:szCs w:val="24"/>
                <w:u w:color="BFBFBF" w:themeColor="background1" w:themeShade="BF"/>
              </w:rPr>
              <w:t>ジメント</w:t>
            </w:r>
            <w:r w:rsidRPr="004F4B72">
              <w:rPr>
                <w:rFonts w:ascii="メイリオ" w:eastAsia="メイリオ" w:hAnsi="メイリオ" w:cs="メイリオ" w:hint="eastAsia"/>
                <w:sz w:val="22"/>
                <w:szCs w:val="24"/>
                <w:u w:color="A6A6A6" w:themeColor="background1" w:themeShade="A6"/>
              </w:rPr>
              <w:t>や</w:t>
            </w:r>
            <w:r w:rsidRPr="004F4B72">
              <w:rPr>
                <w:rFonts w:ascii="メイリオ" w:eastAsia="メイリオ" w:hAnsi="メイリオ" w:cs="メイリオ" w:hint="eastAsia"/>
                <w:sz w:val="22"/>
                <w:szCs w:val="24"/>
                <w:u w:val="single" w:color="A6A6A6" w:themeColor="background1" w:themeShade="A6"/>
              </w:rPr>
              <w:t>区・局の連携</w:t>
            </w:r>
            <w:r w:rsidRPr="004F4B72">
              <w:rPr>
                <w:rFonts w:ascii="メイリオ" w:eastAsia="メイリオ" w:hAnsi="メイリオ" w:cs="メイリオ" w:hint="eastAsia"/>
                <w:sz w:val="22"/>
                <w:szCs w:val="24"/>
                <w:u w:color="A6A6A6" w:themeColor="background1" w:themeShade="A6"/>
              </w:rPr>
              <w:t>が</w:t>
            </w:r>
            <w:r w:rsidRPr="004F4B72">
              <w:rPr>
                <w:rFonts w:ascii="メイリオ" w:eastAsia="メイリオ" w:hAnsi="メイリオ" w:cs="メイリオ" w:hint="eastAsia"/>
                <w:sz w:val="22"/>
                <w:szCs w:val="24"/>
                <w:u w:color="BFBFBF" w:themeColor="background1" w:themeShade="BF"/>
              </w:rPr>
              <w:t>効率的・効果的に行われ、各区において区や地域の実情・特性に即した施策・事業が推進されている状態。</w:t>
            </w:r>
          </w:p>
          <w:p w14:paraId="49EFA83F" w14:textId="54F9DABB" w:rsidR="008217C3" w:rsidRPr="004F4B72" w:rsidRDefault="00C43C39" w:rsidP="003933BF">
            <w:pPr>
              <w:spacing w:line="280" w:lineRule="exact"/>
              <w:ind w:firstLineChars="100" w:firstLine="220"/>
              <w:rPr>
                <w:rFonts w:ascii="メイリオ" w:eastAsia="メイリオ" w:hAnsi="メイリオ" w:cs="メイリオ"/>
                <w:sz w:val="22"/>
              </w:rPr>
            </w:pPr>
            <w:r w:rsidRPr="004F4B72">
              <w:rPr>
                <w:rFonts w:ascii="メイリオ" w:eastAsia="メイリオ" w:hAnsi="メイリオ" w:cs="メイリオ" w:hint="eastAsia"/>
                <w:sz w:val="22"/>
                <w:szCs w:val="24"/>
                <w:u w:val="single" w:color="A6A6A6" w:themeColor="background1" w:themeShade="A6"/>
              </w:rPr>
              <w:t>更なるニア・イズ・ベターが追求されている状態。</w:t>
            </w:r>
          </w:p>
        </w:tc>
      </w:tr>
      <w:tr w:rsidR="004F4B72" w:rsidRPr="004F4B72" w14:paraId="3E112BAD" w14:textId="77777777" w:rsidTr="003933B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065"/>
        </w:trPr>
        <w:tc>
          <w:tcPr>
            <w:tcW w:w="1361" w:type="dxa"/>
            <w:tcBorders>
              <w:top w:val="single" w:sz="8" w:space="0" w:color="auto"/>
              <w:left w:val="single" w:sz="8" w:space="0" w:color="auto"/>
              <w:bottom w:val="single" w:sz="8" w:space="0" w:color="auto"/>
              <w:right w:val="single" w:sz="2" w:space="0" w:color="auto"/>
            </w:tcBorders>
            <w:vAlign w:val="center"/>
          </w:tcPr>
          <w:p w14:paraId="188417CF" w14:textId="77777777" w:rsidR="00C43C39" w:rsidRPr="004F4B72" w:rsidRDefault="00C43C39" w:rsidP="00C43C39">
            <w:pPr>
              <w:spacing w:line="420" w:lineRule="exact"/>
              <w:jc w:val="center"/>
              <w:rPr>
                <w:rFonts w:ascii="メイリオ" w:eastAsia="メイリオ" w:hAnsi="メイリオ" w:cs="メイリオ"/>
                <w:b/>
                <w:sz w:val="24"/>
              </w:rPr>
            </w:pPr>
            <w:r w:rsidRPr="004F4B72">
              <w:rPr>
                <w:rFonts w:ascii="メイリオ" w:eastAsia="メイリオ" w:hAnsi="メイリオ" w:cs="メイリオ" w:hint="eastAsia"/>
                <w:b/>
                <w:sz w:val="24"/>
              </w:rPr>
              <w:t>目標</w:t>
            </w:r>
          </w:p>
        </w:tc>
        <w:tc>
          <w:tcPr>
            <w:tcW w:w="7744" w:type="dxa"/>
            <w:tcBorders>
              <w:top w:val="single" w:sz="8" w:space="0" w:color="auto"/>
              <w:left w:val="single" w:sz="2" w:space="0" w:color="auto"/>
              <w:bottom w:val="single" w:sz="8" w:space="0" w:color="auto"/>
              <w:right w:val="single" w:sz="8" w:space="0" w:color="auto"/>
            </w:tcBorders>
          </w:tcPr>
          <w:p w14:paraId="588CF8B0" w14:textId="77777777" w:rsidR="00C43C39" w:rsidRPr="004F4B72" w:rsidRDefault="00C43C39" w:rsidP="00C43C39">
            <w:pPr>
              <w:spacing w:line="320" w:lineRule="exact"/>
              <w:ind w:left="801" w:hangingChars="364" w:hanging="801"/>
              <w:rPr>
                <w:rFonts w:ascii="メイリオ" w:eastAsia="メイリオ" w:hAnsi="メイリオ" w:cs="メイリオ"/>
                <w:sz w:val="22"/>
                <w:szCs w:val="24"/>
              </w:rPr>
            </w:pPr>
            <w:r w:rsidRPr="004F4B72">
              <w:rPr>
                <w:rFonts w:ascii="メイリオ" w:eastAsia="メイリオ" w:hAnsi="メイリオ" w:cs="メイリオ" w:hint="eastAsia"/>
                <w:sz w:val="22"/>
                <w:szCs w:val="24"/>
              </w:rPr>
              <w:t>【３年度まで】</w:t>
            </w:r>
          </w:p>
          <w:p w14:paraId="332D4B55" w14:textId="77777777" w:rsidR="00C43C39" w:rsidRPr="004F4B72" w:rsidRDefault="00C43C39" w:rsidP="00C43C39">
            <w:pPr>
              <w:spacing w:line="320" w:lineRule="exact"/>
              <w:ind w:left="801" w:hangingChars="364" w:hanging="801"/>
              <w:rPr>
                <w:rFonts w:ascii="メイリオ" w:eastAsia="メイリオ" w:hAnsi="メイリオ" w:cs="メイリオ"/>
                <w:sz w:val="22"/>
                <w:szCs w:val="24"/>
              </w:rPr>
            </w:pPr>
            <w:r w:rsidRPr="004F4B72">
              <w:rPr>
                <w:rFonts w:ascii="メイリオ" w:eastAsia="メイリオ" w:hAnsi="メイリオ" w:cs="メイリオ" w:hint="eastAsia"/>
                <w:sz w:val="22"/>
                <w:szCs w:val="24"/>
              </w:rPr>
              <w:t>①－１ 関係所属において区ＣＭ事業のＰＤＣＡが適切に行われ、制度の趣旨に即した運用が徹底されていると評価している区長（区ＣＭ）の割合</w:t>
            </w:r>
          </w:p>
          <w:p w14:paraId="6BAFDC16" w14:textId="77777777" w:rsidR="00C43C39" w:rsidRPr="004F4B72" w:rsidRDefault="00C43C39" w:rsidP="00C43C39">
            <w:pPr>
              <w:spacing w:line="320" w:lineRule="exact"/>
              <w:ind w:firstLineChars="100" w:firstLine="220"/>
              <w:rPr>
                <w:rFonts w:ascii="メイリオ" w:eastAsia="メイリオ" w:hAnsi="メイリオ" w:cs="メイリオ"/>
                <w:sz w:val="22"/>
                <w:szCs w:val="24"/>
              </w:rPr>
            </w:pPr>
            <w:r w:rsidRPr="004F4B72">
              <w:rPr>
                <w:rFonts w:ascii="メイリオ" w:eastAsia="メイリオ" w:hAnsi="メイリオ" w:cs="メイリオ" w:hint="eastAsia"/>
                <w:sz w:val="22"/>
                <w:szCs w:val="24"/>
              </w:rPr>
              <w:t xml:space="preserve">　　　　〈当初〉　　　　　〈変更〉　　　　　〈実績〉</w:t>
            </w:r>
          </w:p>
          <w:p w14:paraId="549B1A86" w14:textId="77777777" w:rsidR="00C43C39" w:rsidRPr="004F4B72" w:rsidRDefault="00C43C39" w:rsidP="00C43C39">
            <w:pPr>
              <w:spacing w:line="320" w:lineRule="exact"/>
              <w:ind w:firstLineChars="100" w:firstLine="220"/>
              <w:rPr>
                <w:rFonts w:ascii="メイリオ" w:eastAsia="メイリオ" w:hAnsi="メイリオ" w:cs="メイリオ"/>
                <w:sz w:val="22"/>
                <w:szCs w:val="24"/>
              </w:rPr>
            </w:pPr>
            <w:r w:rsidRPr="004F4B72">
              <w:rPr>
                <w:rFonts w:ascii="メイリオ" w:eastAsia="メイリオ" w:hAnsi="メイリオ" w:cs="メイリオ" w:hint="eastAsia"/>
                <w:sz w:val="22"/>
                <w:szCs w:val="24"/>
              </w:rPr>
              <w:t>２年度　21区長/24区長　　　　　　　　　　　23区長/24区長</w:t>
            </w:r>
          </w:p>
          <w:p w14:paraId="5D555B1F" w14:textId="1C1C34DD" w:rsidR="00C43C39" w:rsidRPr="004F4B72" w:rsidRDefault="00C43C39" w:rsidP="00C43C39">
            <w:pPr>
              <w:spacing w:line="320" w:lineRule="exact"/>
              <w:ind w:firstLineChars="100" w:firstLine="220"/>
              <w:rPr>
                <w:rFonts w:ascii="メイリオ" w:eastAsia="メイリオ" w:hAnsi="メイリオ" w:cs="メイリオ"/>
                <w:strike/>
                <w:sz w:val="22"/>
                <w:szCs w:val="24"/>
              </w:rPr>
            </w:pPr>
            <w:r w:rsidRPr="004F4B72">
              <w:rPr>
                <w:rFonts w:ascii="メイリオ" w:eastAsia="メイリオ" w:hAnsi="メイリオ" w:cs="メイリオ" w:hint="eastAsia"/>
                <w:sz w:val="22"/>
                <w:szCs w:val="24"/>
              </w:rPr>
              <w:t xml:space="preserve">３年度　22区長/24区長　　23区長/24区長　 </w:t>
            </w:r>
            <w:r w:rsidR="005D7B23" w:rsidRPr="004F4B72">
              <w:rPr>
                <w:rFonts w:ascii="メイリオ" w:eastAsia="メイリオ" w:hAnsi="メイリオ" w:cs="メイリオ" w:hint="eastAsia"/>
                <w:sz w:val="22"/>
                <w:szCs w:val="24"/>
              </w:rPr>
              <w:t>24区長/24区長</w:t>
            </w:r>
          </w:p>
          <w:p w14:paraId="3E8CBE2C" w14:textId="77777777" w:rsidR="00C43C39" w:rsidRPr="004F4B72" w:rsidRDefault="00C43C39" w:rsidP="00C43C39">
            <w:pPr>
              <w:spacing w:line="320" w:lineRule="exact"/>
              <w:ind w:left="801" w:hangingChars="364" w:hanging="801"/>
              <w:rPr>
                <w:rFonts w:ascii="メイリオ" w:eastAsia="メイリオ" w:hAnsi="メイリオ" w:cs="メイリオ"/>
                <w:sz w:val="22"/>
                <w:szCs w:val="24"/>
              </w:rPr>
            </w:pPr>
            <w:r w:rsidRPr="004F4B72">
              <w:rPr>
                <w:rFonts w:ascii="メイリオ" w:eastAsia="メイリオ" w:hAnsi="メイリオ" w:cs="メイリオ" w:hint="eastAsia"/>
                <w:sz w:val="22"/>
                <w:szCs w:val="24"/>
              </w:rPr>
              <w:t>①－２ ニア・イズ・ベターの徹底の観点から、区ＣＭ権限等が適切に整理されていると考える区長（区ＣＭ）の割合</w:t>
            </w:r>
          </w:p>
          <w:p w14:paraId="38687799" w14:textId="77777777" w:rsidR="00C43C39" w:rsidRPr="004F4B72" w:rsidRDefault="00C43C39" w:rsidP="00C43C39">
            <w:pPr>
              <w:spacing w:line="320" w:lineRule="exact"/>
              <w:ind w:firstLineChars="100" w:firstLine="220"/>
              <w:rPr>
                <w:rFonts w:ascii="メイリオ" w:eastAsia="メイリオ" w:hAnsi="メイリオ" w:cs="メイリオ"/>
                <w:sz w:val="22"/>
                <w:szCs w:val="24"/>
              </w:rPr>
            </w:pPr>
            <w:r w:rsidRPr="004F4B72">
              <w:rPr>
                <w:rFonts w:ascii="メイリオ" w:eastAsia="メイリオ" w:hAnsi="メイリオ" w:cs="メイリオ" w:hint="eastAsia"/>
                <w:sz w:val="22"/>
                <w:szCs w:val="24"/>
              </w:rPr>
              <w:t xml:space="preserve">　　　　〈当初〉　　　　　〈変更〉　　　　　〈実績〉</w:t>
            </w:r>
          </w:p>
          <w:p w14:paraId="1AC10BB7" w14:textId="77777777" w:rsidR="00C43C39" w:rsidRPr="004F4B72" w:rsidRDefault="00C43C39" w:rsidP="00C43C39">
            <w:pPr>
              <w:spacing w:line="320" w:lineRule="exact"/>
              <w:ind w:firstLineChars="100" w:firstLine="220"/>
              <w:rPr>
                <w:rFonts w:ascii="メイリオ" w:eastAsia="メイリオ" w:hAnsi="メイリオ" w:cs="メイリオ"/>
                <w:sz w:val="22"/>
                <w:szCs w:val="24"/>
              </w:rPr>
            </w:pPr>
            <w:r w:rsidRPr="004F4B72">
              <w:rPr>
                <w:rFonts w:ascii="メイリオ" w:eastAsia="メイリオ" w:hAnsi="メイリオ" w:cs="メイリオ" w:hint="eastAsia"/>
                <w:sz w:val="22"/>
                <w:szCs w:val="24"/>
              </w:rPr>
              <w:t>２年度　21区長/24区長　　　　　　　　　　　24区長/24区長</w:t>
            </w:r>
          </w:p>
          <w:p w14:paraId="7AEB2ADE" w14:textId="7349F026" w:rsidR="00C43C39" w:rsidRPr="004F4B72" w:rsidRDefault="00C43C39" w:rsidP="00C43C39">
            <w:pPr>
              <w:spacing w:line="320" w:lineRule="exact"/>
              <w:ind w:firstLineChars="100" w:firstLine="220"/>
              <w:rPr>
                <w:rFonts w:ascii="メイリオ" w:eastAsia="メイリオ" w:hAnsi="メイリオ" w:cs="メイリオ"/>
                <w:strike/>
                <w:sz w:val="22"/>
                <w:szCs w:val="24"/>
              </w:rPr>
            </w:pPr>
            <w:r w:rsidRPr="004F4B72">
              <w:rPr>
                <w:rFonts w:ascii="メイリオ" w:eastAsia="メイリオ" w:hAnsi="メイリオ" w:cs="メイリオ" w:hint="eastAsia"/>
                <w:sz w:val="22"/>
                <w:szCs w:val="24"/>
              </w:rPr>
              <w:t xml:space="preserve">３年度　22区長/24区長　　24区長/24区長　 </w:t>
            </w:r>
            <w:r w:rsidR="005D7B23" w:rsidRPr="004F4B72">
              <w:rPr>
                <w:rFonts w:ascii="メイリオ" w:eastAsia="メイリオ" w:hAnsi="メイリオ" w:cs="メイリオ" w:hint="eastAsia"/>
                <w:sz w:val="22"/>
                <w:szCs w:val="24"/>
              </w:rPr>
              <w:t>23区長/24区長</w:t>
            </w:r>
          </w:p>
          <w:p w14:paraId="2AD87A1D" w14:textId="77777777" w:rsidR="00C43C39" w:rsidRPr="004F4B72" w:rsidRDefault="00C43C39" w:rsidP="00C43C39">
            <w:pPr>
              <w:spacing w:line="300" w:lineRule="exact"/>
              <w:ind w:firstLineChars="100" w:firstLine="220"/>
              <w:rPr>
                <w:rFonts w:ascii="メイリオ" w:eastAsia="メイリオ" w:hAnsi="メイリオ" w:cs="メイリオ"/>
                <w:sz w:val="22"/>
                <w:szCs w:val="24"/>
              </w:rPr>
            </w:pPr>
            <w:r w:rsidRPr="004F4B72">
              <w:rPr>
                <w:rFonts w:ascii="メイリオ" w:eastAsia="メイリオ" w:hAnsi="メイリオ" w:cs="メイリオ"/>
                <w:noProof/>
                <w:sz w:val="22"/>
                <w:szCs w:val="24"/>
              </w:rPr>
              <mc:AlternateContent>
                <mc:Choice Requires="wps">
                  <w:drawing>
                    <wp:anchor distT="0" distB="0" distL="114300" distR="114300" simplePos="0" relativeHeight="254296064" behindDoc="0" locked="0" layoutInCell="1" allowOverlap="1" wp14:anchorId="16C2A829" wp14:editId="44B9DD26">
                      <wp:simplePos x="0" y="0"/>
                      <wp:positionH relativeFrom="column">
                        <wp:posOffset>-72390</wp:posOffset>
                      </wp:positionH>
                      <wp:positionV relativeFrom="paragraph">
                        <wp:posOffset>102235</wp:posOffset>
                      </wp:positionV>
                      <wp:extent cx="4922520" cy="0"/>
                      <wp:effectExtent l="0" t="0" r="0" b="19050"/>
                      <wp:wrapNone/>
                      <wp:docPr id="536" name="直線コネクタ 536"/>
                      <wp:cNvGraphicFramePr/>
                      <a:graphic xmlns:a="http://schemas.openxmlformats.org/drawingml/2006/main">
                        <a:graphicData uri="http://schemas.microsoft.com/office/word/2010/wordprocessingShape">
                          <wps:wsp>
                            <wps:cNvCnPr/>
                            <wps:spPr>
                              <a:xfrm>
                                <a:off x="0" y="0"/>
                                <a:ext cx="4922520" cy="0"/>
                              </a:xfrm>
                              <a:prstGeom prst="line">
                                <a:avLst/>
                              </a:prstGeom>
                              <a:ln w="635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6A36D1BF" id="直線コネクタ 536" o:spid="_x0000_s1026" style="position:absolute;left:0;text-align:left;z-index:254296064;visibility:visible;mso-wrap-style:square;mso-wrap-distance-left:9pt;mso-wrap-distance-top:0;mso-wrap-distance-right:9pt;mso-wrap-distance-bottom:0;mso-position-horizontal:absolute;mso-position-horizontal-relative:text;mso-position-vertical:absolute;mso-position-vertical-relative:text" from="-5.7pt,8.05pt" to="381.9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" strokecolor="black [3213]" strokeweight=".5pt">
                      <v:stroke dashstyle="dash"/>
                    </v:line>
                  </w:pict>
                </mc:Fallback>
              </mc:AlternateContent>
            </w:r>
          </w:p>
          <w:p w14:paraId="4DD180ED" w14:textId="77777777" w:rsidR="00C43C39" w:rsidRPr="004F4B72" w:rsidRDefault="00C43C39" w:rsidP="00FC757C">
            <w:pPr>
              <w:spacing w:line="300" w:lineRule="exact"/>
              <w:rPr>
                <w:rFonts w:ascii="メイリオ" w:eastAsia="メイリオ" w:hAnsi="メイリオ" w:cs="メイリオ"/>
                <w:sz w:val="22"/>
                <w:szCs w:val="24"/>
                <w:u w:val="single" w:color="A6A6A6" w:themeColor="background1" w:themeShade="A6"/>
              </w:rPr>
            </w:pPr>
            <w:r w:rsidRPr="004F4B72">
              <w:rPr>
                <w:rFonts w:ascii="メイリオ" w:eastAsia="メイリオ" w:hAnsi="メイリオ" w:cs="メイリオ" w:hint="eastAsia"/>
                <w:sz w:val="22"/>
                <w:szCs w:val="24"/>
                <w:u w:val="single" w:color="A6A6A6" w:themeColor="background1" w:themeShade="A6"/>
              </w:rPr>
              <w:t>【４年度以降】</w:t>
            </w:r>
          </w:p>
          <w:p w14:paraId="794BEE7E" w14:textId="77777777" w:rsidR="00C43C39" w:rsidRPr="004F4B72" w:rsidRDefault="00C43C39" w:rsidP="00FC757C">
            <w:pPr>
              <w:spacing w:line="300" w:lineRule="exact"/>
              <w:ind w:left="801" w:hangingChars="364" w:hanging="801"/>
              <w:rPr>
                <w:rFonts w:ascii="メイリオ" w:eastAsia="メイリオ" w:hAnsi="メイリオ" w:cs="メイリオ"/>
                <w:sz w:val="22"/>
                <w:szCs w:val="24"/>
                <w:u w:val="single" w:color="A6A6A6" w:themeColor="background1" w:themeShade="A6"/>
              </w:rPr>
            </w:pPr>
            <w:r w:rsidRPr="004F4B72">
              <w:rPr>
                <w:rFonts w:ascii="メイリオ" w:eastAsia="メイリオ" w:hAnsi="メイリオ" w:cs="メイリオ" w:hint="eastAsia"/>
                <w:sz w:val="22"/>
                <w:szCs w:val="24"/>
                <w:u w:val="single" w:color="A6A6A6" w:themeColor="background1" w:themeShade="A6"/>
              </w:rPr>
              <w:t>①－１ 関係所属において区ＣＭ事業のＰＤＣＡが適切に行われ、制度の趣旨に即した運用が徹底されていると評価している区長（区ＣＭ）の割合</w:t>
            </w:r>
          </w:p>
          <w:p w14:paraId="71095547" w14:textId="77777777" w:rsidR="00C43C39" w:rsidRPr="004F4B72" w:rsidRDefault="00C43C39" w:rsidP="00FC757C">
            <w:pPr>
              <w:spacing w:line="300" w:lineRule="exact"/>
              <w:ind w:firstLineChars="100" w:firstLine="220"/>
              <w:rPr>
                <w:rFonts w:ascii="メイリオ" w:eastAsia="メイリオ" w:hAnsi="メイリオ" w:cs="メイリオ"/>
                <w:sz w:val="22"/>
                <w:szCs w:val="24"/>
                <w:u w:val="single" w:color="A6A6A6" w:themeColor="background1" w:themeShade="A6"/>
              </w:rPr>
            </w:pPr>
            <w:r w:rsidRPr="004F4B72">
              <w:rPr>
                <w:rFonts w:ascii="メイリオ" w:eastAsia="メイリオ" w:hAnsi="メイリオ" w:cs="メイリオ" w:hint="eastAsia"/>
                <w:sz w:val="22"/>
                <w:szCs w:val="24"/>
                <w:u w:val="single" w:color="A6A6A6" w:themeColor="background1" w:themeShade="A6"/>
              </w:rPr>
              <w:t>４年度</w:t>
            </w:r>
            <w:r w:rsidRPr="004F4B72">
              <w:rPr>
                <w:rFonts w:ascii="メイリオ" w:eastAsia="メイリオ" w:hAnsi="メイリオ" w:cs="メイリオ" w:hint="eastAsia"/>
                <w:sz w:val="22"/>
                <w:szCs w:val="24"/>
              </w:rPr>
              <w:t xml:space="preserve">　</w:t>
            </w:r>
            <w:r w:rsidRPr="004F4B72">
              <w:rPr>
                <w:rFonts w:ascii="メイリオ" w:eastAsia="メイリオ" w:hAnsi="メイリオ" w:cs="メイリオ" w:hint="eastAsia"/>
                <w:sz w:val="22"/>
                <w:szCs w:val="24"/>
                <w:u w:val="single" w:color="A6A6A6" w:themeColor="background1" w:themeShade="A6"/>
              </w:rPr>
              <w:t>23区長/24区長</w:t>
            </w:r>
          </w:p>
          <w:p w14:paraId="0E19683A" w14:textId="77777777" w:rsidR="00C43C39" w:rsidRPr="004F4B72" w:rsidRDefault="00C43C39" w:rsidP="00FC757C">
            <w:pPr>
              <w:spacing w:line="300" w:lineRule="exact"/>
              <w:ind w:firstLineChars="100" w:firstLine="220"/>
              <w:rPr>
                <w:rFonts w:ascii="メイリオ" w:eastAsia="メイリオ" w:hAnsi="メイリオ" w:cs="メイリオ"/>
                <w:sz w:val="22"/>
                <w:szCs w:val="24"/>
                <w:u w:val="single" w:color="A6A6A6" w:themeColor="background1" w:themeShade="A6"/>
              </w:rPr>
            </w:pPr>
            <w:r w:rsidRPr="004F4B72">
              <w:rPr>
                <w:rFonts w:ascii="メイリオ" w:eastAsia="メイリオ" w:hAnsi="メイリオ" w:cs="メイリオ" w:hint="eastAsia"/>
                <w:sz w:val="22"/>
                <w:szCs w:val="24"/>
                <w:u w:val="single" w:color="A6A6A6" w:themeColor="background1" w:themeShade="A6"/>
              </w:rPr>
              <w:t>５年度</w:t>
            </w:r>
            <w:r w:rsidRPr="004F4B72">
              <w:rPr>
                <w:rFonts w:ascii="メイリオ" w:eastAsia="メイリオ" w:hAnsi="メイリオ" w:cs="メイリオ" w:hint="eastAsia"/>
                <w:sz w:val="22"/>
                <w:szCs w:val="24"/>
              </w:rPr>
              <w:t xml:space="preserve">　</w:t>
            </w:r>
            <w:r w:rsidRPr="004F4B72">
              <w:rPr>
                <w:rFonts w:ascii="メイリオ" w:eastAsia="メイリオ" w:hAnsi="メイリオ" w:cs="メイリオ" w:hint="eastAsia"/>
                <w:sz w:val="22"/>
                <w:szCs w:val="24"/>
                <w:u w:val="single" w:color="A6A6A6" w:themeColor="background1" w:themeShade="A6"/>
              </w:rPr>
              <w:t>24区長/24区長</w:t>
            </w:r>
          </w:p>
          <w:p w14:paraId="0AB345F3" w14:textId="77777777" w:rsidR="00C43C39" w:rsidRPr="004F4B72" w:rsidRDefault="00C43C39" w:rsidP="00FC757C">
            <w:pPr>
              <w:spacing w:line="300" w:lineRule="exact"/>
              <w:ind w:left="1131" w:hangingChars="514" w:hanging="1131"/>
              <w:rPr>
                <w:rFonts w:ascii="メイリオ" w:eastAsia="メイリオ" w:hAnsi="メイリオ" w:cs="メイリオ"/>
                <w:sz w:val="22"/>
                <w:szCs w:val="24"/>
                <w:u w:val="single" w:color="A6A6A6" w:themeColor="background1" w:themeShade="A6"/>
              </w:rPr>
            </w:pPr>
            <w:r w:rsidRPr="004F4B72">
              <w:rPr>
                <w:rFonts w:ascii="メイリオ" w:eastAsia="メイリオ" w:hAnsi="メイリオ" w:cs="メイリオ" w:hint="eastAsia"/>
                <w:sz w:val="22"/>
                <w:szCs w:val="24"/>
                <w:u w:val="single" w:color="A6A6A6" w:themeColor="background1" w:themeShade="A6"/>
              </w:rPr>
              <w:t>①－２・② ニア・イズ・ベターの徹底の観点から、区ＣＭ権限等の整理や区・局の連携の推進が適切に図られていると考える区長（区ＣＭ）の割合</w:t>
            </w:r>
          </w:p>
          <w:p w14:paraId="1A8F28C3" w14:textId="77777777" w:rsidR="00C43C39" w:rsidRPr="004F4B72" w:rsidRDefault="00C43C39" w:rsidP="00FC757C">
            <w:pPr>
              <w:spacing w:line="300" w:lineRule="exact"/>
              <w:ind w:firstLineChars="100" w:firstLine="220"/>
              <w:rPr>
                <w:rFonts w:ascii="メイリオ" w:eastAsia="メイリオ" w:hAnsi="メイリオ" w:cs="メイリオ"/>
                <w:sz w:val="22"/>
                <w:szCs w:val="24"/>
                <w:u w:val="single" w:color="A6A6A6" w:themeColor="background1" w:themeShade="A6"/>
              </w:rPr>
            </w:pPr>
            <w:r w:rsidRPr="004F4B72">
              <w:rPr>
                <w:rFonts w:ascii="メイリオ" w:eastAsia="メイリオ" w:hAnsi="メイリオ" w:cs="メイリオ" w:hint="eastAsia"/>
                <w:sz w:val="22"/>
                <w:szCs w:val="24"/>
                <w:u w:val="single" w:color="A6A6A6" w:themeColor="background1" w:themeShade="A6"/>
              </w:rPr>
              <w:t>４年度</w:t>
            </w:r>
            <w:r w:rsidRPr="004F4B72">
              <w:rPr>
                <w:rFonts w:ascii="メイリオ" w:eastAsia="メイリオ" w:hAnsi="メイリオ" w:cs="メイリオ" w:hint="eastAsia"/>
                <w:sz w:val="22"/>
                <w:szCs w:val="24"/>
              </w:rPr>
              <w:t xml:space="preserve">　</w:t>
            </w:r>
            <w:r w:rsidRPr="004F4B72">
              <w:rPr>
                <w:rFonts w:ascii="メイリオ" w:eastAsia="メイリオ" w:hAnsi="メイリオ" w:cs="メイリオ" w:hint="eastAsia"/>
                <w:sz w:val="22"/>
                <w:szCs w:val="24"/>
                <w:u w:val="single" w:color="A6A6A6" w:themeColor="background1" w:themeShade="A6"/>
              </w:rPr>
              <w:t>23区長/24区長</w:t>
            </w:r>
          </w:p>
          <w:p w14:paraId="5FC25A5B" w14:textId="011B7E23" w:rsidR="00C43C39" w:rsidRPr="004F4B72" w:rsidRDefault="00C43C39" w:rsidP="00FC757C">
            <w:pPr>
              <w:spacing w:line="300" w:lineRule="exact"/>
              <w:ind w:firstLineChars="100" w:firstLine="220"/>
              <w:rPr>
                <w:rFonts w:ascii="メイリオ" w:eastAsia="メイリオ" w:hAnsi="メイリオ" w:cs="メイリオ"/>
                <w:sz w:val="22"/>
                <w:szCs w:val="24"/>
              </w:rPr>
            </w:pPr>
            <w:r w:rsidRPr="004F4B72">
              <w:rPr>
                <w:rFonts w:ascii="メイリオ" w:eastAsia="メイリオ" w:hAnsi="メイリオ" w:cs="メイリオ" w:hint="eastAsia"/>
                <w:sz w:val="22"/>
                <w:szCs w:val="24"/>
                <w:u w:val="single" w:color="A6A6A6" w:themeColor="background1" w:themeShade="A6"/>
              </w:rPr>
              <w:t>５年度</w:t>
            </w:r>
            <w:r w:rsidRPr="004F4B72">
              <w:rPr>
                <w:rFonts w:ascii="メイリオ" w:eastAsia="メイリオ" w:hAnsi="メイリオ" w:cs="メイリオ" w:hint="eastAsia"/>
                <w:sz w:val="22"/>
                <w:szCs w:val="24"/>
              </w:rPr>
              <w:t xml:space="preserve">　</w:t>
            </w:r>
            <w:r w:rsidRPr="004F4B72">
              <w:rPr>
                <w:rFonts w:ascii="メイリオ" w:eastAsia="メイリオ" w:hAnsi="メイリオ" w:cs="メイリオ" w:hint="eastAsia"/>
                <w:sz w:val="22"/>
                <w:szCs w:val="24"/>
                <w:u w:val="single" w:color="A6A6A6" w:themeColor="background1" w:themeShade="A6"/>
              </w:rPr>
              <w:t>24区長/24区長</w:t>
            </w:r>
          </w:p>
        </w:tc>
      </w:tr>
    </w:tbl>
    <w:p w14:paraId="623A991D" w14:textId="77777777" w:rsidR="003933BF" w:rsidRPr="004F4B72" w:rsidRDefault="003933BF" w:rsidP="00D360CA">
      <w:pPr>
        <w:spacing w:line="420" w:lineRule="exact"/>
        <w:jc w:val="left"/>
        <w:rPr>
          <w:rFonts w:ascii="メイリオ" w:eastAsia="メイリオ" w:hAnsi="メイリオ" w:cs="メイリオ"/>
          <w:b/>
          <w:sz w:val="24"/>
        </w:rPr>
      </w:pPr>
      <w:r w:rsidRPr="004F4B72">
        <w:rPr>
          <w:rFonts w:ascii="メイリオ" w:eastAsia="メイリオ" w:hAnsi="メイリオ" w:cs="メイリオ"/>
          <w:noProof/>
          <w:sz w:val="22"/>
        </w:rPr>
        <mc:AlternateContent>
          <mc:Choice Requires="wps">
            <w:drawing>
              <wp:anchor distT="0" distB="0" distL="114300" distR="114300" simplePos="0" relativeHeight="254482432" behindDoc="0" locked="0" layoutInCell="1" allowOverlap="1" wp14:anchorId="49C0103E" wp14:editId="79CCC9CB">
                <wp:simplePos x="0" y="0"/>
                <wp:positionH relativeFrom="column">
                  <wp:posOffset>3128645</wp:posOffset>
                </wp:positionH>
                <wp:positionV relativeFrom="paragraph">
                  <wp:posOffset>259715</wp:posOffset>
                </wp:positionV>
                <wp:extent cx="2641600" cy="1981200"/>
                <wp:effectExtent l="19050" t="19050" r="25400" b="19050"/>
                <wp:wrapNone/>
                <wp:docPr id="102" name="正方形/長方形 102"/>
                <wp:cNvGraphicFramePr/>
                <a:graphic xmlns:a="http://schemas.openxmlformats.org/drawingml/2006/main">
                  <a:graphicData uri="http://schemas.microsoft.com/office/word/2010/wordprocessingShape">
                    <wps:wsp>
                      <wps:cNvSpPr/>
                      <wps:spPr>
                        <a:xfrm>
                          <a:off x="0" y="0"/>
                          <a:ext cx="2641600" cy="1981200"/>
                        </a:xfrm>
                        <a:prstGeom prst="rect">
                          <a:avLst/>
                        </a:prstGeom>
                        <a:noFill/>
                        <a:ln w="285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EECD0C" id="正方形/長方形 102" o:spid="_x0000_s1026" style="position:absolute;left:0;text-align:left;margin-left:246.35pt;margin-top:20.45pt;width:208pt;height:156pt;z-index:25448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" filled="f" strokecolor="windowText" strokeweight="2.25pt"/>
            </w:pict>
          </mc:Fallback>
        </mc:AlternateContent>
      </w:r>
      <w:r w:rsidRPr="004F4B72">
        <w:rPr>
          <w:rFonts w:ascii="メイリオ" w:eastAsia="メイリオ" w:hAnsi="メイリオ" w:cs="メイリオ" w:hint="eastAsia"/>
          <w:b/>
          <w:sz w:val="24"/>
        </w:rPr>
        <w:t>取組スケジュール</w:t>
      </w:r>
    </w:p>
    <w:tbl>
      <w:tblPr>
        <w:tblStyle w:val="a7"/>
        <w:tblW w:w="9112" w:type="dxa"/>
        <w:tblInd w:w="-10" w:type="dxa"/>
        <w:tblLook w:val="04A0" w:firstRow="1" w:lastRow="0" w:firstColumn="1" w:lastColumn="0" w:noHBand="0" w:noVBand="1"/>
      </w:tblPr>
      <w:tblGrid>
        <w:gridCol w:w="720"/>
        <w:gridCol w:w="2098"/>
        <w:gridCol w:w="2098"/>
        <w:gridCol w:w="2098"/>
        <w:gridCol w:w="2098"/>
      </w:tblGrid>
      <w:tr w:rsidR="004F4B72" w:rsidRPr="004F4B72" w14:paraId="4D56FAAA" w14:textId="77777777" w:rsidTr="00FD2DDA">
        <w:tc>
          <w:tcPr>
            <w:tcW w:w="720" w:type="dxa"/>
            <w:tcBorders>
              <w:top w:val="single" w:sz="4" w:space="0" w:color="auto"/>
              <w:left w:val="single" w:sz="4" w:space="0" w:color="auto"/>
            </w:tcBorders>
            <w:vAlign w:val="center"/>
          </w:tcPr>
          <w:p w14:paraId="7D10C978" w14:textId="77777777" w:rsidR="003933BF" w:rsidRPr="004F4B72" w:rsidRDefault="003933BF" w:rsidP="00FD2DDA">
            <w:pPr>
              <w:spacing w:line="360" w:lineRule="exact"/>
              <w:jc w:val="center"/>
              <w:rPr>
                <w:rFonts w:ascii="メイリオ" w:eastAsia="メイリオ" w:hAnsi="メイリオ" w:cs="メイリオ"/>
                <w:b/>
                <w:sz w:val="24"/>
              </w:rPr>
            </w:pPr>
          </w:p>
        </w:tc>
        <w:tc>
          <w:tcPr>
            <w:tcW w:w="2098" w:type="dxa"/>
            <w:tcBorders>
              <w:top w:val="single" w:sz="4" w:space="0" w:color="auto"/>
            </w:tcBorders>
            <w:vAlign w:val="center"/>
          </w:tcPr>
          <w:p w14:paraId="080DFBEE" w14:textId="77777777" w:rsidR="003933BF" w:rsidRPr="004F4B72" w:rsidRDefault="003933BF" w:rsidP="00FD2DDA">
            <w:pPr>
              <w:spacing w:line="360" w:lineRule="exact"/>
              <w:jc w:val="center"/>
              <w:rPr>
                <w:rFonts w:ascii="メイリオ" w:eastAsia="メイリオ" w:hAnsi="メイリオ" w:cs="メイリオ"/>
                <w:b/>
                <w:sz w:val="24"/>
              </w:rPr>
            </w:pPr>
            <w:r w:rsidRPr="004F4B72">
              <w:rPr>
                <w:rFonts w:ascii="メイリオ" w:eastAsia="メイリオ" w:hAnsi="メイリオ" w:cs="メイリオ"/>
                <w:noProof/>
                <w:sz w:val="22"/>
              </w:rPr>
              <mc:AlternateContent>
                <mc:Choice Requires="wps">
                  <w:drawing>
                    <wp:anchor distT="45720" distB="45720" distL="114300" distR="114300" simplePos="0" relativeHeight="254477312" behindDoc="0" locked="0" layoutInCell="1" allowOverlap="1" wp14:anchorId="619888BF" wp14:editId="33C2E69F">
                      <wp:simplePos x="0" y="0"/>
                      <wp:positionH relativeFrom="column">
                        <wp:posOffset>302260</wp:posOffset>
                      </wp:positionH>
                      <wp:positionV relativeFrom="paragraph">
                        <wp:posOffset>175895</wp:posOffset>
                      </wp:positionV>
                      <wp:extent cx="2360930" cy="293370"/>
                      <wp:effectExtent l="0" t="0" r="0" b="0"/>
                      <wp:wrapNone/>
                      <wp:docPr id="189"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93370"/>
                              </a:xfrm>
                              <a:prstGeom prst="rect">
                                <a:avLst/>
                              </a:prstGeom>
                              <a:noFill/>
                              <a:ln w="9525">
                                <a:noFill/>
                                <a:miter lim="800000"/>
                                <a:headEnd/>
                                <a:tailEnd/>
                              </a:ln>
                            </wps:spPr>
                            <wps:txbx>
                              <w:txbxContent>
                                <w:p w14:paraId="352F3DB8" w14:textId="77777777" w:rsidR="00495B70" w:rsidRPr="00DB25E5" w:rsidRDefault="00495B70" w:rsidP="003933BF">
                                  <w:pPr>
                                    <w:rPr>
                                      <w:rFonts w:ascii="Meiryo UI" w:eastAsia="Meiryo UI" w:hAnsi="Meiryo UI"/>
                                      <w:sz w:val="20"/>
                                      <w:szCs w:val="18"/>
                                    </w:rPr>
                                  </w:pPr>
                                  <w:r w:rsidRPr="00DB25E5">
                                    <w:rPr>
                                      <w:rFonts w:ascii="Meiryo UI" w:eastAsia="Meiryo UI" w:hAnsi="Meiryo UI" w:hint="eastAsia"/>
                                      <w:sz w:val="20"/>
                                      <w:szCs w:val="18"/>
                                    </w:rPr>
                                    <w:t>検証・改善しつつ</w:t>
                                  </w:r>
                                  <w:r w:rsidRPr="00DB25E5">
                                    <w:rPr>
                                      <w:rFonts w:ascii="Meiryo UI" w:eastAsia="Meiryo UI" w:hAnsi="Meiryo UI"/>
                                      <w:sz w:val="20"/>
                                      <w:szCs w:val="18"/>
                                    </w:rPr>
                                    <w:t>継続実施</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9888BF" id="_x0000_s1182" type="#_x0000_t202" style="position:absolute;left:0;text-align:left;margin-left:23.8pt;margin-top:13.85pt;width:185.9pt;height:23.1pt;z-index:254477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" filled="f" stroked="f">
                      <v:textbox>
                        <w:txbxContent>
                          <w:p w14:paraId="352F3DB8" w14:textId="77777777" w:rsidR="00495B70" w:rsidRPr="00DB25E5" w:rsidRDefault="00495B70" w:rsidP="003933BF">
                            <w:pPr>
                              <w:rPr>
                                <w:rFonts w:ascii="Meiryo UI" w:eastAsia="Meiryo UI" w:hAnsi="Meiryo UI"/>
                                <w:sz w:val="20"/>
                                <w:szCs w:val="18"/>
                              </w:rPr>
                            </w:pPr>
                            <w:r w:rsidRPr="00DB25E5">
                              <w:rPr>
                                <w:rFonts w:ascii="Meiryo UI" w:eastAsia="Meiryo UI" w:hAnsi="Meiryo UI" w:hint="eastAsia"/>
                                <w:sz w:val="20"/>
                                <w:szCs w:val="18"/>
                              </w:rPr>
                              <w:t>検証・改善しつつ</w:t>
                            </w:r>
                            <w:r w:rsidRPr="00DB25E5">
                              <w:rPr>
                                <w:rFonts w:ascii="Meiryo UI" w:eastAsia="Meiryo UI" w:hAnsi="Meiryo UI"/>
                                <w:sz w:val="20"/>
                                <w:szCs w:val="18"/>
                              </w:rPr>
                              <w:t>継続実施</w:t>
                            </w:r>
                          </w:p>
                        </w:txbxContent>
                      </v:textbox>
                    </v:shape>
                  </w:pict>
                </mc:Fallback>
              </mc:AlternateContent>
            </w:r>
            <w:r w:rsidRPr="004F4B72">
              <w:rPr>
                <w:rFonts w:ascii="メイリオ" w:eastAsia="メイリオ" w:hAnsi="メイリオ" w:cs="メイリオ" w:hint="eastAsia"/>
                <w:b/>
                <w:sz w:val="24"/>
              </w:rPr>
              <w:t>２年度</w:t>
            </w:r>
          </w:p>
        </w:tc>
        <w:tc>
          <w:tcPr>
            <w:tcW w:w="2098" w:type="dxa"/>
            <w:tcBorders>
              <w:top w:val="single" w:sz="4" w:space="0" w:color="auto"/>
            </w:tcBorders>
            <w:vAlign w:val="center"/>
          </w:tcPr>
          <w:p w14:paraId="1B868C57" w14:textId="77777777" w:rsidR="003933BF" w:rsidRPr="004F4B72" w:rsidRDefault="003933BF" w:rsidP="00FD2DDA">
            <w:pPr>
              <w:spacing w:line="360" w:lineRule="exact"/>
              <w:jc w:val="center"/>
              <w:rPr>
                <w:rFonts w:ascii="メイリオ" w:eastAsia="メイリオ" w:hAnsi="メイリオ" w:cs="メイリオ"/>
                <w:b/>
                <w:sz w:val="24"/>
              </w:rPr>
            </w:pPr>
            <w:r w:rsidRPr="004F4B72">
              <w:rPr>
                <w:rFonts w:ascii="メイリオ" w:eastAsia="メイリオ" w:hAnsi="メイリオ" w:cs="メイリオ" w:hint="eastAsia"/>
                <w:b/>
                <w:sz w:val="24"/>
              </w:rPr>
              <w:t>３年度</w:t>
            </w:r>
          </w:p>
        </w:tc>
        <w:tc>
          <w:tcPr>
            <w:tcW w:w="2098" w:type="dxa"/>
            <w:tcBorders>
              <w:top w:val="single" w:sz="4" w:space="0" w:color="auto"/>
            </w:tcBorders>
            <w:vAlign w:val="center"/>
          </w:tcPr>
          <w:p w14:paraId="13C2A5E6" w14:textId="77777777" w:rsidR="003933BF" w:rsidRPr="004F4B72" w:rsidRDefault="003933BF" w:rsidP="00FD2DDA">
            <w:pPr>
              <w:spacing w:line="360" w:lineRule="exact"/>
              <w:jc w:val="center"/>
              <w:rPr>
                <w:rFonts w:ascii="メイリオ" w:eastAsia="メイリオ" w:hAnsi="メイリオ" w:cs="メイリオ"/>
                <w:b/>
                <w:sz w:val="24"/>
              </w:rPr>
            </w:pPr>
            <w:r w:rsidRPr="004F4B72">
              <w:rPr>
                <w:rFonts w:ascii="メイリオ" w:eastAsia="メイリオ" w:hAnsi="メイリオ" w:cs="メイリオ" w:hint="eastAsia"/>
                <w:b/>
                <w:sz w:val="24"/>
              </w:rPr>
              <w:t>４年度</w:t>
            </w:r>
          </w:p>
        </w:tc>
        <w:tc>
          <w:tcPr>
            <w:tcW w:w="2098" w:type="dxa"/>
            <w:tcBorders>
              <w:top w:val="single" w:sz="4" w:space="0" w:color="auto"/>
              <w:right w:val="single" w:sz="4" w:space="0" w:color="auto"/>
            </w:tcBorders>
            <w:vAlign w:val="center"/>
          </w:tcPr>
          <w:p w14:paraId="2D631630" w14:textId="77777777" w:rsidR="003933BF" w:rsidRPr="004F4B72" w:rsidRDefault="003933BF" w:rsidP="00FD2DDA">
            <w:pPr>
              <w:spacing w:line="360" w:lineRule="exact"/>
              <w:jc w:val="center"/>
              <w:rPr>
                <w:rFonts w:ascii="メイリオ" w:eastAsia="メイリオ" w:hAnsi="メイリオ" w:cs="メイリオ"/>
                <w:b/>
                <w:sz w:val="24"/>
              </w:rPr>
            </w:pPr>
            <w:r w:rsidRPr="004F4B72">
              <w:rPr>
                <w:rFonts w:ascii="メイリオ" w:eastAsia="メイリオ" w:hAnsi="メイリオ" w:cs="メイリオ" w:hint="eastAsia"/>
                <w:b/>
                <w:sz w:val="24"/>
              </w:rPr>
              <w:t>５年度</w:t>
            </w:r>
          </w:p>
        </w:tc>
      </w:tr>
      <w:tr w:rsidR="004F4B72" w:rsidRPr="004F4B72" w14:paraId="15F14210" w14:textId="77777777" w:rsidTr="008D18BD">
        <w:trPr>
          <w:trHeight w:val="596"/>
        </w:trPr>
        <w:tc>
          <w:tcPr>
            <w:tcW w:w="720" w:type="dxa"/>
            <w:tcBorders>
              <w:left w:val="single" w:sz="4" w:space="0" w:color="auto"/>
            </w:tcBorders>
            <w:vAlign w:val="center"/>
          </w:tcPr>
          <w:p w14:paraId="1CDB33B0" w14:textId="77777777" w:rsidR="003933BF" w:rsidRPr="004F4B72" w:rsidRDefault="003933BF" w:rsidP="00FD2DDA">
            <w:pPr>
              <w:spacing w:line="360" w:lineRule="exact"/>
              <w:ind w:firstLine="120"/>
              <w:rPr>
                <w:rFonts w:ascii="メイリオ" w:eastAsia="メイリオ" w:hAnsi="メイリオ" w:cs="メイリオ"/>
                <w:b/>
                <w:sz w:val="24"/>
              </w:rPr>
            </w:pPr>
            <w:r w:rsidRPr="004F4B72">
              <w:rPr>
                <w:rFonts w:ascii="メイリオ" w:eastAsia="メイリオ" w:hAnsi="メイリオ" w:cs="メイリオ" w:hint="eastAsia"/>
                <w:b/>
                <w:sz w:val="24"/>
              </w:rPr>
              <w:t>①</w:t>
            </w:r>
          </w:p>
        </w:tc>
        <w:tc>
          <w:tcPr>
            <w:tcW w:w="2098" w:type="dxa"/>
          </w:tcPr>
          <w:p w14:paraId="205A97F1" w14:textId="77777777" w:rsidR="003933BF" w:rsidRPr="004F4B72" w:rsidRDefault="003933BF" w:rsidP="00FD2DDA">
            <w:pPr>
              <w:spacing w:line="360" w:lineRule="exact"/>
              <w:jc w:val="left"/>
              <w:rPr>
                <w:rFonts w:ascii="メイリオ" w:eastAsia="メイリオ" w:hAnsi="メイリオ" w:cs="メイリオ"/>
                <w:b/>
                <w:sz w:val="24"/>
              </w:rPr>
            </w:pPr>
            <w:r w:rsidRPr="004F4B72">
              <w:rPr>
                <w:rFonts w:ascii="メイリオ" w:eastAsia="メイリオ" w:hAnsi="メイリオ" w:cs="メイリオ"/>
                <w:b/>
                <w:noProof/>
                <w:sz w:val="24"/>
              </w:rPr>
              <mc:AlternateContent>
                <mc:Choice Requires="wps">
                  <w:drawing>
                    <wp:anchor distT="0" distB="0" distL="114300" distR="114300" simplePos="0" relativeHeight="254476288" behindDoc="0" locked="0" layoutInCell="1" allowOverlap="1" wp14:anchorId="5716366E" wp14:editId="0A32FD8B">
                      <wp:simplePos x="0" y="0"/>
                      <wp:positionH relativeFrom="column">
                        <wp:posOffset>-57785</wp:posOffset>
                      </wp:positionH>
                      <wp:positionV relativeFrom="paragraph">
                        <wp:posOffset>249886</wp:posOffset>
                      </wp:positionV>
                      <wp:extent cx="5327650" cy="0"/>
                      <wp:effectExtent l="0" t="76200" r="25400" b="114300"/>
                      <wp:wrapNone/>
                      <wp:docPr id="242" name="直線矢印コネクタ 242"/>
                      <wp:cNvGraphicFramePr/>
                      <a:graphic xmlns:a="http://schemas.openxmlformats.org/drawingml/2006/main">
                        <a:graphicData uri="http://schemas.microsoft.com/office/word/2010/wordprocessingShape">
                          <wps:wsp>
                            <wps:cNvCnPr/>
                            <wps:spPr>
                              <a:xfrm>
                                <a:off x="0" y="0"/>
                                <a:ext cx="5327650" cy="0"/>
                              </a:xfrm>
                              <a:prstGeom prst="straightConnector1">
                                <a:avLst/>
                              </a:prstGeom>
                              <a:noFill/>
                              <a:ln w="15875"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type w14:anchorId="6CC20A00" id="_x0000_t32" coordsize="21600,21600" o:spt="32" o:oned="t" path="m,l21600,21600e" filled="f">
                      <v:path arrowok="t" fillok="f" o:connecttype="none"/>
                      <o:lock v:ext="edit" shapetype="t"/>
                    </v:shapetype>
                    <v:shape id="直線矢印コネクタ 242" o:spid="_x0000_s1026" type="#_x0000_t32" style="position:absolute;left:0;text-align:left;margin-left:-4.55pt;margin-top:19.7pt;width:419.5pt;height:0;z-index:25447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" strokecolor="windowText" strokeweight="1.25pt">
                      <v:stroke endarrow="open"/>
                    </v:shape>
                  </w:pict>
                </mc:Fallback>
              </mc:AlternateContent>
            </w:r>
          </w:p>
        </w:tc>
        <w:tc>
          <w:tcPr>
            <w:tcW w:w="2098" w:type="dxa"/>
          </w:tcPr>
          <w:p w14:paraId="4E83CA72" w14:textId="77777777" w:rsidR="003933BF" w:rsidRPr="004F4B72" w:rsidRDefault="003933BF" w:rsidP="00FD2DDA">
            <w:pPr>
              <w:spacing w:line="360" w:lineRule="exact"/>
              <w:jc w:val="left"/>
              <w:rPr>
                <w:rFonts w:ascii="メイリオ" w:eastAsia="メイリオ" w:hAnsi="メイリオ" w:cs="メイリオ"/>
                <w:b/>
                <w:sz w:val="24"/>
              </w:rPr>
            </w:pPr>
          </w:p>
        </w:tc>
        <w:tc>
          <w:tcPr>
            <w:tcW w:w="2098" w:type="dxa"/>
          </w:tcPr>
          <w:p w14:paraId="30FA65B6" w14:textId="051E2E9B" w:rsidR="003933BF" w:rsidRPr="004F4B72" w:rsidRDefault="003933BF" w:rsidP="00FD2DDA">
            <w:pPr>
              <w:spacing w:line="360" w:lineRule="exact"/>
              <w:jc w:val="left"/>
              <w:rPr>
                <w:rFonts w:ascii="メイリオ" w:eastAsia="メイリオ" w:hAnsi="メイリオ" w:cs="メイリオ"/>
                <w:b/>
                <w:sz w:val="24"/>
              </w:rPr>
            </w:pPr>
          </w:p>
        </w:tc>
        <w:tc>
          <w:tcPr>
            <w:tcW w:w="2098" w:type="dxa"/>
            <w:tcBorders>
              <w:right w:val="single" w:sz="4" w:space="0" w:color="auto"/>
            </w:tcBorders>
          </w:tcPr>
          <w:p w14:paraId="111CB8FB" w14:textId="77777777" w:rsidR="003933BF" w:rsidRPr="004F4B72" w:rsidRDefault="003933BF" w:rsidP="00FD2DDA">
            <w:pPr>
              <w:spacing w:line="360" w:lineRule="exact"/>
              <w:jc w:val="left"/>
              <w:rPr>
                <w:rFonts w:ascii="メイリオ" w:eastAsia="メイリオ" w:hAnsi="メイリオ" w:cs="メイリオ"/>
                <w:b/>
                <w:sz w:val="24"/>
              </w:rPr>
            </w:pPr>
          </w:p>
        </w:tc>
      </w:tr>
      <w:tr w:rsidR="004F4B72" w:rsidRPr="004F4B72" w14:paraId="1861DC95" w14:textId="77777777" w:rsidTr="008D18BD">
        <w:trPr>
          <w:trHeight w:val="988"/>
        </w:trPr>
        <w:tc>
          <w:tcPr>
            <w:tcW w:w="720" w:type="dxa"/>
            <w:tcBorders>
              <w:left w:val="single" w:sz="4" w:space="0" w:color="auto"/>
            </w:tcBorders>
            <w:vAlign w:val="center"/>
          </w:tcPr>
          <w:p w14:paraId="63802139" w14:textId="77777777" w:rsidR="003933BF" w:rsidRPr="004F4B72" w:rsidRDefault="003933BF" w:rsidP="00FD2DDA">
            <w:pPr>
              <w:spacing w:line="360" w:lineRule="exact"/>
              <w:ind w:firstLineChars="50" w:firstLine="120"/>
              <w:rPr>
                <w:rFonts w:ascii="メイリオ" w:eastAsia="メイリオ" w:hAnsi="メイリオ" w:cs="メイリオ"/>
                <w:b/>
                <w:sz w:val="24"/>
              </w:rPr>
            </w:pPr>
            <w:r w:rsidRPr="004F4B72">
              <w:rPr>
                <w:rFonts w:ascii="メイリオ" w:eastAsia="メイリオ" w:hAnsi="メイリオ" w:cs="メイリオ" w:hint="eastAsia"/>
                <w:b/>
                <w:sz w:val="24"/>
              </w:rPr>
              <w:t>②</w:t>
            </w:r>
          </w:p>
        </w:tc>
        <w:tc>
          <w:tcPr>
            <w:tcW w:w="2098" w:type="dxa"/>
          </w:tcPr>
          <w:p w14:paraId="45877780" w14:textId="77777777" w:rsidR="003933BF" w:rsidRPr="004F4B72" w:rsidRDefault="003933BF" w:rsidP="00FD2DDA">
            <w:pPr>
              <w:spacing w:line="360" w:lineRule="exact"/>
              <w:jc w:val="left"/>
              <w:rPr>
                <w:rFonts w:ascii="メイリオ" w:eastAsia="メイリオ" w:hAnsi="メイリオ" w:cs="メイリオ"/>
                <w:b/>
                <w:noProof/>
                <w:sz w:val="24"/>
              </w:rPr>
            </w:pPr>
          </w:p>
          <w:p w14:paraId="790043A3" w14:textId="77777777" w:rsidR="003933BF" w:rsidRPr="004F4B72" w:rsidRDefault="003933BF" w:rsidP="00FD2DDA">
            <w:pPr>
              <w:spacing w:line="360" w:lineRule="exact"/>
              <w:jc w:val="left"/>
              <w:rPr>
                <w:rFonts w:ascii="メイリオ" w:eastAsia="メイリオ" w:hAnsi="メイリオ" w:cs="メイリオ"/>
                <w:b/>
                <w:noProof/>
                <w:sz w:val="24"/>
              </w:rPr>
            </w:pPr>
          </w:p>
          <w:p w14:paraId="1A2FB1C3" w14:textId="77777777" w:rsidR="003933BF" w:rsidRPr="004F4B72" w:rsidRDefault="003933BF" w:rsidP="00FD2DDA">
            <w:pPr>
              <w:spacing w:line="360" w:lineRule="exact"/>
              <w:jc w:val="left"/>
              <w:rPr>
                <w:rFonts w:ascii="メイリオ" w:eastAsia="メイリオ" w:hAnsi="メイリオ" w:cs="メイリオ"/>
                <w:b/>
                <w:noProof/>
                <w:sz w:val="24"/>
              </w:rPr>
            </w:pPr>
          </w:p>
        </w:tc>
        <w:tc>
          <w:tcPr>
            <w:tcW w:w="2098" w:type="dxa"/>
          </w:tcPr>
          <w:p w14:paraId="32C34EE5" w14:textId="77777777" w:rsidR="003933BF" w:rsidRPr="004F4B72" w:rsidRDefault="003933BF" w:rsidP="00FD2DDA">
            <w:pPr>
              <w:spacing w:line="360" w:lineRule="exact"/>
              <w:jc w:val="left"/>
              <w:rPr>
                <w:rFonts w:ascii="メイリオ" w:eastAsia="メイリオ" w:hAnsi="メイリオ" w:cs="メイリオ"/>
                <w:b/>
                <w:sz w:val="24"/>
              </w:rPr>
            </w:pPr>
          </w:p>
        </w:tc>
        <w:tc>
          <w:tcPr>
            <w:tcW w:w="2098" w:type="dxa"/>
          </w:tcPr>
          <w:p w14:paraId="09B684DB" w14:textId="71EEAA27" w:rsidR="003933BF" w:rsidRPr="004F4B72" w:rsidRDefault="008D18BD" w:rsidP="00FD2DDA">
            <w:pPr>
              <w:spacing w:line="360" w:lineRule="exact"/>
              <w:jc w:val="left"/>
              <w:rPr>
                <w:rFonts w:ascii="メイリオ" w:eastAsia="メイリオ" w:hAnsi="メイリオ" w:cs="メイリオ"/>
                <w:b/>
                <w:sz w:val="24"/>
              </w:rPr>
            </w:pPr>
            <w:r w:rsidRPr="004F4B72">
              <w:rPr>
                <w:rFonts w:ascii="メイリオ" w:eastAsia="メイリオ" w:hAnsi="メイリオ" w:cs="メイリオ"/>
                <w:noProof/>
                <w:sz w:val="22"/>
              </w:rPr>
              <mc:AlternateContent>
                <mc:Choice Requires="wps">
                  <w:drawing>
                    <wp:anchor distT="45720" distB="45720" distL="114300" distR="114300" simplePos="0" relativeHeight="254481408" behindDoc="0" locked="0" layoutInCell="1" allowOverlap="1" wp14:anchorId="61358055" wp14:editId="228A5573">
                      <wp:simplePos x="0" y="0"/>
                      <wp:positionH relativeFrom="column">
                        <wp:posOffset>17780</wp:posOffset>
                      </wp:positionH>
                      <wp:positionV relativeFrom="paragraph">
                        <wp:posOffset>22225</wp:posOffset>
                      </wp:positionV>
                      <wp:extent cx="2676525" cy="581025"/>
                      <wp:effectExtent l="0" t="0" r="0" b="0"/>
                      <wp:wrapNone/>
                      <wp:docPr id="330"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6525" cy="581025"/>
                              </a:xfrm>
                              <a:prstGeom prst="rect">
                                <a:avLst/>
                              </a:prstGeom>
                              <a:noFill/>
                              <a:ln w="9525">
                                <a:noFill/>
                                <a:miter lim="800000"/>
                                <a:headEnd/>
                                <a:tailEnd/>
                              </a:ln>
                            </wps:spPr>
                            <wps:txbx>
                              <w:txbxContent>
                                <w:p w14:paraId="1E5A281C" w14:textId="77777777" w:rsidR="00495B70" w:rsidRPr="007155B7" w:rsidRDefault="00495B70" w:rsidP="003933BF">
                                  <w:pPr>
                                    <w:rPr>
                                      <w:rFonts w:ascii="Meiryo UI" w:eastAsia="Meiryo UI" w:hAnsi="Meiryo UI"/>
                                      <w:sz w:val="20"/>
                                      <w:szCs w:val="18"/>
                                    </w:rPr>
                                  </w:pPr>
                                  <w:r w:rsidRPr="007155B7">
                                    <w:rPr>
                                      <w:rFonts w:ascii="Meiryo UI" w:eastAsia="Meiryo UI" w:hAnsi="Meiryo UI" w:hint="eastAsia"/>
                                      <w:sz w:val="20"/>
                                      <w:szCs w:val="18"/>
                                    </w:rPr>
                                    <w:t>連携に</w:t>
                                  </w:r>
                                  <w:r w:rsidRPr="007155B7">
                                    <w:rPr>
                                      <w:rFonts w:ascii="Meiryo UI" w:eastAsia="Meiryo UI" w:hAnsi="Meiryo UI"/>
                                      <w:sz w:val="20"/>
                                      <w:szCs w:val="18"/>
                                    </w:rPr>
                                    <w:t>係る方針を策定した</w:t>
                                  </w:r>
                                  <w:r w:rsidRPr="007155B7">
                                    <w:rPr>
                                      <w:rFonts w:ascii="Meiryo UI" w:eastAsia="Meiryo UI" w:hAnsi="Meiryo UI" w:hint="eastAsia"/>
                                      <w:sz w:val="20"/>
                                      <w:szCs w:val="18"/>
                                    </w:rPr>
                                    <w:t>上で</w:t>
                                  </w:r>
                                  <w:r w:rsidRPr="007155B7">
                                    <w:rPr>
                                      <w:rFonts w:ascii="Meiryo UI" w:eastAsia="Meiryo UI" w:hAnsi="Meiryo UI"/>
                                      <w:sz w:val="20"/>
                                      <w:szCs w:val="18"/>
                                    </w:rPr>
                                    <w:t>、</w:t>
                                  </w:r>
                                </w:p>
                                <w:p w14:paraId="03C182EE" w14:textId="77777777" w:rsidR="00495B70" w:rsidRPr="007155B7" w:rsidRDefault="00495B70" w:rsidP="003933BF">
                                  <w:pPr>
                                    <w:rPr>
                                      <w:rFonts w:ascii="Meiryo UI" w:eastAsia="Meiryo UI" w:hAnsi="Meiryo UI"/>
                                      <w:sz w:val="20"/>
                                      <w:szCs w:val="18"/>
                                    </w:rPr>
                                  </w:pPr>
                                  <w:r w:rsidRPr="007155B7">
                                    <w:rPr>
                                      <w:rFonts w:ascii="Meiryo UI" w:eastAsia="Meiryo UI" w:hAnsi="Meiryo UI" w:hint="eastAsia"/>
                                      <w:sz w:val="20"/>
                                      <w:szCs w:val="18"/>
                                    </w:rPr>
                                    <w:t>検証・改善しつつ</w:t>
                                  </w:r>
                                  <w:r w:rsidRPr="007155B7">
                                    <w:rPr>
                                      <w:rFonts w:ascii="Meiryo UI" w:eastAsia="Meiryo UI" w:hAnsi="Meiryo UI"/>
                                      <w:sz w:val="20"/>
                                      <w:szCs w:val="18"/>
                                    </w:rPr>
                                    <w:t>継続実施</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358055" id="_x0000_s1183" type="#_x0000_t202" style="position:absolute;margin-left:1.4pt;margin-top:1.75pt;width:210.75pt;height:45.75pt;z-index:254481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" filled="f" stroked="f">
                      <v:textbox>
                        <w:txbxContent>
                          <w:p w14:paraId="1E5A281C" w14:textId="77777777" w:rsidR="00495B70" w:rsidRPr="007155B7" w:rsidRDefault="00495B70" w:rsidP="003933BF">
                            <w:pPr>
                              <w:rPr>
                                <w:rFonts w:ascii="Meiryo UI" w:eastAsia="Meiryo UI" w:hAnsi="Meiryo UI"/>
                                <w:sz w:val="20"/>
                                <w:szCs w:val="18"/>
                              </w:rPr>
                            </w:pPr>
                            <w:r w:rsidRPr="007155B7">
                              <w:rPr>
                                <w:rFonts w:ascii="Meiryo UI" w:eastAsia="Meiryo UI" w:hAnsi="Meiryo UI" w:hint="eastAsia"/>
                                <w:sz w:val="20"/>
                                <w:szCs w:val="18"/>
                              </w:rPr>
                              <w:t>連携に</w:t>
                            </w:r>
                            <w:r w:rsidRPr="007155B7">
                              <w:rPr>
                                <w:rFonts w:ascii="Meiryo UI" w:eastAsia="Meiryo UI" w:hAnsi="Meiryo UI"/>
                                <w:sz w:val="20"/>
                                <w:szCs w:val="18"/>
                              </w:rPr>
                              <w:t>係る方針を策定した</w:t>
                            </w:r>
                            <w:r w:rsidRPr="007155B7">
                              <w:rPr>
                                <w:rFonts w:ascii="Meiryo UI" w:eastAsia="Meiryo UI" w:hAnsi="Meiryo UI" w:hint="eastAsia"/>
                                <w:sz w:val="20"/>
                                <w:szCs w:val="18"/>
                              </w:rPr>
                              <w:t>上で</w:t>
                            </w:r>
                            <w:r w:rsidRPr="007155B7">
                              <w:rPr>
                                <w:rFonts w:ascii="Meiryo UI" w:eastAsia="Meiryo UI" w:hAnsi="Meiryo UI"/>
                                <w:sz w:val="20"/>
                                <w:szCs w:val="18"/>
                              </w:rPr>
                              <w:t>、</w:t>
                            </w:r>
                          </w:p>
                          <w:p w14:paraId="03C182EE" w14:textId="77777777" w:rsidR="00495B70" w:rsidRPr="007155B7" w:rsidRDefault="00495B70" w:rsidP="003933BF">
                            <w:pPr>
                              <w:rPr>
                                <w:rFonts w:ascii="Meiryo UI" w:eastAsia="Meiryo UI" w:hAnsi="Meiryo UI"/>
                                <w:sz w:val="20"/>
                                <w:szCs w:val="18"/>
                              </w:rPr>
                            </w:pPr>
                            <w:r w:rsidRPr="007155B7">
                              <w:rPr>
                                <w:rFonts w:ascii="Meiryo UI" w:eastAsia="Meiryo UI" w:hAnsi="Meiryo UI" w:hint="eastAsia"/>
                                <w:sz w:val="20"/>
                                <w:szCs w:val="18"/>
                              </w:rPr>
                              <w:t>検証・改善しつつ</w:t>
                            </w:r>
                            <w:r w:rsidRPr="007155B7">
                              <w:rPr>
                                <w:rFonts w:ascii="Meiryo UI" w:eastAsia="Meiryo UI" w:hAnsi="Meiryo UI"/>
                                <w:sz w:val="20"/>
                                <w:szCs w:val="18"/>
                              </w:rPr>
                              <w:t>継続実施</w:t>
                            </w:r>
                          </w:p>
                        </w:txbxContent>
                      </v:textbox>
                    </v:shape>
                  </w:pict>
                </mc:Fallback>
              </mc:AlternateContent>
            </w:r>
            <w:r w:rsidR="003933BF" w:rsidRPr="004F4B72">
              <w:rPr>
                <w:rFonts w:ascii="メイリオ" w:eastAsia="メイリオ" w:hAnsi="メイリオ" w:cs="メイリオ"/>
                <w:b/>
                <w:noProof/>
                <w:sz w:val="24"/>
              </w:rPr>
              <mc:AlternateContent>
                <mc:Choice Requires="wps">
                  <w:drawing>
                    <wp:anchor distT="0" distB="0" distL="114300" distR="114300" simplePos="0" relativeHeight="254480384" behindDoc="0" locked="0" layoutInCell="1" allowOverlap="1" wp14:anchorId="125BE0F7" wp14:editId="0812D549">
                      <wp:simplePos x="0" y="0"/>
                      <wp:positionH relativeFrom="column">
                        <wp:posOffset>-48895</wp:posOffset>
                      </wp:positionH>
                      <wp:positionV relativeFrom="paragraph">
                        <wp:posOffset>535305</wp:posOffset>
                      </wp:positionV>
                      <wp:extent cx="2635885" cy="0"/>
                      <wp:effectExtent l="0" t="76200" r="12065" b="114300"/>
                      <wp:wrapNone/>
                      <wp:docPr id="375" name="直線矢印コネクタ 375"/>
                      <wp:cNvGraphicFramePr/>
                      <a:graphic xmlns:a="http://schemas.openxmlformats.org/drawingml/2006/main">
                        <a:graphicData uri="http://schemas.microsoft.com/office/word/2010/wordprocessingShape">
                          <wps:wsp>
                            <wps:cNvCnPr/>
                            <wps:spPr>
                              <a:xfrm>
                                <a:off x="0" y="0"/>
                                <a:ext cx="2635885" cy="0"/>
                              </a:xfrm>
                              <a:prstGeom prst="straightConnector1">
                                <a:avLst/>
                              </a:prstGeom>
                              <a:noFill/>
                              <a:ln w="15875"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type w14:anchorId="6993D80F" id="_x0000_t32" coordsize="21600,21600" o:spt="32" o:oned="t" path="m,l21600,21600e" filled="f">
                      <v:path arrowok="t" fillok="f" o:connecttype="none"/>
                      <o:lock v:ext="edit" shapetype="t"/>
                    </v:shapetype>
                    <v:shape id="直線矢印コネクタ 375" o:spid="_x0000_s1026" type="#_x0000_t32" style="position:absolute;left:0;text-align:left;margin-left:-3.85pt;margin-top:42.15pt;width:207.55pt;height:0;z-index:25448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" strokecolor="windowText" strokeweight="1.25pt">
                      <v:stroke endarrow="open"/>
                    </v:shape>
                  </w:pict>
                </mc:Fallback>
              </mc:AlternateContent>
            </w:r>
          </w:p>
        </w:tc>
        <w:tc>
          <w:tcPr>
            <w:tcW w:w="2098" w:type="dxa"/>
            <w:tcBorders>
              <w:right w:val="single" w:sz="4" w:space="0" w:color="auto"/>
            </w:tcBorders>
          </w:tcPr>
          <w:p w14:paraId="3A137AFC" w14:textId="6BC7E9F4" w:rsidR="003933BF" w:rsidRPr="004F4B72" w:rsidRDefault="003933BF" w:rsidP="00FD2DDA">
            <w:pPr>
              <w:spacing w:line="360" w:lineRule="exact"/>
              <w:jc w:val="left"/>
              <w:rPr>
                <w:rFonts w:ascii="メイリオ" w:eastAsia="メイリオ" w:hAnsi="メイリオ" w:cs="メイリオ"/>
                <w:b/>
                <w:sz w:val="24"/>
              </w:rPr>
            </w:pPr>
          </w:p>
        </w:tc>
      </w:tr>
      <w:tr w:rsidR="004F4B72" w:rsidRPr="004F4B72" w14:paraId="3B93128D" w14:textId="77777777" w:rsidTr="008D18BD">
        <w:trPr>
          <w:trHeight w:val="1032"/>
        </w:trPr>
        <w:tc>
          <w:tcPr>
            <w:tcW w:w="720" w:type="dxa"/>
            <w:tcBorders>
              <w:left w:val="single" w:sz="4" w:space="0" w:color="auto"/>
            </w:tcBorders>
            <w:vAlign w:val="center"/>
          </w:tcPr>
          <w:p w14:paraId="7D57FB18" w14:textId="77777777" w:rsidR="003933BF" w:rsidRPr="004F4B72" w:rsidRDefault="003933BF" w:rsidP="00FD2DDA">
            <w:pPr>
              <w:spacing w:line="360" w:lineRule="exact"/>
              <w:rPr>
                <w:rFonts w:ascii="メイリオ" w:eastAsia="メイリオ" w:hAnsi="メイリオ" w:cs="メイリオ"/>
                <w:b/>
                <w:sz w:val="24"/>
              </w:rPr>
            </w:pPr>
            <w:r w:rsidRPr="004F4B72">
              <w:rPr>
                <w:rFonts w:ascii="メイリオ" w:eastAsia="メイリオ" w:hAnsi="メイリオ" w:cs="メイリオ" w:hint="eastAsia"/>
                <w:b/>
                <w:sz w:val="24"/>
              </w:rPr>
              <w:t xml:space="preserve"> ③</w:t>
            </w:r>
          </w:p>
        </w:tc>
        <w:tc>
          <w:tcPr>
            <w:tcW w:w="2098" w:type="dxa"/>
          </w:tcPr>
          <w:p w14:paraId="3348C60D" w14:textId="77777777" w:rsidR="003933BF" w:rsidRPr="004F4B72" w:rsidRDefault="003933BF" w:rsidP="00FD2DDA">
            <w:pPr>
              <w:spacing w:line="360" w:lineRule="exact"/>
              <w:jc w:val="left"/>
              <w:rPr>
                <w:rFonts w:ascii="メイリオ" w:eastAsia="メイリオ" w:hAnsi="メイリオ" w:cs="メイリオ"/>
                <w:b/>
                <w:noProof/>
                <w:sz w:val="24"/>
              </w:rPr>
            </w:pPr>
          </w:p>
        </w:tc>
        <w:tc>
          <w:tcPr>
            <w:tcW w:w="2098" w:type="dxa"/>
          </w:tcPr>
          <w:p w14:paraId="09E29DCB" w14:textId="4A8E05DD" w:rsidR="003933BF" w:rsidRPr="004F4B72" w:rsidRDefault="003933BF" w:rsidP="00FD2DDA">
            <w:pPr>
              <w:spacing w:line="360" w:lineRule="exact"/>
              <w:jc w:val="left"/>
              <w:rPr>
                <w:rFonts w:ascii="メイリオ" w:eastAsia="メイリオ" w:hAnsi="メイリオ" w:cs="メイリオ"/>
                <w:b/>
                <w:sz w:val="24"/>
              </w:rPr>
            </w:pPr>
          </w:p>
        </w:tc>
        <w:tc>
          <w:tcPr>
            <w:tcW w:w="2098" w:type="dxa"/>
          </w:tcPr>
          <w:p w14:paraId="55CC29A5" w14:textId="4583DD0E" w:rsidR="003933BF" w:rsidRPr="004F4B72" w:rsidRDefault="0027555C" w:rsidP="00FD2DDA">
            <w:pPr>
              <w:spacing w:line="360" w:lineRule="exact"/>
              <w:jc w:val="left"/>
              <w:rPr>
                <w:rFonts w:ascii="メイリオ" w:eastAsia="メイリオ" w:hAnsi="メイリオ" w:cs="メイリオ"/>
                <w:b/>
                <w:noProof/>
                <w:sz w:val="24"/>
              </w:rPr>
            </w:pPr>
            <w:r w:rsidRPr="004F4B72">
              <w:rPr>
                <w:rFonts w:ascii="メイリオ" w:eastAsia="メイリオ" w:hAnsi="メイリオ" w:cs="メイリオ"/>
                <w:b/>
                <w:noProof/>
                <w:sz w:val="24"/>
              </w:rPr>
              <mc:AlternateContent>
                <mc:Choice Requires="wps">
                  <w:drawing>
                    <wp:anchor distT="0" distB="0" distL="114300" distR="114300" simplePos="0" relativeHeight="254483456" behindDoc="0" locked="0" layoutInCell="1" allowOverlap="1" wp14:anchorId="42D0403A" wp14:editId="30DCF8FD">
                      <wp:simplePos x="0" y="0"/>
                      <wp:positionH relativeFrom="column">
                        <wp:posOffset>-59111</wp:posOffset>
                      </wp:positionH>
                      <wp:positionV relativeFrom="paragraph">
                        <wp:posOffset>519430</wp:posOffset>
                      </wp:positionV>
                      <wp:extent cx="2628900" cy="0"/>
                      <wp:effectExtent l="0" t="76200" r="19050" b="114300"/>
                      <wp:wrapNone/>
                      <wp:docPr id="411" name="直線矢印コネクタ 411"/>
                      <wp:cNvGraphicFramePr/>
                      <a:graphic xmlns:a="http://schemas.openxmlformats.org/drawingml/2006/main">
                        <a:graphicData uri="http://schemas.microsoft.com/office/word/2010/wordprocessingShape">
                          <wps:wsp>
                            <wps:cNvCnPr/>
                            <wps:spPr>
                              <a:xfrm>
                                <a:off x="0" y="0"/>
                                <a:ext cx="2628900" cy="0"/>
                              </a:xfrm>
                              <a:prstGeom prst="straightConnector1">
                                <a:avLst/>
                              </a:prstGeom>
                              <a:noFill/>
                              <a:ln w="15875" cap="flat" cmpd="sng" algn="ctr">
                                <a:solidFill>
                                  <a:sysClr val="windowText" lastClr="000000"/>
                                </a:solidFill>
                                <a:prstDash val="sysDash"/>
                                <a:tailEnd type="arrow"/>
                              </a:ln>
                              <a:effectLst/>
                            </wps:spPr>
                            <wps:bodyPr/>
                          </wps:wsp>
                        </a:graphicData>
                      </a:graphic>
                      <wp14:sizeRelH relativeFrom="margin">
                        <wp14:pctWidth>0</wp14:pctWidth>
                      </wp14:sizeRelH>
                      <wp14:sizeRelV relativeFrom="margin">
                        <wp14:pctHeight>0</wp14:pctHeight>
                      </wp14:sizeRelV>
                    </wp:anchor>
                  </w:drawing>
                </mc:Choice>
                <mc:Fallback>
                  <w:pict>
                    <v:shapetype w14:anchorId="153C2368" id="_x0000_t32" coordsize="21600,21600" o:spt="32" o:oned="t" path="m,l21600,21600e" filled="f">
                      <v:path arrowok="t" fillok="f" o:connecttype="none"/>
                      <o:lock v:ext="edit" shapetype="t"/>
                    </v:shapetype>
                    <v:shape id="直線矢印コネクタ 411" o:spid="_x0000_s1026" type="#_x0000_t32" style="position:absolute;left:0;text-align:left;margin-left:-4.65pt;margin-top:40.9pt;width:207pt;height:0;z-index:25448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" strokecolor="windowText" strokeweight="1.25pt">
                      <v:stroke dashstyle="3 1" endarrow="open"/>
                    </v:shape>
                  </w:pict>
                </mc:Fallback>
              </mc:AlternateContent>
            </w:r>
            <w:r w:rsidR="00D16C93" w:rsidRPr="004F4B72">
              <w:rPr>
                <w:rFonts w:ascii="メイリオ" w:eastAsia="メイリオ" w:hAnsi="メイリオ" w:cs="メイリオ"/>
                <w:noProof/>
                <w:sz w:val="22"/>
              </w:rPr>
              <mc:AlternateContent>
                <mc:Choice Requires="wps">
                  <w:drawing>
                    <wp:anchor distT="45720" distB="45720" distL="114300" distR="114300" simplePos="0" relativeHeight="254484480" behindDoc="0" locked="0" layoutInCell="1" allowOverlap="1" wp14:anchorId="3FD62FA1" wp14:editId="180ABE6D">
                      <wp:simplePos x="0" y="0"/>
                      <wp:positionH relativeFrom="column">
                        <wp:posOffset>27305</wp:posOffset>
                      </wp:positionH>
                      <wp:positionV relativeFrom="paragraph">
                        <wp:posOffset>3175</wp:posOffset>
                      </wp:positionV>
                      <wp:extent cx="2533650" cy="619125"/>
                      <wp:effectExtent l="0" t="0" r="0" b="0"/>
                      <wp:wrapNone/>
                      <wp:docPr id="382"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3650" cy="619125"/>
                              </a:xfrm>
                              <a:prstGeom prst="rect">
                                <a:avLst/>
                              </a:prstGeom>
                              <a:noFill/>
                              <a:ln w="9525">
                                <a:noFill/>
                                <a:miter lim="800000"/>
                                <a:headEnd/>
                                <a:tailEnd/>
                              </a:ln>
                            </wps:spPr>
                            <wps:txbx>
                              <w:txbxContent>
                                <w:p w14:paraId="70D3CB9A" w14:textId="7E465C59" w:rsidR="00495B70" w:rsidRPr="00B55A96" w:rsidRDefault="00495B70" w:rsidP="003933BF">
                                  <w:pPr>
                                    <w:rPr>
                                      <w:rFonts w:ascii="Meiryo UI" w:eastAsia="Meiryo UI" w:hAnsi="Meiryo UI"/>
                                      <w:sz w:val="20"/>
                                      <w:szCs w:val="18"/>
                                    </w:rPr>
                                  </w:pPr>
                                  <w:r w:rsidRPr="00B55A96">
                                    <w:rPr>
                                      <w:rFonts w:ascii="Meiryo UI" w:eastAsia="Meiryo UI" w:hAnsi="Meiryo UI" w:hint="eastAsia"/>
                                      <w:sz w:val="20"/>
                                      <w:szCs w:val="18"/>
                                    </w:rPr>
                                    <w:t>行政区</w:t>
                                  </w:r>
                                  <w:r w:rsidRPr="00B55A96">
                                    <w:rPr>
                                      <w:rFonts w:ascii="Meiryo UI" w:eastAsia="Meiryo UI" w:hAnsi="Meiryo UI"/>
                                      <w:sz w:val="20"/>
                                      <w:szCs w:val="18"/>
                                    </w:rPr>
                                    <w:t>の今後の</w:t>
                                  </w:r>
                                  <w:r w:rsidRPr="00B55A96">
                                    <w:rPr>
                                      <w:rFonts w:ascii="Meiryo UI" w:eastAsia="Meiryo UI" w:hAnsi="Meiryo UI" w:hint="eastAsia"/>
                                      <w:sz w:val="20"/>
                                      <w:szCs w:val="18"/>
                                    </w:rPr>
                                    <w:t>あり</w:t>
                                  </w:r>
                                  <w:r w:rsidRPr="00B55A96">
                                    <w:rPr>
                                      <w:rFonts w:ascii="Meiryo UI" w:eastAsia="Meiryo UI" w:hAnsi="Meiryo UI"/>
                                      <w:sz w:val="20"/>
                                      <w:szCs w:val="18"/>
                                    </w:rPr>
                                    <w:t>方について</w:t>
                                  </w:r>
                                  <w:r w:rsidRPr="00B55A96">
                                    <w:rPr>
                                      <w:rFonts w:ascii="Meiryo UI" w:eastAsia="Meiryo UI" w:hAnsi="Meiryo UI" w:hint="eastAsia"/>
                                      <w:sz w:val="20"/>
                                      <w:szCs w:val="18"/>
                                    </w:rPr>
                                    <w:t>、</w:t>
                                  </w:r>
                                </w:p>
                                <w:p w14:paraId="5719096D" w14:textId="1A2BB8DF" w:rsidR="00495B70" w:rsidRPr="00B55A96" w:rsidRDefault="00495B70" w:rsidP="003933BF">
                                  <w:pPr>
                                    <w:rPr>
                                      <w:rFonts w:ascii="Meiryo UI" w:eastAsia="Meiryo UI" w:hAnsi="Meiryo UI"/>
                                      <w:sz w:val="20"/>
                                      <w:szCs w:val="18"/>
                                    </w:rPr>
                                  </w:pPr>
                                  <w:r w:rsidRPr="00B55A96">
                                    <w:rPr>
                                      <w:rFonts w:ascii="Meiryo UI" w:eastAsia="Meiryo UI" w:hAnsi="Meiryo UI" w:hint="eastAsia"/>
                                      <w:sz w:val="20"/>
                                      <w:szCs w:val="18"/>
                                    </w:rPr>
                                    <w:t>議会での議論を踏まえ検討</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D62FA1" id="_x0000_s1184" type="#_x0000_t202" style="position:absolute;margin-left:2.15pt;margin-top:.25pt;width:199.5pt;height:48.75pt;z-index:254484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" filled="f" stroked="f">
                      <v:textbox>
                        <w:txbxContent>
                          <w:p w14:paraId="70D3CB9A" w14:textId="7E465C59" w:rsidR="00495B70" w:rsidRPr="00B55A96" w:rsidRDefault="00495B70" w:rsidP="003933BF">
                            <w:pPr>
                              <w:rPr>
                                <w:rFonts w:ascii="Meiryo UI" w:eastAsia="Meiryo UI" w:hAnsi="Meiryo UI"/>
                                <w:sz w:val="20"/>
                                <w:szCs w:val="18"/>
                              </w:rPr>
                            </w:pPr>
                            <w:r w:rsidRPr="00B55A96">
                              <w:rPr>
                                <w:rFonts w:ascii="Meiryo UI" w:eastAsia="Meiryo UI" w:hAnsi="Meiryo UI" w:hint="eastAsia"/>
                                <w:sz w:val="20"/>
                                <w:szCs w:val="18"/>
                              </w:rPr>
                              <w:t>行政区</w:t>
                            </w:r>
                            <w:r w:rsidRPr="00B55A96">
                              <w:rPr>
                                <w:rFonts w:ascii="Meiryo UI" w:eastAsia="Meiryo UI" w:hAnsi="Meiryo UI"/>
                                <w:sz w:val="20"/>
                                <w:szCs w:val="18"/>
                              </w:rPr>
                              <w:t>の今後の</w:t>
                            </w:r>
                            <w:r w:rsidRPr="00B55A96">
                              <w:rPr>
                                <w:rFonts w:ascii="Meiryo UI" w:eastAsia="Meiryo UI" w:hAnsi="Meiryo UI" w:hint="eastAsia"/>
                                <w:sz w:val="20"/>
                                <w:szCs w:val="18"/>
                              </w:rPr>
                              <w:t>あり</w:t>
                            </w:r>
                            <w:r w:rsidRPr="00B55A96">
                              <w:rPr>
                                <w:rFonts w:ascii="Meiryo UI" w:eastAsia="Meiryo UI" w:hAnsi="Meiryo UI"/>
                                <w:sz w:val="20"/>
                                <w:szCs w:val="18"/>
                              </w:rPr>
                              <w:t>方について</w:t>
                            </w:r>
                            <w:r w:rsidRPr="00B55A96">
                              <w:rPr>
                                <w:rFonts w:ascii="Meiryo UI" w:eastAsia="Meiryo UI" w:hAnsi="Meiryo UI" w:hint="eastAsia"/>
                                <w:sz w:val="20"/>
                                <w:szCs w:val="18"/>
                              </w:rPr>
                              <w:t>、</w:t>
                            </w:r>
                          </w:p>
                          <w:p w14:paraId="5719096D" w14:textId="1A2BB8DF" w:rsidR="00495B70" w:rsidRPr="00B55A96" w:rsidRDefault="00495B70" w:rsidP="003933BF">
                            <w:pPr>
                              <w:rPr>
                                <w:rFonts w:ascii="Meiryo UI" w:eastAsia="Meiryo UI" w:hAnsi="Meiryo UI"/>
                                <w:sz w:val="20"/>
                                <w:szCs w:val="18"/>
                              </w:rPr>
                            </w:pPr>
                            <w:r w:rsidRPr="00B55A96">
                              <w:rPr>
                                <w:rFonts w:ascii="Meiryo UI" w:eastAsia="Meiryo UI" w:hAnsi="Meiryo UI" w:hint="eastAsia"/>
                                <w:sz w:val="20"/>
                                <w:szCs w:val="18"/>
                              </w:rPr>
                              <w:t>議会での議論を踏まえ検討</w:t>
                            </w:r>
                          </w:p>
                        </w:txbxContent>
                      </v:textbox>
                    </v:shape>
                  </w:pict>
                </mc:Fallback>
              </mc:AlternateContent>
            </w:r>
          </w:p>
        </w:tc>
        <w:tc>
          <w:tcPr>
            <w:tcW w:w="2098" w:type="dxa"/>
            <w:tcBorders>
              <w:right w:val="single" w:sz="4" w:space="0" w:color="auto"/>
            </w:tcBorders>
          </w:tcPr>
          <w:p w14:paraId="146681ED" w14:textId="511BE2F6" w:rsidR="003933BF" w:rsidRPr="004F4B72" w:rsidRDefault="003933BF" w:rsidP="00FD2DDA">
            <w:pPr>
              <w:spacing w:line="360" w:lineRule="exact"/>
              <w:jc w:val="left"/>
              <w:rPr>
                <w:rFonts w:ascii="メイリオ" w:eastAsia="メイリオ" w:hAnsi="メイリオ" w:cs="メイリオ"/>
                <w:b/>
                <w:sz w:val="24"/>
              </w:rPr>
            </w:pPr>
          </w:p>
        </w:tc>
      </w:tr>
    </w:tbl>
    <w:p w14:paraId="143B8092" w14:textId="77777777" w:rsidR="003933BF" w:rsidRPr="004F4B72" w:rsidRDefault="003933BF" w:rsidP="003933BF">
      <w:pPr>
        <w:spacing w:line="420" w:lineRule="exact"/>
        <w:jc w:val="left"/>
        <w:rPr>
          <w:rFonts w:ascii="メイリオ" w:eastAsia="メイリオ" w:hAnsi="メイリオ" w:cs="メイリオ"/>
          <w:b/>
          <w:sz w:val="24"/>
          <w:szCs w:val="24"/>
        </w:rPr>
      </w:pPr>
      <w:r w:rsidRPr="004F4B72">
        <w:rPr>
          <w:rFonts w:ascii="メイリオ" w:eastAsia="メイリオ" w:hAnsi="メイリオ" w:cs="メイリオ"/>
          <w:b/>
          <w:noProof/>
          <w:sz w:val="24"/>
        </w:rPr>
        <mc:AlternateContent>
          <mc:Choice Requires="wps">
            <w:drawing>
              <wp:anchor distT="0" distB="0" distL="114300" distR="114300" simplePos="0" relativeHeight="254478336" behindDoc="0" locked="0" layoutInCell="1" allowOverlap="1" wp14:anchorId="17EDED94" wp14:editId="1DC013B8">
                <wp:simplePos x="0" y="0"/>
                <wp:positionH relativeFrom="column">
                  <wp:posOffset>3747770</wp:posOffset>
                </wp:positionH>
                <wp:positionV relativeFrom="paragraph">
                  <wp:posOffset>154305</wp:posOffset>
                </wp:positionV>
                <wp:extent cx="468000" cy="0"/>
                <wp:effectExtent l="0" t="76200" r="27305" b="114300"/>
                <wp:wrapNone/>
                <wp:docPr id="432" name="直線矢印コネクタ 432"/>
                <wp:cNvGraphicFramePr/>
                <a:graphic xmlns:a="http://schemas.openxmlformats.org/drawingml/2006/main">
                  <a:graphicData uri="http://schemas.microsoft.com/office/word/2010/wordprocessingShape">
                    <wps:wsp>
                      <wps:cNvCnPr/>
                      <wps:spPr>
                        <a:xfrm>
                          <a:off x="0" y="0"/>
                          <a:ext cx="468000" cy="0"/>
                        </a:xfrm>
                        <a:prstGeom prst="straightConnector1">
                          <a:avLst/>
                        </a:prstGeom>
                        <a:noFill/>
                        <a:ln w="15875" cap="flat" cmpd="sng" algn="ctr">
                          <a:solidFill>
                            <a:sysClr val="windowText" lastClr="000000"/>
                          </a:solidFill>
                          <a:prstDash val="solid"/>
                          <a:tailEnd type="arrow"/>
                        </a:ln>
                        <a:effectLst/>
                      </wps:spPr>
                      <wps:bodyPr/>
                    </wps:wsp>
                  </a:graphicData>
                </a:graphic>
                <wp14:sizeRelH relativeFrom="margin">
                  <wp14:pctWidth>0</wp14:pctWidth>
                </wp14:sizeRelH>
              </wp:anchor>
            </w:drawing>
          </mc:Choice>
          <mc:Fallback>
            <w:pict>
              <v:shape w14:anchorId="6AF02282" id="直線矢印コネクタ 432" o:spid="_x0000_s1026" type="#_x0000_t32" style="position:absolute;left:0;text-align:left;margin-left:295.1pt;margin-top:12.15pt;width:36.85pt;height:0;z-index:254478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" strokecolor="windowText" strokeweight="1.25pt">
                <v:stroke endarrow="open"/>
              </v:shape>
            </w:pict>
          </mc:Fallback>
        </mc:AlternateContent>
      </w:r>
      <w:r w:rsidRPr="004F4B72">
        <w:rPr>
          <w:rFonts w:ascii="メイリオ" w:eastAsia="メイリオ" w:hAnsi="メイリオ" w:cs="メイリオ"/>
          <w:b/>
          <w:noProof/>
          <w:sz w:val="24"/>
        </w:rPr>
        <mc:AlternateContent>
          <mc:Choice Requires="wps">
            <w:drawing>
              <wp:anchor distT="0" distB="0" distL="114300" distR="114300" simplePos="0" relativeHeight="254479360" behindDoc="0" locked="0" layoutInCell="1" allowOverlap="1" wp14:anchorId="6CC14239" wp14:editId="4D167061">
                <wp:simplePos x="0" y="0"/>
                <wp:positionH relativeFrom="column">
                  <wp:posOffset>1673225</wp:posOffset>
                </wp:positionH>
                <wp:positionV relativeFrom="paragraph">
                  <wp:posOffset>164465</wp:posOffset>
                </wp:positionV>
                <wp:extent cx="468000" cy="0"/>
                <wp:effectExtent l="0" t="76200" r="27305" b="114300"/>
                <wp:wrapNone/>
                <wp:docPr id="447" name="直線矢印コネクタ 447"/>
                <wp:cNvGraphicFramePr/>
                <a:graphic xmlns:a="http://schemas.openxmlformats.org/drawingml/2006/main">
                  <a:graphicData uri="http://schemas.microsoft.com/office/word/2010/wordprocessingShape">
                    <wps:wsp>
                      <wps:cNvCnPr/>
                      <wps:spPr>
                        <a:xfrm>
                          <a:off x="0" y="0"/>
                          <a:ext cx="468000" cy="0"/>
                        </a:xfrm>
                        <a:prstGeom prst="straightConnector1">
                          <a:avLst/>
                        </a:prstGeom>
                        <a:noFill/>
                        <a:ln w="15875" cap="flat" cmpd="sng" algn="ctr">
                          <a:solidFill>
                            <a:sysClr val="windowText" lastClr="000000"/>
                          </a:solidFill>
                          <a:prstDash val="sysDash"/>
                          <a:tailEnd type="arrow"/>
                        </a:ln>
                        <a:effectLst/>
                      </wps:spPr>
                      <wps:bodyPr/>
                    </wps:wsp>
                  </a:graphicData>
                </a:graphic>
                <wp14:sizeRelH relativeFrom="margin">
                  <wp14:pctWidth>0</wp14:pctWidth>
                </wp14:sizeRelH>
              </wp:anchor>
            </w:drawing>
          </mc:Choice>
          <mc:Fallback>
            <w:pict>
              <v:shape w14:anchorId="11CE1CD9" id="直線矢印コネクタ 447" o:spid="_x0000_s1026" type="#_x0000_t32" style="position:absolute;left:0;text-align:left;margin-left:131.75pt;margin-top:12.95pt;width:36.85pt;height:0;z-index:254479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" strokecolor="windowText" strokeweight="1.25pt">
                <v:stroke dashstyle="3 1" endarrow="open"/>
              </v:shape>
            </w:pict>
          </mc:Fallback>
        </mc:AlternateContent>
      </w:r>
      <w:r w:rsidRPr="004F4B72">
        <w:rPr>
          <w:rFonts w:ascii="メイリオ" w:eastAsia="メイリオ" w:hAnsi="メイリオ" w:cs="メイリオ" w:hint="eastAsia"/>
          <w:sz w:val="22"/>
        </w:rPr>
        <w:t>（</w:t>
      </w:r>
      <w:r w:rsidRPr="004F4B72">
        <w:rPr>
          <w:rFonts w:ascii="メイリオ" w:eastAsia="メイリオ" w:hAnsi="メイリオ" w:cs="メイリオ" w:hint="eastAsia"/>
          <w:spacing w:val="165"/>
          <w:kern w:val="0"/>
          <w:sz w:val="22"/>
          <w:fitText w:val="770" w:id="-1555270656"/>
        </w:rPr>
        <w:t>凡</w:t>
      </w:r>
      <w:r w:rsidRPr="004F4B72">
        <w:rPr>
          <w:rFonts w:ascii="メイリオ" w:eastAsia="メイリオ" w:hAnsi="メイリオ" w:cs="メイリオ" w:hint="eastAsia"/>
          <w:kern w:val="0"/>
          <w:sz w:val="22"/>
          <w:fitText w:val="770" w:id="-1555270656"/>
        </w:rPr>
        <w:t>例</w:t>
      </w:r>
      <w:r w:rsidRPr="004F4B72">
        <w:rPr>
          <w:rFonts w:ascii="メイリオ" w:eastAsia="メイリオ" w:hAnsi="メイリオ" w:cs="メイリオ" w:hint="eastAsia"/>
          <w:sz w:val="22"/>
        </w:rPr>
        <w:t>）制度設計等：</w:t>
      </w:r>
      <w:r w:rsidRPr="004F4B72">
        <w:rPr>
          <w:rFonts w:ascii="メイリオ" w:eastAsia="メイリオ" w:hAnsi="メイリオ" w:cs="メイリオ" w:hint="eastAsia"/>
          <w:sz w:val="22"/>
        </w:rPr>
        <w:tab/>
      </w:r>
      <w:r w:rsidRPr="004F4B72">
        <w:rPr>
          <w:rFonts w:ascii="メイリオ" w:eastAsia="メイリオ" w:hAnsi="メイリオ" w:cs="メイリオ" w:hint="eastAsia"/>
          <w:sz w:val="22"/>
        </w:rPr>
        <w:tab/>
      </w:r>
      <w:r w:rsidRPr="004F4B72">
        <w:rPr>
          <w:rFonts w:ascii="メイリオ" w:eastAsia="メイリオ" w:hAnsi="メイリオ" w:cs="メイリオ" w:hint="eastAsia"/>
          <w:sz w:val="22"/>
        </w:rPr>
        <w:tab/>
        <w:t>実施：</w:t>
      </w:r>
    </w:p>
    <w:p w14:paraId="43FE6B09" w14:textId="77777777" w:rsidR="008D18BD" w:rsidRPr="00DA39EC" w:rsidRDefault="008D18BD" w:rsidP="0085547E">
      <w:pPr>
        <w:widowControl/>
        <w:autoSpaceDE w:val="0"/>
        <w:autoSpaceDN w:val="0"/>
        <w:spacing w:line="380" w:lineRule="exact"/>
        <w:jc w:val="right"/>
        <w:rPr>
          <w:rFonts w:ascii="ＭＳ ゴシック" w:eastAsia="ＭＳ ゴシック" w:hAnsi="ＭＳ ゴシック" w:cs="メイリオ"/>
          <w:b/>
          <w:sz w:val="22"/>
          <w:szCs w:val="24"/>
          <w:bdr w:val="single" w:sz="4" w:space="0" w:color="auto"/>
        </w:rPr>
      </w:pPr>
    </w:p>
    <w:p w14:paraId="72852C43" w14:textId="16527C95" w:rsidR="0085547E" w:rsidRPr="004F4B72" w:rsidRDefault="0085547E" w:rsidP="00F92798">
      <w:pPr>
        <w:widowControl/>
        <w:autoSpaceDE w:val="0"/>
        <w:autoSpaceDN w:val="0"/>
        <w:spacing w:afterLines="20" w:after="72" w:line="320" w:lineRule="exact"/>
        <w:jc w:val="right"/>
        <w:rPr>
          <w:rFonts w:ascii="ＭＳ ゴシック" w:eastAsia="ＭＳ ゴシック" w:hAnsi="ＭＳ ゴシック" w:cs="メイリオ"/>
          <w:b/>
          <w:sz w:val="20"/>
          <w:szCs w:val="20"/>
        </w:rPr>
      </w:pPr>
      <w:r w:rsidRPr="004F4B72">
        <w:rPr>
          <w:rFonts w:ascii="ＭＳ ゴシック" w:eastAsia="ＭＳ ゴシック" w:hAnsi="ＭＳ ゴシック" w:cs="メイリオ" w:hint="eastAsia"/>
          <w:b/>
          <w:sz w:val="22"/>
          <w:szCs w:val="24"/>
          <w:bdr w:val="single" w:sz="4" w:space="0" w:color="auto"/>
        </w:rPr>
        <w:t>改革の柱４</w:t>
      </w:r>
      <w:r w:rsidRPr="004F4B72">
        <w:rPr>
          <w:rFonts w:ascii="ＭＳ ゴシック" w:eastAsia="ＭＳ ゴシック" w:hAnsi="ＭＳ ゴシック" w:cs="メイリオ" w:hint="eastAsia"/>
          <w:b/>
          <w:sz w:val="22"/>
          <w:szCs w:val="24"/>
        </w:rPr>
        <w:t xml:space="preserve">　ニア・イズ・ベターの徹底</w:t>
      </w:r>
    </w:p>
    <w:p w14:paraId="7A000C3C" w14:textId="38439720" w:rsidR="0085547E" w:rsidRPr="004F4B72" w:rsidRDefault="0085547E" w:rsidP="0085547E">
      <w:pPr>
        <w:pStyle w:val="6"/>
        <w:ind w:rightChars="0" w:right="-2"/>
      </w:pPr>
      <w:bookmarkStart w:id="18" w:name="_Toc36217305"/>
      <w:r w:rsidRPr="004F4B72">
        <w:rPr>
          <w:rFonts w:hint="eastAsia"/>
        </w:rPr>
        <w:t>３　区役所</w:t>
      </w:r>
      <w:r w:rsidR="005A2FAE" w:rsidRPr="004F4B72">
        <w:rPr>
          <w:rFonts w:hint="eastAsia"/>
        </w:rPr>
        <w:t>業務の更</w:t>
      </w:r>
      <w:r w:rsidRPr="004F4B72">
        <w:rPr>
          <w:rFonts w:hint="eastAsia"/>
        </w:rPr>
        <w:t>なる</w:t>
      </w:r>
      <w:r w:rsidR="00AF0E94" w:rsidRPr="004F4B72">
        <w:rPr>
          <w:rFonts w:hint="eastAsia"/>
        </w:rPr>
        <w:t>改善</w:t>
      </w:r>
      <w:r w:rsidRPr="004F4B72">
        <w:rPr>
          <w:rFonts w:hint="eastAsia"/>
        </w:rPr>
        <w:t>の推進</w:t>
      </w:r>
      <w:bookmarkEnd w:id="18"/>
    </w:p>
    <w:p w14:paraId="6EE24A69" w14:textId="77777777" w:rsidR="0085547E" w:rsidRPr="004F4B72" w:rsidRDefault="0085547E" w:rsidP="00FF19EB">
      <w:pPr>
        <w:spacing w:line="80" w:lineRule="exact"/>
        <w:rPr>
          <w:rFonts w:ascii="メイリオ" w:eastAsia="メイリオ" w:hAnsi="メイリオ" w:cs="メイリオ"/>
          <w:sz w:val="24"/>
          <w:szCs w:val="24"/>
        </w:rPr>
      </w:pPr>
    </w:p>
    <w:tbl>
      <w:tblPr>
        <w:tblStyle w:val="a7"/>
        <w:tblW w:w="910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361"/>
        <w:gridCol w:w="7744"/>
      </w:tblGrid>
      <w:tr w:rsidR="004F4B72" w:rsidRPr="004F4B72" w14:paraId="7C851C98" w14:textId="77777777" w:rsidTr="003409C5">
        <w:trPr>
          <w:trHeight w:val="3277"/>
        </w:trPr>
        <w:tc>
          <w:tcPr>
            <w:tcW w:w="1361" w:type="dxa"/>
            <w:tcBorders>
              <w:right w:val="single" w:sz="2" w:space="0" w:color="auto"/>
            </w:tcBorders>
            <w:vAlign w:val="center"/>
          </w:tcPr>
          <w:p w14:paraId="7A4D9EA5" w14:textId="77777777" w:rsidR="0085547E" w:rsidRPr="004F4B72" w:rsidRDefault="0085547E" w:rsidP="00E5186C">
            <w:pPr>
              <w:spacing w:line="420" w:lineRule="exact"/>
              <w:jc w:val="center"/>
              <w:rPr>
                <w:rFonts w:ascii="メイリオ" w:eastAsia="メイリオ" w:hAnsi="メイリオ" w:cs="メイリオ"/>
                <w:b/>
                <w:sz w:val="24"/>
                <w:szCs w:val="24"/>
              </w:rPr>
            </w:pPr>
            <w:r w:rsidRPr="004F4B72">
              <w:rPr>
                <w:rFonts w:ascii="メイリオ" w:eastAsia="メイリオ" w:hAnsi="メイリオ" w:cs="メイリオ" w:hint="eastAsia"/>
                <w:b/>
                <w:sz w:val="24"/>
                <w:szCs w:val="24"/>
              </w:rPr>
              <w:t>現状と</w:t>
            </w:r>
          </w:p>
          <w:p w14:paraId="0ECC0D91" w14:textId="77777777" w:rsidR="0085547E" w:rsidRPr="004F4B72" w:rsidRDefault="0085547E" w:rsidP="00E5186C">
            <w:pPr>
              <w:spacing w:line="420" w:lineRule="exact"/>
              <w:jc w:val="center"/>
              <w:rPr>
                <w:rFonts w:ascii="メイリオ" w:eastAsia="メイリオ" w:hAnsi="メイリオ" w:cs="メイリオ"/>
                <w:b/>
                <w:sz w:val="24"/>
                <w:szCs w:val="24"/>
              </w:rPr>
            </w:pPr>
            <w:r w:rsidRPr="004F4B72">
              <w:rPr>
                <w:rFonts w:ascii="メイリオ" w:eastAsia="メイリオ" w:hAnsi="メイリオ" w:cs="メイリオ" w:hint="eastAsia"/>
                <w:b/>
                <w:sz w:val="24"/>
                <w:szCs w:val="24"/>
              </w:rPr>
              <w:t>課題</w:t>
            </w:r>
          </w:p>
        </w:tc>
        <w:tc>
          <w:tcPr>
            <w:tcW w:w="7744" w:type="dxa"/>
            <w:tcBorders>
              <w:left w:val="single" w:sz="2" w:space="0" w:color="auto"/>
            </w:tcBorders>
          </w:tcPr>
          <w:p w14:paraId="45311D43" w14:textId="29AB820A" w:rsidR="0085547E" w:rsidRPr="004F4B72" w:rsidRDefault="0085547E" w:rsidP="003409C5">
            <w:pPr>
              <w:spacing w:line="320" w:lineRule="exact"/>
              <w:rPr>
                <w:rFonts w:ascii="メイリオ" w:eastAsia="メイリオ" w:hAnsi="メイリオ" w:cs="メイリオ"/>
                <w:sz w:val="22"/>
                <w:szCs w:val="24"/>
              </w:rPr>
            </w:pPr>
            <w:r w:rsidRPr="004F4B72">
              <w:rPr>
                <w:rFonts w:ascii="メイリオ" w:eastAsia="メイリオ" w:hAnsi="メイリオ" w:cs="メイリオ" w:hint="eastAsia"/>
                <w:sz w:val="22"/>
                <w:szCs w:val="24"/>
              </w:rPr>
              <w:t xml:space="preserve">　区役所業務については、この間業務マニュアルの整備や業務システムの改善を行い、業務の標準化</w:t>
            </w:r>
            <w:r w:rsidR="00632A76" w:rsidRPr="004F4B72">
              <w:rPr>
                <w:rStyle w:val="ae"/>
                <w:rFonts w:ascii="メイリオ" w:eastAsia="メイリオ" w:hAnsi="メイリオ" w:cs="メイリオ"/>
                <w:sz w:val="22"/>
                <w:szCs w:val="24"/>
              </w:rPr>
              <w:footnoteReference w:id="111"/>
            </w:r>
            <w:r w:rsidRPr="004F4B72">
              <w:rPr>
                <w:rFonts w:ascii="メイリオ" w:eastAsia="メイリオ" w:hAnsi="メイリオ" w:cs="メイリオ" w:hint="eastAsia"/>
                <w:sz w:val="22"/>
                <w:szCs w:val="24"/>
              </w:rPr>
              <w:t>を図ってきている。一方で区役所における業務の運用においては、各区が独自に事務の実施手法等を創意工夫し、結果的に</w:t>
            </w:r>
            <w:r w:rsidRPr="004F4B72">
              <w:rPr>
                <w:rFonts w:ascii="メイリオ" w:eastAsia="メイリオ" w:hAnsi="メイリオ" w:cs="メイリオ"/>
                <w:sz w:val="22"/>
                <w:szCs w:val="24"/>
              </w:rPr>
              <w:t>24区全体で事務の実施手法等が統一されていない部分もある。こうした業務を検証し、ベストプラクティスをもとに</w:t>
            </w:r>
            <w:r w:rsidR="005A2FAE" w:rsidRPr="004F4B72">
              <w:rPr>
                <w:rFonts w:ascii="メイリオ" w:eastAsia="メイリオ" w:hAnsi="メイリオ" w:cs="メイリオ"/>
                <w:sz w:val="22"/>
                <w:szCs w:val="24"/>
              </w:rPr>
              <w:t>更なる</w:t>
            </w:r>
            <w:r w:rsidRPr="004F4B72">
              <w:rPr>
                <w:rFonts w:ascii="メイリオ" w:eastAsia="メイリオ" w:hAnsi="メイリオ" w:cs="メイリオ"/>
                <w:sz w:val="22"/>
                <w:szCs w:val="24"/>
              </w:rPr>
              <w:t>標準化を行ってその進捗状況をモニタリングする仕組みがあれば、各区の改善内容が24区的な成果として還元され、業務の一層の効率化が進み、不適切事務防止にも寄与するものと思われる。</w:t>
            </w:r>
          </w:p>
          <w:p w14:paraId="101E7BEE" w14:textId="5CB96EC5" w:rsidR="0085547E" w:rsidRPr="004F4B72" w:rsidRDefault="0085547E" w:rsidP="003409C5">
            <w:pPr>
              <w:spacing w:line="320" w:lineRule="exact"/>
              <w:ind w:firstLineChars="100" w:firstLine="220"/>
              <w:rPr>
                <w:rFonts w:ascii="メイリオ" w:eastAsia="メイリオ" w:hAnsi="メイリオ" w:cs="メイリオ"/>
                <w:sz w:val="22"/>
                <w:szCs w:val="24"/>
                <w:u w:val="single"/>
              </w:rPr>
            </w:pPr>
            <w:r w:rsidRPr="004F4B72">
              <w:rPr>
                <w:rFonts w:ascii="メイリオ" w:eastAsia="メイリオ" w:hAnsi="メイリオ" w:cs="メイリオ" w:hint="eastAsia"/>
                <w:sz w:val="22"/>
                <w:szCs w:val="24"/>
              </w:rPr>
              <w:t>今後は、こうした認識のもと、</w:t>
            </w:r>
            <w:r w:rsidRPr="004F4B72">
              <w:rPr>
                <w:rFonts w:ascii="メイリオ" w:eastAsia="メイリオ" w:hAnsi="メイリオ" w:cs="メイリオ"/>
                <w:sz w:val="22"/>
                <w:szCs w:val="24"/>
              </w:rPr>
              <w:t>24区全体的な業務の改善に取り組んでいく必要がある。</w:t>
            </w:r>
          </w:p>
        </w:tc>
      </w:tr>
      <w:tr w:rsidR="004F4B72" w:rsidRPr="004F4B72" w14:paraId="3EBEACA5" w14:textId="77777777" w:rsidTr="008217C3">
        <w:trPr>
          <w:trHeight w:val="820"/>
        </w:trPr>
        <w:tc>
          <w:tcPr>
            <w:tcW w:w="1361" w:type="dxa"/>
            <w:tcBorders>
              <w:right w:val="single" w:sz="2" w:space="0" w:color="auto"/>
            </w:tcBorders>
            <w:vAlign w:val="center"/>
          </w:tcPr>
          <w:p w14:paraId="19A6E9D5" w14:textId="77777777" w:rsidR="0085547E" w:rsidRPr="004F4B72" w:rsidRDefault="0085547E" w:rsidP="00E5186C">
            <w:pPr>
              <w:spacing w:line="420" w:lineRule="exact"/>
              <w:jc w:val="center"/>
              <w:rPr>
                <w:sz w:val="24"/>
                <w:szCs w:val="24"/>
              </w:rPr>
            </w:pPr>
            <w:r w:rsidRPr="004F4B72">
              <w:rPr>
                <w:rFonts w:ascii="メイリオ" w:eastAsia="メイリオ" w:hAnsi="メイリオ" w:cs="メイリオ" w:hint="eastAsia"/>
                <w:b/>
                <w:sz w:val="24"/>
                <w:szCs w:val="24"/>
              </w:rPr>
              <w:t>戦略</w:t>
            </w:r>
          </w:p>
        </w:tc>
        <w:tc>
          <w:tcPr>
            <w:tcW w:w="7744" w:type="dxa"/>
            <w:tcBorders>
              <w:left w:val="single" w:sz="2" w:space="0" w:color="auto"/>
            </w:tcBorders>
          </w:tcPr>
          <w:p w14:paraId="52025689" w14:textId="229F0533" w:rsidR="0085547E" w:rsidRPr="004F4B72" w:rsidRDefault="0085547E" w:rsidP="008217C3">
            <w:pPr>
              <w:spacing w:line="320" w:lineRule="exact"/>
              <w:rPr>
                <w:rFonts w:ascii="メイリオ" w:eastAsia="メイリオ" w:hAnsi="メイリオ"/>
                <w:sz w:val="22"/>
                <w:szCs w:val="24"/>
                <w:u w:val="single"/>
              </w:rPr>
            </w:pPr>
            <w:r w:rsidRPr="004F4B72">
              <w:rPr>
                <w:rFonts w:ascii="メイリオ" w:eastAsia="メイリオ" w:hAnsi="メイリオ" w:hint="eastAsia"/>
                <w:sz w:val="22"/>
                <w:szCs w:val="24"/>
              </w:rPr>
              <w:t xml:space="preserve">　</w:t>
            </w:r>
            <w:r w:rsidRPr="004F4B72">
              <w:rPr>
                <w:rFonts w:ascii="メイリオ" w:eastAsia="メイリオ" w:hAnsi="メイリオ" w:cs="メイリオ" w:hint="eastAsia"/>
                <w:sz w:val="22"/>
                <w:szCs w:val="24"/>
              </w:rPr>
              <w:t>区役所業務の改善に向け、各区のベストプラクティスを取り入れ、</w:t>
            </w:r>
            <w:r w:rsidR="005A2FAE" w:rsidRPr="004F4B72">
              <w:rPr>
                <w:rFonts w:ascii="メイリオ" w:eastAsia="メイリオ" w:hAnsi="メイリオ" w:cs="メイリオ" w:hint="eastAsia"/>
                <w:sz w:val="22"/>
                <w:szCs w:val="24"/>
              </w:rPr>
              <w:t>更なる</w:t>
            </w:r>
            <w:r w:rsidRPr="004F4B72">
              <w:rPr>
                <w:rFonts w:ascii="メイリオ" w:eastAsia="メイリオ" w:hAnsi="メイリオ" w:cs="メイリオ"/>
                <w:sz w:val="22"/>
                <w:szCs w:val="24"/>
              </w:rPr>
              <w:t>24区の標準化及び継続した改善を行うための新たな仕組みを構築する。</w:t>
            </w:r>
          </w:p>
        </w:tc>
      </w:tr>
      <w:tr w:rsidR="004F4B72" w:rsidRPr="004F4B72" w14:paraId="277D146E" w14:textId="77777777" w:rsidTr="00917EB6">
        <w:trPr>
          <w:trHeight w:val="6806"/>
        </w:trPr>
        <w:tc>
          <w:tcPr>
            <w:tcW w:w="1361" w:type="dxa"/>
            <w:tcBorders>
              <w:right w:val="single" w:sz="2" w:space="0" w:color="auto"/>
            </w:tcBorders>
            <w:vAlign w:val="center"/>
          </w:tcPr>
          <w:p w14:paraId="33F21ED8" w14:textId="77777777" w:rsidR="0085547E" w:rsidRPr="004F4B72" w:rsidRDefault="0085547E" w:rsidP="00917EB6">
            <w:pPr>
              <w:spacing w:line="300" w:lineRule="exact"/>
              <w:jc w:val="center"/>
              <w:rPr>
                <w:rFonts w:ascii="メイリオ" w:eastAsia="メイリオ" w:hAnsi="メイリオ" w:cs="メイリオ"/>
                <w:b/>
                <w:sz w:val="24"/>
                <w:szCs w:val="24"/>
              </w:rPr>
            </w:pPr>
            <w:r w:rsidRPr="004F4B72">
              <w:rPr>
                <w:rFonts w:ascii="メイリオ" w:eastAsia="メイリオ" w:hAnsi="メイリオ" w:cs="メイリオ" w:hint="eastAsia"/>
                <w:b/>
                <w:sz w:val="24"/>
                <w:szCs w:val="24"/>
              </w:rPr>
              <w:t>取組内容</w:t>
            </w:r>
          </w:p>
        </w:tc>
        <w:tc>
          <w:tcPr>
            <w:tcW w:w="7744" w:type="dxa"/>
            <w:tcBorders>
              <w:left w:val="single" w:sz="2" w:space="0" w:color="auto"/>
            </w:tcBorders>
          </w:tcPr>
          <w:p w14:paraId="6A960355" w14:textId="6C4FFDC8" w:rsidR="0085547E" w:rsidRPr="004F4B72" w:rsidRDefault="0085547E" w:rsidP="003409C5">
            <w:pPr>
              <w:spacing w:afterLines="20" w:after="72" w:line="320" w:lineRule="exact"/>
              <w:ind w:left="220" w:hangingChars="100" w:hanging="220"/>
              <w:rPr>
                <w:rFonts w:ascii="メイリオ" w:eastAsia="メイリオ" w:hAnsi="メイリオ" w:cs="メイリオ"/>
                <w:b/>
                <w:sz w:val="22"/>
                <w:szCs w:val="24"/>
              </w:rPr>
            </w:pPr>
            <w:r w:rsidRPr="004F4B72">
              <w:rPr>
                <w:rFonts w:ascii="メイリオ" w:eastAsia="メイリオ" w:hAnsi="メイリオ" w:cs="メイリオ" w:hint="eastAsia"/>
                <w:sz w:val="22"/>
                <w:szCs w:val="24"/>
              </w:rPr>
              <w:t>➀</w:t>
            </w:r>
            <w:r w:rsidRPr="004F4B72">
              <w:rPr>
                <w:rFonts w:ascii="メイリオ" w:eastAsia="メイリオ" w:hAnsi="メイリオ" w:cs="メイリオ"/>
                <w:sz w:val="22"/>
                <w:szCs w:val="24"/>
              </w:rPr>
              <w:t>区役所業務における業務改善のベストプラクティスをもとにした24区の標準化と、</w:t>
            </w:r>
            <w:r w:rsidR="005A2FAE" w:rsidRPr="004F4B72">
              <w:rPr>
                <w:rFonts w:ascii="メイリオ" w:eastAsia="メイリオ" w:hAnsi="メイリオ" w:cs="メイリオ"/>
                <w:sz w:val="22"/>
                <w:szCs w:val="24"/>
              </w:rPr>
              <w:t>更なる</w:t>
            </w:r>
            <w:r w:rsidRPr="004F4B72">
              <w:rPr>
                <w:rFonts w:ascii="メイリオ" w:eastAsia="メイリオ" w:hAnsi="メイリオ" w:cs="メイリオ"/>
                <w:sz w:val="22"/>
                <w:szCs w:val="24"/>
              </w:rPr>
              <w:t>改善を継続的に行っていく仕組みの構築</w:t>
            </w:r>
          </w:p>
          <w:p w14:paraId="180ABCEE" w14:textId="4DF0602E" w:rsidR="0085547E" w:rsidRPr="004F4B72" w:rsidRDefault="0085547E" w:rsidP="003409C5">
            <w:pPr>
              <w:spacing w:line="320" w:lineRule="exact"/>
              <w:ind w:leftChars="100" w:left="210" w:firstLineChars="100" w:firstLine="220"/>
              <w:rPr>
                <w:rFonts w:ascii="メイリオ" w:eastAsia="メイリオ" w:hAnsi="メイリオ"/>
                <w:sz w:val="22"/>
                <w:szCs w:val="24"/>
              </w:rPr>
            </w:pPr>
            <w:r w:rsidRPr="004F4B72">
              <w:rPr>
                <w:rFonts w:ascii="メイリオ" w:eastAsia="メイリオ" w:hAnsi="メイリオ" w:hint="eastAsia"/>
                <w:sz w:val="22"/>
                <w:szCs w:val="24"/>
              </w:rPr>
              <w:t>区長会議のマネジメントのもと、次の区役所業務について、業務の制度所管局と区役所が連携（改善本部）して各区が創意工夫している業務の検証を行い、</w:t>
            </w:r>
            <w:r w:rsidR="005A2FAE" w:rsidRPr="004F4B72">
              <w:rPr>
                <w:rFonts w:ascii="メイリオ" w:eastAsia="メイリオ" w:hAnsi="メイリオ" w:hint="eastAsia"/>
                <w:sz w:val="22"/>
                <w:szCs w:val="24"/>
              </w:rPr>
              <w:t>更なる</w:t>
            </w:r>
            <w:r w:rsidRPr="004F4B72">
              <w:rPr>
                <w:rFonts w:ascii="メイリオ" w:eastAsia="メイリオ" w:hAnsi="メイリオ" w:hint="eastAsia"/>
                <w:sz w:val="22"/>
                <w:szCs w:val="24"/>
              </w:rPr>
              <w:t>標準化を実施すべきものについて、改善本部において、4年度までに各区のベストプラクティス等をもとに業務を標準化する。</w:t>
            </w:r>
          </w:p>
          <w:p w14:paraId="6EFEC343" w14:textId="0B6E9AF4" w:rsidR="0085547E" w:rsidRPr="004F4B72" w:rsidRDefault="0085547E" w:rsidP="003409C5">
            <w:pPr>
              <w:spacing w:line="320" w:lineRule="exact"/>
              <w:ind w:leftChars="100" w:left="210" w:firstLineChars="100" w:firstLine="220"/>
              <w:rPr>
                <w:rFonts w:ascii="メイリオ" w:eastAsia="メイリオ" w:hAnsi="メイリオ"/>
                <w:sz w:val="22"/>
                <w:szCs w:val="24"/>
              </w:rPr>
            </w:pPr>
            <w:r w:rsidRPr="004F4B72">
              <w:rPr>
                <w:rFonts w:ascii="メイリオ" w:eastAsia="メイリオ" w:hAnsi="メイリオ" w:hint="eastAsia"/>
                <w:sz w:val="22"/>
                <w:szCs w:val="24"/>
              </w:rPr>
              <w:t>また、改善本部において、改善進捗状況をモニタリングし、現場からの改善提案をもとに</w:t>
            </w:r>
            <w:r w:rsidR="005A2FAE" w:rsidRPr="004F4B72">
              <w:rPr>
                <w:rFonts w:ascii="メイリオ" w:eastAsia="メイリオ" w:hAnsi="メイリオ" w:hint="eastAsia"/>
                <w:sz w:val="22"/>
                <w:szCs w:val="24"/>
              </w:rPr>
              <w:t>更なる</w:t>
            </w:r>
            <w:r w:rsidRPr="004F4B72">
              <w:rPr>
                <w:rFonts w:ascii="メイリオ" w:eastAsia="メイリオ" w:hAnsi="メイリオ" w:hint="eastAsia"/>
                <w:sz w:val="22"/>
                <w:szCs w:val="24"/>
              </w:rPr>
              <w:t>標準化を実施するサイクルを作るとともに、必要に応じて、他の区役所業務においても標準化を実施することにより、継続的に改善を行う仕組みを構築する。</w:t>
            </w:r>
          </w:p>
          <w:p w14:paraId="3E95C226" w14:textId="77777777" w:rsidR="0085547E" w:rsidRPr="004F4B72" w:rsidRDefault="0085547E" w:rsidP="003409C5">
            <w:pPr>
              <w:spacing w:line="320" w:lineRule="exact"/>
              <w:ind w:firstLineChars="100" w:firstLine="220"/>
              <w:rPr>
                <w:rFonts w:ascii="メイリオ" w:eastAsia="メイリオ" w:hAnsi="メイリオ"/>
                <w:sz w:val="22"/>
                <w:szCs w:val="24"/>
              </w:rPr>
            </w:pPr>
            <w:r w:rsidRPr="004F4B72">
              <w:rPr>
                <w:rFonts w:ascii="メイリオ" w:eastAsia="メイリオ" w:hAnsi="メイリオ" w:hint="eastAsia"/>
                <w:sz w:val="22"/>
                <w:szCs w:val="24"/>
              </w:rPr>
              <w:t>（対象とする区役所業務）</w:t>
            </w:r>
          </w:p>
          <w:p w14:paraId="1245F95C" w14:textId="77777777" w:rsidR="0085547E" w:rsidRPr="004F4B72" w:rsidRDefault="0085547E" w:rsidP="003409C5">
            <w:pPr>
              <w:spacing w:line="320" w:lineRule="exact"/>
              <w:ind w:firstLineChars="200" w:firstLine="440"/>
              <w:rPr>
                <w:rFonts w:ascii="メイリオ" w:eastAsia="メイリオ" w:hAnsi="メイリオ"/>
                <w:sz w:val="22"/>
                <w:szCs w:val="24"/>
              </w:rPr>
            </w:pPr>
            <w:r w:rsidRPr="004F4B72">
              <w:rPr>
                <w:rFonts w:ascii="メイリオ" w:eastAsia="メイリオ" w:hAnsi="メイリオ" w:hint="eastAsia"/>
                <w:sz w:val="22"/>
                <w:szCs w:val="24"/>
              </w:rPr>
              <w:t>●福祉・保健関係業務</w:t>
            </w:r>
          </w:p>
          <w:p w14:paraId="217BF1D3" w14:textId="77777777" w:rsidR="0085547E" w:rsidRPr="004F4B72" w:rsidRDefault="0085547E" w:rsidP="003409C5">
            <w:pPr>
              <w:spacing w:line="320" w:lineRule="exact"/>
              <w:rPr>
                <w:rFonts w:ascii="メイリオ" w:eastAsia="メイリオ" w:hAnsi="メイリオ"/>
                <w:sz w:val="22"/>
                <w:szCs w:val="24"/>
              </w:rPr>
            </w:pPr>
            <w:r w:rsidRPr="004F4B72">
              <w:rPr>
                <w:rFonts w:ascii="メイリオ" w:eastAsia="メイリオ" w:hAnsi="メイリオ" w:hint="eastAsia"/>
                <w:sz w:val="22"/>
                <w:szCs w:val="24"/>
              </w:rPr>
              <w:t xml:space="preserve">　　　・生活支援関係事務</w:t>
            </w:r>
          </w:p>
          <w:p w14:paraId="2AF8F65C" w14:textId="77777777" w:rsidR="0085547E" w:rsidRPr="004F4B72" w:rsidRDefault="0085547E" w:rsidP="003409C5">
            <w:pPr>
              <w:spacing w:line="320" w:lineRule="exact"/>
              <w:rPr>
                <w:rFonts w:ascii="メイリオ" w:eastAsia="メイリオ" w:hAnsi="メイリオ"/>
                <w:sz w:val="22"/>
                <w:szCs w:val="24"/>
              </w:rPr>
            </w:pPr>
            <w:r w:rsidRPr="004F4B72">
              <w:rPr>
                <w:rFonts w:ascii="メイリオ" w:eastAsia="メイリオ" w:hAnsi="メイリオ" w:hint="eastAsia"/>
                <w:sz w:val="22"/>
                <w:szCs w:val="24"/>
              </w:rPr>
              <w:t xml:space="preserve">　　　・高齢者関係事務</w:t>
            </w:r>
          </w:p>
          <w:p w14:paraId="2C0FDE92" w14:textId="77777777" w:rsidR="0085547E" w:rsidRPr="004F4B72" w:rsidRDefault="0085547E" w:rsidP="003409C5">
            <w:pPr>
              <w:spacing w:line="320" w:lineRule="exact"/>
              <w:ind w:firstLineChars="300" w:firstLine="660"/>
              <w:rPr>
                <w:rFonts w:ascii="メイリオ" w:eastAsia="メイリオ" w:hAnsi="メイリオ"/>
                <w:sz w:val="22"/>
                <w:szCs w:val="24"/>
              </w:rPr>
            </w:pPr>
            <w:r w:rsidRPr="004F4B72">
              <w:rPr>
                <w:rFonts w:ascii="メイリオ" w:eastAsia="メイリオ" w:hAnsi="メイリオ" w:hint="eastAsia"/>
                <w:sz w:val="22"/>
                <w:szCs w:val="24"/>
              </w:rPr>
              <w:t>・障がい者関係事務</w:t>
            </w:r>
          </w:p>
          <w:p w14:paraId="77DA54E3" w14:textId="77777777" w:rsidR="0085547E" w:rsidRPr="004F4B72" w:rsidRDefault="0085547E" w:rsidP="003409C5">
            <w:pPr>
              <w:spacing w:line="320" w:lineRule="exact"/>
              <w:ind w:firstLineChars="300" w:firstLine="660"/>
              <w:rPr>
                <w:rFonts w:ascii="メイリオ" w:eastAsia="メイリオ" w:hAnsi="メイリオ"/>
                <w:sz w:val="22"/>
                <w:szCs w:val="24"/>
              </w:rPr>
            </w:pPr>
            <w:r w:rsidRPr="004F4B72">
              <w:rPr>
                <w:rFonts w:ascii="メイリオ" w:eastAsia="メイリオ" w:hAnsi="メイリオ" w:hint="eastAsia"/>
                <w:sz w:val="22"/>
                <w:szCs w:val="24"/>
              </w:rPr>
              <w:t>・保健衛生関係事務</w:t>
            </w:r>
          </w:p>
          <w:p w14:paraId="0DF77E1B" w14:textId="77777777" w:rsidR="0085547E" w:rsidRPr="004F4B72" w:rsidRDefault="0085547E" w:rsidP="003409C5">
            <w:pPr>
              <w:spacing w:line="320" w:lineRule="exact"/>
              <w:rPr>
                <w:rFonts w:ascii="メイリオ" w:eastAsia="メイリオ" w:hAnsi="メイリオ"/>
                <w:sz w:val="22"/>
                <w:szCs w:val="24"/>
              </w:rPr>
            </w:pPr>
            <w:r w:rsidRPr="004F4B72">
              <w:rPr>
                <w:rFonts w:ascii="メイリオ" w:eastAsia="メイリオ" w:hAnsi="メイリオ" w:hint="eastAsia"/>
                <w:sz w:val="22"/>
                <w:szCs w:val="24"/>
              </w:rPr>
              <w:t xml:space="preserve">　　　・児童福祉関係事務</w:t>
            </w:r>
          </w:p>
          <w:p w14:paraId="6AAD8C2D" w14:textId="77777777" w:rsidR="0085547E" w:rsidRPr="004F4B72" w:rsidRDefault="0085547E" w:rsidP="003409C5">
            <w:pPr>
              <w:spacing w:line="320" w:lineRule="exact"/>
              <w:rPr>
                <w:rFonts w:ascii="メイリオ" w:eastAsia="メイリオ" w:hAnsi="メイリオ"/>
                <w:sz w:val="22"/>
                <w:szCs w:val="24"/>
              </w:rPr>
            </w:pPr>
            <w:r w:rsidRPr="004F4B72">
              <w:rPr>
                <w:rFonts w:ascii="メイリオ" w:eastAsia="メイリオ" w:hAnsi="メイリオ" w:hint="eastAsia"/>
                <w:sz w:val="22"/>
                <w:szCs w:val="24"/>
              </w:rPr>
              <w:t xml:space="preserve">　　　・母子及び父子並びに寡婦福祉関係事務　　　等</w:t>
            </w:r>
          </w:p>
          <w:p w14:paraId="1EE7874C" w14:textId="77777777" w:rsidR="0085547E" w:rsidRPr="004F4B72" w:rsidRDefault="0085547E" w:rsidP="003409C5">
            <w:pPr>
              <w:spacing w:line="320" w:lineRule="exact"/>
              <w:ind w:leftChars="100" w:left="210" w:firstLineChars="100" w:firstLine="220"/>
              <w:rPr>
                <w:rFonts w:ascii="メイリオ" w:eastAsia="メイリオ" w:hAnsi="メイリオ"/>
                <w:sz w:val="22"/>
                <w:szCs w:val="24"/>
              </w:rPr>
            </w:pPr>
            <w:r w:rsidRPr="004F4B72">
              <w:rPr>
                <w:rFonts w:ascii="メイリオ" w:eastAsia="メイリオ" w:hAnsi="メイリオ" w:hint="eastAsia"/>
                <w:sz w:val="22"/>
                <w:szCs w:val="24"/>
              </w:rPr>
              <w:t>以上について計画を策定し、対象とした業務の標準化とモニタリングを順次実施していく。</w:t>
            </w:r>
          </w:p>
          <w:p w14:paraId="03FF1D11" w14:textId="77777777" w:rsidR="0085547E" w:rsidRPr="004F4B72" w:rsidRDefault="0085547E" w:rsidP="003409C5">
            <w:pPr>
              <w:spacing w:line="320" w:lineRule="exact"/>
              <w:ind w:leftChars="100" w:left="430" w:hangingChars="100" w:hanging="220"/>
              <w:rPr>
                <w:rFonts w:ascii="メイリオ" w:eastAsia="メイリオ" w:hAnsi="メイリオ" w:cs="メイリオ"/>
                <w:sz w:val="22"/>
              </w:rPr>
            </w:pPr>
            <w:r w:rsidRPr="004F4B72">
              <w:rPr>
                <w:rFonts w:ascii="メイリオ" w:eastAsia="メイリオ" w:hAnsi="メイリオ" w:cs="メイリオ" w:hint="eastAsia"/>
                <w:sz w:val="22"/>
              </w:rPr>
              <w:t>※新たに標準化の対象とした業務については、別途計画を立てて取り組むものとする。</w:t>
            </w:r>
          </w:p>
          <w:p w14:paraId="5FB114F0" w14:textId="70FF0F69" w:rsidR="00917EB6" w:rsidRPr="004F4B72" w:rsidRDefault="00917EB6" w:rsidP="00917EB6">
            <w:pPr>
              <w:spacing w:line="300" w:lineRule="exact"/>
              <w:ind w:leftChars="100" w:left="430" w:hangingChars="100" w:hanging="220"/>
              <w:rPr>
                <w:rFonts w:ascii="メイリオ" w:eastAsia="メイリオ" w:hAnsi="メイリオ" w:cs="メイリオ"/>
                <w:sz w:val="22"/>
                <w:u w:val="single"/>
              </w:rPr>
            </w:pPr>
          </w:p>
        </w:tc>
      </w:tr>
      <w:tr w:rsidR="004F4B72" w:rsidRPr="004F4B72" w14:paraId="626E9B1D" w14:textId="77777777" w:rsidTr="00917EB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109"/>
        </w:trPr>
        <w:tc>
          <w:tcPr>
            <w:tcW w:w="1361" w:type="dxa"/>
            <w:tcBorders>
              <w:left w:val="single" w:sz="8" w:space="0" w:color="auto"/>
              <w:bottom w:val="single" w:sz="8" w:space="0" w:color="auto"/>
              <w:right w:val="single" w:sz="2" w:space="0" w:color="auto"/>
            </w:tcBorders>
            <w:vAlign w:val="center"/>
          </w:tcPr>
          <w:p w14:paraId="04858041" w14:textId="77777777" w:rsidR="0085547E" w:rsidRPr="004F4B72" w:rsidRDefault="0085547E" w:rsidP="00E5186C">
            <w:pPr>
              <w:spacing w:line="420" w:lineRule="exact"/>
              <w:jc w:val="center"/>
              <w:rPr>
                <w:rFonts w:ascii="メイリオ" w:eastAsia="メイリオ" w:hAnsi="メイリオ" w:cs="メイリオ"/>
                <w:b/>
                <w:sz w:val="24"/>
              </w:rPr>
            </w:pPr>
            <w:r w:rsidRPr="004F4B72">
              <w:rPr>
                <w:rFonts w:ascii="メイリオ" w:eastAsia="メイリオ" w:hAnsi="メイリオ" w:cs="メイリオ" w:hint="eastAsia"/>
                <w:b/>
                <w:spacing w:val="-8"/>
                <w:sz w:val="24"/>
              </w:rPr>
              <w:t>めざすべき</w:t>
            </w:r>
            <w:r w:rsidRPr="004F4B72">
              <w:rPr>
                <w:rFonts w:ascii="メイリオ" w:eastAsia="メイリオ" w:hAnsi="メイリオ" w:cs="メイリオ" w:hint="eastAsia"/>
                <w:b/>
                <w:sz w:val="24"/>
              </w:rPr>
              <w:t>状態</w:t>
            </w:r>
          </w:p>
        </w:tc>
        <w:tc>
          <w:tcPr>
            <w:tcW w:w="7744" w:type="dxa"/>
            <w:tcBorders>
              <w:left w:val="single" w:sz="2" w:space="0" w:color="auto"/>
              <w:bottom w:val="single" w:sz="8" w:space="0" w:color="auto"/>
              <w:right w:val="single" w:sz="8" w:space="0" w:color="auto"/>
            </w:tcBorders>
          </w:tcPr>
          <w:p w14:paraId="1095EB3F" w14:textId="3E84E917" w:rsidR="0085547E" w:rsidRPr="004F4B72" w:rsidRDefault="0085547E" w:rsidP="003409C5">
            <w:pPr>
              <w:spacing w:line="320" w:lineRule="exact"/>
              <w:ind w:firstLineChars="100" w:firstLine="220"/>
              <w:rPr>
                <w:rFonts w:ascii="メイリオ" w:eastAsia="メイリオ" w:hAnsi="メイリオ" w:cs="メイリオ"/>
                <w:sz w:val="22"/>
              </w:rPr>
            </w:pPr>
            <w:r w:rsidRPr="004F4B72">
              <w:rPr>
                <w:rFonts w:ascii="メイリオ" w:eastAsia="メイリオ" w:hAnsi="メイリオ" w:cs="メイリオ" w:hint="eastAsia"/>
                <w:sz w:val="22"/>
              </w:rPr>
              <w:t>区役所業務について、業務の制度所管局と区役所が連携し、各区のベストプラクティスをもとにした標準化による改善が継続的に行われ、市民サービスが向上している状態。</w:t>
            </w:r>
          </w:p>
        </w:tc>
      </w:tr>
      <w:tr w:rsidR="004F4B72" w:rsidRPr="004F4B72" w14:paraId="17694F2E" w14:textId="77777777" w:rsidTr="00917EB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383"/>
        </w:trPr>
        <w:tc>
          <w:tcPr>
            <w:tcW w:w="1361" w:type="dxa"/>
            <w:tcBorders>
              <w:left w:val="single" w:sz="8" w:space="0" w:color="auto"/>
              <w:bottom w:val="single" w:sz="8" w:space="0" w:color="auto"/>
              <w:right w:val="single" w:sz="2" w:space="0" w:color="auto"/>
            </w:tcBorders>
            <w:vAlign w:val="center"/>
          </w:tcPr>
          <w:p w14:paraId="48418F76" w14:textId="77777777" w:rsidR="0085547E" w:rsidRPr="004F4B72" w:rsidRDefault="0085547E" w:rsidP="00E5186C">
            <w:pPr>
              <w:spacing w:line="420" w:lineRule="exact"/>
              <w:jc w:val="center"/>
              <w:rPr>
                <w:rFonts w:ascii="メイリオ" w:eastAsia="メイリオ" w:hAnsi="メイリオ" w:cs="メイリオ"/>
                <w:b/>
                <w:sz w:val="24"/>
              </w:rPr>
            </w:pPr>
            <w:r w:rsidRPr="004F4B72">
              <w:rPr>
                <w:rFonts w:ascii="メイリオ" w:eastAsia="メイリオ" w:hAnsi="メイリオ" w:cs="メイリオ" w:hint="eastAsia"/>
                <w:b/>
                <w:sz w:val="24"/>
              </w:rPr>
              <w:t>目標</w:t>
            </w:r>
          </w:p>
        </w:tc>
        <w:tc>
          <w:tcPr>
            <w:tcW w:w="7744" w:type="dxa"/>
            <w:tcBorders>
              <w:left w:val="single" w:sz="2" w:space="0" w:color="auto"/>
              <w:bottom w:val="single" w:sz="8" w:space="0" w:color="auto"/>
              <w:right w:val="single" w:sz="8" w:space="0" w:color="auto"/>
            </w:tcBorders>
          </w:tcPr>
          <w:p w14:paraId="1629793D" w14:textId="09EF46CF" w:rsidR="0085547E" w:rsidRPr="004F4B72" w:rsidRDefault="0085547E" w:rsidP="003409C5">
            <w:pPr>
              <w:spacing w:line="320" w:lineRule="exact"/>
              <w:ind w:left="220" w:hangingChars="100" w:hanging="220"/>
              <w:rPr>
                <w:rFonts w:ascii="メイリオ" w:eastAsia="メイリオ" w:hAnsi="メイリオ" w:cs="メイリオ"/>
                <w:sz w:val="22"/>
              </w:rPr>
            </w:pPr>
            <w:r w:rsidRPr="004F4B72">
              <w:rPr>
                <w:rFonts w:ascii="メイリオ" w:eastAsia="メイリオ" w:hAnsi="メイリオ" w:cs="メイリオ"/>
                <w:sz w:val="22"/>
              </w:rPr>
              <w:t>➀</w:t>
            </w:r>
            <w:r w:rsidRPr="004F4B72">
              <w:rPr>
                <w:rFonts w:ascii="メイリオ" w:eastAsia="メイリオ" w:hAnsi="メイリオ" w:cs="メイリオ" w:hint="eastAsia"/>
                <w:sz w:val="22"/>
              </w:rPr>
              <w:t>区役所業務における業務改善のベストプラクティスをもとにした</w:t>
            </w:r>
            <w:r w:rsidRPr="004F4B72">
              <w:rPr>
                <w:rFonts w:ascii="メイリオ" w:eastAsia="メイリオ" w:hAnsi="メイリオ" w:cs="メイリオ"/>
                <w:sz w:val="22"/>
              </w:rPr>
              <w:t>24</w:t>
            </w:r>
            <w:r w:rsidRPr="004F4B72">
              <w:rPr>
                <w:rFonts w:ascii="メイリオ" w:eastAsia="メイリオ" w:hAnsi="メイリオ" w:cs="メイリオ" w:hint="eastAsia"/>
                <w:sz w:val="22"/>
              </w:rPr>
              <w:t>区の標準化と、</w:t>
            </w:r>
            <w:r w:rsidR="005A2FAE" w:rsidRPr="004F4B72">
              <w:rPr>
                <w:rFonts w:ascii="メイリオ" w:eastAsia="メイリオ" w:hAnsi="メイリオ" w:cs="メイリオ" w:hint="eastAsia"/>
                <w:sz w:val="22"/>
              </w:rPr>
              <w:t>更なる</w:t>
            </w:r>
            <w:r w:rsidRPr="004F4B72">
              <w:rPr>
                <w:rFonts w:ascii="メイリオ" w:eastAsia="メイリオ" w:hAnsi="メイリオ" w:cs="メイリオ" w:hint="eastAsia"/>
                <w:sz w:val="22"/>
              </w:rPr>
              <w:t>改善を継続的に行っていく仕組みの構築</w:t>
            </w:r>
          </w:p>
          <w:p w14:paraId="501CC4B1" w14:textId="77777777" w:rsidR="0085547E" w:rsidRPr="004F4B72" w:rsidRDefault="0085547E" w:rsidP="003409C5">
            <w:pPr>
              <w:spacing w:line="320" w:lineRule="exact"/>
              <w:rPr>
                <w:rFonts w:ascii="メイリオ" w:eastAsia="メイリオ" w:hAnsi="メイリオ"/>
                <w:sz w:val="22"/>
              </w:rPr>
            </w:pPr>
            <w:r w:rsidRPr="004F4B72">
              <w:rPr>
                <w:rFonts w:ascii="メイリオ" w:eastAsia="メイリオ" w:hAnsi="メイリオ" w:hint="eastAsia"/>
                <w:sz w:val="22"/>
              </w:rPr>
              <w:t>【当初】</w:t>
            </w:r>
          </w:p>
          <w:p w14:paraId="7AB2A898" w14:textId="77777777" w:rsidR="0085547E" w:rsidRPr="004F4B72" w:rsidRDefault="0085547E" w:rsidP="003409C5">
            <w:pPr>
              <w:spacing w:line="320" w:lineRule="exact"/>
              <w:rPr>
                <w:rFonts w:ascii="メイリオ" w:eastAsia="メイリオ" w:hAnsi="メイリオ" w:cs="メイリオ"/>
                <w:sz w:val="22"/>
              </w:rPr>
            </w:pPr>
            <w:r w:rsidRPr="004F4B72">
              <w:rPr>
                <w:rFonts w:ascii="メイリオ" w:eastAsia="メイリオ" w:hAnsi="メイリオ" w:cs="メイリオ" w:hint="eastAsia"/>
                <w:sz w:val="22"/>
              </w:rPr>
              <w:t>２年度　標準化の計画策定</w:t>
            </w:r>
          </w:p>
          <w:p w14:paraId="32FAB772" w14:textId="77777777" w:rsidR="0085547E" w:rsidRPr="004F4B72" w:rsidRDefault="0085547E" w:rsidP="003409C5">
            <w:pPr>
              <w:spacing w:line="320" w:lineRule="exact"/>
              <w:ind w:firstLineChars="400" w:firstLine="880"/>
              <w:rPr>
                <w:rFonts w:ascii="メイリオ" w:eastAsia="メイリオ" w:hAnsi="メイリオ" w:cs="メイリオ"/>
                <w:sz w:val="22"/>
              </w:rPr>
            </w:pPr>
            <w:r w:rsidRPr="004F4B72">
              <w:rPr>
                <w:rFonts w:ascii="メイリオ" w:eastAsia="メイリオ" w:hAnsi="メイリオ" w:cs="メイリオ" w:hint="eastAsia"/>
                <w:sz w:val="22"/>
              </w:rPr>
              <w:t>１年目の標準化計画達成</w:t>
            </w:r>
          </w:p>
          <w:p w14:paraId="575C5D5D" w14:textId="77777777" w:rsidR="0085547E" w:rsidRPr="004F4B72" w:rsidRDefault="0085547E" w:rsidP="003409C5">
            <w:pPr>
              <w:spacing w:line="320" w:lineRule="exact"/>
              <w:rPr>
                <w:rFonts w:ascii="メイリオ" w:eastAsia="メイリオ" w:hAnsi="メイリオ" w:cs="メイリオ"/>
                <w:sz w:val="22"/>
              </w:rPr>
            </w:pPr>
            <w:r w:rsidRPr="004F4B72">
              <w:rPr>
                <w:rFonts w:ascii="メイリオ" w:eastAsia="メイリオ" w:hAnsi="メイリオ" w:cs="メイリオ" w:hint="eastAsia"/>
                <w:sz w:val="22"/>
              </w:rPr>
              <w:t>３年度　２年目の標準化計画達成</w:t>
            </w:r>
          </w:p>
          <w:p w14:paraId="0D76A788" w14:textId="77777777" w:rsidR="0085547E" w:rsidRPr="004F4B72" w:rsidRDefault="0085547E" w:rsidP="003409C5">
            <w:pPr>
              <w:spacing w:line="320" w:lineRule="exact"/>
              <w:rPr>
                <w:rFonts w:ascii="メイリオ" w:eastAsia="メイリオ" w:hAnsi="メイリオ" w:cs="メイリオ"/>
                <w:sz w:val="22"/>
              </w:rPr>
            </w:pPr>
            <w:r w:rsidRPr="004F4B72">
              <w:rPr>
                <w:rFonts w:ascii="メイリオ" w:eastAsia="メイリオ" w:hAnsi="メイリオ" w:cs="メイリオ" w:hint="eastAsia"/>
                <w:sz w:val="22"/>
              </w:rPr>
              <w:t>４年度　３年目の標準化計画達成</w:t>
            </w:r>
          </w:p>
          <w:p w14:paraId="1C05D1B8" w14:textId="77777777" w:rsidR="0085547E" w:rsidRPr="004F4B72" w:rsidRDefault="0085547E" w:rsidP="003409C5">
            <w:pPr>
              <w:spacing w:line="320" w:lineRule="exact"/>
              <w:ind w:left="880" w:hangingChars="400" w:hanging="880"/>
              <w:rPr>
                <w:rFonts w:ascii="メイリオ" w:eastAsia="メイリオ" w:hAnsi="メイリオ" w:cs="メイリオ"/>
                <w:sz w:val="22"/>
              </w:rPr>
            </w:pPr>
            <w:r w:rsidRPr="004F4B72">
              <w:rPr>
                <w:rFonts w:ascii="メイリオ" w:eastAsia="メイリオ" w:hAnsi="メイリオ" w:cs="メイリオ" w:hint="eastAsia"/>
                <w:sz w:val="22"/>
              </w:rPr>
              <w:t>５年度　標準化計画により標準化した業務のモニタリングが行われている状態の確立</w:t>
            </w:r>
          </w:p>
          <w:p w14:paraId="264B33FF" w14:textId="77777777" w:rsidR="0085547E" w:rsidRPr="004F4B72" w:rsidRDefault="0085547E" w:rsidP="003409C5">
            <w:pPr>
              <w:spacing w:line="320" w:lineRule="exact"/>
              <w:rPr>
                <w:rFonts w:ascii="メイリオ" w:eastAsia="メイリオ" w:hAnsi="メイリオ"/>
                <w:sz w:val="22"/>
              </w:rPr>
            </w:pPr>
            <w:r w:rsidRPr="004F4B72">
              <w:rPr>
                <w:rFonts w:ascii="メイリオ" w:eastAsia="メイリオ" w:hAnsi="メイリオ" w:hint="eastAsia"/>
                <w:sz w:val="22"/>
              </w:rPr>
              <w:t>【実績】</w:t>
            </w:r>
          </w:p>
          <w:p w14:paraId="2E16814C" w14:textId="11321580" w:rsidR="0085547E" w:rsidRPr="004F4B72" w:rsidRDefault="0085547E" w:rsidP="003409C5">
            <w:pPr>
              <w:spacing w:line="320" w:lineRule="exact"/>
              <w:rPr>
                <w:rFonts w:ascii="メイリオ" w:eastAsia="メイリオ" w:hAnsi="メイリオ"/>
                <w:sz w:val="22"/>
              </w:rPr>
            </w:pPr>
            <w:r w:rsidRPr="004F4B72">
              <w:rPr>
                <w:rFonts w:ascii="メイリオ" w:eastAsia="メイリオ" w:hAnsi="メイリオ" w:hint="eastAsia"/>
                <w:sz w:val="22"/>
              </w:rPr>
              <w:t>２年度　標準化の計画策定、１年目の標準化計画達成</w:t>
            </w:r>
          </w:p>
          <w:p w14:paraId="306B1B46" w14:textId="31E9B3F4" w:rsidR="00B75FD5" w:rsidRPr="004F4B72" w:rsidRDefault="0085547E" w:rsidP="003409C5">
            <w:pPr>
              <w:spacing w:line="320" w:lineRule="exact"/>
              <w:ind w:left="1100" w:hangingChars="500" w:hanging="1100"/>
              <w:rPr>
                <w:rFonts w:ascii="メイリオ" w:eastAsia="メイリオ" w:hAnsi="メイリオ"/>
                <w:sz w:val="22"/>
              </w:rPr>
            </w:pPr>
            <w:r w:rsidRPr="004F4B72">
              <w:rPr>
                <w:rFonts w:ascii="メイリオ" w:eastAsia="メイリオ" w:hAnsi="メイリオ" w:hint="eastAsia"/>
                <w:sz w:val="22"/>
              </w:rPr>
              <w:t>３年度　２年目の標準化計画達成</w:t>
            </w:r>
          </w:p>
          <w:p w14:paraId="0CD7799D" w14:textId="0EC79191" w:rsidR="00236BC4" w:rsidRPr="004F4B72" w:rsidRDefault="00537FB5" w:rsidP="003409C5">
            <w:pPr>
              <w:spacing w:line="320" w:lineRule="exact"/>
              <w:ind w:leftChars="462" w:left="1190" w:hangingChars="100" w:hanging="220"/>
              <w:rPr>
                <w:rFonts w:ascii="メイリオ" w:eastAsia="メイリオ" w:hAnsi="メイリオ"/>
                <w:sz w:val="22"/>
              </w:rPr>
            </w:pPr>
            <w:r w:rsidRPr="004F4B72">
              <w:rPr>
                <w:rFonts w:ascii="メイリオ" w:eastAsia="メイリオ" w:hAnsi="メイリオ" w:hint="eastAsia"/>
                <w:sz w:val="22"/>
              </w:rPr>
              <w:t>※国の標準準拠システムの影響を受ける一部の業務については</w:t>
            </w:r>
            <w:r w:rsidR="00236BC4" w:rsidRPr="004F4B72">
              <w:rPr>
                <w:rFonts w:ascii="メイリオ" w:eastAsia="メイリオ" w:hAnsi="メイリオ" w:hint="eastAsia"/>
                <w:sz w:val="22"/>
              </w:rPr>
              <w:t>、</w:t>
            </w:r>
          </w:p>
          <w:p w14:paraId="217EC571" w14:textId="6C2729C0" w:rsidR="0085547E" w:rsidRPr="004F4B72" w:rsidRDefault="00537FB5" w:rsidP="003409C5">
            <w:pPr>
              <w:spacing w:afterLines="20" w:after="72" w:line="320" w:lineRule="exact"/>
              <w:ind w:leftChars="562" w:left="1180"/>
              <w:rPr>
                <w:rFonts w:ascii="メイリオ" w:eastAsia="メイリオ" w:hAnsi="メイリオ"/>
                <w:sz w:val="22"/>
              </w:rPr>
            </w:pPr>
            <w:r w:rsidRPr="004F4B72">
              <w:rPr>
                <w:rFonts w:ascii="メイリオ" w:eastAsia="メイリオ" w:hAnsi="メイリオ" w:hint="eastAsia"/>
                <w:sz w:val="22"/>
              </w:rPr>
              <w:t>今後の自治体情報システム標準化の進捗状況に応じて取</w:t>
            </w:r>
            <w:r w:rsidR="00AD40D4" w:rsidRPr="004F4B72">
              <w:rPr>
                <w:rFonts w:ascii="メイリオ" w:eastAsia="メイリオ" w:hAnsi="メイリオ" w:hint="eastAsia"/>
                <w:sz w:val="22"/>
              </w:rPr>
              <w:t>り</w:t>
            </w:r>
            <w:r w:rsidRPr="004F4B72">
              <w:rPr>
                <w:rFonts w:ascii="メイリオ" w:eastAsia="メイリオ" w:hAnsi="メイリオ" w:hint="eastAsia"/>
                <w:sz w:val="22"/>
              </w:rPr>
              <w:t>組む</w:t>
            </w:r>
          </w:p>
        </w:tc>
      </w:tr>
    </w:tbl>
    <w:p w14:paraId="08C15010" w14:textId="1704E6A3" w:rsidR="0085547E" w:rsidRPr="004F4B72" w:rsidRDefault="00BD003E" w:rsidP="00D360CA">
      <w:pPr>
        <w:spacing w:line="420" w:lineRule="exact"/>
        <w:jc w:val="left"/>
        <w:rPr>
          <w:rFonts w:ascii="メイリオ" w:eastAsia="メイリオ" w:hAnsi="メイリオ" w:cs="メイリオ"/>
          <w:b/>
          <w:sz w:val="24"/>
        </w:rPr>
      </w:pPr>
      <w:r w:rsidRPr="004F4B72">
        <w:rPr>
          <w:rFonts w:ascii="メイリオ" w:eastAsia="メイリオ" w:hAnsi="メイリオ" w:cs="メイリオ" w:hint="eastAsia"/>
          <w:b/>
          <w:noProof/>
          <w:sz w:val="24"/>
        </w:rPr>
        <mc:AlternateContent>
          <mc:Choice Requires="wps">
            <w:drawing>
              <wp:anchor distT="0" distB="0" distL="114300" distR="114300" simplePos="0" relativeHeight="254148608" behindDoc="0" locked="0" layoutInCell="1" allowOverlap="1" wp14:anchorId="688D190B" wp14:editId="29F6B64E">
                <wp:simplePos x="0" y="0"/>
                <wp:positionH relativeFrom="margin">
                  <wp:posOffset>3111302</wp:posOffset>
                </wp:positionH>
                <wp:positionV relativeFrom="paragraph">
                  <wp:posOffset>274584</wp:posOffset>
                </wp:positionV>
                <wp:extent cx="2674660" cy="1600200"/>
                <wp:effectExtent l="19050" t="19050" r="11430" b="19050"/>
                <wp:wrapNone/>
                <wp:docPr id="69" name="正方形/長方形 69"/>
                <wp:cNvGraphicFramePr/>
                <a:graphic xmlns:a="http://schemas.openxmlformats.org/drawingml/2006/main">
                  <a:graphicData uri="http://schemas.microsoft.com/office/word/2010/wordprocessingShape">
                    <wps:wsp>
                      <wps:cNvSpPr/>
                      <wps:spPr>
                        <a:xfrm>
                          <a:off x="0" y="0"/>
                          <a:ext cx="2674660" cy="1600200"/>
                        </a:xfrm>
                        <a:prstGeom prst="rect">
                          <a:avLst/>
                        </a:prstGeom>
                        <a:noFill/>
                        <a:ln w="285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3A7797" id="正方形/長方形 69" o:spid="_x0000_s1026" style="position:absolute;left:0;text-align:left;margin-left:245pt;margin-top:21.6pt;width:210.6pt;height:126pt;z-index:254148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" filled="f" strokecolor="windowText" strokeweight="2.25pt">
                <w10:wrap anchorx="margin"/>
              </v:rect>
            </w:pict>
          </mc:Fallback>
        </mc:AlternateContent>
      </w:r>
      <w:r w:rsidR="0085547E" w:rsidRPr="004F4B72">
        <w:rPr>
          <w:rFonts w:ascii="メイリオ" w:eastAsia="メイリオ" w:hAnsi="メイリオ" w:cs="メイリオ" w:hint="eastAsia"/>
          <w:b/>
          <w:sz w:val="24"/>
        </w:rPr>
        <w:t>取組スケジュール</w:t>
      </w:r>
    </w:p>
    <w:tbl>
      <w:tblPr>
        <w:tblStyle w:val="a7"/>
        <w:tblW w:w="9112" w:type="dxa"/>
        <w:tblLook w:val="04A0" w:firstRow="1" w:lastRow="0" w:firstColumn="1" w:lastColumn="0" w:noHBand="0" w:noVBand="1"/>
      </w:tblPr>
      <w:tblGrid>
        <w:gridCol w:w="720"/>
        <w:gridCol w:w="2098"/>
        <w:gridCol w:w="2098"/>
        <w:gridCol w:w="2098"/>
        <w:gridCol w:w="2098"/>
      </w:tblGrid>
      <w:tr w:rsidR="004F4B72" w:rsidRPr="004F4B72" w14:paraId="1F861B1E" w14:textId="77777777" w:rsidTr="000B02E8">
        <w:tc>
          <w:tcPr>
            <w:tcW w:w="720" w:type="dxa"/>
            <w:tcBorders>
              <w:top w:val="single" w:sz="4" w:space="0" w:color="auto"/>
              <w:left w:val="single" w:sz="4" w:space="0" w:color="auto"/>
            </w:tcBorders>
            <w:vAlign w:val="center"/>
          </w:tcPr>
          <w:p w14:paraId="7B292012" w14:textId="77777777" w:rsidR="000B02E8" w:rsidRPr="004F4B72" w:rsidRDefault="000B02E8" w:rsidP="00E5186C">
            <w:pPr>
              <w:spacing w:line="360" w:lineRule="exact"/>
              <w:jc w:val="center"/>
              <w:rPr>
                <w:rFonts w:ascii="メイリオ" w:eastAsia="メイリオ" w:hAnsi="メイリオ" w:cs="メイリオ"/>
                <w:b/>
                <w:sz w:val="24"/>
              </w:rPr>
            </w:pPr>
          </w:p>
        </w:tc>
        <w:tc>
          <w:tcPr>
            <w:tcW w:w="2098" w:type="dxa"/>
            <w:tcBorders>
              <w:top w:val="single" w:sz="4" w:space="0" w:color="auto"/>
            </w:tcBorders>
            <w:vAlign w:val="center"/>
          </w:tcPr>
          <w:p w14:paraId="73C03D75" w14:textId="119DDF5F" w:rsidR="000B02E8" w:rsidRPr="004F4B72" w:rsidRDefault="000B02E8" w:rsidP="00E5186C">
            <w:pPr>
              <w:spacing w:line="360" w:lineRule="exact"/>
              <w:jc w:val="center"/>
              <w:rPr>
                <w:rFonts w:ascii="メイリオ" w:eastAsia="メイリオ" w:hAnsi="メイリオ" w:cs="メイリオ"/>
                <w:b/>
                <w:sz w:val="24"/>
              </w:rPr>
            </w:pPr>
            <w:r w:rsidRPr="004F4B72">
              <w:rPr>
                <w:rFonts w:ascii="メイリオ" w:eastAsia="メイリオ" w:hAnsi="メイリオ" w:cs="メイリオ" w:hint="eastAsia"/>
                <w:b/>
                <w:sz w:val="24"/>
              </w:rPr>
              <w:t>２年度</w:t>
            </w:r>
          </w:p>
        </w:tc>
        <w:tc>
          <w:tcPr>
            <w:tcW w:w="2098" w:type="dxa"/>
            <w:tcBorders>
              <w:top w:val="single" w:sz="4" w:space="0" w:color="auto"/>
            </w:tcBorders>
            <w:vAlign w:val="center"/>
          </w:tcPr>
          <w:p w14:paraId="3102B980" w14:textId="42F6F43F" w:rsidR="000B02E8" w:rsidRPr="004F4B72" w:rsidRDefault="000B02E8" w:rsidP="00E5186C">
            <w:pPr>
              <w:spacing w:line="360" w:lineRule="exact"/>
              <w:jc w:val="center"/>
              <w:rPr>
                <w:rFonts w:ascii="メイリオ" w:eastAsia="メイリオ" w:hAnsi="メイリオ" w:cs="メイリオ"/>
                <w:b/>
                <w:sz w:val="24"/>
              </w:rPr>
            </w:pPr>
            <w:r w:rsidRPr="004F4B72">
              <w:rPr>
                <w:rFonts w:ascii="メイリオ" w:eastAsia="メイリオ" w:hAnsi="メイリオ" w:cs="メイリオ" w:hint="eastAsia"/>
                <w:b/>
                <w:sz w:val="24"/>
              </w:rPr>
              <w:t>３年度</w:t>
            </w:r>
          </w:p>
        </w:tc>
        <w:tc>
          <w:tcPr>
            <w:tcW w:w="2098" w:type="dxa"/>
            <w:tcBorders>
              <w:top w:val="single" w:sz="4" w:space="0" w:color="auto"/>
            </w:tcBorders>
            <w:vAlign w:val="center"/>
          </w:tcPr>
          <w:p w14:paraId="5093310D" w14:textId="77777777" w:rsidR="000B02E8" w:rsidRPr="004F4B72" w:rsidRDefault="000B02E8" w:rsidP="00E5186C">
            <w:pPr>
              <w:spacing w:line="360" w:lineRule="exact"/>
              <w:jc w:val="center"/>
              <w:rPr>
                <w:rFonts w:ascii="メイリオ" w:eastAsia="メイリオ" w:hAnsi="メイリオ" w:cs="メイリオ"/>
                <w:b/>
                <w:sz w:val="24"/>
              </w:rPr>
            </w:pPr>
            <w:r w:rsidRPr="004F4B72">
              <w:rPr>
                <w:rFonts w:ascii="メイリオ" w:eastAsia="メイリオ" w:hAnsi="メイリオ" w:cs="メイリオ" w:hint="eastAsia"/>
                <w:b/>
                <w:sz w:val="24"/>
              </w:rPr>
              <w:t>４年度</w:t>
            </w:r>
          </w:p>
        </w:tc>
        <w:tc>
          <w:tcPr>
            <w:tcW w:w="2098" w:type="dxa"/>
            <w:tcBorders>
              <w:top w:val="single" w:sz="4" w:space="0" w:color="auto"/>
              <w:right w:val="single" w:sz="4" w:space="0" w:color="auto"/>
            </w:tcBorders>
            <w:vAlign w:val="center"/>
          </w:tcPr>
          <w:p w14:paraId="39CD997D" w14:textId="1D29B589" w:rsidR="000B02E8" w:rsidRPr="004F4B72" w:rsidRDefault="000B02E8" w:rsidP="00E5186C">
            <w:pPr>
              <w:spacing w:line="360" w:lineRule="exact"/>
              <w:jc w:val="center"/>
              <w:rPr>
                <w:rFonts w:ascii="メイリオ" w:eastAsia="メイリオ" w:hAnsi="メイリオ" w:cs="メイリオ"/>
                <w:b/>
                <w:sz w:val="24"/>
              </w:rPr>
            </w:pPr>
            <w:r w:rsidRPr="004F4B72">
              <w:rPr>
                <w:rFonts w:ascii="メイリオ" w:eastAsia="メイリオ" w:hAnsi="メイリオ" w:cs="メイリオ" w:hint="eastAsia"/>
                <w:b/>
                <w:sz w:val="24"/>
              </w:rPr>
              <w:t>５年度</w:t>
            </w:r>
          </w:p>
        </w:tc>
      </w:tr>
      <w:tr w:rsidR="004F4B72" w:rsidRPr="004F4B72" w14:paraId="48924A7D" w14:textId="77777777" w:rsidTr="000B02E8">
        <w:trPr>
          <w:trHeight w:val="560"/>
        </w:trPr>
        <w:tc>
          <w:tcPr>
            <w:tcW w:w="720" w:type="dxa"/>
            <w:tcBorders>
              <w:left w:val="single" w:sz="4" w:space="0" w:color="auto"/>
            </w:tcBorders>
            <w:vAlign w:val="center"/>
          </w:tcPr>
          <w:p w14:paraId="76CB050B" w14:textId="77777777" w:rsidR="000B02E8" w:rsidRPr="004F4B72" w:rsidRDefault="000B02E8" w:rsidP="00E5186C">
            <w:pPr>
              <w:spacing w:line="360" w:lineRule="exact"/>
              <w:jc w:val="center"/>
              <w:rPr>
                <w:rFonts w:ascii="メイリオ" w:eastAsia="メイリオ" w:hAnsi="メイリオ" w:cs="メイリオ"/>
                <w:b/>
                <w:sz w:val="24"/>
              </w:rPr>
            </w:pPr>
            <w:r w:rsidRPr="004F4B72">
              <w:rPr>
                <w:rFonts w:ascii="メイリオ" w:eastAsia="メイリオ" w:hAnsi="メイリオ" w:cs="メイリオ" w:hint="eastAsia"/>
                <w:b/>
                <w:sz w:val="24"/>
              </w:rPr>
              <w:t>①</w:t>
            </w:r>
          </w:p>
        </w:tc>
        <w:tc>
          <w:tcPr>
            <w:tcW w:w="2098" w:type="dxa"/>
          </w:tcPr>
          <w:p w14:paraId="658D6B35" w14:textId="39516276" w:rsidR="000B02E8" w:rsidRPr="004F4B72" w:rsidRDefault="000B02E8" w:rsidP="00E5186C">
            <w:pPr>
              <w:spacing w:line="360" w:lineRule="exact"/>
              <w:jc w:val="left"/>
              <w:rPr>
                <w:rFonts w:ascii="メイリオ" w:eastAsia="メイリオ" w:hAnsi="メイリオ" w:cs="メイリオ"/>
                <w:sz w:val="20"/>
                <w:szCs w:val="20"/>
              </w:rPr>
            </w:pPr>
            <w:r w:rsidRPr="004F4B72">
              <w:rPr>
                <w:rFonts w:ascii="メイリオ" w:eastAsia="メイリオ" w:hAnsi="メイリオ" w:cs="メイリオ"/>
                <w:b/>
                <w:noProof/>
                <w:sz w:val="24"/>
                <w:szCs w:val="24"/>
              </w:rPr>
              <mc:AlternateContent>
                <mc:Choice Requires="wps">
                  <w:drawing>
                    <wp:anchor distT="0" distB="0" distL="114300" distR="114300" simplePos="0" relativeHeight="254636032" behindDoc="0" locked="0" layoutInCell="1" allowOverlap="1" wp14:anchorId="41744AC3" wp14:editId="6DAA9424">
                      <wp:simplePos x="0" y="0"/>
                      <wp:positionH relativeFrom="column">
                        <wp:posOffset>-125565</wp:posOffset>
                      </wp:positionH>
                      <wp:positionV relativeFrom="paragraph">
                        <wp:posOffset>-23909</wp:posOffset>
                      </wp:positionV>
                      <wp:extent cx="1041621" cy="295275"/>
                      <wp:effectExtent l="0" t="0" r="0" b="0"/>
                      <wp:wrapNone/>
                      <wp:docPr id="13" name="正方形/長方形 13"/>
                      <wp:cNvGraphicFramePr/>
                      <a:graphic xmlns:a="http://schemas.openxmlformats.org/drawingml/2006/main">
                        <a:graphicData uri="http://schemas.microsoft.com/office/word/2010/wordprocessingShape">
                          <wps:wsp>
                            <wps:cNvSpPr/>
                            <wps:spPr>
                              <a:xfrm>
                                <a:off x="0" y="0"/>
                                <a:ext cx="1041621" cy="295275"/>
                              </a:xfrm>
                              <a:prstGeom prst="rect">
                                <a:avLst/>
                              </a:prstGeom>
                              <a:noFill/>
                              <a:ln w="12700" cap="flat" cmpd="sng" algn="ctr">
                                <a:noFill/>
                                <a:prstDash val="solid"/>
                                <a:miter lim="800000"/>
                              </a:ln>
                              <a:effectLst/>
                            </wps:spPr>
                            <wps:txbx>
                              <w:txbxContent>
                                <w:p w14:paraId="5FD275C9" w14:textId="77777777" w:rsidR="00495B70" w:rsidRPr="005B431F" w:rsidRDefault="00495B70" w:rsidP="0085547E">
                                  <w:r w:rsidRPr="005B431F">
                                    <w:rPr>
                                      <w:rFonts w:ascii="メイリオ" w:eastAsia="メイリオ" w:hAnsi="メイリオ" w:cs="メイリオ" w:hint="eastAsia"/>
                                      <w:noProof/>
                                      <w:sz w:val="18"/>
                                      <w:szCs w:val="18"/>
                                    </w:rPr>
                                    <w:t>改善本部</w:t>
                                  </w:r>
                                  <w:r w:rsidRPr="005B431F">
                                    <w:rPr>
                                      <w:rFonts w:ascii="メイリオ" w:eastAsia="メイリオ" w:hAnsi="メイリオ" w:cs="メイリオ"/>
                                      <w:noProof/>
                                      <w:sz w:val="18"/>
                                      <w:szCs w:val="18"/>
                                    </w:rPr>
                                    <w:t>組織</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744AC3" id="正方形/長方形 13" o:spid="_x0000_s1185" style="position:absolute;margin-left:-9.9pt;margin-top:-1.9pt;width:82pt;height:23.25pt;z-index:25463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" filled="f" stroked="f" strokeweight="1pt">
                      <v:textbox>
                        <w:txbxContent>
                          <w:p w14:paraId="5FD275C9" w14:textId="77777777" w:rsidR="00495B70" w:rsidRPr="005B431F" w:rsidRDefault="00495B70" w:rsidP="0085547E">
                            <w:r w:rsidRPr="005B431F">
                              <w:rPr>
                                <w:rFonts w:ascii="メイリオ" w:eastAsia="メイリオ" w:hAnsi="メイリオ" w:cs="メイリオ" w:hint="eastAsia"/>
                                <w:noProof/>
                                <w:sz w:val="18"/>
                                <w:szCs w:val="18"/>
                              </w:rPr>
                              <w:t>改善本部</w:t>
                            </w:r>
                            <w:r w:rsidRPr="005B431F">
                              <w:rPr>
                                <w:rFonts w:ascii="メイリオ" w:eastAsia="メイリオ" w:hAnsi="メイリオ" w:cs="メイリオ"/>
                                <w:noProof/>
                                <w:sz w:val="18"/>
                                <w:szCs w:val="18"/>
                              </w:rPr>
                              <w:t>組織</w:t>
                            </w:r>
                          </w:p>
                        </w:txbxContent>
                      </v:textbox>
                    </v:rect>
                  </w:pict>
                </mc:Fallback>
              </mc:AlternateContent>
            </w:r>
            <w:r w:rsidRPr="004F4B72">
              <w:rPr>
                <w:rFonts w:ascii="メイリオ" w:eastAsia="メイリオ" w:hAnsi="メイリオ" w:cs="メイリオ"/>
                <w:noProof/>
                <w:sz w:val="20"/>
                <w:szCs w:val="20"/>
              </w:rPr>
              <mc:AlternateContent>
                <mc:Choice Requires="wps">
                  <w:drawing>
                    <wp:anchor distT="0" distB="0" distL="114300" distR="114300" simplePos="0" relativeHeight="254629888" behindDoc="0" locked="0" layoutInCell="1" allowOverlap="1" wp14:anchorId="2D73043A" wp14:editId="44021799">
                      <wp:simplePos x="0" y="0"/>
                      <wp:positionH relativeFrom="column">
                        <wp:posOffset>-61595</wp:posOffset>
                      </wp:positionH>
                      <wp:positionV relativeFrom="paragraph">
                        <wp:posOffset>264160</wp:posOffset>
                      </wp:positionV>
                      <wp:extent cx="396000" cy="0"/>
                      <wp:effectExtent l="0" t="76200" r="23495" b="114300"/>
                      <wp:wrapNone/>
                      <wp:docPr id="16" name="直線矢印コネクタ 16"/>
                      <wp:cNvGraphicFramePr/>
                      <a:graphic xmlns:a="http://schemas.openxmlformats.org/drawingml/2006/main">
                        <a:graphicData uri="http://schemas.microsoft.com/office/word/2010/wordprocessingShape">
                          <wps:wsp>
                            <wps:cNvCnPr/>
                            <wps:spPr>
                              <a:xfrm>
                                <a:off x="0" y="0"/>
                                <a:ext cx="396000" cy="0"/>
                              </a:xfrm>
                              <a:prstGeom prst="straightConnector1">
                                <a:avLst/>
                              </a:prstGeom>
                              <a:noFill/>
                              <a:ln w="15875" cap="flat" cmpd="sng" algn="ctr">
                                <a:solidFill>
                                  <a:sysClr val="windowText" lastClr="000000"/>
                                </a:solidFill>
                                <a:prstDash val="sysDash"/>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256F8A4F" id="直線矢印コネクタ 16" o:spid="_x0000_s1026" type="#_x0000_t32" style="position:absolute;left:0;text-align:left;margin-left:-4.85pt;margin-top:20.8pt;width:31.2pt;height:0;z-index:254629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" strokecolor="windowText" strokeweight="1.25pt">
                      <v:stroke dashstyle="3 1" endarrow="open"/>
                    </v:shape>
                  </w:pict>
                </mc:Fallback>
              </mc:AlternateContent>
            </w:r>
          </w:p>
          <w:p w14:paraId="7D56C5F6" w14:textId="77777777" w:rsidR="000B02E8" w:rsidRPr="004F4B72" w:rsidRDefault="000B02E8" w:rsidP="00E5186C">
            <w:pPr>
              <w:spacing w:line="360" w:lineRule="exact"/>
              <w:jc w:val="left"/>
              <w:rPr>
                <w:rFonts w:ascii="メイリオ" w:eastAsia="メイリオ" w:hAnsi="メイリオ" w:cs="メイリオ"/>
                <w:sz w:val="20"/>
                <w:szCs w:val="20"/>
              </w:rPr>
            </w:pPr>
            <w:r w:rsidRPr="004F4B72">
              <w:rPr>
                <w:rFonts w:ascii="メイリオ" w:eastAsia="メイリオ" w:hAnsi="メイリオ" w:cs="メイリオ"/>
                <w:b/>
                <w:noProof/>
                <w:sz w:val="24"/>
                <w:szCs w:val="24"/>
              </w:rPr>
              <mc:AlternateContent>
                <mc:Choice Requires="wps">
                  <w:drawing>
                    <wp:anchor distT="0" distB="0" distL="114300" distR="114300" simplePos="0" relativeHeight="254632960" behindDoc="0" locked="0" layoutInCell="1" allowOverlap="1" wp14:anchorId="3A733A4D" wp14:editId="1F501F6D">
                      <wp:simplePos x="0" y="0"/>
                      <wp:positionH relativeFrom="column">
                        <wp:posOffset>269240</wp:posOffset>
                      </wp:positionH>
                      <wp:positionV relativeFrom="paragraph">
                        <wp:posOffset>48564</wp:posOffset>
                      </wp:positionV>
                      <wp:extent cx="763325" cy="295275"/>
                      <wp:effectExtent l="0" t="0" r="0" b="0"/>
                      <wp:wrapNone/>
                      <wp:docPr id="22" name="正方形/長方形 22"/>
                      <wp:cNvGraphicFramePr/>
                      <a:graphic xmlns:a="http://schemas.openxmlformats.org/drawingml/2006/main">
                        <a:graphicData uri="http://schemas.microsoft.com/office/word/2010/wordprocessingShape">
                          <wps:wsp>
                            <wps:cNvSpPr/>
                            <wps:spPr>
                              <a:xfrm>
                                <a:off x="0" y="0"/>
                                <a:ext cx="763325" cy="295275"/>
                              </a:xfrm>
                              <a:prstGeom prst="rect">
                                <a:avLst/>
                              </a:prstGeom>
                              <a:noFill/>
                              <a:ln w="12700" cap="flat" cmpd="sng" algn="ctr">
                                <a:noFill/>
                                <a:prstDash val="solid"/>
                                <a:miter lim="800000"/>
                              </a:ln>
                              <a:effectLst/>
                            </wps:spPr>
                            <wps:txbx>
                              <w:txbxContent>
                                <w:p w14:paraId="4526FCD7" w14:textId="77777777" w:rsidR="00495B70" w:rsidRPr="005B431F" w:rsidRDefault="00495B70" w:rsidP="0085547E">
                                  <w:r w:rsidRPr="005B431F">
                                    <w:rPr>
                                      <w:rFonts w:ascii="メイリオ" w:eastAsia="メイリオ" w:hAnsi="メイリオ" w:cs="メイリオ"/>
                                      <w:noProof/>
                                      <w:sz w:val="18"/>
                                      <w:szCs w:val="18"/>
                                    </w:rPr>
                                    <w:t>計画策定</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733A4D" id="正方形/長方形 22" o:spid="_x0000_s1186" style="position:absolute;margin-left:21.2pt;margin-top:3.8pt;width:60.1pt;height:23.25pt;z-index:254632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" filled="f" stroked="f" strokeweight="1pt">
                      <v:textbox>
                        <w:txbxContent>
                          <w:p w14:paraId="4526FCD7" w14:textId="77777777" w:rsidR="00495B70" w:rsidRPr="005B431F" w:rsidRDefault="00495B70" w:rsidP="0085547E">
                            <w:r w:rsidRPr="005B431F">
                              <w:rPr>
                                <w:rFonts w:ascii="メイリオ" w:eastAsia="メイリオ" w:hAnsi="メイリオ" w:cs="メイリオ"/>
                                <w:noProof/>
                                <w:sz w:val="18"/>
                                <w:szCs w:val="18"/>
                              </w:rPr>
                              <w:t>計画策定</w:t>
                            </w:r>
                          </w:p>
                        </w:txbxContent>
                      </v:textbox>
                    </v:rect>
                  </w:pict>
                </mc:Fallback>
              </mc:AlternateContent>
            </w:r>
          </w:p>
          <w:p w14:paraId="04F57C49" w14:textId="5A0C25D6" w:rsidR="000B02E8" w:rsidRPr="004F4B72" w:rsidRDefault="000B02E8" w:rsidP="00E5186C">
            <w:pPr>
              <w:spacing w:line="360" w:lineRule="exact"/>
              <w:jc w:val="left"/>
              <w:rPr>
                <w:rFonts w:ascii="メイリオ" w:eastAsia="メイリオ" w:hAnsi="メイリオ" w:cs="メイリオ"/>
                <w:sz w:val="20"/>
                <w:szCs w:val="20"/>
              </w:rPr>
            </w:pPr>
            <w:r w:rsidRPr="004F4B72">
              <w:rPr>
                <w:rFonts w:ascii="メイリオ" w:eastAsia="メイリオ" w:hAnsi="メイリオ" w:cs="メイリオ"/>
                <w:b/>
                <w:noProof/>
                <w:sz w:val="24"/>
                <w:szCs w:val="24"/>
              </w:rPr>
              <mc:AlternateContent>
                <mc:Choice Requires="wps">
                  <w:drawing>
                    <wp:anchor distT="0" distB="0" distL="114300" distR="114300" simplePos="0" relativeHeight="254637056" behindDoc="0" locked="0" layoutInCell="1" allowOverlap="1" wp14:anchorId="1B1C775C" wp14:editId="2B42E8BA">
                      <wp:simplePos x="0" y="0"/>
                      <wp:positionH relativeFrom="column">
                        <wp:posOffset>828675</wp:posOffset>
                      </wp:positionH>
                      <wp:positionV relativeFrom="paragraph">
                        <wp:posOffset>70485</wp:posOffset>
                      </wp:positionV>
                      <wp:extent cx="2090420" cy="275590"/>
                      <wp:effectExtent l="0" t="0" r="0" b="0"/>
                      <wp:wrapNone/>
                      <wp:docPr id="65" name="正方形/長方形 65"/>
                      <wp:cNvGraphicFramePr/>
                      <a:graphic xmlns:a="http://schemas.openxmlformats.org/drawingml/2006/main">
                        <a:graphicData uri="http://schemas.microsoft.com/office/word/2010/wordprocessingShape">
                          <wps:wsp>
                            <wps:cNvSpPr/>
                            <wps:spPr>
                              <a:xfrm>
                                <a:off x="0" y="0"/>
                                <a:ext cx="2090420" cy="275590"/>
                              </a:xfrm>
                              <a:prstGeom prst="rect">
                                <a:avLst/>
                              </a:prstGeom>
                              <a:noFill/>
                              <a:ln w="12700" cap="flat" cmpd="sng" algn="ctr">
                                <a:noFill/>
                                <a:prstDash val="solid"/>
                                <a:miter lim="800000"/>
                              </a:ln>
                              <a:effectLst/>
                            </wps:spPr>
                            <wps:txbx>
                              <w:txbxContent>
                                <w:p w14:paraId="220A970C" w14:textId="77777777" w:rsidR="00495B70" w:rsidRPr="00006AC9" w:rsidRDefault="00495B70" w:rsidP="0085547E">
                                  <w:pPr>
                                    <w:spacing w:line="240" w:lineRule="exact"/>
                                    <w:rPr>
                                      <w:rFonts w:ascii="メイリオ" w:eastAsia="メイリオ" w:hAnsi="メイリオ" w:cs="メイリオ"/>
                                      <w:noProof/>
                                      <w:sz w:val="18"/>
                                      <w:szCs w:val="18"/>
                                    </w:rPr>
                                  </w:pPr>
                                  <w:r w:rsidRPr="003E4B3F">
                                    <w:rPr>
                                      <w:rFonts w:ascii="メイリオ" w:eastAsia="メイリオ" w:hAnsi="メイリオ" w:cs="メイリオ" w:hint="eastAsia"/>
                                      <w:noProof/>
                                      <w:color w:val="000000" w:themeColor="text1"/>
                                      <w:sz w:val="18"/>
                                      <w:szCs w:val="18"/>
                                    </w:rPr>
                                    <w:t>計画</w:t>
                                  </w:r>
                                  <w:r w:rsidRPr="005B431F">
                                    <w:rPr>
                                      <w:rFonts w:ascii="メイリオ" w:eastAsia="メイリオ" w:hAnsi="メイリオ" w:cs="メイリオ" w:hint="eastAsia"/>
                                      <w:noProof/>
                                      <w:sz w:val="18"/>
                                      <w:szCs w:val="18"/>
                                    </w:rPr>
                                    <w:t>に基づく標準化を順次実</w:t>
                                  </w:r>
                                  <w:r w:rsidRPr="009A7E05">
                                    <w:rPr>
                                      <w:rFonts w:ascii="メイリオ" w:eastAsia="メイリオ" w:hAnsi="メイリオ" w:cs="メイリオ" w:hint="eastAsia"/>
                                      <w:noProof/>
                                      <w:sz w:val="18"/>
                                      <w:szCs w:val="18"/>
                                    </w:rPr>
                                    <w:t>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1C775C" id="正方形/長方形 65" o:spid="_x0000_s1187" style="position:absolute;margin-left:65.25pt;margin-top:5.55pt;width:164.6pt;height:21.7pt;z-index:254637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" filled="f" stroked="f" strokeweight="1pt">
                      <v:textbox>
                        <w:txbxContent>
                          <w:p w14:paraId="220A970C" w14:textId="77777777" w:rsidR="00495B70" w:rsidRPr="00006AC9" w:rsidRDefault="00495B70" w:rsidP="0085547E">
                            <w:pPr>
                              <w:spacing w:line="240" w:lineRule="exact"/>
                              <w:rPr>
                                <w:rFonts w:ascii="メイリオ" w:eastAsia="メイリオ" w:hAnsi="メイリオ" w:cs="メイリオ"/>
                                <w:noProof/>
                                <w:sz w:val="18"/>
                                <w:szCs w:val="18"/>
                              </w:rPr>
                            </w:pPr>
                            <w:r w:rsidRPr="003E4B3F">
                              <w:rPr>
                                <w:rFonts w:ascii="メイリオ" w:eastAsia="メイリオ" w:hAnsi="メイリオ" w:cs="メイリオ" w:hint="eastAsia"/>
                                <w:noProof/>
                                <w:color w:val="000000" w:themeColor="text1"/>
                                <w:sz w:val="18"/>
                                <w:szCs w:val="18"/>
                              </w:rPr>
                              <w:t>計画</w:t>
                            </w:r>
                            <w:r w:rsidRPr="005B431F">
                              <w:rPr>
                                <w:rFonts w:ascii="メイリオ" w:eastAsia="メイリオ" w:hAnsi="メイリオ" w:cs="メイリオ" w:hint="eastAsia"/>
                                <w:noProof/>
                                <w:sz w:val="18"/>
                                <w:szCs w:val="18"/>
                              </w:rPr>
                              <w:t>に基づく標準化を順次実</w:t>
                            </w:r>
                            <w:r w:rsidRPr="009A7E05">
                              <w:rPr>
                                <w:rFonts w:ascii="メイリオ" w:eastAsia="メイリオ" w:hAnsi="メイリオ" w:cs="メイリオ" w:hint="eastAsia"/>
                                <w:noProof/>
                                <w:sz w:val="18"/>
                                <w:szCs w:val="18"/>
                              </w:rPr>
                              <w:t>施</w:t>
                            </w:r>
                          </w:p>
                        </w:txbxContent>
                      </v:textbox>
                    </v:rect>
                  </w:pict>
                </mc:Fallback>
              </mc:AlternateContent>
            </w:r>
            <w:r w:rsidRPr="004F4B72">
              <w:rPr>
                <w:rFonts w:ascii="メイリオ" w:eastAsia="メイリオ" w:hAnsi="メイリオ" w:cs="メイリオ"/>
                <w:noProof/>
                <w:sz w:val="20"/>
                <w:szCs w:val="20"/>
              </w:rPr>
              <mc:AlternateContent>
                <mc:Choice Requires="wps">
                  <w:drawing>
                    <wp:anchor distT="0" distB="0" distL="114300" distR="114300" simplePos="0" relativeHeight="254633984" behindDoc="0" locked="0" layoutInCell="1" allowOverlap="1" wp14:anchorId="4A27AAB9" wp14:editId="5FD26014">
                      <wp:simplePos x="0" y="0"/>
                      <wp:positionH relativeFrom="column">
                        <wp:posOffset>337820</wp:posOffset>
                      </wp:positionH>
                      <wp:positionV relativeFrom="paragraph">
                        <wp:posOffset>109551</wp:posOffset>
                      </wp:positionV>
                      <wp:extent cx="396000" cy="0"/>
                      <wp:effectExtent l="0" t="76200" r="23495" b="114300"/>
                      <wp:wrapNone/>
                      <wp:docPr id="23" name="直線矢印コネクタ 23"/>
                      <wp:cNvGraphicFramePr/>
                      <a:graphic xmlns:a="http://schemas.openxmlformats.org/drawingml/2006/main">
                        <a:graphicData uri="http://schemas.microsoft.com/office/word/2010/wordprocessingShape">
                          <wps:wsp>
                            <wps:cNvCnPr/>
                            <wps:spPr>
                              <a:xfrm>
                                <a:off x="0" y="0"/>
                                <a:ext cx="396000" cy="0"/>
                              </a:xfrm>
                              <a:prstGeom prst="straightConnector1">
                                <a:avLst/>
                              </a:prstGeom>
                              <a:noFill/>
                              <a:ln w="15875" cap="flat" cmpd="sng" algn="ctr">
                                <a:solidFill>
                                  <a:sysClr val="windowText" lastClr="000000"/>
                                </a:solidFill>
                                <a:prstDash val="sysDash"/>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6B33A1E5" id="直線矢印コネクタ 23" o:spid="_x0000_s1026" type="#_x0000_t32" style="position:absolute;left:0;text-align:left;margin-left:26.6pt;margin-top:8.65pt;width:31.2pt;height:0;z-index:25463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" strokecolor="windowText" strokeweight="1.25pt">
                      <v:stroke dashstyle="3 1" endarrow="open"/>
                    </v:shape>
                  </w:pict>
                </mc:Fallback>
              </mc:AlternateContent>
            </w:r>
          </w:p>
          <w:p w14:paraId="58ADB131" w14:textId="7C2D0D40" w:rsidR="000B02E8" w:rsidRPr="004F4B72" w:rsidRDefault="000B02E8" w:rsidP="00E5186C">
            <w:pPr>
              <w:spacing w:line="360" w:lineRule="exact"/>
              <w:jc w:val="left"/>
              <w:rPr>
                <w:rFonts w:ascii="メイリオ" w:eastAsia="メイリオ" w:hAnsi="メイリオ" w:cs="メイリオ"/>
                <w:sz w:val="20"/>
                <w:szCs w:val="20"/>
              </w:rPr>
            </w:pPr>
            <w:r w:rsidRPr="004F4B72">
              <w:rPr>
                <w:rFonts w:ascii="メイリオ" w:eastAsia="メイリオ" w:hAnsi="メイリオ" w:cs="メイリオ"/>
                <w:b/>
                <w:noProof/>
                <w:sz w:val="24"/>
              </w:rPr>
              <mc:AlternateContent>
                <mc:Choice Requires="wps">
                  <w:drawing>
                    <wp:anchor distT="0" distB="0" distL="114300" distR="114300" simplePos="0" relativeHeight="254635008" behindDoc="0" locked="0" layoutInCell="1" allowOverlap="1" wp14:anchorId="37323EE6" wp14:editId="24BCC40C">
                      <wp:simplePos x="0" y="0"/>
                      <wp:positionH relativeFrom="column">
                        <wp:posOffset>741128</wp:posOffset>
                      </wp:positionH>
                      <wp:positionV relativeFrom="paragraph">
                        <wp:posOffset>79320</wp:posOffset>
                      </wp:positionV>
                      <wp:extent cx="3180522" cy="0"/>
                      <wp:effectExtent l="0" t="76200" r="20320" b="114300"/>
                      <wp:wrapNone/>
                      <wp:docPr id="56" name="直線矢印コネクタ 56"/>
                      <wp:cNvGraphicFramePr/>
                      <a:graphic xmlns:a="http://schemas.openxmlformats.org/drawingml/2006/main">
                        <a:graphicData uri="http://schemas.microsoft.com/office/word/2010/wordprocessingShape">
                          <wps:wsp>
                            <wps:cNvCnPr/>
                            <wps:spPr>
                              <a:xfrm flipV="1">
                                <a:off x="0" y="0"/>
                                <a:ext cx="3180522" cy="0"/>
                              </a:xfrm>
                              <a:prstGeom prst="straightConnector1">
                                <a:avLst/>
                              </a:prstGeom>
                              <a:noFill/>
                              <a:ln w="15875"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0BCE5702" id="直線矢印コネクタ 56" o:spid="_x0000_s1026" type="#_x0000_t32" style="position:absolute;left:0;text-align:left;margin-left:58.35pt;margin-top:6.25pt;width:250.45pt;height:0;flip:y;z-index:254635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" strokecolor="windowText" strokeweight="1.25pt">
                      <v:stroke endarrow="open"/>
                    </v:shape>
                  </w:pict>
                </mc:Fallback>
              </mc:AlternateContent>
            </w:r>
          </w:p>
          <w:p w14:paraId="1A73993E" w14:textId="77777777" w:rsidR="000B02E8" w:rsidRPr="004F4B72" w:rsidRDefault="000B02E8" w:rsidP="00E5186C">
            <w:pPr>
              <w:spacing w:line="360" w:lineRule="exact"/>
              <w:jc w:val="left"/>
              <w:rPr>
                <w:rFonts w:ascii="メイリオ" w:eastAsia="メイリオ" w:hAnsi="メイリオ" w:cs="メイリオ"/>
                <w:sz w:val="20"/>
                <w:szCs w:val="20"/>
              </w:rPr>
            </w:pPr>
          </w:p>
          <w:p w14:paraId="5FCA9D56" w14:textId="77777777" w:rsidR="000B02E8" w:rsidRPr="004F4B72" w:rsidRDefault="000B02E8" w:rsidP="00E5186C">
            <w:pPr>
              <w:spacing w:line="360" w:lineRule="exact"/>
              <w:jc w:val="left"/>
              <w:rPr>
                <w:rFonts w:ascii="メイリオ" w:eastAsia="メイリオ" w:hAnsi="メイリオ" w:cs="メイリオ"/>
                <w:sz w:val="20"/>
                <w:szCs w:val="20"/>
              </w:rPr>
            </w:pPr>
            <w:r w:rsidRPr="004F4B72">
              <w:rPr>
                <w:rFonts w:ascii="メイリオ" w:eastAsia="メイリオ" w:hAnsi="メイリオ" w:cs="メイリオ"/>
                <w:b/>
                <w:noProof/>
                <w:sz w:val="24"/>
              </w:rPr>
              <mc:AlternateContent>
                <mc:Choice Requires="wps">
                  <w:drawing>
                    <wp:anchor distT="0" distB="0" distL="114300" distR="114300" simplePos="0" relativeHeight="254630912" behindDoc="0" locked="0" layoutInCell="1" allowOverlap="1" wp14:anchorId="3179D024" wp14:editId="78B9BF99">
                      <wp:simplePos x="0" y="0"/>
                      <wp:positionH relativeFrom="column">
                        <wp:posOffset>899160</wp:posOffset>
                      </wp:positionH>
                      <wp:positionV relativeFrom="paragraph">
                        <wp:posOffset>103201</wp:posOffset>
                      </wp:positionV>
                      <wp:extent cx="4355465" cy="0"/>
                      <wp:effectExtent l="0" t="76200" r="26035" b="114300"/>
                      <wp:wrapNone/>
                      <wp:docPr id="64" name="直線矢印コネクタ 64"/>
                      <wp:cNvGraphicFramePr/>
                      <a:graphic xmlns:a="http://schemas.openxmlformats.org/drawingml/2006/main">
                        <a:graphicData uri="http://schemas.microsoft.com/office/word/2010/wordprocessingShape">
                          <wps:wsp>
                            <wps:cNvCnPr/>
                            <wps:spPr>
                              <a:xfrm flipV="1">
                                <a:off x="0" y="0"/>
                                <a:ext cx="4355465" cy="0"/>
                              </a:xfrm>
                              <a:prstGeom prst="straightConnector1">
                                <a:avLst/>
                              </a:prstGeom>
                              <a:noFill/>
                              <a:ln w="15875"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7D8AC202" id="直線矢印コネクタ 64" o:spid="_x0000_s1026" type="#_x0000_t32" style="position:absolute;left:0;text-align:left;margin-left:70.8pt;margin-top:8.15pt;width:342.95pt;height:0;flip:y;z-index:25463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" strokecolor="windowText" strokeweight="1.25pt">
                      <v:stroke endarrow="open"/>
                    </v:shape>
                  </w:pict>
                </mc:Fallback>
              </mc:AlternateContent>
            </w:r>
          </w:p>
        </w:tc>
        <w:tc>
          <w:tcPr>
            <w:tcW w:w="2098" w:type="dxa"/>
          </w:tcPr>
          <w:p w14:paraId="7B02E6D2" w14:textId="6BA95419" w:rsidR="000B02E8" w:rsidRPr="004F4B72" w:rsidRDefault="000B02E8" w:rsidP="00E5186C">
            <w:pPr>
              <w:spacing w:line="360" w:lineRule="exact"/>
              <w:jc w:val="left"/>
              <w:rPr>
                <w:rFonts w:ascii="メイリオ" w:eastAsia="メイリオ" w:hAnsi="メイリオ" w:cs="メイリオ"/>
                <w:b/>
                <w:sz w:val="24"/>
              </w:rPr>
            </w:pPr>
            <w:r w:rsidRPr="004F4B72">
              <w:rPr>
                <w:rFonts w:ascii="メイリオ" w:eastAsia="メイリオ" w:hAnsi="メイリオ" w:cs="メイリオ"/>
                <w:b/>
                <w:noProof/>
                <w:sz w:val="24"/>
                <w:szCs w:val="24"/>
              </w:rPr>
              <mc:AlternateContent>
                <mc:Choice Requires="wps">
                  <w:drawing>
                    <wp:anchor distT="0" distB="0" distL="114300" distR="114300" simplePos="0" relativeHeight="254631936" behindDoc="0" locked="0" layoutInCell="1" allowOverlap="1" wp14:anchorId="55F402A7" wp14:editId="1F146C2B">
                      <wp:simplePos x="0" y="0"/>
                      <wp:positionH relativeFrom="column">
                        <wp:posOffset>-102235</wp:posOffset>
                      </wp:positionH>
                      <wp:positionV relativeFrom="paragraph">
                        <wp:posOffset>833755</wp:posOffset>
                      </wp:positionV>
                      <wp:extent cx="3267710" cy="405765"/>
                      <wp:effectExtent l="0" t="0" r="0" b="0"/>
                      <wp:wrapNone/>
                      <wp:docPr id="29" name="正方形/長方形 29"/>
                      <wp:cNvGraphicFramePr/>
                      <a:graphic xmlns:a="http://schemas.openxmlformats.org/drawingml/2006/main">
                        <a:graphicData uri="http://schemas.microsoft.com/office/word/2010/wordprocessingShape">
                          <wps:wsp>
                            <wps:cNvSpPr/>
                            <wps:spPr>
                              <a:xfrm>
                                <a:off x="0" y="0"/>
                                <a:ext cx="3267710" cy="405765"/>
                              </a:xfrm>
                              <a:prstGeom prst="rect">
                                <a:avLst/>
                              </a:prstGeom>
                              <a:noFill/>
                              <a:ln w="12700" cap="flat" cmpd="sng" algn="ctr">
                                <a:noFill/>
                                <a:prstDash val="solid"/>
                                <a:miter lim="800000"/>
                              </a:ln>
                              <a:effectLst/>
                            </wps:spPr>
                            <wps:txbx>
                              <w:txbxContent>
                                <w:p w14:paraId="427641D2" w14:textId="77777777" w:rsidR="00495B70" w:rsidRPr="005B431F" w:rsidRDefault="00495B70" w:rsidP="0085547E">
                                  <w:pPr>
                                    <w:spacing w:line="240" w:lineRule="exact"/>
                                    <w:rPr>
                                      <w:rFonts w:ascii="メイリオ" w:eastAsia="メイリオ" w:hAnsi="メイリオ" w:cs="メイリオ"/>
                                      <w:noProof/>
                                      <w:sz w:val="18"/>
                                      <w:szCs w:val="18"/>
                                    </w:rPr>
                                  </w:pPr>
                                  <w:r w:rsidRPr="003E4B3F">
                                    <w:rPr>
                                      <w:rFonts w:ascii="メイリオ" w:eastAsia="メイリオ" w:hAnsi="メイリオ" w:cs="メイリオ" w:hint="eastAsia"/>
                                      <w:noProof/>
                                      <w:color w:val="000000" w:themeColor="text1"/>
                                      <w:sz w:val="18"/>
                                      <w:szCs w:val="18"/>
                                    </w:rPr>
                                    <w:t>計画</w:t>
                                  </w:r>
                                  <w:r w:rsidRPr="005B431F">
                                    <w:rPr>
                                      <w:rFonts w:ascii="メイリオ" w:eastAsia="メイリオ" w:hAnsi="メイリオ" w:cs="メイリオ" w:hint="eastAsia"/>
                                      <w:noProof/>
                                      <w:sz w:val="18"/>
                                      <w:szCs w:val="18"/>
                                    </w:rPr>
                                    <w:t>に基づく</w:t>
                                  </w:r>
                                  <w:r w:rsidRPr="005B431F">
                                    <w:rPr>
                                      <w:rFonts w:ascii="メイリオ" w:eastAsia="メイリオ" w:hAnsi="メイリオ" w:cs="メイリオ"/>
                                      <w:noProof/>
                                      <w:sz w:val="18"/>
                                      <w:szCs w:val="18"/>
                                    </w:rPr>
                                    <w:t>モニタリング</w:t>
                                  </w:r>
                                  <w:r w:rsidRPr="005B431F">
                                    <w:rPr>
                                      <w:rFonts w:ascii="メイリオ" w:eastAsia="メイリオ" w:hAnsi="メイリオ" w:cs="メイリオ" w:hint="eastAsia"/>
                                      <w:noProof/>
                                      <w:sz w:val="18"/>
                                      <w:szCs w:val="18"/>
                                    </w:rPr>
                                    <w:t>を順次実施</w:t>
                                  </w:r>
                                </w:p>
                                <w:p w14:paraId="4DC7E29D" w14:textId="5ECC7492" w:rsidR="00495B70" w:rsidRPr="005B431F" w:rsidRDefault="00495B70" w:rsidP="0085547E">
                                  <w:pPr>
                                    <w:spacing w:line="240" w:lineRule="exact"/>
                                  </w:pPr>
                                  <w:r w:rsidRPr="005B431F">
                                    <w:rPr>
                                      <w:rFonts w:ascii="メイリオ" w:eastAsia="メイリオ" w:hAnsi="メイリオ" w:cs="メイリオ" w:hint="eastAsia"/>
                                      <w:noProof/>
                                      <w:sz w:val="18"/>
                                      <w:szCs w:val="18"/>
                                    </w:rPr>
                                    <w:t>現場からの改善提案</w:t>
                                  </w:r>
                                  <w:r w:rsidRPr="005B431F">
                                    <w:rPr>
                                      <w:rFonts w:ascii="メイリオ" w:eastAsia="メイリオ" w:hAnsi="メイリオ" w:cs="メイリオ"/>
                                      <w:noProof/>
                                      <w:sz w:val="18"/>
                                      <w:szCs w:val="18"/>
                                    </w:rPr>
                                    <w:t>を</w:t>
                                  </w:r>
                                  <w:r>
                                    <w:rPr>
                                      <w:rFonts w:ascii="メイリオ" w:eastAsia="メイリオ" w:hAnsi="メイリオ" w:cs="メイリオ" w:hint="eastAsia"/>
                                      <w:noProof/>
                                      <w:sz w:val="18"/>
                                      <w:szCs w:val="18"/>
                                    </w:rPr>
                                    <w:t>もとに更</w:t>
                                  </w:r>
                                  <w:r w:rsidRPr="005B431F">
                                    <w:rPr>
                                      <w:rFonts w:ascii="メイリオ" w:eastAsia="メイリオ" w:hAnsi="メイリオ" w:cs="メイリオ" w:hint="eastAsia"/>
                                      <w:noProof/>
                                      <w:sz w:val="18"/>
                                      <w:szCs w:val="18"/>
                                    </w:rPr>
                                    <w:t>なる標準化を適宜実施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F402A7" id="正方形/長方形 29" o:spid="_x0000_s1188" style="position:absolute;margin-left:-8.05pt;margin-top:65.65pt;width:257.3pt;height:31.95pt;z-index:254631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" filled="f" stroked="f" strokeweight="1pt">
                      <v:textbox>
                        <w:txbxContent>
                          <w:p w14:paraId="427641D2" w14:textId="77777777" w:rsidR="00495B70" w:rsidRPr="005B431F" w:rsidRDefault="00495B70" w:rsidP="0085547E">
                            <w:pPr>
                              <w:spacing w:line="240" w:lineRule="exact"/>
                              <w:rPr>
                                <w:rFonts w:ascii="メイリオ" w:eastAsia="メイリオ" w:hAnsi="メイリオ" w:cs="メイリオ"/>
                                <w:noProof/>
                                <w:sz w:val="18"/>
                                <w:szCs w:val="18"/>
                              </w:rPr>
                            </w:pPr>
                            <w:r w:rsidRPr="003E4B3F">
                              <w:rPr>
                                <w:rFonts w:ascii="メイリオ" w:eastAsia="メイリオ" w:hAnsi="メイリオ" w:cs="メイリオ" w:hint="eastAsia"/>
                                <w:noProof/>
                                <w:color w:val="000000" w:themeColor="text1"/>
                                <w:sz w:val="18"/>
                                <w:szCs w:val="18"/>
                              </w:rPr>
                              <w:t>計画</w:t>
                            </w:r>
                            <w:r w:rsidRPr="005B431F">
                              <w:rPr>
                                <w:rFonts w:ascii="メイリオ" w:eastAsia="メイリオ" w:hAnsi="メイリオ" w:cs="メイリオ" w:hint="eastAsia"/>
                                <w:noProof/>
                                <w:sz w:val="18"/>
                                <w:szCs w:val="18"/>
                              </w:rPr>
                              <w:t>に基づく</w:t>
                            </w:r>
                            <w:r w:rsidRPr="005B431F">
                              <w:rPr>
                                <w:rFonts w:ascii="メイリオ" w:eastAsia="メイリオ" w:hAnsi="メイリオ" w:cs="メイリオ"/>
                                <w:noProof/>
                                <w:sz w:val="18"/>
                                <w:szCs w:val="18"/>
                              </w:rPr>
                              <w:t>モニタリング</w:t>
                            </w:r>
                            <w:r w:rsidRPr="005B431F">
                              <w:rPr>
                                <w:rFonts w:ascii="メイリオ" w:eastAsia="メイリオ" w:hAnsi="メイリオ" w:cs="メイリオ" w:hint="eastAsia"/>
                                <w:noProof/>
                                <w:sz w:val="18"/>
                                <w:szCs w:val="18"/>
                              </w:rPr>
                              <w:t>を順次実施</w:t>
                            </w:r>
                          </w:p>
                          <w:p w14:paraId="4DC7E29D" w14:textId="5ECC7492" w:rsidR="00495B70" w:rsidRPr="005B431F" w:rsidRDefault="00495B70" w:rsidP="0085547E">
                            <w:pPr>
                              <w:spacing w:line="240" w:lineRule="exact"/>
                            </w:pPr>
                            <w:r w:rsidRPr="005B431F">
                              <w:rPr>
                                <w:rFonts w:ascii="メイリオ" w:eastAsia="メイリオ" w:hAnsi="メイリオ" w:cs="メイリオ" w:hint="eastAsia"/>
                                <w:noProof/>
                                <w:sz w:val="18"/>
                                <w:szCs w:val="18"/>
                              </w:rPr>
                              <w:t>現場からの改善提案</w:t>
                            </w:r>
                            <w:r w:rsidRPr="005B431F">
                              <w:rPr>
                                <w:rFonts w:ascii="メイリオ" w:eastAsia="メイリオ" w:hAnsi="メイリオ" w:cs="メイリオ"/>
                                <w:noProof/>
                                <w:sz w:val="18"/>
                                <w:szCs w:val="18"/>
                              </w:rPr>
                              <w:t>を</w:t>
                            </w:r>
                            <w:r>
                              <w:rPr>
                                <w:rFonts w:ascii="メイリオ" w:eastAsia="メイリオ" w:hAnsi="メイリオ" w:cs="メイリオ" w:hint="eastAsia"/>
                                <w:noProof/>
                                <w:sz w:val="18"/>
                                <w:szCs w:val="18"/>
                              </w:rPr>
                              <w:t>もとに更</w:t>
                            </w:r>
                            <w:r w:rsidRPr="005B431F">
                              <w:rPr>
                                <w:rFonts w:ascii="メイリオ" w:eastAsia="メイリオ" w:hAnsi="メイリオ" w:cs="メイリオ" w:hint="eastAsia"/>
                                <w:noProof/>
                                <w:sz w:val="18"/>
                                <w:szCs w:val="18"/>
                              </w:rPr>
                              <w:t>なる標準化を適宜実施</w:t>
                            </w:r>
                          </w:p>
                        </w:txbxContent>
                      </v:textbox>
                    </v:rect>
                  </w:pict>
                </mc:Fallback>
              </mc:AlternateContent>
            </w:r>
          </w:p>
        </w:tc>
        <w:tc>
          <w:tcPr>
            <w:tcW w:w="2098" w:type="dxa"/>
          </w:tcPr>
          <w:p w14:paraId="395E0CC9" w14:textId="35527642" w:rsidR="000B02E8" w:rsidRPr="004F4B72" w:rsidRDefault="000B02E8" w:rsidP="00E5186C">
            <w:pPr>
              <w:spacing w:line="360" w:lineRule="exact"/>
              <w:jc w:val="left"/>
              <w:rPr>
                <w:rFonts w:ascii="メイリオ" w:eastAsia="メイリオ" w:hAnsi="メイリオ" w:cs="メイリオ"/>
                <w:b/>
                <w:sz w:val="24"/>
              </w:rPr>
            </w:pPr>
          </w:p>
        </w:tc>
        <w:tc>
          <w:tcPr>
            <w:tcW w:w="2098" w:type="dxa"/>
            <w:tcBorders>
              <w:right w:val="single" w:sz="4" w:space="0" w:color="auto"/>
            </w:tcBorders>
          </w:tcPr>
          <w:p w14:paraId="681D56A8" w14:textId="0F43AEA6" w:rsidR="000B02E8" w:rsidRPr="004F4B72" w:rsidRDefault="000B02E8" w:rsidP="00E5186C">
            <w:pPr>
              <w:spacing w:line="360" w:lineRule="exact"/>
              <w:jc w:val="left"/>
              <w:rPr>
                <w:rFonts w:ascii="メイリオ" w:eastAsia="メイリオ" w:hAnsi="メイリオ" w:cs="メイリオ"/>
                <w:b/>
                <w:sz w:val="24"/>
              </w:rPr>
            </w:pPr>
          </w:p>
        </w:tc>
      </w:tr>
    </w:tbl>
    <w:p w14:paraId="11E28F83" w14:textId="511E57F0" w:rsidR="0085547E" w:rsidRPr="004F4B72" w:rsidRDefault="003E657D" w:rsidP="003E657D">
      <w:pPr>
        <w:spacing w:line="420" w:lineRule="exact"/>
        <w:jc w:val="left"/>
        <w:rPr>
          <w:rFonts w:ascii="メイリオ" w:eastAsia="メイリオ" w:hAnsi="メイリオ" w:cs="メイリオ"/>
          <w:b/>
          <w:sz w:val="24"/>
          <w:szCs w:val="24"/>
        </w:rPr>
      </w:pPr>
      <w:r w:rsidRPr="004F4B72">
        <w:rPr>
          <w:rFonts w:ascii="メイリオ" w:eastAsia="メイリオ" w:hAnsi="メイリオ" w:cs="メイリオ"/>
          <w:b/>
          <w:noProof/>
          <w:sz w:val="24"/>
        </w:rPr>
        <mc:AlternateContent>
          <mc:Choice Requires="wps">
            <w:drawing>
              <wp:anchor distT="0" distB="0" distL="114300" distR="114300" simplePos="0" relativeHeight="253686784" behindDoc="0" locked="0" layoutInCell="1" allowOverlap="1" wp14:anchorId="6345338F" wp14:editId="0D7EFE7D">
                <wp:simplePos x="0" y="0"/>
                <wp:positionH relativeFrom="column">
                  <wp:posOffset>3719195</wp:posOffset>
                </wp:positionH>
                <wp:positionV relativeFrom="paragraph">
                  <wp:posOffset>173355</wp:posOffset>
                </wp:positionV>
                <wp:extent cx="468000" cy="0"/>
                <wp:effectExtent l="0" t="76200" r="27305" b="114300"/>
                <wp:wrapNone/>
                <wp:docPr id="70" name="直線矢印コネクタ 70"/>
                <wp:cNvGraphicFramePr/>
                <a:graphic xmlns:a="http://schemas.openxmlformats.org/drawingml/2006/main">
                  <a:graphicData uri="http://schemas.microsoft.com/office/word/2010/wordprocessingShape">
                    <wps:wsp>
                      <wps:cNvCnPr/>
                      <wps:spPr>
                        <a:xfrm>
                          <a:off x="0" y="0"/>
                          <a:ext cx="468000" cy="0"/>
                        </a:xfrm>
                        <a:prstGeom prst="straightConnector1">
                          <a:avLst/>
                        </a:prstGeom>
                        <a:noFill/>
                        <a:ln w="15875" cap="flat" cmpd="sng" algn="ctr">
                          <a:solidFill>
                            <a:sysClr val="windowText" lastClr="000000"/>
                          </a:solidFill>
                          <a:prstDash val="solid"/>
                          <a:tailEnd type="arrow"/>
                        </a:ln>
                        <a:effectLst/>
                      </wps:spPr>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0A3A3430" id="直線矢印コネクタ 70" o:spid="_x0000_s1026" type="#_x0000_t32" style="position:absolute;left:0;text-align:left;margin-left:292.85pt;margin-top:13.65pt;width:36.85pt;height:0;z-index:2536867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" strokecolor="windowText" strokeweight="1.25pt">
                <v:stroke endarrow="open"/>
              </v:shape>
            </w:pict>
          </mc:Fallback>
        </mc:AlternateContent>
      </w:r>
      <w:r w:rsidRPr="004F4B72">
        <w:rPr>
          <w:rFonts w:ascii="メイリオ" w:eastAsia="メイリオ" w:hAnsi="メイリオ" w:cs="メイリオ"/>
          <w:b/>
          <w:noProof/>
          <w:sz w:val="24"/>
        </w:rPr>
        <mc:AlternateContent>
          <mc:Choice Requires="wps">
            <w:drawing>
              <wp:anchor distT="0" distB="0" distL="114300" distR="114300" simplePos="0" relativeHeight="253687808" behindDoc="0" locked="0" layoutInCell="1" allowOverlap="1" wp14:anchorId="2671DB86" wp14:editId="5BF5B93B">
                <wp:simplePos x="0" y="0"/>
                <wp:positionH relativeFrom="column">
                  <wp:posOffset>1719580</wp:posOffset>
                </wp:positionH>
                <wp:positionV relativeFrom="paragraph">
                  <wp:posOffset>173990</wp:posOffset>
                </wp:positionV>
                <wp:extent cx="468000" cy="0"/>
                <wp:effectExtent l="0" t="76200" r="27305" b="114300"/>
                <wp:wrapNone/>
                <wp:docPr id="71" name="直線矢印コネクタ 71"/>
                <wp:cNvGraphicFramePr/>
                <a:graphic xmlns:a="http://schemas.openxmlformats.org/drawingml/2006/main">
                  <a:graphicData uri="http://schemas.microsoft.com/office/word/2010/wordprocessingShape">
                    <wps:wsp>
                      <wps:cNvCnPr/>
                      <wps:spPr>
                        <a:xfrm>
                          <a:off x="0" y="0"/>
                          <a:ext cx="468000" cy="0"/>
                        </a:xfrm>
                        <a:prstGeom prst="straightConnector1">
                          <a:avLst/>
                        </a:prstGeom>
                        <a:noFill/>
                        <a:ln w="15875" cap="flat" cmpd="sng" algn="ctr">
                          <a:solidFill>
                            <a:sysClr val="windowText" lastClr="000000"/>
                          </a:solidFill>
                          <a:prstDash val="sysDash"/>
                          <a:tailEnd type="arrow"/>
                        </a:ln>
                        <a:effectLst/>
                      </wps:spPr>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133A875C" id="直線矢印コネクタ 71" o:spid="_x0000_s1026" type="#_x0000_t32" style="position:absolute;left:0;text-align:left;margin-left:135.4pt;margin-top:13.7pt;width:36.85pt;height:0;z-index:253687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" strokecolor="windowText" strokeweight="1.25pt">
                <v:stroke dashstyle="3 1" endarrow="open"/>
              </v:shape>
            </w:pict>
          </mc:Fallback>
        </mc:AlternateContent>
      </w:r>
      <w:r w:rsidR="0085547E" w:rsidRPr="004F4B72">
        <w:rPr>
          <w:rFonts w:ascii="メイリオ" w:eastAsia="メイリオ" w:hAnsi="メイリオ" w:cs="メイリオ" w:hint="eastAsia"/>
          <w:sz w:val="22"/>
        </w:rPr>
        <w:t>（</w:t>
      </w:r>
      <w:r w:rsidR="0085547E" w:rsidRPr="004F4B72">
        <w:rPr>
          <w:rFonts w:ascii="メイリオ" w:eastAsia="メイリオ" w:hAnsi="メイリオ" w:cs="メイリオ" w:hint="eastAsia"/>
          <w:spacing w:val="165"/>
          <w:kern w:val="0"/>
          <w:sz w:val="22"/>
          <w:fitText w:val="770" w:id="-1589987328"/>
        </w:rPr>
        <w:t>凡</w:t>
      </w:r>
      <w:r w:rsidR="0085547E" w:rsidRPr="004F4B72">
        <w:rPr>
          <w:rFonts w:ascii="メイリオ" w:eastAsia="メイリオ" w:hAnsi="メイリオ" w:cs="メイリオ" w:hint="eastAsia"/>
          <w:kern w:val="0"/>
          <w:sz w:val="22"/>
          <w:fitText w:val="770" w:id="-1589987328"/>
        </w:rPr>
        <w:t>例</w:t>
      </w:r>
      <w:r w:rsidR="0085547E" w:rsidRPr="004F4B72">
        <w:rPr>
          <w:rFonts w:ascii="メイリオ" w:eastAsia="メイリオ" w:hAnsi="メイリオ" w:cs="メイリオ" w:hint="eastAsia"/>
          <w:sz w:val="22"/>
        </w:rPr>
        <w:t>）制度設計等：</w:t>
      </w:r>
      <w:r w:rsidR="0085547E" w:rsidRPr="004F4B72">
        <w:rPr>
          <w:rFonts w:ascii="メイリオ" w:eastAsia="メイリオ" w:hAnsi="メイリオ" w:cs="メイリオ" w:hint="eastAsia"/>
          <w:sz w:val="22"/>
        </w:rPr>
        <w:tab/>
      </w:r>
      <w:r w:rsidR="0085547E" w:rsidRPr="004F4B72">
        <w:rPr>
          <w:rFonts w:ascii="メイリオ" w:eastAsia="メイリオ" w:hAnsi="メイリオ" w:cs="メイリオ" w:hint="eastAsia"/>
          <w:sz w:val="22"/>
        </w:rPr>
        <w:tab/>
      </w:r>
      <w:r w:rsidR="0085547E" w:rsidRPr="004F4B72">
        <w:rPr>
          <w:rFonts w:ascii="メイリオ" w:eastAsia="メイリオ" w:hAnsi="メイリオ" w:cs="メイリオ" w:hint="eastAsia"/>
          <w:sz w:val="22"/>
        </w:rPr>
        <w:tab/>
        <w:t>実施：</w:t>
      </w:r>
    </w:p>
    <w:p w14:paraId="67F5488D" w14:textId="61D1983F" w:rsidR="0085547E" w:rsidRPr="004F4B72" w:rsidRDefault="0085547E" w:rsidP="00F1228A">
      <w:pPr>
        <w:pStyle w:val="5"/>
        <w:rPr>
          <w:bdr w:val="single" w:sz="4" w:space="0" w:color="auto"/>
        </w:rPr>
      </w:pPr>
    </w:p>
    <w:p w14:paraId="71C85311" w14:textId="77777777" w:rsidR="0085547E" w:rsidRPr="004F4B72" w:rsidRDefault="0085547E" w:rsidP="00F1228A">
      <w:pPr>
        <w:pStyle w:val="5"/>
        <w:rPr>
          <w:bdr w:val="single" w:sz="4" w:space="0" w:color="auto"/>
        </w:rPr>
      </w:pPr>
    </w:p>
    <w:p w14:paraId="7F943190" w14:textId="5739D281" w:rsidR="003E657D" w:rsidRPr="004F4B72" w:rsidRDefault="003E657D">
      <w:pPr>
        <w:widowControl/>
        <w:jc w:val="left"/>
        <w:rPr>
          <w:rFonts w:ascii="ＭＳ ゴシック" w:eastAsia="ＭＳ ゴシック" w:hAnsi="ＭＳ ゴシック" w:cs="メイリオ"/>
          <w:b/>
          <w:sz w:val="22"/>
          <w:szCs w:val="24"/>
          <w:bdr w:val="single" w:sz="4" w:space="0" w:color="auto"/>
        </w:rPr>
      </w:pPr>
      <w:r w:rsidRPr="004F4B72">
        <w:rPr>
          <w:rFonts w:ascii="ＭＳ ゴシック" w:eastAsia="ＭＳ ゴシック" w:hAnsi="ＭＳ ゴシック" w:cs="メイリオ"/>
          <w:b/>
          <w:sz w:val="22"/>
          <w:szCs w:val="24"/>
          <w:bdr w:val="single" w:sz="4" w:space="0" w:color="auto"/>
        </w:rPr>
        <w:br w:type="page"/>
      </w:r>
    </w:p>
    <w:p w14:paraId="6E199849" w14:textId="16BEC5B1" w:rsidR="00A950F3" w:rsidRPr="004F4B72" w:rsidRDefault="00A950F3" w:rsidP="00F92798">
      <w:pPr>
        <w:pStyle w:val="5"/>
        <w:spacing w:afterLines="20" w:after="72"/>
        <w:rPr>
          <w:rFonts w:ascii="メイリオ" w:eastAsia="メイリオ" w:hAnsi="メイリオ"/>
          <w:sz w:val="24"/>
        </w:rPr>
      </w:pPr>
      <w:r w:rsidRPr="004F4B72">
        <w:rPr>
          <w:rFonts w:hint="eastAsia"/>
          <w:bdr w:val="single" w:sz="4" w:space="0" w:color="auto"/>
        </w:rPr>
        <w:t>改革の柱５</w:t>
      </w:r>
      <w:r w:rsidRPr="004F4B72">
        <w:rPr>
          <w:rFonts w:hint="eastAsia"/>
        </w:rPr>
        <w:t xml:space="preserve">　人材育成・職場力の向上</w:t>
      </w:r>
    </w:p>
    <w:p w14:paraId="66F4274C" w14:textId="77777777" w:rsidR="00A950F3" w:rsidRPr="004F4B72" w:rsidRDefault="00A950F3" w:rsidP="00A950F3">
      <w:pPr>
        <w:pStyle w:val="6"/>
        <w:ind w:rightChars="0" w:right="-2"/>
      </w:pPr>
      <w:r w:rsidRPr="004F4B72">
        <w:rPr>
          <w:rFonts w:hint="eastAsia"/>
        </w:rPr>
        <w:t>１　次代を担う職員の育成</w:t>
      </w:r>
    </w:p>
    <w:p w14:paraId="3F947556" w14:textId="77777777" w:rsidR="00A950F3" w:rsidRPr="004F4B72" w:rsidRDefault="00A950F3" w:rsidP="00FF19EB">
      <w:pPr>
        <w:spacing w:line="80" w:lineRule="exact"/>
        <w:rPr>
          <w:rFonts w:ascii="メイリオ" w:eastAsia="メイリオ" w:hAnsi="メイリオ" w:cs="メイリオ"/>
          <w:sz w:val="24"/>
          <w:szCs w:val="24"/>
        </w:rPr>
      </w:pPr>
    </w:p>
    <w:tbl>
      <w:tblPr>
        <w:tblStyle w:val="a7"/>
        <w:tblW w:w="910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361"/>
        <w:gridCol w:w="7744"/>
      </w:tblGrid>
      <w:tr w:rsidR="004F4B72" w:rsidRPr="004F4B72" w14:paraId="0C540F61" w14:textId="77777777" w:rsidTr="006D06FF">
        <w:trPr>
          <w:trHeight w:val="2852"/>
        </w:trPr>
        <w:tc>
          <w:tcPr>
            <w:tcW w:w="1361" w:type="dxa"/>
            <w:tcBorders>
              <w:right w:val="single" w:sz="2" w:space="0" w:color="auto"/>
            </w:tcBorders>
            <w:vAlign w:val="center"/>
          </w:tcPr>
          <w:p w14:paraId="3D663F35" w14:textId="77777777" w:rsidR="00A950F3" w:rsidRPr="004F4B72" w:rsidRDefault="00A950F3" w:rsidP="00DB2EB3">
            <w:pPr>
              <w:spacing w:line="420" w:lineRule="exact"/>
              <w:jc w:val="center"/>
              <w:rPr>
                <w:rFonts w:ascii="メイリオ" w:eastAsia="メイリオ" w:hAnsi="メイリオ" w:cs="メイリオ"/>
                <w:b/>
                <w:sz w:val="24"/>
                <w:szCs w:val="24"/>
              </w:rPr>
            </w:pPr>
            <w:r w:rsidRPr="004F4B72">
              <w:rPr>
                <w:rFonts w:ascii="メイリオ" w:eastAsia="メイリオ" w:hAnsi="メイリオ" w:cs="メイリオ" w:hint="eastAsia"/>
                <w:b/>
                <w:sz w:val="24"/>
                <w:szCs w:val="24"/>
              </w:rPr>
              <w:t>現状と</w:t>
            </w:r>
          </w:p>
          <w:p w14:paraId="16939B5D" w14:textId="77777777" w:rsidR="00A950F3" w:rsidRPr="004F4B72" w:rsidRDefault="00A950F3" w:rsidP="00DB2EB3">
            <w:pPr>
              <w:spacing w:line="420" w:lineRule="exact"/>
              <w:jc w:val="center"/>
              <w:rPr>
                <w:rFonts w:ascii="メイリオ" w:eastAsia="メイリオ" w:hAnsi="メイリオ" w:cs="メイリオ"/>
                <w:b/>
                <w:sz w:val="24"/>
                <w:szCs w:val="24"/>
              </w:rPr>
            </w:pPr>
            <w:r w:rsidRPr="004F4B72">
              <w:rPr>
                <w:rFonts w:ascii="メイリオ" w:eastAsia="メイリオ" w:hAnsi="メイリオ" w:cs="メイリオ" w:hint="eastAsia"/>
                <w:b/>
                <w:sz w:val="24"/>
                <w:szCs w:val="24"/>
              </w:rPr>
              <w:t>課題</w:t>
            </w:r>
          </w:p>
        </w:tc>
        <w:tc>
          <w:tcPr>
            <w:tcW w:w="7744" w:type="dxa"/>
            <w:tcBorders>
              <w:left w:val="single" w:sz="2" w:space="0" w:color="auto"/>
            </w:tcBorders>
          </w:tcPr>
          <w:p w14:paraId="37BC00B9" w14:textId="7872DD2E" w:rsidR="00A950F3" w:rsidRPr="004F4B72" w:rsidRDefault="00A950F3" w:rsidP="006D06FF">
            <w:pPr>
              <w:spacing w:line="300" w:lineRule="exact"/>
              <w:ind w:firstLineChars="100" w:firstLine="220"/>
              <w:rPr>
                <w:rFonts w:ascii="メイリオ" w:eastAsia="メイリオ" w:hAnsi="メイリオ" w:cs="メイリオ"/>
                <w:sz w:val="22"/>
                <w:szCs w:val="24"/>
                <w:u w:color="A6A6A6" w:themeColor="background1" w:themeShade="A6"/>
              </w:rPr>
            </w:pPr>
            <w:r w:rsidRPr="004F4B72">
              <w:rPr>
                <w:rFonts w:ascii="メイリオ" w:eastAsia="メイリオ" w:hAnsi="メイリオ" w:cs="メイリオ" w:hint="eastAsia"/>
                <w:sz w:val="22"/>
                <w:szCs w:val="24"/>
                <w:u w:color="A6A6A6" w:themeColor="background1" w:themeShade="A6"/>
              </w:rPr>
              <w:t>「市政改革プラン2.0」では、「改革を推進する職員づくり」、「５Ｓ</w:t>
            </w:r>
            <w:r w:rsidR="00317F31" w:rsidRPr="004F4B72">
              <w:rPr>
                <w:rStyle w:val="ae"/>
                <w:rFonts w:ascii="メイリオ" w:eastAsia="メイリオ" w:hAnsi="メイリオ" w:cs="メイリオ"/>
                <w:sz w:val="22"/>
                <w:szCs w:val="24"/>
                <w:u w:color="A6A6A6" w:themeColor="background1" w:themeShade="A6"/>
              </w:rPr>
              <w:footnoteReference w:id="112"/>
            </w:r>
            <w:r w:rsidRPr="004F4B72">
              <w:rPr>
                <w:rFonts w:ascii="メイリオ" w:eastAsia="メイリオ" w:hAnsi="メイリオ" w:cs="メイリオ" w:hint="eastAsia"/>
                <w:sz w:val="22"/>
                <w:szCs w:val="24"/>
                <w:u w:color="A6A6A6" w:themeColor="background1" w:themeShade="A6"/>
              </w:rPr>
              <w:t>、標準化</w:t>
            </w:r>
            <w:r w:rsidR="00317F31" w:rsidRPr="004F4B72">
              <w:rPr>
                <w:rStyle w:val="ae"/>
                <w:rFonts w:ascii="メイリオ" w:eastAsia="メイリオ" w:hAnsi="メイリオ" w:cs="メイリオ"/>
                <w:sz w:val="22"/>
                <w:szCs w:val="24"/>
                <w:u w:color="A6A6A6" w:themeColor="background1" w:themeShade="A6"/>
              </w:rPr>
              <w:footnoteReference w:id="113"/>
            </w:r>
            <w:r w:rsidRPr="004F4B72">
              <w:rPr>
                <w:rFonts w:ascii="メイリオ" w:eastAsia="メイリオ" w:hAnsi="メイリオ" w:cs="メイリオ" w:hint="eastAsia"/>
                <w:sz w:val="22"/>
                <w:szCs w:val="24"/>
                <w:u w:color="A6A6A6" w:themeColor="background1" w:themeShade="A6"/>
              </w:rPr>
              <w:t>、改善、問題解決力の向上」、「施策・事業のＰＤＣＡ</w:t>
            </w:r>
            <w:r w:rsidR="00317F31" w:rsidRPr="004F4B72">
              <w:rPr>
                <w:rStyle w:val="ae"/>
                <w:rFonts w:ascii="メイリオ" w:eastAsia="メイリオ" w:hAnsi="メイリオ" w:cs="メイリオ"/>
                <w:sz w:val="22"/>
                <w:szCs w:val="24"/>
                <w:u w:color="A6A6A6" w:themeColor="background1" w:themeShade="A6"/>
              </w:rPr>
              <w:footnoteReference w:id="114"/>
            </w:r>
            <w:r w:rsidRPr="004F4B72">
              <w:rPr>
                <w:rFonts w:ascii="メイリオ" w:eastAsia="メイリオ" w:hAnsi="メイリオ" w:cs="メイリオ" w:hint="eastAsia"/>
                <w:sz w:val="22"/>
                <w:szCs w:val="24"/>
                <w:u w:color="A6A6A6" w:themeColor="background1" w:themeShade="A6"/>
              </w:rPr>
              <w:t>サイクルの徹底」をめざして、若年層職員の育成、改善手法の標準化、運営方針制度の浸透などに全市的に取り組み、一定の成果を得た。</w:t>
            </w:r>
          </w:p>
          <w:p w14:paraId="42748D0D" w14:textId="264E1786" w:rsidR="00500EDE" w:rsidRPr="004F4B72" w:rsidRDefault="00A950F3" w:rsidP="006D06FF">
            <w:pPr>
              <w:spacing w:line="300" w:lineRule="exact"/>
              <w:ind w:firstLineChars="100" w:firstLine="220"/>
              <w:rPr>
                <w:rFonts w:ascii="メイリオ" w:eastAsia="メイリオ" w:hAnsi="メイリオ" w:cs="メイリオ"/>
                <w:sz w:val="22"/>
                <w:szCs w:val="24"/>
                <w:u w:color="A6A6A6" w:themeColor="background1" w:themeShade="A6"/>
              </w:rPr>
            </w:pPr>
            <w:r w:rsidRPr="004F4B72">
              <w:rPr>
                <w:rFonts w:ascii="メイリオ" w:eastAsia="メイリオ" w:hAnsi="メイリオ" w:cs="メイリオ" w:hint="eastAsia"/>
                <w:sz w:val="22"/>
                <w:szCs w:val="24"/>
                <w:u w:color="A6A6A6" w:themeColor="background1" w:themeShade="A6"/>
              </w:rPr>
              <w:t>大阪市を取り巻く状況や環境は大きく変化しており、限られた行政資源でこれに対応し、市民サービスの向上を図るには、</w:t>
            </w:r>
            <w:r w:rsidRPr="004F4B72">
              <w:rPr>
                <w:rFonts w:ascii="メイリオ" w:eastAsia="メイリオ" w:hAnsi="メイリオ" w:cs="メイリオ" w:hint="eastAsia"/>
                <w:sz w:val="22"/>
                <w:szCs w:val="24"/>
                <w:u w:val="single" w:color="A6A6A6" w:themeColor="background1" w:themeShade="A6"/>
              </w:rPr>
              <w:t>自主的・主体的に行動</w:t>
            </w:r>
            <w:r w:rsidRPr="004F4B72">
              <w:rPr>
                <w:rFonts w:ascii="メイリオ" w:eastAsia="メイリオ" w:hAnsi="メイリオ" w:cs="メイリオ" w:hint="eastAsia"/>
                <w:sz w:val="22"/>
                <w:szCs w:val="24"/>
                <w:u w:color="A6A6A6" w:themeColor="background1" w:themeShade="A6"/>
              </w:rPr>
              <w:t>することができる職員を育成し、また、職員同士が互いを尊重して連携を強め、職場力（チームワーク）による課題解決を推進するなど、職員や組織の生産性を向上させる必要がある。</w:t>
            </w:r>
          </w:p>
        </w:tc>
      </w:tr>
      <w:tr w:rsidR="004F4B72" w:rsidRPr="004F4B72" w14:paraId="5D77FEAC" w14:textId="77777777" w:rsidTr="00F24533">
        <w:trPr>
          <w:trHeight w:val="1974"/>
        </w:trPr>
        <w:tc>
          <w:tcPr>
            <w:tcW w:w="1361" w:type="dxa"/>
            <w:tcBorders>
              <w:right w:val="single" w:sz="2" w:space="0" w:color="auto"/>
            </w:tcBorders>
            <w:vAlign w:val="center"/>
          </w:tcPr>
          <w:p w14:paraId="0FDEC60C" w14:textId="77777777" w:rsidR="00A950F3" w:rsidRPr="004F4B72" w:rsidRDefault="00A950F3" w:rsidP="00DB2EB3">
            <w:pPr>
              <w:spacing w:line="420" w:lineRule="exact"/>
              <w:jc w:val="center"/>
              <w:rPr>
                <w:sz w:val="24"/>
                <w:szCs w:val="24"/>
              </w:rPr>
            </w:pPr>
            <w:r w:rsidRPr="004F4B72">
              <w:rPr>
                <w:rFonts w:ascii="メイリオ" w:eastAsia="メイリオ" w:hAnsi="メイリオ" w:cs="メイリオ" w:hint="eastAsia"/>
                <w:b/>
                <w:sz w:val="24"/>
                <w:szCs w:val="24"/>
              </w:rPr>
              <w:t>戦略</w:t>
            </w:r>
          </w:p>
        </w:tc>
        <w:tc>
          <w:tcPr>
            <w:tcW w:w="7744" w:type="dxa"/>
            <w:tcBorders>
              <w:left w:val="single" w:sz="2" w:space="0" w:color="auto"/>
            </w:tcBorders>
          </w:tcPr>
          <w:p w14:paraId="70606A9C" w14:textId="24D0910A" w:rsidR="00A950F3" w:rsidRPr="004F4B72" w:rsidRDefault="00A950F3" w:rsidP="006D06FF">
            <w:pPr>
              <w:spacing w:line="300" w:lineRule="exact"/>
              <w:ind w:firstLineChars="100" w:firstLine="220"/>
              <w:rPr>
                <w:rFonts w:ascii="メイリオ" w:eastAsia="メイリオ" w:hAnsi="メイリオ" w:cs="メイリオ"/>
                <w:sz w:val="22"/>
                <w:szCs w:val="24"/>
                <w:u w:color="A6A6A6" w:themeColor="background1" w:themeShade="A6"/>
              </w:rPr>
            </w:pPr>
            <w:r w:rsidRPr="004F4B72">
              <w:rPr>
                <w:rFonts w:ascii="メイリオ" w:eastAsia="メイリオ" w:hAnsi="メイリオ" w:cs="メイリオ" w:hint="eastAsia"/>
                <w:sz w:val="22"/>
                <w:szCs w:val="24"/>
                <w:u w:val="single" w:color="A6A6A6" w:themeColor="background1" w:themeShade="A6"/>
              </w:rPr>
              <w:t>自主的・主体的に行動</w:t>
            </w:r>
            <w:r w:rsidRPr="004F4B72">
              <w:rPr>
                <w:rFonts w:ascii="メイリオ" w:eastAsia="メイリオ" w:hAnsi="メイリオ" w:cs="メイリオ" w:hint="eastAsia"/>
                <w:sz w:val="22"/>
                <w:szCs w:val="24"/>
                <w:u w:color="A6A6A6" w:themeColor="background1" w:themeShade="A6"/>
              </w:rPr>
              <w:t>することができる職員の育成や幹部（候補）の育成を進めるとともに、複雑・多様化する行政課題にも対応できる専門性やチャレンジ精神のある職員を育成する。</w:t>
            </w:r>
          </w:p>
          <w:p w14:paraId="3DE6E1FA" w14:textId="5A56F9DF" w:rsidR="00500EDE" w:rsidRPr="004F4B72" w:rsidRDefault="00A950F3" w:rsidP="006D06FF">
            <w:pPr>
              <w:spacing w:line="300" w:lineRule="exact"/>
              <w:ind w:firstLineChars="100" w:firstLine="220"/>
              <w:rPr>
                <w:rFonts w:ascii="メイリオ" w:eastAsia="メイリオ" w:hAnsi="メイリオ"/>
                <w:sz w:val="22"/>
                <w:szCs w:val="24"/>
                <w:u w:color="A6A6A6" w:themeColor="background1" w:themeShade="A6"/>
              </w:rPr>
            </w:pPr>
            <w:r w:rsidRPr="004F4B72">
              <w:rPr>
                <w:rFonts w:ascii="メイリオ" w:eastAsia="メイリオ" w:hAnsi="メイリオ" w:cs="メイリオ" w:hint="eastAsia"/>
                <w:sz w:val="22"/>
                <w:szCs w:val="24"/>
                <w:u w:color="A6A6A6" w:themeColor="background1" w:themeShade="A6"/>
              </w:rPr>
              <w:t>これらの職員が中心となり、あらゆる職場で５Ｓ、標準化、改善、問題解決の手法を用いたＰＤＣＡサイクルの徹底や新たなチャレンジに取り組み、組織の生産性を向上させ、</w:t>
            </w:r>
            <w:r w:rsidRPr="004F4B72">
              <w:rPr>
                <w:rFonts w:ascii="メイリオ" w:eastAsia="メイリオ" w:hAnsi="メイリオ" w:hint="eastAsia"/>
                <w:sz w:val="22"/>
                <w:szCs w:val="24"/>
                <w:u w:color="A6A6A6" w:themeColor="background1" w:themeShade="A6"/>
              </w:rPr>
              <w:t>市民サービスの向上を図る。</w:t>
            </w:r>
          </w:p>
        </w:tc>
      </w:tr>
      <w:tr w:rsidR="004F4B72" w:rsidRPr="004F4B72" w14:paraId="0CCC4014" w14:textId="77777777" w:rsidTr="006D06FF">
        <w:trPr>
          <w:trHeight w:val="4368"/>
        </w:trPr>
        <w:tc>
          <w:tcPr>
            <w:tcW w:w="1361" w:type="dxa"/>
            <w:tcBorders>
              <w:right w:val="single" w:sz="2" w:space="0" w:color="auto"/>
            </w:tcBorders>
            <w:vAlign w:val="center"/>
          </w:tcPr>
          <w:p w14:paraId="5F71F7EE" w14:textId="77777777" w:rsidR="00A950F3" w:rsidRPr="004F4B72" w:rsidRDefault="00A950F3" w:rsidP="00302DB6">
            <w:pPr>
              <w:spacing w:line="280" w:lineRule="exact"/>
              <w:jc w:val="center"/>
              <w:rPr>
                <w:rFonts w:ascii="メイリオ" w:eastAsia="メイリオ" w:hAnsi="メイリオ" w:cs="メイリオ"/>
                <w:b/>
                <w:sz w:val="24"/>
                <w:szCs w:val="24"/>
              </w:rPr>
            </w:pPr>
            <w:r w:rsidRPr="004F4B72">
              <w:rPr>
                <w:rFonts w:ascii="メイリオ" w:eastAsia="メイリオ" w:hAnsi="メイリオ" w:cs="メイリオ" w:hint="eastAsia"/>
                <w:b/>
                <w:sz w:val="24"/>
                <w:szCs w:val="24"/>
              </w:rPr>
              <w:t>取組内容</w:t>
            </w:r>
          </w:p>
        </w:tc>
        <w:tc>
          <w:tcPr>
            <w:tcW w:w="7744" w:type="dxa"/>
            <w:tcBorders>
              <w:left w:val="single" w:sz="2" w:space="0" w:color="auto"/>
            </w:tcBorders>
          </w:tcPr>
          <w:p w14:paraId="3241516F" w14:textId="7058E281" w:rsidR="00A950F3" w:rsidRPr="004F4B72" w:rsidRDefault="00A950F3" w:rsidP="006D06FF">
            <w:pPr>
              <w:spacing w:line="300" w:lineRule="exact"/>
              <w:rPr>
                <w:rFonts w:ascii="メイリオ" w:eastAsia="メイリオ" w:hAnsi="メイリオ" w:cs="メイリオ"/>
                <w:sz w:val="22"/>
                <w:szCs w:val="24"/>
                <w:u w:color="A6A6A6" w:themeColor="background1" w:themeShade="A6"/>
              </w:rPr>
            </w:pPr>
            <w:r w:rsidRPr="004F4B72">
              <w:rPr>
                <w:rFonts w:ascii="メイリオ" w:eastAsia="メイリオ" w:hAnsi="メイリオ" w:cs="メイリオ" w:hint="eastAsia"/>
                <w:sz w:val="22"/>
                <w:szCs w:val="24"/>
                <w:u w:color="A6A6A6" w:themeColor="background1" w:themeShade="A6"/>
              </w:rPr>
              <w:t>①</w:t>
            </w:r>
            <w:r w:rsidRPr="004F4B72">
              <w:rPr>
                <w:rFonts w:ascii="メイリオ" w:eastAsia="メイリオ" w:hAnsi="メイリオ" w:cs="メイリオ" w:hint="eastAsia"/>
                <w:sz w:val="22"/>
                <w:szCs w:val="24"/>
                <w:u w:val="single" w:color="A6A6A6" w:themeColor="background1" w:themeShade="A6"/>
              </w:rPr>
              <w:t>自主的・主体的に行動</w:t>
            </w:r>
            <w:r w:rsidRPr="004F4B72">
              <w:rPr>
                <w:rFonts w:ascii="メイリオ" w:eastAsia="メイリオ" w:hAnsi="メイリオ" w:cs="メイリオ" w:hint="eastAsia"/>
                <w:sz w:val="22"/>
                <w:szCs w:val="24"/>
                <w:u w:color="A6A6A6" w:themeColor="background1" w:themeShade="A6"/>
              </w:rPr>
              <w:t>することができる職員の育成・支援</w:t>
            </w:r>
          </w:p>
          <w:p w14:paraId="0EDDDF5A" w14:textId="1CF65FB5" w:rsidR="00A950F3" w:rsidRPr="004F4B72" w:rsidRDefault="00A950F3" w:rsidP="006D06FF">
            <w:pPr>
              <w:spacing w:line="300" w:lineRule="exact"/>
              <w:ind w:leftChars="100" w:left="210" w:firstLineChars="100" w:firstLine="220"/>
              <w:rPr>
                <w:rFonts w:ascii="メイリオ" w:eastAsia="メイリオ" w:hAnsi="メイリオ" w:cs="メイリオ"/>
                <w:sz w:val="22"/>
                <w:szCs w:val="24"/>
                <w:u w:color="A6A6A6" w:themeColor="background1" w:themeShade="A6"/>
              </w:rPr>
            </w:pPr>
            <w:r w:rsidRPr="004F4B72">
              <w:rPr>
                <w:rFonts w:ascii="メイリオ" w:eastAsia="メイリオ" w:hAnsi="メイリオ" w:cs="メイリオ" w:hint="eastAsia"/>
                <w:sz w:val="22"/>
                <w:szCs w:val="24"/>
                <w:u w:color="A6A6A6" w:themeColor="background1" w:themeShade="A6"/>
              </w:rPr>
              <w:t>職員が、組織における自らの役割を理解し、組織運営、関係先との調整、コミュニケーションなどの能力、幅広い視野や多様な知識・経験を身に付け、</w:t>
            </w:r>
            <w:r w:rsidRPr="004F4B72">
              <w:rPr>
                <w:rFonts w:ascii="メイリオ" w:eastAsia="メイリオ" w:hAnsi="メイリオ" w:cs="メイリオ" w:hint="eastAsia"/>
                <w:sz w:val="22"/>
                <w:szCs w:val="24"/>
                <w:u w:val="single" w:color="A6A6A6" w:themeColor="background1" w:themeShade="A6"/>
              </w:rPr>
              <w:t>自主的・主体的に行動</w:t>
            </w:r>
            <w:r w:rsidRPr="004F4B72">
              <w:rPr>
                <w:rFonts w:ascii="メイリオ" w:eastAsia="メイリオ" w:hAnsi="メイリオ" w:cs="メイリオ" w:hint="eastAsia"/>
                <w:sz w:val="22"/>
                <w:szCs w:val="24"/>
                <w:u w:color="A6A6A6" w:themeColor="background1" w:themeShade="A6"/>
              </w:rPr>
              <w:t>することができるよう、職員研修の一層の充実や民間企業等との交流の活性化などに取り組む。</w:t>
            </w:r>
          </w:p>
          <w:p w14:paraId="70CE32DE" w14:textId="77777777" w:rsidR="00A950F3" w:rsidRPr="004F4B72" w:rsidRDefault="00A950F3" w:rsidP="006D06FF">
            <w:pPr>
              <w:spacing w:line="300" w:lineRule="exact"/>
              <w:rPr>
                <w:rFonts w:ascii="メイリオ" w:eastAsia="メイリオ" w:hAnsi="メイリオ" w:cs="メイリオ"/>
                <w:sz w:val="22"/>
                <w:szCs w:val="24"/>
                <w:u w:color="A6A6A6" w:themeColor="background1" w:themeShade="A6"/>
              </w:rPr>
            </w:pPr>
            <w:r w:rsidRPr="004F4B72">
              <w:rPr>
                <w:rFonts w:ascii="メイリオ" w:eastAsia="メイリオ" w:hAnsi="メイリオ" w:cs="メイリオ" w:hint="eastAsia"/>
                <w:sz w:val="22"/>
                <w:szCs w:val="24"/>
                <w:u w:color="A6A6A6" w:themeColor="background1" w:themeShade="A6"/>
              </w:rPr>
              <w:t>②各所属における職員の専門性の向上</w:t>
            </w:r>
          </w:p>
          <w:p w14:paraId="3182712D" w14:textId="0D5EED04" w:rsidR="00A950F3" w:rsidRPr="004F4B72" w:rsidRDefault="009E1650" w:rsidP="006D06FF">
            <w:pPr>
              <w:spacing w:line="300" w:lineRule="exact"/>
              <w:ind w:leftChars="100" w:left="210" w:firstLineChars="100" w:firstLine="220"/>
              <w:rPr>
                <w:rFonts w:ascii="メイリオ" w:eastAsia="メイリオ" w:hAnsi="メイリオ" w:cs="メイリオ"/>
                <w:sz w:val="22"/>
                <w:szCs w:val="24"/>
                <w:u w:color="A6A6A6" w:themeColor="background1" w:themeShade="A6"/>
              </w:rPr>
            </w:pPr>
            <w:r w:rsidRPr="004F4B72">
              <w:rPr>
                <w:rFonts w:ascii="メイリオ" w:eastAsia="メイリオ" w:hAnsi="メイリオ" w:cs="メイリオ" w:hint="eastAsia"/>
                <w:sz w:val="22"/>
                <w:szCs w:val="24"/>
                <w:u w:val="single" w:color="A6A6A6" w:themeColor="background1" w:themeShade="A6"/>
              </w:rPr>
              <w:t>保健・福祉や</w:t>
            </w:r>
            <w:r w:rsidR="00920171" w:rsidRPr="004F4B72">
              <w:rPr>
                <w:rFonts w:ascii="メイリオ" w:eastAsia="メイリオ" w:hAnsi="メイリオ" w:cs="メイリオ" w:hint="eastAsia"/>
                <w:sz w:val="22"/>
                <w:szCs w:val="24"/>
                <w:u w:val="single" w:color="A6A6A6" w:themeColor="background1" w:themeShade="A6"/>
              </w:rPr>
              <w:t>ＩＣＴ</w:t>
            </w:r>
            <w:r w:rsidR="00317F31" w:rsidRPr="004F4B72">
              <w:rPr>
                <w:rStyle w:val="ae"/>
                <w:rFonts w:ascii="メイリオ" w:eastAsia="メイリオ" w:hAnsi="メイリオ" w:cs="メイリオ"/>
                <w:sz w:val="22"/>
                <w:szCs w:val="24"/>
                <w:u w:val="single" w:color="A6A6A6" w:themeColor="background1" w:themeShade="A6"/>
              </w:rPr>
              <w:footnoteReference w:id="115"/>
            </w:r>
            <w:r w:rsidRPr="004F4B72">
              <w:rPr>
                <w:rFonts w:ascii="メイリオ" w:eastAsia="メイリオ" w:hAnsi="メイリオ" w:cs="メイリオ" w:hint="eastAsia"/>
                <w:sz w:val="22"/>
                <w:szCs w:val="24"/>
                <w:u w:val="single" w:color="A6A6A6" w:themeColor="background1" w:themeShade="A6"/>
              </w:rPr>
              <w:t>など</w:t>
            </w:r>
            <w:r w:rsidR="00A950F3" w:rsidRPr="004F4B72">
              <w:rPr>
                <w:rFonts w:ascii="メイリオ" w:eastAsia="メイリオ" w:hAnsi="メイリオ" w:cs="メイリオ" w:hint="eastAsia"/>
                <w:sz w:val="22"/>
                <w:szCs w:val="24"/>
                <w:u w:color="A6A6A6" w:themeColor="background1" w:themeShade="A6"/>
              </w:rPr>
              <w:t>高度な専門性が必要とされる分野の行政専門家を養成するため、各所属長の方針のもと職員の自主的な能力開発やキャリア形成につながる自己啓発（資格取得等）を促進するとともに、専門性を向上させる研修などに取り組む。</w:t>
            </w:r>
          </w:p>
          <w:p w14:paraId="743C8F01" w14:textId="77777777" w:rsidR="00A950F3" w:rsidRPr="004F4B72" w:rsidRDefault="00A950F3" w:rsidP="006D06FF">
            <w:pPr>
              <w:spacing w:line="300" w:lineRule="exact"/>
              <w:rPr>
                <w:rFonts w:ascii="メイリオ" w:eastAsia="メイリオ" w:hAnsi="メイリオ" w:cs="メイリオ"/>
                <w:sz w:val="22"/>
                <w:szCs w:val="24"/>
                <w:u w:color="A6A6A6" w:themeColor="background1" w:themeShade="A6"/>
              </w:rPr>
            </w:pPr>
            <w:r w:rsidRPr="004F4B72">
              <w:rPr>
                <w:rFonts w:ascii="メイリオ" w:eastAsia="メイリオ" w:hAnsi="メイリオ" w:cs="メイリオ" w:hint="eastAsia"/>
                <w:sz w:val="22"/>
                <w:szCs w:val="24"/>
                <w:u w:color="A6A6A6" w:themeColor="background1" w:themeShade="A6"/>
              </w:rPr>
              <w:t>③職員による改善、問題解決や新たなチャレンジを促す仕組みの構築</w:t>
            </w:r>
          </w:p>
          <w:p w14:paraId="52471A64" w14:textId="77777777" w:rsidR="00A950F3" w:rsidRPr="004F4B72" w:rsidRDefault="00A950F3" w:rsidP="006D06FF">
            <w:pPr>
              <w:spacing w:line="300" w:lineRule="exact"/>
              <w:ind w:leftChars="100" w:left="210" w:firstLineChars="100" w:firstLine="220"/>
              <w:rPr>
                <w:rFonts w:ascii="メイリオ" w:eastAsia="メイリオ" w:hAnsi="メイリオ" w:cs="メイリオ"/>
                <w:sz w:val="22"/>
                <w:szCs w:val="24"/>
              </w:rPr>
            </w:pPr>
            <w:r w:rsidRPr="004F4B72">
              <w:rPr>
                <w:rFonts w:ascii="メイリオ" w:eastAsia="メイリオ" w:hAnsi="メイリオ" w:cs="メイリオ" w:hint="eastAsia"/>
                <w:sz w:val="22"/>
                <w:szCs w:val="24"/>
                <w:u w:color="A6A6A6" w:themeColor="background1" w:themeShade="A6"/>
              </w:rPr>
              <w:t>職員が自主的・主体的に業務改善や問題解決に取り組み、様々な課題に積極的にチャレンジする組織風土を醸成するため、全市的な業務改善の取組、人事評価に係る制度や運用を見直す。</w:t>
            </w:r>
          </w:p>
        </w:tc>
      </w:tr>
      <w:tr w:rsidR="004F4B72" w:rsidRPr="004F4B72" w14:paraId="49CB668A" w14:textId="77777777" w:rsidTr="0068295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00"/>
        </w:trPr>
        <w:tc>
          <w:tcPr>
            <w:tcW w:w="1361" w:type="dxa"/>
            <w:tcBorders>
              <w:left w:val="single" w:sz="8" w:space="0" w:color="auto"/>
              <w:bottom w:val="single" w:sz="8" w:space="0" w:color="auto"/>
              <w:right w:val="single" w:sz="2" w:space="0" w:color="auto"/>
            </w:tcBorders>
            <w:vAlign w:val="center"/>
          </w:tcPr>
          <w:p w14:paraId="12C2F943" w14:textId="77777777" w:rsidR="00A950F3" w:rsidRPr="004F4B72" w:rsidRDefault="00A950F3" w:rsidP="00DB2EB3">
            <w:pPr>
              <w:spacing w:line="420" w:lineRule="exact"/>
              <w:jc w:val="center"/>
              <w:rPr>
                <w:rFonts w:ascii="メイリオ" w:eastAsia="メイリオ" w:hAnsi="メイリオ" w:cs="メイリオ"/>
                <w:b/>
                <w:sz w:val="24"/>
              </w:rPr>
            </w:pPr>
            <w:r w:rsidRPr="004F4B72">
              <w:rPr>
                <w:rFonts w:ascii="メイリオ" w:eastAsia="メイリオ" w:hAnsi="メイリオ" w:cs="メイリオ" w:hint="eastAsia"/>
                <w:b/>
                <w:spacing w:val="-8"/>
                <w:sz w:val="24"/>
              </w:rPr>
              <w:t>めざすべき</w:t>
            </w:r>
            <w:r w:rsidRPr="004F4B72">
              <w:rPr>
                <w:rFonts w:ascii="メイリオ" w:eastAsia="メイリオ" w:hAnsi="メイリオ" w:cs="メイリオ" w:hint="eastAsia"/>
                <w:b/>
                <w:sz w:val="24"/>
              </w:rPr>
              <w:t>状態</w:t>
            </w:r>
          </w:p>
        </w:tc>
        <w:tc>
          <w:tcPr>
            <w:tcW w:w="7744" w:type="dxa"/>
            <w:tcBorders>
              <w:left w:val="single" w:sz="2" w:space="0" w:color="auto"/>
              <w:bottom w:val="single" w:sz="8" w:space="0" w:color="auto"/>
              <w:right w:val="single" w:sz="8" w:space="0" w:color="auto"/>
            </w:tcBorders>
          </w:tcPr>
          <w:p w14:paraId="5CE14971" w14:textId="09224FC5" w:rsidR="00500EDE" w:rsidRPr="004F4B72" w:rsidRDefault="00A950F3" w:rsidP="006D06FF">
            <w:pPr>
              <w:spacing w:afterLines="30" w:after="108" w:line="300" w:lineRule="exact"/>
              <w:ind w:firstLineChars="100" w:firstLine="220"/>
              <w:rPr>
                <w:rFonts w:ascii="メイリオ" w:eastAsia="メイリオ" w:hAnsi="メイリオ" w:cs="メイリオ"/>
                <w:sz w:val="22"/>
                <w:u w:color="A6A6A6" w:themeColor="background1" w:themeShade="A6"/>
              </w:rPr>
            </w:pPr>
            <w:r w:rsidRPr="004F4B72">
              <w:rPr>
                <w:rFonts w:ascii="メイリオ" w:eastAsia="メイリオ" w:hAnsi="メイリオ" w:cs="メイリオ" w:hint="eastAsia"/>
                <w:sz w:val="22"/>
                <w:u w:val="single" w:color="A6A6A6" w:themeColor="background1" w:themeShade="A6"/>
              </w:rPr>
              <w:t>自主的・主体的に行動</w:t>
            </w:r>
            <w:r w:rsidRPr="004F4B72">
              <w:rPr>
                <w:rFonts w:ascii="メイリオ" w:eastAsia="メイリオ" w:hAnsi="メイリオ" w:cs="メイリオ" w:hint="eastAsia"/>
                <w:sz w:val="22"/>
                <w:u w:color="A6A6A6" w:themeColor="background1" w:themeShade="A6"/>
              </w:rPr>
              <w:t>できる職員の育成・支援、専門性の向上、チャレンジを促す取組により職員の生産性を向上させ、市民サービスの向上が図られている状態。</w:t>
            </w:r>
          </w:p>
        </w:tc>
      </w:tr>
      <w:tr w:rsidR="004F4B72" w:rsidRPr="004F4B72" w14:paraId="3ADF44FC" w14:textId="77777777" w:rsidTr="00DA30B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534"/>
        </w:trPr>
        <w:tc>
          <w:tcPr>
            <w:tcW w:w="1361" w:type="dxa"/>
            <w:tcBorders>
              <w:left w:val="single" w:sz="8" w:space="0" w:color="auto"/>
              <w:bottom w:val="single" w:sz="8" w:space="0" w:color="auto"/>
              <w:right w:val="single" w:sz="2" w:space="0" w:color="auto"/>
            </w:tcBorders>
            <w:vAlign w:val="center"/>
          </w:tcPr>
          <w:p w14:paraId="1B29AAF4" w14:textId="058BFEC4" w:rsidR="00A950F3" w:rsidRPr="004F4B72" w:rsidRDefault="00A950F3" w:rsidP="00DB2EB3">
            <w:pPr>
              <w:spacing w:line="420" w:lineRule="exact"/>
              <w:jc w:val="center"/>
              <w:rPr>
                <w:rFonts w:ascii="メイリオ" w:eastAsia="メイリオ" w:hAnsi="メイリオ" w:cs="メイリオ"/>
                <w:b/>
                <w:sz w:val="24"/>
              </w:rPr>
            </w:pPr>
            <w:r w:rsidRPr="004F4B72">
              <w:rPr>
                <w:rFonts w:ascii="メイリオ" w:eastAsia="メイリオ" w:hAnsi="メイリオ" w:cs="メイリオ" w:hint="eastAsia"/>
                <w:b/>
                <w:sz w:val="24"/>
              </w:rPr>
              <w:t>目標</w:t>
            </w:r>
          </w:p>
        </w:tc>
        <w:tc>
          <w:tcPr>
            <w:tcW w:w="7744" w:type="dxa"/>
            <w:tcBorders>
              <w:left w:val="single" w:sz="2" w:space="0" w:color="auto"/>
              <w:bottom w:val="single" w:sz="8" w:space="0" w:color="auto"/>
              <w:right w:val="single" w:sz="8" w:space="0" w:color="auto"/>
            </w:tcBorders>
            <w:vAlign w:val="center"/>
          </w:tcPr>
          <w:p w14:paraId="28901EEB" w14:textId="77777777" w:rsidR="00A950F3" w:rsidRPr="004F4B72" w:rsidRDefault="00A950F3" w:rsidP="00523EA0">
            <w:pPr>
              <w:spacing w:line="300" w:lineRule="exact"/>
              <w:rPr>
                <w:rFonts w:ascii="メイリオ" w:eastAsia="メイリオ" w:hAnsi="メイリオ" w:cs="メイリオ"/>
                <w:sz w:val="22"/>
                <w:u w:color="A6A6A6" w:themeColor="background1" w:themeShade="A6"/>
              </w:rPr>
            </w:pPr>
            <w:r w:rsidRPr="004F4B72">
              <w:rPr>
                <w:rFonts w:ascii="メイリオ" w:eastAsia="メイリオ" w:hAnsi="メイリオ" w:cs="メイリオ" w:hint="eastAsia"/>
                <w:sz w:val="22"/>
                <w:u w:color="A6A6A6" w:themeColor="background1" w:themeShade="A6"/>
              </w:rPr>
              <w:t>【３年度まで】</w:t>
            </w:r>
          </w:p>
          <w:p w14:paraId="3BFEF3C4" w14:textId="77777777" w:rsidR="00A950F3" w:rsidRPr="004F4B72" w:rsidRDefault="00A950F3" w:rsidP="00523EA0">
            <w:pPr>
              <w:spacing w:line="300" w:lineRule="exact"/>
              <w:rPr>
                <w:rFonts w:ascii="メイリオ" w:eastAsia="メイリオ" w:hAnsi="メイリオ" w:cs="メイリオ"/>
                <w:sz w:val="22"/>
                <w:u w:color="A6A6A6" w:themeColor="background1" w:themeShade="A6"/>
              </w:rPr>
            </w:pPr>
            <w:r w:rsidRPr="004F4B72">
              <w:rPr>
                <w:rFonts w:ascii="メイリオ" w:eastAsia="メイリオ" w:hAnsi="メイリオ" w:cs="メイリオ" w:hint="eastAsia"/>
                <w:sz w:val="22"/>
                <w:u w:color="A6A6A6" w:themeColor="background1" w:themeShade="A6"/>
              </w:rPr>
              <w:t>「状況に応じて、リーダーシップを発揮している」かつ「困難な問題にも</w:t>
            </w:r>
          </w:p>
          <w:p w14:paraId="3EDA6A3D" w14:textId="77777777" w:rsidR="00A950F3" w:rsidRPr="004F4B72" w:rsidRDefault="00A950F3" w:rsidP="00523EA0">
            <w:pPr>
              <w:spacing w:line="300" w:lineRule="exact"/>
              <w:rPr>
                <w:rFonts w:ascii="メイリオ" w:eastAsia="メイリオ" w:hAnsi="メイリオ" w:cs="メイリオ"/>
                <w:sz w:val="22"/>
                <w:u w:color="A6A6A6" w:themeColor="background1" w:themeShade="A6"/>
              </w:rPr>
            </w:pPr>
            <w:r w:rsidRPr="004F4B72">
              <w:rPr>
                <w:rFonts w:ascii="メイリオ" w:eastAsia="メイリオ" w:hAnsi="メイリオ" w:cs="メイリオ" w:hint="eastAsia"/>
                <w:sz w:val="22"/>
                <w:u w:color="A6A6A6" w:themeColor="background1" w:themeShade="A6"/>
              </w:rPr>
              <w:t>積極的にチャレンジし、</w:t>
            </w:r>
            <w:r w:rsidRPr="004F4B72">
              <w:rPr>
                <w:rFonts w:ascii="メイリオ" w:eastAsia="メイリオ" w:hAnsi="メイリオ" w:cs="メイリオ"/>
                <w:sz w:val="22"/>
                <w:u w:color="A6A6A6" w:themeColor="background1" w:themeShade="A6"/>
              </w:rPr>
              <w:t>自己成長につなげたい」に</w:t>
            </w:r>
            <w:r w:rsidRPr="004F4B72">
              <w:rPr>
                <w:rFonts w:ascii="メイリオ" w:eastAsia="メイリオ" w:hAnsi="メイリオ" w:cs="メイリオ" w:hint="eastAsia"/>
                <w:sz w:val="22"/>
                <w:u w:color="A6A6A6" w:themeColor="background1" w:themeShade="A6"/>
              </w:rPr>
              <w:t>、</w:t>
            </w:r>
            <w:r w:rsidRPr="004F4B72">
              <w:rPr>
                <w:rFonts w:ascii="メイリオ" w:eastAsia="メイリオ" w:hAnsi="メイリオ" w:cs="メイリオ"/>
                <w:sz w:val="22"/>
                <w:u w:color="A6A6A6" w:themeColor="background1" w:themeShade="A6"/>
              </w:rPr>
              <w:t>「思う」と回答</w:t>
            </w:r>
            <w:r w:rsidRPr="004F4B72">
              <w:rPr>
                <w:rFonts w:ascii="メイリオ" w:eastAsia="メイリオ" w:hAnsi="メイリオ" w:cs="メイリオ" w:hint="eastAsia"/>
                <w:sz w:val="22"/>
                <w:u w:color="A6A6A6" w:themeColor="background1" w:themeShade="A6"/>
              </w:rPr>
              <w:t>した</w:t>
            </w:r>
          </w:p>
          <w:p w14:paraId="5C2A7D4D" w14:textId="77777777" w:rsidR="00A950F3" w:rsidRPr="004F4B72" w:rsidRDefault="00A950F3" w:rsidP="00523EA0">
            <w:pPr>
              <w:spacing w:line="300" w:lineRule="exact"/>
              <w:rPr>
                <w:rFonts w:ascii="メイリオ" w:eastAsia="メイリオ" w:hAnsi="メイリオ" w:cs="メイリオ"/>
                <w:sz w:val="22"/>
                <w:u w:color="A6A6A6" w:themeColor="background1" w:themeShade="A6"/>
              </w:rPr>
            </w:pPr>
            <w:r w:rsidRPr="004F4B72">
              <w:rPr>
                <w:rFonts w:ascii="メイリオ" w:eastAsia="メイリオ" w:hAnsi="メイリオ" w:cs="メイリオ"/>
                <w:sz w:val="22"/>
                <w:u w:color="A6A6A6" w:themeColor="background1" w:themeShade="A6"/>
              </w:rPr>
              <w:t>職員の割合</w:t>
            </w:r>
          </w:p>
          <w:p w14:paraId="6515D653" w14:textId="77777777" w:rsidR="00A950F3" w:rsidRPr="004F4B72" w:rsidRDefault="00A950F3" w:rsidP="00523EA0">
            <w:pPr>
              <w:spacing w:line="300" w:lineRule="exact"/>
              <w:rPr>
                <w:rFonts w:ascii="メイリオ" w:eastAsia="メイリオ" w:hAnsi="メイリオ" w:cs="メイリオ"/>
                <w:sz w:val="22"/>
                <w:u w:color="A6A6A6" w:themeColor="background1" w:themeShade="A6"/>
              </w:rPr>
            </w:pPr>
            <w:r w:rsidRPr="004F4B72">
              <w:rPr>
                <w:rFonts w:ascii="メイリオ" w:eastAsia="メイリオ" w:hAnsi="メイリオ" w:cs="メイリオ" w:hint="eastAsia"/>
                <w:sz w:val="22"/>
                <w:u w:color="A6A6A6" w:themeColor="background1" w:themeShade="A6"/>
              </w:rPr>
              <w:t xml:space="preserve">　　　　　〈当初〉　〈設定〉　〈実績〉</w:t>
            </w:r>
          </w:p>
          <w:p w14:paraId="11CC28D0" w14:textId="77777777" w:rsidR="00A950F3" w:rsidRPr="004F4B72" w:rsidRDefault="00A950F3" w:rsidP="00523EA0">
            <w:pPr>
              <w:spacing w:line="300" w:lineRule="exact"/>
              <w:ind w:firstLineChars="100" w:firstLine="220"/>
              <w:rPr>
                <w:rFonts w:ascii="メイリオ" w:eastAsia="メイリオ" w:hAnsi="メイリオ" w:cs="メイリオ"/>
                <w:sz w:val="22"/>
                <w:u w:color="A6A6A6" w:themeColor="background1" w:themeShade="A6"/>
              </w:rPr>
            </w:pPr>
            <w:r w:rsidRPr="004F4B72">
              <w:rPr>
                <w:rFonts w:ascii="メイリオ" w:eastAsia="メイリオ" w:hAnsi="メイリオ" w:cs="メイリオ" w:hint="eastAsia"/>
                <w:sz w:val="22"/>
                <w:u w:color="A6A6A6" w:themeColor="background1" w:themeShade="A6"/>
              </w:rPr>
              <w:t>２年度　　10</w:t>
            </w:r>
            <w:r w:rsidRPr="004F4B72">
              <w:rPr>
                <w:rFonts w:ascii="メイリオ" w:eastAsia="メイリオ" w:hAnsi="メイリオ" w:cs="メイリオ"/>
                <w:sz w:val="22"/>
                <w:u w:color="A6A6A6" w:themeColor="background1" w:themeShade="A6"/>
              </w:rPr>
              <w:t>％</w:t>
            </w:r>
            <w:r w:rsidRPr="004F4B72">
              <w:rPr>
                <w:rFonts w:ascii="メイリオ" w:eastAsia="メイリオ" w:hAnsi="メイリオ" w:cs="メイリオ" w:hint="eastAsia"/>
                <w:sz w:val="22"/>
                <w:u w:color="A6A6A6" w:themeColor="background1" w:themeShade="A6"/>
              </w:rPr>
              <w:t xml:space="preserve">　　　　　　　　8.3％</w:t>
            </w:r>
          </w:p>
          <w:p w14:paraId="594B6C6C" w14:textId="7E99F866" w:rsidR="00500EDE" w:rsidRPr="004F4B72" w:rsidRDefault="00A950F3" w:rsidP="00523EA0">
            <w:pPr>
              <w:spacing w:line="300" w:lineRule="exact"/>
              <w:ind w:firstLineChars="100" w:firstLine="220"/>
              <w:rPr>
                <w:rFonts w:ascii="メイリオ" w:eastAsia="メイリオ" w:hAnsi="メイリオ" w:cs="メイリオ"/>
                <w:strike/>
                <w:sz w:val="22"/>
                <w:u w:color="A6A6A6" w:themeColor="background1" w:themeShade="A6"/>
              </w:rPr>
            </w:pPr>
            <w:r w:rsidRPr="004F4B72">
              <w:rPr>
                <w:rFonts w:ascii="メイリオ" w:eastAsia="メイリオ" w:hAnsi="メイリオ" w:cs="メイリオ" w:hint="eastAsia"/>
                <w:sz w:val="22"/>
                <w:u w:color="A6A6A6" w:themeColor="background1" w:themeShade="A6"/>
              </w:rPr>
              <w:t>３年度　　　　　　　10</w:t>
            </w:r>
            <w:r w:rsidR="00191D39" w:rsidRPr="004F4B72">
              <w:rPr>
                <w:rFonts w:ascii="メイリオ" w:eastAsia="メイリオ" w:hAnsi="メイリオ" w:cs="メイリオ" w:hint="eastAsia"/>
                <w:sz w:val="22"/>
                <w:u w:color="A6A6A6" w:themeColor="background1" w:themeShade="A6"/>
              </w:rPr>
              <w:t>％　　 12.2％</w:t>
            </w:r>
            <w:r w:rsidR="00F61F3E" w:rsidRPr="004F4B72">
              <w:rPr>
                <w:rFonts w:ascii="メイリオ" w:eastAsia="メイリオ" w:hAnsi="メイリオ" w:cs="メイリオ" w:hint="eastAsia"/>
                <w:sz w:val="22"/>
                <w:u w:color="A6A6A6" w:themeColor="background1" w:themeShade="A6"/>
              </w:rPr>
              <w:t xml:space="preserve">　　　</w:t>
            </w:r>
          </w:p>
          <w:p w14:paraId="13504A90" w14:textId="7A3EEEEC" w:rsidR="00523EA0" w:rsidRPr="004F4B72" w:rsidRDefault="00523EA0" w:rsidP="00523EA0">
            <w:pPr>
              <w:spacing w:beforeLines="30" w:before="108" w:line="300" w:lineRule="exact"/>
              <w:rPr>
                <w:rFonts w:ascii="メイリオ" w:eastAsia="メイリオ" w:hAnsi="メイリオ" w:cs="メイリオ"/>
                <w:sz w:val="22"/>
                <w:u w:val="single" w:color="A6A6A6" w:themeColor="background1" w:themeShade="A6"/>
              </w:rPr>
            </w:pPr>
            <w:r w:rsidRPr="004F4B72">
              <w:rPr>
                <w:rFonts w:ascii="メイリオ" w:eastAsia="メイリオ" w:hAnsi="メイリオ" w:cs="メイリオ"/>
                <w:noProof/>
                <w:sz w:val="22"/>
                <w:u w:val="single" w:color="A6A6A6" w:themeColor="background1" w:themeShade="A6"/>
              </w:rPr>
              <mc:AlternateContent>
                <mc:Choice Requires="wps">
                  <w:drawing>
                    <wp:anchor distT="0" distB="0" distL="114300" distR="114300" simplePos="0" relativeHeight="252576768" behindDoc="0" locked="0" layoutInCell="1" allowOverlap="1" wp14:anchorId="2DC2BA44" wp14:editId="33C8BD7D">
                      <wp:simplePos x="0" y="0"/>
                      <wp:positionH relativeFrom="column">
                        <wp:posOffset>-15240</wp:posOffset>
                      </wp:positionH>
                      <wp:positionV relativeFrom="paragraph">
                        <wp:posOffset>205105</wp:posOffset>
                      </wp:positionV>
                      <wp:extent cx="4857750" cy="0"/>
                      <wp:effectExtent l="0" t="0" r="19050" b="19050"/>
                      <wp:wrapNone/>
                      <wp:docPr id="512" name="直線コネクタ 512"/>
                      <wp:cNvGraphicFramePr/>
                      <a:graphic xmlns:a="http://schemas.openxmlformats.org/drawingml/2006/main">
                        <a:graphicData uri="http://schemas.microsoft.com/office/word/2010/wordprocessingShape">
                          <wps:wsp>
                            <wps:cNvCnPr/>
                            <wps:spPr>
                              <a:xfrm flipV="1">
                                <a:off x="0" y="0"/>
                                <a:ext cx="4857750"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508FA3" id="直線コネクタ 512" o:spid="_x0000_s1026" style="position:absolute;left:0;text-align:left;flip:y;z-index:25257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pt,16.15pt" to="381.3pt,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" strokecolor="black [3040]">
                      <v:stroke dashstyle="dash"/>
                    </v:line>
                  </w:pict>
                </mc:Fallback>
              </mc:AlternateContent>
            </w:r>
          </w:p>
          <w:p w14:paraId="38530C60" w14:textId="0571CFD6" w:rsidR="00A950F3" w:rsidRPr="004F4B72" w:rsidRDefault="00A950F3" w:rsidP="00523EA0">
            <w:pPr>
              <w:spacing w:beforeLines="30" w:before="108" w:line="300" w:lineRule="exact"/>
              <w:rPr>
                <w:rFonts w:ascii="メイリオ" w:eastAsia="メイリオ" w:hAnsi="メイリオ" w:cs="メイリオ"/>
                <w:sz w:val="22"/>
                <w:u w:val="single" w:color="A6A6A6" w:themeColor="background1" w:themeShade="A6"/>
              </w:rPr>
            </w:pPr>
            <w:r w:rsidRPr="004F4B72">
              <w:rPr>
                <w:rFonts w:ascii="メイリオ" w:eastAsia="メイリオ" w:hAnsi="メイリオ" w:cs="メイリオ" w:hint="eastAsia"/>
                <w:sz w:val="22"/>
                <w:u w:val="single" w:color="A6A6A6" w:themeColor="background1" w:themeShade="A6"/>
              </w:rPr>
              <w:t>【４年度以降】</w:t>
            </w:r>
          </w:p>
          <w:p w14:paraId="650E82AF" w14:textId="77777777" w:rsidR="00A950F3" w:rsidRPr="004F4B72" w:rsidRDefault="00A950F3" w:rsidP="00523EA0">
            <w:pPr>
              <w:spacing w:line="300" w:lineRule="exact"/>
              <w:rPr>
                <w:rFonts w:ascii="メイリオ" w:eastAsia="メイリオ" w:hAnsi="メイリオ" w:cs="メイリオ"/>
                <w:sz w:val="22"/>
                <w:u w:val="single" w:color="A6A6A6" w:themeColor="background1" w:themeShade="A6"/>
              </w:rPr>
            </w:pPr>
            <w:r w:rsidRPr="004F4B72">
              <w:rPr>
                <w:rFonts w:ascii="メイリオ" w:eastAsia="メイリオ" w:hAnsi="メイリオ" w:cs="メイリオ" w:hint="eastAsia"/>
                <w:sz w:val="22"/>
                <w:u w:val="single" w:color="A6A6A6" w:themeColor="background1" w:themeShade="A6"/>
              </w:rPr>
              <w:t>キャリアデザインシートにおいて「状況に応じて、リーダーシップを発揮している」かつ「困難な問題にも積極的にチャレンジし、</w:t>
            </w:r>
            <w:r w:rsidRPr="004F4B72">
              <w:rPr>
                <w:rFonts w:ascii="メイリオ" w:eastAsia="メイリオ" w:hAnsi="メイリオ" w:cs="メイリオ"/>
                <w:sz w:val="22"/>
                <w:u w:val="single" w:color="A6A6A6" w:themeColor="background1" w:themeShade="A6"/>
              </w:rPr>
              <w:t>自己成長につなげたい」に</w:t>
            </w:r>
            <w:r w:rsidRPr="004F4B72">
              <w:rPr>
                <w:rFonts w:ascii="メイリオ" w:eastAsia="メイリオ" w:hAnsi="メイリオ" w:cs="メイリオ" w:hint="eastAsia"/>
                <w:sz w:val="22"/>
                <w:u w:val="single" w:color="A6A6A6" w:themeColor="background1" w:themeShade="A6"/>
              </w:rPr>
              <w:t>、</w:t>
            </w:r>
            <w:r w:rsidRPr="004F4B72">
              <w:rPr>
                <w:rFonts w:ascii="メイリオ" w:eastAsia="メイリオ" w:hAnsi="メイリオ" w:cs="メイリオ"/>
                <w:sz w:val="22"/>
                <w:u w:val="single" w:color="A6A6A6" w:themeColor="background1" w:themeShade="A6"/>
              </w:rPr>
              <w:t>「思う」</w:t>
            </w:r>
            <w:r w:rsidRPr="004F4B72">
              <w:rPr>
                <w:rFonts w:ascii="メイリオ" w:eastAsia="メイリオ" w:hAnsi="メイリオ" w:cs="メイリオ" w:hint="eastAsia"/>
                <w:sz w:val="22"/>
                <w:u w:val="single" w:color="A6A6A6" w:themeColor="background1" w:themeShade="A6"/>
              </w:rPr>
              <w:t>「やや思う」</w:t>
            </w:r>
            <w:r w:rsidRPr="004F4B72">
              <w:rPr>
                <w:rFonts w:ascii="メイリオ" w:eastAsia="メイリオ" w:hAnsi="メイリオ" w:cs="メイリオ"/>
                <w:sz w:val="22"/>
                <w:u w:val="single" w:color="A6A6A6" w:themeColor="background1" w:themeShade="A6"/>
              </w:rPr>
              <w:t>と回答</w:t>
            </w:r>
            <w:r w:rsidRPr="004F4B72">
              <w:rPr>
                <w:rFonts w:ascii="メイリオ" w:eastAsia="メイリオ" w:hAnsi="メイリオ" w:cs="メイリオ" w:hint="eastAsia"/>
                <w:sz w:val="22"/>
                <w:u w:val="single" w:color="A6A6A6" w:themeColor="background1" w:themeShade="A6"/>
              </w:rPr>
              <w:t>した係長級以上の職員の</w:t>
            </w:r>
            <w:r w:rsidRPr="004F4B72">
              <w:rPr>
                <w:rFonts w:ascii="メイリオ" w:eastAsia="メイリオ" w:hAnsi="メイリオ" w:cs="メイリオ"/>
                <w:sz w:val="22"/>
                <w:u w:val="single" w:color="A6A6A6" w:themeColor="background1" w:themeShade="A6"/>
              </w:rPr>
              <w:t>割合</w:t>
            </w:r>
          </w:p>
          <w:p w14:paraId="78B85C2C" w14:textId="77777777" w:rsidR="00A950F3" w:rsidRPr="004F4B72" w:rsidRDefault="00A950F3" w:rsidP="00523EA0">
            <w:pPr>
              <w:spacing w:line="300" w:lineRule="exact"/>
              <w:ind w:firstLineChars="100" w:firstLine="220"/>
              <w:rPr>
                <w:rFonts w:ascii="メイリオ" w:eastAsia="メイリオ" w:hAnsi="メイリオ" w:cs="メイリオ"/>
                <w:sz w:val="22"/>
                <w:u w:val="single" w:color="A6A6A6" w:themeColor="background1" w:themeShade="A6"/>
              </w:rPr>
            </w:pPr>
            <w:r w:rsidRPr="004F4B72">
              <w:rPr>
                <w:rFonts w:ascii="メイリオ" w:eastAsia="メイリオ" w:hAnsi="メイリオ" w:cs="メイリオ" w:hint="eastAsia"/>
                <w:sz w:val="22"/>
                <w:u w:val="single" w:color="A6A6A6" w:themeColor="background1" w:themeShade="A6"/>
              </w:rPr>
              <w:t>４年度</w:t>
            </w:r>
            <w:r w:rsidRPr="004F4B72">
              <w:rPr>
                <w:rFonts w:ascii="メイリオ" w:eastAsia="メイリオ" w:hAnsi="メイリオ" w:cs="メイリオ" w:hint="eastAsia"/>
                <w:sz w:val="22"/>
                <w:u w:color="A6A6A6" w:themeColor="background1" w:themeShade="A6"/>
              </w:rPr>
              <w:t xml:space="preserve">　　</w:t>
            </w:r>
            <w:r w:rsidRPr="004F4B72">
              <w:rPr>
                <w:rFonts w:ascii="メイリオ" w:eastAsia="メイリオ" w:hAnsi="メイリオ" w:cs="メイリオ" w:hint="eastAsia"/>
                <w:sz w:val="22"/>
                <w:u w:val="single" w:color="A6A6A6" w:themeColor="background1" w:themeShade="A6"/>
              </w:rPr>
              <w:t>5</w:t>
            </w:r>
            <w:r w:rsidRPr="004F4B72">
              <w:rPr>
                <w:rFonts w:ascii="メイリオ" w:eastAsia="メイリオ" w:hAnsi="メイリオ" w:cs="メイリオ"/>
                <w:sz w:val="22"/>
                <w:u w:val="single" w:color="A6A6A6" w:themeColor="background1" w:themeShade="A6"/>
              </w:rPr>
              <w:t>8</w:t>
            </w:r>
            <w:r w:rsidRPr="004F4B72">
              <w:rPr>
                <w:rFonts w:ascii="メイリオ" w:eastAsia="メイリオ" w:hAnsi="メイリオ" w:cs="メイリオ" w:hint="eastAsia"/>
                <w:sz w:val="22"/>
                <w:u w:val="single" w:color="A6A6A6" w:themeColor="background1" w:themeShade="A6"/>
              </w:rPr>
              <w:t>％</w:t>
            </w:r>
          </w:p>
          <w:p w14:paraId="53B4F3B4" w14:textId="77777777" w:rsidR="00A950F3" w:rsidRPr="004F4B72" w:rsidRDefault="00A950F3" w:rsidP="00523EA0">
            <w:pPr>
              <w:spacing w:afterLines="20" w:after="72" w:line="300" w:lineRule="exact"/>
              <w:ind w:firstLineChars="100" w:firstLine="220"/>
              <w:rPr>
                <w:rFonts w:ascii="メイリオ" w:eastAsia="メイリオ" w:hAnsi="メイリオ" w:cs="メイリオ"/>
                <w:sz w:val="22"/>
                <w:u w:val="single" w:color="A6A6A6" w:themeColor="background1" w:themeShade="A6"/>
              </w:rPr>
            </w:pPr>
            <w:r w:rsidRPr="004F4B72">
              <w:rPr>
                <w:rFonts w:ascii="メイリオ" w:eastAsia="メイリオ" w:hAnsi="メイリオ" w:cs="メイリオ" w:hint="eastAsia"/>
                <w:sz w:val="22"/>
                <w:u w:val="single" w:color="A6A6A6" w:themeColor="background1" w:themeShade="A6"/>
              </w:rPr>
              <w:t xml:space="preserve">５年度　</w:t>
            </w:r>
            <w:r w:rsidRPr="004F4B72">
              <w:rPr>
                <w:rFonts w:ascii="メイリオ" w:eastAsia="メイリオ" w:hAnsi="メイリオ" w:cs="メイリオ" w:hint="eastAsia"/>
                <w:sz w:val="22"/>
                <w:u w:color="A6A6A6" w:themeColor="background1" w:themeShade="A6"/>
              </w:rPr>
              <w:t xml:space="preserve">　</w:t>
            </w:r>
            <w:r w:rsidRPr="004F4B72">
              <w:rPr>
                <w:rFonts w:ascii="メイリオ" w:eastAsia="メイリオ" w:hAnsi="メイリオ" w:cs="メイリオ"/>
                <w:sz w:val="22"/>
                <w:u w:val="single" w:color="A6A6A6" w:themeColor="background1" w:themeShade="A6"/>
              </w:rPr>
              <w:t>60</w:t>
            </w:r>
            <w:r w:rsidRPr="004F4B72">
              <w:rPr>
                <w:rFonts w:ascii="メイリオ" w:eastAsia="メイリオ" w:hAnsi="メイリオ" w:cs="メイリオ" w:hint="eastAsia"/>
                <w:sz w:val="22"/>
                <w:u w:val="single" w:color="A6A6A6" w:themeColor="background1" w:themeShade="A6"/>
              </w:rPr>
              <w:t>％</w:t>
            </w:r>
          </w:p>
          <w:p w14:paraId="5FF613A2" w14:textId="77777777" w:rsidR="00A950F3" w:rsidRPr="004F4B72" w:rsidRDefault="00A950F3" w:rsidP="00523EA0">
            <w:pPr>
              <w:spacing w:line="300" w:lineRule="exact"/>
              <w:rPr>
                <w:rFonts w:ascii="メイリオ" w:eastAsia="メイリオ" w:hAnsi="メイリオ" w:cs="メイリオ"/>
                <w:sz w:val="22"/>
                <w:u w:val="single" w:color="A6A6A6" w:themeColor="background1" w:themeShade="A6"/>
              </w:rPr>
            </w:pPr>
            <w:r w:rsidRPr="004F4B72">
              <w:rPr>
                <w:rFonts w:ascii="メイリオ" w:eastAsia="メイリオ" w:hAnsi="メイリオ" w:cs="メイリオ" w:hint="eastAsia"/>
                <w:sz w:val="22"/>
                <w:u w:val="single" w:color="A6A6A6" w:themeColor="background1" w:themeShade="A6"/>
              </w:rPr>
              <w:t>キャリアデザインシートにおいて「組織から求められる役割を理解している」かつ「困難な問題にも積極的にチャレンジし、</w:t>
            </w:r>
            <w:r w:rsidRPr="004F4B72">
              <w:rPr>
                <w:rFonts w:ascii="メイリオ" w:eastAsia="メイリオ" w:hAnsi="メイリオ" w:cs="メイリオ"/>
                <w:sz w:val="22"/>
                <w:u w:val="single" w:color="A6A6A6" w:themeColor="background1" w:themeShade="A6"/>
              </w:rPr>
              <w:t>自己成長につなげたい」に</w:t>
            </w:r>
            <w:r w:rsidRPr="004F4B72">
              <w:rPr>
                <w:rFonts w:ascii="メイリオ" w:eastAsia="メイリオ" w:hAnsi="メイリオ" w:cs="メイリオ" w:hint="eastAsia"/>
                <w:sz w:val="22"/>
                <w:u w:val="single" w:color="A6A6A6" w:themeColor="background1" w:themeShade="A6"/>
              </w:rPr>
              <w:t>、</w:t>
            </w:r>
            <w:r w:rsidRPr="004F4B72">
              <w:rPr>
                <w:rFonts w:ascii="メイリオ" w:eastAsia="メイリオ" w:hAnsi="メイリオ" w:cs="メイリオ"/>
                <w:sz w:val="22"/>
                <w:u w:val="single" w:color="A6A6A6" w:themeColor="background1" w:themeShade="A6"/>
              </w:rPr>
              <w:t>「思う」</w:t>
            </w:r>
            <w:r w:rsidRPr="004F4B72">
              <w:rPr>
                <w:rFonts w:ascii="メイリオ" w:eastAsia="メイリオ" w:hAnsi="メイリオ" w:cs="メイリオ" w:hint="eastAsia"/>
                <w:sz w:val="22"/>
                <w:u w:val="single" w:color="A6A6A6" w:themeColor="background1" w:themeShade="A6"/>
              </w:rPr>
              <w:t>「やや思う」</w:t>
            </w:r>
            <w:r w:rsidRPr="004F4B72">
              <w:rPr>
                <w:rFonts w:ascii="メイリオ" w:eastAsia="メイリオ" w:hAnsi="メイリオ" w:cs="メイリオ"/>
                <w:sz w:val="22"/>
                <w:u w:val="single" w:color="A6A6A6" w:themeColor="background1" w:themeShade="A6"/>
              </w:rPr>
              <w:t>と回答</w:t>
            </w:r>
            <w:r w:rsidRPr="004F4B72">
              <w:rPr>
                <w:rFonts w:ascii="メイリオ" w:eastAsia="メイリオ" w:hAnsi="メイリオ" w:cs="メイリオ" w:hint="eastAsia"/>
                <w:sz w:val="22"/>
                <w:u w:val="single" w:color="A6A6A6" w:themeColor="background1" w:themeShade="A6"/>
              </w:rPr>
              <w:t>した係員</w:t>
            </w:r>
            <w:r w:rsidRPr="004F4B72">
              <w:rPr>
                <w:rFonts w:ascii="メイリオ" w:eastAsia="メイリオ" w:hAnsi="メイリオ" w:cs="メイリオ"/>
                <w:sz w:val="22"/>
                <w:u w:val="single" w:color="A6A6A6" w:themeColor="background1" w:themeShade="A6"/>
              </w:rPr>
              <w:t>の割合</w:t>
            </w:r>
          </w:p>
          <w:p w14:paraId="7E5C267C" w14:textId="77777777" w:rsidR="00A950F3" w:rsidRPr="004F4B72" w:rsidRDefault="00A950F3" w:rsidP="00523EA0">
            <w:pPr>
              <w:spacing w:line="300" w:lineRule="exact"/>
              <w:rPr>
                <w:rFonts w:ascii="メイリオ" w:eastAsia="メイリオ" w:hAnsi="メイリオ" w:cs="メイリオ"/>
                <w:sz w:val="22"/>
                <w:u w:val="single" w:color="A6A6A6" w:themeColor="background1" w:themeShade="A6"/>
              </w:rPr>
            </w:pPr>
            <w:r w:rsidRPr="004F4B72">
              <w:rPr>
                <w:rFonts w:ascii="メイリオ" w:eastAsia="メイリオ" w:hAnsi="メイリオ" w:cs="メイリオ" w:hint="eastAsia"/>
                <w:sz w:val="22"/>
                <w:u w:color="A6A6A6" w:themeColor="background1" w:themeShade="A6"/>
              </w:rPr>
              <w:t xml:space="preserve">　</w:t>
            </w:r>
            <w:r w:rsidRPr="004F4B72">
              <w:rPr>
                <w:rFonts w:ascii="メイリオ" w:eastAsia="メイリオ" w:hAnsi="メイリオ" w:cs="メイリオ" w:hint="eastAsia"/>
                <w:sz w:val="22"/>
                <w:u w:val="single" w:color="A6A6A6" w:themeColor="background1" w:themeShade="A6"/>
              </w:rPr>
              <w:t>４年度</w:t>
            </w:r>
            <w:r w:rsidRPr="004F4B72">
              <w:rPr>
                <w:rFonts w:ascii="メイリオ" w:eastAsia="メイリオ" w:hAnsi="メイリオ" w:cs="メイリオ" w:hint="eastAsia"/>
                <w:sz w:val="22"/>
                <w:u w:color="A6A6A6" w:themeColor="background1" w:themeShade="A6"/>
              </w:rPr>
              <w:t xml:space="preserve">　　</w:t>
            </w:r>
            <w:r w:rsidRPr="004F4B72">
              <w:rPr>
                <w:rFonts w:ascii="メイリオ" w:eastAsia="メイリオ" w:hAnsi="メイリオ" w:cs="メイリオ" w:hint="eastAsia"/>
                <w:sz w:val="22"/>
                <w:u w:val="single" w:color="A6A6A6" w:themeColor="background1" w:themeShade="A6"/>
              </w:rPr>
              <w:t>7</w:t>
            </w:r>
            <w:r w:rsidRPr="004F4B72">
              <w:rPr>
                <w:rFonts w:ascii="メイリオ" w:eastAsia="メイリオ" w:hAnsi="メイリオ" w:cs="メイリオ"/>
                <w:sz w:val="22"/>
                <w:u w:val="single" w:color="A6A6A6" w:themeColor="background1" w:themeShade="A6"/>
              </w:rPr>
              <w:t>7</w:t>
            </w:r>
            <w:r w:rsidRPr="004F4B72">
              <w:rPr>
                <w:rFonts w:ascii="メイリオ" w:eastAsia="メイリオ" w:hAnsi="メイリオ" w:cs="メイリオ" w:hint="eastAsia"/>
                <w:sz w:val="22"/>
                <w:u w:val="single" w:color="A6A6A6" w:themeColor="background1" w:themeShade="A6"/>
              </w:rPr>
              <w:t>％</w:t>
            </w:r>
          </w:p>
          <w:p w14:paraId="303D4DD2" w14:textId="37F44884" w:rsidR="00500EDE" w:rsidRPr="004F4B72" w:rsidRDefault="00A950F3" w:rsidP="00523EA0">
            <w:pPr>
              <w:spacing w:afterLines="50" w:after="180" w:line="300" w:lineRule="exact"/>
              <w:ind w:firstLineChars="100" w:firstLine="220"/>
              <w:rPr>
                <w:rFonts w:ascii="メイリオ" w:eastAsia="メイリオ" w:hAnsi="メイリオ" w:cs="メイリオ"/>
                <w:sz w:val="22"/>
                <w:u w:color="A6A6A6" w:themeColor="background1" w:themeShade="A6"/>
              </w:rPr>
            </w:pPr>
            <w:r w:rsidRPr="004F4B72">
              <w:rPr>
                <w:rFonts w:ascii="メイリオ" w:eastAsia="メイリオ" w:hAnsi="メイリオ" w:cs="メイリオ" w:hint="eastAsia"/>
                <w:sz w:val="22"/>
                <w:u w:val="single" w:color="A6A6A6" w:themeColor="background1" w:themeShade="A6"/>
              </w:rPr>
              <w:t>５年度</w:t>
            </w:r>
            <w:r w:rsidRPr="004F4B72">
              <w:rPr>
                <w:rFonts w:ascii="メイリオ" w:eastAsia="メイリオ" w:hAnsi="メイリオ" w:cs="メイリオ" w:hint="eastAsia"/>
                <w:sz w:val="22"/>
                <w:u w:color="A6A6A6" w:themeColor="background1" w:themeShade="A6"/>
              </w:rPr>
              <w:t xml:space="preserve">　　</w:t>
            </w:r>
            <w:r w:rsidRPr="004F4B72">
              <w:rPr>
                <w:rFonts w:ascii="メイリオ" w:eastAsia="メイリオ" w:hAnsi="メイリオ" w:cs="メイリオ" w:hint="eastAsia"/>
                <w:sz w:val="22"/>
                <w:u w:val="single" w:color="A6A6A6" w:themeColor="background1" w:themeShade="A6"/>
              </w:rPr>
              <w:t>8</w:t>
            </w:r>
            <w:r w:rsidRPr="004F4B72">
              <w:rPr>
                <w:rFonts w:ascii="メイリオ" w:eastAsia="メイリオ" w:hAnsi="メイリオ" w:cs="メイリオ"/>
                <w:sz w:val="22"/>
                <w:u w:val="single" w:color="A6A6A6" w:themeColor="background1" w:themeShade="A6"/>
              </w:rPr>
              <w:t>0</w:t>
            </w:r>
            <w:r w:rsidRPr="004F4B72">
              <w:rPr>
                <w:rFonts w:ascii="メイリオ" w:eastAsia="メイリオ" w:hAnsi="メイリオ" w:cs="メイリオ" w:hint="eastAsia"/>
                <w:sz w:val="22"/>
                <w:u w:val="single" w:color="A6A6A6" w:themeColor="background1" w:themeShade="A6"/>
              </w:rPr>
              <w:t>％</w:t>
            </w:r>
          </w:p>
        </w:tc>
      </w:tr>
    </w:tbl>
    <w:p w14:paraId="22664D44" w14:textId="4DE1607F" w:rsidR="00A950F3" w:rsidRPr="004F4B72" w:rsidRDefault="00FB5332" w:rsidP="00D360CA">
      <w:pPr>
        <w:spacing w:line="420" w:lineRule="exact"/>
        <w:jc w:val="left"/>
        <w:rPr>
          <w:rFonts w:ascii="メイリオ" w:eastAsia="メイリオ" w:hAnsi="メイリオ" w:cs="メイリオ"/>
          <w:b/>
          <w:sz w:val="24"/>
        </w:rPr>
      </w:pPr>
      <w:r w:rsidRPr="004F4B72">
        <w:rPr>
          <w:rFonts w:ascii="メイリオ" w:eastAsia="メイリオ" w:hAnsi="メイリオ" w:cs="メイリオ" w:hint="eastAsia"/>
          <w:b/>
          <w:noProof/>
          <w:sz w:val="24"/>
        </w:rPr>
        <mc:AlternateContent>
          <mc:Choice Requires="wps">
            <w:drawing>
              <wp:anchor distT="0" distB="0" distL="114300" distR="114300" simplePos="0" relativeHeight="254146560" behindDoc="0" locked="0" layoutInCell="1" allowOverlap="1" wp14:anchorId="6FEFE147" wp14:editId="509C27C3">
                <wp:simplePos x="0" y="0"/>
                <wp:positionH relativeFrom="column">
                  <wp:posOffset>3131185</wp:posOffset>
                </wp:positionH>
                <wp:positionV relativeFrom="paragraph">
                  <wp:posOffset>270510</wp:posOffset>
                </wp:positionV>
                <wp:extent cx="2656205" cy="1476375"/>
                <wp:effectExtent l="19050" t="19050" r="10795" b="28575"/>
                <wp:wrapNone/>
                <wp:docPr id="68" name="正方形/長方形 68"/>
                <wp:cNvGraphicFramePr/>
                <a:graphic xmlns:a="http://schemas.openxmlformats.org/drawingml/2006/main">
                  <a:graphicData uri="http://schemas.microsoft.com/office/word/2010/wordprocessingShape">
                    <wps:wsp>
                      <wps:cNvSpPr/>
                      <wps:spPr>
                        <a:xfrm>
                          <a:off x="0" y="0"/>
                          <a:ext cx="2656205" cy="1476375"/>
                        </a:xfrm>
                        <a:prstGeom prst="rect">
                          <a:avLst/>
                        </a:prstGeom>
                        <a:noFill/>
                        <a:ln w="285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rect w14:anchorId="6A3BACF6" id="正方形/長方形 68" o:spid="_x0000_s1026" style="position:absolute;left:0;text-align:left;margin-left:246.55pt;margin-top:21.3pt;width:209.15pt;height:116.25pt;z-index:254146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" filled="f" strokecolor="windowText" strokeweight="2.25pt"/>
            </w:pict>
          </mc:Fallback>
        </mc:AlternateContent>
      </w:r>
      <w:r w:rsidR="00A950F3" w:rsidRPr="004F4B72">
        <w:rPr>
          <w:rFonts w:ascii="メイリオ" w:eastAsia="メイリオ" w:hAnsi="メイリオ" w:cs="メイリオ" w:hint="eastAsia"/>
          <w:b/>
          <w:sz w:val="24"/>
        </w:rPr>
        <w:t>取組スケジュール</w:t>
      </w:r>
    </w:p>
    <w:tbl>
      <w:tblPr>
        <w:tblStyle w:val="a7"/>
        <w:tblW w:w="9112" w:type="dxa"/>
        <w:tblLook w:val="04A0" w:firstRow="1" w:lastRow="0" w:firstColumn="1" w:lastColumn="0" w:noHBand="0" w:noVBand="1"/>
      </w:tblPr>
      <w:tblGrid>
        <w:gridCol w:w="720"/>
        <w:gridCol w:w="2098"/>
        <w:gridCol w:w="2098"/>
        <w:gridCol w:w="2098"/>
        <w:gridCol w:w="2098"/>
      </w:tblGrid>
      <w:tr w:rsidR="004F4B72" w:rsidRPr="004F4B72" w14:paraId="64EB226B" w14:textId="77777777" w:rsidTr="00DB2EB3">
        <w:tc>
          <w:tcPr>
            <w:tcW w:w="720" w:type="dxa"/>
            <w:tcBorders>
              <w:top w:val="single" w:sz="4" w:space="0" w:color="auto"/>
              <w:left w:val="single" w:sz="4" w:space="0" w:color="auto"/>
            </w:tcBorders>
            <w:vAlign w:val="center"/>
          </w:tcPr>
          <w:p w14:paraId="49AEFBC0" w14:textId="77777777" w:rsidR="00A950F3" w:rsidRPr="004F4B72" w:rsidRDefault="00A950F3" w:rsidP="00DB2EB3">
            <w:pPr>
              <w:spacing w:line="360" w:lineRule="exact"/>
              <w:jc w:val="center"/>
              <w:rPr>
                <w:rFonts w:ascii="メイリオ" w:eastAsia="メイリオ" w:hAnsi="メイリオ" w:cs="メイリオ"/>
                <w:b/>
                <w:sz w:val="24"/>
              </w:rPr>
            </w:pPr>
          </w:p>
        </w:tc>
        <w:tc>
          <w:tcPr>
            <w:tcW w:w="2098" w:type="dxa"/>
            <w:tcBorders>
              <w:top w:val="single" w:sz="4" w:space="0" w:color="auto"/>
            </w:tcBorders>
            <w:vAlign w:val="center"/>
          </w:tcPr>
          <w:p w14:paraId="58FCCA9E" w14:textId="77777777" w:rsidR="00A950F3" w:rsidRPr="004F4B72" w:rsidRDefault="00A950F3" w:rsidP="00DB2EB3">
            <w:pPr>
              <w:spacing w:line="360" w:lineRule="exact"/>
              <w:jc w:val="center"/>
              <w:rPr>
                <w:rFonts w:ascii="メイリオ" w:eastAsia="メイリオ" w:hAnsi="メイリオ" w:cs="メイリオ"/>
                <w:b/>
                <w:sz w:val="24"/>
              </w:rPr>
            </w:pPr>
            <w:r w:rsidRPr="004F4B72">
              <w:rPr>
                <w:rFonts w:ascii="メイリオ" w:eastAsia="メイリオ" w:hAnsi="メイリオ" w:cs="メイリオ" w:hint="eastAsia"/>
                <w:b/>
                <w:sz w:val="24"/>
              </w:rPr>
              <w:t>２年度</w:t>
            </w:r>
          </w:p>
        </w:tc>
        <w:tc>
          <w:tcPr>
            <w:tcW w:w="2098" w:type="dxa"/>
            <w:tcBorders>
              <w:top w:val="single" w:sz="4" w:space="0" w:color="auto"/>
            </w:tcBorders>
            <w:vAlign w:val="center"/>
          </w:tcPr>
          <w:p w14:paraId="74F5EF61" w14:textId="77777777" w:rsidR="00A950F3" w:rsidRPr="004F4B72" w:rsidRDefault="00A950F3" w:rsidP="00DB2EB3">
            <w:pPr>
              <w:spacing w:line="360" w:lineRule="exact"/>
              <w:jc w:val="center"/>
              <w:rPr>
                <w:rFonts w:ascii="メイリオ" w:eastAsia="メイリオ" w:hAnsi="メイリオ" w:cs="メイリオ"/>
                <w:b/>
                <w:sz w:val="24"/>
              </w:rPr>
            </w:pPr>
            <w:r w:rsidRPr="004F4B72">
              <w:rPr>
                <w:rFonts w:ascii="メイリオ" w:eastAsia="メイリオ" w:hAnsi="メイリオ" w:cs="メイリオ" w:hint="eastAsia"/>
                <w:b/>
                <w:sz w:val="24"/>
              </w:rPr>
              <w:t>３年度</w:t>
            </w:r>
          </w:p>
        </w:tc>
        <w:tc>
          <w:tcPr>
            <w:tcW w:w="2098" w:type="dxa"/>
            <w:tcBorders>
              <w:top w:val="single" w:sz="4" w:space="0" w:color="auto"/>
            </w:tcBorders>
            <w:vAlign w:val="center"/>
          </w:tcPr>
          <w:p w14:paraId="19ED503B" w14:textId="77777777" w:rsidR="00A950F3" w:rsidRPr="004F4B72" w:rsidRDefault="00A950F3" w:rsidP="00DB2EB3">
            <w:pPr>
              <w:spacing w:line="360" w:lineRule="exact"/>
              <w:jc w:val="center"/>
              <w:rPr>
                <w:rFonts w:ascii="メイリオ" w:eastAsia="メイリオ" w:hAnsi="メイリオ" w:cs="メイリオ"/>
                <w:b/>
                <w:sz w:val="24"/>
              </w:rPr>
            </w:pPr>
            <w:r w:rsidRPr="004F4B72">
              <w:rPr>
                <w:rFonts w:ascii="メイリオ" w:eastAsia="メイリオ" w:hAnsi="メイリオ" w:cs="メイリオ"/>
                <w:b/>
                <w:noProof/>
                <w:sz w:val="24"/>
                <w:szCs w:val="24"/>
              </w:rPr>
              <mc:AlternateContent>
                <mc:Choice Requires="wps">
                  <w:drawing>
                    <wp:anchor distT="0" distB="0" distL="114300" distR="114300" simplePos="0" relativeHeight="252566528" behindDoc="0" locked="0" layoutInCell="1" allowOverlap="1" wp14:anchorId="5078289D" wp14:editId="11AE47DF">
                      <wp:simplePos x="0" y="0"/>
                      <wp:positionH relativeFrom="column">
                        <wp:posOffset>-103505</wp:posOffset>
                      </wp:positionH>
                      <wp:positionV relativeFrom="paragraph">
                        <wp:posOffset>254000</wp:posOffset>
                      </wp:positionV>
                      <wp:extent cx="2228850" cy="324485"/>
                      <wp:effectExtent l="0" t="0" r="0" b="0"/>
                      <wp:wrapNone/>
                      <wp:docPr id="513" name="テキスト ボックス 513"/>
                      <wp:cNvGraphicFramePr/>
                      <a:graphic xmlns:a="http://schemas.openxmlformats.org/drawingml/2006/main">
                        <a:graphicData uri="http://schemas.microsoft.com/office/word/2010/wordprocessingShape">
                          <wps:wsp>
                            <wps:cNvSpPr txBox="1"/>
                            <wps:spPr>
                              <a:xfrm>
                                <a:off x="0" y="0"/>
                                <a:ext cx="2228850" cy="324485"/>
                              </a:xfrm>
                              <a:prstGeom prst="rect">
                                <a:avLst/>
                              </a:prstGeom>
                              <a:noFill/>
                              <a:ln w="6350">
                                <a:noFill/>
                              </a:ln>
                            </wps:spPr>
                            <wps:txbx>
                              <w:txbxContent>
                                <w:p w14:paraId="7494D0E3" w14:textId="77777777" w:rsidR="00495B70" w:rsidRPr="00DB25E5" w:rsidRDefault="00495B70" w:rsidP="00A950F3">
                                  <w:pPr>
                                    <w:spacing w:line="240" w:lineRule="exact"/>
                                    <w:rPr>
                                      <w:rFonts w:ascii="メイリオ" w:eastAsia="メイリオ" w:hAnsi="メイリオ" w:cs="メイリオ"/>
                                      <w:sz w:val="20"/>
                                      <w:szCs w:val="18"/>
                                    </w:rPr>
                                  </w:pPr>
                                  <w:r w:rsidRPr="00DB25E5">
                                    <w:rPr>
                                      <w:rFonts w:ascii="メイリオ" w:eastAsia="メイリオ" w:hAnsi="メイリオ" w:cs="メイリオ" w:hint="eastAsia"/>
                                      <w:sz w:val="20"/>
                                      <w:szCs w:val="18"/>
                                    </w:rPr>
                                    <w:t>検証</w:t>
                                  </w:r>
                                  <w:r w:rsidRPr="00DB25E5">
                                    <w:rPr>
                                      <w:rFonts w:ascii="メイリオ" w:eastAsia="メイリオ" w:hAnsi="メイリオ" w:cs="メイリオ"/>
                                      <w:sz w:val="20"/>
                                      <w:szCs w:val="18"/>
                                    </w:rPr>
                                    <w:t>・改善しつつ継続実施</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78289D" id="テキスト ボックス 513" o:spid="_x0000_s1189" type="#_x0000_t202" style="position:absolute;left:0;text-align:left;margin-left:-8.15pt;margin-top:20pt;width:175.5pt;height:25.55pt;z-index:25256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" filled="f" stroked="f" strokeweight=".5pt">
                      <v:textbox>
                        <w:txbxContent>
                          <w:p w14:paraId="7494D0E3" w14:textId="77777777" w:rsidR="00495B70" w:rsidRPr="00DB25E5" w:rsidRDefault="00495B70" w:rsidP="00A950F3">
                            <w:pPr>
                              <w:spacing w:line="240" w:lineRule="exact"/>
                              <w:rPr>
                                <w:rFonts w:ascii="メイリオ" w:eastAsia="メイリオ" w:hAnsi="メイリオ" w:cs="メイリオ"/>
                                <w:sz w:val="20"/>
                                <w:szCs w:val="18"/>
                              </w:rPr>
                            </w:pPr>
                            <w:r w:rsidRPr="00DB25E5">
                              <w:rPr>
                                <w:rFonts w:ascii="メイリオ" w:eastAsia="メイリオ" w:hAnsi="メイリオ" w:cs="メイリオ" w:hint="eastAsia"/>
                                <w:sz w:val="20"/>
                                <w:szCs w:val="18"/>
                              </w:rPr>
                              <w:t>検証</w:t>
                            </w:r>
                            <w:r w:rsidRPr="00DB25E5">
                              <w:rPr>
                                <w:rFonts w:ascii="メイリオ" w:eastAsia="メイリオ" w:hAnsi="メイリオ" w:cs="メイリオ"/>
                                <w:sz w:val="20"/>
                                <w:szCs w:val="18"/>
                              </w:rPr>
                              <w:t>・改善しつつ継続実施</w:t>
                            </w:r>
                          </w:p>
                        </w:txbxContent>
                      </v:textbox>
                    </v:shape>
                  </w:pict>
                </mc:Fallback>
              </mc:AlternateContent>
            </w:r>
            <w:r w:rsidRPr="004F4B72">
              <w:rPr>
                <w:rFonts w:ascii="メイリオ" w:eastAsia="メイリオ" w:hAnsi="メイリオ" w:cs="メイリオ" w:hint="eastAsia"/>
                <w:b/>
                <w:sz w:val="24"/>
              </w:rPr>
              <w:t>４年度</w:t>
            </w:r>
          </w:p>
        </w:tc>
        <w:tc>
          <w:tcPr>
            <w:tcW w:w="2098" w:type="dxa"/>
            <w:tcBorders>
              <w:top w:val="single" w:sz="4" w:space="0" w:color="auto"/>
              <w:right w:val="single" w:sz="4" w:space="0" w:color="auto"/>
            </w:tcBorders>
            <w:vAlign w:val="center"/>
          </w:tcPr>
          <w:p w14:paraId="402BA1CE" w14:textId="5E35B804" w:rsidR="00A950F3" w:rsidRPr="004F4B72" w:rsidRDefault="00A950F3" w:rsidP="00DB2EB3">
            <w:pPr>
              <w:spacing w:line="360" w:lineRule="exact"/>
              <w:jc w:val="center"/>
              <w:rPr>
                <w:rFonts w:ascii="メイリオ" w:eastAsia="メイリオ" w:hAnsi="メイリオ" w:cs="メイリオ"/>
                <w:b/>
                <w:sz w:val="24"/>
              </w:rPr>
            </w:pPr>
            <w:r w:rsidRPr="004F4B72">
              <w:rPr>
                <w:rFonts w:ascii="メイリオ" w:eastAsia="メイリオ" w:hAnsi="メイリオ" w:cs="メイリオ" w:hint="eastAsia"/>
                <w:b/>
                <w:sz w:val="24"/>
              </w:rPr>
              <w:t>５年度</w:t>
            </w:r>
          </w:p>
        </w:tc>
      </w:tr>
      <w:tr w:rsidR="004F4B72" w:rsidRPr="004F4B72" w14:paraId="3FBA5856" w14:textId="77777777" w:rsidTr="00DB2EB3">
        <w:trPr>
          <w:trHeight w:val="567"/>
        </w:trPr>
        <w:tc>
          <w:tcPr>
            <w:tcW w:w="720" w:type="dxa"/>
            <w:tcBorders>
              <w:left w:val="single" w:sz="4" w:space="0" w:color="auto"/>
            </w:tcBorders>
            <w:vAlign w:val="center"/>
          </w:tcPr>
          <w:p w14:paraId="2B9440C2" w14:textId="77777777" w:rsidR="00A950F3" w:rsidRPr="004F4B72" w:rsidRDefault="00A950F3" w:rsidP="00DB2EB3">
            <w:pPr>
              <w:spacing w:line="360" w:lineRule="exact"/>
              <w:jc w:val="center"/>
              <w:rPr>
                <w:rFonts w:ascii="メイリオ" w:eastAsia="メイリオ" w:hAnsi="メイリオ" w:cs="メイリオ"/>
                <w:b/>
                <w:sz w:val="24"/>
              </w:rPr>
            </w:pPr>
            <w:r w:rsidRPr="004F4B72">
              <w:rPr>
                <w:rFonts w:ascii="メイリオ" w:eastAsia="メイリオ" w:hAnsi="メイリオ" w:cs="メイリオ"/>
                <w:b/>
                <w:noProof/>
                <w:sz w:val="24"/>
                <w:szCs w:val="24"/>
              </w:rPr>
              <mc:AlternateContent>
                <mc:Choice Requires="wps">
                  <w:drawing>
                    <wp:anchor distT="0" distB="0" distL="114300" distR="114300" simplePos="0" relativeHeight="252567552" behindDoc="0" locked="0" layoutInCell="1" allowOverlap="1" wp14:anchorId="1ABDFCF4" wp14:editId="6607FC4B">
                      <wp:simplePos x="0" y="0"/>
                      <wp:positionH relativeFrom="column">
                        <wp:posOffset>327660</wp:posOffset>
                      </wp:positionH>
                      <wp:positionV relativeFrom="paragraph">
                        <wp:posOffset>240030</wp:posOffset>
                      </wp:positionV>
                      <wp:extent cx="2561590" cy="497205"/>
                      <wp:effectExtent l="0" t="0" r="0" b="0"/>
                      <wp:wrapNone/>
                      <wp:docPr id="514" name="テキスト ボックス 514"/>
                      <wp:cNvGraphicFramePr/>
                      <a:graphic xmlns:a="http://schemas.openxmlformats.org/drawingml/2006/main">
                        <a:graphicData uri="http://schemas.microsoft.com/office/word/2010/wordprocessingShape">
                          <wps:wsp>
                            <wps:cNvSpPr txBox="1"/>
                            <wps:spPr>
                              <a:xfrm>
                                <a:off x="0" y="0"/>
                                <a:ext cx="2561590" cy="497205"/>
                              </a:xfrm>
                              <a:prstGeom prst="rect">
                                <a:avLst/>
                              </a:prstGeom>
                              <a:noFill/>
                              <a:ln w="6350">
                                <a:noFill/>
                              </a:ln>
                            </wps:spPr>
                            <wps:txbx>
                              <w:txbxContent>
                                <w:p w14:paraId="0C1E9532" w14:textId="77777777" w:rsidR="00495B70" w:rsidRDefault="00495B70" w:rsidP="00A950F3">
                                  <w:pPr>
                                    <w:spacing w:line="240" w:lineRule="exact"/>
                                    <w:rPr>
                                      <w:rFonts w:ascii="メイリオ" w:eastAsia="メイリオ" w:hAnsi="メイリオ" w:cs="メイリオ"/>
                                      <w:sz w:val="20"/>
                                      <w:szCs w:val="18"/>
                                    </w:rPr>
                                  </w:pPr>
                                  <w:r w:rsidRPr="00DB25E5">
                                    <w:rPr>
                                      <w:rFonts w:ascii="メイリオ" w:eastAsia="メイリオ" w:hAnsi="メイリオ" w:cs="メイリオ" w:hint="eastAsia"/>
                                      <w:sz w:val="20"/>
                                      <w:szCs w:val="18"/>
                                    </w:rPr>
                                    <w:t>専門研修、所属専門研修実施状況調査、</w:t>
                                  </w:r>
                                </w:p>
                                <w:p w14:paraId="0C4E550A" w14:textId="77777777" w:rsidR="00495B70" w:rsidRPr="00DB25E5" w:rsidRDefault="00495B70" w:rsidP="00A950F3">
                                  <w:pPr>
                                    <w:spacing w:line="240" w:lineRule="exact"/>
                                    <w:rPr>
                                      <w:sz w:val="22"/>
                                    </w:rPr>
                                  </w:pPr>
                                  <w:r w:rsidRPr="00DB25E5">
                                    <w:rPr>
                                      <w:rFonts w:ascii="メイリオ" w:eastAsia="メイリオ" w:hAnsi="メイリオ" w:cs="メイリオ" w:hint="eastAsia"/>
                                      <w:sz w:val="20"/>
                                      <w:szCs w:val="18"/>
                                    </w:rPr>
                                    <w:t>eラーニング教材の充実他</w:t>
                                  </w:r>
                                </w:p>
                              </w:txbxContent>
                            </wps:txbx>
                            <wps:bodyPr rot="0" spcFirstLastPara="0" vertOverflow="overflow" horzOverflow="overflow" vert="horz" wrap="square" lIns="91440" tIns="36000" rIns="91440" bIns="3600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BDFCF4" id="テキスト ボックス 514" o:spid="_x0000_s1190" type="#_x0000_t202" style="position:absolute;left:0;text-align:left;margin-left:25.8pt;margin-top:18.9pt;width:201.7pt;height:39.15pt;z-index:25256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" filled="f" stroked="f" strokeweight=".5pt">
                      <v:textbox inset=",1mm,,1mm">
                        <w:txbxContent>
                          <w:p w14:paraId="0C1E9532" w14:textId="77777777" w:rsidR="00495B70" w:rsidRDefault="00495B70" w:rsidP="00A950F3">
                            <w:pPr>
                              <w:spacing w:line="240" w:lineRule="exact"/>
                              <w:rPr>
                                <w:rFonts w:ascii="メイリオ" w:eastAsia="メイリオ" w:hAnsi="メイリオ" w:cs="メイリオ"/>
                                <w:sz w:val="20"/>
                                <w:szCs w:val="18"/>
                              </w:rPr>
                            </w:pPr>
                            <w:r w:rsidRPr="00DB25E5">
                              <w:rPr>
                                <w:rFonts w:ascii="メイリオ" w:eastAsia="メイリオ" w:hAnsi="メイリオ" w:cs="メイリオ" w:hint="eastAsia"/>
                                <w:sz w:val="20"/>
                                <w:szCs w:val="18"/>
                              </w:rPr>
                              <w:t>専門研修、所属専門研修実施状況調査、</w:t>
                            </w:r>
                          </w:p>
                          <w:p w14:paraId="0C4E550A" w14:textId="77777777" w:rsidR="00495B70" w:rsidRPr="00DB25E5" w:rsidRDefault="00495B70" w:rsidP="00A950F3">
                            <w:pPr>
                              <w:spacing w:line="240" w:lineRule="exact"/>
                              <w:rPr>
                                <w:sz w:val="22"/>
                              </w:rPr>
                            </w:pPr>
                            <w:r w:rsidRPr="00DB25E5">
                              <w:rPr>
                                <w:rFonts w:ascii="メイリオ" w:eastAsia="メイリオ" w:hAnsi="メイリオ" w:cs="メイリオ" w:hint="eastAsia"/>
                                <w:sz w:val="20"/>
                                <w:szCs w:val="18"/>
                              </w:rPr>
                              <w:t>eラーニング教材の充実他</w:t>
                            </w:r>
                          </w:p>
                        </w:txbxContent>
                      </v:textbox>
                    </v:shape>
                  </w:pict>
                </mc:Fallback>
              </mc:AlternateContent>
            </w:r>
            <w:r w:rsidRPr="004F4B72">
              <w:rPr>
                <w:rFonts w:ascii="メイリオ" w:eastAsia="メイリオ" w:hAnsi="メイリオ" w:cs="メイリオ" w:hint="eastAsia"/>
                <w:b/>
                <w:sz w:val="24"/>
              </w:rPr>
              <w:t>①</w:t>
            </w:r>
          </w:p>
        </w:tc>
        <w:tc>
          <w:tcPr>
            <w:tcW w:w="2098" w:type="dxa"/>
          </w:tcPr>
          <w:p w14:paraId="71851CCD" w14:textId="77777777" w:rsidR="00A950F3" w:rsidRPr="004F4B72" w:rsidRDefault="00A950F3" w:rsidP="00DB2EB3">
            <w:pPr>
              <w:spacing w:line="0" w:lineRule="atLeast"/>
              <w:jc w:val="left"/>
              <w:rPr>
                <w:rFonts w:ascii="メイリオ" w:eastAsia="メイリオ" w:hAnsi="メイリオ" w:cs="メイリオ"/>
                <w:b/>
                <w:sz w:val="18"/>
                <w:szCs w:val="18"/>
              </w:rPr>
            </w:pPr>
            <w:r w:rsidRPr="004F4B72">
              <w:rPr>
                <w:rFonts w:ascii="メイリオ" w:eastAsia="メイリオ" w:hAnsi="メイリオ" w:cs="メイリオ"/>
                <w:b/>
                <w:noProof/>
                <w:sz w:val="24"/>
              </w:rPr>
              <mc:AlternateContent>
                <mc:Choice Requires="wps">
                  <w:drawing>
                    <wp:anchor distT="0" distB="0" distL="114300" distR="114300" simplePos="0" relativeHeight="252570624" behindDoc="0" locked="0" layoutInCell="1" allowOverlap="1" wp14:anchorId="13E0EE14" wp14:editId="5B66B19F">
                      <wp:simplePos x="0" y="0"/>
                      <wp:positionH relativeFrom="column">
                        <wp:posOffset>-63500</wp:posOffset>
                      </wp:positionH>
                      <wp:positionV relativeFrom="paragraph">
                        <wp:posOffset>290195</wp:posOffset>
                      </wp:positionV>
                      <wp:extent cx="2646000" cy="0"/>
                      <wp:effectExtent l="0" t="76200" r="21590" b="114300"/>
                      <wp:wrapNone/>
                      <wp:docPr id="515" name="直線矢印コネクタ 515"/>
                      <wp:cNvGraphicFramePr/>
                      <a:graphic xmlns:a="http://schemas.openxmlformats.org/drawingml/2006/main">
                        <a:graphicData uri="http://schemas.microsoft.com/office/word/2010/wordprocessingShape">
                          <wps:wsp>
                            <wps:cNvCnPr/>
                            <wps:spPr>
                              <a:xfrm>
                                <a:off x="0" y="0"/>
                                <a:ext cx="2646000" cy="0"/>
                              </a:xfrm>
                              <a:prstGeom prst="straightConnector1">
                                <a:avLst/>
                              </a:prstGeom>
                              <a:noFill/>
                              <a:ln w="15875" cap="flat" cmpd="sng" algn="ctr">
                                <a:solidFill>
                                  <a:schemeClr val="tx1"/>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2DB218C4" id="直線矢印コネクタ 515" o:spid="_x0000_s1026" type="#_x0000_t32" style="position:absolute;left:0;text-align:left;margin-left:-5pt;margin-top:22.85pt;width:208.35pt;height:0;z-index:25257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" strokecolor="black [3213]" strokeweight="1.25pt">
                      <v:stroke endarrow="open"/>
                    </v:shape>
                  </w:pict>
                </mc:Fallback>
              </mc:AlternateContent>
            </w:r>
            <w:r w:rsidRPr="004F4B72">
              <w:rPr>
                <w:rFonts w:ascii="メイリオ" w:eastAsia="メイリオ" w:hAnsi="メイリオ" w:cs="メイリオ"/>
                <w:b/>
                <w:sz w:val="18"/>
                <w:szCs w:val="18"/>
              </w:rPr>
              <w:t xml:space="preserve"> </w:t>
            </w:r>
          </w:p>
        </w:tc>
        <w:tc>
          <w:tcPr>
            <w:tcW w:w="2098" w:type="dxa"/>
          </w:tcPr>
          <w:p w14:paraId="1AAEEBDF" w14:textId="77777777" w:rsidR="00A950F3" w:rsidRPr="004F4B72" w:rsidRDefault="00A950F3" w:rsidP="00DB2EB3">
            <w:pPr>
              <w:spacing w:line="0" w:lineRule="atLeast"/>
              <w:jc w:val="left"/>
              <w:rPr>
                <w:rFonts w:ascii="メイリオ" w:eastAsia="メイリオ" w:hAnsi="メイリオ" w:cs="メイリオ"/>
                <w:b/>
                <w:sz w:val="18"/>
                <w:szCs w:val="18"/>
              </w:rPr>
            </w:pPr>
            <w:r w:rsidRPr="004F4B72">
              <w:rPr>
                <w:rFonts w:ascii="メイリオ" w:eastAsia="メイリオ" w:hAnsi="メイリオ" w:cs="メイリオ"/>
                <w:b/>
                <w:noProof/>
                <w:sz w:val="24"/>
                <w:szCs w:val="24"/>
              </w:rPr>
              <mc:AlternateContent>
                <mc:Choice Requires="wps">
                  <w:drawing>
                    <wp:anchor distT="0" distB="0" distL="114300" distR="114300" simplePos="0" relativeHeight="252565504" behindDoc="0" locked="0" layoutInCell="1" allowOverlap="1" wp14:anchorId="05348930" wp14:editId="0DB8FB94">
                      <wp:simplePos x="0" y="0"/>
                      <wp:positionH relativeFrom="column">
                        <wp:posOffset>-1461770</wp:posOffset>
                      </wp:positionH>
                      <wp:positionV relativeFrom="paragraph">
                        <wp:posOffset>22225</wp:posOffset>
                      </wp:positionV>
                      <wp:extent cx="1983740" cy="296545"/>
                      <wp:effectExtent l="0" t="0" r="0" b="0"/>
                      <wp:wrapNone/>
                      <wp:docPr id="516" name="テキスト ボックス 516"/>
                      <wp:cNvGraphicFramePr/>
                      <a:graphic xmlns:a="http://schemas.openxmlformats.org/drawingml/2006/main">
                        <a:graphicData uri="http://schemas.microsoft.com/office/word/2010/wordprocessingShape">
                          <wps:wsp>
                            <wps:cNvSpPr txBox="1"/>
                            <wps:spPr>
                              <a:xfrm>
                                <a:off x="0" y="0"/>
                                <a:ext cx="1983740" cy="296545"/>
                              </a:xfrm>
                              <a:prstGeom prst="rect">
                                <a:avLst/>
                              </a:prstGeom>
                              <a:noFill/>
                              <a:ln w="6350">
                                <a:noFill/>
                              </a:ln>
                            </wps:spPr>
                            <wps:txbx>
                              <w:txbxContent>
                                <w:p w14:paraId="34212B1D" w14:textId="77777777" w:rsidR="00495B70" w:rsidRPr="00DB25E5" w:rsidRDefault="00495B70" w:rsidP="00A950F3">
                                  <w:pPr>
                                    <w:spacing w:line="240" w:lineRule="exact"/>
                                    <w:rPr>
                                      <w:sz w:val="22"/>
                                    </w:rPr>
                                  </w:pPr>
                                  <w:r w:rsidRPr="00DB25E5">
                                    <w:rPr>
                                      <w:rFonts w:ascii="メイリオ" w:eastAsia="メイリオ" w:hAnsi="メイリオ" w:cs="メイリオ" w:hint="eastAsia"/>
                                      <w:sz w:val="20"/>
                                      <w:szCs w:val="18"/>
                                    </w:rPr>
                                    <w:t>育成・支援メニューの充実他</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348930" id="テキスト ボックス 516" o:spid="_x0000_s1191" type="#_x0000_t202" style="position:absolute;margin-left:-115.1pt;margin-top:1.75pt;width:156.2pt;height:23.35pt;z-index:25256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" filled="f" stroked="f" strokeweight=".5pt">
                      <v:textbox>
                        <w:txbxContent>
                          <w:p w14:paraId="34212B1D" w14:textId="77777777" w:rsidR="00495B70" w:rsidRPr="00DB25E5" w:rsidRDefault="00495B70" w:rsidP="00A950F3">
                            <w:pPr>
                              <w:spacing w:line="240" w:lineRule="exact"/>
                              <w:rPr>
                                <w:sz w:val="22"/>
                              </w:rPr>
                            </w:pPr>
                            <w:r w:rsidRPr="00DB25E5">
                              <w:rPr>
                                <w:rFonts w:ascii="メイリオ" w:eastAsia="メイリオ" w:hAnsi="メイリオ" w:cs="メイリオ" w:hint="eastAsia"/>
                                <w:sz w:val="20"/>
                                <w:szCs w:val="18"/>
                              </w:rPr>
                              <w:t>育成・支援メニューの充実他</w:t>
                            </w:r>
                          </w:p>
                        </w:txbxContent>
                      </v:textbox>
                    </v:shape>
                  </w:pict>
                </mc:Fallback>
              </mc:AlternateContent>
            </w:r>
          </w:p>
        </w:tc>
        <w:tc>
          <w:tcPr>
            <w:tcW w:w="2098" w:type="dxa"/>
          </w:tcPr>
          <w:p w14:paraId="439B862E" w14:textId="77777777" w:rsidR="00A950F3" w:rsidRPr="004F4B72" w:rsidRDefault="00A950F3" w:rsidP="00DB2EB3">
            <w:pPr>
              <w:spacing w:line="0" w:lineRule="atLeast"/>
              <w:jc w:val="left"/>
              <w:rPr>
                <w:rFonts w:ascii="メイリオ" w:eastAsia="メイリオ" w:hAnsi="メイリオ" w:cs="メイリオ"/>
                <w:b/>
                <w:sz w:val="24"/>
              </w:rPr>
            </w:pPr>
            <w:r w:rsidRPr="004F4B72">
              <w:rPr>
                <w:rFonts w:ascii="メイリオ" w:eastAsia="メイリオ" w:hAnsi="メイリオ" w:cs="メイリオ"/>
                <w:b/>
                <w:noProof/>
                <w:sz w:val="24"/>
              </w:rPr>
              <mc:AlternateContent>
                <mc:Choice Requires="wps">
                  <w:drawing>
                    <wp:anchor distT="0" distB="0" distL="114300" distR="114300" simplePos="0" relativeHeight="252572672" behindDoc="0" locked="0" layoutInCell="1" allowOverlap="1" wp14:anchorId="78CF0865" wp14:editId="0C9815F0">
                      <wp:simplePos x="0" y="0"/>
                      <wp:positionH relativeFrom="column">
                        <wp:posOffset>-60960</wp:posOffset>
                      </wp:positionH>
                      <wp:positionV relativeFrom="paragraph">
                        <wp:posOffset>290195</wp:posOffset>
                      </wp:positionV>
                      <wp:extent cx="2628000" cy="0"/>
                      <wp:effectExtent l="0" t="76200" r="20320" b="114300"/>
                      <wp:wrapNone/>
                      <wp:docPr id="517" name="直線矢印コネクタ 517"/>
                      <wp:cNvGraphicFramePr/>
                      <a:graphic xmlns:a="http://schemas.openxmlformats.org/drawingml/2006/main">
                        <a:graphicData uri="http://schemas.microsoft.com/office/word/2010/wordprocessingShape">
                          <wps:wsp>
                            <wps:cNvCnPr/>
                            <wps:spPr>
                              <a:xfrm>
                                <a:off x="0" y="0"/>
                                <a:ext cx="2628000" cy="0"/>
                              </a:xfrm>
                              <a:prstGeom prst="straightConnector1">
                                <a:avLst/>
                              </a:prstGeom>
                              <a:noFill/>
                              <a:ln w="15875" cap="flat" cmpd="sng" algn="ctr">
                                <a:solidFill>
                                  <a:schemeClr val="tx1"/>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7630E6D3" id="直線矢印コネクタ 517" o:spid="_x0000_s1026" type="#_x0000_t32" style="position:absolute;left:0;text-align:left;margin-left:-4.8pt;margin-top:22.85pt;width:206.95pt;height:0;z-index:25257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" strokecolor="black [3213]" strokeweight="1.25pt">
                      <v:stroke endarrow="open"/>
                    </v:shape>
                  </w:pict>
                </mc:Fallback>
              </mc:AlternateContent>
            </w:r>
            <w:r w:rsidRPr="004F4B72">
              <w:rPr>
                <w:rFonts w:ascii="メイリオ" w:eastAsia="メイリオ" w:hAnsi="メイリオ" w:cs="メイリオ"/>
                <w:b/>
                <w:sz w:val="24"/>
              </w:rPr>
              <w:t xml:space="preserve"> </w:t>
            </w:r>
          </w:p>
        </w:tc>
        <w:tc>
          <w:tcPr>
            <w:tcW w:w="2098" w:type="dxa"/>
            <w:tcBorders>
              <w:right w:val="single" w:sz="4" w:space="0" w:color="auto"/>
            </w:tcBorders>
          </w:tcPr>
          <w:p w14:paraId="40776715" w14:textId="37B4C733" w:rsidR="00A950F3" w:rsidRPr="004F4B72" w:rsidRDefault="00A950F3" w:rsidP="00DB2EB3">
            <w:pPr>
              <w:spacing w:line="0" w:lineRule="atLeast"/>
              <w:jc w:val="left"/>
              <w:rPr>
                <w:rFonts w:ascii="メイリオ" w:eastAsia="メイリオ" w:hAnsi="メイリオ" w:cs="メイリオ"/>
                <w:b/>
                <w:sz w:val="24"/>
              </w:rPr>
            </w:pPr>
          </w:p>
        </w:tc>
      </w:tr>
      <w:tr w:rsidR="004F4B72" w:rsidRPr="004F4B72" w14:paraId="75955887" w14:textId="77777777" w:rsidTr="00DB2EB3">
        <w:trPr>
          <w:trHeight w:val="794"/>
        </w:trPr>
        <w:tc>
          <w:tcPr>
            <w:tcW w:w="720" w:type="dxa"/>
            <w:tcBorders>
              <w:left w:val="single" w:sz="4" w:space="0" w:color="auto"/>
            </w:tcBorders>
            <w:vAlign w:val="center"/>
          </w:tcPr>
          <w:p w14:paraId="6ADBAE8F" w14:textId="77777777" w:rsidR="00A950F3" w:rsidRPr="004F4B72" w:rsidRDefault="00A950F3" w:rsidP="00DB2EB3">
            <w:pPr>
              <w:spacing w:line="360" w:lineRule="exact"/>
              <w:jc w:val="center"/>
              <w:rPr>
                <w:rFonts w:ascii="メイリオ" w:eastAsia="メイリオ" w:hAnsi="メイリオ" w:cs="メイリオ"/>
                <w:b/>
                <w:sz w:val="24"/>
              </w:rPr>
            </w:pPr>
            <w:r w:rsidRPr="004F4B72">
              <w:rPr>
                <w:rFonts w:ascii="メイリオ" w:eastAsia="メイリオ" w:hAnsi="メイリオ" w:cs="メイリオ" w:hint="eastAsia"/>
                <w:b/>
                <w:sz w:val="24"/>
              </w:rPr>
              <w:t>②</w:t>
            </w:r>
          </w:p>
        </w:tc>
        <w:tc>
          <w:tcPr>
            <w:tcW w:w="2098" w:type="dxa"/>
          </w:tcPr>
          <w:p w14:paraId="08C4A38E" w14:textId="77777777" w:rsidR="00A950F3" w:rsidRPr="004F4B72" w:rsidRDefault="00A950F3" w:rsidP="00DB2EB3">
            <w:pPr>
              <w:spacing w:line="0" w:lineRule="atLeast"/>
              <w:jc w:val="left"/>
              <w:rPr>
                <w:rFonts w:ascii="メイリオ" w:eastAsia="メイリオ" w:hAnsi="メイリオ" w:cs="メイリオ"/>
                <w:b/>
                <w:sz w:val="18"/>
                <w:szCs w:val="18"/>
              </w:rPr>
            </w:pPr>
            <w:r w:rsidRPr="004F4B72">
              <w:rPr>
                <w:rFonts w:ascii="メイリオ" w:eastAsia="メイリオ" w:hAnsi="メイリオ" w:cs="メイリオ"/>
                <w:b/>
                <w:noProof/>
                <w:sz w:val="24"/>
              </w:rPr>
              <mc:AlternateContent>
                <mc:Choice Requires="wps">
                  <w:drawing>
                    <wp:anchor distT="0" distB="0" distL="114300" distR="114300" simplePos="0" relativeHeight="252571648" behindDoc="0" locked="0" layoutInCell="1" allowOverlap="1" wp14:anchorId="4DDD19DF" wp14:editId="418E625E">
                      <wp:simplePos x="0" y="0"/>
                      <wp:positionH relativeFrom="column">
                        <wp:posOffset>-63500</wp:posOffset>
                      </wp:positionH>
                      <wp:positionV relativeFrom="paragraph">
                        <wp:posOffset>385445</wp:posOffset>
                      </wp:positionV>
                      <wp:extent cx="2645410" cy="0"/>
                      <wp:effectExtent l="0" t="76200" r="21590" b="114300"/>
                      <wp:wrapNone/>
                      <wp:docPr id="518" name="直線矢印コネクタ 518"/>
                      <wp:cNvGraphicFramePr/>
                      <a:graphic xmlns:a="http://schemas.openxmlformats.org/drawingml/2006/main">
                        <a:graphicData uri="http://schemas.microsoft.com/office/word/2010/wordprocessingShape">
                          <wps:wsp>
                            <wps:cNvCnPr/>
                            <wps:spPr>
                              <a:xfrm>
                                <a:off x="0" y="0"/>
                                <a:ext cx="2645410" cy="0"/>
                              </a:xfrm>
                              <a:prstGeom prst="straightConnector1">
                                <a:avLst/>
                              </a:prstGeom>
                              <a:noFill/>
                              <a:ln w="15875" cap="flat" cmpd="sng" algn="ctr">
                                <a:solidFill>
                                  <a:schemeClr val="tx1"/>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1DB18216" id="直線矢印コネクタ 518" o:spid="_x0000_s1026" type="#_x0000_t32" style="position:absolute;left:0;text-align:left;margin-left:-5pt;margin-top:30.35pt;width:208.3pt;height:0;z-index:25257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" strokecolor="black [3213]" strokeweight="1.25pt">
                      <v:stroke endarrow="open"/>
                    </v:shape>
                  </w:pict>
                </mc:Fallback>
              </mc:AlternateContent>
            </w:r>
            <w:r w:rsidRPr="004F4B72">
              <w:rPr>
                <w:rFonts w:ascii="メイリオ" w:eastAsia="メイリオ" w:hAnsi="メイリオ" w:cs="メイリオ"/>
                <w:b/>
                <w:sz w:val="18"/>
                <w:szCs w:val="18"/>
              </w:rPr>
              <w:t xml:space="preserve"> </w:t>
            </w:r>
          </w:p>
        </w:tc>
        <w:tc>
          <w:tcPr>
            <w:tcW w:w="2098" w:type="dxa"/>
          </w:tcPr>
          <w:p w14:paraId="7AC33EF2" w14:textId="77777777" w:rsidR="00A950F3" w:rsidRPr="004F4B72" w:rsidRDefault="00A950F3" w:rsidP="00DB2EB3">
            <w:pPr>
              <w:spacing w:line="0" w:lineRule="atLeast"/>
              <w:jc w:val="left"/>
              <w:rPr>
                <w:rFonts w:ascii="メイリオ" w:eastAsia="メイリオ" w:hAnsi="メイリオ" w:cs="メイリオ"/>
                <w:b/>
                <w:sz w:val="18"/>
                <w:szCs w:val="18"/>
              </w:rPr>
            </w:pPr>
            <w:r w:rsidRPr="004F4B72">
              <w:rPr>
                <w:rFonts w:ascii="メイリオ" w:eastAsia="メイリオ" w:hAnsi="メイリオ" w:cs="メイリオ"/>
                <w:b/>
                <w:sz w:val="18"/>
                <w:szCs w:val="18"/>
              </w:rPr>
              <w:t xml:space="preserve"> </w:t>
            </w:r>
          </w:p>
        </w:tc>
        <w:tc>
          <w:tcPr>
            <w:tcW w:w="2098" w:type="dxa"/>
          </w:tcPr>
          <w:p w14:paraId="2F52CB3E" w14:textId="77777777" w:rsidR="00A950F3" w:rsidRPr="004F4B72" w:rsidRDefault="00A950F3" w:rsidP="00DB2EB3">
            <w:pPr>
              <w:spacing w:line="0" w:lineRule="atLeast"/>
              <w:jc w:val="left"/>
              <w:rPr>
                <w:rFonts w:ascii="メイリオ" w:eastAsia="メイリオ" w:hAnsi="メイリオ" w:cs="メイリオ"/>
                <w:b/>
                <w:sz w:val="24"/>
              </w:rPr>
            </w:pPr>
            <w:r w:rsidRPr="004F4B72">
              <w:rPr>
                <w:rFonts w:ascii="メイリオ" w:eastAsia="メイリオ" w:hAnsi="メイリオ" w:cs="メイリオ"/>
                <w:b/>
                <w:noProof/>
                <w:sz w:val="24"/>
                <w:szCs w:val="24"/>
              </w:rPr>
              <mc:AlternateContent>
                <mc:Choice Requires="wps">
                  <w:drawing>
                    <wp:anchor distT="0" distB="0" distL="114300" distR="114300" simplePos="0" relativeHeight="252569600" behindDoc="0" locked="0" layoutInCell="1" allowOverlap="1" wp14:anchorId="5D4FFB4E" wp14:editId="0E60833F">
                      <wp:simplePos x="0" y="0"/>
                      <wp:positionH relativeFrom="margin">
                        <wp:posOffset>-103505</wp:posOffset>
                      </wp:positionH>
                      <wp:positionV relativeFrom="paragraph">
                        <wp:posOffset>139700</wp:posOffset>
                      </wp:positionV>
                      <wp:extent cx="1828800" cy="367665"/>
                      <wp:effectExtent l="0" t="0" r="0" b="0"/>
                      <wp:wrapNone/>
                      <wp:docPr id="519" name="テキスト ボックス 519"/>
                      <wp:cNvGraphicFramePr/>
                      <a:graphic xmlns:a="http://schemas.openxmlformats.org/drawingml/2006/main">
                        <a:graphicData uri="http://schemas.microsoft.com/office/word/2010/wordprocessingShape">
                          <wps:wsp>
                            <wps:cNvSpPr txBox="1"/>
                            <wps:spPr>
                              <a:xfrm>
                                <a:off x="0" y="0"/>
                                <a:ext cx="1828800" cy="367665"/>
                              </a:xfrm>
                              <a:prstGeom prst="rect">
                                <a:avLst/>
                              </a:prstGeom>
                              <a:noFill/>
                              <a:ln w="6350">
                                <a:noFill/>
                              </a:ln>
                            </wps:spPr>
                            <wps:txbx>
                              <w:txbxContent>
                                <w:p w14:paraId="777FC023" w14:textId="77777777" w:rsidR="00495B70" w:rsidRPr="00DB25E5" w:rsidRDefault="00495B70" w:rsidP="00A950F3">
                                  <w:pPr>
                                    <w:spacing w:line="240" w:lineRule="exact"/>
                                    <w:rPr>
                                      <w:rFonts w:ascii="メイリオ" w:eastAsia="メイリオ" w:hAnsi="メイリオ" w:cs="メイリオ"/>
                                      <w:sz w:val="20"/>
                                      <w:szCs w:val="18"/>
                                    </w:rPr>
                                  </w:pPr>
                                  <w:r w:rsidRPr="00DB25E5">
                                    <w:rPr>
                                      <w:rFonts w:ascii="メイリオ" w:eastAsia="メイリオ" w:hAnsi="メイリオ" w:cs="メイリオ" w:hint="eastAsia"/>
                                      <w:sz w:val="20"/>
                                      <w:szCs w:val="18"/>
                                    </w:rPr>
                                    <w:t>検証</w:t>
                                  </w:r>
                                  <w:r w:rsidRPr="00DB25E5">
                                    <w:rPr>
                                      <w:rFonts w:ascii="メイリオ" w:eastAsia="メイリオ" w:hAnsi="メイリオ" w:cs="メイリオ"/>
                                      <w:sz w:val="20"/>
                                      <w:szCs w:val="18"/>
                                    </w:rPr>
                                    <w:t>・改善しつつ継続実施</w:t>
                                  </w:r>
                                </w:p>
                                <w:p w14:paraId="7AFAFF4A" w14:textId="77777777" w:rsidR="00495B70" w:rsidRPr="00DB25E5" w:rsidRDefault="00495B70" w:rsidP="00A950F3">
                                  <w:pPr>
                                    <w:rPr>
                                      <w:sz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4FFB4E" id="テキスト ボックス 519" o:spid="_x0000_s1192" type="#_x0000_t202" style="position:absolute;margin-left:-8.15pt;margin-top:11pt;width:2in;height:28.95pt;z-index:252569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" filled="f" stroked="f" strokeweight=".5pt">
                      <v:textbox>
                        <w:txbxContent>
                          <w:p w14:paraId="777FC023" w14:textId="77777777" w:rsidR="00495B70" w:rsidRPr="00DB25E5" w:rsidRDefault="00495B70" w:rsidP="00A950F3">
                            <w:pPr>
                              <w:spacing w:line="240" w:lineRule="exact"/>
                              <w:rPr>
                                <w:rFonts w:ascii="メイリオ" w:eastAsia="メイリオ" w:hAnsi="メイリオ" w:cs="メイリオ"/>
                                <w:sz w:val="20"/>
                                <w:szCs w:val="18"/>
                              </w:rPr>
                            </w:pPr>
                            <w:r w:rsidRPr="00DB25E5">
                              <w:rPr>
                                <w:rFonts w:ascii="メイリオ" w:eastAsia="メイリオ" w:hAnsi="メイリオ" w:cs="メイリオ" w:hint="eastAsia"/>
                                <w:sz w:val="20"/>
                                <w:szCs w:val="18"/>
                              </w:rPr>
                              <w:t>検証</w:t>
                            </w:r>
                            <w:r w:rsidRPr="00DB25E5">
                              <w:rPr>
                                <w:rFonts w:ascii="メイリオ" w:eastAsia="メイリオ" w:hAnsi="メイリオ" w:cs="メイリオ"/>
                                <w:sz w:val="20"/>
                                <w:szCs w:val="18"/>
                              </w:rPr>
                              <w:t>・改善しつつ継続実施</w:t>
                            </w:r>
                          </w:p>
                          <w:p w14:paraId="7AFAFF4A" w14:textId="77777777" w:rsidR="00495B70" w:rsidRPr="00DB25E5" w:rsidRDefault="00495B70" w:rsidP="00A950F3">
                            <w:pPr>
                              <w:rPr>
                                <w:sz w:val="22"/>
                              </w:rPr>
                            </w:pPr>
                          </w:p>
                        </w:txbxContent>
                      </v:textbox>
                      <w10:wrap anchorx="margin"/>
                    </v:shape>
                  </w:pict>
                </mc:Fallback>
              </mc:AlternateContent>
            </w:r>
            <w:r w:rsidRPr="004F4B72">
              <w:rPr>
                <w:rFonts w:ascii="メイリオ" w:eastAsia="メイリオ" w:hAnsi="メイリオ" w:cs="メイリオ"/>
                <w:b/>
                <w:sz w:val="24"/>
              </w:rPr>
              <w:t xml:space="preserve"> </w:t>
            </w:r>
          </w:p>
        </w:tc>
        <w:tc>
          <w:tcPr>
            <w:tcW w:w="2098" w:type="dxa"/>
            <w:tcBorders>
              <w:right w:val="single" w:sz="4" w:space="0" w:color="auto"/>
            </w:tcBorders>
          </w:tcPr>
          <w:p w14:paraId="164BD0C8" w14:textId="52E3BF23" w:rsidR="00A950F3" w:rsidRPr="004F4B72" w:rsidRDefault="00A950F3" w:rsidP="00DB2EB3">
            <w:pPr>
              <w:spacing w:line="0" w:lineRule="atLeast"/>
              <w:jc w:val="left"/>
              <w:rPr>
                <w:rFonts w:ascii="メイリオ" w:eastAsia="メイリオ" w:hAnsi="メイリオ" w:cs="メイリオ"/>
                <w:b/>
                <w:sz w:val="24"/>
              </w:rPr>
            </w:pPr>
          </w:p>
        </w:tc>
      </w:tr>
      <w:tr w:rsidR="004F4B72" w:rsidRPr="004F4B72" w14:paraId="7F9129AC" w14:textId="77777777" w:rsidTr="00DB2EB3">
        <w:trPr>
          <w:trHeight w:val="567"/>
        </w:trPr>
        <w:tc>
          <w:tcPr>
            <w:tcW w:w="720" w:type="dxa"/>
            <w:tcBorders>
              <w:left w:val="single" w:sz="4" w:space="0" w:color="auto"/>
              <w:bottom w:val="single" w:sz="4" w:space="0" w:color="auto"/>
            </w:tcBorders>
            <w:vAlign w:val="center"/>
          </w:tcPr>
          <w:p w14:paraId="7D722501" w14:textId="77777777" w:rsidR="00A950F3" w:rsidRPr="004F4B72" w:rsidRDefault="00A950F3" w:rsidP="00DB2EB3">
            <w:pPr>
              <w:spacing w:line="360" w:lineRule="exact"/>
              <w:jc w:val="center"/>
              <w:rPr>
                <w:rFonts w:ascii="メイリオ" w:eastAsia="メイリオ" w:hAnsi="メイリオ" w:cs="メイリオ"/>
                <w:b/>
                <w:sz w:val="24"/>
              </w:rPr>
            </w:pPr>
            <w:r w:rsidRPr="004F4B72">
              <w:rPr>
                <w:rFonts w:ascii="メイリオ" w:eastAsia="メイリオ" w:hAnsi="メイリオ" w:cs="メイリオ"/>
                <w:b/>
                <w:noProof/>
                <w:sz w:val="24"/>
                <w:szCs w:val="24"/>
              </w:rPr>
              <mc:AlternateContent>
                <mc:Choice Requires="wps">
                  <w:drawing>
                    <wp:anchor distT="0" distB="0" distL="114300" distR="114300" simplePos="0" relativeHeight="252568576" behindDoc="0" locked="0" layoutInCell="1" allowOverlap="1" wp14:anchorId="315A6E0F" wp14:editId="2797CC39">
                      <wp:simplePos x="0" y="0"/>
                      <wp:positionH relativeFrom="column">
                        <wp:posOffset>327660</wp:posOffset>
                      </wp:positionH>
                      <wp:positionV relativeFrom="paragraph">
                        <wp:posOffset>17780</wp:posOffset>
                      </wp:positionV>
                      <wp:extent cx="2070100" cy="324485"/>
                      <wp:effectExtent l="0" t="0" r="0" b="0"/>
                      <wp:wrapNone/>
                      <wp:docPr id="520" name="テキスト ボックス 520"/>
                      <wp:cNvGraphicFramePr/>
                      <a:graphic xmlns:a="http://schemas.openxmlformats.org/drawingml/2006/main">
                        <a:graphicData uri="http://schemas.microsoft.com/office/word/2010/wordprocessingShape">
                          <wps:wsp>
                            <wps:cNvSpPr txBox="1"/>
                            <wps:spPr>
                              <a:xfrm>
                                <a:off x="0" y="0"/>
                                <a:ext cx="2070100" cy="324485"/>
                              </a:xfrm>
                              <a:prstGeom prst="rect">
                                <a:avLst/>
                              </a:prstGeom>
                              <a:noFill/>
                              <a:ln w="6350">
                                <a:noFill/>
                              </a:ln>
                            </wps:spPr>
                            <wps:txbx>
                              <w:txbxContent>
                                <w:p w14:paraId="0A20AE66" w14:textId="77777777" w:rsidR="00495B70" w:rsidRPr="00DB25E5" w:rsidRDefault="00495B70" w:rsidP="00A950F3">
                                  <w:pPr>
                                    <w:spacing w:line="240" w:lineRule="exact"/>
                                    <w:rPr>
                                      <w:sz w:val="22"/>
                                    </w:rPr>
                                  </w:pPr>
                                  <w:r w:rsidRPr="00DB25E5">
                                    <w:rPr>
                                      <w:rFonts w:ascii="メイリオ" w:eastAsia="メイリオ" w:hAnsi="メイリオ" w:cs="メイリオ" w:hint="eastAsia"/>
                                      <w:sz w:val="20"/>
                                      <w:szCs w:val="18"/>
                                    </w:rPr>
                                    <w:t>改善ツール等の活用勧奨他</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5A6E0F" id="テキスト ボックス 520" o:spid="_x0000_s1193" type="#_x0000_t202" style="position:absolute;left:0;text-align:left;margin-left:25.8pt;margin-top:1.4pt;width:163pt;height:25.55pt;z-index:25256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" filled="f" stroked="f" strokeweight=".5pt">
                      <v:textbox>
                        <w:txbxContent>
                          <w:p w14:paraId="0A20AE66" w14:textId="77777777" w:rsidR="00495B70" w:rsidRPr="00DB25E5" w:rsidRDefault="00495B70" w:rsidP="00A950F3">
                            <w:pPr>
                              <w:spacing w:line="240" w:lineRule="exact"/>
                              <w:rPr>
                                <w:sz w:val="22"/>
                              </w:rPr>
                            </w:pPr>
                            <w:r w:rsidRPr="00DB25E5">
                              <w:rPr>
                                <w:rFonts w:ascii="メイリオ" w:eastAsia="メイリオ" w:hAnsi="メイリオ" w:cs="メイリオ" w:hint="eastAsia"/>
                                <w:sz w:val="20"/>
                                <w:szCs w:val="18"/>
                              </w:rPr>
                              <w:t>改善ツール等の活用勧奨他</w:t>
                            </w:r>
                          </w:p>
                        </w:txbxContent>
                      </v:textbox>
                    </v:shape>
                  </w:pict>
                </mc:Fallback>
              </mc:AlternateContent>
            </w:r>
            <w:r w:rsidRPr="004F4B72">
              <w:rPr>
                <w:rFonts w:ascii="メイリオ" w:eastAsia="メイリオ" w:hAnsi="メイリオ" w:cs="メイリオ" w:hint="eastAsia"/>
                <w:b/>
                <w:sz w:val="24"/>
              </w:rPr>
              <w:t>③</w:t>
            </w:r>
          </w:p>
        </w:tc>
        <w:tc>
          <w:tcPr>
            <w:tcW w:w="2098" w:type="dxa"/>
            <w:tcBorders>
              <w:bottom w:val="single" w:sz="4" w:space="0" w:color="auto"/>
            </w:tcBorders>
          </w:tcPr>
          <w:p w14:paraId="1F02A235" w14:textId="77777777" w:rsidR="00A950F3" w:rsidRPr="004F4B72" w:rsidRDefault="00A950F3" w:rsidP="00DB2EB3">
            <w:pPr>
              <w:spacing w:line="0" w:lineRule="atLeast"/>
              <w:jc w:val="left"/>
              <w:rPr>
                <w:rFonts w:ascii="メイリオ" w:eastAsia="メイリオ" w:hAnsi="メイリオ" w:cs="メイリオ"/>
                <w:b/>
                <w:sz w:val="18"/>
                <w:szCs w:val="18"/>
              </w:rPr>
            </w:pPr>
            <w:r w:rsidRPr="004F4B72">
              <w:rPr>
                <w:rFonts w:ascii="メイリオ" w:eastAsia="メイリオ" w:hAnsi="メイリオ" w:cs="メイリオ"/>
                <w:b/>
                <w:noProof/>
                <w:sz w:val="24"/>
              </w:rPr>
              <mc:AlternateContent>
                <mc:Choice Requires="wps">
                  <w:drawing>
                    <wp:anchor distT="0" distB="0" distL="114300" distR="114300" simplePos="0" relativeHeight="252564480" behindDoc="0" locked="0" layoutInCell="1" allowOverlap="1" wp14:anchorId="3EAC27A8" wp14:editId="0582735D">
                      <wp:simplePos x="0" y="0"/>
                      <wp:positionH relativeFrom="column">
                        <wp:posOffset>-63500</wp:posOffset>
                      </wp:positionH>
                      <wp:positionV relativeFrom="paragraph">
                        <wp:posOffset>278765</wp:posOffset>
                      </wp:positionV>
                      <wp:extent cx="5291455" cy="0"/>
                      <wp:effectExtent l="0" t="76200" r="23495" b="114300"/>
                      <wp:wrapNone/>
                      <wp:docPr id="521" name="直線矢印コネクタ 521"/>
                      <wp:cNvGraphicFramePr/>
                      <a:graphic xmlns:a="http://schemas.openxmlformats.org/drawingml/2006/main">
                        <a:graphicData uri="http://schemas.microsoft.com/office/word/2010/wordprocessingShape">
                          <wps:wsp>
                            <wps:cNvCnPr/>
                            <wps:spPr>
                              <a:xfrm>
                                <a:off x="0" y="0"/>
                                <a:ext cx="5291455" cy="0"/>
                              </a:xfrm>
                              <a:prstGeom prst="straightConnector1">
                                <a:avLst/>
                              </a:prstGeom>
                              <a:noFill/>
                              <a:ln w="15875"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41A3B90E" id="直線矢印コネクタ 521" o:spid="_x0000_s1026" type="#_x0000_t32" style="position:absolute;left:0;text-align:left;margin-left:-5pt;margin-top:21.95pt;width:416.65pt;height:0;z-index:25256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" strokecolor="windowText" strokeweight="1.25pt">
                      <v:stroke endarrow="open"/>
                    </v:shape>
                  </w:pict>
                </mc:Fallback>
              </mc:AlternateContent>
            </w:r>
            <w:r w:rsidRPr="004F4B72">
              <w:rPr>
                <w:rFonts w:ascii="メイリオ" w:eastAsia="メイリオ" w:hAnsi="メイリオ" w:cs="メイリオ"/>
                <w:b/>
                <w:sz w:val="18"/>
                <w:szCs w:val="18"/>
              </w:rPr>
              <w:t xml:space="preserve"> </w:t>
            </w:r>
          </w:p>
        </w:tc>
        <w:tc>
          <w:tcPr>
            <w:tcW w:w="2098" w:type="dxa"/>
            <w:tcBorders>
              <w:bottom w:val="single" w:sz="4" w:space="0" w:color="auto"/>
            </w:tcBorders>
          </w:tcPr>
          <w:p w14:paraId="4315950F" w14:textId="77777777" w:rsidR="00A950F3" w:rsidRPr="004F4B72" w:rsidRDefault="00A950F3" w:rsidP="00DB2EB3">
            <w:pPr>
              <w:spacing w:line="0" w:lineRule="atLeast"/>
              <w:jc w:val="left"/>
              <w:rPr>
                <w:rFonts w:ascii="メイリオ" w:eastAsia="メイリオ" w:hAnsi="メイリオ" w:cs="メイリオ"/>
                <w:b/>
                <w:sz w:val="18"/>
                <w:szCs w:val="18"/>
              </w:rPr>
            </w:pPr>
          </w:p>
        </w:tc>
        <w:tc>
          <w:tcPr>
            <w:tcW w:w="2098" w:type="dxa"/>
            <w:tcBorders>
              <w:bottom w:val="single" w:sz="4" w:space="0" w:color="auto"/>
            </w:tcBorders>
          </w:tcPr>
          <w:p w14:paraId="2E043711" w14:textId="4A0E3F8E" w:rsidR="00A950F3" w:rsidRPr="004F4B72" w:rsidRDefault="00A950F3" w:rsidP="00DB2EB3">
            <w:pPr>
              <w:spacing w:line="0" w:lineRule="atLeast"/>
              <w:jc w:val="left"/>
              <w:rPr>
                <w:rFonts w:ascii="メイリオ" w:eastAsia="メイリオ" w:hAnsi="メイリオ" w:cs="メイリオ"/>
                <w:b/>
                <w:sz w:val="24"/>
              </w:rPr>
            </w:pPr>
            <w:r w:rsidRPr="004F4B72">
              <w:rPr>
                <w:rFonts w:ascii="メイリオ" w:eastAsia="メイリオ" w:hAnsi="メイリオ" w:cs="メイリオ"/>
                <w:b/>
                <w:noProof/>
                <w:sz w:val="24"/>
              </w:rPr>
              <mc:AlternateContent>
                <mc:Choice Requires="wps">
                  <w:drawing>
                    <wp:anchor distT="0" distB="0" distL="114300" distR="114300" simplePos="0" relativeHeight="252573696" behindDoc="0" locked="0" layoutInCell="1" allowOverlap="1" wp14:anchorId="01AA62C7" wp14:editId="7890634A">
                      <wp:simplePos x="0" y="0"/>
                      <wp:positionH relativeFrom="column">
                        <wp:posOffset>-46990</wp:posOffset>
                      </wp:positionH>
                      <wp:positionV relativeFrom="paragraph">
                        <wp:posOffset>-124460</wp:posOffset>
                      </wp:positionV>
                      <wp:extent cx="2628000" cy="0"/>
                      <wp:effectExtent l="0" t="76200" r="20320" b="114300"/>
                      <wp:wrapNone/>
                      <wp:docPr id="522" name="直線矢印コネクタ 522"/>
                      <wp:cNvGraphicFramePr/>
                      <a:graphic xmlns:a="http://schemas.openxmlformats.org/drawingml/2006/main">
                        <a:graphicData uri="http://schemas.microsoft.com/office/word/2010/wordprocessingShape">
                          <wps:wsp>
                            <wps:cNvCnPr/>
                            <wps:spPr>
                              <a:xfrm>
                                <a:off x="0" y="0"/>
                                <a:ext cx="2628000" cy="0"/>
                              </a:xfrm>
                              <a:prstGeom prst="straightConnector1">
                                <a:avLst/>
                              </a:prstGeom>
                              <a:noFill/>
                              <a:ln w="15875" cap="flat" cmpd="sng" algn="ctr">
                                <a:solidFill>
                                  <a:schemeClr val="tx1"/>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0EBE6E42" id="直線矢印コネクタ 522" o:spid="_x0000_s1026" type="#_x0000_t32" style="position:absolute;left:0;text-align:left;margin-left:-3.7pt;margin-top:-9.8pt;width:206.95pt;height:0;z-index:25257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" strokecolor="black [3213]" strokeweight="1.25pt">
                      <v:stroke endarrow="open"/>
                    </v:shape>
                  </w:pict>
                </mc:Fallback>
              </mc:AlternateContent>
            </w:r>
          </w:p>
        </w:tc>
        <w:tc>
          <w:tcPr>
            <w:tcW w:w="2098" w:type="dxa"/>
            <w:tcBorders>
              <w:bottom w:val="single" w:sz="4" w:space="0" w:color="auto"/>
              <w:right w:val="single" w:sz="4" w:space="0" w:color="auto"/>
            </w:tcBorders>
          </w:tcPr>
          <w:p w14:paraId="72C1601D" w14:textId="77777777" w:rsidR="00A950F3" w:rsidRPr="004F4B72" w:rsidRDefault="00A950F3" w:rsidP="00DB2EB3">
            <w:pPr>
              <w:spacing w:line="0" w:lineRule="atLeast"/>
              <w:jc w:val="left"/>
              <w:rPr>
                <w:rFonts w:ascii="メイリオ" w:eastAsia="メイリオ" w:hAnsi="メイリオ" w:cs="メイリオ"/>
                <w:b/>
                <w:sz w:val="24"/>
              </w:rPr>
            </w:pPr>
          </w:p>
        </w:tc>
      </w:tr>
    </w:tbl>
    <w:p w14:paraId="267D3E10" w14:textId="74DEDBAB" w:rsidR="00A950F3" w:rsidRPr="004F4B72" w:rsidRDefault="00A833C0" w:rsidP="00A833C0">
      <w:pPr>
        <w:spacing w:line="420" w:lineRule="exact"/>
        <w:jc w:val="left"/>
        <w:rPr>
          <w:rFonts w:asciiTheme="minorEastAsia" w:hAnsiTheme="minorEastAsia"/>
          <w:sz w:val="22"/>
        </w:rPr>
      </w:pPr>
      <w:r w:rsidRPr="004F4B72">
        <w:rPr>
          <w:rFonts w:ascii="メイリオ" w:eastAsia="メイリオ" w:hAnsi="メイリオ" w:cs="メイリオ"/>
          <w:b/>
          <w:noProof/>
          <w:sz w:val="24"/>
        </w:rPr>
        <mc:AlternateContent>
          <mc:Choice Requires="wps">
            <w:drawing>
              <wp:anchor distT="0" distB="0" distL="114300" distR="114300" simplePos="0" relativeHeight="252574720" behindDoc="0" locked="0" layoutInCell="1" allowOverlap="1" wp14:anchorId="7F7EA59E" wp14:editId="563E0A0A">
                <wp:simplePos x="0" y="0"/>
                <wp:positionH relativeFrom="column">
                  <wp:posOffset>3803188</wp:posOffset>
                </wp:positionH>
                <wp:positionV relativeFrom="paragraph">
                  <wp:posOffset>163830</wp:posOffset>
                </wp:positionV>
                <wp:extent cx="468000" cy="0"/>
                <wp:effectExtent l="0" t="76200" r="27305" b="114300"/>
                <wp:wrapNone/>
                <wp:docPr id="523" name="直線矢印コネクタ 523"/>
                <wp:cNvGraphicFramePr/>
                <a:graphic xmlns:a="http://schemas.openxmlformats.org/drawingml/2006/main">
                  <a:graphicData uri="http://schemas.microsoft.com/office/word/2010/wordprocessingShape">
                    <wps:wsp>
                      <wps:cNvCnPr/>
                      <wps:spPr>
                        <a:xfrm>
                          <a:off x="0" y="0"/>
                          <a:ext cx="468000" cy="0"/>
                        </a:xfrm>
                        <a:prstGeom prst="straightConnector1">
                          <a:avLst/>
                        </a:prstGeom>
                        <a:noFill/>
                        <a:ln w="15875" cap="flat" cmpd="sng" algn="ctr">
                          <a:solidFill>
                            <a:schemeClr val="tx1"/>
                          </a:solidFill>
                          <a:prstDash val="solid"/>
                          <a:tailEnd type="arrow"/>
                        </a:ln>
                        <a:effectLst/>
                      </wps:spPr>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7D8AE417" id="直線矢印コネクタ 523" o:spid="_x0000_s1026" type="#_x0000_t32" style="position:absolute;left:0;text-align:left;margin-left:299.45pt;margin-top:12.9pt;width:36.85pt;height:0;z-index:252574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" strokecolor="black [3213]" strokeweight="1.25pt">
                <v:stroke endarrow="open"/>
              </v:shape>
            </w:pict>
          </mc:Fallback>
        </mc:AlternateContent>
      </w:r>
      <w:r w:rsidRPr="004F4B72">
        <w:rPr>
          <w:rFonts w:ascii="メイリオ" w:eastAsia="メイリオ" w:hAnsi="メイリオ" w:cs="メイリオ"/>
          <w:b/>
          <w:noProof/>
          <w:sz w:val="24"/>
        </w:rPr>
        <mc:AlternateContent>
          <mc:Choice Requires="wps">
            <w:drawing>
              <wp:anchor distT="0" distB="0" distL="114300" distR="114300" simplePos="0" relativeHeight="252575744" behindDoc="0" locked="0" layoutInCell="1" allowOverlap="1" wp14:anchorId="1EA16F82" wp14:editId="2513FAB9">
                <wp:simplePos x="0" y="0"/>
                <wp:positionH relativeFrom="column">
                  <wp:posOffset>1673225</wp:posOffset>
                </wp:positionH>
                <wp:positionV relativeFrom="paragraph">
                  <wp:posOffset>164465</wp:posOffset>
                </wp:positionV>
                <wp:extent cx="468000" cy="0"/>
                <wp:effectExtent l="0" t="76200" r="27305" b="114300"/>
                <wp:wrapNone/>
                <wp:docPr id="524" name="直線矢印コネクタ 524"/>
                <wp:cNvGraphicFramePr/>
                <a:graphic xmlns:a="http://schemas.openxmlformats.org/drawingml/2006/main">
                  <a:graphicData uri="http://schemas.microsoft.com/office/word/2010/wordprocessingShape">
                    <wps:wsp>
                      <wps:cNvCnPr/>
                      <wps:spPr>
                        <a:xfrm>
                          <a:off x="0" y="0"/>
                          <a:ext cx="468000" cy="0"/>
                        </a:xfrm>
                        <a:prstGeom prst="straightConnector1">
                          <a:avLst/>
                        </a:prstGeom>
                        <a:noFill/>
                        <a:ln w="15875" cap="flat" cmpd="sng" algn="ctr">
                          <a:solidFill>
                            <a:schemeClr val="tx1"/>
                          </a:solidFill>
                          <a:prstDash val="sysDash"/>
                          <a:tailEnd type="arrow"/>
                        </a:ln>
                        <a:effectLst/>
                      </wps:spPr>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1B47F29C" id="直線矢印コネクタ 524" o:spid="_x0000_s1026" type="#_x0000_t32" style="position:absolute;left:0;text-align:left;margin-left:131.75pt;margin-top:12.95pt;width:36.85pt;height:0;z-index:252575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" strokecolor="black [3213]" strokeweight="1.25pt">
                <v:stroke dashstyle="3 1" endarrow="open"/>
              </v:shape>
            </w:pict>
          </mc:Fallback>
        </mc:AlternateContent>
      </w:r>
      <w:r w:rsidR="00A950F3" w:rsidRPr="004F4B72">
        <w:rPr>
          <w:rFonts w:ascii="メイリオ" w:eastAsia="メイリオ" w:hAnsi="メイリオ" w:cs="メイリオ" w:hint="eastAsia"/>
          <w:sz w:val="22"/>
        </w:rPr>
        <w:t>（</w:t>
      </w:r>
      <w:r w:rsidR="00A950F3" w:rsidRPr="004F4B72">
        <w:rPr>
          <w:rFonts w:ascii="メイリオ" w:eastAsia="メイリオ" w:hAnsi="メイリオ" w:cs="メイリオ" w:hint="eastAsia"/>
          <w:spacing w:val="165"/>
          <w:kern w:val="0"/>
          <w:sz w:val="22"/>
          <w:fitText w:val="770" w:id="-1668620032"/>
        </w:rPr>
        <w:t>凡</w:t>
      </w:r>
      <w:r w:rsidR="00A950F3" w:rsidRPr="004F4B72">
        <w:rPr>
          <w:rFonts w:ascii="メイリオ" w:eastAsia="メイリオ" w:hAnsi="メイリオ" w:cs="メイリオ" w:hint="eastAsia"/>
          <w:kern w:val="0"/>
          <w:sz w:val="22"/>
          <w:fitText w:val="770" w:id="-1668620032"/>
        </w:rPr>
        <w:t>例</w:t>
      </w:r>
      <w:r w:rsidR="00A950F3" w:rsidRPr="004F4B72">
        <w:rPr>
          <w:rFonts w:ascii="メイリオ" w:eastAsia="メイリオ" w:hAnsi="メイリオ" w:cs="メイリオ" w:hint="eastAsia"/>
          <w:sz w:val="22"/>
        </w:rPr>
        <w:t>）制度設計等：</w:t>
      </w:r>
      <w:r w:rsidR="00A950F3" w:rsidRPr="004F4B72">
        <w:rPr>
          <w:rFonts w:ascii="メイリオ" w:eastAsia="メイリオ" w:hAnsi="メイリオ" w:cs="メイリオ" w:hint="eastAsia"/>
          <w:sz w:val="22"/>
        </w:rPr>
        <w:tab/>
      </w:r>
      <w:r w:rsidR="00A950F3" w:rsidRPr="004F4B72">
        <w:rPr>
          <w:rFonts w:ascii="メイリオ" w:eastAsia="メイリオ" w:hAnsi="メイリオ" w:cs="メイリオ" w:hint="eastAsia"/>
          <w:sz w:val="22"/>
        </w:rPr>
        <w:tab/>
      </w:r>
      <w:r w:rsidR="00A950F3" w:rsidRPr="004F4B72">
        <w:rPr>
          <w:rFonts w:ascii="メイリオ" w:eastAsia="メイリオ" w:hAnsi="メイリオ" w:cs="メイリオ" w:hint="eastAsia"/>
          <w:sz w:val="22"/>
        </w:rPr>
        <w:tab/>
        <w:t>実施：</w:t>
      </w:r>
      <w:r w:rsidR="00A950F3" w:rsidRPr="004F4B72">
        <w:rPr>
          <w:rFonts w:asciiTheme="majorEastAsia" w:eastAsiaTheme="majorEastAsia" w:hAnsiTheme="majorEastAsia"/>
          <w:b/>
          <w:szCs w:val="21"/>
        </w:rPr>
        <w:fldChar w:fldCharType="begin"/>
      </w:r>
      <w:r w:rsidR="00A950F3" w:rsidRPr="004F4B72">
        <w:rPr>
          <w:rFonts w:asciiTheme="majorEastAsia" w:eastAsiaTheme="majorEastAsia" w:hAnsiTheme="majorEastAsia"/>
          <w:b/>
          <w:szCs w:val="21"/>
        </w:rPr>
        <w:instrText xml:space="preserve"> </w:instrText>
      </w:r>
      <w:r w:rsidR="00A950F3" w:rsidRPr="004F4B72">
        <w:rPr>
          <w:rFonts w:asciiTheme="majorEastAsia" w:eastAsiaTheme="majorEastAsia" w:hAnsiTheme="majorEastAsia" w:hint="eastAsia"/>
          <w:b/>
          <w:szCs w:val="21"/>
        </w:rPr>
        <w:instrText>toc \o "1-2" \b "第２" \u \h</w:instrText>
      </w:r>
      <w:r w:rsidR="00A950F3" w:rsidRPr="004F4B72">
        <w:rPr>
          <w:rFonts w:asciiTheme="majorEastAsia" w:eastAsiaTheme="majorEastAsia" w:hAnsiTheme="majorEastAsia"/>
          <w:b/>
          <w:szCs w:val="21"/>
        </w:rPr>
        <w:instrText xml:space="preserve"> </w:instrText>
      </w:r>
      <w:r w:rsidR="00A950F3" w:rsidRPr="004F4B72">
        <w:rPr>
          <w:rFonts w:asciiTheme="majorEastAsia" w:eastAsiaTheme="majorEastAsia" w:hAnsiTheme="majorEastAsia"/>
          <w:b/>
          <w:szCs w:val="21"/>
        </w:rPr>
        <w:fldChar w:fldCharType="end"/>
      </w:r>
    </w:p>
    <w:p w14:paraId="07ACFEF8" w14:textId="61C0085C" w:rsidR="00A950F3" w:rsidRPr="004F4B72" w:rsidRDefault="00A950F3" w:rsidP="00D32505">
      <w:pPr>
        <w:pStyle w:val="5"/>
        <w:rPr>
          <w:bdr w:val="single" w:sz="4" w:space="0" w:color="auto"/>
        </w:rPr>
      </w:pPr>
      <w:bookmarkStart w:id="19" w:name="_Toc36217308"/>
    </w:p>
    <w:p w14:paraId="23DA648A" w14:textId="4A7EACB2" w:rsidR="00A950F3" w:rsidRPr="004F4B72" w:rsidRDefault="00A950F3" w:rsidP="00D32505">
      <w:pPr>
        <w:pStyle w:val="5"/>
        <w:rPr>
          <w:bdr w:val="single" w:sz="4" w:space="0" w:color="auto"/>
        </w:rPr>
      </w:pPr>
    </w:p>
    <w:p w14:paraId="6CF0858F" w14:textId="397F6C5B" w:rsidR="00A950F3" w:rsidRPr="004F4B72" w:rsidRDefault="00A950F3" w:rsidP="00D32505">
      <w:pPr>
        <w:pStyle w:val="5"/>
        <w:rPr>
          <w:bdr w:val="single" w:sz="4" w:space="0" w:color="auto"/>
        </w:rPr>
      </w:pPr>
    </w:p>
    <w:p w14:paraId="68B88F80" w14:textId="027C3050" w:rsidR="00A950F3" w:rsidRPr="004F4B72" w:rsidRDefault="00A950F3" w:rsidP="00D32505">
      <w:pPr>
        <w:pStyle w:val="5"/>
        <w:rPr>
          <w:bdr w:val="single" w:sz="4" w:space="0" w:color="auto"/>
        </w:rPr>
      </w:pPr>
    </w:p>
    <w:p w14:paraId="643C9532" w14:textId="77777777" w:rsidR="00A950F3" w:rsidRPr="004F4B72" w:rsidRDefault="00A950F3" w:rsidP="00D32505">
      <w:pPr>
        <w:pStyle w:val="5"/>
        <w:rPr>
          <w:bdr w:val="single" w:sz="4" w:space="0" w:color="auto"/>
        </w:rPr>
      </w:pPr>
    </w:p>
    <w:p w14:paraId="11D32D5A" w14:textId="0E76FB82" w:rsidR="00F24533" w:rsidRPr="004F4B72" w:rsidRDefault="00F24533">
      <w:pPr>
        <w:widowControl/>
        <w:jc w:val="left"/>
        <w:rPr>
          <w:rFonts w:ascii="ＭＳ ゴシック" w:eastAsia="ＭＳ ゴシック" w:hAnsi="ＭＳ ゴシック" w:cs="メイリオ"/>
          <w:b/>
          <w:noProof/>
          <w:sz w:val="22"/>
          <w:szCs w:val="24"/>
          <w:bdr w:val="single" w:sz="4" w:space="0" w:color="auto"/>
        </w:rPr>
      </w:pPr>
      <w:r w:rsidRPr="004F4B72">
        <w:rPr>
          <w:bdr w:val="single" w:sz="4" w:space="0" w:color="auto"/>
        </w:rPr>
        <w:br w:type="page"/>
      </w:r>
    </w:p>
    <w:p w14:paraId="7CDAEA69" w14:textId="2B1B66CF" w:rsidR="009B3CFE" w:rsidRPr="004F4B72" w:rsidRDefault="009B3CFE" w:rsidP="00F92798">
      <w:pPr>
        <w:pStyle w:val="5"/>
        <w:spacing w:afterLines="20" w:after="72"/>
        <w:rPr>
          <w:b w:val="0"/>
          <w:sz w:val="20"/>
          <w:szCs w:val="20"/>
        </w:rPr>
      </w:pPr>
      <w:r w:rsidRPr="004F4B72">
        <w:rPr>
          <w:rFonts w:hint="eastAsia"/>
          <w:bdr w:val="single" w:sz="4" w:space="0" w:color="auto"/>
        </w:rPr>
        <w:t>改革の柱６</w:t>
      </w:r>
      <w:r w:rsidRPr="004F4B72">
        <w:rPr>
          <w:rFonts w:hint="eastAsia"/>
        </w:rPr>
        <w:t xml:space="preserve">　働き方改革</w:t>
      </w:r>
    </w:p>
    <w:p w14:paraId="755FB8E0" w14:textId="77777777" w:rsidR="009B3CFE" w:rsidRPr="004F4B72" w:rsidRDefault="009B3CFE" w:rsidP="009B3CFE">
      <w:pPr>
        <w:pStyle w:val="6"/>
        <w:ind w:rightChars="0" w:right="-2"/>
      </w:pPr>
      <w:r w:rsidRPr="004F4B72">
        <w:rPr>
          <w:rFonts w:hint="eastAsia"/>
        </w:rPr>
        <w:t>１　働き方改革の推進</w:t>
      </w:r>
    </w:p>
    <w:p w14:paraId="74445797" w14:textId="77777777" w:rsidR="009B3CFE" w:rsidRPr="004F4B72" w:rsidRDefault="009B3CFE" w:rsidP="00FF19EB">
      <w:pPr>
        <w:spacing w:line="60" w:lineRule="exact"/>
        <w:rPr>
          <w:rFonts w:ascii="メイリオ" w:eastAsia="メイリオ" w:hAnsi="メイリオ" w:cs="メイリオ"/>
          <w:sz w:val="24"/>
          <w:szCs w:val="24"/>
        </w:rPr>
      </w:pPr>
    </w:p>
    <w:tbl>
      <w:tblPr>
        <w:tblStyle w:val="a7"/>
        <w:tblW w:w="910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361"/>
        <w:gridCol w:w="7744"/>
      </w:tblGrid>
      <w:tr w:rsidR="004F4B72" w:rsidRPr="004F4B72" w14:paraId="698B3F6E" w14:textId="77777777" w:rsidTr="00677723">
        <w:trPr>
          <w:trHeight w:val="3716"/>
        </w:trPr>
        <w:tc>
          <w:tcPr>
            <w:tcW w:w="1361" w:type="dxa"/>
            <w:tcBorders>
              <w:right w:val="single" w:sz="2" w:space="0" w:color="auto"/>
            </w:tcBorders>
            <w:vAlign w:val="center"/>
          </w:tcPr>
          <w:p w14:paraId="7CE1438C" w14:textId="77777777" w:rsidR="009B3CFE" w:rsidRPr="004F4B72" w:rsidRDefault="009B3CFE" w:rsidP="0055412A">
            <w:pPr>
              <w:spacing w:line="420" w:lineRule="exact"/>
              <w:jc w:val="center"/>
              <w:rPr>
                <w:rFonts w:ascii="メイリオ" w:eastAsia="メイリオ" w:hAnsi="メイリオ" w:cs="メイリオ"/>
                <w:b/>
                <w:sz w:val="24"/>
                <w:szCs w:val="24"/>
              </w:rPr>
            </w:pPr>
            <w:r w:rsidRPr="004F4B72">
              <w:rPr>
                <w:rFonts w:ascii="メイリオ" w:eastAsia="メイリオ" w:hAnsi="メイリオ" w:cs="メイリオ" w:hint="eastAsia"/>
                <w:b/>
                <w:sz w:val="24"/>
                <w:szCs w:val="24"/>
              </w:rPr>
              <w:t>現状と</w:t>
            </w:r>
          </w:p>
          <w:p w14:paraId="68E95043" w14:textId="77777777" w:rsidR="009B3CFE" w:rsidRPr="004F4B72" w:rsidRDefault="009B3CFE" w:rsidP="0055412A">
            <w:pPr>
              <w:spacing w:line="420" w:lineRule="exact"/>
              <w:jc w:val="center"/>
              <w:rPr>
                <w:rFonts w:ascii="メイリオ" w:eastAsia="メイリオ" w:hAnsi="メイリオ" w:cs="メイリオ"/>
                <w:b/>
                <w:sz w:val="24"/>
                <w:szCs w:val="24"/>
              </w:rPr>
            </w:pPr>
            <w:r w:rsidRPr="004F4B72">
              <w:rPr>
                <w:rFonts w:ascii="メイリオ" w:eastAsia="メイリオ" w:hAnsi="メイリオ" w:cs="メイリオ" w:hint="eastAsia"/>
                <w:b/>
                <w:sz w:val="24"/>
                <w:szCs w:val="24"/>
              </w:rPr>
              <w:t>課題</w:t>
            </w:r>
          </w:p>
        </w:tc>
        <w:tc>
          <w:tcPr>
            <w:tcW w:w="7744" w:type="dxa"/>
            <w:tcBorders>
              <w:left w:val="single" w:sz="2" w:space="0" w:color="auto"/>
            </w:tcBorders>
          </w:tcPr>
          <w:p w14:paraId="59B904A9" w14:textId="77777777" w:rsidR="009B3CFE" w:rsidRPr="004F4B72" w:rsidRDefault="009B3CFE" w:rsidP="00677723">
            <w:pPr>
              <w:spacing w:line="280" w:lineRule="exact"/>
              <w:ind w:firstLineChars="100" w:firstLine="220"/>
              <w:rPr>
                <w:rFonts w:ascii="メイリオ" w:eastAsia="メイリオ" w:hAnsi="メイリオ" w:cs="メイリオ"/>
                <w:sz w:val="22"/>
                <w:szCs w:val="24"/>
              </w:rPr>
            </w:pPr>
            <w:r w:rsidRPr="004F4B72">
              <w:rPr>
                <w:rFonts w:ascii="メイリオ" w:eastAsia="メイリオ" w:hAnsi="メイリオ" w:cs="メイリオ" w:hint="eastAsia"/>
                <w:sz w:val="22"/>
                <w:szCs w:val="24"/>
              </w:rPr>
              <w:t>「市政改革プラン2.0」では、「働きやすい職場環境づくり」や「女性の活躍推進」として、ワーク・ライフ・バランスの推進、安心して出産・子育てのできる職場環境づくり、女性の活躍推進に向けたセミナー・研修の実施、管理職の意識改革などに全市的に取り組み、一定の成果を得た。</w:t>
            </w:r>
          </w:p>
          <w:p w14:paraId="29F4BDEF" w14:textId="77777777" w:rsidR="009B3CFE" w:rsidRPr="004F4B72" w:rsidRDefault="009B3CFE" w:rsidP="00677723">
            <w:pPr>
              <w:spacing w:line="280" w:lineRule="exact"/>
              <w:ind w:firstLineChars="100" w:firstLine="220"/>
              <w:rPr>
                <w:rFonts w:ascii="メイリオ" w:eastAsia="メイリオ" w:hAnsi="メイリオ" w:cs="メイリオ"/>
                <w:strike/>
                <w:sz w:val="22"/>
                <w:szCs w:val="24"/>
              </w:rPr>
            </w:pPr>
            <w:r w:rsidRPr="004F4B72">
              <w:rPr>
                <w:rFonts w:ascii="メイリオ" w:eastAsia="メイリオ" w:hAnsi="メイリオ" w:cs="メイリオ" w:hint="eastAsia"/>
                <w:sz w:val="22"/>
                <w:szCs w:val="24"/>
              </w:rPr>
              <w:t>引き続き「特定事業主行動計画（仕事と生活の両立支援プラン）」に基づき、多様化する職員のニーズを把握しながら、柔軟な働き方の実現や職場実態に応じた働きやすい環境整備によるワーク・ライフ・バランスを推進することが求められている。</w:t>
            </w:r>
          </w:p>
          <w:p w14:paraId="2D273AF0" w14:textId="77777777" w:rsidR="009B3CFE" w:rsidRPr="004F4B72" w:rsidRDefault="009B3CFE" w:rsidP="00677723">
            <w:pPr>
              <w:spacing w:line="280" w:lineRule="exact"/>
              <w:ind w:firstLineChars="100" w:firstLine="220"/>
              <w:rPr>
                <w:rFonts w:ascii="メイリオ" w:eastAsia="メイリオ" w:hAnsi="メイリオ" w:cs="メイリオ"/>
                <w:sz w:val="22"/>
                <w:szCs w:val="24"/>
              </w:rPr>
            </w:pPr>
            <w:r w:rsidRPr="004F4B72">
              <w:rPr>
                <w:rFonts w:ascii="メイリオ" w:eastAsia="メイリオ" w:hAnsi="メイリオ" w:cs="メイリオ" w:hint="eastAsia"/>
                <w:sz w:val="22"/>
                <w:szCs w:val="24"/>
              </w:rPr>
              <w:t>また、働き方改革関連法の施行を受け、業務の効率化や長時間労働の是正が重要な課題となっている。</w:t>
            </w:r>
          </w:p>
          <w:p w14:paraId="550CDD1B" w14:textId="2EBE8D7F" w:rsidR="009905A8" w:rsidRPr="004F4B72" w:rsidRDefault="009B3CFE" w:rsidP="00677723">
            <w:pPr>
              <w:spacing w:line="280" w:lineRule="exact"/>
              <w:ind w:firstLineChars="100" w:firstLine="220"/>
              <w:rPr>
                <w:rFonts w:ascii="メイリオ" w:eastAsia="メイリオ" w:hAnsi="メイリオ" w:cs="メイリオ"/>
                <w:sz w:val="22"/>
                <w:szCs w:val="24"/>
              </w:rPr>
            </w:pPr>
            <w:r w:rsidRPr="004F4B72">
              <w:rPr>
                <w:rFonts w:ascii="メイリオ" w:eastAsia="メイリオ" w:hAnsi="メイリオ" w:cs="メイリオ" w:hint="eastAsia"/>
                <w:sz w:val="22"/>
                <w:szCs w:val="24"/>
              </w:rPr>
              <w:t>これらの取組をより強力に推し進めるとともに、個々の職員及び職場の生産性を向上させ、大阪市を取り巻く様々な情勢の変動にも柔軟に対応できる変化に強い組織づくりに</w:t>
            </w:r>
            <w:r w:rsidR="00201FAD" w:rsidRPr="004F4B72">
              <w:rPr>
                <w:rFonts w:ascii="メイリオ" w:eastAsia="メイリオ" w:hAnsi="メイリオ" w:cs="メイリオ" w:hint="eastAsia"/>
                <w:sz w:val="22"/>
                <w:szCs w:val="24"/>
              </w:rPr>
              <w:t>つな</w:t>
            </w:r>
            <w:r w:rsidRPr="004F4B72">
              <w:rPr>
                <w:rFonts w:ascii="メイリオ" w:eastAsia="メイリオ" w:hAnsi="メイリオ" w:cs="メイリオ" w:hint="eastAsia"/>
                <w:sz w:val="22"/>
                <w:szCs w:val="24"/>
              </w:rPr>
              <w:t>げていく必要がある。</w:t>
            </w:r>
          </w:p>
        </w:tc>
      </w:tr>
      <w:tr w:rsidR="004F4B72" w:rsidRPr="004F4B72" w14:paraId="3FEF0243" w14:textId="77777777" w:rsidTr="00677723">
        <w:trPr>
          <w:trHeight w:val="1542"/>
        </w:trPr>
        <w:tc>
          <w:tcPr>
            <w:tcW w:w="1361" w:type="dxa"/>
            <w:tcBorders>
              <w:right w:val="single" w:sz="2" w:space="0" w:color="auto"/>
            </w:tcBorders>
            <w:vAlign w:val="center"/>
          </w:tcPr>
          <w:p w14:paraId="1E0D4B03" w14:textId="4F182E67" w:rsidR="009905A8" w:rsidRPr="004F4B72" w:rsidRDefault="009B3CFE" w:rsidP="009905A8">
            <w:pPr>
              <w:spacing w:line="420" w:lineRule="exact"/>
              <w:jc w:val="center"/>
              <w:rPr>
                <w:sz w:val="24"/>
                <w:szCs w:val="24"/>
              </w:rPr>
            </w:pPr>
            <w:r w:rsidRPr="004F4B72">
              <w:rPr>
                <w:rFonts w:ascii="メイリオ" w:eastAsia="メイリオ" w:hAnsi="メイリオ" w:cs="メイリオ" w:hint="eastAsia"/>
                <w:b/>
                <w:sz w:val="24"/>
                <w:szCs w:val="24"/>
              </w:rPr>
              <w:t>戦略</w:t>
            </w:r>
          </w:p>
        </w:tc>
        <w:tc>
          <w:tcPr>
            <w:tcW w:w="7744" w:type="dxa"/>
            <w:tcBorders>
              <w:left w:val="single" w:sz="2" w:space="0" w:color="auto"/>
            </w:tcBorders>
          </w:tcPr>
          <w:p w14:paraId="7F0362B7" w14:textId="7DE1FB4E" w:rsidR="00FC757C" w:rsidRPr="004F4B72" w:rsidRDefault="009B3CFE" w:rsidP="00677723">
            <w:pPr>
              <w:spacing w:line="280" w:lineRule="exact"/>
              <w:rPr>
                <w:rFonts w:ascii="メイリオ" w:eastAsia="メイリオ" w:hAnsi="メイリオ"/>
                <w:sz w:val="22"/>
                <w:szCs w:val="24"/>
              </w:rPr>
            </w:pPr>
            <w:r w:rsidRPr="004F4B72">
              <w:rPr>
                <w:rFonts w:ascii="メイリオ" w:eastAsia="メイリオ" w:hAnsi="メイリオ" w:hint="eastAsia"/>
                <w:sz w:val="22"/>
                <w:szCs w:val="24"/>
              </w:rPr>
              <w:t xml:space="preserve">　働き方改革の推進にあたっては、ワーク・ライフ・バランス推進の観点から、多様な働き方を受容する意識改革や柔軟な働き方への対応、育児や介護を行う必要のある職員の職場環境づくり、オフィス改革によるコミュニケーション活性化等を進めることにより、職員の生産性を向上させ、市民サービスの向上をめざす。</w:t>
            </w:r>
          </w:p>
        </w:tc>
      </w:tr>
      <w:tr w:rsidR="004F4B72" w:rsidRPr="004F4B72" w14:paraId="1107DF80" w14:textId="77777777" w:rsidTr="00302DB6">
        <w:trPr>
          <w:trHeight w:val="400"/>
        </w:trPr>
        <w:tc>
          <w:tcPr>
            <w:tcW w:w="1361" w:type="dxa"/>
            <w:tcBorders>
              <w:right w:val="single" w:sz="2" w:space="0" w:color="auto"/>
            </w:tcBorders>
            <w:vAlign w:val="center"/>
          </w:tcPr>
          <w:p w14:paraId="4F36A0E0" w14:textId="77777777" w:rsidR="009B3CFE" w:rsidRPr="004F4B72" w:rsidRDefault="009B3CFE" w:rsidP="0055412A">
            <w:pPr>
              <w:spacing w:line="420" w:lineRule="exact"/>
              <w:jc w:val="center"/>
              <w:rPr>
                <w:rFonts w:ascii="メイリオ" w:eastAsia="メイリオ" w:hAnsi="メイリオ" w:cs="メイリオ"/>
                <w:b/>
                <w:sz w:val="24"/>
                <w:szCs w:val="24"/>
              </w:rPr>
            </w:pPr>
            <w:r w:rsidRPr="004F4B72">
              <w:rPr>
                <w:rFonts w:ascii="メイリオ" w:eastAsia="メイリオ" w:hAnsi="メイリオ" w:cs="メイリオ" w:hint="eastAsia"/>
                <w:b/>
                <w:sz w:val="24"/>
                <w:szCs w:val="24"/>
              </w:rPr>
              <w:t>取組内容</w:t>
            </w:r>
          </w:p>
        </w:tc>
        <w:tc>
          <w:tcPr>
            <w:tcW w:w="7744" w:type="dxa"/>
            <w:tcBorders>
              <w:left w:val="single" w:sz="2" w:space="0" w:color="auto"/>
            </w:tcBorders>
          </w:tcPr>
          <w:p w14:paraId="7DC697B9" w14:textId="77777777" w:rsidR="009B3CFE" w:rsidRPr="004F4B72" w:rsidRDefault="009B3CFE" w:rsidP="00677723">
            <w:pPr>
              <w:spacing w:line="290" w:lineRule="exact"/>
              <w:rPr>
                <w:rFonts w:ascii="メイリオ" w:eastAsia="メイリオ" w:hAnsi="メイリオ" w:cs="メイリオ"/>
                <w:sz w:val="22"/>
                <w:szCs w:val="24"/>
                <w:u w:color="A6A6A6" w:themeColor="background1" w:themeShade="A6"/>
              </w:rPr>
            </w:pPr>
            <w:r w:rsidRPr="004F4B72">
              <w:rPr>
                <w:rFonts w:ascii="メイリオ" w:eastAsia="メイリオ" w:hAnsi="メイリオ" w:cs="メイリオ" w:hint="eastAsia"/>
                <w:sz w:val="22"/>
                <w:szCs w:val="24"/>
                <w:u w:color="A6A6A6" w:themeColor="background1" w:themeShade="A6"/>
              </w:rPr>
              <w:t>①長時間労働の是正</w:t>
            </w:r>
          </w:p>
          <w:p w14:paraId="46B7990E" w14:textId="77777777" w:rsidR="009B3CFE" w:rsidRPr="004F4B72" w:rsidRDefault="009B3CFE" w:rsidP="00677723">
            <w:pPr>
              <w:spacing w:line="290" w:lineRule="exact"/>
              <w:ind w:left="220" w:hangingChars="100" w:hanging="220"/>
              <w:rPr>
                <w:rFonts w:ascii="メイリオ" w:eastAsia="メイリオ" w:hAnsi="メイリオ" w:cs="メイリオ"/>
                <w:sz w:val="22"/>
                <w:szCs w:val="24"/>
                <w:u w:color="A6A6A6" w:themeColor="background1" w:themeShade="A6"/>
              </w:rPr>
            </w:pPr>
            <w:r w:rsidRPr="004F4B72">
              <w:rPr>
                <w:rFonts w:ascii="メイリオ" w:eastAsia="メイリオ" w:hAnsi="メイリオ" w:cs="メイリオ" w:hint="eastAsia"/>
                <w:sz w:val="22"/>
                <w:szCs w:val="24"/>
                <w:u w:color="A6A6A6" w:themeColor="background1" w:themeShade="A6"/>
              </w:rPr>
              <w:t xml:space="preserve">　　31年4月より導入された時間外勤務の上限規制を踏まえて、管理の徹底を図り、モニタリングを実施するとともに、モニタリングの結果、長時間の時間外勤務が恒常的に発生している所属や担当（課）の現在の状況、長時間労働の原因、今後の改善計画等に係る課題を把握・分析し、その対応策を検討・実施することにより、長時間労働の是正を行う。</w:t>
            </w:r>
          </w:p>
          <w:p w14:paraId="0C7789E0" w14:textId="77777777" w:rsidR="009B3CFE" w:rsidRPr="004F4B72" w:rsidRDefault="009B3CFE" w:rsidP="00677723">
            <w:pPr>
              <w:spacing w:line="290" w:lineRule="exact"/>
              <w:rPr>
                <w:rFonts w:ascii="メイリオ" w:eastAsia="メイリオ" w:hAnsi="メイリオ" w:cs="メイリオ"/>
                <w:sz w:val="22"/>
                <w:szCs w:val="24"/>
                <w:u w:color="A6A6A6" w:themeColor="background1" w:themeShade="A6"/>
              </w:rPr>
            </w:pPr>
            <w:r w:rsidRPr="004F4B72">
              <w:rPr>
                <w:rFonts w:ascii="メイリオ" w:eastAsia="メイリオ" w:hAnsi="メイリオ" w:cs="メイリオ" w:hint="eastAsia"/>
                <w:sz w:val="22"/>
                <w:szCs w:val="24"/>
                <w:u w:color="A6A6A6" w:themeColor="background1" w:themeShade="A6"/>
              </w:rPr>
              <w:t>②働きやすい職場環境づくりの取組</w:t>
            </w:r>
          </w:p>
          <w:p w14:paraId="60F11D68" w14:textId="77777777" w:rsidR="009B3CFE" w:rsidRPr="004F4B72" w:rsidRDefault="009B3CFE" w:rsidP="00677723">
            <w:pPr>
              <w:spacing w:line="290" w:lineRule="exact"/>
              <w:ind w:left="220" w:hangingChars="100" w:hanging="220"/>
              <w:rPr>
                <w:rFonts w:ascii="メイリオ" w:eastAsia="メイリオ" w:hAnsi="メイリオ" w:cs="メイリオ"/>
                <w:sz w:val="22"/>
                <w:szCs w:val="24"/>
                <w:u w:color="A6A6A6" w:themeColor="background1" w:themeShade="A6"/>
              </w:rPr>
            </w:pPr>
            <w:r w:rsidRPr="004F4B72">
              <w:rPr>
                <w:rFonts w:ascii="メイリオ" w:eastAsia="メイリオ" w:hAnsi="メイリオ" w:cs="メイリオ" w:hint="eastAsia"/>
                <w:sz w:val="22"/>
                <w:szCs w:val="24"/>
                <w:u w:color="A6A6A6" w:themeColor="background1" w:themeShade="A6"/>
              </w:rPr>
              <w:t xml:space="preserve">　　心の健康づくり推進者育成研修等を実施し、職場の安全衛生管理の意識向上に努めるとともに、職員向けカウンセリングの一層の周知を図るなど、職員のメンタルヘルスを向上させる。</w:t>
            </w:r>
          </w:p>
          <w:p w14:paraId="78068BD2" w14:textId="090D218C" w:rsidR="00FC757C" w:rsidRPr="004F4B72" w:rsidRDefault="009B3CFE" w:rsidP="00677723">
            <w:pPr>
              <w:spacing w:line="290" w:lineRule="exact"/>
              <w:ind w:leftChars="100" w:left="210" w:firstLineChars="100" w:firstLine="220"/>
              <w:rPr>
                <w:rFonts w:ascii="メイリオ" w:eastAsia="メイリオ" w:hAnsi="メイリオ" w:cs="メイリオ"/>
                <w:sz w:val="22"/>
                <w:szCs w:val="24"/>
                <w:u w:color="A6A6A6" w:themeColor="background1" w:themeShade="A6"/>
              </w:rPr>
            </w:pPr>
            <w:r w:rsidRPr="004F4B72">
              <w:rPr>
                <w:rFonts w:ascii="メイリオ" w:eastAsia="メイリオ" w:hAnsi="メイリオ" w:cs="メイリオ" w:hint="eastAsia"/>
                <w:sz w:val="22"/>
                <w:szCs w:val="24"/>
                <w:u w:color="A6A6A6" w:themeColor="background1" w:themeShade="A6"/>
              </w:rPr>
              <w:t>また、育児等や介護と仕事の両立支援等の推進を図るため、管理職研修（イクボス</w:t>
            </w:r>
            <w:r w:rsidR="00D7131F" w:rsidRPr="004F4B72">
              <w:rPr>
                <w:rStyle w:val="ae"/>
                <w:rFonts w:ascii="メイリオ" w:eastAsia="メイリオ" w:hAnsi="メイリオ" w:cs="メイリオ"/>
                <w:sz w:val="22"/>
                <w:szCs w:val="24"/>
                <w:u w:color="A6A6A6" w:themeColor="background1" w:themeShade="A6"/>
              </w:rPr>
              <w:footnoteReference w:id="116"/>
            </w:r>
            <w:r w:rsidRPr="004F4B72">
              <w:rPr>
                <w:rFonts w:ascii="メイリオ" w:eastAsia="メイリオ" w:hAnsi="メイリオ" w:cs="メイリオ" w:hint="eastAsia"/>
                <w:sz w:val="22"/>
                <w:szCs w:val="24"/>
                <w:u w:color="A6A6A6" w:themeColor="background1" w:themeShade="A6"/>
              </w:rPr>
              <w:t>研修等）の充実やこれを通じた制度周知及び既存制度の利便性の向上などにより、全ての職員にとって働きやすい職場環境づくりを推進していく。</w:t>
            </w:r>
          </w:p>
          <w:p w14:paraId="70CB3080" w14:textId="4C47C2BC" w:rsidR="009B3CFE" w:rsidRPr="004F4B72" w:rsidRDefault="009B3CFE" w:rsidP="00677723">
            <w:pPr>
              <w:spacing w:line="290" w:lineRule="exact"/>
              <w:rPr>
                <w:rFonts w:ascii="メイリオ" w:eastAsia="メイリオ" w:hAnsi="メイリオ" w:cs="メイリオ"/>
                <w:sz w:val="22"/>
                <w:szCs w:val="24"/>
                <w:u w:color="A6A6A6" w:themeColor="background1" w:themeShade="A6"/>
              </w:rPr>
            </w:pPr>
            <w:r w:rsidRPr="004F4B72">
              <w:rPr>
                <w:rFonts w:ascii="メイリオ" w:eastAsia="メイリオ" w:hAnsi="メイリオ" w:cs="メイリオ" w:hint="eastAsia"/>
                <w:sz w:val="22"/>
                <w:szCs w:val="24"/>
                <w:u w:color="A6A6A6" w:themeColor="background1" w:themeShade="A6"/>
              </w:rPr>
              <w:t>③柔軟な働き方の推進</w:t>
            </w:r>
          </w:p>
          <w:p w14:paraId="3E1081C8" w14:textId="04D170C2" w:rsidR="009B3CFE" w:rsidRPr="004F4B72" w:rsidRDefault="009B3CFE" w:rsidP="00677723">
            <w:pPr>
              <w:spacing w:line="290" w:lineRule="exact"/>
              <w:ind w:left="220" w:hangingChars="100" w:hanging="220"/>
              <w:rPr>
                <w:rFonts w:ascii="メイリオ" w:eastAsia="メイリオ" w:hAnsi="メイリオ" w:cs="メイリオ"/>
                <w:sz w:val="22"/>
                <w:szCs w:val="24"/>
                <w:u w:color="A6A6A6" w:themeColor="background1" w:themeShade="A6"/>
              </w:rPr>
            </w:pPr>
            <w:r w:rsidRPr="004F4B72">
              <w:rPr>
                <w:rFonts w:ascii="メイリオ" w:eastAsia="メイリオ" w:hAnsi="メイリオ" w:cs="メイリオ" w:hint="eastAsia"/>
                <w:sz w:val="22"/>
                <w:szCs w:val="24"/>
                <w:u w:color="A6A6A6" w:themeColor="background1" w:themeShade="A6"/>
              </w:rPr>
              <w:t xml:space="preserve">　　30年12月より本格実施を行ったテレワーク</w:t>
            </w:r>
            <w:r w:rsidR="00317F31" w:rsidRPr="004F4B72">
              <w:rPr>
                <w:rStyle w:val="ae"/>
                <w:rFonts w:ascii="メイリオ" w:eastAsia="メイリオ" w:hAnsi="メイリオ" w:cs="メイリオ"/>
                <w:sz w:val="22"/>
                <w:szCs w:val="24"/>
                <w:u w:color="A6A6A6" w:themeColor="background1" w:themeShade="A6"/>
              </w:rPr>
              <w:footnoteReference w:id="117"/>
            </w:r>
            <w:r w:rsidRPr="004F4B72">
              <w:rPr>
                <w:rFonts w:ascii="メイリオ" w:eastAsia="メイリオ" w:hAnsi="メイリオ" w:cs="メイリオ" w:hint="eastAsia"/>
                <w:sz w:val="22"/>
                <w:szCs w:val="24"/>
                <w:u w:color="A6A6A6" w:themeColor="background1" w:themeShade="A6"/>
              </w:rPr>
              <w:t>の利用状況を分析し、</w:t>
            </w:r>
            <w:r w:rsidRPr="004F4B72">
              <w:rPr>
                <w:rFonts w:ascii="メイリオ" w:eastAsia="メイリオ" w:hAnsi="メイリオ" w:cs="メイリオ" w:hint="eastAsia"/>
                <w:sz w:val="22"/>
                <w:szCs w:val="24"/>
                <w:u w:val="single" w:color="A6A6A6" w:themeColor="background1" w:themeShade="A6"/>
              </w:rPr>
              <w:t>コロナ禍の状況を踏まえ、</w:t>
            </w:r>
            <w:r w:rsidRPr="004F4B72">
              <w:rPr>
                <w:rFonts w:ascii="メイリオ" w:eastAsia="メイリオ" w:hAnsi="メイリオ" w:cs="メイリオ" w:hint="eastAsia"/>
                <w:sz w:val="22"/>
                <w:szCs w:val="24"/>
                <w:u w:color="A6A6A6" w:themeColor="background1" w:themeShade="A6"/>
              </w:rPr>
              <w:t>関係所属が連携して、</w:t>
            </w:r>
            <w:r w:rsidR="005A2FAE" w:rsidRPr="004F4B72">
              <w:rPr>
                <w:rFonts w:ascii="メイリオ" w:eastAsia="メイリオ" w:hAnsi="メイリオ" w:cs="メイリオ" w:hint="eastAsia"/>
                <w:sz w:val="22"/>
                <w:szCs w:val="24"/>
                <w:u w:color="A6A6A6" w:themeColor="background1" w:themeShade="A6"/>
              </w:rPr>
              <w:t>更なる</w:t>
            </w:r>
            <w:r w:rsidRPr="004F4B72">
              <w:rPr>
                <w:rFonts w:ascii="メイリオ" w:eastAsia="メイリオ" w:hAnsi="メイリオ" w:cs="メイリオ" w:hint="eastAsia"/>
                <w:sz w:val="22"/>
                <w:szCs w:val="24"/>
                <w:u w:color="A6A6A6" w:themeColor="background1" w:themeShade="A6"/>
              </w:rPr>
              <w:t>利便性の向上等</w:t>
            </w:r>
            <w:r w:rsidRPr="004F4B72">
              <w:rPr>
                <w:rFonts w:ascii="メイリオ" w:eastAsia="メイリオ" w:hAnsi="メイリオ" w:cs="メイリオ" w:hint="eastAsia"/>
                <w:sz w:val="22"/>
                <w:szCs w:val="24"/>
                <w:u w:val="single" w:color="A6A6A6" w:themeColor="background1" w:themeShade="A6"/>
              </w:rPr>
              <w:t>テレワークの推進など柔軟な働き方の推進強化を図る。</w:t>
            </w:r>
          </w:p>
          <w:p w14:paraId="1A4FA30F" w14:textId="42D0F2A5" w:rsidR="009B3CFE" w:rsidRPr="004F4B72" w:rsidRDefault="009B3CFE" w:rsidP="00677723">
            <w:pPr>
              <w:spacing w:line="290" w:lineRule="exact"/>
              <w:ind w:leftChars="100" w:left="210" w:firstLineChars="100" w:firstLine="220"/>
              <w:rPr>
                <w:rFonts w:ascii="メイリオ" w:eastAsia="メイリオ" w:hAnsi="メイリオ" w:cs="メイリオ"/>
                <w:sz w:val="22"/>
                <w:szCs w:val="24"/>
                <w:u w:color="A6A6A6" w:themeColor="background1" w:themeShade="A6"/>
              </w:rPr>
            </w:pPr>
            <w:r w:rsidRPr="004F4B72">
              <w:rPr>
                <w:rFonts w:ascii="メイリオ" w:eastAsia="メイリオ" w:hAnsi="メイリオ" w:cs="メイリオ" w:hint="eastAsia"/>
                <w:sz w:val="22"/>
                <w:szCs w:val="24"/>
                <w:u w:color="A6A6A6" w:themeColor="background1" w:themeShade="A6"/>
              </w:rPr>
              <w:t>また、勤務時間の割振り変更や時差勤務、休憩時間の選択制の柔軟な運用について検討を行う。</w:t>
            </w:r>
          </w:p>
          <w:p w14:paraId="68C6C113" w14:textId="08CADC7A" w:rsidR="009905A8" w:rsidRPr="004F4B72" w:rsidRDefault="00620761" w:rsidP="00677723">
            <w:pPr>
              <w:spacing w:line="290" w:lineRule="exact"/>
              <w:ind w:leftChars="100" w:left="210" w:firstLineChars="100" w:firstLine="220"/>
              <w:rPr>
                <w:rFonts w:ascii="メイリオ" w:eastAsia="メイリオ" w:hAnsi="メイリオ" w:cs="メイリオ"/>
                <w:sz w:val="22"/>
                <w:szCs w:val="24"/>
                <w:u w:val="single" w:color="A6A6A6" w:themeColor="background1" w:themeShade="A6"/>
              </w:rPr>
            </w:pPr>
            <w:r w:rsidRPr="004F4B72">
              <w:rPr>
                <w:rFonts w:ascii="メイリオ" w:eastAsia="メイリオ" w:hAnsi="メイリオ" w:cs="メイリオ" w:hint="eastAsia"/>
                <w:sz w:val="22"/>
                <w:szCs w:val="24"/>
                <w:u w:val="single" w:color="A6A6A6" w:themeColor="background1" w:themeShade="A6"/>
              </w:rPr>
              <w:t>さらに</w:t>
            </w:r>
            <w:r w:rsidR="00CA109A" w:rsidRPr="004F4B72">
              <w:rPr>
                <w:rFonts w:ascii="メイリオ" w:eastAsia="メイリオ" w:hAnsi="メイリオ" w:cs="メイリオ" w:hint="eastAsia"/>
                <w:sz w:val="22"/>
                <w:szCs w:val="24"/>
                <w:u w:val="single" w:color="A6A6A6" w:themeColor="background1" w:themeShade="A6"/>
              </w:rPr>
              <w:t>、</w:t>
            </w:r>
            <w:r w:rsidRPr="004F4B72">
              <w:rPr>
                <w:rFonts w:ascii="メイリオ" w:eastAsia="メイリオ" w:hAnsi="メイリオ" w:cs="メイリオ" w:hint="eastAsia"/>
                <w:sz w:val="22"/>
                <w:szCs w:val="24"/>
                <w:u w:val="single" w:color="A6A6A6" w:themeColor="background1" w:themeShade="A6"/>
              </w:rPr>
              <w:t>従来の制度を改善することにとどまらない、抜本的な働き方改革の実現に向けて取り組む。</w:t>
            </w:r>
          </w:p>
          <w:p w14:paraId="7C2F4246" w14:textId="219BBAFE" w:rsidR="009B3CFE" w:rsidRPr="004F4B72" w:rsidRDefault="001B197B" w:rsidP="00677723">
            <w:pPr>
              <w:spacing w:line="280" w:lineRule="exact"/>
              <w:rPr>
                <w:rFonts w:ascii="メイリオ" w:eastAsia="メイリオ" w:hAnsi="メイリオ" w:cs="メイリオ"/>
                <w:sz w:val="22"/>
                <w:szCs w:val="24"/>
                <w:u w:color="A6A6A6" w:themeColor="background1" w:themeShade="A6"/>
              </w:rPr>
            </w:pPr>
            <w:r w:rsidRPr="004F4B72">
              <w:rPr>
                <w:rFonts w:ascii="メイリオ" w:eastAsia="メイリオ" w:hAnsi="メイリオ" w:cs="メイリオ" w:hint="eastAsia"/>
                <w:sz w:val="22"/>
                <w:szCs w:val="24"/>
                <w:u w:color="A6A6A6" w:themeColor="background1" w:themeShade="A6"/>
              </w:rPr>
              <w:t>④</w:t>
            </w:r>
            <w:r w:rsidR="009B3CFE" w:rsidRPr="004F4B72">
              <w:rPr>
                <w:rFonts w:ascii="メイリオ" w:eastAsia="メイリオ" w:hAnsi="メイリオ" w:cs="メイリオ" w:hint="eastAsia"/>
                <w:sz w:val="22"/>
                <w:szCs w:val="24"/>
                <w:u w:color="A6A6A6" w:themeColor="background1" w:themeShade="A6"/>
              </w:rPr>
              <w:t>コミュニケーション活性化・ムダ取りのためのオフィス改革</w:t>
            </w:r>
          </w:p>
          <w:p w14:paraId="3C0E70BD" w14:textId="00535AB1" w:rsidR="007155B7" w:rsidRPr="004F4B72" w:rsidRDefault="00953114" w:rsidP="00677723">
            <w:pPr>
              <w:spacing w:afterLines="50" w:after="180" w:line="280" w:lineRule="exact"/>
              <w:ind w:leftChars="100" w:left="210" w:firstLineChars="100" w:firstLine="220"/>
              <w:rPr>
                <w:rFonts w:ascii="メイリオ" w:eastAsia="メイリオ" w:hAnsi="メイリオ" w:cs="メイリオ"/>
                <w:sz w:val="22"/>
                <w:szCs w:val="24"/>
                <w:u w:val="single" w:color="A6A6A6" w:themeColor="background1" w:themeShade="A6"/>
              </w:rPr>
            </w:pPr>
            <w:r w:rsidRPr="004F4B72">
              <w:rPr>
                <w:rFonts w:ascii="メイリオ" w:eastAsia="メイリオ" w:hAnsi="メイリオ" w:cs="メイリオ" w:hint="eastAsia"/>
                <w:sz w:val="22"/>
                <w:szCs w:val="24"/>
                <w:u w:color="A6A6A6" w:themeColor="background1" w:themeShade="A6"/>
              </w:rPr>
              <w:t>ペーパーレスに効果的なフリーアドレス</w:t>
            </w:r>
            <w:r w:rsidR="00260B37" w:rsidRPr="004F4B72">
              <w:rPr>
                <w:rStyle w:val="ae"/>
                <w:rFonts w:ascii="メイリオ" w:eastAsia="メイリオ" w:hAnsi="メイリオ" w:cs="メイリオ"/>
                <w:sz w:val="22"/>
                <w:szCs w:val="24"/>
                <w:u w:color="A6A6A6" w:themeColor="background1" w:themeShade="A6"/>
              </w:rPr>
              <w:footnoteReference w:id="118"/>
            </w:r>
            <w:r w:rsidRPr="004F4B72">
              <w:rPr>
                <w:rFonts w:ascii="メイリオ" w:eastAsia="メイリオ" w:hAnsi="メイリオ" w:cs="メイリオ" w:hint="eastAsia"/>
                <w:sz w:val="22"/>
                <w:szCs w:val="24"/>
                <w:u w:color="A6A6A6" w:themeColor="background1" w:themeShade="A6"/>
              </w:rPr>
              <w:t>の導入、コミュニケーションの活性化やムダ取りのためのオープンオフィス</w:t>
            </w:r>
            <w:r w:rsidR="00260B37" w:rsidRPr="004F4B72">
              <w:rPr>
                <w:rStyle w:val="ae"/>
                <w:rFonts w:ascii="メイリオ" w:eastAsia="メイリオ" w:hAnsi="メイリオ" w:cs="メイリオ"/>
                <w:sz w:val="22"/>
                <w:szCs w:val="24"/>
                <w:u w:color="A6A6A6" w:themeColor="background1" w:themeShade="A6"/>
              </w:rPr>
              <w:footnoteReference w:id="119"/>
            </w:r>
            <w:r w:rsidRPr="004F4B72">
              <w:rPr>
                <w:rFonts w:ascii="メイリオ" w:eastAsia="メイリオ" w:hAnsi="メイリオ" w:cs="メイリオ" w:hint="eastAsia"/>
                <w:sz w:val="22"/>
                <w:szCs w:val="24"/>
                <w:u w:color="A6A6A6" w:themeColor="background1" w:themeShade="A6"/>
              </w:rPr>
              <w:t>について、</w:t>
            </w:r>
            <w:r w:rsidRPr="004F4B72">
              <w:rPr>
                <w:rFonts w:ascii="メイリオ" w:eastAsia="メイリオ" w:hAnsi="メイリオ" w:cs="メイリオ" w:hint="eastAsia"/>
                <w:sz w:val="22"/>
                <w:szCs w:val="24"/>
                <w:u w:val="single" w:color="A6A6A6" w:themeColor="background1" w:themeShade="A6"/>
              </w:rPr>
              <w:t>新型コロナウイルス感染状況を踏まえ、職場実態に応じた取組を進める。</w:t>
            </w:r>
          </w:p>
        </w:tc>
      </w:tr>
      <w:tr w:rsidR="004F4B72" w:rsidRPr="004F4B72" w14:paraId="1105124A" w14:textId="77777777" w:rsidTr="002D380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398"/>
        </w:trPr>
        <w:tc>
          <w:tcPr>
            <w:tcW w:w="1361" w:type="dxa"/>
            <w:tcBorders>
              <w:left w:val="single" w:sz="8" w:space="0" w:color="auto"/>
              <w:bottom w:val="single" w:sz="8" w:space="0" w:color="auto"/>
              <w:right w:val="single" w:sz="2" w:space="0" w:color="auto"/>
            </w:tcBorders>
            <w:vAlign w:val="center"/>
          </w:tcPr>
          <w:p w14:paraId="7615E6FF" w14:textId="77777777" w:rsidR="009B3CFE" w:rsidRPr="004F4B72" w:rsidRDefault="009B3CFE" w:rsidP="0055412A">
            <w:pPr>
              <w:spacing w:line="420" w:lineRule="exact"/>
              <w:jc w:val="center"/>
              <w:rPr>
                <w:rFonts w:ascii="メイリオ" w:eastAsia="メイリオ" w:hAnsi="メイリオ" w:cs="メイリオ"/>
                <w:b/>
                <w:sz w:val="24"/>
              </w:rPr>
            </w:pPr>
            <w:r w:rsidRPr="004F4B72">
              <w:rPr>
                <w:rFonts w:ascii="メイリオ" w:eastAsia="メイリオ" w:hAnsi="メイリオ" w:cs="メイリオ" w:hint="eastAsia"/>
                <w:b/>
                <w:spacing w:val="-8"/>
                <w:sz w:val="24"/>
              </w:rPr>
              <w:t>めざすべき</w:t>
            </w:r>
            <w:r w:rsidRPr="004F4B72">
              <w:rPr>
                <w:rFonts w:ascii="メイリオ" w:eastAsia="メイリオ" w:hAnsi="メイリオ" w:cs="メイリオ" w:hint="eastAsia"/>
                <w:b/>
                <w:sz w:val="24"/>
              </w:rPr>
              <w:t>状態</w:t>
            </w:r>
          </w:p>
        </w:tc>
        <w:tc>
          <w:tcPr>
            <w:tcW w:w="7744" w:type="dxa"/>
            <w:tcBorders>
              <w:left w:val="single" w:sz="2" w:space="0" w:color="auto"/>
              <w:bottom w:val="single" w:sz="8" w:space="0" w:color="auto"/>
              <w:right w:val="single" w:sz="8" w:space="0" w:color="auto"/>
            </w:tcBorders>
          </w:tcPr>
          <w:p w14:paraId="414BB900" w14:textId="77777777" w:rsidR="009B3CFE" w:rsidRPr="004F4B72" w:rsidRDefault="009B3CFE" w:rsidP="00523EA0">
            <w:pPr>
              <w:spacing w:line="300" w:lineRule="exact"/>
              <w:ind w:firstLineChars="100" w:firstLine="220"/>
              <w:rPr>
                <w:rFonts w:ascii="メイリオ" w:eastAsia="メイリオ" w:hAnsi="メイリオ" w:cs="メイリオ"/>
                <w:sz w:val="22"/>
                <w:u w:color="A6A6A6" w:themeColor="background1" w:themeShade="A6"/>
              </w:rPr>
            </w:pPr>
            <w:r w:rsidRPr="004F4B72">
              <w:rPr>
                <w:rFonts w:ascii="メイリオ" w:eastAsia="メイリオ" w:hAnsi="メイリオ" w:cs="メイリオ" w:hint="eastAsia"/>
                <w:sz w:val="22"/>
                <w:szCs w:val="24"/>
                <w:u w:color="A6A6A6" w:themeColor="background1" w:themeShade="A6"/>
              </w:rPr>
              <w:t>柔軟な働き方の実現や職場実態に応じた働きやすい環境整備によるワーク・ライフ・バランスを推進し、業務の効率化等につなげることにより、職員の生産性を向上させ、本市を取り巻く様々な情勢の変動にも柔軟に対応できる状態。</w:t>
            </w:r>
          </w:p>
        </w:tc>
      </w:tr>
      <w:tr w:rsidR="004F4B72" w:rsidRPr="004F4B72" w14:paraId="31F5962C" w14:textId="77777777" w:rsidTr="0095672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398"/>
        </w:trPr>
        <w:tc>
          <w:tcPr>
            <w:tcW w:w="1361" w:type="dxa"/>
            <w:tcBorders>
              <w:left w:val="single" w:sz="8" w:space="0" w:color="auto"/>
              <w:bottom w:val="single" w:sz="8" w:space="0" w:color="auto"/>
              <w:right w:val="single" w:sz="2" w:space="0" w:color="auto"/>
            </w:tcBorders>
            <w:vAlign w:val="center"/>
          </w:tcPr>
          <w:p w14:paraId="0A9B59D5" w14:textId="77777777" w:rsidR="009B3CFE" w:rsidRPr="004F4B72" w:rsidRDefault="009B3CFE" w:rsidP="009905A8">
            <w:pPr>
              <w:spacing w:line="320" w:lineRule="exact"/>
              <w:jc w:val="center"/>
              <w:rPr>
                <w:rFonts w:ascii="メイリオ" w:eastAsia="メイリオ" w:hAnsi="メイリオ" w:cs="メイリオ"/>
                <w:b/>
                <w:sz w:val="24"/>
              </w:rPr>
            </w:pPr>
            <w:r w:rsidRPr="004F4B72">
              <w:rPr>
                <w:rFonts w:ascii="メイリオ" w:eastAsia="メイリオ" w:hAnsi="メイリオ" w:cs="メイリオ" w:hint="eastAsia"/>
                <w:b/>
                <w:sz w:val="24"/>
              </w:rPr>
              <w:t>目標</w:t>
            </w:r>
          </w:p>
        </w:tc>
        <w:tc>
          <w:tcPr>
            <w:tcW w:w="7744" w:type="dxa"/>
            <w:tcBorders>
              <w:left w:val="single" w:sz="2" w:space="0" w:color="auto"/>
              <w:bottom w:val="single" w:sz="8" w:space="0" w:color="auto"/>
              <w:right w:val="single" w:sz="8" w:space="0" w:color="auto"/>
            </w:tcBorders>
          </w:tcPr>
          <w:p w14:paraId="04D1F5A8" w14:textId="41F985D8" w:rsidR="009B3CFE" w:rsidRPr="004F4B72" w:rsidRDefault="009B3CFE" w:rsidP="009905A8">
            <w:pPr>
              <w:spacing w:line="310" w:lineRule="exact"/>
              <w:rPr>
                <w:rFonts w:ascii="メイリオ" w:eastAsia="メイリオ" w:hAnsi="メイリオ" w:cs="メイリオ"/>
                <w:sz w:val="22"/>
              </w:rPr>
            </w:pPr>
            <w:r w:rsidRPr="004F4B72">
              <w:rPr>
                <w:rFonts w:ascii="メイリオ" w:eastAsia="メイリオ" w:hAnsi="メイリオ" w:cs="メイリオ" w:hint="eastAsia"/>
                <w:sz w:val="22"/>
              </w:rPr>
              <w:t>【３年度まで】</w:t>
            </w:r>
          </w:p>
          <w:p w14:paraId="05C9E721" w14:textId="77777777" w:rsidR="009B3CFE" w:rsidRPr="004F4B72" w:rsidRDefault="009B3CFE" w:rsidP="009905A8">
            <w:pPr>
              <w:spacing w:line="310" w:lineRule="exact"/>
              <w:rPr>
                <w:rFonts w:ascii="メイリオ" w:eastAsia="メイリオ" w:hAnsi="メイリオ" w:cs="メイリオ"/>
                <w:sz w:val="22"/>
              </w:rPr>
            </w:pPr>
            <w:r w:rsidRPr="004F4B72">
              <w:rPr>
                <w:rFonts w:ascii="メイリオ" w:eastAsia="メイリオ" w:hAnsi="メイリオ" w:cs="メイリオ" w:hint="eastAsia"/>
                <w:sz w:val="22"/>
              </w:rPr>
              <w:t>【長時間労働の是正】</w:t>
            </w:r>
          </w:p>
          <w:p w14:paraId="2DB4A033" w14:textId="77777777" w:rsidR="009B3CFE" w:rsidRPr="004F4B72" w:rsidRDefault="009B3CFE" w:rsidP="009905A8">
            <w:pPr>
              <w:spacing w:line="310" w:lineRule="exact"/>
              <w:ind w:leftChars="100" w:left="210"/>
              <w:rPr>
                <w:rFonts w:ascii="メイリオ" w:eastAsia="メイリオ" w:hAnsi="メイリオ" w:cs="メイリオ"/>
                <w:sz w:val="22"/>
              </w:rPr>
            </w:pPr>
            <w:r w:rsidRPr="004F4B72">
              <w:rPr>
                <w:rFonts w:ascii="メイリオ" w:eastAsia="メイリオ" w:hAnsi="メイリオ" w:cs="メイリオ" w:hint="eastAsia"/>
                <w:sz w:val="22"/>
              </w:rPr>
              <w:t>・職員1人あたりの時間外勤務の年間平均時間数</w:t>
            </w:r>
          </w:p>
          <w:p w14:paraId="05729BBF" w14:textId="77777777" w:rsidR="009B3CFE" w:rsidRPr="004F4B72" w:rsidRDefault="009B3CFE" w:rsidP="009905A8">
            <w:pPr>
              <w:spacing w:line="310" w:lineRule="exact"/>
              <w:ind w:leftChars="100" w:left="210"/>
              <w:rPr>
                <w:rFonts w:ascii="メイリオ" w:eastAsia="メイリオ" w:hAnsi="メイリオ" w:cs="メイリオ"/>
                <w:sz w:val="22"/>
              </w:rPr>
            </w:pPr>
            <w:r w:rsidRPr="004F4B72">
              <w:rPr>
                <w:rFonts w:ascii="メイリオ" w:eastAsia="メイリオ" w:hAnsi="メイリオ" w:cs="メイリオ" w:hint="eastAsia"/>
                <w:sz w:val="22"/>
              </w:rPr>
              <w:t xml:space="preserve">　　　　　　　〈当初〉　　〈実績〉</w:t>
            </w:r>
          </w:p>
          <w:p w14:paraId="18CDB259" w14:textId="77777777" w:rsidR="009B3CFE" w:rsidRPr="004F4B72" w:rsidRDefault="009B3CFE" w:rsidP="009905A8">
            <w:pPr>
              <w:spacing w:line="310" w:lineRule="exact"/>
              <w:ind w:leftChars="100" w:left="210" w:firstLineChars="200" w:firstLine="440"/>
              <w:rPr>
                <w:rFonts w:ascii="メイリオ" w:eastAsia="メイリオ" w:hAnsi="メイリオ" w:cs="メイリオ"/>
                <w:sz w:val="22"/>
              </w:rPr>
            </w:pPr>
            <w:r w:rsidRPr="004F4B72">
              <w:rPr>
                <w:rFonts w:ascii="メイリオ" w:eastAsia="メイリオ" w:hAnsi="メイリオ" w:cs="メイリオ" w:hint="eastAsia"/>
                <w:sz w:val="22"/>
              </w:rPr>
              <w:t>２年度　　124時間　 　124時間</w:t>
            </w:r>
          </w:p>
          <w:p w14:paraId="263FD082" w14:textId="56D9F139" w:rsidR="009B3CFE" w:rsidRPr="004F4B72" w:rsidRDefault="009B3CFE" w:rsidP="009905A8">
            <w:pPr>
              <w:spacing w:line="310" w:lineRule="exact"/>
              <w:ind w:leftChars="100" w:left="210" w:firstLineChars="200" w:firstLine="440"/>
              <w:rPr>
                <w:rFonts w:ascii="メイリオ" w:eastAsia="メイリオ" w:hAnsi="メイリオ" w:cs="メイリオ"/>
                <w:sz w:val="22"/>
              </w:rPr>
            </w:pPr>
            <w:r w:rsidRPr="004F4B72">
              <w:rPr>
                <w:rFonts w:ascii="メイリオ" w:eastAsia="メイリオ" w:hAnsi="メイリオ" w:cs="メイリオ" w:hint="eastAsia"/>
                <w:sz w:val="22"/>
              </w:rPr>
              <w:t xml:space="preserve">３年度　　124時間　　</w:t>
            </w:r>
          </w:p>
          <w:p w14:paraId="792ECC56" w14:textId="77777777" w:rsidR="009B3CFE" w:rsidRPr="004F4B72" w:rsidRDefault="009B3CFE" w:rsidP="009905A8">
            <w:pPr>
              <w:spacing w:line="310" w:lineRule="exact"/>
              <w:ind w:leftChars="100" w:left="210"/>
              <w:rPr>
                <w:rFonts w:ascii="メイリオ" w:eastAsia="メイリオ" w:hAnsi="メイリオ" w:cs="メイリオ"/>
                <w:sz w:val="22"/>
              </w:rPr>
            </w:pPr>
            <w:r w:rsidRPr="004F4B72">
              <w:rPr>
                <w:rFonts w:ascii="メイリオ" w:eastAsia="メイリオ" w:hAnsi="メイリオ" w:cs="メイリオ" w:hint="eastAsia"/>
                <w:sz w:val="22"/>
              </w:rPr>
              <w:t>・職員1人あたりの年次休暇の年間平均取得日数</w:t>
            </w:r>
          </w:p>
          <w:p w14:paraId="1361F987" w14:textId="77777777" w:rsidR="009B3CFE" w:rsidRPr="004F4B72" w:rsidRDefault="009B3CFE" w:rsidP="009905A8">
            <w:pPr>
              <w:spacing w:line="310" w:lineRule="exact"/>
              <w:ind w:leftChars="100" w:left="210"/>
              <w:rPr>
                <w:rFonts w:ascii="メイリオ" w:eastAsia="メイリオ" w:hAnsi="メイリオ" w:cs="メイリオ"/>
                <w:sz w:val="22"/>
              </w:rPr>
            </w:pPr>
            <w:r w:rsidRPr="004F4B72">
              <w:rPr>
                <w:rFonts w:ascii="メイリオ" w:eastAsia="メイリオ" w:hAnsi="メイリオ" w:cs="メイリオ" w:hint="eastAsia"/>
                <w:sz w:val="22"/>
              </w:rPr>
              <w:t xml:space="preserve">　　　　　　　〈当初〉　　〈実績〉</w:t>
            </w:r>
          </w:p>
          <w:p w14:paraId="30AE744E" w14:textId="77777777" w:rsidR="009B3CFE" w:rsidRPr="004F4B72" w:rsidRDefault="009B3CFE" w:rsidP="009905A8">
            <w:pPr>
              <w:spacing w:line="310" w:lineRule="exact"/>
              <w:ind w:leftChars="100" w:left="210"/>
              <w:rPr>
                <w:rFonts w:ascii="メイリオ" w:eastAsia="メイリオ" w:hAnsi="メイリオ" w:cs="メイリオ"/>
                <w:sz w:val="22"/>
              </w:rPr>
            </w:pPr>
            <w:r w:rsidRPr="004F4B72">
              <w:rPr>
                <w:rFonts w:ascii="メイリオ" w:eastAsia="メイリオ" w:hAnsi="メイリオ" w:cs="メイリオ" w:hint="eastAsia"/>
                <w:sz w:val="22"/>
              </w:rPr>
              <w:t xml:space="preserve">　　２年度　　　16日　　　15.8日</w:t>
            </w:r>
          </w:p>
          <w:p w14:paraId="2FB09A05" w14:textId="201C5740" w:rsidR="009B3CFE" w:rsidRPr="004F4B72" w:rsidRDefault="009B3CFE" w:rsidP="009905A8">
            <w:pPr>
              <w:spacing w:line="310" w:lineRule="exact"/>
              <w:ind w:leftChars="100" w:left="210" w:firstLineChars="200" w:firstLine="440"/>
              <w:rPr>
                <w:rFonts w:ascii="メイリオ" w:eastAsia="メイリオ" w:hAnsi="メイリオ" w:cs="メイリオ"/>
                <w:sz w:val="22"/>
              </w:rPr>
            </w:pPr>
            <w:r w:rsidRPr="004F4B72">
              <w:rPr>
                <w:rFonts w:ascii="メイリオ" w:eastAsia="メイリオ" w:hAnsi="メイリオ" w:cs="メイリオ" w:hint="eastAsia"/>
                <w:sz w:val="22"/>
              </w:rPr>
              <w:t xml:space="preserve">３年度　　　16日　　　</w:t>
            </w:r>
          </w:p>
          <w:p w14:paraId="251188CF" w14:textId="77777777" w:rsidR="009B3CFE" w:rsidRPr="004F4B72" w:rsidRDefault="009B3CFE" w:rsidP="009905A8">
            <w:pPr>
              <w:spacing w:line="310" w:lineRule="exact"/>
              <w:ind w:leftChars="100" w:left="210"/>
              <w:rPr>
                <w:rFonts w:ascii="メイリオ" w:eastAsia="メイリオ" w:hAnsi="メイリオ" w:cs="メイリオ"/>
                <w:sz w:val="22"/>
              </w:rPr>
            </w:pPr>
            <w:r w:rsidRPr="004F4B72">
              <w:rPr>
                <w:rFonts w:ascii="メイリオ" w:eastAsia="メイリオ" w:hAnsi="メイリオ" w:cs="メイリオ" w:hint="eastAsia"/>
                <w:sz w:val="22"/>
              </w:rPr>
              <w:t xml:space="preserve">　　</w:t>
            </w:r>
          </w:p>
          <w:p w14:paraId="2CBA429E" w14:textId="77777777" w:rsidR="009B3CFE" w:rsidRPr="004F4B72" w:rsidRDefault="009B3CFE" w:rsidP="009905A8">
            <w:pPr>
              <w:spacing w:line="310" w:lineRule="exact"/>
              <w:rPr>
                <w:rFonts w:ascii="メイリオ" w:eastAsia="メイリオ" w:hAnsi="メイリオ" w:cs="メイリオ"/>
                <w:sz w:val="22"/>
              </w:rPr>
            </w:pPr>
            <w:r w:rsidRPr="004F4B72">
              <w:rPr>
                <w:rFonts w:ascii="メイリオ" w:eastAsia="メイリオ" w:hAnsi="メイリオ" w:cs="メイリオ" w:hint="eastAsia"/>
                <w:sz w:val="22"/>
              </w:rPr>
              <w:t>【仕事と生活の両立】</w:t>
            </w:r>
          </w:p>
          <w:p w14:paraId="009A83F0" w14:textId="77777777" w:rsidR="009B3CFE" w:rsidRPr="004F4B72" w:rsidRDefault="009B3CFE" w:rsidP="009905A8">
            <w:pPr>
              <w:spacing w:line="310" w:lineRule="exact"/>
              <w:ind w:leftChars="100" w:left="210"/>
              <w:rPr>
                <w:rFonts w:ascii="メイリオ" w:eastAsia="メイリオ" w:hAnsi="メイリオ" w:cs="メイリオ"/>
                <w:sz w:val="22"/>
              </w:rPr>
            </w:pPr>
            <w:r w:rsidRPr="004F4B72">
              <w:rPr>
                <w:rFonts w:ascii="メイリオ" w:eastAsia="メイリオ" w:hAnsi="メイリオ" w:cs="メイリオ" w:hint="eastAsia"/>
                <w:sz w:val="22"/>
              </w:rPr>
              <w:t>・男性職員の育児休業等取得率</w:t>
            </w:r>
          </w:p>
          <w:p w14:paraId="42C44E2D" w14:textId="77777777" w:rsidR="009B3CFE" w:rsidRPr="004F4B72" w:rsidRDefault="009B3CFE" w:rsidP="009905A8">
            <w:pPr>
              <w:spacing w:line="310" w:lineRule="exact"/>
              <w:ind w:leftChars="100" w:left="210"/>
              <w:rPr>
                <w:rFonts w:ascii="メイリオ" w:eastAsia="メイリオ" w:hAnsi="メイリオ" w:cs="メイリオ"/>
                <w:sz w:val="22"/>
              </w:rPr>
            </w:pPr>
            <w:r w:rsidRPr="004F4B72">
              <w:rPr>
                <w:rFonts w:ascii="メイリオ" w:eastAsia="メイリオ" w:hAnsi="メイリオ" w:cs="メイリオ" w:hint="eastAsia"/>
                <w:sz w:val="22"/>
              </w:rPr>
              <w:t xml:space="preserve">　　　　　　　〈当初〉　　〈設定〉　　〈実績〉</w:t>
            </w:r>
          </w:p>
          <w:p w14:paraId="7FF7F2D4" w14:textId="77777777" w:rsidR="009B3CFE" w:rsidRPr="004F4B72" w:rsidRDefault="009B3CFE" w:rsidP="009905A8">
            <w:pPr>
              <w:spacing w:line="310" w:lineRule="exact"/>
              <w:ind w:firstLineChars="200" w:firstLine="440"/>
              <w:rPr>
                <w:rFonts w:ascii="メイリオ" w:eastAsia="メイリオ" w:hAnsi="メイリオ" w:cs="メイリオ"/>
                <w:sz w:val="22"/>
              </w:rPr>
            </w:pPr>
            <w:r w:rsidRPr="004F4B72">
              <w:rPr>
                <w:rFonts w:ascii="メイリオ" w:eastAsia="メイリオ" w:hAnsi="メイリオ" w:cs="メイリオ" w:hint="eastAsia"/>
                <w:sz w:val="22"/>
              </w:rPr>
              <w:t xml:space="preserve">　２年度　　　13.0％　　　　　　　 </w:t>
            </w:r>
            <w:r w:rsidRPr="004F4B72">
              <w:rPr>
                <w:rFonts w:ascii="メイリオ" w:eastAsia="メイリオ" w:hAnsi="メイリオ" w:cs="メイリオ"/>
                <w:sz w:val="22"/>
              </w:rPr>
              <w:t xml:space="preserve"> </w:t>
            </w:r>
            <w:r w:rsidRPr="004F4B72">
              <w:rPr>
                <w:rFonts w:ascii="メイリオ" w:eastAsia="メイリオ" w:hAnsi="メイリオ" w:cs="メイリオ" w:hint="eastAsia"/>
                <w:sz w:val="22"/>
              </w:rPr>
              <w:t xml:space="preserve"> 16.1％</w:t>
            </w:r>
          </w:p>
          <w:p w14:paraId="662BBC8E" w14:textId="479866EE" w:rsidR="009B3CFE" w:rsidRPr="004F4B72" w:rsidRDefault="009B3CFE" w:rsidP="009905A8">
            <w:pPr>
              <w:spacing w:line="310" w:lineRule="exact"/>
              <w:ind w:firstLineChars="200" w:firstLine="440"/>
              <w:rPr>
                <w:rFonts w:ascii="メイリオ" w:eastAsia="メイリオ" w:hAnsi="メイリオ" w:cs="メイリオ"/>
                <w:sz w:val="22"/>
              </w:rPr>
            </w:pPr>
            <w:r w:rsidRPr="004F4B72">
              <w:rPr>
                <w:rFonts w:ascii="メイリオ" w:eastAsia="メイリオ" w:hAnsi="メイリオ" w:cs="メイリオ" w:hint="eastAsia"/>
                <w:sz w:val="22"/>
              </w:rPr>
              <w:t xml:space="preserve">　３年度以降　　　　　　 30.0％　　  </w:t>
            </w:r>
          </w:p>
          <w:p w14:paraId="36ED7212" w14:textId="77777777" w:rsidR="009B3CFE" w:rsidRPr="004F4B72" w:rsidRDefault="009B3CFE" w:rsidP="009905A8">
            <w:pPr>
              <w:spacing w:line="310" w:lineRule="exact"/>
              <w:ind w:leftChars="100" w:left="210"/>
              <w:rPr>
                <w:rFonts w:ascii="メイリオ" w:eastAsia="メイリオ" w:hAnsi="メイリオ" w:cs="メイリオ"/>
                <w:sz w:val="22"/>
              </w:rPr>
            </w:pPr>
            <w:r w:rsidRPr="004F4B72">
              <w:rPr>
                <w:rFonts w:ascii="メイリオ" w:eastAsia="メイリオ" w:hAnsi="メイリオ" w:cs="メイリオ" w:hint="eastAsia"/>
                <w:sz w:val="22"/>
              </w:rPr>
              <w:t>・管理職に占める女性職員の割合（事務系）</w:t>
            </w:r>
          </w:p>
          <w:p w14:paraId="4E3DF840" w14:textId="77777777" w:rsidR="009B3CFE" w:rsidRPr="004F4B72" w:rsidRDefault="009B3CFE" w:rsidP="009905A8">
            <w:pPr>
              <w:spacing w:line="310" w:lineRule="exact"/>
              <w:ind w:leftChars="100" w:left="210"/>
              <w:rPr>
                <w:rFonts w:ascii="メイリオ" w:eastAsia="メイリオ" w:hAnsi="メイリオ" w:cs="メイリオ"/>
                <w:sz w:val="22"/>
              </w:rPr>
            </w:pPr>
            <w:r w:rsidRPr="004F4B72">
              <w:rPr>
                <w:rFonts w:ascii="メイリオ" w:eastAsia="メイリオ" w:hAnsi="メイリオ" w:cs="メイリオ" w:hint="eastAsia"/>
                <w:sz w:val="22"/>
              </w:rPr>
              <w:t xml:space="preserve">　　　　　　　〈当初〉　 　　　　〈設定〉　　　　 　〈実績〉</w:t>
            </w:r>
          </w:p>
          <w:p w14:paraId="3A6995AD" w14:textId="77777777" w:rsidR="009B3CFE" w:rsidRPr="004F4B72" w:rsidRDefault="009B3CFE" w:rsidP="009905A8">
            <w:pPr>
              <w:spacing w:line="310" w:lineRule="exact"/>
              <w:ind w:leftChars="100" w:left="210"/>
              <w:rPr>
                <w:rFonts w:ascii="メイリオ" w:eastAsia="メイリオ" w:hAnsi="メイリオ" w:cs="メイリオ"/>
                <w:sz w:val="22"/>
              </w:rPr>
            </w:pPr>
            <w:r w:rsidRPr="004F4B72">
              <w:rPr>
                <w:rFonts w:ascii="メイリオ" w:eastAsia="メイリオ" w:hAnsi="メイリオ" w:cs="メイリオ" w:hint="eastAsia"/>
                <w:sz w:val="22"/>
              </w:rPr>
              <w:t xml:space="preserve"> </w:t>
            </w:r>
            <w:r w:rsidRPr="004F4B72">
              <w:rPr>
                <w:rFonts w:ascii="メイリオ" w:eastAsia="メイリオ" w:hAnsi="メイリオ" w:cs="メイリオ"/>
                <w:sz w:val="22"/>
              </w:rPr>
              <w:t xml:space="preserve">         </w:t>
            </w:r>
            <w:r w:rsidRPr="004F4B72">
              <w:rPr>
                <w:rFonts w:ascii="メイリオ" w:eastAsia="メイリオ" w:hAnsi="メイリオ" w:cs="メイリオ" w:hint="eastAsia"/>
                <w:sz w:val="22"/>
              </w:rPr>
              <w:t>課長級以上/係長級以上</w:t>
            </w:r>
          </w:p>
          <w:p w14:paraId="7F9FF34C" w14:textId="77777777" w:rsidR="009B3CFE" w:rsidRPr="004F4B72" w:rsidRDefault="009B3CFE" w:rsidP="009905A8">
            <w:pPr>
              <w:spacing w:line="310" w:lineRule="exact"/>
              <w:ind w:leftChars="100" w:left="210"/>
              <w:rPr>
                <w:rFonts w:ascii="メイリオ" w:eastAsia="メイリオ" w:hAnsi="メイリオ" w:cs="メイリオ"/>
                <w:sz w:val="22"/>
              </w:rPr>
            </w:pPr>
            <w:r w:rsidRPr="004F4B72">
              <w:rPr>
                <w:rFonts w:ascii="メイリオ" w:eastAsia="メイリオ" w:hAnsi="メイリオ" w:cs="メイリオ" w:hint="eastAsia"/>
                <w:sz w:val="22"/>
              </w:rPr>
              <w:t xml:space="preserve">　　２年度 </w:t>
            </w:r>
            <w:r w:rsidRPr="004F4B72">
              <w:rPr>
                <w:rFonts w:ascii="メイリオ" w:eastAsia="メイリオ" w:hAnsi="メイリオ" w:cs="メイリオ"/>
                <w:sz w:val="22"/>
              </w:rPr>
              <w:t xml:space="preserve"> </w:t>
            </w:r>
            <w:r w:rsidRPr="004F4B72">
              <w:rPr>
                <w:rFonts w:ascii="メイリオ" w:eastAsia="メイリオ" w:hAnsi="メイリオ" w:cs="メイリオ" w:hint="eastAsia"/>
                <w:sz w:val="22"/>
              </w:rPr>
              <w:t>20.0％ /</w:t>
            </w:r>
            <w:r w:rsidRPr="004F4B72">
              <w:rPr>
                <w:rFonts w:ascii="メイリオ" w:eastAsia="メイリオ" w:hAnsi="メイリオ" w:cs="メイリオ"/>
                <w:sz w:val="22"/>
              </w:rPr>
              <w:t xml:space="preserve"> </w:t>
            </w:r>
            <w:r w:rsidRPr="004F4B72">
              <w:rPr>
                <w:rFonts w:ascii="メイリオ" w:eastAsia="メイリオ" w:hAnsi="メイリオ" w:cs="メイリオ" w:hint="eastAsia"/>
                <w:sz w:val="22"/>
              </w:rPr>
              <w:t xml:space="preserve">30.0％　　　　　 </w:t>
            </w:r>
            <w:r w:rsidRPr="004F4B72">
              <w:rPr>
                <w:rFonts w:ascii="メイリオ" w:eastAsia="メイリオ" w:hAnsi="メイリオ" w:cs="メイリオ"/>
                <w:sz w:val="22"/>
              </w:rPr>
              <w:t xml:space="preserve">        </w:t>
            </w:r>
            <w:r w:rsidRPr="004F4B72">
              <w:rPr>
                <w:rFonts w:ascii="メイリオ" w:eastAsia="メイリオ" w:hAnsi="メイリオ" w:cs="メイリオ" w:hint="eastAsia"/>
                <w:sz w:val="22"/>
              </w:rPr>
              <w:t xml:space="preserve">　</w:t>
            </w:r>
            <w:r w:rsidRPr="004F4B72">
              <w:rPr>
                <w:rFonts w:ascii="メイリオ" w:eastAsia="メイリオ" w:hAnsi="メイリオ" w:cs="メイリオ"/>
                <w:sz w:val="22"/>
              </w:rPr>
              <w:t xml:space="preserve"> </w:t>
            </w:r>
            <w:r w:rsidRPr="004F4B72">
              <w:rPr>
                <w:rFonts w:ascii="メイリオ" w:eastAsia="メイリオ" w:hAnsi="メイリオ" w:cs="メイリオ" w:hint="eastAsia"/>
                <w:sz w:val="22"/>
              </w:rPr>
              <w:t>15.9％ /</w:t>
            </w:r>
            <w:r w:rsidRPr="004F4B72">
              <w:rPr>
                <w:rFonts w:ascii="メイリオ" w:eastAsia="メイリオ" w:hAnsi="メイリオ" w:cs="メイリオ"/>
                <w:sz w:val="22"/>
              </w:rPr>
              <w:t xml:space="preserve"> </w:t>
            </w:r>
            <w:r w:rsidRPr="004F4B72">
              <w:rPr>
                <w:rFonts w:ascii="メイリオ" w:eastAsia="メイリオ" w:hAnsi="メイリオ" w:cs="メイリオ" w:hint="eastAsia"/>
                <w:sz w:val="22"/>
              </w:rPr>
              <w:t>26.6％</w:t>
            </w:r>
          </w:p>
          <w:p w14:paraId="3645A891" w14:textId="77777777" w:rsidR="009B3CFE" w:rsidRPr="004F4B72" w:rsidRDefault="009B3CFE" w:rsidP="009905A8">
            <w:pPr>
              <w:spacing w:line="310" w:lineRule="exact"/>
              <w:ind w:leftChars="100" w:left="210"/>
              <w:rPr>
                <w:rFonts w:ascii="メイリオ" w:eastAsia="メイリオ" w:hAnsi="メイリオ" w:cs="メイリオ"/>
                <w:sz w:val="22"/>
              </w:rPr>
            </w:pPr>
            <w:r w:rsidRPr="004F4B72">
              <w:rPr>
                <w:rFonts w:ascii="メイリオ" w:eastAsia="メイリオ" w:hAnsi="メイリオ" w:cs="メイリオ" w:hint="eastAsia"/>
                <w:sz w:val="22"/>
              </w:rPr>
              <w:t xml:space="preserve">　　３年度以降　　　　　　　　20.0％ /</w:t>
            </w:r>
            <w:r w:rsidRPr="004F4B72">
              <w:rPr>
                <w:rFonts w:ascii="メイリオ" w:eastAsia="メイリオ" w:hAnsi="メイリオ" w:cs="メイリオ"/>
                <w:sz w:val="22"/>
              </w:rPr>
              <w:t xml:space="preserve"> </w:t>
            </w:r>
            <w:r w:rsidRPr="004F4B72">
              <w:rPr>
                <w:rFonts w:ascii="メイリオ" w:eastAsia="メイリオ" w:hAnsi="メイリオ" w:cs="メイリオ" w:hint="eastAsia"/>
                <w:sz w:val="22"/>
              </w:rPr>
              <w:t xml:space="preserve">30.0％　 </w:t>
            </w:r>
            <w:r w:rsidRPr="004F4B72">
              <w:rPr>
                <w:rFonts w:ascii="メイリオ" w:eastAsia="メイリオ" w:hAnsi="メイリオ" w:cs="メイリオ"/>
                <w:sz w:val="22"/>
              </w:rPr>
              <w:t xml:space="preserve"> 18.9</w:t>
            </w:r>
            <w:r w:rsidRPr="004F4B72">
              <w:rPr>
                <w:rFonts w:ascii="メイリオ" w:eastAsia="メイリオ" w:hAnsi="メイリオ" w:cs="メイリオ" w:hint="eastAsia"/>
                <w:sz w:val="22"/>
              </w:rPr>
              <w:t>％ /</w:t>
            </w:r>
            <w:r w:rsidRPr="004F4B72">
              <w:rPr>
                <w:rFonts w:ascii="メイリオ" w:eastAsia="メイリオ" w:hAnsi="メイリオ" w:cs="メイリオ"/>
                <w:sz w:val="22"/>
              </w:rPr>
              <w:t xml:space="preserve"> 28.1%</w:t>
            </w:r>
          </w:p>
          <w:p w14:paraId="29608331" w14:textId="77777777" w:rsidR="009B3CFE" w:rsidRPr="004F4B72" w:rsidRDefault="009B3CFE" w:rsidP="009905A8">
            <w:pPr>
              <w:spacing w:line="310" w:lineRule="exact"/>
              <w:ind w:leftChars="100" w:left="210"/>
              <w:rPr>
                <w:rFonts w:ascii="メイリオ" w:eastAsia="メイリオ" w:hAnsi="メイリオ" w:cs="メイリオ"/>
                <w:sz w:val="22"/>
              </w:rPr>
            </w:pPr>
            <w:r w:rsidRPr="004F4B72">
              <w:rPr>
                <w:rFonts w:ascii="メイリオ" w:eastAsia="メイリオ" w:hAnsi="メイリオ" w:cs="メイリオ" w:hint="eastAsia"/>
                <w:sz w:val="22"/>
              </w:rPr>
              <w:t xml:space="preserve">　　　　　　　　　　　　　　　　　　　　　　　　　（３年度実績）</w:t>
            </w:r>
          </w:p>
          <w:p w14:paraId="7695B156" w14:textId="77777777" w:rsidR="009B3CFE" w:rsidRPr="004F4B72" w:rsidRDefault="009B3CFE" w:rsidP="009905A8">
            <w:pPr>
              <w:spacing w:line="310" w:lineRule="exact"/>
              <w:ind w:leftChars="100" w:left="210"/>
              <w:rPr>
                <w:rFonts w:ascii="メイリオ" w:eastAsia="メイリオ" w:hAnsi="メイリオ" w:cs="メイリオ"/>
                <w:sz w:val="20"/>
              </w:rPr>
            </w:pPr>
            <w:r w:rsidRPr="004F4B72">
              <w:rPr>
                <w:rFonts w:ascii="メイリオ" w:eastAsia="メイリオ" w:hAnsi="メイリオ" w:cs="メイリオ" w:hint="eastAsia"/>
                <w:sz w:val="20"/>
              </w:rPr>
              <w:t>※「特定事業主行動計画（仕事と生活の両立支援プラン）（３年3月改訂）」より</w:t>
            </w:r>
          </w:p>
          <w:p w14:paraId="7245FC7F" w14:textId="7878E81A" w:rsidR="00956724" w:rsidRPr="004F4B72" w:rsidRDefault="00C61FFF" w:rsidP="00956724">
            <w:pPr>
              <w:spacing w:line="310" w:lineRule="exact"/>
              <w:ind w:leftChars="100" w:left="450" w:hangingChars="100" w:hanging="240"/>
              <w:rPr>
                <w:rFonts w:ascii="メイリオ" w:eastAsia="メイリオ" w:hAnsi="メイリオ" w:cs="メイリオ"/>
                <w:sz w:val="20"/>
              </w:rPr>
            </w:pPr>
            <w:r w:rsidRPr="004F4B72">
              <w:rPr>
                <w:rFonts w:ascii="メイリオ" w:eastAsia="メイリオ" w:hAnsi="メイリオ" w:cs="メイリオ" w:hint="eastAsia"/>
                <w:b/>
                <w:noProof/>
                <w:sz w:val="24"/>
              </w:rPr>
              <mc:AlternateContent>
                <mc:Choice Requires="wps">
                  <w:drawing>
                    <wp:anchor distT="0" distB="0" distL="114300" distR="114300" simplePos="0" relativeHeight="253178880" behindDoc="0" locked="0" layoutInCell="1" allowOverlap="1" wp14:anchorId="30110781" wp14:editId="6DCC06FA">
                      <wp:simplePos x="0" y="0"/>
                      <wp:positionH relativeFrom="column">
                        <wp:posOffset>-62230</wp:posOffset>
                      </wp:positionH>
                      <wp:positionV relativeFrom="paragraph">
                        <wp:posOffset>579755</wp:posOffset>
                      </wp:positionV>
                      <wp:extent cx="4858385" cy="0"/>
                      <wp:effectExtent l="0" t="0" r="18415" b="19050"/>
                      <wp:wrapNone/>
                      <wp:docPr id="140" name="直線コネクタ 140"/>
                      <wp:cNvGraphicFramePr/>
                      <a:graphic xmlns:a="http://schemas.openxmlformats.org/drawingml/2006/main">
                        <a:graphicData uri="http://schemas.microsoft.com/office/word/2010/wordprocessingShape">
                          <wps:wsp>
                            <wps:cNvCnPr/>
                            <wps:spPr>
                              <a:xfrm>
                                <a:off x="0" y="0"/>
                                <a:ext cx="4858385" cy="0"/>
                              </a:xfrm>
                              <a:prstGeom prst="line">
                                <a:avLst/>
                              </a:prstGeom>
                              <a:noFill/>
                              <a:ln w="9525" cap="flat" cmpd="sng" algn="ctr">
                                <a:solidFill>
                                  <a:sysClr val="windowText" lastClr="000000">
                                    <a:shade val="95000"/>
                                    <a:satMod val="105000"/>
                                  </a:sysClr>
                                </a:solidFill>
                                <a:prstDash val="dash"/>
                              </a:ln>
                              <a:effectLst/>
                            </wps:spPr>
                            <wps:bodyPr/>
                          </wps:wsp>
                        </a:graphicData>
                      </a:graphic>
                      <wp14:sizeRelH relativeFrom="margin">
                        <wp14:pctWidth>0</wp14:pctWidth>
                      </wp14:sizeRelH>
                      <wp14:sizeRelV relativeFrom="margin">
                        <wp14:pctHeight>0</wp14:pctHeight>
                      </wp14:sizeRelV>
                    </wp:anchor>
                  </w:drawing>
                </mc:Choice>
                <mc:Fallback>
                  <w:pict>
                    <v:line w14:anchorId="06353B4D" id="直線コネクタ 140" o:spid="_x0000_s1026" style="position:absolute;left:0;text-align:left;z-index:25317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pt,45.65pt" to="377.65pt,4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">
                      <v:stroke dashstyle="dash"/>
                    </v:line>
                  </w:pict>
                </mc:Fallback>
              </mc:AlternateContent>
            </w:r>
            <w:r w:rsidR="009B3CFE" w:rsidRPr="004F4B72">
              <w:rPr>
                <w:rFonts w:ascii="メイリオ" w:eastAsia="メイリオ" w:hAnsi="メイリオ" w:cs="メイリオ" w:hint="eastAsia"/>
                <w:sz w:val="20"/>
              </w:rPr>
              <w:t>※３年度以降の目標数値は「特</w:t>
            </w:r>
            <w:r w:rsidR="004B1CEB" w:rsidRPr="004F4B72">
              <w:rPr>
                <w:rFonts w:ascii="メイリオ" w:eastAsia="メイリオ" w:hAnsi="メイリオ" w:cs="メイリオ" w:hint="eastAsia"/>
                <w:sz w:val="20"/>
              </w:rPr>
              <w:t>定事業主行動計画・後期計画期間」の目標数値であり、計画期間は３年４月～</w:t>
            </w:r>
            <w:r w:rsidR="009B3CFE" w:rsidRPr="004F4B72">
              <w:rPr>
                <w:rFonts w:ascii="メイリオ" w:eastAsia="メイリオ" w:hAnsi="メイリオ" w:cs="メイリオ" w:hint="eastAsia"/>
                <w:sz w:val="20"/>
              </w:rPr>
              <w:t>８年３月となっているため、この期間において取り組む目標である。</w:t>
            </w:r>
          </w:p>
          <w:p w14:paraId="3953B79D" w14:textId="30738A20" w:rsidR="009B3CFE" w:rsidRPr="004F4B72" w:rsidRDefault="009B3CFE" w:rsidP="00523EA0">
            <w:pPr>
              <w:spacing w:line="300" w:lineRule="exact"/>
              <w:rPr>
                <w:rFonts w:ascii="メイリオ" w:eastAsia="メイリオ" w:hAnsi="メイリオ" w:cs="メイリオ"/>
                <w:sz w:val="22"/>
                <w:u w:val="single" w:color="A6A6A6" w:themeColor="background1" w:themeShade="A6"/>
              </w:rPr>
            </w:pPr>
            <w:r w:rsidRPr="004F4B72">
              <w:rPr>
                <w:rFonts w:ascii="メイリオ" w:eastAsia="メイリオ" w:hAnsi="メイリオ" w:cs="メイリオ" w:hint="eastAsia"/>
                <w:sz w:val="22"/>
                <w:u w:val="single" w:color="A6A6A6" w:themeColor="background1" w:themeShade="A6"/>
              </w:rPr>
              <w:t>【４年度以降】</w:t>
            </w:r>
          </w:p>
          <w:p w14:paraId="6E169E6E" w14:textId="37906019" w:rsidR="00620761" w:rsidRPr="004F4B72" w:rsidRDefault="009B3CFE" w:rsidP="00523EA0">
            <w:pPr>
              <w:spacing w:line="300" w:lineRule="exact"/>
              <w:ind w:leftChars="100" w:left="1090" w:hangingChars="400" w:hanging="880"/>
              <w:rPr>
                <w:rFonts w:ascii="メイリオ" w:eastAsia="メイリオ" w:hAnsi="メイリオ" w:cs="メイリオ"/>
                <w:sz w:val="22"/>
                <w:u w:color="A6A6A6" w:themeColor="background1" w:themeShade="A6"/>
              </w:rPr>
            </w:pPr>
            <w:r w:rsidRPr="004F4B72">
              <w:rPr>
                <w:rFonts w:ascii="メイリオ" w:eastAsia="メイリオ" w:hAnsi="メイリオ" w:cs="メイリオ" w:hint="eastAsia"/>
                <w:sz w:val="22"/>
                <w:u w:val="single" w:color="A6A6A6" w:themeColor="background1" w:themeShade="A6"/>
              </w:rPr>
              <w:t>４年度</w:t>
            </w:r>
            <w:r w:rsidRPr="004F4B72">
              <w:rPr>
                <w:rFonts w:ascii="メイリオ" w:eastAsia="メイリオ" w:hAnsi="メイリオ" w:cs="メイリオ" w:hint="eastAsia"/>
                <w:sz w:val="22"/>
                <w:u w:color="A6A6A6" w:themeColor="background1" w:themeShade="A6"/>
              </w:rPr>
              <w:t xml:space="preserve">　</w:t>
            </w:r>
            <w:r w:rsidR="00CA109A" w:rsidRPr="004F4B72">
              <w:rPr>
                <w:rFonts w:ascii="メイリオ" w:eastAsia="メイリオ" w:hAnsi="メイリオ" w:cs="メイリオ" w:hint="eastAsia"/>
                <w:sz w:val="22"/>
                <w:u w:val="single" w:color="A6A6A6" w:themeColor="background1" w:themeShade="A6"/>
              </w:rPr>
              <w:t>抜本的な働き方改革の実現に向けた実施方針の策定</w:t>
            </w:r>
          </w:p>
          <w:p w14:paraId="74C8DB7E" w14:textId="65E29E82" w:rsidR="00620761" w:rsidRPr="004F4B72" w:rsidRDefault="00620761" w:rsidP="00523EA0">
            <w:pPr>
              <w:spacing w:line="300" w:lineRule="exact"/>
              <w:ind w:firstLineChars="500" w:firstLine="1100"/>
              <w:rPr>
                <w:rFonts w:ascii="メイリオ" w:eastAsia="メイリオ" w:hAnsi="メイリオ" w:cs="メイリオ"/>
                <w:sz w:val="22"/>
                <w:u w:color="A6A6A6" w:themeColor="background1" w:themeShade="A6"/>
              </w:rPr>
            </w:pPr>
            <w:r w:rsidRPr="004F4B72">
              <w:rPr>
                <w:rFonts w:ascii="メイリオ" w:eastAsia="メイリオ" w:hAnsi="メイリオ" w:cs="メイリオ" w:hint="eastAsia"/>
                <w:sz w:val="22"/>
                <w:u w:color="A6A6A6" w:themeColor="background1" w:themeShade="A6"/>
              </w:rPr>
              <w:t>※５年度の目標は、４年度に策定する実施方針を踏まえて策定</w:t>
            </w:r>
          </w:p>
          <w:p w14:paraId="58996297" w14:textId="77777777" w:rsidR="00620761" w:rsidRPr="004F4B72" w:rsidRDefault="00620761" w:rsidP="009905A8">
            <w:pPr>
              <w:spacing w:line="310" w:lineRule="exact"/>
              <w:ind w:leftChars="100" w:left="210"/>
              <w:rPr>
                <w:rFonts w:ascii="メイリオ" w:eastAsia="メイリオ" w:hAnsi="メイリオ" w:cs="メイリオ"/>
                <w:sz w:val="18"/>
                <w:szCs w:val="16"/>
              </w:rPr>
            </w:pPr>
            <w:r w:rsidRPr="004F4B72">
              <w:rPr>
                <w:rFonts w:ascii="メイリオ" w:eastAsia="メイリオ" w:hAnsi="メイリオ" w:cs="メイリオ" w:hint="eastAsia"/>
                <w:sz w:val="18"/>
                <w:szCs w:val="16"/>
              </w:rPr>
              <w:t xml:space="preserve">（参考）　　</w:t>
            </w:r>
          </w:p>
          <w:p w14:paraId="0F681167" w14:textId="77777777" w:rsidR="00620761" w:rsidRPr="004F4B72" w:rsidRDefault="00620761" w:rsidP="009905A8">
            <w:pPr>
              <w:spacing w:line="310" w:lineRule="exact"/>
              <w:ind w:leftChars="100" w:left="210"/>
              <w:rPr>
                <w:rFonts w:ascii="メイリオ" w:eastAsia="メイリオ" w:hAnsi="メイリオ" w:cs="メイリオ"/>
                <w:sz w:val="16"/>
                <w:szCs w:val="16"/>
              </w:rPr>
            </w:pPr>
            <w:r w:rsidRPr="004F4B72">
              <w:rPr>
                <w:rFonts w:ascii="メイリオ" w:eastAsia="メイリオ" w:hAnsi="メイリオ" w:cs="メイリオ" w:hint="eastAsia"/>
                <w:sz w:val="16"/>
                <w:szCs w:val="16"/>
              </w:rPr>
              <w:t>「特定事業主行動計画（仕事と生活の両立支援プラン）（３年３月改定）」に掲げる目標</w:t>
            </w:r>
          </w:p>
          <w:p w14:paraId="26704807" w14:textId="77777777" w:rsidR="00620761" w:rsidRPr="004F4B72" w:rsidRDefault="00620761" w:rsidP="009905A8">
            <w:pPr>
              <w:spacing w:line="310" w:lineRule="exact"/>
              <w:ind w:left="160" w:hangingChars="100" w:hanging="160"/>
              <w:rPr>
                <w:rFonts w:ascii="メイリオ" w:eastAsia="メイリオ" w:hAnsi="メイリオ" w:cs="メイリオ"/>
                <w:sz w:val="16"/>
                <w:szCs w:val="16"/>
              </w:rPr>
            </w:pPr>
            <w:r w:rsidRPr="004F4B72">
              <w:rPr>
                <w:rFonts w:ascii="メイリオ" w:eastAsia="メイリオ" w:hAnsi="メイリオ" w:cs="メイリオ" w:hint="eastAsia"/>
                <w:sz w:val="16"/>
                <w:szCs w:val="16"/>
              </w:rPr>
              <w:t xml:space="preserve">　　　・男性職員の育児休業等取得率（８年３月）：30.0％</w:t>
            </w:r>
          </w:p>
          <w:p w14:paraId="38DDD9B4" w14:textId="38E5ED0D" w:rsidR="009B3CFE" w:rsidRPr="004F4B72" w:rsidRDefault="00620761" w:rsidP="00317F31">
            <w:pPr>
              <w:spacing w:line="310" w:lineRule="exact"/>
              <w:ind w:left="160" w:hangingChars="100" w:hanging="160"/>
              <w:rPr>
                <w:rFonts w:ascii="メイリオ" w:eastAsia="メイリオ" w:hAnsi="メイリオ" w:cs="メイリオ"/>
                <w:sz w:val="16"/>
                <w:szCs w:val="16"/>
              </w:rPr>
            </w:pPr>
            <w:r w:rsidRPr="004F4B72">
              <w:rPr>
                <w:rFonts w:ascii="メイリオ" w:eastAsia="メイリオ" w:hAnsi="メイリオ" w:cs="メイリオ" w:hint="eastAsia"/>
                <w:sz w:val="16"/>
                <w:szCs w:val="16"/>
              </w:rPr>
              <w:t xml:space="preserve">　　　・管理職に占める女性職員の割合（事務系）（８年３月）：課長級以上20.0</w:t>
            </w:r>
            <w:r w:rsidR="00273275" w:rsidRPr="004F4B72">
              <w:rPr>
                <w:rFonts w:ascii="メイリオ" w:eastAsia="メイリオ" w:hAnsi="メイリオ" w:cs="メイリオ" w:hint="eastAsia"/>
                <w:sz w:val="16"/>
                <w:szCs w:val="16"/>
              </w:rPr>
              <w:t>％　係長級以上</w:t>
            </w:r>
            <w:r w:rsidRPr="004F4B72">
              <w:rPr>
                <w:rFonts w:ascii="メイリオ" w:eastAsia="メイリオ" w:hAnsi="メイリオ" w:cs="メイリオ" w:hint="eastAsia"/>
                <w:sz w:val="16"/>
                <w:szCs w:val="16"/>
              </w:rPr>
              <w:t>30.0％</w:t>
            </w:r>
          </w:p>
        </w:tc>
      </w:tr>
    </w:tbl>
    <w:p w14:paraId="23D83A0A" w14:textId="6AFA1D5B" w:rsidR="009C1ACB" w:rsidRPr="004F4B72" w:rsidRDefault="009B3CFE" w:rsidP="00D360CA">
      <w:pPr>
        <w:widowControl/>
        <w:spacing w:line="420" w:lineRule="exact"/>
        <w:jc w:val="left"/>
        <w:rPr>
          <w:rFonts w:ascii="メイリオ" w:eastAsia="メイリオ" w:hAnsi="メイリオ" w:cs="メイリオ"/>
          <w:b/>
          <w:sz w:val="24"/>
        </w:rPr>
      </w:pPr>
      <w:r w:rsidRPr="004F4B72">
        <w:rPr>
          <w:rFonts w:ascii="メイリオ" w:eastAsia="メイリオ" w:hAnsi="メイリオ" w:cs="メイリオ" w:hint="eastAsia"/>
          <w:b/>
          <w:sz w:val="24"/>
        </w:rPr>
        <w:t>取組スケジュール</w:t>
      </w:r>
    </w:p>
    <w:tbl>
      <w:tblPr>
        <w:tblStyle w:val="a7"/>
        <w:tblW w:w="9112" w:type="dxa"/>
        <w:tblLook w:val="04A0" w:firstRow="1" w:lastRow="0" w:firstColumn="1" w:lastColumn="0" w:noHBand="0" w:noVBand="1"/>
      </w:tblPr>
      <w:tblGrid>
        <w:gridCol w:w="720"/>
        <w:gridCol w:w="2098"/>
        <w:gridCol w:w="2098"/>
        <w:gridCol w:w="2098"/>
        <w:gridCol w:w="2098"/>
      </w:tblGrid>
      <w:tr w:rsidR="004F4B72" w:rsidRPr="004F4B72" w14:paraId="426BBC62" w14:textId="77777777" w:rsidTr="00EC35A6">
        <w:tc>
          <w:tcPr>
            <w:tcW w:w="720" w:type="dxa"/>
            <w:tcBorders>
              <w:top w:val="single" w:sz="4" w:space="0" w:color="auto"/>
              <w:left w:val="single" w:sz="4" w:space="0" w:color="auto"/>
            </w:tcBorders>
            <w:vAlign w:val="center"/>
          </w:tcPr>
          <w:p w14:paraId="6D196855" w14:textId="77777777" w:rsidR="009C1ACB" w:rsidRPr="004F4B72" w:rsidRDefault="009C1ACB" w:rsidP="00EC35A6">
            <w:pPr>
              <w:spacing w:line="360" w:lineRule="exact"/>
              <w:jc w:val="center"/>
              <w:rPr>
                <w:rFonts w:ascii="メイリオ" w:eastAsia="メイリオ" w:hAnsi="メイリオ" w:cs="メイリオ"/>
                <w:b/>
                <w:sz w:val="24"/>
              </w:rPr>
            </w:pPr>
          </w:p>
        </w:tc>
        <w:tc>
          <w:tcPr>
            <w:tcW w:w="2098" w:type="dxa"/>
            <w:tcBorders>
              <w:top w:val="single" w:sz="4" w:space="0" w:color="auto"/>
            </w:tcBorders>
            <w:vAlign w:val="center"/>
          </w:tcPr>
          <w:p w14:paraId="02C46FBB" w14:textId="77777777" w:rsidR="009C1ACB" w:rsidRPr="004F4B72" w:rsidRDefault="009C1ACB" w:rsidP="00EC35A6">
            <w:pPr>
              <w:spacing w:line="360" w:lineRule="exact"/>
              <w:jc w:val="center"/>
              <w:rPr>
                <w:rFonts w:ascii="メイリオ" w:eastAsia="メイリオ" w:hAnsi="メイリオ" w:cs="メイリオ"/>
                <w:b/>
                <w:sz w:val="24"/>
              </w:rPr>
            </w:pPr>
            <w:r w:rsidRPr="004F4B72">
              <w:rPr>
                <w:rFonts w:ascii="メイリオ" w:eastAsia="メイリオ" w:hAnsi="メイリオ" w:cs="メイリオ" w:hint="eastAsia"/>
                <w:b/>
                <w:sz w:val="24"/>
              </w:rPr>
              <w:t>２年度</w:t>
            </w:r>
          </w:p>
        </w:tc>
        <w:tc>
          <w:tcPr>
            <w:tcW w:w="2098" w:type="dxa"/>
            <w:tcBorders>
              <w:top w:val="single" w:sz="4" w:space="0" w:color="auto"/>
            </w:tcBorders>
            <w:vAlign w:val="center"/>
          </w:tcPr>
          <w:p w14:paraId="44FF0D4F" w14:textId="77777777" w:rsidR="009C1ACB" w:rsidRPr="004F4B72" w:rsidRDefault="009C1ACB" w:rsidP="00EC35A6">
            <w:pPr>
              <w:spacing w:line="360" w:lineRule="exact"/>
              <w:jc w:val="center"/>
              <w:rPr>
                <w:rFonts w:ascii="メイリオ" w:eastAsia="メイリオ" w:hAnsi="メイリオ" w:cs="メイリオ"/>
                <w:b/>
                <w:sz w:val="24"/>
              </w:rPr>
            </w:pPr>
            <w:r w:rsidRPr="004F4B72">
              <w:rPr>
                <w:rFonts w:ascii="メイリオ" w:eastAsia="メイリオ" w:hAnsi="メイリオ" w:cs="メイリオ" w:hint="eastAsia"/>
                <w:b/>
                <w:sz w:val="24"/>
              </w:rPr>
              <w:t>３年度</w:t>
            </w:r>
          </w:p>
        </w:tc>
        <w:tc>
          <w:tcPr>
            <w:tcW w:w="2098" w:type="dxa"/>
            <w:tcBorders>
              <w:top w:val="single" w:sz="4" w:space="0" w:color="auto"/>
            </w:tcBorders>
            <w:vAlign w:val="center"/>
          </w:tcPr>
          <w:p w14:paraId="07AE6845" w14:textId="77777777" w:rsidR="009C1ACB" w:rsidRPr="004F4B72" w:rsidRDefault="009C1ACB" w:rsidP="00EC35A6">
            <w:pPr>
              <w:spacing w:line="360" w:lineRule="exact"/>
              <w:jc w:val="center"/>
              <w:rPr>
                <w:rFonts w:ascii="メイリオ" w:eastAsia="メイリオ" w:hAnsi="メイリオ" w:cs="メイリオ"/>
                <w:b/>
                <w:sz w:val="24"/>
              </w:rPr>
            </w:pPr>
            <w:r w:rsidRPr="004F4B72">
              <w:rPr>
                <w:rFonts w:ascii="メイリオ" w:eastAsia="メイリオ" w:hAnsi="メイリオ" w:cs="メイリオ" w:hint="eastAsia"/>
                <w:b/>
                <w:sz w:val="24"/>
              </w:rPr>
              <w:t>４年度</w:t>
            </w:r>
          </w:p>
        </w:tc>
        <w:tc>
          <w:tcPr>
            <w:tcW w:w="2098" w:type="dxa"/>
            <w:tcBorders>
              <w:top w:val="single" w:sz="4" w:space="0" w:color="auto"/>
              <w:right w:val="single" w:sz="4" w:space="0" w:color="auto"/>
            </w:tcBorders>
            <w:vAlign w:val="center"/>
          </w:tcPr>
          <w:p w14:paraId="48E2DE02" w14:textId="1B60548B" w:rsidR="009C1ACB" w:rsidRPr="004F4B72" w:rsidRDefault="00091A02" w:rsidP="00EC35A6">
            <w:pPr>
              <w:spacing w:line="360" w:lineRule="exact"/>
              <w:jc w:val="center"/>
              <w:rPr>
                <w:rFonts w:ascii="メイリオ" w:eastAsia="メイリオ" w:hAnsi="メイリオ" w:cs="メイリオ"/>
                <w:b/>
                <w:sz w:val="24"/>
              </w:rPr>
            </w:pPr>
            <w:r w:rsidRPr="004F4B72">
              <w:rPr>
                <w:rFonts w:ascii="メイリオ" w:eastAsia="メイリオ" w:hAnsi="メイリオ" w:cs="メイリオ" w:hint="eastAsia"/>
                <w:b/>
                <w:noProof/>
                <w:sz w:val="24"/>
              </w:rPr>
              <mc:AlternateContent>
                <mc:Choice Requires="wps">
                  <w:drawing>
                    <wp:anchor distT="0" distB="0" distL="114300" distR="114300" simplePos="0" relativeHeight="253790208" behindDoc="0" locked="0" layoutInCell="1" allowOverlap="1" wp14:anchorId="386E73A1" wp14:editId="4AF50BA0">
                      <wp:simplePos x="0" y="0"/>
                      <wp:positionH relativeFrom="column">
                        <wp:posOffset>-1403985</wp:posOffset>
                      </wp:positionH>
                      <wp:positionV relativeFrom="paragraph">
                        <wp:posOffset>-17145</wp:posOffset>
                      </wp:positionV>
                      <wp:extent cx="2656205" cy="2533650"/>
                      <wp:effectExtent l="19050" t="19050" r="10795" b="19050"/>
                      <wp:wrapNone/>
                      <wp:docPr id="350" name="正方形/長方形 350"/>
                      <wp:cNvGraphicFramePr/>
                      <a:graphic xmlns:a="http://schemas.openxmlformats.org/drawingml/2006/main">
                        <a:graphicData uri="http://schemas.microsoft.com/office/word/2010/wordprocessingShape">
                          <wps:wsp>
                            <wps:cNvSpPr/>
                            <wps:spPr>
                              <a:xfrm>
                                <a:off x="0" y="0"/>
                                <a:ext cx="2656205" cy="2533650"/>
                              </a:xfrm>
                              <a:prstGeom prst="rect">
                                <a:avLst/>
                              </a:prstGeom>
                              <a:noFill/>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581EA1" id="正方形/長方形 350" o:spid="_x0000_s1026" style="position:absolute;left:0;text-align:left;margin-left:-110.55pt;margin-top:-1.35pt;width:209.15pt;height:199.5pt;z-index:25379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" filled="f" strokecolor="black [3213]" strokeweight="2.25pt"/>
                  </w:pict>
                </mc:Fallback>
              </mc:AlternateContent>
            </w:r>
            <w:r w:rsidR="009C1ACB" w:rsidRPr="004F4B72">
              <w:rPr>
                <w:rFonts w:ascii="メイリオ" w:eastAsia="メイリオ" w:hAnsi="メイリオ" w:cs="メイリオ" w:hint="eastAsia"/>
                <w:b/>
                <w:sz w:val="24"/>
              </w:rPr>
              <w:t>５年度</w:t>
            </w:r>
          </w:p>
        </w:tc>
      </w:tr>
      <w:tr w:rsidR="004F4B72" w:rsidRPr="004F4B72" w14:paraId="2B7536CD" w14:textId="77777777" w:rsidTr="00EC35A6">
        <w:trPr>
          <w:trHeight w:val="560"/>
        </w:trPr>
        <w:tc>
          <w:tcPr>
            <w:tcW w:w="720" w:type="dxa"/>
            <w:tcBorders>
              <w:left w:val="single" w:sz="4" w:space="0" w:color="auto"/>
            </w:tcBorders>
            <w:vAlign w:val="center"/>
          </w:tcPr>
          <w:p w14:paraId="3A26C448" w14:textId="77777777" w:rsidR="009C1ACB" w:rsidRPr="004F4B72" w:rsidRDefault="009C1ACB" w:rsidP="00EC35A6">
            <w:pPr>
              <w:spacing w:line="360" w:lineRule="exact"/>
              <w:jc w:val="center"/>
              <w:rPr>
                <w:rFonts w:ascii="メイリオ" w:eastAsia="メイリオ" w:hAnsi="メイリオ" w:cs="メイリオ"/>
                <w:b/>
                <w:sz w:val="24"/>
              </w:rPr>
            </w:pPr>
            <w:r w:rsidRPr="004F4B72">
              <w:rPr>
                <w:rFonts w:ascii="メイリオ" w:eastAsia="メイリオ" w:hAnsi="メイリオ" w:cs="メイリオ" w:hint="eastAsia"/>
                <w:b/>
                <w:sz w:val="24"/>
              </w:rPr>
              <w:t>①</w:t>
            </w:r>
          </w:p>
        </w:tc>
        <w:tc>
          <w:tcPr>
            <w:tcW w:w="2098" w:type="dxa"/>
          </w:tcPr>
          <w:p w14:paraId="7C44DF56" w14:textId="77777777" w:rsidR="009C1ACB" w:rsidRPr="004F4B72" w:rsidRDefault="009C1ACB" w:rsidP="00EC35A6">
            <w:pPr>
              <w:spacing w:line="240" w:lineRule="exact"/>
              <w:jc w:val="left"/>
              <w:rPr>
                <w:rFonts w:ascii="メイリオ" w:eastAsia="メイリオ" w:hAnsi="メイリオ" w:cs="メイリオ"/>
                <w:sz w:val="18"/>
                <w:szCs w:val="16"/>
              </w:rPr>
            </w:pPr>
          </w:p>
          <w:p w14:paraId="7938D6A2" w14:textId="77777777" w:rsidR="009C1ACB" w:rsidRPr="004F4B72" w:rsidRDefault="009C1ACB" w:rsidP="00EC35A6">
            <w:pPr>
              <w:spacing w:line="360" w:lineRule="exact"/>
              <w:jc w:val="left"/>
              <w:rPr>
                <w:rFonts w:ascii="メイリオ" w:eastAsia="メイリオ" w:hAnsi="メイリオ" w:cs="メイリオ"/>
                <w:b/>
                <w:sz w:val="16"/>
                <w:szCs w:val="16"/>
              </w:rPr>
            </w:pPr>
          </w:p>
        </w:tc>
        <w:tc>
          <w:tcPr>
            <w:tcW w:w="2098" w:type="dxa"/>
          </w:tcPr>
          <w:p w14:paraId="148EF060" w14:textId="77777777" w:rsidR="009C1ACB" w:rsidRPr="004F4B72" w:rsidRDefault="009C1ACB" w:rsidP="00EC35A6">
            <w:pPr>
              <w:spacing w:line="360" w:lineRule="exact"/>
              <w:jc w:val="left"/>
              <w:rPr>
                <w:rFonts w:ascii="メイリオ" w:eastAsia="メイリオ" w:hAnsi="メイリオ" w:cs="メイリオ"/>
                <w:b/>
                <w:sz w:val="24"/>
              </w:rPr>
            </w:pPr>
          </w:p>
        </w:tc>
        <w:tc>
          <w:tcPr>
            <w:tcW w:w="2098" w:type="dxa"/>
          </w:tcPr>
          <w:p w14:paraId="4AA85F87" w14:textId="77777777" w:rsidR="009C1ACB" w:rsidRPr="004F4B72" w:rsidRDefault="009C1ACB" w:rsidP="00EC35A6">
            <w:pPr>
              <w:spacing w:line="360" w:lineRule="exact"/>
              <w:jc w:val="left"/>
              <w:rPr>
                <w:rFonts w:ascii="メイリオ" w:eastAsia="メイリオ" w:hAnsi="メイリオ" w:cs="メイリオ"/>
                <w:b/>
                <w:sz w:val="24"/>
              </w:rPr>
            </w:pPr>
          </w:p>
        </w:tc>
        <w:tc>
          <w:tcPr>
            <w:tcW w:w="2098" w:type="dxa"/>
            <w:tcBorders>
              <w:right w:val="single" w:sz="4" w:space="0" w:color="auto"/>
            </w:tcBorders>
          </w:tcPr>
          <w:p w14:paraId="386590EA" w14:textId="77777777" w:rsidR="009C1ACB" w:rsidRPr="004F4B72" w:rsidRDefault="009C1ACB" w:rsidP="00EC35A6">
            <w:pPr>
              <w:spacing w:line="360" w:lineRule="exact"/>
              <w:jc w:val="left"/>
              <w:rPr>
                <w:rFonts w:ascii="メイリオ" w:eastAsia="メイリオ" w:hAnsi="メイリオ" w:cs="メイリオ"/>
                <w:b/>
                <w:sz w:val="24"/>
              </w:rPr>
            </w:pPr>
            <w:r w:rsidRPr="004F4B72">
              <w:rPr>
                <w:rFonts w:ascii="メイリオ" w:eastAsia="メイリオ" w:hAnsi="メイリオ" w:cs="メイリオ"/>
                <w:b/>
                <w:noProof/>
                <w:sz w:val="24"/>
                <w:szCs w:val="24"/>
              </w:rPr>
              <mc:AlternateContent>
                <mc:Choice Requires="wps">
                  <w:drawing>
                    <wp:anchor distT="0" distB="0" distL="114300" distR="114300" simplePos="0" relativeHeight="253800448" behindDoc="0" locked="0" layoutInCell="1" allowOverlap="1" wp14:anchorId="43CE8D84" wp14:editId="7BC78AEF">
                      <wp:simplePos x="0" y="0"/>
                      <wp:positionH relativeFrom="column">
                        <wp:posOffset>-4116705</wp:posOffset>
                      </wp:positionH>
                      <wp:positionV relativeFrom="paragraph">
                        <wp:posOffset>11430</wp:posOffset>
                      </wp:positionV>
                      <wp:extent cx="4171950" cy="296545"/>
                      <wp:effectExtent l="0" t="0" r="0" b="0"/>
                      <wp:wrapNone/>
                      <wp:docPr id="40" name="テキスト ボックス 40"/>
                      <wp:cNvGraphicFramePr/>
                      <a:graphic xmlns:a="http://schemas.openxmlformats.org/drawingml/2006/main">
                        <a:graphicData uri="http://schemas.microsoft.com/office/word/2010/wordprocessingShape">
                          <wps:wsp>
                            <wps:cNvSpPr txBox="1"/>
                            <wps:spPr>
                              <a:xfrm>
                                <a:off x="0" y="0"/>
                                <a:ext cx="4171950" cy="296545"/>
                              </a:xfrm>
                              <a:prstGeom prst="rect">
                                <a:avLst/>
                              </a:prstGeom>
                              <a:noFill/>
                              <a:ln w="6350">
                                <a:noFill/>
                              </a:ln>
                            </wps:spPr>
                            <wps:txbx>
                              <w:txbxContent>
                                <w:p w14:paraId="6E15CB6D" w14:textId="77777777" w:rsidR="00495B70" w:rsidRPr="007D76DF" w:rsidRDefault="00495B70" w:rsidP="009C1ACB">
                                  <w:pPr>
                                    <w:spacing w:line="240" w:lineRule="exact"/>
                                    <w:jc w:val="left"/>
                                    <w:rPr>
                                      <w:rFonts w:ascii="メイリオ" w:eastAsia="メイリオ" w:hAnsi="メイリオ" w:cs="メイリオ"/>
                                      <w:sz w:val="18"/>
                                      <w:szCs w:val="16"/>
                                    </w:rPr>
                                  </w:pPr>
                                  <w:r>
                                    <w:rPr>
                                      <w:rFonts w:ascii="メイリオ" w:eastAsia="メイリオ" w:hAnsi="メイリオ" w:cs="メイリオ" w:hint="eastAsia"/>
                                      <w:sz w:val="18"/>
                                      <w:szCs w:val="16"/>
                                    </w:rPr>
                                    <w:t>モニ</w:t>
                                  </w:r>
                                  <w:r w:rsidRPr="007D76DF">
                                    <w:rPr>
                                      <w:rFonts w:ascii="メイリオ" w:eastAsia="メイリオ" w:hAnsi="メイリオ" w:cs="メイリオ" w:hint="eastAsia"/>
                                      <w:sz w:val="18"/>
                                      <w:szCs w:val="16"/>
                                    </w:rPr>
                                    <w:t>タリングの実施等による課題の把握・分析、対応策の検討・実施</w:t>
                                  </w:r>
                                </w:p>
                                <w:p w14:paraId="552A1566" w14:textId="77777777" w:rsidR="00495B70" w:rsidRPr="007D76DF" w:rsidRDefault="00495B70" w:rsidP="009C1AC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CE8D84" id="テキスト ボックス 40" o:spid="_x0000_s1194" type="#_x0000_t202" style="position:absolute;margin-left:-324.15pt;margin-top:.9pt;width:328.5pt;height:23.35pt;z-index:25380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" filled="f" stroked="f" strokeweight=".5pt">
                      <v:textbox>
                        <w:txbxContent>
                          <w:p w14:paraId="6E15CB6D" w14:textId="77777777" w:rsidR="00495B70" w:rsidRPr="007D76DF" w:rsidRDefault="00495B70" w:rsidP="009C1ACB">
                            <w:pPr>
                              <w:spacing w:line="240" w:lineRule="exact"/>
                              <w:jc w:val="left"/>
                              <w:rPr>
                                <w:rFonts w:ascii="メイリオ" w:eastAsia="メイリオ" w:hAnsi="メイリオ" w:cs="メイリオ"/>
                                <w:sz w:val="18"/>
                                <w:szCs w:val="16"/>
                              </w:rPr>
                            </w:pPr>
                            <w:r>
                              <w:rPr>
                                <w:rFonts w:ascii="メイリオ" w:eastAsia="メイリオ" w:hAnsi="メイリオ" w:cs="メイリオ" w:hint="eastAsia"/>
                                <w:sz w:val="18"/>
                                <w:szCs w:val="16"/>
                              </w:rPr>
                              <w:t>モニ</w:t>
                            </w:r>
                            <w:r w:rsidRPr="007D76DF">
                              <w:rPr>
                                <w:rFonts w:ascii="メイリオ" w:eastAsia="メイリオ" w:hAnsi="メイリオ" w:cs="メイリオ" w:hint="eastAsia"/>
                                <w:sz w:val="18"/>
                                <w:szCs w:val="16"/>
                              </w:rPr>
                              <w:t>タリングの実施等による課題の把握・分析、対応策の検討・実施</w:t>
                            </w:r>
                          </w:p>
                          <w:p w14:paraId="552A1566" w14:textId="77777777" w:rsidR="00495B70" w:rsidRPr="007D76DF" w:rsidRDefault="00495B70" w:rsidP="009C1ACB"/>
                        </w:txbxContent>
                      </v:textbox>
                    </v:shape>
                  </w:pict>
                </mc:Fallback>
              </mc:AlternateContent>
            </w:r>
            <w:r w:rsidRPr="004F4B72">
              <w:rPr>
                <w:rFonts w:ascii="メイリオ" w:eastAsia="メイリオ" w:hAnsi="メイリオ" w:cs="メイリオ"/>
                <w:b/>
                <w:noProof/>
                <w:sz w:val="24"/>
              </w:rPr>
              <mc:AlternateContent>
                <mc:Choice Requires="wps">
                  <w:drawing>
                    <wp:anchor distT="0" distB="0" distL="114300" distR="114300" simplePos="0" relativeHeight="253793280" behindDoc="0" locked="0" layoutInCell="1" allowOverlap="1" wp14:anchorId="3C9621E5" wp14:editId="3129E1CB">
                      <wp:simplePos x="0" y="0"/>
                      <wp:positionH relativeFrom="column">
                        <wp:posOffset>-4072255</wp:posOffset>
                      </wp:positionH>
                      <wp:positionV relativeFrom="paragraph">
                        <wp:posOffset>276124</wp:posOffset>
                      </wp:positionV>
                      <wp:extent cx="5327650" cy="6350"/>
                      <wp:effectExtent l="0" t="76200" r="25400" b="88900"/>
                      <wp:wrapNone/>
                      <wp:docPr id="89" name="直線矢印コネクタ 89"/>
                      <wp:cNvGraphicFramePr/>
                      <a:graphic xmlns:a="http://schemas.openxmlformats.org/drawingml/2006/main">
                        <a:graphicData uri="http://schemas.microsoft.com/office/word/2010/wordprocessingShape">
                          <wps:wsp>
                            <wps:cNvCnPr/>
                            <wps:spPr>
                              <a:xfrm flipV="1">
                                <a:off x="0" y="0"/>
                                <a:ext cx="5327650" cy="6350"/>
                              </a:xfrm>
                              <a:prstGeom prst="straightConnector1">
                                <a:avLst/>
                              </a:prstGeom>
                              <a:ln w="1587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0857A242" id="直線矢印コネクタ 89" o:spid="_x0000_s1026" type="#_x0000_t32" style="position:absolute;left:0;text-align:left;margin-left:-320.65pt;margin-top:21.75pt;width:419.5pt;height:.5pt;flip:y;z-index:25379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" strokecolor="black [3040]" strokeweight="1.25pt">
                      <v:stroke endarrow="block"/>
                    </v:shape>
                  </w:pict>
                </mc:Fallback>
              </mc:AlternateContent>
            </w:r>
          </w:p>
        </w:tc>
      </w:tr>
      <w:tr w:rsidR="004F4B72" w:rsidRPr="004F4B72" w14:paraId="32728F19" w14:textId="77777777" w:rsidTr="00EC35A6">
        <w:trPr>
          <w:trHeight w:val="560"/>
        </w:trPr>
        <w:tc>
          <w:tcPr>
            <w:tcW w:w="720" w:type="dxa"/>
            <w:tcBorders>
              <w:left w:val="single" w:sz="4" w:space="0" w:color="auto"/>
            </w:tcBorders>
            <w:vAlign w:val="center"/>
          </w:tcPr>
          <w:p w14:paraId="4AC42F7D" w14:textId="77777777" w:rsidR="009C1ACB" w:rsidRPr="004F4B72" w:rsidRDefault="009C1ACB" w:rsidP="00EC35A6">
            <w:pPr>
              <w:spacing w:line="360" w:lineRule="exact"/>
              <w:jc w:val="center"/>
              <w:rPr>
                <w:rFonts w:ascii="メイリオ" w:eastAsia="メイリオ" w:hAnsi="メイリオ" w:cs="メイリオ"/>
                <w:b/>
                <w:sz w:val="24"/>
              </w:rPr>
            </w:pPr>
            <w:r w:rsidRPr="004F4B72">
              <w:rPr>
                <w:rFonts w:ascii="メイリオ" w:eastAsia="メイリオ" w:hAnsi="メイリオ" w:cs="メイリオ" w:hint="eastAsia"/>
                <w:b/>
                <w:sz w:val="24"/>
              </w:rPr>
              <w:t>②</w:t>
            </w:r>
          </w:p>
        </w:tc>
        <w:tc>
          <w:tcPr>
            <w:tcW w:w="2098" w:type="dxa"/>
          </w:tcPr>
          <w:p w14:paraId="635EA028" w14:textId="77777777" w:rsidR="009C1ACB" w:rsidRPr="004F4B72" w:rsidRDefault="009C1ACB" w:rsidP="00EC35A6">
            <w:pPr>
              <w:spacing w:line="360" w:lineRule="exact"/>
              <w:rPr>
                <w:rFonts w:ascii="メイリオ" w:eastAsia="メイリオ" w:hAnsi="メイリオ" w:cs="メイリオ"/>
                <w:sz w:val="16"/>
                <w:szCs w:val="16"/>
              </w:rPr>
            </w:pPr>
            <w:r w:rsidRPr="004F4B72">
              <w:rPr>
                <w:rFonts w:ascii="メイリオ" w:eastAsia="メイリオ" w:hAnsi="メイリオ" w:cs="メイリオ"/>
                <w:b/>
                <w:noProof/>
                <w:sz w:val="24"/>
                <w:szCs w:val="24"/>
              </w:rPr>
              <mc:AlternateContent>
                <mc:Choice Requires="wps">
                  <w:drawing>
                    <wp:anchor distT="0" distB="0" distL="114300" distR="114300" simplePos="0" relativeHeight="253804544" behindDoc="0" locked="0" layoutInCell="1" allowOverlap="1" wp14:anchorId="02C40D19" wp14:editId="2EC80309">
                      <wp:simplePos x="0" y="0"/>
                      <wp:positionH relativeFrom="column">
                        <wp:posOffset>-86360</wp:posOffset>
                      </wp:positionH>
                      <wp:positionV relativeFrom="paragraph">
                        <wp:posOffset>289560</wp:posOffset>
                      </wp:positionV>
                      <wp:extent cx="1238250" cy="533400"/>
                      <wp:effectExtent l="0" t="0" r="0" b="0"/>
                      <wp:wrapNone/>
                      <wp:docPr id="90" name="テキスト ボックス 90"/>
                      <wp:cNvGraphicFramePr/>
                      <a:graphic xmlns:a="http://schemas.openxmlformats.org/drawingml/2006/main">
                        <a:graphicData uri="http://schemas.microsoft.com/office/word/2010/wordprocessingShape">
                          <wps:wsp>
                            <wps:cNvSpPr txBox="1"/>
                            <wps:spPr>
                              <a:xfrm>
                                <a:off x="0" y="0"/>
                                <a:ext cx="1238250" cy="533400"/>
                              </a:xfrm>
                              <a:prstGeom prst="rect">
                                <a:avLst/>
                              </a:prstGeom>
                              <a:noFill/>
                              <a:ln w="6350">
                                <a:noFill/>
                              </a:ln>
                            </wps:spPr>
                            <wps:txbx>
                              <w:txbxContent>
                                <w:p w14:paraId="4A83CD2F" w14:textId="77777777" w:rsidR="00495B70" w:rsidRPr="007D76DF" w:rsidRDefault="00495B70" w:rsidP="009C1ACB">
                                  <w:r w:rsidRPr="00691B56">
                                    <w:rPr>
                                      <w:rFonts w:ascii="メイリオ" w:eastAsia="メイリオ" w:hAnsi="メイリオ" w:cs="メイリオ" w:hint="eastAsia"/>
                                      <w:sz w:val="18"/>
                                      <w:szCs w:val="16"/>
                                    </w:rPr>
                                    <w:t>制度運用状況の分析</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C40D19" id="テキスト ボックス 90" o:spid="_x0000_s1195" type="#_x0000_t202" style="position:absolute;left:0;text-align:left;margin-left:-6.8pt;margin-top:22.8pt;width:97.5pt;height:42pt;z-index:25380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" filled="f" stroked="f" strokeweight=".5pt">
                      <v:textbox>
                        <w:txbxContent>
                          <w:p w14:paraId="4A83CD2F" w14:textId="77777777" w:rsidR="00495B70" w:rsidRPr="007D76DF" w:rsidRDefault="00495B70" w:rsidP="009C1ACB">
                            <w:r w:rsidRPr="00691B56">
                              <w:rPr>
                                <w:rFonts w:ascii="メイリオ" w:eastAsia="メイリオ" w:hAnsi="メイリオ" w:cs="メイリオ" w:hint="eastAsia"/>
                                <w:sz w:val="18"/>
                                <w:szCs w:val="16"/>
                              </w:rPr>
                              <w:t>制度運用状況の分析</w:t>
                            </w:r>
                          </w:p>
                        </w:txbxContent>
                      </v:textbox>
                    </v:shape>
                  </w:pict>
                </mc:Fallback>
              </mc:AlternateContent>
            </w:r>
            <w:r w:rsidRPr="004F4B72">
              <w:rPr>
                <w:rFonts w:ascii="メイリオ" w:eastAsia="メイリオ" w:hAnsi="メイリオ" w:cs="メイリオ" w:hint="eastAsia"/>
                <w:sz w:val="18"/>
                <w:szCs w:val="16"/>
              </w:rPr>
              <w:t>周知・研修実施（検証）</w:t>
            </w:r>
          </w:p>
        </w:tc>
        <w:tc>
          <w:tcPr>
            <w:tcW w:w="2098" w:type="dxa"/>
          </w:tcPr>
          <w:p w14:paraId="4032FEE4" w14:textId="77777777" w:rsidR="009C1ACB" w:rsidRPr="004F4B72" w:rsidRDefault="009C1ACB" w:rsidP="00EC35A6">
            <w:pPr>
              <w:spacing w:line="360" w:lineRule="exact"/>
              <w:rPr>
                <w:rFonts w:ascii="メイリオ" w:eastAsia="メイリオ" w:hAnsi="メイリオ" w:cs="メイリオ"/>
                <w:b/>
                <w:sz w:val="24"/>
              </w:rPr>
            </w:pPr>
          </w:p>
        </w:tc>
        <w:tc>
          <w:tcPr>
            <w:tcW w:w="2098" w:type="dxa"/>
          </w:tcPr>
          <w:p w14:paraId="7F693AEE" w14:textId="2DBA73B6" w:rsidR="009C1ACB" w:rsidRPr="004F4B72" w:rsidRDefault="009C1ACB" w:rsidP="00EC35A6">
            <w:pPr>
              <w:spacing w:line="360" w:lineRule="exact"/>
              <w:rPr>
                <w:rFonts w:ascii="メイリオ" w:eastAsia="メイリオ" w:hAnsi="メイリオ" w:cs="メイリオ"/>
                <w:b/>
                <w:sz w:val="24"/>
              </w:rPr>
            </w:pPr>
            <w:r w:rsidRPr="004F4B72">
              <w:rPr>
                <w:rFonts w:ascii="メイリオ" w:eastAsia="メイリオ" w:hAnsi="メイリオ" w:cs="メイリオ"/>
                <w:noProof/>
                <w:sz w:val="18"/>
                <w:szCs w:val="16"/>
              </w:rPr>
              <mc:AlternateContent>
                <mc:Choice Requires="wps">
                  <w:drawing>
                    <wp:anchor distT="0" distB="0" distL="114300" distR="114300" simplePos="0" relativeHeight="253794304" behindDoc="0" locked="0" layoutInCell="1" allowOverlap="1" wp14:anchorId="7FF602F2" wp14:editId="4734677D">
                      <wp:simplePos x="0" y="0"/>
                      <wp:positionH relativeFrom="column">
                        <wp:posOffset>-2732405</wp:posOffset>
                      </wp:positionH>
                      <wp:positionV relativeFrom="paragraph">
                        <wp:posOffset>262890</wp:posOffset>
                      </wp:positionV>
                      <wp:extent cx="5328000" cy="6350"/>
                      <wp:effectExtent l="0" t="76200" r="25400" b="88900"/>
                      <wp:wrapNone/>
                      <wp:docPr id="91" name="直線矢印コネクタ 91"/>
                      <wp:cNvGraphicFramePr/>
                      <a:graphic xmlns:a="http://schemas.openxmlformats.org/drawingml/2006/main">
                        <a:graphicData uri="http://schemas.microsoft.com/office/word/2010/wordprocessingShape">
                          <wps:wsp>
                            <wps:cNvCnPr/>
                            <wps:spPr>
                              <a:xfrm flipV="1">
                                <a:off x="0" y="0"/>
                                <a:ext cx="5328000" cy="6350"/>
                              </a:xfrm>
                              <a:prstGeom prst="straightConnector1">
                                <a:avLst/>
                              </a:prstGeom>
                              <a:noFill/>
                              <a:ln w="15875" cap="flat" cmpd="sng" algn="ctr">
                                <a:solidFill>
                                  <a:sysClr val="windowText" lastClr="000000"/>
                                </a:solidFill>
                                <a:prstDash val="solid"/>
                                <a:miter lim="800000"/>
                                <a:tailEnd type="triangle"/>
                              </a:ln>
                              <a:effectLst/>
                            </wps:spPr>
                            <wps:bodyPr/>
                          </wps:wsp>
                        </a:graphicData>
                      </a:graphic>
                      <wp14:sizeRelH relativeFrom="margin">
                        <wp14:pctWidth>0</wp14:pctWidth>
                      </wp14:sizeRelH>
                    </wp:anchor>
                  </w:drawing>
                </mc:Choice>
                <mc:Fallback>
                  <w:pict>
                    <v:shapetype w14:anchorId="6712A4A2" id="_x0000_t32" coordsize="21600,21600" o:spt="32" o:oned="t" path="m,l21600,21600e" filled="f">
                      <v:path arrowok="t" fillok="f" o:connecttype="none"/>
                      <o:lock v:ext="edit" shapetype="t"/>
                    </v:shapetype>
                    <v:shape id="直線矢印コネクタ 91" o:spid="_x0000_s1026" type="#_x0000_t32" style="position:absolute;left:0;text-align:left;margin-left:-215.15pt;margin-top:20.7pt;width:419.55pt;height:.5pt;flip:y;z-index:2537943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" strokecolor="windowText" strokeweight="1.25pt">
                      <v:stroke endarrow="block" joinstyle="miter"/>
                    </v:shape>
                  </w:pict>
                </mc:Fallback>
              </mc:AlternateContent>
            </w:r>
          </w:p>
        </w:tc>
        <w:tc>
          <w:tcPr>
            <w:tcW w:w="2098" w:type="dxa"/>
            <w:tcBorders>
              <w:right w:val="single" w:sz="4" w:space="0" w:color="auto"/>
            </w:tcBorders>
          </w:tcPr>
          <w:p w14:paraId="0306AEF5" w14:textId="77777777" w:rsidR="009C1ACB" w:rsidRPr="004F4B72" w:rsidRDefault="009C1ACB" w:rsidP="00EC35A6">
            <w:pPr>
              <w:spacing w:line="360" w:lineRule="exact"/>
              <w:rPr>
                <w:rFonts w:ascii="メイリオ" w:eastAsia="メイリオ" w:hAnsi="メイリオ" w:cs="メイリオ"/>
                <w:b/>
                <w:sz w:val="24"/>
              </w:rPr>
            </w:pPr>
          </w:p>
        </w:tc>
      </w:tr>
      <w:tr w:rsidR="004F4B72" w:rsidRPr="004F4B72" w14:paraId="1A4D6BDF" w14:textId="77777777" w:rsidTr="00EC35A6">
        <w:trPr>
          <w:trHeight w:val="716"/>
        </w:trPr>
        <w:tc>
          <w:tcPr>
            <w:tcW w:w="720" w:type="dxa"/>
            <w:tcBorders>
              <w:left w:val="single" w:sz="4" w:space="0" w:color="auto"/>
            </w:tcBorders>
            <w:vAlign w:val="center"/>
          </w:tcPr>
          <w:p w14:paraId="6FE87E5C" w14:textId="77777777" w:rsidR="009C1ACB" w:rsidRPr="004F4B72" w:rsidRDefault="009C1ACB" w:rsidP="00EC35A6">
            <w:pPr>
              <w:spacing w:line="360" w:lineRule="exact"/>
              <w:jc w:val="center"/>
              <w:rPr>
                <w:rFonts w:ascii="メイリオ" w:eastAsia="メイリオ" w:hAnsi="メイリオ" w:cs="メイリオ"/>
                <w:b/>
                <w:sz w:val="24"/>
              </w:rPr>
            </w:pPr>
          </w:p>
          <w:p w14:paraId="45447CD1" w14:textId="77777777" w:rsidR="009C1ACB" w:rsidRPr="004F4B72" w:rsidRDefault="009C1ACB" w:rsidP="00EC35A6">
            <w:pPr>
              <w:spacing w:line="360" w:lineRule="exact"/>
              <w:jc w:val="center"/>
              <w:rPr>
                <w:rFonts w:ascii="メイリオ" w:eastAsia="メイリオ" w:hAnsi="メイリオ" w:cs="メイリオ"/>
                <w:b/>
                <w:sz w:val="24"/>
              </w:rPr>
            </w:pPr>
            <w:r w:rsidRPr="004F4B72">
              <w:rPr>
                <w:rFonts w:ascii="メイリオ" w:eastAsia="メイリオ" w:hAnsi="メイリオ" w:cs="メイリオ" w:hint="eastAsia"/>
                <w:b/>
                <w:sz w:val="24"/>
              </w:rPr>
              <w:t>③</w:t>
            </w:r>
          </w:p>
          <w:p w14:paraId="6F753F41" w14:textId="77777777" w:rsidR="009C1ACB" w:rsidRPr="004F4B72" w:rsidRDefault="009C1ACB" w:rsidP="00EC35A6">
            <w:pPr>
              <w:spacing w:line="360" w:lineRule="exact"/>
              <w:jc w:val="center"/>
              <w:rPr>
                <w:rFonts w:ascii="メイリオ" w:eastAsia="メイリオ" w:hAnsi="メイリオ" w:cs="メイリオ"/>
                <w:b/>
                <w:sz w:val="24"/>
              </w:rPr>
            </w:pPr>
          </w:p>
          <w:p w14:paraId="00089EF2" w14:textId="77777777" w:rsidR="009C1ACB" w:rsidRPr="004F4B72" w:rsidRDefault="009C1ACB" w:rsidP="00EC35A6">
            <w:pPr>
              <w:spacing w:line="360" w:lineRule="exact"/>
              <w:jc w:val="center"/>
              <w:rPr>
                <w:rFonts w:ascii="メイリオ" w:eastAsia="メイリオ" w:hAnsi="メイリオ" w:cs="メイリオ"/>
                <w:b/>
                <w:sz w:val="24"/>
              </w:rPr>
            </w:pPr>
          </w:p>
        </w:tc>
        <w:tc>
          <w:tcPr>
            <w:tcW w:w="2098" w:type="dxa"/>
          </w:tcPr>
          <w:p w14:paraId="65C666FB" w14:textId="77777777" w:rsidR="009C1ACB" w:rsidRPr="004F4B72" w:rsidRDefault="009C1ACB" w:rsidP="00EC35A6">
            <w:pPr>
              <w:spacing w:line="60" w:lineRule="exact"/>
              <w:jc w:val="left"/>
              <w:rPr>
                <w:rFonts w:ascii="メイリオ" w:eastAsia="メイリオ" w:hAnsi="メイリオ" w:cs="メイリオ"/>
                <w:sz w:val="18"/>
                <w:szCs w:val="16"/>
              </w:rPr>
            </w:pPr>
          </w:p>
          <w:p w14:paraId="07698674" w14:textId="2C75CF88" w:rsidR="009C1ACB" w:rsidRPr="004F4B72" w:rsidRDefault="002E0887" w:rsidP="00EC35A6">
            <w:pPr>
              <w:spacing w:line="0" w:lineRule="atLeast"/>
              <w:jc w:val="left"/>
              <w:rPr>
                <w:rFonts w:ascii="メイリオ" w:eastAsia="メイリオ" w:hAnsi="メイリオ" w:cs="メイリオ"/>
                <w:b/>
                <w:sz w:val="16"/>
                <w:szCs w:val="16"/>
              </w:rPr>
            </w:pPr>
            <w:r w:rsidRPr="004F4B72">
              <w:rPr>
                <w:rFonts w:ascii="メイリオ" w:eastAsia="メイリオ" w:hAnsi="メイリオ" w:cs="メイリオ"/>
                <w:b/>
                <w:noProof/>
                <w:sz w:val="24"/>
                <w:szCs w:val="24"/>
              </w:rPr>
              <mc:AlternateContent>
                <mc:Choice Requires="wps">
                  <w:drawing>
                    <wp:anchor distT="0" distB="0" distL="114300" distR="114300" simplePos="0" relativeHeight="254726144" behindDoc="0" locked="0" layoutInCell="1" allowOverlap="1" wp14:anchorId="43B31ADD" wp14:editId="3075E76F">
                      <wp:simplePos x="0" y="0"/>
                      <wp:positionH relativeFrom="column">
                        <wp:posOffset>-78765</wp:posOffset>
                      </wp:positionH>
                      <wp:positionV relativeFrom="paragraph">
                        <wp:posOffset>348793</wp:posOffset>
                      </wp:positionV>
                      <wp:extent cx="1325245" cy="0"/>
                      <wp:effectExtent l="0" t="76200" r="27305" b="114300"/>
                      <wp:wrapNone/>
                      <wp:docPr id="332" name="直線矢印コネクタ 332"/>
                      <wp:cNvGraphicFramePr/>
                      <a:graphic xmlns:a="http://schemas.openxmlformats.org/drawingml/2006/main">
                        <a:graphicData uri="http://schemas.microsoft.com/office/word/2010/wordprocessingShape">
                          <wps:wsp>
                            <wps:cNvCnPr/>
                            <wps:spPr>
                              <a:xfrm>
                                <a:off x="0" y="0"/>
                                <a:ext cx="1325245" cy="0"/>
                              </a:xfrm>
                              <a:prstGeom prst="straightConnector1">
                                <a:avLst/>
                              </a:prstGeom>
                              <a:ln w="15875">
                                <a:solidFill>
                                  <a:schemeClr val="tx1"/>
                                </a:solidFill>
                                <a:prstDash val="sysDash"/>
                                <a:headEnd type="none" w="med" len="med"/>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B90CA5" id="直線矢印コネクタ 332" o:spid="_x0000_s1026" type="#_x0000_t32" style="position:absolute;left:0;text-align:left;margin-left:-6.2pt;margin-top:27.45pt;width:104.35pt;height:0;z-index:254726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" strokecolor="black [3213]" strokeweight="1.25pt">
                      <v:stroke dashstyle="3 1" endarrow="open"/>
                    </v:shape>
                  </w:pict>
                </mc:Fallback>
              </mc:AlternateContent>
            </w:r>
            <w:r w:rsidR="009C1ACB" w:rsidRPr="004F4B72">
              <w:rPr>
                <w:rFonts w:ascii="メイリオ" w:eastAsia="メイリオ" w:hAnsi="メイリオ" w:cs="メイリオ"/>
                <w:b/>
                <w:noProof/>
                <w:sz w:val="24"/>
                <w:szCs w:val="24"/>
              </w:rPr>
              <mc:AlternateContent>
                <mc:Choice Requires="wps">
                  <w:drawing>
                    <wp:anchor distT="0" distB="0" distL="114300" distR="114300" simplePos="0" relativeHeight="253805568" behindDoc="0" locked="0" layoutInCell="1" allowOverlap="1" wp14:anchorId="5F63513B" wp14:editId="2C57CDFE">
                      <wp:simplePos x="0" y="0"/>
                      <wp:positionH relativeFrom="margin">
                        <wp:posOffset>-76200</wp:posOffset>
                      </wp:positionH>
                      <wp:positionV relativeFrom="paragraph">
                        <wp:posOffset>56515</wp:posOffset>
                      </wp:positionV>
                      <wp:extent cx="1238250" cy="533400"/>
                      <wp:effectExtent l="0" t="0" r="0" b="0"/>
                      <wp:wrapNone/>
                      <wp:docPr id="92" name="テキスト ボックス 92"/>
                      <wp:cNvGraphicFramePr/>
                      <a:graphic xmlns:a="http://schemas.openxmlformats.org/drawingml/2006/main">
                        <a:graphicData uri="http://schemas.microsoft.com/office/word/2010/wordprocessingShape">
                          <wps:wsp>
                            <wps:cNvSpPr txBox="1"/>
                            <wps:spPr>
                              <a:xfrm>
                                <a:off x="0" y="0"/>
                                <a:ext cx="1238250" cy="533400"/>
                              </a:xfrm>
                              <a:prstGeom prst="rect">
                                <a:avLst/>
                              </a:prstGeom>
                              <a:noFill/>
                              <a:ln w="6350">
                                <a:noFill/>
                              </a:ln>
                            </wps:spPr>
                            <wps:txbx>
                              <w:txbxContent>
                                <w:p w14:paraId="3D6369D4" w14:textId="77777777" w:rsidR="00495B70" w:rsidRPr="007D76DF" w:rsidRDefault="00495B70" w:rsidP="009C1ACB">
                                  <w:r w:rsidRPr="00691B56">
                                    <w:rPr>
                                      <w:rFonts w:ascii="メイリオ" w:eastAsia="メイリオ" w:hAnsi="メイリオ" w:cs="メイリオ" w:hint="eastAsia"/>
                                      <w:sz w:val="18"/>
                                      <w:szCs w:val="16"/>
                                    </w:rPr>
                                    <w:t>改善策の検討</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63513B" id="テキスト ボックス 92" o:spid="_x0000_s1196" type="#_x0000_t202" style="position:absolute;margin-left:-6pt;margin-top:4.45pt;width:97.5pt;height:42pt;z-index:253805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" filled="f" stroked="f" strokeweight=".5pt">
                      <v:textbox>
                        <w:txbxContent>
                          <w:p w14:paraId="3D6369D4" w14:textId="77777777" w:rsidR="00495B70" w:rsidRPr="007D76DF" w:rsidRDefault="00495B70" w:rsidP="009C1ACB">
                            <w:r w:rsidRPr="00691B56">
                              <w:rPr>
                                <w:rFonts w:ascii="メイリオ" w:eastAsia="メイリオ" w:hAnsi="メイリオ" w:cs="メイリオ" w:hint="eastAsia"/>
                                <w:sz w:val="18"/>
                                <w:szCs w:val="16"/>
                              </w:rPr>
                              <w:t>改善策の検討</w:t>
                            </w:r>
                          </w:p>
                        </w:txbxContent>
                      </v:textbox>
                      <w10:wrap anchorx="margin"/>
                    </v:shape>
                  </w:pict>
                </mc:Fallback>
              </mc:AlternateContent>
            </w:r>
          </w:p>
        </w:tc>
        <w:tc>
          <w:tcPr>
            <w:tcW w:w="2098" w:type="dxa"/>
          </w:tcPr>
          <w:p w14:paraId="7657B407" w14:textId="77777777" w:rsidR="009C1ACB" w:rsidRPr="004F4B72" w:rsidRDefault="009C1ACB" w:rsidP="00EC35A6">
            <w:pPr>
              <w:spacing w:line="140" w:lineRule="exact"/>
              <w:jc w:val="left"/>
              <w:rPr>
                <w:rFonts w:ascii="メイリオ" w:eastAsia="メイリオ" w:hAnsi="メイリオ" w:cs="メイリオ"/>
                <w:sz w:val="18"/>
              </w:rPr>
            </w:pPr>
          </w:p>
          <w:p w14:paraId="1DA270F9" w14:textId="77777777" w:rsidR="009C1ACB" w:rsidRPr="004F4B72" w:rsidRDefault="009C1ACB" w:rsidP="00EC35A6">
            <w:pPr>
              <w:spacing w:line="360" w:lineRule="exact"/>
              <w:jc w:val="left"/>
              <w:rPr>
                <w:rFonts w:ascii="メイリオ" w:eastAsia="メイリオ" w:hAnsi="メイリオ" w:cs="メイリオ"/>
                <w:sz w:val="24"/>
              </w:rPr>
            </w:pPr>
            <w:r w:rsidRPr="004F4B72">
              <w:rPr>
                <w:rFonts w:ascii="メイリオ" w:eastAsia="メイリオ" w:hAnsi="メイリオ" w:cs="メイリオ" w:hint="eastAsia"/>
                <w:sz w:val="18"/>
              </w:rPr>
              <w:t>制度運用</w:t>
            </w:r>
          </w:p>
        </w:tc>
        <w:tc>
          <w:tcPr>
            <w:tcW w:w="2098" w:type="dxa"/>
          </w:tcPr>
          <w:p w14:paraId="7BD4C0D1" w14:textId="64F5DD37" w:rsidR="009C1ACB" w:rsidRPr="004F4B72" w:rsidRDefault="002E0887" w:rsidP="00EC35A6">
            <w:pPr>
              <w:spacing w:line="360" w:lineRule="exact"/>
              <w:jc w:val="left"/>
              <w:rPr>
                <w:rFonts w:ascii="メイリオ" w:eastAsia="メイリオ" w:hAnsi="メイリオ" w:cs="メイリオ"/>
                <w:b/>
                <w:sz w:val="24"/>
              </w:rPr>
            </w:pPr>
            <w:r w:rsidRPr="004F4B72">
              <w:rPr>
                <w:rFonts w:ascii="メイリオ" w:eastAsia="メイリオ" w:hAnsi="メイリオ" w:cs="メイリオ" w:hint="eastAsia"/>
                <w:b/>
                <w:noProof/>
                <w:sz w:val="16"/>
                <w:szCs w:val="16"/>
              </w:rPr>
              <mc:AlternateContent>
                <mc:Choice Requires="wps">
                  <w:drawing>
                    <wp:anchor distT="0" distB="0" distL="114300" distR="114300" simplePos="0" relativeHeight="254727168" behindDoc="0" locked="0" layoutInCell="1" allowOverlap="1" wp14:anchorId="4B108E99" wp14:editId="5EEE8508">
                      <wp:simplePos x="0" y="0"/>
                      <wp:positionH relativeFrom="column">
                        <wp:posOffset>-70485</wp:posOffset>
                      </wp:positionH>
                      <wp:positionV relativeFrom="paragraph">
                        <wp:posOffset>775437</wp:posOffset>
                      </wp:positionV>
                      <wp:extent cx="1316736" cy="0"/>
                      <wp:effectExtent l="0" t="76200" r="17145" b="114300"/>
                      <wp:wrapNone/>
                      <wp:docPr id="334" name="直線矢印コネクタ 334"/>
                      <wp:cNvGraphicFramePr/>
                      <a:graphic xmlns:a="http://schemas.openxmlformats.org/drawingml/2006/main">
                        <a:graphicData uri="http://schemas.microsoft.com/office/word/2010/wordprocessingShape">
                          <wps:wsp>
                            <wps:cNvCnPr/>
                            <wps:spPr>
                              <a:xfrm>
                                <a:off x="0" y="0"/>
                                <a:ext cx="1316736" cy="0"/>
                              </a:xfrm>
                              <a:prstGeom prst="straightConnector1">
                                <a:avLst/>
                              </a:prstGeom>
                              <a:ln w="15875">
                                <a:solidFill>
                                  <a:schemeClr val="tx1"/>
                                </a:solidFill>
                                <a:prstDash val="sysDash"/>
                                <a:headEnd type="none" w="med" len="med"/>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595C0D" id="直線矢印コネクタ 334" o:spid="_x0000_s1026" type="#_x0000_t32" style="position:absolute;left:0;text-align:left;margin-left:-5.55pt;margin-top:61.05pt;width:103.7pt;height:0;z-index:254727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" strokecolor="black [3213]" strokeweight="1.25pt">
                      <v:stroke dashstyle="3 1" endarrow="open"/>
                    </v:shape>
                  </w:pict>
                </mc:Fallback>
              </mc:AlternateContent>
            </w:r>
            <w:r w:rsidR="009C1ACB" w:rsidRPr="004F4B72">
              <w:rPr>
                <w:rFonts w:ascii="メイリオ" w:eastAsia="メイリオ" w:hAnsi="メイリオ" w:cs="メイリオ" w:hint="eastAsia"/>
                <w:noProof/>
                <w:sz w:val="18"/>
              </w:rPr>
              <mc:AlternateContent>
                <mc:Choice Requires="wps">
                  <w:drawing>
                    <wp:anchor distT="0" distB="0" distL="114300" distR="114300" simplePos="0" relativeHeight="253796352" behindDoc="0" locked="0" layoutInCell="1" allowOverlap="1" wp14:anchorId="72D2B9F2" wp14:editId="3DD61402">
                      <wp:simplePos x="0" y="0"/>
                      <wp:positionH relativeFrom="column">
                        <wp:posOffset>-1403350</wp:posOffset>
                      </wp:positionH>
                      <wp:positionV relativeFrom="paragraph">
                        <wp:posOffset>361315</wp:posOffset>
                      </wp:positionV>
                      <wp:extent cx="3996000" cy="25400"/>
                      <wp:effectExtent l="0" t="76200" r="24130" b="69850"/>
                      <wp:wrapNone/>
                      <wp:docPr id="105" name="直線矢印コネクタ 105"/>
                      <wp:cNvGraphicFramePr/>
                      <a:graphic xmlns:a="http://schemas.openxmlformats.org/drawingml/2006/main">
                        <a:graphicData uri="http://schemas.microsoft.com/office/word/2010/wordprocessingShape">
                          <wps:wsp>
                            <wps:cNvCnPr/>
                            <wps:spPr>
                              <a:xfrm flipV="1">
                                <a:off x="0" y="0"/>
                                <a:ext cx="3996000" cy="25400"/>
                              </a:xfrm>
                              <a:prstGeom prst="straightConnector1">
                                <a:avLst/>
                              </a:prstGeom>
                              <a:ln w="1587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0D64A62C" id="直線矢印コネクタ 105" o:spid="_x0000_s1026" type="#_x0000_t32" style="position:absolute;left:0;text-align:left;margin-left:-110.5pt;margin-top:28.45pt;width:314.65pt;height:2pt;flip:y;z-index:253796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" strokecolor="black [3040]" strokeweight="1.25pt">
                      <v:stroke endarrow="block"/>
                    </v:shape>
                  </w:pict>
                </mc:Fallback>
              </mc:AlternateContent>
            </w:r>
          </w:p>
        </w:tc>
        <w:tc>
          <w:tcPr>
            <w:tcW w:w="2098" w:type="dxa"/>
            <w:tcBorders>
              <w:right w:val="single" w:sz="4" w:space="0" w:color="auto"/>
            </w:tcBorders>
          </w:tcPr>
          <w:p w14:paraId="2BF61341" w14:textId="77777777" w:rsidR="009C1ACB" w:rsidRPr="004F4B72" w:rsidRDefault="009C1ACB" w:rsidP="00EC35A6">
            <w:pPr>
              <w:spacing w:line="360" w:lineRule="exact"/>
              <w:jc w:val="left"/>
              <w:rPr>
                <w:rFonts w:ascii="メイリオ" w:eastAsia="メイリオ" w:hAnsi="メイリオ" w:cs="メイリオ"/>
                <w:b/>
                <w:sz w:val="24"/>
              </w:rPr>
            </w:pPr>
            <w:r w:rsidRPr="004F4B72">
              <w:rPr>
                <w:rFonts w:ascii="メイリオ" w:eastAsia="メイリオ" w:hAnsi="メイリオ" w:cs="メイリオ" w:hint="eastAsia"/>
                <w:b/>
                <w:noProof/>
                <w:sz w:val="16"/>
                <w:szCs w:val="16"/>
              </w:rPr>
              <mc:AlternateContent>
                <mc:Choice Requires="wps">
                  <w:drawing>
                    <wp:anchor distT="0" distB="0" distL="114300" distR="114300" simplePos="0" relativeHeight="253807616" behindDoc="0" locked="0" layoutInCell="1" allowOverlap="1" wp14:anchorId="098DCE50" wp14:editId="01DFA9D3">
                      <wp:simplePos x="0" y="0"/>
                      <wp:positionH relativeFrom="column">
                        <wp:posOffset>-68580</wp:posOffset>
                      </wp:positionH>
                      <wp:positionV relativeFrom="paragraph">
                        <wp:posOffset>775970</wp:posOffset>
                      </wp:positionV>
                      <wp:extent cx="1331595" cy="0"/>
                      <wp:effectExtent l="0" t="76200" r="20955" b="95250"/>
                      <wp:wrapNone/>
                      <wp:docPr id="117" name="直線矢印コネクタ 117"/>
                      <wp:cNvGraphicFramePr/>
                      <a:graphic xmlns:a="http://schemas.openxmlformats.org/drawingml/2006/main">
                        <a:graphicData uri="http://schemas.microsoft.com/office/word/2010/wordprocessingShape">
                          <wps:wsp>
                            <wps:cNvCnPr/>
                            <wps:spPr>
                              <a:xfrm>
                                <a:off x="0" y="0"/>
                                <a:ext cx="1331595" cy="0"/>
                              </a:xfrm>
                              <a:prstGeom prst="straightConnector1">
                                <a:avLst/>
                              </a:prstGeom>
                              <a:noFill/>
                              <a:ln w="15875" cap="flat" cmpd="sng" algn="ctr">
                                <a:solidFill>
                                  <a:sysClr val="windowText" lastClr="000000">
                                    <a:shade val="95000"/>
                                    <a:satMod val="105000"/>
                                  </a:sys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67D8899B" id="直線矢印コネクタ 117" o:spid="_x0000_s1026" type="#_x0000_t32" style="position:absolute;left:0;text-align:left;margin-left:-5.4pt;margin-top:61.1pt;width:104.85pt;height:0;z-index:25380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" strokeweight="1.25pt">
                      <v:stroke endarrow="block"/>
                    </v:shape>
                  </w:pict>
                </mc:Fallback>
              </mc:AlternateContent>
            </w:r>
          </w:p>
        </w:tc>
      </w:tr>
      <w:tr w:rsidR="004F4B72" w:rsidRPr="004F4B72" w14:paraId="0321D3FF" w14:textId="77777777" w:rsidTr="00EC35A6">
        <w:trPr>
          <w:trHeight w:val="984"/>
        </w:trPr>
        <w:tc>
          <w:tcPr>
            <w:tcW w:w="720" w:type="dxa"/>
            <w:tcBorders>
              <w:left w:val="single" w:sz="4" w:space="0" w:color="auto"/>
              <w:bottom w:val="single" w:sz="4" w:space="0" w:color="auto"/>
            </w:tcBorders>
            <w:vAlign w:val="center"/>
          </w:tcPr>
          <w:p w14:paraId="273019E3" w14:textId="77777777" w:rsidR="009C1ACB" w:rsidRPr="004F4B72" w:rsidRDefault="009C1ACB" w:rsidP="00EC35A6">
            <w:pPr>
              <w:spacing w:line="360" w:lineRule="exact"/>
              <w:jc w:val="center"/>
              <w:rPr>
                <w:rFonts w:ascii="メイリオ" w:eastAsia="メイリオ" w:hAnsi="メイリオ" w:cs="メイリオ"/>
                <w:b/>
                <w:sz w:val="24"/>
              </w:rPr>
            </w:pPr>
            <w:r w:rsidRPr="004F4B72">
              <w:rPr>
                <w:rFonts w:ascii="メイリオ" w:eastAsia="メイリオ" w:hAnsi="メイリオ" w:cs="メイリオ" w:hint="eastAsia"/>
                <w:b/>
                <w:sz w:val="24"/>
              </w:rPr>
              <w:t>④</w:t>
            </w:r>
          </w:p>
        </w:tc>
        <w:tc>
          <w:tcPr>
            <w:tcW w:w="2098" w:type="dxa"/>
            <w:tcBorders>
              <w:bottom w:val="single" w:sz="4" w:space="0" w:color="auto"/>
            </w:tcBorders>
          </w:tcPr>
          <w:p w14:paraId="7B5DE510" w14:textId="77777777" w:rsidR="009C1ACB" w:rsidRPr="004F4B72" w:rsidRDefault="009C1ACB" w:rsidP="00EC35A6">
            <w:pPr>
              <w:spacing w:line="360" w:lineRule="exact"/>
              <w:jc w:val="left"/>
              <w:rPr>
                <w:rFonts w:ascii="メイリオ" w:eastAsia="メイリオ" w:hAnsi="メイリオ" w:cs="メイリオ"/>
                <w:sz w:val="18"/>
                <w:szCs w:val="16"/>
              </w:rPr>
            </w:pPr>
            <w:r w:rsidRPr="004F4B72">
              <w:rPr>
                <w:rFonts w:ascii="メイリオ" w:eastAsia="メイリオ" w:hAnsi="メイリオ" w:cs="メイリオ"/>
                <w:noProof/>
                <w:sz w:val="18"/>
                <w:szCs w:val="16"/>
              </w:rPr>
              <mc:AlternateContent>
                <mc:Choice Requires="wps">
                  <w:drawing>
                    <wp:anchor distT="0" distB="0" distL="114300" distR="114300" simplePos="0" relativeHeight="253798400" behindDoc="0" locked="0" layoutInCell="1" allowOverlap="1" wp14:anchorId="7FA65950" wp14:editId="7C82BB3F">
                      <wp:simplePos x="0" y="0"/>
                      <wp:positionH relativeFrom="column">
                        <wp:posOffset>-57150</wp:posOffset>
                      </wp:positionH>
                      <wp:positionV relativeFrom="paragraph">
                        <wp:posOffset>269875</wp:posOffset>
                      </wp:positionV>
                      <wp:extent cx="2663825" cy="6350"/>
                      <wp:effectExtent l="0" t="76200" r="22225" b="88900"/>
                      <wp:wrapNone/>
                      <wp:docPr id="132" name="直線矢印コネクタ 132"/>
                      <wp:cNvGraphicFramePr/>
                      <a:graphic xmlns:a="http://schemas.openxmlformats.org/drawingml/2006/main">
                        <a:graphicData uri="http://schemas.microsoft.com/office/word/2010/wordprocessingShape">
                          <wps:wsp>
                            <wps:cNvCnPr/>
                            <wps:spPr>
                              <a:xfrm flipV="1">
                                <a:off x="0" y="0"/>
                                <a:ext cx="2663825" cy="6350"/>
                              </a:xfrm>
                              <a:prstGeom prst="straightConnector1">
                                <a:avLst/>
                              </a:prstGeom>
                              <a:noFill/>
                              <a:ln w="15875"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38E9199A" id="直線矢印コネクタ 132" o:spid="_x0000_s1026" type="#_x0000_t32" style="position:absolute;left:0;text-align:left;margin-left:-4.5pt;margin-top:21.25pt;width:209.75pt;height:.5pt;flip:y;z-index:25379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" strokecolor="windowText" strokeweight="1.25pt">
                      <v:stroke endarrow="block" joinstyle="miter"/>
                    </v:shape>
                  </w:pict>
                </mc:Fallback>
              </mc:AlternateContent>
            </w:r>
          </w:p>
          <w:p w14:paraId="5C29A194" w14:textId="77777777" w:rsidR="009C1ACB" w:rsidRPr="004F4B72" w:rsidRDefault="009C1ACB" w:rsidP="00EC35A6">
            <w:pPr>
              <w:spacing w:line="360" w:lineRule="exact"/>
              <w:jc w:val="left"/>
              <w:rPr>
                <w:rFonts w:ascii="メイリオ" w:eastAsia="メイリオ" w:hAnsi="メイリオ" w:cs="メイリオ"/>
                <w:b/>
                <w:sz w:val="16"/>
                <w:szCs w:val="16"/>
              </w:rPr>
            </w:pPr>
            <w:r w:rsidRPr="004F4B72">
              <w:rPr>
                <w:rFonts w:ascii="メイリオ" w:eastAsia="メイリオ" w:hAnsi="メイリオ" w:cs="メイリオ"/>
                <w:b/>
                <w:noProof/>
                <w:sz w:val="16"/>
                <w:szCs w:val="16"/>
              </w:rPr>
              <mc:AlternateContent>
                <mc:Choice Requires="wps">
                  <w:drawing>
                    <wp:anchor distT="0" distB="0" distL="114300" distR="114300" simplePos="0" relativeHeight="253797376" behindDoc="0" locked="0" layoutInCell="1" allowOverlap="1" wp14:anchorId="1671CA41" wp14:editId="3E56578D">
                      <wp:simplePos x="0" y="0"/>
                      <wp:positionH relativeFrom="margin">
                        <wp:posOffset>-71120</wp:posOffset>
                      </wp:positionH>
                      <wp:positionV relativeFrom="paragraph">
                        <wp:posOffset>289560</wp:posOffset>
                      </wp:positionV>
                      <wp:extent cx="2663825" cy="6350"/>
                      <wp:effectExtent l="0" t="76200" r="22225" b="88900"/>
                      <wp:wrapNone/>
                      <wp:docPr id="347" name="直線矢印コネクタ 347"/>
                      <wp:cNvGraphicFramePr/>
                      <a:graphic xmlns:a="http://schemas.openxmlformats.org/drawingml/2006/main">
                        <a:graphicData uri="http://schemas.microsoft.com/office/word/2010/wordprocessingShape">
                          <wps:wsp>
                            <wps:cNvCnPr/>
                            <wps:spPr>
                              <a:xfrm flipV="1">
                                <a:off x="0" y="0"/>
                                <a:ext cx="2663825" cy="6350"/>
                              </a:xfrm>
                              <a:prstGeom prst="straightConnector1">
                                <a:avLst/>
                              </a:prstGeom>
                              <a:noFill/>
                              <a:ln w="15875"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7C382B06" id="直線矢印コネクタ 347" o:spid="_x0000_s1026" type="#_x0000_t32" style="position:absolute;left:0;text-align:left;margin-left:-5.6pt;margin-top:22.8pt;width:209.75pt;height:.5pt;flip:y;z-index:253797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" strokecolor="windowText" strokeweight="1.25pt">
                      <v:stroke endarrow="block" joinstyle="miter"/>
                      <w10:wrap anchorx="margin"/>
                    </v:shape>
                  </w:pict>
                </mc:Fallback>
              </mc:AlternateContent>
            </w:r>
            <w:r w:rsidRPr="004F4B72">
              <w:rPr>
                <w:rFonts w:ascii="メイリオ" w:eastAsia="メイリオ" w:hAnsi="メイリオ" w:cs="メイリオ"/>
                <w:b/>
                <w:noProof/>
                <w:sz w:val="24"/>
                <w:szCs w:val="24"/>
              </w:rPr>
              <mc:AlternateContent>
                <mc:Choice Requires="wps">
                  <w:drawing>
                    <wp:anchor distT="0" distB="0" distL="114300" distR="114300" simplePos="0" relativeHeight="253803520" behindDoc="0" locked="0" layoutInCell="1" allowOverlap="1" wp14:anchorId="1D549817" wp14:editId="116989C7">
                      <wp:simplePos x="0" y="0"/>
                      <wp:positionH relativeFrom="column">
                        <wp:posOffset>12700</wp:posOffset>
                      </wp:positionH>
                      <wp:positionV relativeFrom="paragraph">
                        <wp:posOffset>31750</wp:posOffset>
                      </wp:positionV>
                      <wp:extent cx="1099524" cy="285115"/>
                      <wp:effectExtent l="0" t="0" r="0" b="635"/>
                      <wp:wrapNone/>
                      <wp:docPr id="133" name="テキスト ボックス 133"/>
                      <wp:cNvGraphicFramePr/>
                      <a:graphic xmlns:a="http://schemas.openxmlformats.org/drawingml/2006/main">
                        <a:graphicData uri="http://schemas.microsoft.com/office/word/2010/wordprocessingShape">
                          <wps:wsp>
                            <wps:cNvSpPr txBox="1"/>
                            <wps:spPr>
                              <a:xfrm>
                                <a:off x="0" y="0"/>
                                <a:ext cx="1099524" cy="285115"/>
                              </a:xfrm>
                              <a:prstGeom prst="rect">
                                <a:avLst/>
                              </a:prstGeom>
                              <a:noFill/>
                              <a:ln w="6350">
                                <a:noFill/>
                              </a:ln>
                            </wps:spPr>
                            <wps:txbx>
                              <w:txbxContent>
                                <w:p w14:paraId="29DFB71E" w14:textId="77777777" w:rsidR="00495B70" w:rsidRPr="006146D2" w:rsidRDefault="00495B70" w:rsidP="009C1ACB">
                                  <w:pPr>
                                    <w:spacing w:line="260" w:lineRule="exact"/>
                                    <w:jc w:val="left"/>
                                    <w:rPr>
                                      <w:rFonts w:ascii="メイリオ" w:eastAsia="メイリオ" w:hAnsi="メイリオ" w:cs="メイリオ"/>
                                      <w:sz w:val="18"/>
                                      <w:szCs w:val="16"/>
                                    </w:rPr>
                                  </w:pPr>
                                  <w:r w:rsidRPr="006146D2">
                                    <w:rPr>
                                      <w:rFonts w:ascii="メイリオ" w:eastAsia="メイリオ" w:hAnsi="メイリオ" w:cs="メイリオ" w:hint="eastAsia"/>
                                      <w:sz w:val="18"/>
                                      <w:szCs w:val="16"/>
                                    </w:rPr>
                                    <w:t>情報発信</w:t>
                                  </w:r>
                                </w:p>
                                <w:p w14:paraId="0680D038" w14:textId="77777777" w:rsidR="00495B70" w:rsidRPr="007D76DF" w:rsidRDefault="00495B70" w:rsidP="009C1AC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549817" id="テキスト ボックス 133" o:spid="_x0000_s1197" type="#_x0000_t202" style="position:absolute;margin-left:1pt;margin-top:2.5pt;width:86.6pt;height:22.45pt;z-index:25380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" filled="f" stroked="f" strokeweight=".5pt">
                      <v:textbox>
                        <w:txbxContent>
                          <w:p w14:paraId="29DFB71E" w14:textId="77777777" w:rsidR="00495B70" w:rsidRPr="006146D2" w:rsidRDefault="00495B70" w:rsidP="009C1ACB">
                            <w:pPr>
                              <w:spacing w:line="260" w:lineRule="exact"/>
                              <w:jc w:val="left"/>
                              <w:rPr>
                                <w:rFonts w:ascii="メイリオ" w:eastAsia="メイリオ" w:hAnsi="メイリオ" w:cs="メイリオ"/>
                                <w:sz w:val="18"/>
                                <w:szCs w:val="16"/>
                              </w:rPr>
                            </w:pPr>
                            <w:r w:rsidRPr="006146D2">
                              <w:rPr>
                                <w:rFonts w:ascii="メイリオ" w:eastAsia="メイリオ" w:hAnsi="メイリオ" w:cs="メイリオ" w:hint="eastAsia"/>
                                <w:sz w:val="18"/>
                                <w:szCs w:val="16"/>
                              </w:rPr>
                              <w:t>情報発信</w:t>
                            </w:r>
                          </w:p>
                          <w:p w14:paraId="0680D038" w14:textId="77777777" w:rsidR="00495B70" w:rsidRPr="007D76DF" w:rsidRDefault="00495B70" w:rsidP="009C1ACB"/>
                        </w:txbxContent>
                      </v:textbox>
                    </v:shape>
                  </w:pict>
                </mc:Fallback>
              </mc:AlternateContent>
            </w:r>
          </w:p>
        </w:tc>
        <w:tc>
          <w:tcPr>
            <w:tcW w:w="2098" w:type="dxa"/>
            <w:tcBorders>
              <w:bottom w:val="single" w:sz="4" w:space="0" w:color="auto"/>
            </w:tcBorders>
          </w:tcPr>
          <w:p w14:paraId="442893E4" w14:textId="77777777" w:rsidR="009C1ACB" w:rsidRPr="004F4B72" w:rsidRDefault="009C1ACB" w:rsidP="00EC35A6">
            <w:pPr>
              <w:spacing w:line="360" w:lineRule="exact"/>
              <w:jc w:val="left"/>
              <w:rPr>
                <w:rFonts w:ascii="メイリオ" w:eastAsia="メイリオ" w:hAnsi="メイリオ" w:cs="メイリオ"/>
                <w:b/>
                <w:noProof/>
                <w:sz w:val="16"/>
              </w:rPr>
            </w:pPr>
            <w:r w:rsidRPr="004F4B72">
              <w:rPr>
                <w:rFonts w:ascii="メイリオ" w:eastAsia="メイリオ" w:hAnsi="メイリオ" w:cs="メイリオ"/>
                <w:b/>
                <w:noProof/>
                <w:sz w:val="24"/>
                <w:szCs w:val="24"/>
              </w:rPr>
              <mc:AlternateContent>
                <mc:Choice Requires="wps">
                  <w:drawing>
                    <wp:anchor distT="0" distB="0" distL="114300" distR="114300" simplePos="0" relativeHeight="253802496" behindDoc="0" locked="0" layoutInCell="1" allowOverlap="1" wp14:anchorId="3DFCAE92" wp14:editId="18D74AB2">
                      <wp:simplePos x="0" y="0"/>
                      <wp:positionH relativeFrom="column">
                        <wp:posOffset>-1390015</wp:posOffset>
                      </wp:positionH>
                      <wp:positionV relativeFrom="paragraph">
                        <wp:posOffset>-27940</wp:posOffset>
                      </wp:positionV>
                      <wp:extent cx="2514600" cy="285115"/>
                      <wp:effectExtent l="0" t="0" r="0" b="635"/>
                      <wp:wrapNone/>
                      <wp:docPr id="136" name="テキスト ボックス 136"/>
                      <wp:cNvGraphicFramePr/>
                      <a:graphic xmlns:a="http://schemas.openxmlformats.org/drawingml/2006/main">
                        <a:graphicData uri="http://schemas.microsoft.com/office/word/2010/wordprocessingShape">
                          <wps:wsp>
                            <wps:cNvSpPr txBox="1"/>
                            <wps:spPr>
                              <a:xfrm>
                                <a:off x="0" y="0"/>
                                <a:ext cx="2514600" cy="285115"/>
                              </a:xfrm>
                              <a:prstGeom prst="rect">
                                <a:avLst/>
                              </a:prstGeom>
                              <a:noFill/>
                              <a:ln w="6350">
                                <a:noFill/>
                              </a:ln>
                            </wps:spPr>
                            <wps:txbx>
                              <w:txbxContent>
                                <w:p w14:paraId="16C0B16A" w14:textId="77777777" w:rsidR="00495B70" w:rsidRPr="007D76DF" w:rsidRDefault="00495B70" w:rsidP="009C1ACB">
                                  <w:r w:rsidRPr="00E43860">
                                    <w:rPr>
                                      <w:rFonts w:ascii="メイリオ" w:eastAsia="メイリオ" w:hAnsi="メイリオ" w:cs="メイリオ" w:hint="eastAsia"/>
                                      <w:sz w:val="18"/>
                                      <w:szCs w:val="16"/>
                                    </w:rPr>
                                    <w:t>一部所属において先行実施・検証・横展開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FCAE92" id="テキスト ボックス 136" o:spid="_x0000_s1198" type="#_x0000_t202" style="position:absolute;margin-left:-109.45pt;margin-top:-2.2pt;width:198pt;height:22.45pt;z-index:25380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" filled="f" stroked="f" strokeweight=".5pt">
                      <v:textbox>
                        <w:txbxContent>
                          <w:p w14:paraId="16C0B16A" w14:textId="77777777" w:rsidR="00495B70" w:rsidRPr="007D76DF" w:rsidRDefault="00495B70" w:rsidP="009C1ACB">
                            <w:r w:rsidRPr="00E43860">
                              <w:rPr>
                                <w:rFonts w:ascii="メイリオ" w:eastAsia="メイリオ" w:hAnsi="メイリオ" w:cs="メイリオ" w:hint="eastAsia"/>
                                <w:sz w:val="18"/>
                                <w:szCs w:val="16"/>
                              </w:rPr>
                              <w:t>一部所属において先行実施・検証・横展開</w:t>
                            </w:r>
                          </w:p>
                        </w:txbxContent>
                      </v:textbox>
                    </v:shape>
                  </w:pict>
                </mc:Fallback>
              </mc:AlternateContent>
            </w:r>
          </w:p>
        </w:tc>
        <w:tc>
          <w:tcPr>
            <w:tcW w:w="2098" w:type="dxa"/>
            <w:tcBorders>
              <w:bottom w:val="single" w:sz="4" w:space="0" w:color="auto"/>
            </w:tcBorders>
          </w:tcPr>
          <w:p w14:paraId="63BE6599" w14:textId="0685F4EF" w:rsidR="009C1ACB" w:rsidRPr="004F4B72" w:rsidRDefault="0008361B" w:rsidP="00EC35A6">
            <w:pPr>
              <w:spacing w:line="360" w:lineRule="exact"/>
              <w:rPr>
                <w:rFonts w:ascii="メイリオ" w:eastAsia="メイリオ" w:hAnsi="メイリオ" w:cs="メイリオ"/>
                <w:sz w:val="24"/>
              </w:rPr>
            </w:pPr>
            <w:r w:rsidRPr="004F4B72">
              <w:rPr>
                <w:rFonts w:ascii="メイリオ" w:eastAsia="メイリオ" w:hAnsi="メイリオ" w:cs="メイリオ"/>
                <w:b/>
                <w:noProof/>
                <w:sz w:val="24"/>
                <w:szCs w:val="24"/>
              </w:rPr>
              <mc:AlternateContent>
                <mc:Choice Requires="wps">
                  <w:drawing>
                    <wp:anchor distT="0" distB="0" distL="114300" distR="114300" simplePos="0" relativeHeight="254271488" behindDoc="0" locked="0" layoutInCell="1" allowOverlap="1" wp14:anchorId="23B13116" wp14:editId="5FB4E44B">
                      <wp:simplePos x="0" y="0"/>
                      <wp:positionH relativeFrom="column">
                        <wp:posOffset>-3810</wp:posOffset>
                      </wp:positionH>
                      <wp:positionV relativeFrom="paragraph">
                        <wp:posOffset>7620</wp:posOffset>
                      </wp:positionV>
                      <wp:extent cx="2390775" cy="262255"/>
                      <wp:effectExtent l="0" t="0" r="0" b="4445"/>
                      <wp:wrapNone/>
                      <wp:docPr id="349" name="テキスト ボックス 349"/>
                      <wp:cNvGraphicFramePr/>
                      <a:graphic xmlns:a="http://schemas.openxmlformats.org/drawingml/2006/main">
                        <a:graphicData uri="http://schemas.microsoft.com/office/word/2010/wordprocessingShape">
                          <wps:wsp>
                            <wps:cNvSpPr txBox="1"/>
                            <wps:spPr>
                              <a:xfrm>
                                <a:off x="0" y="0"/>
                                <a:ext cx="2390775" cy="262255"/>
                              </a:xfrm>
                              <a:prstGeom prst="rect">
                                <a:avLst/>
                              </a:prstGeom>
                              <a:noFill/>
                              <a:ln w="6350">
                                <a:noFill/>
                              </a:ln>
                            </wps:spPr>
                            <wps:txbx>
                              <w:txbxContent>
                                <w:p w14:paraId="0D979E1C" w14:textId="77777777" w:rsidR="00495B70" w:rsidRPr="0008361B" w:rsidRDefault="00495B70" w:rsidP="0008361B">
                                  <w:pPr>
                                    <w:spacing w:line="280" w:lineRule="exact"/>
                                  </w:pPr>
                                  <w:r w:rsidRPr="0008361B">
                                    <w:rPr>
                                      <w:rFonts w:ascii="メイリオ" w:eastAsia="メイリオ" w:hAnsi="メイリオ" w:cs="メイリオ" w:hint="eastAsia"/>
                                      <w:sz w:val="18"/>
                                      <w:szCs w:val="16"/>
                                    </w:rPr>
                                    <w:t>職場</w:t>
                                  </w:r>
                                  <w:r w:rsidRPr="0008361B">
                                    <w:rPr>
                                      <w:rFonts w:ascii="メイリオ" w:eastAsia="メイリオ" w:hAnsi="メイリオ" w:cs="メイリオ"/>
                                      <w:sz w:val="18"/>
                                      <w:szCs w:val="16"/>
                                    </w:rPr>
                                    <w:t>実態に応じて</w:t>
                                  </w:r>
                                  <w:r w:rsidRPr="0008361B">
                                    <w:rPr>
                                      <w:rFonts w:ascii="メイリオ" w:eastAsia="メイリオ" w:hAnsi="メイリオ" w:cs="メイリオ" w:hint="eastAsia"/>
                                      <w:sz w:val="18"/>
                                      <w:szCs w:val="16"/>
                                    </w:rPr>
                                    <w:t>実施</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B13116" id="テキスト ボックス 349" o:spid="_x0000_s1199" type="#_x0000_t202" style="position:absolute;left:0;text-align:left;margin-left:-.3pt;margin-top:.6pt;width:188.25pt;height:20.65pt;z-index:25427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" filled="f" stroked="f" strokeweight=".5pt">
                      <v:textbox>
                        <w:txbxContent>
                          <w:p w14:paraId="0D979E1C" w14:textId="77777777" w:rsidR="00495B70" w:rsidRPr="0008361B" w:rsidRDefault="00495B70" w:rsidP="0008361B">
                            <w:pPr>
                              <w:spacing w:line="280" w:lineRule="exact"/>
                            </w:pPr>
                            <w:r w:rsidRPr="0008361B">
                              <w:rPr>
                                <w:rFonts w:ascii="メイリオ" w:eastAsia="メイリオ" w:hAnsi="メイリオ" w:cs="メイリオ" w:hint="eastAsia"/>
                                <w:sz w:val="18"/>
                                <w:szCs w:val="16"/>
                              </w:rPr>
                              <w:t>職場</w:t>
                            </w:r>
                            <w:r w:rsidRPr="0008361B">
                              <w:rPr>
                                <w:rFonts w:ascii="メイリオ" w:eastAsia="メイリオ" w:hAnsi="メイリオ" w:cs="メイリオ"/>
                                <w:sz w:val="18"/>
                                <w:szCs w:val="16"/>
                              </w:rPr>
                              <w:t>実態に応じて</w:t>
                            </w:r>
                            <w:r w:rsidRPr="0008361B">
                              <w:rPr>
                                <w:rFonts w:ascii="メイリオ" w:eastAsia="メイリオ" w:hAnsi="メイリオ" w:cs="メイリオ" w:hint="eastAsia"/>
                                <w:sz w:val="18"/>
                                <w:szCs w:val="16"/>
                              </w:rPr>
                              <w:t>実施</w:t>
                            </w:r>
                          </w:p>
                        </w:txbxContent>
                      </v:textbox>
                    </v:shape>
                  </w:pict>
                </mc:Fallback>
              </mc:AlternateContent>
            </w:r>
            <w:r w:rsidR="009C1ACB" w:rsidRPr="004F4B72">
              <w:rPr>
                <w:rFonts w:ascii="メイリオ" w:eastAsia="メイリオ" w:hAnsi="メイリオ" w:cs="メイリオ"/>
                <w:b/>
                <w:noProof/>
                <w:sz w:val="24"/>
                <w:szCs w:val="24"/>
              </w:rPr>
              <mc:AlternateContent>
                <mc:Choice Requires="wps">
                  <w:drawing>
                    <wp:anchor distT="0" distB="0" distL="114300" distR="114300" simplePos="0" relativeHeight="253808640" behindDoc="1" locked="0" layoutInCell="1" allowOverlap="1" wp14:anchorId="76FE5E0E" wp14:editId="17704F27">
                      <wp:simplePos x="0" y="0"/>
                      <wp:positionH relativeFrom="margin">
                        <wp:posOffset>-55880</wp:posOffset>
                      </wp:positionH>
                      <wp:positionV relativeFrom="paragraph">
                        <wp:posOffset>-459740</wp:posOffset>
                      </wp:positionV>
                      <wp:extent cx="1409700" cy="533400"/>
                      <wp:effectExtent l="0" t="0" r="0" b="0"/>
                      <wp:wrapNone/>
                      <wp:docPr id="137" name="テキスト ボックス 137"/>
                      <wp:cNvGraphicFramePr/>
                      <a:graphic xmlns:a="http://schemas.openxmlformats.org/drawingml/2006/main">
                        <a:graphicData uri="http://schemas.microsoft.com/office/word/2010/wordprocessingShape">
                          <wps:wsp>
                            <wps:cNvSpPr txBox="1"/>
                            <wps:spPr>
                              <a:xfrm>
                                <a:off x="0" y="0"/>
                                <a:ext cx="1409700" cy="533400"/>
                              </a:xfrm>
                              <a:prstGeom prst="rect">
                                <a:avLst/>
                              </a:prstGeom>
                              <a:noFill/>
                              <a:ln w="6350">
                                <a:noFill/>
                              </a:ln>
                            </wps:spPr>
                            <wps:txbx>
                              <w:txbxContent>
                                <w:p w14:paraId="1B4AACBC" w14:textId="77777777" w:rsidR="00495B70" w:rsidRPr="009C1ACB" w:rsidRDefault="00495B70" w:rsidP="009C1ACB">
                                  <w:r w:rsidRPr="009C1ACB">
                                    <w:rPr>
                                      <w:rFonts w:ascii="メイリオ" w:eastAsia="メイリオ" w:hAnsi="メイリオ" w:cs="メイリオ" w:hint="eastAsia"/>
                                      <w:sz w:val="18"/>
                                      <w:szCs w:val="16"/>
                                    </w:rPr>
                                    <w:t>実施方針の</w:t>
                                  </w:r>
                                  <w:r w:rsidRPr="009C1ACB">
                                    <w:rPr>
                                      <w:rFonts w:ascii="メイリオ" w:eastAsia="メイリオ" w:hAnsi="メイリオ" w:cs="メイリオ"/>
                                      <w:sz w:val="18"/>
                                      <w:szCs w:val="16"/>
                                    </w:rPr>
                                    <w:t>検討</w:t>
                                  </w:r>
                                  <w:r w:rsidRPr="009C1ACB">
                                    <w:rPr>
                                      <w:rFonts w:ascii="メイリオ" w:eastAsia="メイリオ" w:hAnsi="メイリオ" w:cs="メイリオ" w:hint="eastAsia"/>
                                      <w:sz w:val="18"/>
                                      <w:szCs w:val="16"/>
                                    </w:rPr>
                                    <w:t>・</w:t>
                                  </w:r>
                                  <w:r w:rsidRPr="009C1ACB">
                                    <w:rPr>
                                      <w:rFonts w:ascii="メイリオ" w:eastAsia="メイリオ" w:hAnsi="メイリオ" w:cs="メイリオ"/>
                                      <w:sz w:val="18"/>
                                      <w:szCs w:val="16"/>
                                    </w:rPr>
                                    <w:t>策定</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FE5E0E" id="テキスト ボックス 137" o:spid="_x0000_s1200" type="#_x0000_t202" style="position:absolute;left:0;text-align:left;margin-left:-4.4pt;margin-top:-36.2pt;width:111pt;height:42pt;z-index:-249507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" filled="f" stroked="f" strokeweight=".5pt">
                      <v:textbox>
                        <w:txbxContent>
                          <w:p w14:paraId="1B4AACBC" w14:textId="77777777" w:rsidR="00495B70" w:rsidRPr="009C1ACB" w:rsidRDefault="00495B70" w:rsidP="009C1ACB">
                            <w:r w:rsidRPr="009C1ACB">
                              <w:rPr>
                                <w:rFonts w:ascii="メイリオ" w:eastAsia="メイリオ" w:hAnsi="メイリオ" w:cs="メイリオ" w:hint="eastAsia"/>
                                <w:sz w:val="18"/>
                                <w:szCs w:val="16"/>
                              </w:rPr>
                              <w:t>実施方針の</w:t>
                            </w:r>
                            <w:r w:rsidRPr="009C1ACB">
                              <w:rPr>
                                <w:rFonts w:ascii="メイリオ" w:eastAsia="メイリオ" w:hAnsi="メイリオ" w:cs="メイリオ"/>
                                <w:sz w:val="18"/>
                                <w:szCs w:val="16"/>
                              </w:rPr>
                              <w:t>検討</w:t>
                            </w:r>
                            <w:r w:rsidRPr="009C1ACB">
                              <w:rPr>
                                <w:rFonts w:ascii="メイリオ" w:eastAsia="メイリオ" w:hAnsi="メイリオ" w:cs="メイリオ" w:hint="eastAsia"/>
                                <w:sz w:val="18"/>
                                <w:szCs w:val="16"/>
                              </w:rPr>
                              <w:t>・</w:t>
                            </w:r>
                            <w:r w:rsidRPr="009C1ACB">
                              <w:rPr>
                                <w:rFonts w:ascii="メイリオ" w:eastAsia="メイリオ" w:hAnsi="メイリオ" w:cs="メイリオ"/>
                                <w:sz w:val="18"/>
                                <w:szCs w:val="16"/>
                              </w:rPr>
                              <w:t>策定</w:t>
                            </w:r>
                          </w:p>
                        </w:txbxContent>
                      </v:textbox>
                      <w10:wrap anchorx="margin"/>
                    </v:shape>
                  </w:pict>
                </mc:Fallback>
              </mc:AlternateContent>
            </w:r>
            <w:r w:rsidR="009C1ACB" w:rsidRPr="004F4B72">
              <w:rPr>
                <w:rFonts w:ascii="メイリオ" w:eastAsia="メイリオ" w:hAnsi="メイリオ" w:cs="メイリオ"/>
                <w:noProof/>
                <w:sz w:val="18"/>
              </w:rPr>
              <mc:AlternateContent>
                <mc:Choice Requires="wps">
                  <w:drawing>
                    <wp:anchor distT="0" distB="0" distL="114300" distR="114300" simplePos="0" relativeHeight="253799424" behindDoc="0" locked="0" layoutInCell="1" allowOverlap="1" wp14:anchorId="0928630B" wp14:editId="7CC648A8">
                      <wp:simplePos x="0" y="0"/>
                      <wp:positionH relativeFrom="margin">
                        <wp:posOffset>-45720</wp:posOffset>
                      </wp:positionH>
                      <wp:positionV relativeFrom="paragraph">
                        <wp:posOffset>259080</wp:posOffset>
                      </wp:positionV>
                      <wp:extent cx="2627630" cy="6350"/>
                      <wp:effectExtent l="0" t="76200" r="20320" b="88900"/>
                      <wp:wrapNone/>
                      <wp:docPr id="348" name="直線矢印コネクタ 348"/>
                      <wp:cNvGraphicFramePr/>
                      <a:graphic xmlns:a="http://schemas.openxmlformats.org/drawingml/2006/main">
                        <a:graphicData uri="http://schemas.microsoft.com/office/word/2010/wordprocessingShape">
                          <wps:wsp>
                            <wps:cNvCnPr/>
                            <wps:spPr>
                              <a:xfrm flipV="1">
                                <a:off x="0" y="0"/>
                                <a:ext cx="2627630" cy="6350"/>
                              </a:xfrm>
                              <a:prstGeom prst="straightConnector1">
                                <a:avLst/>
                              </a:prstGeom>
                              <a:noFill/>
                              <a:ln w="15875" cap="flat" cmpd="sng" algn="ctr">
                                <a:solidFill>
                                  <a:sysClr val="windowText" lastClr="000000"/>
                                </a:solidFill>
                                <a:prstDash val="solid"/>
                                <a:miter lim="800000"/>
                                <a:tailEnd type="triangle"/>
                              </a:ln>
                              <a:effectLst/>
                            </wps:spPr>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1A307796" id="直線矢印コネクタ 348" o:spid="_x0000_s1026" type="#_x0000_t32" style="position:absolute;left:0;text-align:left;margin-left:-3.6pt;margin-top:20.4pt;width:206.9pt;height:.5pt;flip:y;z-index:2537994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" strokecolor="windowText" strokeweight="1.25pt">
                      <v:stroke endarrow="block" joinstyle="miter"/>
                      <w10:wrap anchorx="margin"/>
                    </v:shape>
                  </w:pict>
                </mc:Fallback>
              </mc:AlternateContent>
            </w:r>
          </w:p>
        </w:tc>
        <w:tc>
          <w:tcPr>
            <w:tcW w:w="2098" w:type="dxa"/>
            <w:tcBorders>
              <w:bottom w:val="single" w:sz="4" w:space="0" w:color="auto"/>
              <w:right w:val="single" w:sz="4" w:space="0" w:color="auto"/>
            </w:tcBorders>
          </w:tcPr>
          <w:p w14:paraId="1A4C7B45" w14:textId="66EC8968" w:rsidR="009C1ACB" w:rsidRPr="004F4B72" w:rsidRDefault="009C1ACB" w:rsidP="00EC35A6">
            <w:pPr>
              <w:spacing w:line="360" w:lineRule="exact"/>
              <w:jc w:val="left"/>
              <w:rPr>
                <w:rFonts w:ascii="メイリオ" w:eastAsia="メイリオ" w:hAnsi="メイリオ" w:cs="メイリオ"/>
                <w:b/>
                <w:sz w:val="24"/>
              </w:rPr>
            </w:pPr>
          </w:p>
        </w:tc>
      </w:tr>
    </w:tbl>
    <w:p w14:paraId="5A0294BD" w14:textId="44C3A95B" w:rsidR="009B3CFE" w:rsidRPr="004F4B72" w:rsidRDefault="00A833C0" w:rsidP="00620761">
      <w:pPr>
        <w:spacing w:line="420" w:lineRule="exact"/>
        <w:jc w:val="left"/>
        <w:rPr>
          <w:rFonts w:asciiTheme="minorEastAsia" w:hAnsiTheme="minorEastAsia"/>
          <w:sz w:val="22"/>
        </w:rPr>
      </w:pPr>
      <w:r w:rsidRPr="004F4B72">
        <w:rPr>
          <w:rFonts w:ascii="メイリオ" w:eastAsia="メイリオ" w:hAnsi="メイリオ" w:cs="メイリオ"/>
          <w:b/>
          <w:noProof/>
          <w:sz w:val="24"/>
        </w:rPr>
        <mc:AlternateContent>
          <mc:Choice Requires="wps">
            <w:drawing>
              <wp:anchor distT="0" distB="0" distL="114300" distR="114300" simplePos="0" relativeHeight="253162496" behindDoc="0" locked="0" layoutInCell="1" allowOverlap="1" wp14:anchorId="1F690435" wp14:editId="5DDE493E">
                <wp:simplePos x="0" y="0"/>
                <wp:positionH relativeFrom="column">
                  <wp:posOffset>3755687</wp:posOffset>
                </wp:positionH>
                <wp:positionV relativeFrom="paragraph">
                  <wp:posOffset>163830</wp:posOffset>
                </wp:positionV>
                <wp:extent cx="468000" cy="0"/>
                <wp:effectExtent l="0" t="76200" r="27305" b="114300"/>
                <wp:wrapNone/>
                <wp:docPr id="192" name="直線矢印コネクタ 192"/>
                <wp:cNvGraphicFramePr/>
                <a:graphic xmlns:a="http://schemas.openxmlformats.org/drawingml/2006/main">
                  <a:graphicData uri="http://schemas.microsoft.com/office/word/2010/wordprocessingShape">
                    <wps:wsp>
                      <wps:cNvCnPr/>
                      <wps:spPr>
                        <a:xfrm>
                          <a:off x="0" y="0"/>
                          <a:ext cx="468000" cy="0"/>
                        </a:xfrm>
                        <a:prstGeom prst="straightConnector1">
                          <a:avLst/>
                        </a:prstGeom>
                        <a:noFill/>
                        <a:ln w="15875" cap="flat" cmpd="sng" algn="ctr">
                          <a:solidFill>
                            <a:sysClr val="windowText" lastClr="000000"/>
                          </a:solidFill>
                          <a:prstDash val="solid"/>
                          <a:tailEnd type="arrow"/>
                        </a:ln>
                        <a:effectLst/>
                      </wps:spPr>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78E6C8D8" id="直線矢印コネクタ 192" o:spid="_x0000_s1026" type="#_x0000_t32" style="position:absolute;left:0;text-align:left;margin-left:295.7pt;margin-top:12.9pt;width:36.85pt;height:0;z-index:2531624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" strokecolor="windowText" strokeweight="1.25pt">
                <v:stroke endarrow="open"/>
              </v:shape>
            </w:pict>
          </mc:Fallback>
        </mc:AlternateContent>
      </w:r>
      <w:r w:rsidRPr="004F4B72">
        <w:rPr>
          <w:rFonts w:ascii="メイリオ" w:eastAsia="メイリオ" w:hAnsi="メイリオ" w:cs="メイリオ"/>
          <w:b/>
          <w:noProof/>
          <w:sz w:val="24"/>
        </w:rPr>
        <mc:AlternateContent>
          <mc:Choice Requires="wps">
            <w:drawing>
              <wp:anchor distT="0" distB="0" distL="114300" distR="114300" simplePos="0" relativeHeight="253163520" behindDoc="0" locked="0" layoutInCell="1" allowOverlap="1" wp14:anchorId="3381C067" wp14:editId="7FCE88FA">
                <wp:simplePos x="0" y="0"/>
                <wp:positionH relativeFrom="column">
                  <wp:posOffset>1695335</wp:posOffset>
                </wp:positionH>
                <wp:positionV relativeFrom="paragraph">
                  <wp:posOffset>164465</wp:posOffset>
                </wp:positionV>
                <wp:extent cx="468000" cy="0"/>
                <wp:effectExtent l="0" t="76200" r="27305" b="114300"/>
                <wp:wrapNone/>
                <wp:docPr id="193" name="直線矢印コネクタ 193"/>
                <wp:cNvGraphicFramePr/>
                <a:graphic xmlns:a="http://schemas.openxmlformats.org/drawingml/2006/main">
                  <a:graphicData uri="http://schemas.microsoft.com/office/word/2010/wordprocessingShape">
                    <wps:wsp>
                      <wps:cNvCnPr/>
                      <wps:spPr>
                        <a:xfrm>
                          <a:off x="0" y="0"/>
                          <a:ext cx="468000" cy="0"/>
                        </a:xfrm>
                        <a:prstGeom prst="straightConnector1">
                          <a:avLst/>
                        </a:prstGeom>
                        <a:noFill/>
                        <a:ln w="15875" cap="flat" cmpd="sng" algn="ctr">
                          <a:solidFill>
                            <a:sysClr val="windowText" lastClr="000000"/>
                          </a:solidFill>
                          <a:prstDash val="sysDash"/>
                          <a:tailEnd type="arrow"/>
                        </a:ln>
                        <a:effectLst/>
                      </wps:spPr>
                      <wps:bodyPr/>
                    </wps:wsp>
                  </a:graphicData>
                </a:graphic>
                <wp14:sizeRelH relativeFrom="margin">
                  <wp14:pctWidth>0</wp14:pctWidth>
                </wp14:sizeRelH>
              </wp:anchor>
            </w:drawing>
          </mc:Choice>
          <mc:Fallback>
            <w:pict>
              <v:shape w14:anchorId="6466BF71" id="直線矢印コネクタ 193" o:spid="_x0000_s1026" type="#_x0000_t32" style="position:absolute;left:0;text-align:left;margin-left:133.5pt;margin-top:12.95pt;width:36.85pt;height:0;z-index:2531635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" strokecolor="windowText" strokeweight="1.25pt">
                <v:stroke dashstyle="3 1" endarrow="open"/>
              </v:shape>
            </w:pict>
          </mc:Fallback>
        </mc:AlternateContent>
      </w:r>
      <w:r w:rsidR="009B3CFE" w:rsidRPr="004F4B72">
        <w:rPr>
          <w:rFonts w:ascii="メイリオ" w:eastAsia="メイリオ" w:hAnsi="メイリオ" w:cs="メイリオ" w:hint="eastAsia"/>
          <w:sz w:val="22"/>
        </w:rPr>
        <w:t>（</w:t>
      </w:r>
      <w:r w:rsidR="009B3CFE" w:rsidRPr="004F4B72">
        <w:rPr>
          <w:rFonts w:ascii="メイリオ" w:eastAsia="メイリオ" w:hAnsi="メイリオ" w:cs="メイリオ" w:hint="eastAsia"/>
          <w:spacing w:val="165"/>
          <w:kern w:val="0"/>
          <w:sz w:val="22"/>
          <w:fitText w:val="770" w:id="-1663361024"/>
        </w:rPr>
        <w:t>凡</w:t>
      </w:r>
      <w:r w:rsidR="009B3CFE" w:rsidRPr="004F4B72">
        <w:rPr>
          <w:rFonts w:ascii="メイリオ" w:eastAsia="メイリオ" w:hAnsi="メイリオ" w:cs="メイリオ" w:hint="eastAsia"/>
          <w:kern w:val="0"/>
          <w:sz w:val="22"/>
          <w:fitText w:val="770" w:id="-1663361024"/>
        </w:rPr>
        <w:t>例</w:t>
      </w:r>
      <w:r w:rsidR="009B3CFE" w:rsidRPr="004F4B72">
        <w:rPr>
          <w:rFonts w:ascii="メイリオ" w:eastAsia="メイリオ" w:hAnsi="メイリオ" w:cs="メイリオ" w:hint="eastAsia"/>
          <w:sz w:val="22"/>
        </w:rPr>
        <w:t>）制度設計等：</w:t>
      </w:r>
      <w:r w:rsidR="009B3CFE" w:rsidRPr="004F4B72">
        <w:rPr>
          <w:rFonts w:ascii="メイリオ" w:eastAsia="メイリオ" w:hAnsi="メイリオ" w:cs="メイリオ" w:hint="eastAsia"/>
          <w:sz w:val="22"/>
        </w:rPr>
        <w:tab/>
      </w:r>
      <w:r w:rsidR="009B3CFE" w:rsidRPr="004F4B72">
        <w:rPr>
          <w:rFonts w:ascii="メイリオ" w:eastAsia="メイリオ" w:hAnsi="メイリオ" w:cs="メイリオ" w:hint="eastAsia"/>
          <w:sz w:val="22"/>
        </w:rPr>
        <w:tab/>
      </w:r>
      <w:r w:rsidR="009B3CFE" w:rsidRPr="004F4B72">
        <w:rPr>
          <w:rFonts w:ascii="メイリオ" w:eastAsia="メイリオ" w:hAnsi="メイリオ" w:cs="メイリオ" w:hint="eastAsia"/>
          <w:sz w:val="22"/>
        </w:rPr>
        <w:tab/>
        <w:t>実施：</w:t>
      </w:r>
      <w:r w:rsidR="009B3CFE" w:rsidRPr="004F4B72">
        <w:rPr>
          <w:rFonts w:asciiTheme="majorEastAsia" w:eastAsiaTheme="majorEastAsia" w:hAnsiTheme="majorEastAsia"/>
          <w:b/>
          <w:szCs w:val="21"/>
        </w:rPr>
        <w:fldChar w:fldCharType="begin"/>
      </w:r>
      <w:r w:rsidR="009B3CFE" w:rsidRPr="004F4B72">
        <w:rPr>
          <w:rFonts w:asciiTheme="majorEastAsia" w:eastAsiaTheme="majorEastAsia" w:hAnsiTheme="majorEastAsia"/>
          <w:b/>
          <w:szCs w:val="21"/>
        </w:rPr>
        <w:instrText xml:space="preserve"> </w:instrText>
      </w:r>
      <w:r w:rsidR="009B3CFE" w:rsidRPr="004F4B72">
        <w:rPr>
          <w:rFonts w:asciiTheme="majorEastAsia" w:eastAsiaTheme="majorEastAsia" w:hAnsiTheme="majorEastAsia" w:hint="eastAsia"/>
          <w:b/>
          <w:szCs w:val="21"/>
        </w:rPr>
        <w:instrText>toc \o "1-2" \b "第２" \u \h</w:instrText>
      </w:r>
      <w:r w:rsidR="009B3CFE" w:rsidRPr="004F4B72">
        <w:rPr>
          <w:rFonts w:asciiTheme="majorEastAsia" w:eastAsiaTheme="majorEastAsia" w:hAnsiTheme="majorEastAsia"/>
          <w:b/>
          <w:szCs w:val="21"/>
        </w:rPr>
        <w:instrText xml:space="preserve"> </w:instrText>
      </w:r>
      <w:r w:rsidR="009B3CFE" w:rsidRPr="004F4B72">
        <w:rPr>
          <w:rFonts w:asciiTheme="majorEastAsia" w:eastAsiaTheme="majorEastAsia" w:hAnsiTheme="majorEastAsia"/>
          <w:b/>
          <w:szCs w:val="21"/>
        </w:rPr>
        <w:fldChar w:fldCharType="end"/>
      </w:r>
    </w:p>
    <w:p w14:paraId="0EBE3C6C" w14:textId="364E56DC" w:rsidR="004968AF" w:rsidRPr="004F4B72" w:rsidRDefault="00F45386">
      <w:pPr>
        <w:widowControl/>
        <w:jc w:val="left"/>
        <w:sectPr w:rsidR="004968AF" w:rsidRPr="004F4B72" w:rsidSect="00035454">
          <w:footerReference w:type="default" r:id="rId11"/>
          <w:footerReference w:type="first" r:id="rId12"/>
          <w:pgSz w:w="11906" w:h="16838" w:code="9"/>
          <w:pgMar w:top="1418" w:right="1418" w:bottom="1418" w:left="1418" w:header="1134" w:footer="1134" w:gutter="0"/>
          <w:pgNumType w:fmt="numberInDash" w:start="1"/>
          <w:cols w:space="425"/>
          <w:docGrid w:type="lines" w:linePitch="360"/>
        </w:sectPr>
      </w:pPr>
      <w:r w:rsidRPr="004F4B72">
        <w:br w:type="page"/>
      </w:r>
    </w:p>
    <w:p w14:paraId="198976A2" w14:textId="3E1A3709" w:rsidR="00F45386" w:rsidRPr="004F4B72" w:rsidRDefault="00F45386">
      <w:pPr>
        <w:widowControl/>
        <w:jc w:val="left"/>
      </w:pPr>
    </w:p>
    <w:p w14:paraId="55F1C965" w14:textId="60FD2865" w:rsidR="00975D49" w:rsidRPr="004F4B72" w:rsidRDefault="00975D49">
      <w:pPr>
        <w:widowControl/>
        <w:jc w:val="left"/>
        <w:rPr>
          <w:rFonts w:ascii="メイリオ" w:eastAsia="メイリオ" w:hAnsi="メイリオ" w:cs="メイリオ"/>
          <w:sz w:val="24"/>
          <w:szCs w:val="24"/>
          <w14:textOutline w14:w="12700" w14:cap="rnd" w14:cmpd="sng" w14:algn="ctr">
            <w14:solidFill>
              <w14:srgbClr w14:val="FF0000"/>
            </w14:solidFill>
            <w14:prstDash w14:val="solid"/>
            <w14:bevel/>
          </w14:textOutline>
        </w:rPr>
      </w:pPr>
    </w:p>
    <w:p w14:paraId="14558F08" w14:textId="77777777" w:rsidR="00AC4CB4" w:rsidRPr="004F4B72" w:rsidRDefault="00AC4CB4" w:rsidP="00AC4CB4">
      <w:pPr>
        <w:widowControl/>
        <w:jc w:val="left"/>
        <w:rPr>
          <w:rFonts w:ascii="メイリオ" w:eastAsia="メイリオ" w:hAnsi="メイリオ" w:cs="メイリオ"/>
          <w:sz w:val="24"/>
          <w:szCs w:val="24"/>
          <w14:textOutline w14:w="12700" w14:cap="rnd" w14:cmpd="sng" w14:algn="ctr">
            <w14:solidFill>
              <w14:srgbClr w14:val="FF0000"/>
            </w14:solidFill>
            <w14:prstDash w14:val="solid"/>
            <w14:bevel/>
          </w14:textOutline>
        </w:rPr>
      </w:pPr>
    </w:p>
    <w:p w14:paraId="4BE2C06D" w14:textId="77777777" w:rsidR="00AC4CB4" w:rsidRPr="004F4B72" w:rsidRDefault="00AC4CB4" w:rsidP="00AC4CB4">
      <w:pPr>
        <w:widowControl/>
        <w:jc w:val="left"/>
        <w:rPr>
          <w:rFonts w:ascii="メイリオ" w:eastAsia="メイリオ" w:hAnsi="メイリオ" w:cs="メイリオ"/>
          <w:sz w:val="24"/>
          <w:szCs w:val="24"/>
          <w14:textOutline w14:w="12700" w14:cap="rnd" w14:cmpd="sng" w14:algn="ctr">
            <w14:solidFill>
              <w14:srgbClr w14:val="FF0000"/>
            </w14:solidFill>
            <w14:prstDash w14:val="solid"/>
            <w14:bevel/>
          </w14:textOutline>
        </w:rPr>
      </w:pPr>
    </w:p>
    <w:p w14:paraId="54FCE3AC" w14:textId="77777777" w:rsidR="00AC4CB4" w:rsidRPr="004F4B72" w:rsidRDefault="00AC4CB4" w:rsidP="00AC4CB4">
      <w:pPr>
        <w:autoSpaceDE w:val="0"/>
        <w:autoSpaceDN w:val="0"/>
        <w:spacing w:line="160" w:lineRule="exact"/>
        <w:jc w:val="left"/>
        <w:rPr>
          <w:rFonts w:asciiTheme="majorEastAsia" w:eastAsiaTheme="majorEastAsia" w:hAnsiTheme="majorEastAsia"/>
          <w:sz w:val="72"/>
          <w:szCs w:val="72"/>
        </w:rPr>
      </w:pPr>
    </w:p>
    <w:p w14:paraId="04B721AB" w14:textId="77777777" w:rsidR="00AC4CB4" w:rsidRPr="004F4B72" w:rsidRDefault="00AC4CB4" w:rsidP="00AC4CB4">
      <w:pPr>
        <w:autoSpaceDE w:val="0"/>
        <w:autoSpaceDN w:val="0"/>
        <w:spacing w:line="160" w:lineRule="exact"/>
        <w:jc w:val="left"/>
        <w:rPr>
          <w:rFonts w:asciiTheme="majorEastAsia" w:eastAsiaTheme="majorEastAsia" w:hAnsiTheme="majorEastAsia"/>
          <w:sz w:val="72"/>
          <w:szCs w:val="72"/>
        </w:rPr>
      </w:pPr>
    </w:p>
    <w:p w14:paraId="00934AFB" w14:textId="77777777" w:rsidR="00AC4CB4" w:rsidRPr="004F4B72" w:rsidRDefault="00AC4CB4" w:rsidP="00AC4CB4">
      <w:pPr>
        <w:autoSpaceDE w:val="0"/>
        <w:autoSpaceDN w:val="0"/>
        <w:spacing w:line="160" w:lineRule="exact"/>
        <w:jc w:val="left"/>
        <w:rPr>
          <w:rFonts w:asciiTheme="majorEastAsia" w:eastAsiaTheme="majorEastAsia" w:hAnsiTheme="majorEastAsia"/>
          <w:sz w:val="72"/>
          <w:szCs w:val="72"/>
        </w:rPr>
      </w:pPr>
    </w:p>
    <w:p w14:paraId="2DB038F4" w14:textId="77777777" w:rsidR="00AC4CB4" w:rsidRPr="004F4B72" w:rsidRDefault="00AC4CB4" w:rsidP="00AC4CB4">
      <w:pPr>
        <w:autoSpaceDE w:val="0"/>
        <w:autoSpaceDN w:val="0"/>
        <w:spacing w:line="160" w:lineRule="exact"/>
        <w:jc w:val="left"/>
        <w:rPr>
          <w:rFonts w:asciiTheme="majorEastAsia" w:eastAsiaTheme="majorEastAsia" w:hAnsiTheme="majorEastAsia"/>
          <w:sz w:val="72"/>
          <w:szCs w:val="72"/>
        </w:rPr>
      </w:pPr>
    </w:p>
    <w:p w14:paraId="5C85C434" w14:textId="77777777" w:rsidR="00AC4CB4" w:rsidRPr="004F4B72" w:rsidRDefault="00AC4CB4" w:rsidP="00AC4CB4">
      <w:pPr>
        <w:autoSpaceDE w:val="0"/>
        <w:autoSpaceDN w:val="0"/>
        <w:spacing w:line="160" w:lineRule="exact"/>
        <w:jc w:val="left"/>
        <w:rPr>
          <w:rFonts w:asciiTheme="majorEastAsia" w:eastAsiaTheme="majorEastAsia" w:hAnsiTheme="majorEastAsia"/>
          <w:sz w:val="72"/>
          <w:szCs w:val="72"/>
        </w:rPr>
      </w:pPr>
    </w:p>
    <w:p w14:paraId="12C4E2E3" w14:textId="77777777" w:rsidR="00AC4CB4" w:rsidRPr="004F4B72" w:rsidRDefault="00AC4CB4" w:rsidP="00AC4CB4">
      <w:pPr>
        <w:autoSpaceDE w:val="0"/>
        <w:autoSpaceDN w:val="0"/>
        <w:spacing w:line="160" w:lineRule="exact"/>
        <w:jc w:val="left"/>
        <w:rPr>
          <w:rFonts w:asciiTheme="majorEastAsia" w:eastAsiaTheme="majorEastAsia" w:hAnsiTheme="majorEastAsia"/>
          <w:sz w:val="72"/>
          <w:szCs w:val="72"/>
        </w:rPr>
      </w:pPr>
    </w:p>
    <w:p w14:paraId="2640CE1F" w14:textId="77777777" w:rsidR="00AC4CB4" w:rsidRPr="004F4B72" w:rsidRDefault="00AC4CB4" w:rsidP="00AC4CB4">
      <w:pPr>
        <w:autoSpaceDE w:val="0"/>
        <w:autoSpaceDN w:val="0"/>
        <w:spacing w:line="160" w:lineRule="exact"/>
        <w:jc w:val="left"/>
        <w:rPr>
          <w:rFonts w:asciiTheme="majorEastAsia" w:eastAsiaTheme="majorEastAsia" w:hAnsiTheme="majorEastAsia"/>
          <w:sz w:val="72"/>
          <w:szCs w:val="72"/>
        </w:rPr>
      </w:pPr>
    </w:p>
    <w:p w14:paraId="1F3042D2" w14:textId="77777777" w:rsidR="00AC4CB4" w:rsidRPr="004F4B72" w:rsidRDefault="00AC4CB4" w:rsidP="00AC4CB4">
      <w:pPr>
        <w:autoSpaceDE w:val="0"/>
        <w:autoSpaceDN w:val="0"/>
        <w:spacing w:line="160" w:lineRule="exact"/>
        <w:jc w:val="left"/>
        <w:rPr>
          <w:rFonts w:asciiTheme="majorEastAsia" w:eastAsiaTheme="majorEastAsia" w:hAnsiTheme="majorEastAsia"/>
          <w:sz w:val="72"/>
          <w:szCs w:val="72"/>
        </w:rPr>
      </w:pPr>
    </w:p>
    <w:p w14:paraId="198037AD" w14:textId="77777777" w:rsidR="00AC4CB4" w:rsidRPr="004F4B72" w:rsidRDefault="00AC4CB4" w:rsidP="00AC4CB4">
      <w:pPr>
        <w:autoSpaceDE w:val="0"/>
        <w:autoSpaceDN w:val="0"/>
        <w:spacing w:line="160" w:lineRule="exact"/>
        <w:jc w:val="left"/>
        <w:rPr>
          <w:rFonts w:asciiTheme="majorEastAsia" w:eastAsiaTheme="majorEastAsia" w:hAnsiTheme="majorEastAsia"/>
          <w:sz w:val="72"/>
          <w:szCs w:val="72"/>
        </w:rPr>
      </w:pPr>
    </w:p>
    <w:p w14:paraId="66E4A2F7" w14:textId="77777777" w:rsidR="00AC4CB4" w:rsidRPr="004F4B72" w:rsidRDefault="00AC4CB4" w:rsidP="00AC4CB4">
      <w:pPr>
        <w:autoSpaceDE w:val="0"/>
        <w:autoSpaceDN w:val="0"/>
        <w:spacing w:line="160" w:lineRule="exact"/>
        <w:jc w:val="left"/>
        <w:rPr>
          <w:rFonts w:asciiTheme="majorEastAsia" w:eastAsiaTheme="majorEastAsia" w:hAnsiTheme="majorEastAsia"/>
          <w:sz w:val="72"/>
          <w:szCs w:val="72"/>
        </w:rPr>
      </w:pPr>
    </w:p>
    <w:p w14:paraId="6C4CC3A1" w14:textId="77777777" w:rsidR="00AC4CB4" w:rsidRPr="004F4B72" w:rsidRDefault="00AC4CB4" w:rsidP="00AC4CB4">
      <w:pPr>
        <w:autoSpaceDE w:val="0"/>
        <w:autoSpaceDN w:val="0"/>
        <w:spacing w:line="160" w:lineRule="exact"/>
        <w:jc w:val="left"/>
        <w:rPr>
          <w:rFonts w:asciiTheme="majorEastAsia" w:eastAsiaTheme="majorEastAsia" w:hAnsiTheme="majorEastAsia"/>
          <w:sz w:val="72"/>
          <w:szCs w:val="72"/>
        </w:rPr>
      </w:pPr>
    </w:p>
    <w:p w14:paraId="57F9F8E3" w14:textId="77777777" w:rsidR="00AC4CB4" w:rsidRPr="004F4B72" w:rsidRDefault="00AC4CB4" w:rsidP="00AC4CB4">
      <w:pPr>
        <w:autoSpaceDE w:val="0"/>
        <w:autoSpaceDN w:val="0"/>
        <w:spacing w:line="160" w:lineRule="exact"/>
        <w:jc w:val="left"/>
        <w:rPr>
          <w:rFonts w:asciiTheme="majorEastAsia" w:eastAsiaTheme="majorEastAsia" w:hAnsiTheme="majorEastAsia"/>
          <w:sz w:val="72"/>
          <w:szCs w:val="72"/>
        </w:rPr>
      </w:pPr>
    </w:p>
    <w:p w14:paraId="2BCE10FB" w14:textId="77777777" w:rsidR="00AC4CB4" w:rsidRPr="004F4B72" w:rsidRDefault="00AC4CB4" w:rsidP="00AC4CB4">
      <w:pPr>
        <w:autoSpaceDE w:val="0"/>
        <w:autoSpaceDN w:val="0"/>
        <w:spacing w:line="160" w:lineRule="exact"/>
        <w:jc w:val="left"/>
        <w:rPr>
          <w:rFonts w:asciiTheme="majorEastAsia" w:eastAsiaTheme="majorEastAsia" w:hAnsiTheme="majorEastAsia"/>
          <w:sz w:val="72"/>
          <w:szCs w:val="72"/>
        </w:rPr>
      </w:pPr>
    </w:p>
    <w:p w14:paraId="1B6E31F8" w14:textId="77777777" w:rsidR="00AC4CB4" w:rsidRPr="00943220" w:rsidRDefault="00AC4CB4" w:rsidP="00AC4CB4">
      <w:pPr>
        <w:autoSpaceDE w:val="0"/>
        <w:autoSpaceDN w:val="0"/>
        <w:spacing w:line="160" w:lineRule="exact"/>
        <w:jc w:val="left"/>
        <w:rPr>
          <w:rFonts w:asciiTheme="majorEastAsia" w:eastAsiaTheme="majorEastAsia" w:hAnsiTheme="majorEastAsia"/>
          <w:sz w:val="72"/>
          <w:szCs w:val="72"/>
        </w:rPr>
      </w:pPr>
    </w:p>
    <w:p w14:paraId="6D7FC731" w14:textId="77777777" w:rsidR="00AC4CB4" w:rsidRPr="00943220" w:rsidRDefault="00AC4CB4" w:rsidP="00AC4CB4">
      <w:pPr>
        <w:autoSpaceDE w:val="0"/>
        <w:autoSpaceDN w:val="0"/>
        <w:spacing w:line="160" w:lineRule="exact"/>
        <w:jc w:val="left"/>
        <w:rPr>
          <w:rFonts w:asciiTheme="majorEastAsia" w:eastAsiaTheme="majorEastAsia" w:hAnsiTheme="majorEastAsia"/>
          <w:sz w:val="72"/>
          <w:szCs w:val="72"/>
        </w:rPr>
      </w:pPr>
    </w:p>
    <w:p w14:paraId="5A09834F" w14:textId="77777777" w:rsidR="00AC4CB4" w:rsidRPr="00943220" w:rsidRDefault="00AC4CB4" w:rsidP="00AC4CB4">
      <w:pPr>
        <w:autoSpaceDE w:val="0"/>
        <w:autoSpaceDN w:val="0"/>
        <w:spacing w:line="160" w:lineRule="exact"/>
        <w:jc w:val="left"/>
        <w:rPr>
          <w:rFonts w:asciiTheme="majorEastAsia" w:eastAsiaTheme="majorEastAsia" w:hAnsiTheme="majorEastAsia"/>
          <w:sz w:val="72"/>
          <w:szCs w:val="72"/>
        </w:rPr>
      </w:pPr>
    </w:p>
    <w:p w14:paraId="39FF45BE" w14:textId="77777777" w:rsidR="00AC4CB4" w:rsidRPr="00943220" w:rsidRDefault="00AC4CB4" w:rsidP="00AC4CB4">
      <w:pPr>
        <w:autoSpaceDE w:val="0"/>
        <w:autoSpaceDN w:val="0"/>
        <w:spacing w:line="160" w:lineRule="exact"/>
        <w:jc w:val="left"/>
        <w:rPr>
          <w:rFonts w:asciiTheme="majorEastAsia" w:eastAsiaTheme="majorEastAsia" w:hAnsiTheme="majorEastAsia"/>
          <w:sz w:val="72"/>
          <w:szCs w:val="72"/>
        </w:rPr>
      </w:pPr>
    </w:p>
    <w:p w14:paraId="11234DE9" w14:textId="77777777" w:rsidR="00AC4CB4" w:rsidRPr="00943220" w:rsidRDefault="00AC4CB4" w:rsidP="00AC4CB4">
      <w:pPr>
        <w:autoSpaceDE w:val="0"/>
        <w:autoSpaceDN w:val="0"/>
        <w:spacing w:line="160" w:lineRule="exact"/>
        <w:jc w:val="left"/>
        <w:rPr>
          <w:rFonts w:asciiTheme="majorEastAsia" w:eastAsiaTheme="majorEastAsia" w:hAnsiTheme="majorEastAsia"/>
          <w:sz w:val="72"/>
          <w:szCs w:val="72"/>
        </w:rPr>
      </w:pPr>
    </w:p>
    <w:p w14:paraId="1270ACDA" w14:textId="77777777" w:rsidR="00AC4CB4" w:rsidRPr="00943220" w:rsidRDefault="00AC4CB4" w:rsidP="00AC4CB4">
      <w:pPr>
        <w:autoSpaceDE w:val="0"/>
        <w:autoSpaceDN w:val="0"/>
        <w:spacing w:line="160" w:lineRule="exact"/>
        <w:jc w:val="left"/>
        <w:rPr>
          <w:rFonts w:asciiTheme="majorEastAsia" w:eastAsiaTheme="majorEastAsia" w:hAnsiTheme="majorEastAsia"/>
          <w:sz w:val="72"/>
          <w:szCs w:val="72"/>
        </w:rPr>
      </w:pPr>
    </w:p>
    <w:p w14:paraId="07A3EC6F" w14:textId="77777777" w:rsidR="00AC4CB4" w:rsidRPr="00943220" w:rsidRDefault="00AC4CB4" w:rsidP="00AC4CB4">
      <w:pPr>
        <w:autoSpaceDE w:val="0"/>
        <w:autoSpaceDN w:val="0"/>
        <w:spacing w:line="160" w:lineRule="exact"/>
        <w:jc w:val="left"/>
        <w:rPr>
          <w:rFonts w:asciiTheme="majorEastAsia" w:eastAsiaTheme="majorEastAsia" w:hAnsiTheme="majorEastAsia"/>
          <w:sz w:val="72"/>
          <w:szCs w:val="72"/>
        </w:rPr>
      </w:pPr>
    </w:p>
    <w:p w14:paraId="36B20B82" w14:textId="77777777" w:rsidR="00AC4CB4" w:rsidRPr="00943220" w:rsidRDefault="00AC4CB4" w:rsidP="00AC4CB4">
      <w:pPr>
        <w:autoSpaceDE w:val="0"/>
        <w:autoSpaceDN w:val="0"/>
        <w:spacing w:line="160" w:lineRule="exact"/>
        <w:jc w:val="left"/>
        <w:rPr>
          <w:rFonts w:asciiTheme="majorEastAsia" w:eastAsiaTheme="majorEastAsia" w:hAnsiTheme="majorEastAsia"/>
          <w:sz w:val="72"/>
          <w:szCs w:val="72"/>
        </w:rPr>
      </w:pPr>
    </w:p>
    <w:p w14:paraId="67704201" w14:textId="77777777" w:rsidR="00AC4CB4" w:rsidRPr="00943220" w:rsidRDefault="00AC4CB4" w:rsidP="00AC4CB4">
      <w:pPr>
        <w:autoSpaceDE w:val="0"/>
        <w:autoSpaceDN w:val="0"/>
        <w:spacing w:line="160" w:lineRule="exact"/>
        <w:jc w:val="left"/>
        <w:rPr>
          <w:rFonts w:asciiTheme="majorEastAsia" w:eastAsiaTheme="majorEastAsia" w:hAnsiTheme="majorEastAsia"/>
          <w:sz w:val="72"/>
          <w:szCs w:val="72"/>
        </w:rPr>
      </w:pPr>
    </w:p>
    <w:p w14:paraId="58A12104" w14:textId="77777777" w:rsidR="00AC4CB4" w:rsidRPr="00943220" w:rsidRDefault="00AC4CB4" w:rsidP="00AC4CB4">
      <w:pPr>
        <w:autoSpaceDE w:val="0"/>
        <w:autoSpaceDN w:val="0"/>
        <w:spacing w:line="160" w:lineRule="exact"/>
        <w:jc w:val="left"/>
        <w:rPr>
          <w:rFonts w:asciiTheme="majorEastAsia" w:eastAsiaTheme="majorEastAsia" w:hAnsiTheme="majorEastAsia"/>
          <w:sz w:val="72"/>
          <w:szCs w:val="72"/>
        </w:rPr>
      </w:pPr>
    </w:p>
    <w:p w14:paraId="387C6B93" w14:textId="77777777" w:rsidR="00AC4CB4" w:rsidRPr="00943220" w:rsidRDefault="00AC4CB4" w:rsidP="00AC4CB4">
      <w:pPr>
        <w:autoSpaceDE w:val="0"/>
        <w:autoSpaceDN w:val="0"/>
        <w:spacing w:line="160" w:lineRule="exact"/>
        <w:jc w:val="left"/>
        <w:rPr>
          <w:rFonts w:asciiTheme="majorEastAsia" w:eastAsiaTheme="majorEastAsia" w:hAnsiTheme="majorEastAsia"/>
          <w:sz w:val="72"/>
          <w:szCs w:val="72"/>
        </w:rPr>
      </w:pPr>
    </w:p>
    <w:p w14:paraId="1837A711" w14:textId="77777777" w:rsidR="00AC4CB4" w:rsidRPr="00943220" w:rsidRDefault="00AC4CB4" w:rsidP="00AC4CB4">
      <w:pPr>
        <w:autoSpaceDE w:val="0"/>
        <w:autoSpaceDN w:val="0"/>
        <w:spacing w:line="160" w:lineRule="exact"/>
        <w:jc w:val="left"/>
        <w:rPr>
          <w:rFonts w:asciiTheme="majorEastAsia" w:eastAsiaTheme="majorEastAsia" w:hAnsiTheme="majorEastAsia"/>
          <w:sz w:val="72"/>
          <w:szCs w:val="72"/>
        </w:rPr>
      </w:pPr>
    </w:p>
    <w:p w14:paraId="2A1107A7" w14:textId="77777777" w:rsidR="00AC4CB4" w:rsidRPr="00943220" w:rsidRDefault="00AC4CB4" w:rsidP="00AC4CB4">
      <w:pPr>
        <w:autoSpaceDE w:val="0"/>
        <w:autoSpaceDN w:val="0"/>
        <w:spacing w:line="160" w:lineRule="exact"/>
        <w:jc w:val="left"/>
        <w:rPr>
          <w:rFonts w:asciiTheme="majorEastAsia" w:eastAsiaTheme="majorEastAsia" w:hAnsiTheme="majorEastAsia"/>
          <w:sz w:val="72"/>
          <w:szCs w:val="72"/>
        </w:rPr>
      </w:pPr>
    </w:p>
    <w:p w14:paraId="6A5F484A" w14:textId="77777777" w:rsidR="00AC4CB4" w:rsidRPr="00943220" w:rsidRDefault="00AC4CB4" w:rsidP="00AC4CB4">
      <w:pPr>
        <w:autoSpaceDE w:val="0"/>
        <w:autoSpaceDN w:val="0"/>
        <w:spacing w:line="160" w:lineRule="exact"/>
        <w:jc w:val="left"/>
        <w:rPr>
          <w:rFonts w:asciiTheme="majorEastAsia" w:eastAsiaTheme="majorEastAsia" w:hAnsiTheme="majorEastAsia"/>
          <w:sz w:val="72"/>
          <w:szCs w:val="72"/>
        </w:rPr>
      </w:pPr>
    </w:p>
    <w:p w14:paraId="646528AE" w14:textId="77777777" w:rsidR="00AC4CB4" w:rsidRPr="00943220" w:rsidRDefault="00AC4CB4" w:rsidP="00AC4CB4">
      <w:pPr>
        <w:autoSpaceDE w:val="0"/>
        <w:autoSpaceDN w:val="0"/>
        <w:spacing w:line="160" w:lineRule="exact"/>
        <w:jc w:val="left"/>
        <w:rPr>
          <w:rFonts w:asciiTheme="majorEastAsia" w:eastAsiaTheme="majorEastAsia" w:hAnsiTheme="majorEastAsia"/>
          <w:sz w:val="72"/>
          <w:szCs w:val="72"/>
        </w:rPr>
      </w:pPr>
    </w:p>
    <w:p w14:paraId="17D68756" w14:textId="77777777" w:rsidR="00AC4CB4" w:rsidRPr="00943220" w:rsidRDefault="00AC4CB4" w:rsidP="00AC4CB4">
      <w:pPr>
        <w:autoSpaceDE w:val="0"/>
        <w:autoSpaceDN w:val="0"/>
        <w:spacing w:line="160" w:lineRule="exact"/>
        <w:jc w:val="left"/>
        <w:rPr>
          <w:rFonts w:asciiTheme="majorEastAsia" w:eastAsiaTheme="majorEastAsia" w:hAnsiTheme="majorEastAsia"/>
          <w:sz w:val="72"/>
          <w:szCs w:val="72"/>
        </w:rPr>
      </w:pPr>
    </w:p>
    <w:p w14:paraId="1C12A5D7" w14:textId="77777777" w:rsidR="00AC4CB4" w:rsidRPr="00943220" w:rsidRDefault="00AC4CB4" w:rsidP="00AC4CB4">
      <w:pPr>
        <w:autoSpaceDE w:val="0"/>
        <w:autoSpaceDN w:val="0"/>
        <w:spacing w:line="160" w:lineRule="exact"/>
        <w:jc w:val="left"/>
        <w:rPr>
          <w:rFonts w:asciiTheme="majorEastAsia" w:eastAsiaTheme="majorEastAsia" w:hAnsiTheme="majorEastAsia"/>
          <w:sz w:val="72"/>
          <w:szCs w:val="72"/>
        </w:rPr>
      </w:pPr>
    </w:p>
    <w:p w14:paraId="1270FA68" w14:textId="77777777" w:rsidR="00AC4CB4" w:rsidRPr="00943220" w:rsidRDefault="00AC4CB4" w:rsidP="00AC4CB4">
      <w:pPr>
        <w:autoSpaceDE w:val="0"/>
        <w:autoSpaceDN w:val="0"/>
        <w:spacing w:line="160" w:lineRule="exact"/>
        <w:jc w:val="left"/>
        <w:rPr>
          <w:rFonts w:asciiTheme="majorEastAsia" w:eastAsiaTheme="majorEastAsia" w:hAnsiTheme="majorEastAsia"/>
          <w:sz w:val="72"/>
          <w:szCs w:val="72"/>
        </w:rPr>
      </w:pPr>
    </w:p>
    <w:p w14:paraId="13431E55" w14:textId="77777777" w:rsidR="00AC4CB4" w:rsidRPr="00943220" w:rsidRDefault="00AC4CB4" w:rsidP="00AC4CB4">
      <w:pPr>
        <w:autoSpaceDE w:val="0"/>
        <w:autoSpaceDN w:val="0"/>
        <w:spacing w:line="160" w:lineRule="exact"/>
        <w:jc w:val="left"/>
        <w:rPr>
          <w:rFonts w:asciiTheme="majorEastAsia" w:eastAsiaTheme="majorEastAsia" w:hAnsiTheme="majorEastAsia"/>
          <w:sz w:val="72"/>
          <w:szCs w:val="72"/>
        </w:rPr>
      </w:pPr>
    </w:p>
    <w:p w14:paraId="10EF5F59" w14:textId="77777777" w:rsidR="00AC4CB4" w:rsidRPr="00943220" w:rsidRDefault="00AC4CB4" w:rsidP="00AC4CB4">
      <w:pPr>
        <w:autoSpaceDE w:val="0"/>
        <w:autoSpaceDN w:val="0"/>
        <w:spacing w:line="160" w:lineRule="exact"/>
        <w:jc w:val="left"/>
        <w:rPr>
          <w:rFonts w:asciiTheme="majorEastAsia" w:eastAsiaTheme="majorEastAsia" w:hAnsiTheme="majorEastAsia"/>
          <w:sz w:val="72"/>
          <w:szCs w:val="72"/>
        </w:rPr>
      </w:pPr>
    </w:p>
    <w:p w14:paraId="4A29A336" w14:textId="77777777" w:rsidR="00AC4CB4" w:rsidRPr="00943220" w:rsidRDefault="00AC4CB4" w:rsidP="00AC4CB4">
      <w:pPr>
        <w:autoSpaceDE w:val="0"/>
        <w:autoSpaceDN w:val="0"/>
        <w:spacing w:line="160" w:lineRule="exact"/>
        <w:jc w:val="left"/>
        <w:rPr>
          <w:rFonts w:asciiTheme="majorEastAsia" w:eastAsiaTheme="majorEastAsia" w:hAnsiTheme="majorEastAsia"/>
          <w:sz w:val="72"/>
          <w:szCs w:val="72"/>
        </w:rPr>
      </w:pPr>
    </w:p>
    <w:p w14:paraId="3A672C34" w14:textId="77777777" w:rsidR="00AC4CB4" w:rsidRPr="00943220" w:rsidRDefault="00AC4CB4" w:rsidP="00AC4CB4">
      <w:pPr>
        <w:autoSpaceDE w:val="0"/>
        <w:autoSpaceDN w:val="0"/>
        <w:spacing w:line="160" w:lineRule="exact"/>
        <w:jc w:val="left"/>
        <w:rPr>
          <w:rFonts w:asciiTheme="majorEastAsia" w:eastAsiaTheme="majorEastAsia" w:hAnsiTheme="majorEastAsia"/>
          <w:sz w:val="72"/>
          <w:szCs w:val="72"/>
        </w:rPr>
      </w:pPr>
    </w:p>
    <w:p w14:paraId="23179BB6" w14:textId="77777777" w:rsidR="00AC4CB4" w:rsidRPr="00943220" w:rsidRDefault="00AC4CB4" w:rsidP="00AC4CB4">
      <w:pPr>
        <w:autoSpaceDE w:val="0"/>
        <w:autoSpaceDN w:val="0"/>
        <w:spacing w:line="160" w:lineRule="exact"/>
        <w:jc w:val="left"/>
        <w:rPr>
          <w:rFonts w:asciiTheme="majorEastAsia" w:eastAsiaTheme="majorEastAsia" w:hAnsiTheme="majorEastAsia"/>
          <w:sz w:val="72"/>
          <w:szCs w:val="72"/>
        </w:rPr>
      </w:pPr>
    </w:p>
    <w:p w14:paraId="35ABFF64" w14:textId="77777777" w:rsidR="00AC4CB4" w:rsidRPr="00943220" w:rsidRDefault="00AC4CB4" w:rsidP="00AC4CB4">
      <w:pPr>
        <w:autoSpaceDE w:val="0"/>
        <w:autoSpaceDN w:val="0"/>
        <w:spacing w:line="160" w:lineRule="exact"/>
        <w:jc w:val="left"/>
        <w:rPr>
          <w:rFonts w:asciiTheme="majorEastAsia" w:eastAsiaTheme="majorEastAsia" w:hAnsiTheme="majorEastAsia"/>
          <w:sz w:val="72"/>
          <w:szCs w:val="72"/>
        </w:rPr>
      </w:pPr>
    </w:p>
    <w:p w14:paraId="22716A55" w14:textId="77777777" w:rsidR="00AC4CB4" w:rsidRPr="00943220" w:rsidRDefault="00AC4CB4" w:rsidP="00AC4CB4">
      <w:pPr>
        <w:autoSpaceDE w:val="0"/>
        <w:autoSpaceDN w:val="0"/>
        <w:spacing w:line="160" w:lineRule="exact"/>
        <w:jc w:val="left"/>
        <w:rPr>
          <w:rFonts w:asciiTheme="majorEastAsia" w:eastAsiaTheme="majorEastAsia" w:hAnsiTheme="majorEastAsia"/>
          <w:sz w:val="72"/>
          <w:szCs w:val="72"/>
        </w:rPr>
      </w:pPr>
    </w:p>
    <w:p w14:paraId="740911E6" w14:textId="77777777" w:rsidR="00AC4CB4" w:rsidRPr="00943220" w:rsidRDefault="00AC4CB4" w:rsidP="00AC4CB4">
      <w:pPr>
        <w:autoSpaceDE w:val="0"/>
        <w:autoSpaceDN w:val="0"/>
        <w:spacing w:line="160" w:lineRule="exact"/>
        <w:jc w:val="left"/>
        <w:rPr>
          <w:rFonts w:asciiTheme="majorEastAsia" w:eastAsiaTheme="majorEastAsia" w:hAnsiTheme="majorEastAsia"/>
          <w:sz w:val="72"/>
          <w:szCs w:val="72"/>
        </w:rPr>
      </w:pPr>
    </w:p>
    <w:p w14:paraId="1B008849" w14:textId="77777777" w:rsidR="00AC4CB4" w:rsidRPr="00943220" w:rsidRDefault="00AC4CB4" w:rsidP="00AC4CB4">
      <w:pPr>
        <w:autoSpaceDE w:val="0"/>
        <w:autoSpaceDN w:val="0"/>
        <w:spacing w:line="160" w:lineRule="exact"/>
        <w:jc w:val="left"/>
        <w:rPr>
          <w:rFonts w:asciiTheme="majorEastAsia" w:eastAsiaTheme="majorEastAsia" w:hAnsiTheme="majorEastAsia"/>
          <w:sz w:val="72"/>
          <w:szCs w:val="72"/>
        </w:rPr>
      </w:pPr>
    </w:p>
    <w:p w14:paraId="7E79295D" w14:textId="77777777" w:rsidR="00AC4CB4" w:rsidRPr="00943220" w:rsidRDefault="00AC4CB4" w:rsidP="00AC4CB4">
      <w:pPr>
        <w:autoSpaceDE w:val="0"/>
        <w:autoSpaceDN w:val="0"/>
        <w:spacing w:line="160" w:lineRule="exact"/>
        <w:jc w:val="left"/>
        <w:rPr>
          <w:rFonts w:asciiTheme="majorEastAsia" w:eastAsiaTheme="majorEastAsia" w:hAnsiTheme="majorEastAsia"/>
          <w:sz w:val="72"/>
          <w:szCs w:val="72"/>
        </w:rPr>
      </w:pPr>
    </w:p>
    <w:tbl>
      <w:tblPr>
        <w:tblStyle w:val="2811"/>
        <w:tblW w:w="0" w:type="auto"/>
        <w:jc w:val="center"/>
        <w:tblInd w:w="0" w:type="dxa"/>
        <w:tblBorders>
          <w:top w:val="thinThickThinSmallGap" w:sz="24" w:space="0" w:color="auto"/>
          <w:left w:val="thinThickThinSmallGap" w:sz="24" w:space="0" w:color="auto"/>
          <w:bottom w:val="thinThickThinSmallGap" w:sz="24" w:space="0" w:color="auto"/>
          <w:right w:val="thinThickThinSmallGap" w:sz="24" w:space="0" w:color="auto"/>
          <w:insideH w:val="thinThickThinSmallGap" w:sz="24" w:space="0" w:color="auto"/>
          <w:insideV w:val="thinThickThinSmallGap" w:sz="24" w:space="0" w:color="auto"/>
        </w:tblBorders>
        <w:tblCellMar>
          <w:top w:w="170" w:type="dxa"/>
          <w:left w:w="397" w:type="dxa"/>
          <w:bottom w:w="170" w:type="dxa"/>
          <w:right w:w="397" w:type="dxa"/>
        </w:tblCellMar>
        <w:tblLook w:val="04A0" w:firstRow="1" w:lastRow="0" w:firstColumn="1" w:lastColumn="0" w:noHBand="0" w:noVBand="1"/>
      </w:tblPr>
      <w:tblGrid>
        <w:gridCol w:w="7374"/>
      </w:tblGrid>
      <w:tr w:rsidR="00AC4CB4" w:rsidRPr="00943220" w14:paraId="6B5AD8DA" w14:textId="77777777" w:rsidTr="00DB2EB3">
        <w:trPr>
          <w:trHeight w:val="3326"/>
          <w:jc w:val="center"/>
        </w:trPr>
        <w:tc>
          <w:tcPr>
            <w:tcW w:w="7374" w:type="dxa"/>
            <w:tcBorders>
              <w:top w:val="thinThickThinSmallGap" w:sz="24" w:space="0" w:color="auto"/>
              <w:left w:val="thinThickThinSmallGap" w:sz="24" w:space="0" w:color="auto"/>
              <w:bottom w:val="thinThickThinSmallGap" w:sz="24" w:space="0" w:color="auto"/>
              <w:right w:val="thinThickThinSmallGap" w:sz="24" w:space="0" w:color="auto"/>
            </w:tcBorders>
            <w:vAlign w:val="center"/>
          </w:tcPr>
          <w:p w14:paraId="0934D49E" w14:textId="77777777" w:rsidR="00AC4CB4" w:rsidRPr="00943220" w:rsidRDefault="00AC4CB4" w:rsidP="00DB2EB3">
            <w:pPr>
              <w:autoSpaceDE w:val="0"/>
              <w:autoSpaceDN w:val="0"/>
              <w:spacing w:line="400" w:lineRule="exact"/>
              <w:rPr>
                <w:rFonts w:ascii="メイリオ" w:eastAsia="メイリオ" w:hAnsi="メイリオ" w:cs="メイリオ"/>
                <w:color w:val="000000" w:themeColor="text1"/>
                <w:spacing w:val="-8"/>
                <w:sz w:val="28"/>
                <w:szCs w:val="32"/>
              </w:rPr>
            </w:pPr>
            <w:r w:rsidRPr="00943220">
              <w:rPr>
                <w:rFonts w:ascii="メイリオ" w:eastAsia="メイリオ" w:hAnsi="メイリオ" w:cs="メイリオ" w:hint="eastAsia"/>
                <w:color w:val="000000" w:themeColor="text1"/>
                <w:sz w:val="36"/>
                <w:szCs w:val="36"/>
              </w:rPr>
              <w:t>大阪市 市政改革室 改革</w:t>
            </w:r>
            <w:r w:rsidRPr="00943220">
              <w:rPr>
                <w:rFonts w:ascii="メイリオ" w:eastAsia="メイリオ" w:hAnsi="メイリオ" w:cs="メイリオ"/>
                <w:color w:val="000000" w:themeColor="text1"/>
                <w:sz w:val="36"/>
                <w:szCs w:val="36"/>
              </w:rPr>
              <w:t>プラン推進</w:t>
            </w:r>
            <w:r w:rsidRPr="00943220">
              <w:rPr>
                <w:rFonts w:ascii="メイリオ" w:eastAsia="メイリオ" w:hAnsi="メイリオ" w:cs="メイリオ" w:hint="eastAsia"/>
                <w:color w:val="000000" w:themeColor="text1"/>
                <w:sz w:val="36"/>
                <w:szCs w:val="36"/>
              </w:rPr>
              <w:t>担当</w:t>
            </w:r>
          </w:p>
          <w:p w14:paraId="4ACD6061" w14:textId="77777777" w:rsidR="00AC4CB4" w:rsidRPr="00943220" w:rsidRDefault="00AC4CB4" w:rsidP="00DB2EB3">
            <w:pPr>
              <w:autoSpaceDE w:val="0"/>
              <w:autoSpaceDN w:val="0"/>
              <w:spacing w:line="400" w:lineRule="exact"/>
              <w:jc w:val="center"/>
              <w:rPr>
                <w:rFonts w:ascii="メイリオ" w:eastAsia="メイリオ" w:hAnsi="メイリオ" w:cs="メイリオ"/>
                <w:color w:val="000000" w:themeColor="text1"/>
                <w:spacing w:val="-8"/>
                <w:sz w:val="28"/>
                <w:szCs w:val="32"/>
              </w:rPr>
            </w:pPr>
          </w:p>
          <w:p w14:paraId="43F73ECE" w14:textId="77777777" w:rsidR="00AC4CB4" w:rsidRPr="00943220" w:rsidRDefault="00AC4CB4" w:rsidP="00DB2EB3">
            <w:pPr>
              <w:autoSpaceDE w:val="0"/>
              <w:autoSpaceDN w:val="0"/>
              <w:spacing w:line="520" w:lineRule="exact"/>
              <w:rPr>
                <w:rFonts w:ascii="メイリオ" w:eastAsia="メイリオ" w:hAnsi="メイリオ" w:cs="メイリオ"/>
                <w:color w:val="000000" w:themeColor="text1"/>
                <w:sz w:val="28"/>
                <w:szCs w:val="28"/>
              </w:rPr>
            </w:pPr>
            <w:r w:rsidRPr="00943220">
              <w:rPr>
                <w:rFonts w:ascii="メイリオ" w:eastAsia="メイリオ" w:hAnsi="メイリオ" w:cs="メイリオ" w:hint="eastAsia"/>
                <w:color w:val="000000" w:themeColor="text1"/>
                <w:sz w:val="28"/>
                <w:szCs w:val="28"/>
              </w:rPr>
              <w:t>〒530-8201</w:t>
            </w:r>
          </w:p>
          <w:p w14:paraId="7F314F4E" w14:textId="77777777" w:rsidR="00AC4CB4" w:rsidRPr="00943220" w:rsidRDefault="00AC4CB4" w:rsidP="00DB2EB3">
            <w:pPr>
              <w:autoSpaceDE w:val="0"/>
              <w:autoSpaceDN w:val="0"/>
              <w:spacing w:line="400" w:lineRule="exact"/>
              <w:rPr>
                <w:rFonts w:ascii="メイリオ" w:eastAsia="メイリオ" w:hAnsi="メイリオ" w:cs="メイリオ"/>
                <w:color w:val="000000" w:themeColor="text1"/>
                <w:sz w:val="28"/>
                <w:szCs w:val="28"/>
              </w:rPr>
            </w:pPr>
            <w:r w:rsidRPr="00943220">
              <w:rPr>
                <w:rFonts w:ascii="メイリオ" w:eastAsia="メイリオ" w:hAnsi="メイリオ" w:cs="メイリオ" w:hint="eastAsia"/>
                <w:color w:val="000000" w:themeColor="text1"/>
                <w:sz w:val="28"/>
                <w:szCs w:val="28"/>
              </w:rPr>
              <w:t>大阪市北区中之島１－３－２０</w:t>
            </w:r>
          </w:p>
          <w:p w14:paraId="21BC67D0" w14:textId="77777777" w:rsidR="00AC4CB4" w:rsidRPr="00943220" w:rsidRDefault="00AC4CB4" w:rsidP="00DB2EB3">
            <w:pPr>
              <w:autoSpaceDE w:val="0"/>
              <w:autoSpaceDN w:val="0"/>
              <w:spacing w:line="420" w:lineRule="exact"/>
              <w:rPr>
                <w:rFonts w:ascii="メイリオ" w:eastAsia="メイリオ" w:hAnsi="メイリオ" w:cs="メイリオ"/>
                <w:color w:val="000000" w:themeColor="text1"/>
                <w:sz w:val="28"/>
                <w:szCs w:val="32"/>
              </w:rPr>
            </w:pPr>
            <w:r w:rsidRPr="00943220">
              <w:rPr>
                <w:rFonts w:ascii="メイリオ" w:eastAsia="メイリオ" w:hAnsi="メイリオ" w:cs="メイリオ"/>
                <w:color w:val="000000" w:themeColor="text1"/>
                <w:sz w:val="28"/>
                <w:szCs w:val="32"/>
              </w:rPr>
              <w:t>TEL</w:t>
            </w:r>
            <w:r w:rsidRPr="00943220">
              <w:rPr>
                <w:rFonts w:ascii="メイリオ" w:eastAsia="メイリオ" w:hAnsi="メイリオ" w:cs="メイリオ"/>
                <w:color w:val="000000" w:themeColor="text1"/>
                <w:sz w:val="28"/>
                <w:szCs w:val="32"/>
              </w:rPr>
              <w:tab/>
              <w:t>06-6208-9885</w:t>
            </w:r>
          </w:p>
          <w:p w14:paraId="53E74F6F" w14:textId="77777777" w:rsidR="00AC4CB4" w:rsidRPr="00943220" w:rsidRDefault="00AC4CB4" w:rsidP="00DB2EB3">
            <w:pPr>
              <w:autoSpaceDE w:val="0"/>
              <w:autoSpaceDN w:val="0"/>
              <w:spacing w:line="420" w:lineRule="exact"/>
              <w:rPr>
                <w:rFonts w:ascii="メイリオ" w:eastAsia="メイリオ" w:hAnsi="メイリオ" w:cs="メイリオ"/>
                <w:color w:val="000000" w:themeColor="text1"/>
                <w:sz w:val="28"/>
                <w:szCs w:val="32"/>
              </w:rPr>
            </w:pPr>
            <w:r w:rsidRPr="00943220">
              <w:rPr>
                <w:rFonts w:ascii="メイリオ" w:eastAsia="メイリオ" w:hAnsi="メイリオ" w:cs="メイリオ"/>
                <w:color w:val="000000" w:themeColor="text1"/>
                <w:sz w:val="28"/>
                <w:szCs w:val="32"/>
              </w:rPr>
              <w:t>FAX</w:t>
            </w:r>
            <w:r w:rsidRPr="00943220">
              <w:rPr>
                <w:rFonts w:ascii="メイリオ" w:eastAsia="メイリオ" w:hAnsi="メイリオ" w:cs="メイリオ"/>
                <w:color w:val="000000" w:themeColor="text1"/>
                <w:sz w:val="28"/>
                <w:szCs w:val="32"/>
              </w:rPr>
              <w:tab/>
              <w:t>06-6205-2660</w:t>
            </w:r>
          </w:p>
          <w:p w14:paraId="6BDF29FE" w14:textId="77777777" w:rsidR="00AC4CB4" w:rsidRPr="00943220" w:rsidRDefault="00AC4CB4" w:rsidP="00DB2EB3">
            <w:pPr>
              <w:autoSpaceDE w:val="0"/>
              <w:autoSpaceDN w:val="0"/>
              <w:spacing w:line="420" w:lineRule="exact"/>
              <w:rPr>
                <w:rFonts w:ascii="メイリオ" w:eastAsia="メイリオ" w:hAnsi="メイリオ" w:cs="メイリオ"/>
                <w:color w:val="000000" w:themeColor="text1"/>
                <w:sz w:val="36"/>
                <w:szCs w:val="36"/>
              </w:rPr>
            </w:pPr>
            <w:r w:rsidRPr="00943220">
              <w:rPr>
                <w:rFonts w:ascii="メイリオ" w:eastAsia="メイリオ" w:hAnsi="メイリオ" w:cs="メイリオ" w:hint="eastAsia"/>
                <w:color w:val="000000" w:themeColor="text1"/>
                <w:sz w:val="28"/>
                <w:szCs w:val="32"/>
              </w:rPr>
              <w:t>Eﾒｰﾙ</w:t>
            </w:r>
            <w:r w:rsidRPr="00943220">
              <w:rPr>
                <w:rFonts w:ascii="メイリオ" w:eastAsia="メイリオ" w:hAnsi="メイリオ" w:cs="メイリオ" w:hint="eastAsia"/>
                <w:color w:val="000000" w:themeColor="text1"/>
                <w:sz w:val="28"/>
                <w:szCs w:val="32"/>
              </w:rPr>
              <w:tab/>
              <w:t>ac0015@city.osaka.lg.jp</w:t>
            </w:r>
          </w:p>
        </w:tc>
      </w:tr>
    </w:tbl>
    <w:p w14:paraId="173E0C79" w14:textId="009D99C6" w:rsidR="00AC4CB4" w:rsidRPr="007139AC" w:rsidRDefault="00AC4CB4" w:rsidP="00AC4CB4">
      <w:pPr>
        <w:autoSpaceDE w:val="0"/>
        <w:autoSpaceDN w:val="0"/>
        <w:spacing w:line="160" w:lineRule="exact"/>
        <w:jc w:val="left"/>
        <w:rPr>
          <w:rFonts w:asciiTheme="majorEastAsia" w:eastAsiaTheme="majorEastAsia" w:hAnsiTheme="majorEastAsia"/>
          <w:sz w:val="72"/>
          <w:szCs w:val="72"/>
        </w:rPr>
      </w:pPr>
      <w:r w:rsidRPr="00943220">
        <w:rPr>
          <w:rFonts w:asciiTheme="majorEastAsia" w:eastAsiaTheme="majorEastAsia" w:hAnsiTheme="majorEastAsia"/>
          <w:noProof/>
          <w:sz w:val="72"/>
          <w:szCs w:val="72"/>
        </w:rPr>
        <mc:AlternateContent>
          <mc:Choice Requires="wps">
            <w:drawing>
              <wp:anchor distT="0" distB="0" distL="114300" distR="114300" simplePos="0" relativeHeight="252739584" behindDoc="0" locked="0" layoutInCell="0" allowOverlap="1" wp14:anchorId="42713960" wp14:editId="0617765A">
                <wp:simplePos x="0" y="0"/>
                <wp:positionH relativeFrom="page">
                  <wp:align>center</wp:align>
                </wp:positionH>
                <wp:positionV relativeFrom="page">
                  <wp:align>bottom</wp:align>
                </wp:positionV>
                <wp:extent cx="8161020" cy="817880"/>
                <wp:effectExtent l="0" t="0" r="0" b="5080"/>
                <wp:wrapNone/>
                <wp:docPr id="125" name="四角形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rgbClr val="4BACC6"/>
                        </a:solidFill>
                        <a:ln w="9525">
                          <a:solidFill>
                            <a:srgbClr val="4F81BD"/>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rect w14:anchorId="068C119F" id="四角形 2" o:spid="_x0000_s1026" style="position:absolute;left:0;text-align:left;margin-left:0;margin-top:0;width:642.6pt;height:64.4pt;z-index:25273958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" o:allowincell="f" fillcolor="#4bacc6" strokecolor="#4f81bd">
                <w10:wrap anchorx="page" anchory="page"/>
              </v:rect>
            </w:pict>
          </mc:Fallback>
        </mc:AlternateContent>
      </w:r>
      <w:r w:rsidRPr="00943220">
        <w:rPr>
          <w:rFonts w:asciiTheme="majorEastAsia" w:eastAsiaTheme="majorEastAsia" w:hAnsiTheme="majorEastAsia"/>
          <w:noProof/>
          <w:sz w:val="72"/>
          <w:szCs w:val="72"/>
        </w:rPr>
        <mc:AlternateContent>
          <mc:Choice Requires="wps">
            <w:drawing>
              <wp:anchor distT="0" distB="0" distL="114300" distR="114300" simplePos="0" relativeHeight="252742656" behindDoc="0" locked="0" layoutInCell="0" allowOverlap="1" wp14:anchorId="482C2870" wp14:editId="4D240F38">
                <wp:simplePos x="0" y="0"/>
                <wp:positionH relativeFrom="leftMargin">
                  <wp:align>center</wp:align>
                </wp:positionH>
                <wp:positionV relativeFrom="page">
                  <wp:align>center</wp:align>
                </wp:positionV>
                <wp:extent cx="90805" cy="10556240"/>
                <wp:effectExtent l="0" t="0" r="4445" b="5080"/>
                <wp:wrapNone/>
                <wp:docPr id="127" name="四角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rgbClr val="4F81BD"/>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rect w14:anchorId="1CC2C655" id="四角形 5" o:spid="_x0000_s1026" style="position:absolute;left:0;text-align:left;margin-left:0;margin-top:0;width:7.15pt;height:831.2pt;z-index:25274265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" o:allowincell="f" strokecolor="#4f81bd">
                <w10:wrap anchorx="margin" anchory="page"/>
              </v:rect>
            </w:pict>
          </mc:Fallback>
        </mc:AlternateContent>
      </w:r>
      <w:r w:rsidRPr="00943220">
        <w:rPr>
          <w:rFonts w:asciiTheme="majorEastAsia" w:eastAsiaTheme="majorEastAsia" w:hAnsiTheme="majorEastAsia"/>
          <w:noProof/>
          <w:sz w:val="72"/>
          <w:szCs w:val="72"/>
        </w:rPr>
        <mc:AlternateContent>
          <mc:Choice Requires="wps">
            <w:drawing>
              <wp:anchor distT="0" distB="0" distL="114300" distR="114300" simplePos="0" relativeHeight="252741632" behindDoc="0" locked="0" layoutInCell="0" allowOverlap="1" wp14:anchorId="759A806E" wp14:editId="7B68BDD8">
                <wp:simplePos x="0" y="0"/>
                <wp:positionH relativeFrom="rightMargin">
                  <wp:align>center</wp:align>
                </wp:positionH>
                <wp:positionV relativeFrom="page">
                  <wp:align>center</wp:align>
                </wp:positionV>
                <wp:extent cx="90805" cy="10556240"/>
                <wp:effectExtent l="0" t="0" r="4445" b="5080"/>
                <wp:wrapNone/>
                <wp:docPr id="134" name="四角形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rgbClr val="4F81BD"/>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rect w14:anchorId="335A4979" id="四角形 4" o:spid="_x0000_s1026" style="position:absolute;left:0;text-align:left;margin-left:0;margin-top:0;width:7.15pt;height:831.2pt;z-index:25274163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" o:allowincell="f" strokecolor="#4f81bd">
                <w10:wrap anchorx="margin" anchory="page"/>
              </v:rect>
            </w:pict>
          </mc:Fallback>
        </mc:AlternateContent>
      </w:r>
      <w:r w:rsidRPr="00943220">
        <w:rPr>
          <w:rFonts w:asciiTheme="majorEastAsia" w:eastAsiaTheme="majorEastAsia" w:hAnsiTheme="majorEastAsia"/>
          <w:noProof/>
          <w:sz w:val="72"/>
          <w:szCs w:val="72"/>
        </w:rPr>
        <mc:AlternateContent>
          <mc:Choice Requires="wps">
            <w:drawing>
              <wp:anchor distT="0" distB="0" distL="114300" distR="114300" simplePos="0" relativeHeight="252740608" behindDoc="0" locked="0" layoutInCell="0" allowOverlap="1" wp14:anchorId="3A4D9C75" wp14:editId="7C47F3E3">
                <wp:simplePos x="0" y="0"/>
                <wp:positionH relativeFrom="page">
                  <wp:align>center</wp:align>
                </wp:positionH>
                <wp:positionV relativeFrom="topMargin">
                  <wp:align>top</wp:align>
                </wp:positionV>
                <wp:extent cx="8161020" cy="822960"/>
                <wp:effectExtent l="0" t="0" r="0" b="0"/>
                <wp:wrapNone/>
                <wp:docPr id="135" name="四角形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rgbClr val="4BACC6"/>
                        </a:solidFill>
                        <a:ln w="9525">
                          <a:solidFill>
                            <a:srgbClr val="4F81BD"/>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rect w14:anchorId="5ADCA920" id="四角形 3" o:spid="_x0000_s1026" style="position:absolute;left:0;text-align:left;margin-left:0;margin-top:0;width:642.6pt;height:64.8pt;z-index:25274060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" o:allowincell="f" fillcolor="#4bacc6" strokecolor="#4f81bd">
                <w10:wrap anchorx="page" anchory="margin"/>
              </v:rect>
            </w:pict>
          </mc:Fallback>
        </mc:AlternateContent>
      </w:r>
      <w:bookmarkEnd w:id="1"/>
      <w:bookmarkEnd w:id="19"/>
    </w:p>
    <w:sectPr w:rsidR="00AC4CB4" w:rsidRPr="007139AC" w:rsidSect="00035454">
      <w:footerReference w:type="default" r:id="rId13"/>
      <w:pgSz w:w="11906" w:h="16838" w:code="9"/>
      <w:pgMar w:top="1418" w:right="1418" w:bottom="1418" w:left="1418" w:header="1134" w:footer="1134" w:gutter="0"/>
      <w:pgNumType w:fmt="numberInDash" w:start="1"/>
      <w:cols w:space="425"/>
      <w:docGrid w:type="lines"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64D4033" w16cid:durableId="25C36DEF"/>
  <w16cid:commentId w16cid:paraId="1B14D524" w16cid:durableId="25C36D56"/>
  <w16cid:commentId w16cid:paraId="2CC0562A" w16cid:durableId="25C3781A"/>
  <w16cid:commentId w16cid:paraId="42876FB7" w16cid:durableId="25C36E56"/>
  <w16cid:commentId w16cid:paraId="46651CE0" w16cid:durableId="25C36D21"/>
  <w16cid:commentId w16cid:paraId="1B377E90" w16cid:durableId="25C36E7F"/>
  <w16cid:commentId w16cid:paraId="74407AB6" w16cid:durableId="25C3704A"/>
  <w16cid:commentId w16cid:paraId="3B7B0DDF" w16cid:durableId="25C370CE"/>
  <w16cid:commentId w16cid:paraId="4ED1618B" w16cid:durableId="25C36EF0"/>
  <w16cid:commentId w16cid:paraId="08106D6D" w16cid:durableId="25C37152"/>
  <w16cid:commentId w16cid:paraId="37FD4120" w16cid:durableId="25C3716F"/>
  <w16cid:commentId w16cid:paraId="127C4F5C" w16cid:durableId="25C36F17"/>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56A7BF" w14:textId="77777777" w:rsidR="00495B70" w:rsidRDefault="00495B70" w:rsidP="00C66D38">
      <w:r>
        <w:separator/>
      </w:r>
    </w:p>
  </w:endnote>
  <w:endnote w:type="continuationSeparator" w:id="0">
    <w:p w14:paraId="4905B8FF" w14:textId="77777777" w:rsidR="00495B70" w:rsidRDefault="00495B70" w:rsidP="00C66D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メイリオ">
    <w:panose1 w:val="020B0604030504040204"/>
    <w:charset w:val="80"/>
    <w:family w:val="modern"/>
    <w:pitch w:val="variable"/>
    <w:sig w:usb0="E00002FF" w:usb1="6AC7FFFF"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HG丸ｺﾞｼｯｸM-PRO">
    <w:altName w:val=" .."/>
    <w:panose1 w:val="020F0600000000000000"/>
    <w:charset w:val="80"/>
    <w:family w:val="modern"/>
    <w:pitch w:val="variable"/>
    <w:sig w:usb0="E00002FF" w:usb1="6AC7FDFB"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BIZ UDP繧ｴ繧ｷ繝・け">
    <w:altName w:val="游ゴシック"/>
    <w:panose1 w:val="00000000000000000000"/>
    <w:charset w:val="80"/>
    <w:family w:val="auto"/>
    <w:notTrueType/>
    <w:pitch w:val="default"/>
    <w:sig w:usb0="00000001" w:usb1="08070000" w:usb2="00000010" w:usb3="00000000" w:csb0="00020000" w:csb1="00000000"/>
  </w:font>
  <w:font w:name="BIZ UDゴシック">
    <w:altName w:val="游ゴシック"/>
    <w:panose1 w:val="020B0400000000000000"/>
    <w:charset w:val="80"/>
    <w:family w:val="modern"/>
    <w:pitch w:val="fixed"/>
    <w:sig w:usb0="E00002F7" w:usb1="2AC7EDF8" w:usb2="00000012" w:usb3="00000000" w:csb0="00020001" w:csb1="00000000"/>
  </w:font>
  <w:font w:name="Meiryo UI">
    <w:panose1 w:val="020B0604030504040204"/>
    <w:charset w:val="80"/>
    <w:family w:val="modern"/>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B4CEFA" w14:textId="77777777" w:rsidR="00495B70" w:rsidRDefault="00C00AE2" w:rsidP="00DB2EB3">
    <w:pPr>
      <w:pStyle w:val="aa"/>
      <w:jc w:val="center"/>
    </w:pPr>
    <w:sdt>
      <w:sdtPr>
        <w:id w:val="-1836605080"/>
        <w:docPartObj>
          <w:docPartGallery w:val="Page Numbers (Bottom of Page)"/>
          <w:docPartUnique/>
        </w:docPartObj>
      </w:sdtPr>
      <w:sdtEndPr/>
      <w:sdtContent/>
    </w:sdt>
  </w:p>
  <w:p w14:paraId="38752BD5" w14:textId="77777777" w:rsidR="00495B70" w:rsidRDefault="00495B70">
    <w:pPr>
      <w:pStyle w:val="a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6775246"/>
      <w:docPartObj>
        <w:docPartGallery w:val="Page Numbers (Bottom of Page)"/>
        <w:docPartUnique/>
      </w:docPartObj>
    </w:sdtPr>
    <w:sdtEndPr/>
    <w:sdtContent>
      <w:p w14:paraId="3FF9806F" w14:textId="3B095983" w:rsidR="00495B70" w:rsidRDefault="00495B70">
        <w:pPr>
          <w:pStyle w:val="aa"/>
          <w:jc w:val="center"/>
        </w:pPr>
        <w:r>
          <w:fldChar w:fldCharType="begin"/>
        </w:r>
        <w:r>
          <w:instrText>PAGE   \* MERGEFORMAT</w:instrText>
        </w:r>
        <w:r>
          <w:fldChar w:fldCharType="separate"/>
        </w:r>
        <w:r w:rsidR="00C00AE2" w:rsidRPr="00C00AE2">
          <w:rPr>
            <w:noProof/>
            <w:lang w:val="ja-JP"/>
          </w:rPr>
          <w:t>-</w:t>
        </w:r>
        <w:r w:rsidR="00C00AE2">
          <w:rPr>
            <w:noProof/>
          </w:rPr>
          <w:t xml:space="preserve"> 17 -</w:t>
        </w:r>
        <w:r>
          <w:fldChar w:fldCharType="end"/>
        </w:r>
      </w:p>
    </w:sdtContent>
  </w:sdt>
  <w:p w14:paraId="0797D39E" w14:textId="4218797D" w:rsidR="00495B70" w:rsidRPr="0085695D" w:rsidRDefault="00495B70" w:rsidP="0085695D">
    <w:pPr>
      <w:pStyle w:val="aa"/>
      <w:jc w:val="center"/>
      <w:rPr>
        <w:rFonts w:asciiTheme="majorEastAsia" w:eastAsiaTheme="majorEastAsia" w:hAnsiTheme="majorEastAsia"/>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537D0C" w14:textId="77777777" w:rsidR="00495B70" w:rsidRDefault="00495B70">
    <w:pPr>
      <w:pStyle w:val="aa"/>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B38D78" w14:textId="36EDDFED" w:rsidR="00495B70" w:rsidRDefault="00495B70">
    <w:pPr>
      <w:pStyle w:val="aa"/>
      <w:jc w:val="center"/>
    </w:pPr>
  </w:p>
  <w:p w14:paraId="4646E5E6" w14:textId="77777777" w:rsidR="00495B70" w:rsidRPr="0085695D" w:rsidRDefault="00495B70" w:rsidP="0085695D">
    <w:pPr>
      <w:pStyle w:val="aa"/>
      <w:jc w:val="center"/>
      <w:rPr>
        <w:rFonts w:asciiTheme="majorEastAsia" w:eastAsiaTheme="majorEastAsia" w:hAnsiTheme="majorEastAsia"/>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16079B" w14:textId="77777777" w:rsidR="00495B70" w:rsidRDefault="00495B70" w:rsidP="00C66D38">
      <w:r>
        <w:separator/>
      </w:r>
    </w:p>
  </w:footnote>
  <w:footnote w:type="continuationSeparator" w:id="0">
    <w:p w14:paraId="68A20637" w14:textId="77777777" w:rsidR="00495B70" w:rsidRDefault="00495B70" w:rsidP="00C66D38">
      <w:r>
        <w:continuationSeparator/>
      </w:r>
    </w:p>
  </w:footnote>
  <w:footnote w:id="1">
    <w:p w14:paraId="18C3163D" w14:textId="69FA76C6" w:rsidR="00495B70" w:rsidRPr="00DA39EC" w:rsidRDefault="00495B70" w:rsidP="00E841C6">
      <w:pPr>
        <w:pStyle w:val="ac"/>
        <w:ind w:left="170" w:hangingChars="100" w:hanging="170"/>
        <w:rPr>
          <w:rFonts w:asciiTheme="minorEastAsia" w:hAnsiTheme="minorEastAsia"/>
          <w:sz w:val="17"/>
          <w:szCs w:val="17"/>
        </w:rPr>
      </w:pPr>
      <w:r w:rsidRPr="00DA39EC">
        <w:rPr>
          <w:rStyle w:val="ae"/>
          <w:rFonts w:asciiTheme="minorEastAsia" w:hAnsiTheme="minorEastAsia"/>
          <w:sz w:val="17"/>
          <w:szCs w:val="17"/>
        </w:rPr>
        <w:footnoteRef/>
      </w:r>
      <w:r w:rsidRPr="00DA39EC">
        <w:rPr>
          <w:rFonts w:asciiTheme="minorEastAsia" w:hAnsiTheme="minorEastAsia"/>
          <w:sz w:val="17"/>
          <w:szCs w:val="17"/>
        </w:rPr>
        <w:t xml:space="preserve"> Internet of Things</w:t>
      </w:r>
      <w:r w:rsidRPr="00DA39EC">
        <w:rPr>
          <w:rFonts w:asciiTheme="minorEastAsia" w:hAnsiTheme="minorEastAsia" w:hint="eastAsia"/>
          <w:sz w:val="17"/>
          <w:szCs w:val="17"/>
        </w:rPr>
        <w:t>の略。一般的に「モノのインターネット」と訳される。身の回りのさまざまなモノに組み込まれたセンサーがインターネットを通じてデータ処理を行うことにより、くらしや仕事に役立つサービスを実現する技術。</w:t>
      </w:r>
    </w:p>
  </w:footnote>
  <w:footnote w:id="2">
    <w:p w14:paraId="01AF30EA" w14:textId="3A485EAB" w:rsidR="00495B70" w:rsidRPr="00DA39EC" w:rsidRDefault="00495B70" w:rsidP="00E841C6">
      <w:pPr>
        <w:pStyle w:val="ac"/>
        <w:ind w:left="170" w:hangingChars="100" w:hanging="170"/>
        <w:rPr>
          <w:rFonts w:asciiTheme="minorEastAsia" w:hAnsiTheme="minorEastAsia"/>
          <w:sz w:val="17"/>
          <w:szCs w:val="17"/>
        </w:rPr>
      </w:pPr>
      <w:r w:rsidRPr="00DA39EC">
        <w:rPr>
          <w:rStyle w:val="ae"/>
          <w:rFonts w:asciiTheme="minorEastAsia" w:hAnsiTheme="minorEastAsia"/>
          <w:sz w:val="17"/>
          <w:szCs w:val="17"/>
        </w:rPr>
        <w:footnoteRef/>
      </w:r>
      <w:r w:rsidRPr="00DA39EC">
        <w:rPr>
          <w:rFonts w:asciiTheme="minorEastAsia" w:hAnsiTheme="minorEastAsia"/>
          <w:sz w:val="17"/>
          <w:szCs w:val="17"/>
        </w:rPr>
        <w:t xml:space="preserve"> Artificial Intelligence</w:t>
      </w:r>
      <w:r w:rsidRPr="00DA39EC">
        <w:rPr>
          <w:rFonts w:asciiTheme="minorEastAsia" w:hAnsiTheme="minorEastAsia" w:hint="eastAsia"/>
          <w:sz w:val="17"/>
          <w:szCs w:val="17"/>
        </w:rPr>
        <w:t>の略。人工的にコンピュータ上などで人間と同様の知能を実現させようという試み、あるいはそのための一連の基礎技術のこと。</w:t>
      </w:r>
    </w:p>
  </w:footnote>
  <w:footnote w:id="3">
    <w:p w14:paraId="731A01AB" w14:textId="52A23F4D" w:rsidR="00495B70" w:rsidRPr="00DA39EC" w:rsidRDefault="00495B70" w:rsidP="00E841C6">
      <w:pPr>
        <w:pStyle w:val="ac"/>
        <w:ind w:left="170" w:hangingChars="100" w:hanging="170"/>
        <w:rPr>
          <w:rFonts w:asciiTheme="minorEastAsia" w:hAnsiTheme="minorEastAsia"/>
          <w:sz w:val="17"/>
          <w:szCs w:val="17"/>
        </w:rPr>
      </w:pPr>
      <w:r w:rsidRPr="00DA39EC">
        <w:rPr>
          <w:rStyle w:val="ae"/>
          <w:rFonts w:asciiTheme="minorEastAsia" w:hAnsiTheme="minorEastAsia"/>
          <w:sz w:val="17"/>
          <w:szCs w:val="17"/>
        </w:rPr>
        <w:footnoteRef/>
      </w:r>
      <w:r w:rsidRPr="00DA39EC">
        <w:rPr>
          <w:rFonts w:asciiTheme="minorEastAsia" w:hAnsiTheme="minorEastAsia"/>
          <w:sz w:val="17"/>
          <w:szCs w:val="17"/>
        </w:rPr>
        <w:t xml:space="preserve"> Information and Communication</w:t>
      </w:r>
      <w:r w:rsidRPr="00DA39EC">
        <w:rPr>
          <w:rFonts w:asciiTheme="minorEastAsia" w:hAnsiTheme="minorEastAsia" w:hint="eastAsia"/>
          <w:sz w:val="17"/>
          <w:szCs w:val="17"/>
        </w:rPr>
        <w:t>の略。コンピュータやインターネットなどの情報通信技術のこと。</w:t>
      </w:r>
    </w:p>
  </w:footnote>
  <w:footnote w:id="4">
    <w:p w14:paraId="2A96CABC" w14:textId="28BA6412" w:rsidR="00495B70" w:rsidRPr="00DA39EC" w:rsidRDefault="00495B70" w:rsidP="00C4497B">
      <w:pPr>
        <w:widowControl/>
        <w:snapToGrid w:val="0"/>
        <w:ind w:left="170" w:hangingChars="100" w:hanging="170"/>
        <w:jc w:val="left"/>
        <w:rPr>
          <w:rFonts w:asciiTheme="minorEastAsia" w:hAnsiTheme="minorEastAsia"/>
          <w:sz w:val="17"/>
          <w:szCs w:val="17"/>
        </w:rPr>
      </w:pPr>
      <w:r w:rsidRPr="00DA39EC">
        <w:rPr>
          <w:rStyle w:val="ae"/>
          <w:rFonts w:asciiTheme="minorEastAsia" w:hAnsiTheme="minorEastAsia"/>
          <w:sz w:val="17"/>
          <w:szCs w:val="17"/>
        </w:rPr>
        <w:footnoteRef/>
      </w:r>
      <w:r w:rsidRPr="00DA39EC">
        <w:rPr>
          <w:rFonts w:asciiTheme="minorEastAsia" w:hAnsiTheme="minorEastAsia"/>
          <w:sz w:val="17"/>
          <w:szCs w:val="17"/>
        </w:rPr>
        <w:t xml:space="preserve"> </w:t>
      </w:r>
      <w:r w:rsidRPr="00DA39EC">
        <w:rPr>
          <w:rFonts w:asciiTheme="minorEastAsia" w:hAnsiTheme="minorEastAsia" w:hint="eastAsia"/>
          <w:sz w:val="17"/>
          <w:szCs w:val="17"/>
        </w:rPr>
        <w:t>行政と民間が連携して、それぞれの強みを生かすことによって、最適な公共サービスの提供を実現し、地域の価値の向上や住民満足度の最大化を図るもの。</w:t>
      </w:r>
    </w:p>
  </w:footnote>
  <w:footnote w:id="5">
    <w:p w14:paraId="05B20750" w14:textId="50CCBB76" w:rsidR="00495B70" w:rsidRPr="00DA39EC" w:rsidRDefault="00495B70" w:rsidP="00E841C6">
      <w:pPr>
        <w:pStyle w:val="ac"/>
        <w:ind w:left="170" w:hangingChars="100" w:hanging="170"/>
        <w:rPr>
          <w:rFonts w:asciiTheme="minorEastAsia" w:hAnsiTheme="minorEastAsia"/>
          <w:sz w:val="17"/>
          <w:szCs w:val="17"/>
        </w:rPr>
      </w:pPr>
      <w:r w:rsidRPr="00DA39EC">
        <w:rPr>
          <w:rStyle w:val="ae"/>
          <w:rFonts w:asciiTheme="minorEastAsia" w:hAnsiTheme="minorEastAsia"/>
          <w:sz w:val="17"/>
          <w:szCs w:val="17"/>
        </w:rPr>
        <w:footnoteRef/>
      </w:r>
      <w:r w:rsidRPr="00DA39EC">
        <w:rPr>
          <w:rFonts w:asciiTheme="minorEastAsia" w:hAnsiTheme="minorEastAsia"/>
          <w:sz w:val="17"/>
          <w:szCs w:val="17"/>
        </w:rPr>
        <w:t xml:space="preserve"> </w:t>
      </w:r>
      <w:r w:rsidRPr="00DA39EC">
        <w:rPr>
          <w:rFonts w:asciiTheme="minorEastAsia" w:hAnsiTheme="minorEastAsia" w:hint="eastAsia"/>
          <w:sz w:val="17"/>
          <w:szCs w:val="17"/>
        </w:rPr>
        <w:t>住民に近いところで行われる決定ほど望ましい、という地方分権の基本的な考え方。</w:t>
      </w:r>
    </w:p>
  </w:footnote>
  <w:footnote w:id="6">
    <w:p w14:paraId="4A9BD545" w14:textId="1B676358" w:rsidR="00495B70" w:rsidRPr="00DA39EC" w:rsidRDefault="00495B70" w:rsidP="00E841C6">
      <w:pPr>
        <w:pStyle w:val="ac"/>
        <w:ind w:left="170" w:hangingChars="100" w:hanging="170"/>
        <w:rPr>
          <w:sz w:val="17"/>
          <w:szCs w:val="17"/>
        </w:rPr>
      </w:pPr>
      <w:r w:rsidRPr="00DA39EC">
        <w:rPr>
          <w:rStyle w:val="ae"/>
          <w:rFonts w:asciiTheme="minorEastAsia" w:hAnsiTheme="minorEastAsia"/>
          <w:sz w:val="17"/>
          <w:szCs w:val="17"/>
        </w:rPr>
        <w:footnoteRef/>
      </w:r>
      <w:r w:rsidRPr="00DA39EC">
        <w:rPr>
          <w:rFonts w:asciiTheme="minorEastAsia" w:hAnsiTheme="minorEastAsia"/>
          <w:sz w:val="17"/>
          <w:szCs w:val="17"/>
        </w:rPr>
        <w:t xml:space="preserve"> </w:t>
      </w:r>
      <w:r w:rsidRPr="00DA39EC">
        <w:rPr>
          <w:rFonts w:asciiTheme="minorEastAsia" w:hAnsiTheme="minorEastAsia" w:hint="eastAsia"/>
          <w:sz w:val="17"/>
          <w:szCs w:val="17"/>
        </w:rPr>
        <w:t>施策・事業に必要な要素である企画（Plan）、運営（Do）、評価（Check）、改善（Action）を一貫した流れのものとして捉え、それらを循環させることで、以降の施策・事業の改善に結びつける手法。</w:t>
      </w:r>
    </w:p>
  </w:footnote>
  <w:footnote w:id="7">
    <w:p w14:paraId="2BFD480D" w14:textId="2480AA25" w:rsidR="00495B70" w:rsidRPr="00DA39EC" w:rsidRDefault="00495B70" w:rsidP="00BD1269">
      <w:pPr>
        <w:pStyle w:val="ac"/>
        <w:ind w:left="170" w:hangingChars="100" w:hanging="170"/>
        <w:rPr>
          <w:rFonts w:asciiTheme="minorEastAsia" w:hAnsiTheme="minorEastAsia"/>
          <w:sz w:val="17"/>
          <w:szCs w:val="17"/>
        </w:rPr>
      </w:pPr>
      <w:r w:rsidRPr="00DA39EC">
        <w:rPr>
          <w:rStyle w:val="ae"/>
          <w:rFonts w:asciiTheme="minorEastAsia" w:hAnsiTheme="minorEastAsia"/>
          <w:sz w:val="17"/>
          <w:szCs w:val="17"/>
        </w:rPr>
        <w:footnoteRef/>
      </w:r>
      <w:r w:rsidRPr="00DA39EC">
        <w:rPr>
          <w:rFonts w:asciiTheme="minorEastAsia" w:hAnsiTheme="minorEastAsia"/>
          <w:sz w:val="17"/>
          <w:szCs w:val="17"/>
        </w:rPr>
        <w:t xml:space="preserve"> Business Process Re-engineering</w:t>
      </w:r>
      <w:r w:rsidRPr="00DA39EC">
        <w:rPr>
          <w:rFonts w:asciiTheme="minorEastAsia" w:hAnsiTheme="minorEastAsia" w:hint="eastAsia"/>
          <w:sz w:val="17"/>
          <w:szCs w:val="17"/>
        </w:rPr>
        <w:t>の略。現状の業務プロセス、組織・機構、諸規定・制度を見直し、ゼロベースで業務手順を刷新するもの。</w:t>
      </w:r>
    </w:p>
  </w:footnote>
  <w:footnote w:id="8">
    <w:p w14:paraId="5620F69C" w14:textId="569A5899" w:rsidR="00495B70" w:rsidRPr="00DA39EC" w:rsidRDefault="00495B70" w:rsidP="00BD1269">
      <w:pPr>
        <w:pStyle w:val="ac"/>
        <w:ind w:left="170" w:hangingChars="100" w:hanging="170"/>
        <w:rPr>
          <w:rFonts w:asciiTheme="minorEastAsia" w:hAnsiTheme="minorEastAsia"/>
          <w:sz w:val="17"/>
          <w:szCs w:val="17"/>
        </w:rPr>
      </w:pPr>
      <w:r w:rsidRPr="00DA39EC">
        <w:rPr>
          <w:rStyle w:val="ae"/>
          <w:rFonts w:asciiTheme="minorEastAsia" w:hAnsiTheme="minorEastAsia"/>
          <w:sz w:val="17"/>
          <w:szCs w:val="17"/>
        </w:rPr>
        <w:footnoteRef/>
      </w:r>
      <w:r w:rsidRPr="00DA39EC">
        <w:rPr>
          <w:rFonts w:asciiTheme="minorEastAsia" w:hAnsiTheme="minorEastAsia"/>
          <w:sz w:val="17"/>
          <w:szCs w:val="17"/>
        </w:rPr>
        <w:t xml:space="preserve"> Private Finance Initiative</w:t>
      </w:r>
      <w:r w:rsidRPr="00DA39EC">
        <w:rPr>
          <w:rFonts w:asciiTheme="minorEastAsia" w:hAnsiTheme="minorEastAsia" w:hint="eastAsia"/>
          <w:sz w:val="17"/>
          <w:szCs w:val="17"/>
        </w:rPr>
        <w:t>の略。行政が実施している公共施設等の設計・建設・改修・更新や維持管理・運営に、民間の資金と経営能力・技術力（ノウハウ）を活用し、公共サービスの提供を民間主導で行う手法。</w:t>
      </w:r>
    </w:p>
  </w:footnote>
  <w:footnote w:id="9">
    <w:p w14:paraId="5645CDCA" w14:textId="5B88685E" w:rsidR="00495B70" w:rsidRPr="00DA39EC" w:rsidRDefault="00495B70" w:rsidP="00BD1269">
      <w:pPr>
        <w:pStyle w:val="ac"/>
        <w:ind w:left="170" w:hangingChars="100" w:hanging="170"/>
        <w:rPr>
          <w:rFonts w:asciiTheme="minorEastAsia" w:hAnsiTheme="minorEastAsia"/>
          <w:sz w:val="17"/>
          <w:szCs w:val="17"/>
        </w:rPr>
      </w:pPr>
      <w:r w:rsidRPr="00DA39EC">
        <w:rPr>
          <w:rStyle w:val="ae"/>
          <w:rFonts w:asciiTheme="minorEastAsia" w:hAnsiTheme="minorEastAsia"/>
          <w:sz w:val="17"/>
          <w:szCs w:val="17"/>
        </w:rPr>
        <w:footnoteRef/>
      </w:r>
      <w:r w:rsidRPr="00DA39EC">
        <w:rPr>
          <w:rFonts w:asciiTheme="minorEastAsia" w:hAnsiTheme="minorEastAsia"/>
          <w:sz w:val="17"/>
          <w:szCs w:val="17"/>
        </w:rPr>
        <w:t xml:space="preserve"> </w:t>
      </w:r>
      <w:r w:rsidRPr="00DA39EC">
        <w:rPr>
          <w:rFonts w:asciiTheme="minorEastAsia" w:hAnsiTheme="minorEastAsia" w:hint="eastAsia"/>
          <w:sz w:val="17"/>
          <w:szCs w:val="17"/>
        </w:rPr>
        <w:t>利用料金の徴収を行う公共施設について、施設の所有権を公共主体が有したまま施設の運営権を民間事業者に設定する制度のことをさす。「民間資金等の活用による公共施設等の整備等の促進に関する法律」（PFI法）において平成23年に定められた概念である。</w:t>
      </w:r>
    </w:p>
  </w:footnote>
  <w:footnote w:id="10">
    <w:p w14:paraId="160DE645" w14:textId="5422A691" w:rsidR="00495B70" w:rsidRPr="00DA39EC" w:rsidRDefault="00495B70" w:rsidP="00BD1269">
      <w:pPr>
        <w:pStyle w:val="ac"/>
        <w:ind w:left="170" w:hangingChars="100" w:hanging="170"/>
        <w:rPr>
          <w:rFonts w:asciiTheme="minorEastAsia" w:hAnsiTheme="minorEastAsia"/>
          <w:sz w:val="17"/>
          <w:szCs w:val="17"/>
        </w:rPr>
      </w:pPr>
      <w:r w:rsidRPr="00DA39EC">
        <w:rPr>
          <w:rStyle w:val="ae"/>
          <w:rFonts w:asciiTheme="minorEastAsia" w:hAnsiTheme="minorEastAsia"/>
          <w:sz w:val="17"/>
          <w:szCs w:val="17"/>
        </w:rPr>
        <w:footnoteRef/>
      </w:r>
      <w:r w:rsidRPr="00DA39EC">
        <w:rPr>
          <w:rFonts w:asciiTheme="minorEastAsia" w:hAnsiTheme="minorEastAsia"/>
          <w:sz w:val="17"/>
          <w:szCs w:val="17"/>
        </w:rPr>
        <w:t xml:space="preserve"> </w:t>
      </w:r>
      <w:r w:rsidRPr="00DA39EC">
        <w:rPr>
          <w:rFonts w:asciiTheme="minorEastAsia" w:hAnsiTheme="minorEastAsia" w:hint="eastAsia"/>
          <w:sz w:val="17"/>
          <w:szCs w:val="17"/>
        </w:rPr>
        <w:t>住民の福祉を増進する目的をもってその利用に供するための施設である公の施設について、民間事業者等が有するノウハウを活用することにより、住民サービスの質の向上を図っていくことで、施設の設置の目的を効果的に達成するため、平成15年9月に設けられた制度。</w:t>
      </w:r>
    </w:p>
  </w:footnote>
  <w:footnote w:id="11">
    <w:p w14:paraId="39C0E351" w14:textId="39AEEAD3" w:rsidR="00495B70" w:rsidRPr="00DA39EC" w:rsidRDefault="00495B70" w:rsidP="00E56393">
      <w:pPr>
        <w:pStyle w:val="ac"/>
        <w:ind w:left="170" w:hangingChars="100" w:hanging="170"/>
        <w:rPr>
          <w:rFonts w:asciiTheme="minorEastAsia" w:hAnsiTheme="minorEastAsia"/>
          <w:sz w:val="17"/>
          <w:szCs w:val="17"/>
        </w:rPr>
      </w:pPr>
      <w:r w:rsidRPr="00DA39EC">
        <w:rPr>
          <w:rStyle w:val="ae"/>
          <w:rFonts w:asciiTheme="minorEastAsia" w:hAnsiTheme="minorEastAsia"/>
          <w:sz w:val="17"/>
          <w:szCs w:val="17"/>
        </w:rPr>
        <w:footnoteRef/>
      </w:r>
      <w:r w:rsidRPr="00DA39EC">
        <w:rPr>
          <w:rFonts w:asciiTheme="minorEastAsia" w:hAnsiTheme="minorEastAsia"/>
          <w:sz w:val="17"/>
          <w:szCs w:val="17"/>
        </w:rPr>
        <w:t xml:space="preserve"> </w:t>
      </w:r>
      <w:r w:rsidRPr="00DA39EC">
        <w:rPr>
          <w:rFonts w:asciiTheme="minorEastAsia" w:hAnsiTheme="minorEastAsia" w:hint="eastAsia"/>
          <w:sz w:val="17"/>
          <w:szCs w:val="17"/>
        </w:rPr>
        <w:t>住民の生活、地域社会及び地域経済の安定等の公共上の見地からその地域において確実に実施されることが必要な事務及び事業であって、地方公共団体が自ら主体となって直接に実施する必要のないもののうち、民間の主体にゆだねた場合には必ずしも実施されないおそれがあるものと地方公共団体が認めるものを効率的かつ効果的に行わせることを目的として、地方公共団体が設立する法人。</w:t>
      </w:r>
    </w:p>
  </w:footnote>
  <w:footnote w:id="12">
    <w:p w14:paraId="161F35CA" w14:textId="2E6CA34D" w:rsidR="00495B70" w:rsidRPr="00DA39EC" w:rsidRDefault="00495B70" w:rsidP="00495660">
      <w:pPr>
        <w:widowControl/>
        <w:adjustRightInd w:val="0"/>
        <w:snapToGrid w:val="0"/>
        <w:ind w:left="170" w:hangingChars="100" w:hanging="170"/>
        <w:jc w:val="left"/>
        <w:rPr>
          <w:rFonts w:asciiTheme="minorEastAsia" w:hAnsiTheme="minorEastAsia"/>
          <w:sz w:val="17"/>
          <w:szCs w:val="17"/>
        </w:rPr>
      </w:pPr>
      <w:r w:rsidRPr="00DA39EC">
        <w:rPr>
          <w:rStyle w:val="ae"/>
          <w:rFonts w:asciiTheme="minorEastAsia" w:hAnsiTheme="minorEastAsia"/>
          <w:sz w:val="17"/>
          <w:szCs w:val="17"/>
        </w:rPr>
        <w:footnoteRef/>
      </w:r>
      <w:r w:rsidRPr="00DA39EC">
        <w:rPr>
          <w:rFonts w:asciiTheme="minorEastAsia" w:hAnsiTheme="minorEastAsia"/>
          <w:sz w:val="17"/>
          <w:szCs w:val="17"/>
        </w:rPr>
        <w:t xml:space="preserve"> </w:t>
      </w:r>
      <w:r w:rsidRPr="00DA39EC">
        <w:rPr>
          <w:rFonts w:asciiTheme="minorEastAsia" w:hAnsiTheme="minorEastAsia" w:hint="eastAsia"/>
          <w:sz w:val="17"/>
          <w:szCs w:val="17"/>
        </w:rPr>
        <w:t>Public Private Partnershipの略。行政と民間が連携して、それぞれお互いの強みを生かすことによって、最適な公共サービスの提供を実現し、地域の価値の向上や住民満足度の最大化を図るもの。</w:t>
      </w:r>
    </w:p>
  </w:footnote>
  <w:footnote w:id="13">
    <w:p w14:paraId="358EEA57" w14:textId="088A4918" w:rsidR="00495B70" w:rsidRPr="00DA39EC" w:rsidRDefault="00495B70">
      <w:pPr>
        <w:pStyle w:val="ac"/>
        <w:rPr>
          <w:sz w:val="17"/>
          <w:szCs w:val="17"/>
        </w:rPr>
      </w:pPr>
      <w:r w:rsidRPr="00DA39EC">
        <w:rPr>
          <w:rStyle w:val="ae"/>
          <w:rFonts w:asciiTheme="minorEastAsia" w:hAnsiTheme="minorEastAsia"/>
          <w:sz w:val="17"/>
          <w:szCs w:val="17"/>
        </w:rPr>
        <w:footnoteRef/>
      </w:r>
      <w:r w:rsidRPr="00DA39EC">
        <w:rPr>
          <w:rFonts w:asciiTheme="minorEastAsia" w:hAnsiTheme="minorEastAsia"/>
          <w:sz w:val="17"/>
          <w:szCs w:val="17"/>
        </w:rPr>
        <w:t xml:space="preserve"> </w:t>
      </w:r>
      <w:r w:rsidRPr="00DA39EC">
        <w:rPr>
          <w:rFonts w:hint="eastAsia"/>
          <w:sz w:val="17"/>
          <w:szCs w:val="17"/>
        </w:rPr>
        <w:t>市設建築物のうち、学校施設、市営住宅及び特別会計施設を除く施設。</w:t>
      </w:r>
    </w:p>
  </w:footnote>
  <w:footnote w:id="14">
    <w:p w14:paraId="1123AD68" w14:textId="59FE0928" w:rsidR="00495B70" w:rsidRPr="00C4497B" w:rsidRDefault="00495B70" w:rsidP="00BD1269">
      <w:pPr>
        <w:widowControl/>
        <w:snapToGrid w:val="0"/>
        <w:ind w:left="170" w:hangingChars="100" w:hanging="170"/>
        <w:jc w:val="left"/>
        <w:rPr>
          <w:rFonts w:asciiTheme="minorEastAsia" w:hAnsiTheme="minorEastAsia"/>
          <w:color w:val="0070C0"/>
          <w:sz w:val="17"/>
          <w:szCs w:val="17"/>
        </w:rPr>
      </w:pPr>
      <w:r w:rsidRPr="00DA39EC">
        <w:rPr>
          <w:rStyle w:val="ae"/>
          <w:rFonts w:asciiTheme="minorEastAsia" w:hAnsiTheme="minorEastAsia"/>
          <w:sz w:val="17"/>
          <w:szCs w:val="17"/>
        </w:rPr>
        <w:footnoteRef/>
      </w:r>
      <w:r w:rsidRPr="00DA39EC">
        <w:rPr>
          <w:rFonts w:asciiTheme="minorEastAsia" w:hAnsiTheme="minorEastAsia"/>
          <w:sz w:val="17"/>
          <w:szCs w:val="17"/>
        </w:rPr>
        <w:t xml:space="preserve"> </w:t>
      </w:r>
      <w:r w:rsidRPr="00DA39EC">
        <w:rPr>
          <w:rFonts w:asciiTheme="minorEastAsia" w:hAnsiTheme="minorEastAsia" w:hint="eastAsia"/>
          <w:sz w:val="17"/>
          <w:szCs w:val="17"/>
        </w:rPr>
        <w:t>概ね小学校区を範囲として、地域団体やＮＰＯ、企業など地域のまちづくりに関するいろいろな団体が集まり、話し合い、協力しながら、様々な分野における地域課題の解決やまちづくりに取り組んでいくための仕組み。</w:t>
      </w:r>
    </w:p>
  </w:footnote>
  <w:footnote w:id="15">
    <w:p w14:paraId="01418CA2" w14:textId="78BCC25D" w:rsidR="00495B70" w:rsidRPr="00DA39EC" w:rsidRDefault="00495B70" w:rsidP="00671F71">
      <w:pPr>
        <w:pStyle w:val="ac"/>
        <w:adjustRightInd w:val="0"/>
        <w:ind w:left="170" w:hangingChars="100" w:hanging="170"/>
        <w:rPr>
          <w:rFonts w:asciiTheme="minorEastAsia" w:hAnsiTheme="minorEastAsia"/>
          <w:sz w:val="17"/>
          <w:szCs w:val="17"/>
        </w:rPr>
      </w:pPr>
      <w:r w:rsidRPr="00DA39EC">
        <w:rPr>
          <w:rStyle w:val="ae"/>
          <w:rFonts w:asciiTheme="minorEastAsia" w:hAnsiTheme="minorEastAsia"/>
          <w:sz w:val="17"/>
          <w:szCs w:val="17"/>
        </w:rPr>
        <w:footnoteRef/>
      </w:r>
      <w:r w:rsidRPr="00DA39EC">
        <w:rPr>
          <w:rFonts w:asciiTheme="minorEastAsia" w:hAnsiTheme="minorEastAsia"/>
          <w:sz w:val="17"/>
          <w:szCs w:val="17"/>
        </w:rPr>
        <w:t xml:space="preserve"> </w:t>
      </w:r>
      <w:r w:rsidRPr="00DA39EC">
        <w:rPr>
          <w:rFonts w:asciiTheme="minorEastAsia" w:hAnsiTheme="minorEastAsia" w:hint="eastAsia"/>
          <w:sz w:val="17"/>
          <w:szCs w:val="17"/>
        </w:rPr>
        <w:t>地方自治法上、「区長」は「区役所の長」であり、局の事務を所掌できないことになっていることから、現行の政令指定都市制度のもとで、区の区域内における各局の基礎自治に関する業務を横断的に総括し、局長以下を指揮監督する職として、24 の「区シティ・マネージャー（区ＣＭ）」職を設置し、24 区長をもって充てる（兼務する）旨を本市の事務分掌規則に定めている。</w:t>
      </w:r>
    </w:p>
  </w:footnote>
  <w:footnote w:id="16">
    <w:p w14:paraId="2EBAF62E" w14:textId="602594D4" w:rsidR="00495B70" w:rsidRPr="00DA39EC" w:rsidRDefault="00495B70" w:rsidP="00BD1269">
      <w:pPr>
        <w:pStyle w:val="ac"/>
        <w:adjustRightInd w:val="0"/>
        <w:ind w:left="170" w:hangingChars="100" w:hanging="170"/>
        <w:rPr>
          <w:rFonts w:asciiTheme="minorEastAsia" w:hAnsiTheme="minorEastAsia"/>
          <w:sz w:val="17"/>
          <w:szCs w:val="17"/>
        </w:rPr>
      </w:pPr>
      <w:r w:rsidRPr="00DA39EC">
        <w:rPr>
          <w:rStyle w:val="ae"/>
          <w:rFonts w:asciiTheme="minorEastAsia" w:hAnsiTheme="minorEastAsia"/>
          <w:sz w:val="17"/>
          <w:szCs w:val="17"/>
        </w:rPr>
        <w:footnoteRef/>
      </w:r>
      <w:r w:rsidRPr="00DA39EC">
        <w:rPr>
          <w:rFonts w:asciiTheme="minorEastAsia" w:hAnsiTheme="minorEastAsia"/>
          <w:sz w:val="17"/>
          <w:szCs w:val="17"/>
        </w:rPr>
        <w:t xml:space="preserve"> </w:t>
      </w:r>
      <w:r w:rsidRPr="00DA39EC">
        <w:rPr>
          <w:rFonts w:asciiTheme="minorEastAsia" w:hAnsiTheme="minorEastAsia" w:hint="eastAsia"/>
          <w:sz w:val="17"/>
          <w:szCs w:val="17"/>
        </w:rPr>
        <w:t>作業要領書などの整備を徹底し、作業効率を向上させるとともに、担当者間のムラ及び変化点（引継ぎや制度改正など）に関するリスクの低減を図ること。</w:t>
      </w:r>
    </w:p>
  </w:footnote>
  <w:footnote w:id="17">
    <w:p w14:paraId="18C414EB" w14:textId="0D5E29E7" w:rsidR="00495B70" w:rsidRPr="00DA39EC" w:rsidRDefault="00495B70" w:rsidP="00BD1269">
      <w:pPr>
        <w:pStyle w:val="ac"/>
        <w:adjustRightInd w:val="0"/>
        <w:ind w:left="170" w:hangingChars="100" w:hanging="170"/>
      </w:pPr>
      <w:r w:rsidRPr="00DA39EC">
        <w:rPr>
          <w:rStyle w:val="ae"/>
          <w:rFonts w:asciiTheme="minorEastAsia" w:hAnsiTheme="minorEastAsia"/>
          <w:sz w:val="17"/>
          <w:szCs w:val="17"/>
        </w:rPr>
        <w:footnoteRef/>
      </w:r>
      <w:r w:rsidRPr="00DA39EC">
        <w:rPr>
          <w:rFonts w:asciiTheme="minorEastAsia" w:hAnsiTheme="minorEastAsia"/>
          <w:sz w:val="17"/>
          <w:szCs w:val="17"/>
        </w:rPr>
        <w:t xml:space="preserve"> </w:t>
      </w:r>
      <w:r w:rsidRPr="00DA39EC">
        <w:rPr>
          <w:rFonts w:asciiTheme="minorEastAsia" w:hAnsiTheme="minorEastAsia" w:hint="eastAsia"/>
          <w:sz w:val="17"/>
          <w:szCs w:val="17"/>
        </w:rPr>
        <w:t>ＩＣＴ（情報通信技術）を活用した、場所や時間にとらわれない柔軟な働き方のこと。</w:t>
      </w:r>
    </w:p>
  </w:footnote>
  <w:footnote w:id="18">
    <w:p w14:paraId="6519C290" w14:textId="158E5769" w:rsidR="00495B70" w:rsidRPr="00DA39EC" w:rsidRDefault="00495B70" w:rsidP="00BD1269">
      <w:pPr>
        <w:widowControl/>
        <w:snapToGrid w:val="0"/>
        <w:ind w:left="170" w:hangingChars="100" w:hanging="170"/>
        <w:jc w:val="left"/>
        <w:rPr>
          <w:rFonts w:asciiTheme="minorEastAsia" w:hAnsiTheme="minorEastAsia"/>
          <w:sz w:val="17"/>
          <w:szCs w:val="17"/>
        </w:rPr>
      </w:pPr>
      <w:r w:rsidRPr="00DA39EC">
        <w:rPr>
          <w:rStyle w:val="ae"/>
          <w:rFonts w:asciiTheme="minorEastAsia" w:hAnsiTheme="minorEastAsia"/>
          <w:sz w:val="17"/>
          <w:szCs w:val="17"/>
        </w:rPr>
        <w:footnoteRef/>
      </w:r>
      <w:r w:rsidRPr="00DA39EC">
        <w:rPr>
          <w:rFonts w:asciiTheme="minorEastAsia" w:hAnsiTheme="minorEastAsia"/>
          <w:sz w:val="17"/>
          <w:szCs w:val="17"/>
        </w:rPr>
        <w:t xml:space="preserve"> </w:t>
      </w:r>
      <w:r w:rsidRPr="00DA39EC">
        <w:rPr>
          <w:rFonts w:asciiTheme="minorEastAsia" w:hAnsiTheme="minorEastAsia" w:hint="eastAsia"/>
          <w:sz w:val="17"/>
          <w:szCs w:val="17"/>
        </w:rPr>
        <w:t>デジタルトランスフォーメーション。一般的には「新たな価値を創造することを目的に、デジタル技術の駆使によって既存の枠組みを変化させること」をいう。</w:t>
      </w:r>
    </w:p>
  </w:footnote>
  <w:footnote w:id="19">
    <w:p w14:paraId="50DADF8B" w14:textId="13AE007B" w:rsidR="00495B70" w:rsidRPr="00DA39EC" w:rsidRDefault="00495B70" w:rsidP="00BD1269">
      <w:pPr>
        <w:pStyle w:val="ac"/>
        <w:ind w:left="170" w:hangingChars="100" w:hanging="170"/>
        <w:rPr>
          <w:rFonts w:asciiTheme="minorEastAsia" w:hAnsiTheme="minorEastAsia"/>
          <w:b/>
          <w:sz w:val="17"/>
          <w:szCs w:val="17"/>
        </w:rPr>
      </w:pPr>
      <w:r w:rsidRPr="00DA39EC">
        <w:rPr>
          <w:rStyle w:val="ae"/>
          <w:rFonts w:asciiTheme="minorEastAsia" w:hAnsiTheme="minorEastAsia"/>
          <w:sz w:val="17"/>
          <w:szCs w:val="17"/>
        </w:rPr>
        <w:footnoteRef/>
      </w:r>
      <w:r w:rsidRPr="00DA39EC">
        <w:rPr>
          <w:rFonts w:asciiTheme="minorEastAsia" w:hAnsiTheme="minorEastAsia"/>
          <w:sz w:val="17"/>
          <w:szCs w:val="17"/>
        </w:rPr>
        <w:t xml:space="preserve"> </w:t>
      </w:r>
      <w:r w:rsidRPr="00DA39EC">
        <w:rPr>
          <w:rFonts w:asciiTheme="minorEastAsia" w:hAnsiTheme="minorEastAsia" w:hint="eastAsia"/>
          <w:sz w:val="17"/>
          <w:szCs w:val="17"/>
        </w:rPr>
        <w:t>作業要領書などの整備を徹底し、作業効率を向上させるとともに、担当者間のムラ及び変化点（引継ぎや制度改正など）に関するリスクの低減を図ること。</w:t>
      </w:r>
    </w:p>
  </w:footnote>
  <w:footnote w:id="20">
    <w:p w14:paraId="61E6EC5B" w14:textId="1E7946D3" w:rsidR="00495B70" w:rsidRPr="00DA39EC" w:rsidRDefault="00495B70" w:rsidP="00BD1269">
      <w:pPr>
        <w:widowControl/>
        <w:snapToGrid w:val="0"/>
        <w:jc w:val="left"/>
        <w:rPr>
          <w:rFonts w:asciiTheme="majorEastAsia" w:eastAsiaTheme="majorEastAsia" w:hAnsiTheme="majorEastAsia"/>
          <w:sz w:val="18"/>
        </w:rPr>
      </w:pPr>
      <w:r w:rsidRPr="00DA39EC">
        <w:rPr>
          <w:rStyle w:val="ae"/>
          <w:rFonts w:asciiTheme="minorEastAsia" w:hAnsiTheme="minorEastAsia"/>
          <w:sz w:val="17"/>
          <w:szCs w:val="17"/>
        </w:rPr>
        <w:footnoteRef/>
      </w:r>
      <w:r w:rsidRPr="00DA39EC">
        <w:rPr>
          <w:rFonts w:asciiTheme="minorEastAsia" w:hAnsiTheme="minorEastAsia"/>
          <w:sz w:val="17"/>
          <w:szCs w:val="17"/>
        </w:rPr>
        <w:t xml:space="preserve"> </w:t>
      </w:r>
      <w:r w:rsidRPr="00DA39EC">
        <w:rPr>
          <w:rFonts w:asciiTheme="minorEastAsia" w:hAnsiTheme="minorEastAsia" w:hint="eastAsia"/>
          <w:sz w:val="17"/>
          <w:szCs w:val="17"/>
        </w:rPr>
        <w:t>生活保護など、主に福祉・保健・医療に必要な費用。</w:t>
      </w:r>
    </w:p>
  </w:footnote>
  <w:footnote w:id="21">
    <w:p w14:paraId="31ADC14C" w14:textId="42D04148" w:rsidR="00495B70" w:rsidRPr="00DA39EC" w:rsidRDefault="00495B70" w:rsidP="00BD1269">
      <w:pPr>
        <w:pStyle w:val="ac"/>
        <w:ind w:left="170" w:hangingChars="100" w:hanging="170"/>
        <w:rPr>
          <w:rFonts w:asciiTheme="minorEastAsia" w:hAnsiTheme="minorEastAsia"/>
          <w:sz w:val="17"/>
          <w:szCs w:val="17"/>
        </w:rPr>
      </w:pPr>
      <w:r w:rsidRPr="00DA39EC">
        <w:rPr>
          <w:rStyle w:val="ae"/>
          <w:rFonts w:asciiTheme="minorEastAsia" w:hAnsiTheme="minorEastAsia"/>
          <w:sz w:val="17"/>
          <w:szCs w:val="17"/>
        </w:rPr>
        <w:footnoteRef/>
      </w:r>
      <w:r w:rsidRPr="00DA39EC">
        <w:rPr>
          <w:rFonts w:asciiTheme="minorEastAsia" w:hAnsiTheme="minorEastAsia"/>
          <w:sz w:val="17"/>
          <w:szCs w:val="17"/>
        </w:rPr>
        <w:t xml:space="preserve"> Quality of Life</w:t>
      </w:r>
      <w:r w:rsidRPr="00DA39EC">
        <w:rPr>
          <w:rFonts w:asciiTheme="minorEastAsia" w:hAnsiTheme="minorEastAsia" w:hint="eastAsia"/>
          <w:sz w:val="17"/>
          <w:szCs w:val="17"/>
        </w:rPr>
        <w:t>の略。ひとりひとりの人生の内容の質や社会的にみた生活の質のこと。</w:t>
      </w:r>
    </w:p>
  </w:footnote>
  <w:footnote w:id="22">
    <w:p w14:paraId="137446C2" w14:textId="25A0ECBA" w:rsidR="00495B70" w:rsidRPr="00DA39EC" w:rsidRDefault="00495B70" w:rsidP="00BD1269">
      <w:pPr>
        <w:pStyle w:val="ac"/>
        <w:ind w:left="170" w:hangingChars="100" w:hanging="170"/>
        <w:rPr>
          <w:rFonts w:asciiTheme="minorEastAsia" w:hAnsiTheme="minorEastAsia"/>
          <w:sz w:val="17"/>
          <w:szCs w:val="17"/>
        </w:rPr>
      </w:pPr>
      <w:r w:rsidRPr="00DA39EC">
        <w:rPr>
          <w:rStyle w:val="ae"/>
          <w:rFonts w:asciiTheme="minorEastAsia" w:hAnsiTheme="minorEastAsia"/>
          <w:sz w:val="17"/>
          <w:szCs w:val="17"/>
        </w:rPr>
        <w:footnoteRef/>
      </w:r>
      <w:r w:rsidRPr="00DA39EC">
        <w:rPr>
          <w:rFonts w:asciiTheme="minorEastAsia" w:hAnsiTheme="minorEastAsia"/>
          <w:sz w:val="17"/>
          <w:szCs w:val="17"/>
        </w:rPr>
        <w:t xml:space="preserve"> Information and Communication</w:t>
      </w:r>
      <w:r w:rsidRPr="00DA39EC">
        <w:rPr>
          <w:rFonts w:asciiTheme="minorEastAsia" w:hAnsiTheme="minorEastAsia" w:hint="eastAsia"/>
          <w:sz w:val="17"/>
          <w:szCs w:val="17"/>
        </w:rPr>
        <w:t>の略。コンピュータやインターネットなどの情報通信技術のこと。</w:t>
      </w:r>
    </w:p>
  </w:footnote>
  <w:footnote w:id="23">
    <w:p w14:paraId="184B54AB" w14:textId="52C23E73" w:rsidR="00495B70" w:rsidRPr="00DA39EC" w:rsidRDefault="00495B70" w:rsidP="00BD1269">
      <w:pPr>
        <w:pStyle w:val="ac"/>
        <w:ind w:left="170" w:hangingChars="100" w:hanging="170"/>
        <w:rPr>
          <w:rFonts w:asciiTheme="minorEastAsia" w:hAnsiTheme="minorEastAsia"/>
          <w:sz w:val="17"/>
          <w:szCs w:val="17"/>
        </w:rPr>
      </w:pPr>
      <w:r w:rsidRPr="00DA39EC">
        <w:rPr>
          <w:rStyle w:val="ae"/>
          <w:rFonts w:asciiTheme="minorEastAsia" w:hAnsiTheme="minorEastAsia"/>
          <w:sz w:val="17"/>
          <w:szCs w:val="17"/>
        </w:rPr>
        <w:footnoteRef/>
      </w:r>
      <w:r w:rsidRPr="00DA39EC">
        <w:rPr>
          <w:rFonts w:asciiTheme="minorEastAsia" w:hAnsiTheme="minorEastAsia"/>
          <w:sz w:val="17"/>
          <w:szCs w:val="17"/>
        </w:rPr>
        <w:t xml:space="preserve"> </w:t>
      </w:r>
      <w:r w:rsidRPr="00DA39EC">
        <w:rPr>
          <w:rFonts w:asciiTheme="minorEastAsia" w:hAnsiTheme="minorEastAsia" w:hint="eastAsia"/>
          <w:sz w:val="17"/>
          <w:szCs w:val="17"/>
        </w:rPr>
        <w:t>デジタルトランスフォーメーション。一般的には「新たな価値を創造することを目的に、デジタル技術の駆使によって既存の枠組みを変化させること」をいう。</w:t>
      </w:r>
    </w:p>
  </w:footnote>
  <w:footnote w:id="24">
    <w:p w14:paraId="43CEDDD2" w14:textId="26D6CD41" w:rsidR="00495B70" w:rsidRPr="00D02FC0" w:rsidRDefault="00495B70" w:rsidP="00BD1269">
      <w:pPr>
        <w:pStyle w:val="ac"/>
        <w:ind w:left="170" w:hangingChars="100" w:hanging="170"/>
        <w:rPr>
          <w:rFonts w:asciiTheme="minorEastAsia" w:hAnsiTheme="minorEastAsia"/>
          <w:color w:val="FF0000"/>
          <w:sz w:val="17"/>
          <w:szCs w:val="17"/>
          <w:highlight w:val="yellow"/>
        </w:rPr>
      </w:pPr>
      <w:r w:rsidRPr="00DA39EC">
        <w:rPr>
          <w:rStyle w:val="ae"/>
          <w:rFonts w:asciiTheme="minorEastAsia" w:hAnsiTheme="minorEastAsia"/>
          <w:sz w:val="17"/>
          <w:szCs w:val="17"/>
        </w:rPr>
        <w:footnoteRef/>
      </w:r>
      <w:r w:rsidRPr="00DA39EC">
        <w:rPr>
          <w:rFonts w:asciiTheme="minorEastAsia" w:hAnsiTheme="minorEastAsia"/>
          <w:sz w:val="17"/>
          <w:szCs w:val="17"/>
        </w:rPr>
        <w:t xml:space="preserve"> Business Process Re-engineering</w:t>
      </w:r>
      <w:r w:rsidRPr="00DA39EC">
        <w:rPr>
          <w:rFonts w:asciiTheme="minorEastAsia" w:hAnsiTheme="minorEastAsia" w:hint="eastAsia"/>
          <w:sz w:val="17"/>
          <w:szCs w:val="17"/>
        </w:rPr>
        <w:t>の略。現状の業務プロセス、組織・機構、諸規定・制度を見直し、ゼロベースで業務手順を刷新するもの。</w:t>
      </w:r>
    </w:p>
  </w:footnote>
  <w:footnote w:id="25">
    <w:p w14:paraId="660B78F5" w14:textId="518F72F5" w:rsidR="00495B70" w:rsidRPr="00DA39EC" w:rsidRDefault="00495B70" w:rsidP="00BD1269">
      <w:pPr>
        <w:widowControl/>
        <w:snapToGrid w:val="0"/>
        <w:ind w:left="170" w:hangingChars="100" w:hanging="170"/>
        <w:jc w:val="left"/>
        <w:rPr>
          <w:rFonts w:asciiTheme="minorEastAsia" w:hAnsiTheme="minorEastAsia"/>
          <w:sz w:val="17"/>
          <w:szCs w:val="17"/>
        </w:rPr>
      </w:pPr>
      <w:r w:rsidRPr="00DA39EC">
        <w:rPr>
          <w:rStyle w:val="ae"/>
          <w:rFonts w:asciiTheme="minorEastAsia" w:hAnsiTheme="minorEastAsia"/>
          <w:sz w:val="17"/>
          <w:szCs w:val="17"/>
        </w:rPr>
        <w:footnoteRef/>
      </w:r>
      <w:r w:rsidRPr="00DA39EC">
        <w:rPr>
          <w:rFonts w:asciiTheme="minorEastAsia" w:hAnsiTheme="minorEastAsia"/>
          <w:sz w:val="17"/>
          <w:szCs w:val="17"/>
        </w:rPr>
        <w:t xml:space="preserve"> </w:t>
      </w:r>
      <w:r w:rsidRPr="00DA39EC">
        <w:rPr>
          <w:rFonts w:asciiTheme="minorEastAsia" w:hAnsiTheme="minorEastAsia" w:hint="eastAsia"/>
          <w:sz w:val="17"/>
          <w:szCs w:val="17"/>
        </w:rPr>
        <w:t>行政と民間が連携して、それぞれの強みを生かすことによって、最適な公共サービスの提供を実現し、地域の価値の向上や住民満足度の最大化を図るもの。</w:t>
      </w:r>
    </w:p>
  </w:footnote>
  <w:footnote w:id="26">
    <w:p w14:paraId="22BECD47" w14:textId="05F16789" w:rsidR="00495B70" w:rsidRPr="00DA39EC" w:rsidRDefault="00495B70" w:rsidP="00516733">
      <w:pPr>
        <w:pStyle w:val="ac"/>
        <w:adjustRightInd w:val="0"/>
        <w:ind w:left="170" w:hangingChars="100" w:hanging="170"/>
        <w:rPr>
          <w:rFonts w:asciiTheme="minorEastAsia" w:hAnsiTheme="minorEastAsia"/>
          <w:sz w:val="17"/>
          <w:szCs w:val="17"/>
        </w:rPr>
      </w:pPr>
      <w:r w:rsidRPr="00DA39EC">
        <w:rPr>
          <w:rStyle w:val="ae"/>
          <w:rFonts w:asciiTheme="minorEastAsia" w:hAnsiTheme="minorEastAsia"/>
          <w:sz w:val="17"/>
          <w:szCs w:val="17"/>
        </w:rPr>
        <w:footnoteRef/>
      </w:r>
      <w:r w:rsidRPr="00DA39EC">
        <w:rPr>
          <w:rFonts w:asciiTheme="minorEastAsia" w:hAnsiTheme="minorEastAsia"/>
          <w:sz w:val="17"/>
          <w:szCs w:val="17"/>
        </w:rPr>
        <w:t xml:space="preserve"> Private Finance Initiative</w:t>
      </w:r>
      <w:r w:rsidRPr="00DA39EC">
        <w:rPr>
          <w:rFonts w:asciiTheme="minorEastAsia" w:hAnsiTheme="minorEastAsia" w:hint="eastAsia"/>
          <w:sz w:val="17"/>
          <w:szCs w:val="17"/>
        </w:rPr>
        <w:t>の略。行政が実施している公共施設等の設計・建設・改修・更新や維持管理・運営に、民間の資金と経営能力・技術力（ノウハウ）を活用し、公共サービスの提供を民間主導で行う手法。</w:t>
      </w:r>
    </w:p>
  </w:footnote>
  <w:footnote w:id="27">
    <w:p w14:paraId="0685EBB4" w14:textId="5E3CC522" w:rsidR="00495B70" w:rsidRPr="00DA39EC" w:rsidRDefault="00495B70" w:rsidP="00BD1269">
      <w:pPr>
        <w:pStyle w:val="ac"/>
        <w:ind w:left="170" w:hangingChars="100" w:hanging="170"/>
        <w:rPr>
          <w:rFonts w:asciiTheme="minorEastAsia" w:hAnsiTheme="minorEastAsia"/>
          <w:sz w:val="17"/>
          <w:szCs w:val="17"/>
        </w:rPr>
      </w:pPr>
      <w:r w:rsidRPr="00DA39EC">
        <w:rPr>
          <w:rStyle w:val="ae"/>
          <w:rFonts w:asciiTheme="minorEastAsia" w:hAnsiTheme="minorEastAsia"/>
          <w:sz w:val="17"/>
          <w:szCs w:val="17"/>
        </w:rPr>
        <w:footnoteRef/>
      </w:r>
      <w:r w:rsidRPr="00DA39EC">
        <w:rPr>
          <w:rFonts w:asciiTheme="minorEastAsia" w:hAnsiTheme="minorEastAsia"/>
          <w:sz w:val="17"/>
          <w:szCs w:val="17"/>
        </w:rPr>
        <w:t xml:space="preserve"> </w:t>
      </w:r>
      <w:r w:rsidRPr="00DA39EC">
        <w:rPr>
          <w:rFonts w:asciiTheme="minorEastAsia" w:hAnsiTheme="minorEastAsia" w:hint="eastAsia"/>
          <w:sz w:val="17"/>
          <w:szCs w:val="17"/>
        </w:rPr>
        <w:t>住民の福祉を増進する目的をもってその利用に供するための施設である公の施設について、民間事業者等が有するノウハウを活用することにより、住民サービスの質の向上を図っていくことで、施設の設置の目的を効果的に達成するため、平成15年9月に設けられた制度。</w:t>
      </w:r>
    </w:p>
  </w:footnote>
  <w:footnote w:id="28">
    <w:p w14:paraId="44EF056B" w14:textId="16A91FDB" w:rsidR="00495B70" w:rsidRPr="00DA39EC" w:rsidRDefault="00495B70" w:rsidP="00BD1269">
      <w:pPr>
        <w:widowControl/>
        <w:snapToGrid w:val="0"/>
        <w:ind w:left="170" w:hangingChars="100" w:hanging="170"/>
        <w:jc w:val="left"/>
        <w:rPr>
          <w:rFonts w:asciiTheme="minorEastAsia" w:hAnsiTheme="minorEastAsia"/>
          <w:sz w:val="17"/>
          <w:szCs w:val="17"/>
        </w:rPr>
      </w:pPr>
      <w:r w:rsidRPr="00DA39EC">
        <w:rPr>
          <w:rStyle w:val="ae"/>
          <w:rFonts w:asciiTheme="minorEastAsia" w:hAnsiTheme="minorEastAsia"/>
          <w:sz w:val="17"/>
          <w:szCs w:val="17"/>
        </w:rPr>
        <w:footnoteRef/>
      </w:r>
      <w:r w:rsidRPr="00DA39EC">
        <w:rPr>
          <w:rFonts w:asciiTheme="minorEastAsia" w:hAnsiTheme="minorEastAsia" w:hint="eastAsia"/>
          <w:sz w:val="17"/>
          <w:szCs w:val="17"/>
        </w:rPr>
        <w:t xml:space="preserve"> 住民の生活、地域社会及び地域経済の安定等の公共上の見地からその地域において確実に実施されることが必要な事務及び事業であって、地方公共団体が自ら主体となって直接に実施する必要のないもののうち、民間の主体にゆだねた場合には必ずしも実施されないおそれがあるものと地方公共団体が認めるものを効率的かつ効果的に行わせることを目的として、地方公共団体が設立する法人。</w:t>
      </w:r>
    </w:p>
  </w:footnote>
  <w:footnote w:id="29">
    <w:p w14:paraId="0576D451" w14:textId="2703D8F5" w:rsidR="00495B70" w:rsidRPr="00DA39EC" w:rsidRDefault="00495B70" w:rsidP="00BD1269">
      <w:pPr>
        <w:pStyle w:val="ac"/>
        <w:ind w:left="170" w:hangingChars="100" w:hanging="170"/>
        <w:rPr>
          <w:rFonts w:asciiTheme="minorEastAsia" w:hAnsiTheme="minorEastAsia"/>
          <w:sz w:val="17"/>
          <w:szCs w:val="17"/>
        </w:rPr>
      </w:pPr>
      <w:r w:rsidRPr="00DA39EC">
        <w:rPr>
          <w:rStyle w:val="ae"/>
          <w:rFonts w:asciiTheme="minorEastAsia" w:hAnsiTheme="minorEastAsia"/>
          <w:sz w:val="17"/>
          <w:szCs w:val="17"/>
        </w:rPr>
        <w:footnoteRef/>
      </w:r>
      <w:r w:rsidRPr="00DA39EC">
        <w:rPr>
          <w:rFonts w:asciiTheme="minorEastAsia" w:hAnsiTheme="minorEastAsia"/>
          <w:sz w:val="17"/>
          <w:szCs w:val="17"/>
        </w:rPr>
        <w:t xml:space="preserve"> </w:t>
      </w:r>
      <w:r w:rsidRPr="00DA39EC">
        <w:rPr>
          <w:rFonts w:asciiTheme="minorEastAsia" w:hAnsiTheme="minorEastAsia" w:hint="eastAsia"/>
          <w:sz w:val="17"/>
          <w:szCs w:val="17"/>
        </w:rPr>
        <w:t>Public Private Partnershipの略。行政と民間が連携して、それぞれお互いの強みを生かすことによって、最適な公共サービスの提供を実現し、地域の価値の向上や住民満足度の最大化を図るもの。</w:t>
      </w:r>
    </w:p>
  </w:footnote>
  <w:footnote w:id="30">
    <w:p w14:paraId="5068E25D" w14:textId="10E6FAD6" w:rsidR="00495B70" w:rsidRPr="00DA39EC" w:rsidRDefault="00495B70" w:rsidP="00BD1269">
      <w:pPr>
        <w:pStyle w:val="ac"/>
        <w:ind w:left="170" w:hangingChars="100" w:hanging="170"/>
        <w:rPr>
          <w:rFonts w:asciiTheme="minorEastAsia" w:hAnsiTheme="minorEastAsia"/>
          <w:sz w:val="17"/>
          <w:szCs w:val="17"/>
        </w:rPr>
      </w:pPr>
      <w:r w:rsidRPr="00DA39EC">
        <w:rPr>
          <w:rStyle w:val="ae"/>
          <w:rFonts w:asciiTheme="minorEastAsia" w:hAnsiTheme="minorEastAsia"/>
          <w:sz w:val="17"/>
          <w:szCs w:val="17"/>
        </w:rPr>
        <w:footnoteRef/>
      </w:r>
      <w:r w:rsidRPr="00DA39EC">
        <w:rPr>
          <w:rFonts w:asciiTheme="minorEastAsia" w:hAnsiTheme="minorEastAsia"/>
          <w:sz w:val="17"/>
          <w:szCs w:val="17"/>
        </w:rPr>
        <w:t xml:space="preserve"> </w:t>
      </w:r>
      <w:r w:rsidRPr="00DA39EC">
        <w:rPr>
          <w:rFonts w:asciiTheme="minorEastAsia" w:hAnsiTheme="minorEastAsia" w:hint="eastAsia"/>
          <w:sz w:val="17"/>
          <w:szCs w:val="17"/>
        </w:rPr>
        <w:t>作業要領書などの整備を徹底し、作業効率を向上させるとともに、担当者間のムラ及び変化点（引継ぎや制度改正など）に関するリスクの低減を図ること。</w:t>
      </w:r>
    </w:p>
  </w:footnote>
  <w:footnote w:id="31">
    <w:p w14:paraId="679BC980" w14:textId="76460F55" w:rsidR="00495B70" w:rsidRPr="00DA39EC" w:rsidRDefault="00495B70" w:rsidP="00BD1269">
      <w:pPr>
        <w:pStyle w:val="ac"/>
        <w:ind w:left="170" w:hangingChars="100" w:hanging="170"/>
        <w:rPr>
          <w:rFonts w:asciiTheme="minorEastAsia" w:hAnsiTheme="minorEastAsia"/>
          <w:sz w:val="17"/>
          <w:szCs w:val="17"/>
        </w:rPr>
      </w:pPr>
      <w:r w:rsidRPr="00DA39EC">
        <w:rPr>
          <w:rStyle w:val="ae"/>
          <w:rFonts w:asciiTheme="minorEastAsia" w:hAnsiTheme="minorEastAsia"/>
          <w:sz w:val="17"/>
          <w:szCs w:val="17"/>
        </w:rPr>
        <w:footnoteRef/>
      </w:r>
      <w:r w:rsidRPr="00DA39EC">
        <w:rPr>
          <w:rFonts w:asciiTheme="minorEastAsia" w:hAnsiTheme="minorEastAsia"/>
          <w:sz w:val="17"/>
          <w:szCs w:val="17"/>
        </w:rPr>
        <w:t xml:space="preserve"> </w:t>
      </w:r>
      <w:r w:rsidRPr="00DA39EC">
        <w:rPr>
          <w:rFonts w:asciiTheme="minorEastAsia" w:hAnsiTheme="minorEastAsia" w:hint="eastAsia"/>
          <w:sz w:val="17"/>
          <w:szCs w:val="17"/>
        </w:rPr>
        <w:t>住民に近いところで行われる決定ほど望ましい、という地方分権の基本的な考え方。</w:t>
      </w:r>
    </w:p>
  </w:footnote>
  <w:footnote w:id="32">
    <w:p w14:paraId="4A38EBC8" w14:textId="53F63E0A" w:rsidR="00495B70" w:rsidRPr="00DA39EC" w:rsidRDefault="00495B70" w:rsidP="00BD1269">
      <w:pPr>
        <w:pStyle w:val="ac"/>
        <w:ind w:left="170" w:hangingChars="100" w:hanging="170"/>
        <w:rPr>
          <w:rFonts w:asciiTheme="minorEastAsia" w:hAnsiTheme="minorEastAsia"/>
          <w:sz w:val="17"/>
          <w:szCs w:val="17"/>
        </w:rPr>
      </w:pPr>
      <w:r w:rsidRPr="00DA39EC">
        <w:rPr>
          <w:rStyle w:val="ae"/>
          <w:rFonts w:asciiTheme="minorEastAsia" w:hAnsiTheme="minorEastAsia"/>
          <w:sz w:val="17"/>
          <w:szCs w:val="17"/>
        </w:rPr>
        <w:footnoteRef/>
      </w:r>
      <w:r w:rsidRPr="00DA39EC">
        <w:rPr>
          <w:rFonts w:asciiTheme="minorEastAsia" w:hAnsiTheme="minorEastAsia"/>
          <w:sz w:val="17"/>
          <w:szCs w:val="17"/>
        </w:rPr>
        <w:t xml:space="preserve"> </w:t>
      </w:r>
      <w:r w:rsidRPr="00DA39EC">
        <w:rPr>
          <w:rFonts w:asciiTheme="minorEastAsia" w:hAnsiTheme="minorEastAsia" w:hint="eastAsia"/>
          <w:sz w:val="17"/>
          <w:szCs w:val="17"/>
        </w:rPr>
        <w:t>概ね小学校区を範囲として、地域団体やＮＰＯ、企業など地域のまちづくりに関するいろいろな団体が集まり、話し合い、協力しながら、様々な分野における地域課題の解決やまちづくりに取り組んでいくための仕組み。</w:t>
      </w:r>
    </w:p>
  </w:footnote>
  <w:footnote w:id="33">
    <w:p w14:paraId="753C363E" w14:textId="514EF793" w:rsidR="00495B70" w:rsidRPr="00DA39EC" w:rsidRDefault="00495B70" w:rsidP="00BD1269">
      <w:pPr>
        <w:pStyle w:val="ac"/>
        <w:ind w:left="170" w:hangingChars="100" w:hanging="170"/>
        <w:rPr>
          <w:rFonts w:asciiTheme="minorEastAsia" w:hAnsiTheme="minorEastAsia"/>
          <w:sz w:val="17"/>
          <w:szCs w:val="17"/>
        </w:rPr>
      </w:pPr>
      <w:r w:rsidRPr="00DA39EC">
        <w:rPr>
          <w:rStyle w:val="ae"/>
          <w:rFonts w:asciiTheme="minorEastAsia" w:hAnsiTheme="minorEastAsia"/>
          <w:sz w:val="17"/>
          <w:szCs w:val="17"/>
        </w:rPr>
        <w:footnoteRef/>
      </w:r>
      <w:r w:rsidRPr="00DA39EC">
        <w:rPr>
          <w:rFonts w:asciiTheme="minorEastAsia" w:hAnsiTheme="minorEastAsia"/>
          <w:sz w:val="17"/>
          <w:szCs w:val="17"/>
        </w:rPr>
        <w:t xml:space="preserve"> </w:t>
      </w:r>
      <w:r w:rsidRPr="00DA39EC">
        <w:rPr>
          <w:rFonts w:asciiTheme="minorEastAsia" w:hAnsiTheme="minorEastAsia" w:hint="eastAsia"/>
          <w:sz w:val="17"/>
          <w:szCs w:val="17"/>
        </w:rPr>
        <w:t>地方自治法上、「区長」は「区役所の長」であり、局の事務を所掌できないことになっていることから、現行の政令指定都市制度のもとで、区の区域内における各局の基礎自治に関する業務を横断的に総括し、局長以下を指揮監督する職として、24 の「区シティ・マネージャー（区ＣＭ）」職を設置し、24 区長をもって充てる（兼務する）旨を本市の事務分掌規則に定めている。</w:t>
      </w:r>
    </w:p>
  </w:footnote>
  <w:footnote w:id="34">
    <w:p w14:paraId="67528169" w14:textId="461C388C" w:rsidR="00495B70" w:rsidRPr="00DA39EC" w:rsidRDefault="00495B70" w:rsidP="00BD1269">
      <w:pPr>
        <w:pStyle w:val="ac"/>
        <w:ind w:left="170" w:hangingChars="100" w:hanging="170"/>
        <w:rPr>
          <w:rFonts w:asciiTheme="minorEastAsia" w:hAnsiTheme="minorEastAsia"/>
          <w:sz w:val="17"/>
          <w:szCs w:val="17"/>
        </w:rPr>
      </w:pPr>
      <w:r w:rsidRPr="00DA39EC">
        <w:rPr>
          <w:rStyle w:val="ae"/>
          <w:rFonts w:asciiTheme="minorEastAsia" w:hAnsiTheme="minorEastAsia"/>
          <w:sz w:val="17"/>
          <w:szCs w:val="17"/>
        </w:rPr>
        <w:footnoteRef/>
      </w:r>
      <w:r w:rsidRPr="00DA39EC">
        <w:rPr>
          <w:rFonts w:asciiTheme="minorEastAsia" w:hAnsiTheme="minorEastAsia"/>
          <w:sz w:val="17"/>
          <w:szCs w:val="17"/>
        </w:rPr>
        <w:t xml:space="preserve"> </w:t>
      </w:r>
      <w:r w:rsidRPr="00DA39EC">
        <w:rPr>
          <w:rFonts w:asciiTheme="minorEastAsia" w:hAnsiTheme="minorEastAsia" w:hint="eastAsia"/>
          <w:sz w:val="17"/>
          <w:szCs w:val="17"/>
        </w:rPr>
        <w:t>施策・事業に必要な要素である企画（Plan）、運営（Do）、評価（Check）、改善（Action）を一貫した流れのものとして捉え、それらを循環させることで、以降の施策・事業の改善に結びつける手法。</w:t>
      </w:r>
    </w:p>
  </w:footnote>
  <w:footnote w:id="35">
    <w:p w14:paraId="4F3B648F" w14:textId="573FAAF8" w:rsidR="00495B70" w:rsidRDefault="00495B70" w:rsidP="00BD1269">
      <w:pPr>
        <w:pStyle w:val="ac"/>
        <w:ind w:left="170" w:hangingChars="100" w:hanging="170"/>
      </w:pPr>
      <w:r w:rsidRPr="00DA39EC">
        <w:rPr>
          <w:rStyle w:val="ae"/>
          <w:rFonts w:asciiTheme="minorEastAsia" w:hAnsiTheme="minorEastAsia"/>
          <w:sz w:val="17"/>
          <w:szCs w:val="17"/>
        </w:rPr>
        <w:footnoteRef/>
      </w:r>
      <w:r w:rsidR="00C00AE2">
        <w:rPr>
          <w:rFonts w:asciiTheme="minorEastAsia" w:hAnsiTheme="minorEastAsia" w:hint="eastAsia"/>
          <w:sz w:val="17"/>
          <w:szCs w:val="17"/>
        </w:rPr>
        <w:t xml:space="preserve"> </w:t>
      </w:r>
      <w:r w:rsidR="00DD75FF" w:rsidRPr="00DD75FF">
        <w:rPr>
          <w:rFonts w:asciiTheme="minorEastAsia" w:hAnsiTheme="minorEastAsia" w:hint="eastAsia"/>
          <w:sz w:val="17"/>
          <w:szCs w:val="17"/>
        </w:rPr>
        <w:t>作業要領書などの整備を徹底し、作業効率を向上させるとともに、担当者間のムラ及び変化点（引継ぎや制度改正など）に関するリスクの低減を図ること。</w:t>
      </w:r>
    </w:p>
  </w:footnote>
  <w:footnote w:id="36">
    <w:p w14:paraId="7A2478B8" w14:textId="3D4B3418" w:rsidR="00495B70" w:rsidRPr="00DA39EC" w:rsidRDefault="00495B70" w:rsidP="00BD1269">
      <w:pPr>
        <w:pStyle w:val="ac"/>
        <w:rPr>
          <w:rFonts w:asciiTheme="minorEastAsia" w:hAnsiTheme="minorEastAsia"/>
          <w:sz w:val="17"/>
          <w:szCs w:val="17"/>
        </w:rPr>
      </w:pPr>
      <w:r w:rsidRPr="00DA39EC">
        <w:rPr>
          <w:rStyle w:val="ae"/>
          <w:rFonts w:asciiTheme="minorEastAsia" w:hAnsiTheme="minorEastAsia"/>
          <w:sz w:val="17"/>
          <w:szCs w:val="17"/>
        </w:rPr>
        <w:footnoteRef/>
      </w:r>
      <w:r w:rsidRPr="00DA39EC">
        <w:rPr>
          <w:rFonts w:asciiTheme="minorEastAsia" w:hAnsiTheme="minorEastAsia"/>
          <w:sz w:val="17"/>
          <w:szCs w:val="17"/>
        </w:rPr>
        <w:t xml:space="preserve"> Information and Communication</w:t>
      </w:r>
      <w:r w:rsidRPr="00DA39EC">
        <w:rPr>
          <w:rFonts w:asciiTheme="minorEastAsia" w:hAnsiTheme="minorEastAsia" w:hint="eastAsia"/>
          <w:sz w:val="17"/>
          <w:szCs w:val="17"/>
        </w:rPr>
        <w:t>の略。コンピュータやインターネットなどの情報通信技術のこと。</w:t>
      </w:r>
    </w:p>
  </w:footnote>
  <w:footnote w:id="37">
    <w:p w14:paraId="3EEDBF8F" w14:textId="3A12715C" w:rsidR="00495B70" w:rsidRPr="00DA39EC" w:rsidRDefault="00495B70" w:rsidP="00BD1269">
      <w:pPr>
        <w:pStyle w:val="ac"/>
        <w:rPr>
          <w:rFonts w:asciiTheme="minorEastAsia" w:hAnsiTheme="minorEastAsia"/>
          <w:sz w:val="17"/>
          <w:szCs w:val="17"/>
        </w:rPr>
      </w:pPr>
      <w:r w:rsidRPr="00DA39EC">
        <w:rPr>
          <w:rStyle w:val="ae"/>
          <w:rFonts w:asciiTheme="minorEastAsia" w:hAnsiTheme="minorEastAsia"/>
          <w:sz w:val="17"/>
          <w:szCs w:val="17"/>
        </w:rPr>
        <w:footnoteRef/>
      </w:r>
      <w:r w:rsidRPr="00DA39EC">
        <w:rPr>
          <w:rFonts w:asciiTheme="minorEastAsia" w:hAnsiTheme="minorEastAsia"/>
          <w:sz w:val="17"/>
          <w:szCs w:val="17"/>
        </w:rPr>
        <w:t xml:space="preserve"> Quality of Life</w:t>
      </w:r>
      <w:r w:rsidRPr="00DA39EC">
        <w:rPr>
          <w:rFonts w:asciiTheme="minorEastAsia" w:hAnsiTheme="minorEastAsia" w:hint="eastAsia"/>
          <w:sz w:val="17"/>
          <w:szCs w:val="17"/>
        </w:rPr>
        <w:t>の略。ひとりひとりの人生の内容の質や社会的にみた生活の質のこと。</w:t>
      </w:r>
    </w:p>
  </w:footnote>
  <w:footnote w:id="38">
    <w:p w14:paraId="781ED66C" w14:textId="64FA7560" w:rsidR="00495B70" w:rsidRDefault="00495B70" w:rsidP="00BD1269">
      <w:pPr>
        <w:pStyle w:val="ac"/>
        <w:ind w:left="170" w:hangingChars="100" w:hanging="170"/>
      </w:pPr>
      <w:r w:rsidRPr="00DA39EC">
        <w:rPr>
          <w:rStyle w:val="ae"/>
          <w:rFonts w:asciiTheme="minorEastAsia" w:hAnsiTheme="minorEastAsia"/>
          <w:sz w:val="17"/>
          <w:szCs w:val="17"/>
        </w:rPr>
        <w:footnoteRef/>
      </w:r>
      <w:r w:rsidRPr="00DA39EC">
        <w:rPr>
          <w:rFonts w:asciiTheme="minorEastAsia" w:hAnsiTheme="minorEastAsia"/>
          <w:sz w:val="17"/>
          <w:szCs w:val="17"/>
        </w:rPr>
        <w:t xml:space="preserve"> </w:t>
      </w:r>
      <w:r w:rsidRPr="00DA39EC">
        <w:rPr>
          <w:rFonts w:asciiTheme="minorEastAsia" w:hAnsiTheme="minorEastAsia" w:hint="eastAsia"/>
          <w:sz w:val="17"/>
          <w:szCs w:val="17"/>
        </w:rPr>
        <w:t>デジタルトランスフォーメーション。一般的には「新たな価値を創造することを目的に、デジタル技術の駆使によって既存の枠組みを変化させること」をいう。</w:t>
      </w:r>
    </w:p>
  </w:footnote>
  <w:footnote w:id="39">
    <w:p w14:paraId="0387DCBE" w14:textId="47914A67" w:rsidR="00495B70" w:rsidRPr="00DA39EC" w:rsidRDefault="00495B70" w:rsidP="00062F92">
      <w:pPr>
        <w:pStyle w:val="ac"/>
        <w:ind w:left="204" w:hangingChars="120" w:hanging="204"/>
        <w:rPr>
          <w:rFonts w:asciiTheme="minorEastAsia" w:hAnsiTheme="minorEastAsia"/>
          <w:sz w:val="17"/>
          <w:szCs w:val="17"/>
        </w:rPr>
      </w:pPr>
      <w:r w:rsidRPr="00DA39EC">
        <w:rPr>
          <w:rStyle w:val="ae"/>
          <w:rFonts w:asciiTheme="minorEastAsia" w:hAnsiTheme="minorEastAsia"/>
          <w:sz w:val="17"/>
          <w:szCs w:val="17"/>
        </w:rPr>
        <w:footnoteRef/>
      </w:r>
      <w:r w:rsidRPr="00DA39EC">
        <w:rPr>
          <w:rFonts w:asciiTheme="minorEastAsia" w:hAnsiTheme="minorEastAsia"/>
          <w:sz w:val="17"/>
          <w:szCs w:val="17"/>
        </w:rPr>
        <w:t xml:space="preserve"> </w:t>
      </w:r>
      <w:r w:rsidRPr="00DA39EC">
        <w:rPr>
          <w:rFonts w:asciiTheme="minorEastAsia" w:hAnsiTheme="minorEastAsia" w:hint="eastAsia"/>
          <w:sz w:val="17"/>
          <w:szCs w:val="17"/>
        </w:rPr>
        <w:t>「チャット（会話）」と「ロボット」を掛け合わせた用語。質問の意味をAI を用いて理解し、あらかじめ設定した質問回答を利用して回答するプログラム。</w:t>
      </w:r>
    </w:p>
  </w:footnote>
  <w:footnote w:id="40">
    <w:p w14:paraId="2E6FFD65" w14:textId="10DF4824" w:rsidR="00495B70" w:rsidRPr="00DA39EC" w:rsidRDefault="00495B70" w:rsidP="00BD1269">
      <w:pPr>
        <w:pStyle w:val="ac"/>
        <w:ind w:left="170" w:hangingChars="100" w:hanging="170"/>
        <w:rPr>
          <w:rFonts w:asciiTheme="minorEastAsia" w:hAnsiTheme="minorEastAsia"/>
          <w:sz w:val="17"/>
          <w:szCs w:val="17"/>
        </w:rPr>
      </w:pPr>
      <w:r w:rsidRPr="00DA39EC">
        <w:rPr>
          <w:rStyle w:val="ae"/>
          <w:rFonts w:asciiTheme="minorEastAsia" w:hAnsiTheme="minorEastAsia"/>
          <w:sz w:val="17"/>
          <w:szCs w:val="17"/>
        </w:rPr>
        <w:footnoteRef/>
      </w:r>
      <w:r w:rsidRPr="00DA39EC">
        <w:rPr>
          <w:rFonts w:asciiTheme="minorEastAsia" w:hAnsiTheme="minorEastAsia"/>
          <w:sz w:val="17"/>
          <w:szCs w:val="17"/>
        </w:rPr>
        <w:t xml:space="preserve"> </w:t>
      </w:r>
      <w:r w:rsidRPr="00DA39EC">
        <w:rPr>
          <w:rFonts w:asciiTheme="minorEastAsia" w:hAnsiTheme="minorEastAsia" w:cs="Times New Roman" w:hint="eastAsia"/>
          <w:sz w:val="17"/>
          <w:szCs w:val="17"/>
        </w:rPr>
        <w:t>情報処理・情報通信における技術・産業・設備・サービスなどを活用できる能力・知識。</w:t>
      </w:r>
    </w:p>
  </w:footnote>
  <w:footnote w:id="41">
    <w:p w14:paraId="6A732D68" w14:textId="0F8C7279" w:rsidR="00495B70" w:rsidRPr="00DA39EC" w:rsidRDefault="00495B70" w:rsidP="00BD1269">
      <w:pPr>
        <w:pStyle w:val="ac"/>
        <w:ind w:left="170" w:hangingChars="100" w:hanging="170"/>
        <w:rPr>
          <w:rFonts w:asciiTheme="minorEastAsia" w:hAnsiTheme="minorEastAsia"/>
          <w:sz w:val="17"/>
          <w:szCs w:val="17"/>
        </w:rPr>
      </w:pPr>
      <w:r w:rsidRPr="00DA39EC">
        <w:rPr>
          <w:rStyle w:val="ae"/>
          <w:rFonts w:asciiTheme="minorEastAsia" w:hAnsiTheme="minorEastAsia"/>
          <w:sz w:val="17"/>
          <w:szCs w:val="17"/>
        </w:rPr>
        <w:footnoteRef/>
      </w:r>
      <w:r w:rsidRPr="00DA39EC">
        <w:rPr>
          <w:rFonts w:asciiTheme="minorEastAsia" w:hAnsiTheme="minorEastAsia"/>
          <w:sz w:val="17"/>
          <w:szCs w:val="17"/>
        </w:rPr>
        <w:t xml:space="preserve"> </w:t>
      </w:r>
      <w:r w:rsidRPr="00DA39EC">
        <w:rPr>
          <w:rFonts w:asciiTheme="minorEastAsia" w:hAnsiTheme="minorEastAsia" w:hint="eastAsia"/>
          <w:sz w:val="17"/>
          <w:szCs w:val="17"/>
        </w:rPr>
        <w:t>Interactive Voice Responseの略。音声自動応答システムのこと。</w:t>
      </w:r>
    </w:p>
  </w:footnote>
  <w:footnote w:id="42">
    <w:p w14:paraId="26422575" w14:textId="68D04A82" w:rsidR="00495B70" w:rsidRPr="00DA39EC" w:rsidRDefault="00495B70" w:rsidP="00BD1269">
      <w:pPr>
        <w:pStyle w:val="ac"/>
        <w:ind w:left="170" w:hangingChars="100" w:hanging="170"/>
      </w:pPr>
      <w:r w:rsidRPr="00DA39EC">
        <w:rPr>
          <w:rStyle w:val="ae"/>
          <w:rFonts w:asciiTheme="minorEastAsia" w:hAnsiTheme="minorEastAsia"/>
          <w:sz w:val="17"/>
          <w:szCs w:val="17"/>
        </w:rPr>
        <w:footnoteRef/>
      </w:r>
      <w:r w:rsidRPr="00DA39EC">
        <w:rPr>
          <w:rFonts w:asciiTheme="minorEastAsia" w:hAnsiTheme="minorEastAsia"/>
          <w:sz w:val="17"/>
          <w:szCs w:val="17"/>
        </w:rPr>
        <w:t xml:space="preserve"> </w:t>
      </w:r>
      <w:r w:rsidRPr="00DA39EC">
        <w:rPr>
          <w:rFonts w:asciiTheme="minorEastAsia" w:hAnsiTheme="minorEastAsia" w:hint="eastAsia"/>
          <w:sz w:val="17"/>
          <w:szCs w:val="17"/>
        </w:rPr>
        <w:t>スマートフォンやタブレットにおける閲覧のしやすさを考慮してウェブサイト等を作成すること。</w:t>
      </w:r>
    </w:p>
  </w:footnote>
  <w:footnote w:id="43">
    <w:p w14:paraId="1CEE78EA" w14:textId="37C802EF" w:rsidR="00495B70" w:rsidRPr="00DA39EC" w:rsidRDefault="00495B70" w:rsidP="00BD1269">
      <w:pPr>
        <w:pStyle w:val="ac"/>
        <w:ind w:left="170" w:hangingChars="100" w:hanging="170"/>
        <w:rPr>
          <w:rFonts w:asciiTheme="minorEastAsia" w:hAnsiTheme="minorEastAsia"/>
          <w:sz w:val="17"/>
          <w:szCs w:val="17"/>
        </w:rPr>
      </w:pPr>
      <w:r w:rsidRPr="00DA39EC">
        <w:rPr>
          <w:rStyle w:val="ae"/>
          <w:rFonts w:asciiTheme="minorEastAsia" w:hAnsiTheme="minorEastAsia"/>
          <w:sz w:val="17"/>
          <w:szCs w:val="17"/>
        </w:rPr>
        <w:footnoteRef/>
      </w:r>
      <w:r w:rsidRPr="00DA39EC">
        <w:rPr>
          <w:rFonts w:asciiTheme="minorEastAsia" w:hAnsiTheme="minorEastAsia"/>
          <w:sz w:val="17"/>
          <w:szCs w:val="17"/>
        </w:rPr>
        <w:t xml:space="preserve"> Sustainable Development Goals</w:t>
      </w:r>
      <w:r w:rsidRPr="00DA39EC">
        <w:rPr>
          <w:rFonts w:asciiTheme="minorEastAsia" w:hAnsiTheme="minorEastAsia" w:hint="eastAsia"/>
          <w:sz w:val="17"/>
          <w:szCs w:val="17"/>
        </w:rPr>
        <w:t>の略。2001年に策定されたミレニアム開発目標（MDGs）の後継として，2015年9月の国連サミットで加盟国の全会一致で採択された「持続可能な開発のための2030アジェンダ」に記載された2030年までに持続可能でよりよい世界をめざす国際目標。</w:t>
      </w:r>
    </w:p>
  </w:footnote>
  <w:footnote w:id="44">
    <w:p w14:paraId="7A7AE218" w14:textId="437F7C60" w:rsidR="00495B70" w:rsidRPr="00DA39EC" w:rsidRDefault="00495B70" w:rsidP="00BD1269">
      <w:pPr>
        <w:pStyle w:val="ac"/>
        <w:ind w:left="170" w:hangingChars="100" w:hanging="170"/>
        <w:rPr>
          <w:rFonts w:asciiTheme="minorEastAsia" w:hAnsiTheme="minorEastAsia"/>
          <w:sz w:val="17"/>
          <w:szCs w:val="17"/>
        </w:rPr>
      </w:pPr>
      <w:r w:rsidRPr="00DA39EC">
        <w:rPr>
          <w:rStyle w:val="ae"/>
          <w:rFonts w:asciiTheme="minorEastAsia" w:hAnsiTheme="minorEastAsia"/>
          <w:sz w:val="17"/>
          <w:szCs w:val="17"/>
        </w:rPr>
        <w:footnoteRef/>
      </w:r>
      <w:r w:rsidRPr="00DA39EC">
        <w:rPr>
          <w:rFonts w:asciiTheme="minorEastAsia" w:hAnsiTheme="minorEastAsia"/>
          <w:sz w:val="17"/>
          <w:szCs w:val="17"/>
        </w:rPr>
        <w:t xml:space="preserve"> </w:t>
      </w:r>
      <w:r w:rsidRPr="00DA39EC">
        <w:rPr>
          <w:rFonts w:asciiTheme="minorEastAsia" w:hAnsiTheme="minorEastAsia" w:hint="eastAsia"/>
          <w:sz w:val="17"/>
          <w:szCs w:val="17"/>
        </w:rPr>
        <w:t>行政が保有する地理空間情報、防災・減災情報、調達情報、統計情報などの公共データを二次利用可能な形（二次利用が可能な利用ルールかつ機械判読に適したデータ形式での公開）で民間へ開放したもの。</w:t>
      </w:r>
    </w:p>
  </w:footnote>
  <w:footnote w:id="45">
    <w:p w14:paraId="5BE226D8" w14:textId="22B6BF18" w:rsidR="00495B70" w:rsidRPr="00DA39EC" w:rsidRDefault="00495B70" w:rsidP="00BD1269">
      <w:pPr>
        <w:pStyle w:val="ac"/>
        <w:ind w:left="170" w:hangingChars="100" w:hanging="170"/>
        <w:rPr>
          <w:rFonts w:asciiTheme="minorEastAsia" w:hAnsiTheme="minorEastAsia"/>
          <w:sz w:val="17"/>
          <w:szCs w:val="17"/>
        </w:rPr>
      </w:pPr>
      <w:r w:rsidRPr="00DA39EC">
        <w:rPr>
          <w:rStyle w:val="ae"/>
          <w:rFonts w:asciiTheme="minorEastAsia" w:hAnsiTheme="minorEastAsia"/>
          <w:sz w:val="17"/>
          <w:szCs w:val="17"/>
        </w:rPr>
        <w:footnoteRef/>
      </w:r>
      <w:r w:rsidRPr="00DA39EC">
        <w:rPr>
          <w:rFonts w:asciiTheme="minorEastAsia" w:hAnsiTheme="minorEastAsia"/>
          <w:sz w:val="17"/>
          <w:szCs w:val="17"/>
        </w:rPr>
        <w:t xml:space="preserve"> </w:t>
      </w:r>
      <w:r w:rsidRPr="00DA39EC">
        <w:rPr>
          <w:rFonts w:asciiTheme="minorEastAsia" w:hAnsiTheme="minorEastAsia" w:hint="eastAsia"/>
          <w:sz w:val="17"/>
          <w:szCs w:val="17"/>
        </w:rPr>
        <w:t>経済や暮らしなどが災害や事故などにより、致命的な被害を負わない強さと、速やかに回復するしなやかさをもつこと。</w:t>
      </w:r>
    </w:p>
  </w:footnote>
  <w:footnote w:id="46">
    <w:p w14:paraId="57B09355" w14:textId="7DBA1D14" w:rsidR="00495B70" w:rsidRPr="00DA39EC" w:rsidRDefault="00495B70" w:rsidP="00BD1269">
      <w:pPr>
        <w:pStyle w:val="ac"/>
        <w:ind w:left="170" w:hangingChars="100" w:hanging="170"/>
        <w:rPr>
          <w:rFonts w:asciiTheme="minorEastAsia" w:hAnsiTheme="minorEastAsia"/>
          <w:sz w:val="17"/>
          <w:szCs w:val="17"/>
        </w:rPr>
      </w:pPr>
      <w:r w:rsidRPr="00DA39EC">
        <w:rPr>
          <w:rStyle w:val="ae"/>
          <w:rFonts w:asciiTheme="minorEastAsia" w:hAnsiTheme="minorEastAsia"/>
          <w:sz w:val="17"/>
          <w:szCs w:val="17"/>
        </w:rPr>
        <w:footnoteRef/>
      </w:r>
      <w:r w:rsidRPr="00DA39EC">
        <w:rPr>
          <w:rFonts w:asciiTheme="minorEastAsia" w:hAnsiTheme="minorEastAsia"/>
          <w:sz w:val="17"/>
          <w:szCs w:val="17"/>
        </w:rPr>
        <w:t xml:space="preserve"> </w:t>
      </w:r>
      <w:r w:rsidRPr="00DA39EC">
        <w:rPr>
          <w:rFonts w:asciiTheme="minorEastAsia" w:hAnsiTheme="minorEastAsia" w:hint="eastAsia"/>
          <w:sz w:val="17"/>
          <w:szCs w:val="17"/>
        </w:rPr>
        <w:t>従来の数値化されたデータの集合体であるデータベースよりも、より巨大で様々な形式の情報（動画や音声、SNS の記録、位置情報等）が蓄積され、異変の察知や近未来の予測等を通じ、利用者個々のニーズに即したサービスの提供、業務運営の効率化や新産業の創出等が可能となるといわれている。</w:t>
      </w:r>
    </w:p>
  </w:footnote>
  <w:footnote w:id="47">
    <w:p w14:paraId="38D7AE7A" w14:textId="1D583695" w:rsidR="00495B70" w:rsidRPr="00DA39EC" w:rsidRDefault="00495B70" w:rsidP="00BD1269">
      <w:pPr>
        <w:pStyle w:val="ac"/>
        <w:widowControl/>
        <w:ind w:left="170" w:hangingChars="100" w:hanging="170"/>
      </w:pPr>
      <w:r w:rsidRPr="00DA39EC">
        <w:rPr>
          <w:rStyle w:val="ae"/>
          <w:rFonts w:asciiTheme="minorEastAsia" w:hAnsiTheme="minorEastAsia"/>
          <w:sz w:val="17"/>
          <w:szCs w:val="17"/>
        </w:rPr>
        <w:footnoteRef/>
      </w:r>
      <w:r w:rsidRPr="00DA39EC">
        <w:rPr>
          <w:rFonts w:asciiTheme="minorEastAsia" w:hAnsiTheme="minorEastAsia"/>
          <w:sz w:val="17"/>
          <w:szCs w:val="17"/>
        </w:rPr>
        <w:t xml:space="preserve"> Artificial Intelligence</w:t>
      </w:r>
      <w:r w:rsidRPr="00DA39EC">
        <w:rPr>
          <w:rFonts w:asciiTheme="minorEastAsia" w:hAnsiTheme="minorEastAsia" w:hint="eastAsia"/>
          <w:sz w:val="17"/>
          <w:szCs w:val="17"/>
        </w:rPr>
        <w:t>の略。人工的にコンピュータ上などで人間と同様の知能を実現させようという試み、あるいはそのための一連の基礎技術のこと。</w:t>
      </w:r>
    </w:p>
  </w:footnote>
  <w:footnote w:id="48">
    <w:p w14:paraId="2CDD2C41" w14:textId="16823462" w:rsidR="00495B70" w:rsidRPr="00DA39EC" w:rsidRDefault="00495B70" w:rsidP="00BD1269">
      <w:pPr>
        <w:pStyle w:val="ac"/>
        <w:ind w:left="170" w:hangingChars="100" w:hanging="170"/>
        <w:rPr>
          <w:rFonts w:asciiTheme="minorEastAsia" w:hAnsiTheme="minorEastAsia"/>
          <w:sz w:val="17"/>
          <w:szCs w:val="17"/>
        </w:rPr>
      </w:pPr>
      <w:r w:rsidRPr="00DA39EC">
        <w:rPr>
          <w:rStyle w:val="ae"/>
          <w:rFonts w:asciiTheme="minorEastAsia" w:hAnsiTheme="minorEastAsia"/>
          <w:sz w:val="17"/>
          <w:szCs w:val="17"/>
        </w:rPr>
        <w:footnoteRef/>
      </w:r>
      <w:r w:rsidRPr="00DA39EC">
        <w:rPr>
          <w:rFonts w:asciiTheme="minorEastAsia" w:hAnsiTheme="minorEastAsia"/>
          <w:sz w:val="17"/>
          <w:szCs w:val="17"/>
        </w:rPr>
        <w:t xml:space="preserve"> </w:t>
      </w:r>
      <w:r w:rsidRPr="00DA39EC">
        <w:rPr>
          <w:rFonts w:asciiTheme="minorEastAsia" w:hAnsiTheme="minorEastAsia" w:hint="eastAsia"/>
          <w:sz w:val="17"/>
          <w:szCs w:val="17"/>
        </w:rPr>
        <w:t>人間が日常的に使っている言葉や文章データなどをコンピュータに処理させる技術。</w:t>
      </w:r>
    </w:p>
  </w:footnote>
  <w:footnote w:id="49">
    <w:p w14:paraId="5AB170BE" w14:textId="03224355" w:rsidR="00495B70" w:rsidRPr="00DA39EC" w:rsidRDefault="00495B70" w:rsidP="00BD1269">
      <w:pPr>
        <w:pStyle w:val="ac"/>
        <w:ind w:left="170" w:hangingChars="100" w:hanging="170"/>
        <w:rPr>
          <w:rFonts w:asciiTheme="minorEastAsia" w:hAnsiTheme="minorEastAsia"/>
          <w:sz w:val="17"/>
          <w:szCs w:val="17"/>
        </w:rPr>
      </w:pPr>
      <w:r w:rsidRPr="00DA39EC">
        <w:rPr>
          <w:rStyle w:val="ae"/>
          <w:rFonts w:asciiTheme="minorEastAsia" w:hAnsiTheme="minorEastAsia"/>
          <w:sz w:val="17"/>
          <w:szCs w:val="17"/>
        </w:rPr>
        <w:footnoteRef/>
      </w:r>
      <w:r w:rsidRPr="00DA39EC">
        <w:rPr>
          <w:rFonts w:asciiTheme="minorEastAsia" w:hAnsiTheme="minorEastAsia"/>
          <w:sz w:val="17"/>
          <w:szCs w:val="17"/>
        </w:rPr>
        <w:t xml:space="preserve"> </w:t>
      </w:r>
      <w:r w:rsidRPr="00DA39EC">
        <w:rPr>
          <w:rFonts w:asciiTheme="minorEastAsia" w:hAnsiTheme="minorEastAsia" w:hint="eastAsia"/>
          <w:sz w:val="17"/>
          <w:szCs w:val="17"/>
        </w:rPr>
        <w:t>保有する様々なデータを分析することで、施策実施等に向けた意思決定に役立てるための一つの技術。</w:t>
      </w:r>
    </w:p>
  </w:footnote>
  <w:footnote w:id="50">
    <w:p w14:paraId="48BAD5E2" w14:textId="3FE5419E" w:rsidR="00495B70" w:rsidRPr="00DA39EC" w:rsidRDefault="00495B70" w:rsidP="00BD1269">
      <w:pPr>
        <w:pStyle w:val="ac"/>
        <w:ind w:left="170" w:hangingChars="100" w:hanging="170"/>
        <w:rPr>
          <w:rFonts w:asciiTheme="minorEastAsia" w:hAnsiTheme="minorEastAsia"/>
          <w:sz w:val="17"/>
          <w:szCs w:val="17"/>
        </w:rPr>
      </w:pPr>
      <w:r w:rsidRPr="00DA39EC">
        <w:rPr>
          <w:rStyle w:val="ae"/>
          <w:rFonts w:asciiTheme="minorEastAsia" w:hAnsiTheme="minorEastAsia"/>
          <w:sz w:val="17"/>
          <w:szCs w:val="17"/>
        </w:rPr>
        <w:footnoteRef/>
      </w:r>
      <w:r w:rsidRPr="00DA39EC">
        <w:rPr>
          <w:rFonts w:asciiTheme="minorEastAsia" w:hAnsiTheme="minorEastAsia"/>
          <w:sz w:val="17"/>
          <w:szCs w:val="17"/>
        </w:rPr>
        <w:t xml:space="preserve"> </w:t>
      </w:r>
      <w:r w:rsidRPr="00DA39EC">
        <w:rPr>
          <w:rFonts w:asciiTheme="minorEastAsia" w:hAnsiTheme="minorEastAsia" w:hint="eastAsia"/>
          <w:sz w:val="17"/>
          <w:szCs w:val="17"/>
        </w:rPr>
        <w:t>従来は利用者が手元のコンピュータで利用していたデータやソフトウェアを、インターネットなどのネットワークを通じて、利用者にサービス提供できる環境。</w:t>
      </w:r>
    </w:p>
  </w:footnote>
  <w:footnote w:id="51">
    <w:p w14:paraId="402DFB99" w14:textId="6775DFDE" w:rsidR="00495B70" w:rsidRPr="00DA39EC" w:rsidRDefault="00495B70" w:rsidP="00BD1269">
      <w:pPr>
        <w:pStyle w:val="ac"/>
        <w:ind w:left="170" w:hangingChars="100" w:hanging="170"/>
        <w:rPr>
          <w:rFonts w:asciiTheme="minorEastAsia" w:hAnsiTheme="minorEastAsia"/>
          <w:sz w:val="17"/>
          <w:szCs w:val="17"/>
        </w:rPr>
      </w:pPr>
      <w:r w:rsidRPr="00DA39EC">
        <w:rPr>
          <w:rStyle w:val="ae"/>
          <w:rFonts w:asciiTheme="minorEastAsia" w:hAnsiTheme="minorEastAsia"/>
          <w:sz w:val="17"/>
          <w:szCs w:val="17"/>
        </w:rPr>
        <w:footnoteRef/>
      </w:r>
      <w:r w:rsidRPr="00DA39EC">
        <w:rPr>
          <w:rFonts w:asciiTheme="minorEastAsia" w:hAnsiTheme="minorEastAsia"/>
          <w:sz w:val="17"/>
          <w:szCs w:val="17"/>
        </w:rPr>
        <w:t xml:space="preserve"> Software as a Service</w:t>
      </w:r>
      <w:r w:rsidRPr="00DA39EC">
        <w:rPr>
          <w:rFonts w:asciiTheme="minorEastAsia" w:hAnsiTheme="minorEastAsia" w:hint="eastAsia"/>
          <w:sz w:val="17"/>
          <w:szCs w:val="17"/>
        </w:rPr>
        <w:t>の略。クラウド上に用意されたサービスや機能をネットワークを通じて利用できるサービスのこと。</w:t>
      </w:r>
    </w:p>
  </w:footnote>
  <w:footnote w:id="52">
    <w:p w14:paraId="46A071CD" w14:textId="4BA0F823" w:rsidR="00495B70" w:rsidRPr="00590004" w:rsidRDefault="00495B70" w:rsidP="00BD1269">
      <w:pPr>
        <w:pStyle w:val="ac"/>
        <w:ind w:left="170" w:hangingChars="100" w:hanging="170"/>
        <w:rPr>
          <w:rFonts w:asciiTheme="minorEastAsia" w:hAnsiTheme="minorEastAsia"/>
          <w:color w:val="FF0000"/>
          <w:sz w:val="17"/>
          <w:szCs w:val="17"/>
          <w:highlight w:val="yellow"/>
        </w:rPr>
      </w:pPr>
      <w:r w:rsidRPr="00DA39EC">
        <w:rPr>
          <w:rStyle w:val="ae"/>
          <w:rFonts w:asciiTheme="minorEastAsia" w:hAnsiTheme="minorEastAsia"/>
          <w:sz w:val="17"/>
          <w:szCs w:val="17"/>
        </w:rPr>
        <w:footnoteRef/>
      </w:r>
      <w:r w:rsidRPr="00DA39EC">
        <w:rPr>
          <w:rFonts w:asciiTheme="minorEastAsia" w:hAnsiTheme="minorEastAsia"/>
          <w:sz w:val="17"/>
          <w:szCs w:val="17"/>
        </w:rPr>
        <w:t xml:space="preserve"> </w:t>
      </w:r>
      <w:r w:rsidRPr="00DA39EC">
        <w:rPr>
          <w:rFonts w:asciiTheme="minorEastAsia" w:hAnsiTheme="minorEastAsia" w:hint="eastAsia"/>
          <w:sz w:val="17"/>
          <w:szCs w:val="17"/>
        </w:rPr>
        <w:t>「アプリケーションソフトウェア」の略。コンピュータで、使用者の業務の目的に応じて使うソフトウェアをさす。スマホ向けや事務作業向けの汎用的なものから、特定業務に特化して開発された業務用アプリケーション等がある。</w:t>
      </w:r>
    </w:p>
  </w:footnote>
  <w:footnote w:id="53">
    <w:p w14:paraId="452577F1" w14:textId="72347C77" w:rsidR="00495B70" w:rsidRPr="00DA39EC" w:rsidRDefault="00495B70" w:rsidP="00876D51">
      <w:pPr>
        <w:pStyle w:val="ac"/>
        <w:adjustRightInd w:val="0"/>
        <w:ind w:left="170" w:hangingChars="100" w:hanging="170"/>
        <w:rPr>
          <w:rFonts w:asciiTheme="minorEastAsia" w:hAnsiTheme="minorEastAsia"/>
          <w:sz w:val="17"/>
          <w:szCs w:val="17"/>
        </w:rPr>
      </w:pPr>
      <w:r w:rsidRPr="00DA39EC">
        <w:rPr>
          <w:rStyle w:val="ae"/>
          <w:rFonts w:asciiTheme="minorEastAsia" w:hAnsiTheme="minorEastAsia"/>
          <w:sz w:val="17"/>
          <w:szCs w:val="17"/>
        </w:rPr>
        <w:footnoteRef/>
      </w:r>
      <w:r w:rsidRPr="00DA39EC">
        <w:rPr>
          <w:rFonts w:asciiTheme="minorEastAsia" w:hAnsiTheme="minorEastAsia"/>
          <w:sz w:val="17"/>
          <w:szCs w:val="17"/>
        </w:rPr>
        <w:t xml:space="preserve"> Business Process Re-engineering</w:t>
      </w:r>
      <w:r w:rsidRPr="00DA39EC">
        <w:rPr>
          <w:rFonts w:asciiTheme="minorEastAsia" w:hAnsiTheme="minorEastAsia" w:hint="eastAsia"/>
          <w:sz w:val="17"/>
          <w:szCs w:val="17"/>
        </w:rPr>
        <w:t>の略。現状の業務プロセス、組織・機構、諸規定・制度を見直し、ゼロベースで業務手順を刷新するもの。</w:t>
      </w:r>
    </w:p>
  </w:footnote>
  <w:footnote w:id="54">
    <w:p w14:paraId="3D63AE7E" w14:textId="4091391C" w:rsidR="00495B70" w:rsidRPr="00DA39EC" w:rsidRDefault="00495B70" w:rsidP="00BD1269">
      <w:pPr>
        <w:pStyle w:val="ac"/>
        <w:ind w:left="170" w:hangingChars="100" w:hanging="170"/>
        <w:rPr>
          <w:rFonts w:asciiTheme="minorEastAsia" w:hAnsiTheme="minorEastAsia"/>
          <w:sz w:val="17"/>
          <w:szCs w:val="17"/>
        </w:rPr>
      </w:pPr>
      <w:r w:rsidRPr="00DA39EC">
        <w:rPr>
          <w:rStyle w:val="ae"/>
          <w:rFonts w:asciiTheme="minorEastAsia" w:hAnsiTheme="minorEastAsia"/>
          <w:sz w:val="17"/>
          <w:szCs w:val="17"/>
        </w:rPr>
        <w:footnoteRef/>
      </w:r>
      <w:r w:rsidRPr="00DA39EC">
        <w:rPr>
          <w:rFonts w:asciiTheme="minorEastAsia" w:hAnsiTheme="minorEastAsia"/>
          <w:sz w:val="17"/>
          <w:szCs w:val="17"/>
        </w:rPr>
        <w:t xml:space="preserve"> Information and Communication</w:t>
      </w:r>
      <w:r w:rsidRPr="00DA39EC">
        <w:rPr>
          <w:rFonts w:asciiTheme="minorEastAsia" w:hAnsiTheme="minorEastAsia" w:hint="eastAsia"/>
          <w:sz w:val="17"/>
          <w:szCs w:val="17"/>
        </w:rPr>
        <w:t>の略。コンピュータやインターネットなどの情報通信技術のこと。</w:t>
      </w:r>
    </w:p>
  </w:footnote>
  <w:footnote w:id="55">
    <w:p w14:paraId="54FD359E" w14:textId="314A3735" w:rsidR="00495B70" w:rsidRDefault="00495B70" w:rsidP="00BD1269">
      <w:pPr>
        <w:widowControl/>
        <w:snapToGrid w:val="0"/>
        <w:ind w:left="170" w:hangingChars="100" w:hanging="170"/>
        <w:jc w:val="left"/>
      </w:pPr>
      <w:r w:rsidRPr="00DA39EC">
        <w:rPr>
          <w:rStyle w:val="ae"/>
          <w:rFonts w:asciiTheme="minorEastAsia" w:hAnsiTheme="minorEastAsia"/>
          <w:sz w:val="17"/>
          <w:szCs w:val="17"/>
        </w:rPr>
        <w:footnoteRef/>
      </w:r>
      <w:r w:rsidRPr="00DA39EC">
        <w:rPr>
          <w:rFonts w:asciiTheme="minorEastAsia" w:hAnsiTheme="minorEastAsia"/>
          <w:sz w:val="17"/>
          <w:szCs w:val="17"/>
        </w:rPr>
        <w:t xml:space="preserve"> </w:t>
      </w:r>
      <w:r w:rsidRPr="00DA39EC">
        <w:rPr>
          <w:rFonts w:asciiTheme="minorEastAsia" w:hAnsiTheme="minorEastAsia" w:hint="eastAsia"/>
          <w:sz w:val="17"/>
          <w:szCs w:val="17"/>
        </w:rPr>
        <w:t>デジタルトランスフォーメーション。一般的には「新たな価値を創造することを目的に、デジタル技術の駆使によって既存の枠組みを変化させること」をいう。</w:t>
      </w:r>
    </w:p>
  </w:footnote>
  <w:footnote w:id="56">
    <w:p w14:paraId="494C5482" w14:textId="3673B842" w:rsidR="00495B70" w:rsidRPr="007F2641" w:rsidRDefault="00495B70">
      <w:pPr>
        <w:pStyle w:val="ac"/>
        <w:rPr>
          <w:rFonts w:asciiTheme="minorEastAsia" w:hAnsiTheme="minorEastAsia"/>
          <w:color w:val="FF0000"/>
          <w:sz w:val="17"/>
          <w:szCs w:val="17"/>
        </w:rPr>
      </w:pPr>
      <w:r w:rsidRPr="00DA39EC">
        <w:rPr>
          <w:rStyle w:val="ae"/>
          <w:rFonts w:asciiTheme="minorEastAsia" w:hAnsiTheme="minorEastAsia"/>
          <w:sz w:val="17"/>
          <w:szCs w:val="17"/>
        </w:rPr>
        <w:footnoteRef/>
      </w:r>
      <w:r w:rsidRPr="00DA39EC">
        <w:rPr>
          <w:rFonts w:asciiTheme="minorEastAsia" w:hAnsiTheme="minorEastAsia"/>
          <w:sz w:val="17"/>
          <w:szCs w:val="17"/>
        </w:rPr>
        <w:t xml:space="preserve"> Information and Communication</w:t>
      </w:r>
      <w:r w:rsidRPr="00DA39EC">
        <w:rPr>
          <w:rFonts w:asciiTheme="minorEastAsia" w:hAnsiTheme="minorEastAsia" w:hint="eastAsia"/>
          <w:sz w:val="17"/>
          <w:szCs w:val="17"/>
        </w:rPr>
        <w:t>の略。コンピュータやインターネットなどの情報通信技術のこと。</w:t>
      </w:r>
    </w:p>
  </w:footnote>
  <w:footnote w:id="57">
    <w:p w14:paraId="75E5B817" w14:textId="30CA0E42" w:rsidR="00495B70" w:rsidRPr="00DA39EC" w:rsidRDefault="00495B70" w:rsidP="00956724">
      <w:pPr>
        <w:autoSpaceDE w:val="0"/>
        <w:autoSpaceDN w:val="0"/>
        <w:adjustRightInd w:val="0"/>
        <w:snapToGrid w:val="0"/>
        <w:ind w:left="170" w:hangingChars="100" w:hanging="170"/>
        <w:jc w:val="left"/>
        <w:rPr>
          <w:rFonts w:asciiTheme="minorEastAsia" w:hAnsiTheme="minorEastAsia" w:cs="ＭＳ 明朝"/>
          <w:kern w:val="0"/>
          <w:sz w:val="17"/>
          <w:szCs w:val="17"/>
        </w:rPr>
      </w:pPr>
      <w:r w:rsidRPr="00DA39EC">
        <w:rPr>
          <w:rStyle w:val="ae"/>
          <w:rFonts w:asciiTheme="minorEastAsia" w:hAnsiTheme="minorEastAsia"/>
          <w:sz w:val="17"/>
          <w:szCs w:val="17"/>
        </w:rPr>
        <w:footnoteRef/>
      </w:r>
      <w:r w:rsidRPr="00DA39EC">
        <w:rPr>
          <w:rFonts w:asciiTheme="minorEastAsia" w:hAnsiTheme="minorEastAsia"/>
          <w:sz w:val="17"/>
          <w:szCs w:val="17"/>
        </w:rPr>
        <w:t xml:space="preserve"> </w:t>
      </w:r>
      <w:r w:rsidRPr="00DA39EC">
        <w:rPr>
          <w:rFonts w:asciiTheme="minorEastAsia" w:hAnsiTheme="minorEastAsia" w:cs="ＭＳ 明朝" w:hint="eastAsia"/>
          <w:kern w:val="0"/>
          <w:sz w:val="17"/>
          <w:szCs w:val="17"/>
        </w:rPr>
        <w:t>国内港湾で船積みされ外国へ輸出されるコンテナ貨物、及び外国港湾で船積みされ国内港湾に輸入されるコンテナ貨物。</w:t>
      </w:r>
    </w:p>
  </w:footnote>
  <w:footnote w:id="58">
    <w:p w14:paraId="55C72689" w14:textId="3B297A15" w:rsidR="00495B70" w:rsidRPr="00DA39EC" w:rsidRDefault="00495B70" w:rsidP="00956724">
      <w:pPr>
        <w:adjustRightInd w:val="0"/>
        <w:snapToGrid w:val="0"/>
        <w:ind w:left="170" w:hangingChars="100" w:hanging="170"/>
        <w:rPr>
          <w:rFonts w:asciiTheme="minorEastAsia" w:hAnsiTheme="minorEastAsia"/>
          <w:sz w:val="17"/>
          <w:szCs w:val="17"/>
        </w:rPr>
      </w:pPr>
      <w:r w:rsidRPr="00DA39EC">
        <w:rPr>
          <w:rStyle w:val="ae"/>
          <w:rFonts w:asciiTheme="minorEastAsia" w:hAnsiTheme="minorEastAsia"/>
          <w:sz w:val="17"/>
          <w:szCs w:val="17"/>
        </w:rPr>
        <w:footnoteRef/>
      </w:r>
      <w:r w:rsidRPr="00DA39EC">
        <w:rPr>
          <w:rFonts w:asciiTheme="minorEastAsia" w:hAnsiTheme="minorEastAsia"/>
          <w:sz w:val="17"/>
          <w:szCs w:val="17"/>
        </w:rPr>
        <w:t xml:space="preserve"> </w:t>
      </w:r>
      <w:r w:rsidRPr="00DA39EC">
        <w:rPr>
          <w:rFonts w:asciiTheme="minorEastAsia" w:hAnsiTheme="minorEastAsia" w:cs="Arial"/>
          <w:sz w:val="17"/>
          <w:szCs w:val="17"/>
        </w:rPr>
        <w:t>20フィート（コンテナの長さ）換算のコンテナ取扱個数を示す単位</w:t>
      </w:r>
      <w:r w:rsidRPr="00DA39EC">
        <w:rPr>
          <w:rFonts w:asciiTheme="minorEastAsia" w:hAnsiTheme="minorEastAsia" w:cs="Arial" w:hint="eastAsia"/>
          <w:sz w:val="17"/>
          <w:szCs w:val="17"/>
        </w:rPr>
        <w:t>。</w:t>
      </w:r>
      <w:r w:rsidRPr="00DA39EC">
        <w:rPr>
          <w:rFonts w:asciiTheme="minorEastAsia" w:hAnsiTheme="minorEastAsia" w:cs="Arial"/>
          <w:sz w:val="17"/>
          <w:szCs w:val="17"/>
        </w:rPr>
        <w:t>20フィートのコンテナ1個を1TEU、40フィートのコンテナ1個を2TEUと計算する。</w:t>
      </w:r>
    </w:p>
  </w:footnote>
  <w:footnote w:id="59">
    <w:p w14:paraId="59D58DBB" w14:textId="7D7EBA32" w:rsidR="00495B70" w:rsidRPr="00DA39EC" w:rsidRDefault="00495B70" w:rsidP="00956724">
      <w:pPr>
        <w:adjustRightInd w:val="0"/>
        <w:snapToGrid w:val="0"/>
        <w:ind w:left="170" w:hangingChars="100" w:hanging="170"/>
        <w:rPr>
          <w:rFonts w:asciiTheme="minorEastAsia" w:hAnsiTheme="minorEastAsia"/>
          <w:sz w:val="17"/>
          <w:szCs w:val="17"/>
        </w:rPr>
      </w:pPr>
      <w:r w:rsidRPr="00DA39EC">
        <w:rPr>
          <w:rStyle w:val="ae"/>
          <w:rFonts w:asciiTheme="minorEastAsia" w:hAnsiTheme="minorEastAsia"/>
          <w:sz w:val="17"/>
          <w:szCs w:val="17"/>
        </w:rPr>
        <w:footnoteRef/>
      </w:r>
      <w:r w:rsidRPr="00DA39EC">
        <w:rPr>
          <w:rFonts w:asciiTheme="minorEastAsia" w:hAnsiTheme="minorEastAsia"/>
          <w:sz w:val="17"/>
          <w:szCs w:val="17"/>
        </w:rPr>
        <w:t xml:space="preserve"> </w:t>
      </w:r>
      <w:r w:rsidRPr="00DA39EC">
        <w:rPr>
          <w:rFonts w:asciiTheme="minorEastAsia" w:hAnsiTheme="minorEastAsia" w:hint="eastAsia"/>
          <w:sz w:val="17"/>
          <w:szCs w:val="17"/>
        </w:rPr>
        <w:t>Container Fast Passの略。ＩＣＴを活用したゲート処理業務の迅速化や、コンテナ車両の接近情報を活用してヤード内の事前荷役を可能とすること等により、ゲート前混雑の解消を図る新たな港湾情報システム。</w:t>
      </w:r>
    </w:p>
  </w:footnote>
  <w:footnote w:id="60">
    <w:p w14:paraId="55FDA95E" w14:textId="3983E299" w:rsidR="00495B70" w:rsidRPr="00DA39EC" w:rsidRDefault="00495B70" w:rsidP="00956724">
      <w:pPr>
        <w:pStyle w:val="ac"/>
        <w:adjustRightInd w:val="0"/>
        <w:ind w:left="170" w:hangingChars="100" w:hanging="170"/>
      </w:pPr>
      <w:r w:rsidRPr="00DA39EC">
        <w:rPr>
          <w:rStyle w:val="ae"/>
          <w:rFonts w:asciiTheme="minorEastAsia" w:hAnsiTheme="minorEastAsia"/>
          <w:sz w:val="17"/>
          <w:szCs w:val="17"/>
        </w:rPr>
        <w:footnoteRef/>
      </w:r>
      <w:r w:rsidRPr="00DA39EC">
        <w:rPr>
          <w:rFonts w:asciiTheme="minorEastAsia" w:hAnsiTheme="minorEastAsia"/>
          <w:sz w:val="17"/>
          <w:szCs w:val="17"/>
        </w:rPr>
        <w:t xml:space="preserve"> </w:t>
      </w:r>
      <w:r w:rsidRPr="00DA39EC">
        <w:rPr>
          <w:rFonts w:asciiTheme="minorEastAsia" w:hAnsiTheme="minorEastAsia" w:hint="eastAsia"/>
          <w:sz w:val="17"/>
          <w:szCs w:val="17"/>
        </w:rPr>
        <w:t>国際戦略港湾である阪神港の港湾運営の効率化を目的として、港湾法に基づき設立された港湾運営会社。平成26年10月に設立され、主に国、大阪市、神戸市が出資している。</w:t>
      </w:r>
    </w:p>
  </w:footnote>
  <w:footnote w:id="61">
    <w:p w14:paraId="10D7D6AC" w14:textId="0858146E" w:rsidR="00495B70" w:rsidRPr="00DA39EC" w:rsidRDefault="00495B70" w:rsidP="00956724">
      <w:pPr>
        <w:pStyle w:val="ac"/>
        <w:adjustRightInd w:val="0"/>
        <w:rPr>
          <w:rFonts w:asciiTheme="minorEastAsia" w:hAnsiTheme="minorEastAsia"/>
          <w:sz w:val="17"/>
          <w:szCs w:val="17"/>
        </w:rPr>
      </w:pPr>
      <w:r w:rsidRPr="00DA39EC">
        <w:rPr>
          <w:rStyle w:val="ae"/>
          <w:rFonts w:asciiTheme="minorEastAsia" w:hAnsiTheme="minorEastAsia"/>
          <w:sz w:val="17"/>
          <w:szCs w:val="17"/>
        </w:rPr>
        <w:footnoteRef/>
      </w:r>
      <w:r w:rsidRPr="00DA39EC">
        <w:rPr>
          <w:rFonts w:asciiTheme="minorEastAsia" w:hAnsiTheme="minorEastAsia"/>
          <w:sz w:val="17"/>
          <w:szCs w:val="17"/>
        </w:rPr>
        <w:t xml:space="preserve"> </w:t>
      </w:r>
      <w:r w:rsidRPr="00DA39EC">
        <w:rPr>
          <w:rFonts w:asciiTheme="minorEastAsia" w:hAnsiTheme="minorEastAsia" w:hint="eastAsia"/>
          <w:sz w:val="17"/>
          <w:szCs w:val="17"/>
        </w:rPr>
        <w:t>コンテナ貨物の荷役作業、コンテナターミナルの管理等のターミナル運営を行う事業者。</w:t>
      </w:r>
    </w:p>
  </w:footnote>
  <w:footnote w:id="62">
    <w:p w14:paraId="72B7E705" w14:textId="4306C45C" w:rsidR="00495B70" w:rsidRPr="003D1EB4" w:rsidRDefault="00495B70" w:rsidP="00956724">
      <w:pPr>
        <w:pStyle w:val="ac"/>
        <w:adjustRightInd w:val="0"/>
      </w:pPr>
      <w:r w:rsidRPr="00DA39EC">
        <w:rPr>
          <w:rStyle w:val="ae"/>
          <w:rFonts w:asciiTheme="minorEastAsia" w:hAnsiTheme="minorEastAsia"/>
          <w:sz w:val="17"/>
          <w:szCs w:val="17"/>
        </w:rPr>
        <w:footnoteRef/>
      </w:r>
      <w:r w:rsidRPr="00DA39EC">
        <w:rPr>
          <w:rFonts w:asciiTheme="minorEastAsia" w:hAnsiTheme="minorEastAsia"/>
          <w:sz w:val="17"/>
          <w:szCs w:val="17"/>
        </w:rPr>
        <w:t xml:space="preserve"> </w:t>
      </w:r>
      <w:r w:rsidRPr="00DA39EC">
        <w:rPr>
          <w:rFonts w:asciiTheme="minorEastAsia" w:hAnsiTheme="minorEastAsia" w:hint="eastAsia"/>
          <w:sz w:val="17"/>
          <w:szCs w:val="17"/>
        </w:rPr>
        <w:t>港湾において、荷主の委託を受けて海運貨物の受け渡しを行う事業者。</w:t>
      </w:r>
    </w:p>
  </w:footnote>
  <w:footnote w:id="63">
    <w:p w14:paraId="02715079" w14:textId="2CB99C1B" w:rsidR="00495B70" w:rsidRPr="00DA39EC" w:rsidRDefault="00495B70" w:rsidP="00BD1269">
      <w:pPr>
        <w:pStyle w:val="ac"/>
        <w:ind w:left="170" w:hangingChars="100" w:hanging="170"/>
        <w:rPr>
          <w:rFonts w:asciiTheme="minorEastAsia" w:hAnsiTheme="minorEastAsia"/>
          <w:sz w:val="17"/>
          <w:szCs w:val="17"/>
        </w:rPr>
      </w:pPr>
      <w:r w:rsidRPr="00DA39EC">
        <w:rPr>
          <w:rStyle w:val="ae"/>
          <w:rFonts w:asciiTheme="minorEastAsia" w:hAnsiTheme="minorEastAsia"/>
          <w:sz w:val="17"/>
          <w:szCs w:val="17"/>
        </w:rPr>
        <w:footnoteRef/>
      </w:r>
      <w:r w:rsidRPr="00DA39EC">
        <w:rPr>
          <w:rFonts w:asciiTheme="minorEastAsia" w:hAnsiTheme="minorEastAsia"/>
          <w:sz w:val="17"/>
          <w:szCs w:val="17"/>
        </w:rPr>
        <w:t xml:space="preserve"> Private Finance Initiative</w:t>
      </w:r>
      <w:r w:rsidRPr="00DA39EC">
        <w:rPr>
          <w:rFonts w:asciiTheme="minorEastAsia" w:hAnsiTheme="minorEastAsia" w:hint="eastAsia"/>
          <w:sz w:val="17"/>
          <w:szCs w:val="17"/>
        </w:rPr>
        <w:t>の略。行政が実施している公共施設等の設計・建設・改修・更新や維持管理・運営に、民間の資金と経営能力・技術力（ノウハウ）を活用し、公共サービスの提供を民間主導で行う手法。</w:t>
      </w:r>
    </w:p>
  </w:footnote>
  <w:footnote w:id="64">
    <w:p w14:paraId="46EBCEAF" w14:textId="7AD25338" w:rsidR="00495B70" w:rsidRPr="00DA39EC" w:rsidRDefault="00495B70" w:rsidP="00BD1269">
      <w:pPr>
        <w:pStyle w:val="ac"/>
        <w:ind w:left="170" w:hangingChars="100" w:hanging="170"/>
        <w:rPr>
          <w:rFonts w:asciiTheme="minorEastAsia" w:hAnsiTheme="minorEastAsia"/>
          <w:sz w:val="17"/>
          <w:szCs w:val="17"/>
        </w:rPr>
      </w:pPr>
      <w:r w:rsidRPr="00DA39EC">
        <w:rPr>
          <w:rStyle w:val="ae"/>
          <w:rFonts w:asciiTheme="minorEastAsia" w:hAnsiTheme="minorEastAsia"/>
          <w:sz w:val="17"/>
          <w:szCs w:val="17"/>
        </w:rPr>
        <w:footnoteRef/>
      </w:r>
      <w:r w:rsidRPr="00DA39EC">
        <w:rPr>
          <w:rFonts w:asciiTheme="minorEastAsia" w:hAnsiTheme="minorEastAsia"/>
          <w:sz w:val="17"/>
          <w:szCs w:val="17"/>
        </w:rPr>
        <w:t xml:space="preserve"> </w:t>
      </w:r>
      <w:r w:rsidRPr="00DA39EC">
        <w:rPr>
          <w:rFonts w:asciiTheme="minorEastAsia" w:hAnsiTheme="minorEastAsia" w:hint="eastAsia"/>
          <w:sz w:val="17"/>
          <w:szCs w:val="17"/>
        </w:rPr>
        <w:t>市内に分散配置された配水機場を中心に口径4</w:t>
      </w:r>
      <w:r w:rsidRPr="00DA39EC">
        <w:rPr>
          <w:rFonts w:asciiTheme="minorEastAsia" w:hAnsiTheme="minorEastAsia"/>
          <w:sz w:val="17"/>
          <w:szCs w:val="17"/>
        </w:rPr>
        <w:t>00mm</w:t>
      </w:r>
      <w:r w:rsidRPr="00DA39EC">
        <w:rPr>
          <w:rFonts w:asciiTheme="minorEastAsia" w:hAnsiTheme="minorEastAsia" w:hint="eastAsia"/>
          <w:sz w:val="17"/>
          <w:szCs w:val="17"/>
        </w:rPr>
        <w:t>以上の配水管（配水本管）網で配水する一定のエリアの単位のことであり、市内全域を1</w:t>
      </w:r>
      <w:r w:rsidRPr="00DA39EC">
        <w:rPr>
          <w:rFonts w:asciiTheme="minorEastAsia" w:hAnsiTheme="minorEastAsia"/>
          <w:sz w:val="17"/>
          <w:szCs w:val="17"/>
        </w:rPr>
        <w:t>2</w:t>
      </w:r>
      <w:r w:rsidRPr="00DA39EC">
        <w:rPr>
          <w:rFonts w:asciiTheme="minorEastAsia" w:hAnsiTheme="minorEastAsia" w:hint="eastAsia"/>
          <w:sz w:val="17"/>
          <w:szCs w:val="17"/>
        </w:rPr>
        <w:t>の単位（ブロック）に分割している。</w:t>
      </w:r>
    </w:p>
  </w:footnote>
  <w:footnote w:id="65">
    <w:p w14:paraId="33833CFF" w14:textId="6E81E724" w:rsidR="00495B70" w:rsidRPr="00DA39EC" w:rsidRDefault="00495B70" w:rsidP="005D7B14">
      <w:pPr>
        <w:widowControl/>
        <w:snapToGrid w:val="0"/>
        <w:ind w:left="170" w:hangingChars="100" w:hanging="170"/>
        <w:jc w:val="left"/>
      </w:pPr>
      <w:r w:rsidRPr="00DA39EC">
        <w:rPr>
          <w:rStyle w:val="ae"/>
          <w:rFonts w:asciiTheme="minorEastAsia" w:hAnsiTheme="minorEastAsia"/>
          <w:sz w:val="17"/>
          <w:szCs w:val="17"/>
        </w:rPr>
        <w:footnoteRef/>
      </w:r>
      <w:r w:rsidRPr="00DA39EC">
        <w:rPr>
          <w:rFonts w:asciiTheme="minorEastAsia" w:hAnsiTheme="minorEastAsia"/>
          <w:sz w:val="17"/>
          <w:szCs w:val="17"/>
        </w:rPr>
        <w:t xml:space="preserve"> </w:t>
      </w:r>
      <w:r w:rsidRPr="00DA39EC">
        <w:rPr>
          <w:rFonts w:asciiTheme="minorEastAsia" w:hAnsiTheme="minorEastAsia" w:hint="eastAsia"/>
          <w:sz w:val="17"/>
          <w:szCs w:val="17"/>
        </w:rPr>
        <w:t>行政と民間が連携して、それぞれの強みを生かすことによって、最適な公共サービスの提供を実現し、地域の価値の向上や住民満足度の最大化を図るもの。</w:t>
      </w:r>
    </w:p>
  </w:footnote>
  <w:footnote w:id="66">
    <w:p w14:paraId="54C5C0CF" w14:textId="0ECB08B5" w:rsidR="00495B70" w:rsidRPr="00DA39EC" w:rsidRDefault="00495B70">
      <w:pPr>
        <w:pStyle w:val="ac"/>
      </w:pPr>
      <w:r w:rsidRPr="00DA39EC">
        <w:rPr>
          <w:rStyle w:val="ae"/>
          <w:rFonts w:ascii="ＭＳ 明朝" w:eastAsia="ＭＳ 明朝" w:hAnsi="ＭＳ 明朝"/>
          <w:sz w:val="17"/>
          <w:szCs w:val="17"/>
        </w:rPr>
        <w:footnoteRef/>
      </w:r>
      <w:r w:rsidRPr="00DA39EC">
        <w:rPr>
          <w:rFonts w:ascii="ＭＳ 明朝" w:eastAsia="ＭＳ 明朝" w:hAnsi="ＭＳ 明朝"/>
          <w:sz w:val="17"/>
          <w:szCs w:val="17"/>
        </w:rPr>
        <w:t xml:space="preserve"> </w:t>
      </w:r>
      <w:r w:rsidRPr="00DA39EC">
        <w:rPr>
          <w:rFonts w:ascii="ＭＳ 明朝" w:eastAsia="ＭＳ 明朝" w:hAnsi="ＭＳ 明朝" w:hint="eastAsia"/>
          <w:sz w:val="17"/>
          <w:szCs w:val="17"/>
        </w:rPr>
        <w:t>ＰＦ</w:t>
      </w:r>
      <w:r w:rsidRPr="00DA39EC">
        <w:rPr>
          <w:rFonts w:hint="eastAsia"/>
          <w:sz w:val="17"/>
          <w:szCs w:val="17"/>
        </w:rPr>
        <w:t>Ｉにおける事業方式の一つ。事業者が施設を「建設」した後、施設の所有権を公共に「移転」する。</w:t>
      </w:r>
    </w:p>
  </w:footnote>
  <w:footnote w:id="67">
    <w:p w14:paraId="63DEAB46" w14:textId="0285A362" w:rsidR="00495B70" w:rsidRPr="00DA39EC" w:rsidRDefault="00495B70" w:rsidP="00BD1269">
      <w:pPr>
        <w:pStyle w:val="ac"/>
        <w:ind w:left="170" w:hangingChars="100" w:hanging="170"/>
        <w:rPr>
          <w:rFonts w:asciiTheme="minorEastAsia" w:hAnsiTheme="minorEastAsia"/>
          <w:sz w:val="17"/>
          <w:szCs w:val="17"/>
        </w:rPr>
      </w:pPr>
      <w:r w:rsidRPr="00DA39EC">
        <w:rPr>
          <w:rStyle w:val="ae"/>
          <w:rFonts w:asciiTheme="minorEastAsia" w:hAnsiTheme="minorEastAsia"/>
          <w:sz w:val="17"/>
          <w:szCs w:val="17"/>
        </w:rPr>
        <w:footnoteRef/>
      </w:r>
      <w:r w:rsidRPr="00DA39EC">
        <w:rPr>
          <w:rFonts w:asciiTheme="minorEastAsia" w:hAnsiTheme="minorEastAsia"/>
          <w:sz w:val="17"/>
          <w:szCs w:val="17"/>
        </w:rPr>
        <w:t xml:space="preserve"> Private Finance Initiative</w:t>
      </w:r>
      <w:r w:rsidRPr="00DA39EC">
        <w:rPr>
          <w:rFonts w:asciiTheme="minorEastAsia" w:hAnsiTheme="minorEastAsia" w:hint="eastAsia"/>
          <w:sz w:val="17"/>
          <w:szCs w:val="17"/>
        </w:rPr>
        <w:t>の略。行政が実施している公共施設等の設計・建設・改修・更新や維持管理・運営に、民間の資金と経営能力・技術力（ノウハウ）を活用し、公共サービスの提供を民間主導で行う手法。</w:t>
      </w:r>
    </w:p>
  </w:footnote>
  <w:footnote w:id="68">
    <w:p w14:paraId="5F959EBD" w14:textId="7B324AA1" w:rsidR="00495B70" w:rsidRDefault="00495B70" w:rsidP="00BD1269">
      <w:pPr>
        <w:pStyle w:val="ac"/>
        <w:ind w:left="170" w:hangingChars="100" w:hanging="170"/>
      </w:pPr>
      <w:r w:rsidRPr="00DA39EC">
        <w:rPr>
          <w:rStyle w:val="ae"/>
          <w:rFonts w:asciiTheme="minorEastAsia" w:hAnsiTheme="minorEastAsia"/>
          <w:sz w:val="17"/>
          <w:szCs w:val="17"/>
        </w:rPr>
        <w:footnoteRef/>
      </w:r>
      <w:r w:rsidRPr="00DA39EC">
        <w:rPr>
          <w:rFonts w:asciiTheme="minorEastAsia" w:hAnsiTheme="minorEastAsia"/>
          <w:sz w:val="17"/>
          <w:szCs w:val="17"/>
        </w:rPr>
        <w:t xml:space="preserve"> </w:t>
      </w:r>
      <w:r w:rsidRPr="00DA39EC">
        <w:rPr>
          <w:rFonts w:asciiTheme="minorEastAsia" w:hAnsiTheme="minorEastAsia" w:hint="eastAsia"/>
          <w:sz w:val="17"/>
          <w:szCs w:val="17"/>
        </w:rPr>
        <w:t>利用料金の徴収を行う公共施設について、施設の所有権を公共主体が有したまま施設の運営権を民間事業者に設定する制度のことをさす。「民間資金等の活用による公共施設等の整備等の促進に関する法律」（PFI法）において平成23年に定められた概念である。</w:t>
      </w:r>
    </w:p>
  </w:footnote>
  <w:footnote w:id="69">
    <w:p w14:paraId="7A21B116" w14:textId="7B7F5B86" w:rsidR="00495B70" w:rsidRPr="00DA39EC" w:rsidRDefault="00495B70" w:rsidP="00947265">
      <w:pPr>
        <w:widowControl/>
        <w:adjustRightInd w:val="0"/>
        <w:snapToGrid w:val="0"/>
        <w:jc w:val="left"/>
        <w:rPr>
          <w:rFonts w:asciiTheme="minorEastAsia" w:hAnsiTheme="minorEastAsia"/>
          <w:sz w:val="17"/>
          <w:szCs w:val="17"/>
        </w:rPr>
      </w:pPr>
      <w:r w:rsidRPr="00DA39EC">
        <w:rPr>
          <w:rStyle w:val="ae"/>
          <w:rFonts w:asciiTheme="minorEastAsia" w:hAnsiTheme="minorEastAsia"/>
          <w:sz w:val="17"/>
          <w:szCs w:val="17"/>
        </w:rPr>
        <w:footnoteRef/>
      </w:r>
      <w:r w:rsidRPr="00DA39EC">
        <w:rPr>
          <w:rFonts w:asciiTheme="minorEastAsia" w:hAnsiTheme="minorEastAsia"/>
          <w:sz w:val="17"/>
          <w:szCs w:val="17"/>
        </w:rPr>
        <w:t xml:space="preserve"> </w:t>
      </w:r>
      <w:r w:rsidRPr="00DA39EC">
        <w:rPr>
          <w:rFonts w:asciiTheme="minorEastAsia" w:hAnsiTheme="minorEastAsia" w:hint="eastAsia"/>
          <w:sz w:val="17"/>
          <w:szCs w:val="17"/>
        </w:rPr>
        <w:t>運営管理（上）と施設保有（下）を分離する方式をさす。</w:t>
      </w:r>
    </w:p>
  </w:footnote>
  <w:footnote w:id="70">
    <w:p w14:paraId="63C7A8FC" w14:textId="20443971" w:rsidR="00495B70" w:rsidRPr="00DA39EC" w:rsidRDefault="00495B70" w:rsidP="00947265">
      <w:pPr>
        <w:autoSpaceDE w:val="0"/>
        <w:autoSpaceDN w:val="0"/>
        <w:adjustRightInd w:val="0"/>
        <w:snapToGrid w:val="0"/>
        <w:spacing w:line="240" w:lineRule="exact"/>
        <w:ind w:left="170" w:hangingChars="100" w:hanging="170"/>
        <w:jc w:val="left"/>
        <w:rPr>
          <w:rFonts w:asciiTheme="minorEastAsia" w:hAnsiTheme="minorEastAsia"/>
          <w:sz w:val="17"/>
          <w:szCs w:val="17"/>
        </w:rPr>
      </w:pPr>
      <w:r w:rsidRPr="00DA39EC">
        <w:rPr>
          <w:rStyle w:val="ae"/>
          <w:rFonts w:asciiTheme="minorEastAsia" w:hAnsiTheme="minorEastAsia"/>
          <w:sz w:val="17"/>
          <w:szCs w:val="17"/>
        </w:rPr>
        <w:footnoteRef/>
      </w:r>
      <w:r w:rsidRPr="00DA39EC">
        <w:rPr>
          <w:rFonts w:asciiTheme="minorEastAsia" w:hAnsiTheme="minorEastAsia"/>
          <w:sz w:val="17"/>
          <w:szCs w:val="17"/>
        </w:rPr>
        <w:t xml:space="preserve"> </w:t>
      </w:r>
      <w:r w:rsidRPr="00DA39EC">
        <w:rPr>
          <w:rFonts w:asciiTheme="minorEastAsia" w:hAnsiTheme="minorEastAsia" w:cs="BIZ UDP繧ｴ繧ｷ繝・け" w:hint="eastAsia"/>
          <w:kern w:val="0"/>
          <w:sz w:val="17"/>
          <w:szCs w:val="17"/>
        </w:rPr>
        <w:t>大阪市の下水道事業の経営形態の見直しのなかで、従来、大阪市職員が直営で行っていた下水道施設の維持管理業務について、「上下分離」の導入により市の職員を転籍させる形で、市の100％出資団体として、2016年７月に誕生した株式会社</w:t>
      </w:r>
      <w:r w:rsidRPr="00DA39EC">
        <w:rPr>
          <w:rFonts w:asciiTheme="minorEastAsia" w:hAnsiTheme="minorEastAsia" w:hint="eastAsia"/>
          <w:sz w:val="17"/>
          <w:szCs w:val="17"/>
        </w:rPr>
        <w:t>。</w:t>
      </w:r>
    </w:p>
  </w:footnote>
  <w:footnote w:id="71">
    <w:p w14:paraId="26B171EB" w14:textId="01715494" w:rsidR="00495B70" w:rsidRPr="00DA39EC" w:rsidRDefault="00495B70" w:rsidP="00947265">
      <w:pPr>
        <w:pStyle w:val="ac"/>
        <w:adjustRightInd w:val="0"/>
        <w:ind w:left="170" w:hangingChars="100" w:hanging="170"/>
        <w:rPr>
          <w:rFonts w:asciiTheme="minorEastAsia" w:hAnsiTheme="minorEastAsia"/>
          <w:sz w:val="17"/>
          <w:szCs w:val="17"/>
        </w:rPr>
      </w:pPr>
      <w:r w:rsidRPr="00DA39EC">
        <w:rPr>
          <w:rStyle w:val="ae"/>
          <w:rFonts w:asciiTheme="minorEastAsia" w:hAnsiTheme="minorEastAsia"/>
          <w:sz w:val="17"/>
          <w:szCs w:val="17"/>
        </w:rPr>
        <w:footnoteRef/>
      </w:r>
      <w:r w:rsidRPr="00DA39EC">
        <w:rPr>
          <w:rFonts w:asciiTheme="minorEastAsia" w:hAnsiTheme="minorEastAsia"/>
          <w:sz w:val="17"/>
          <w:szCs w:val="17"/>
        </w:rPr>
        <w:t xml:space="preserve"> </w:t>
      </w:r>
      <w:r w:rsidRPr="00DA39EC">
        <w:rPr>
          <w:rFonts w:asciiTheme="minorEastAsia" w:hAnsiTheme="minorEastAsia" w:hint="eastAsia"/>
          <w:sz w:val="17"/>
          <w:szCs w:val="17"/>
        </w:rPr>
        <w:t>Public Private Partnershipの略。行政と民間が連携して、それぞれお互いの強みを生かすことによって、最適な公共サービスの提供を実現し、地域の価値の向上や住民満足度の最大化を図るもの。</w:t>
      </w:r>
    </w:p>
  </w:footnote>
  <w:footnote w:id="72">
    <w:p w14:paraId="762015E6" w14:textId="2DD227C3" w:rsidR="00495B70" w:rsidRPr="00DA39EC" w:rsidRDefault="00495B70" w:rsidP="00947265">
      <w:pPr>
        <w:pStyle w:val="ac"/>
        <w:adjustRightInd w:val="0"/>
        <w:ind w:left="170" w:hangingChars="100" w:hanging="170"/>
        <w:rPr>
          <w:rFonts w:asciiTheme="minorEastAsia" w:hAnsiTheme="minorEastAsia"/>
          <w:sz w:val="17"/>
          <w:szCs w:val="17"/>
        </w:rPr>
      </w:pPr>
      <w:r w:rsidRPr="00DA39EC">
        <w:rPr>
          <w:rStyle w:val="ae"/>
          <w:rFonts w:asciiTheme="minorEastAsia" w:hAnsiTheme="minorEastAsia"/>
          <w:sz w:val="17"/>
          <w:szCs w:val="17"/>
        </w:rPr>
        <w:footnoteRef/>
      </w:r>
      <w:r w:rsidRPr="00DA39EC">
        <w:rPr>
          <w:rFonts w:asciiTheme="minorEastAsia" w:hAnsiTheme="minorEastAsia"/>
          <w:sz w:val="17"/>
          <w:szCs w:val="17"/>
        </w:rPr>
        <w:t xml:space="preserve"> Private Finance Initiative</w:t>
      </w:r>
      <w:r w:rsidRPr="00DA39EC">
        <w:rPr>
          <w:rFonts w:asciiTheme="minorEastAsia" w:hAnsiTheme="minorEastAsia" w:hint="eastAsia"/>
          <w:sz w:val="17"/>
          <w:szCs w:val="17"/>
        </w:rPr>
        <w:t>の略。行政が実施している公共施設等の設計・建設・改修・更新や維持管理・運営に、民間の資金と経営能力・技術力（ノウハウ）を活用し、公共サービスの提供を民間主導で行う手法。</w:t>
      </w:r>
    </w:p>
  </w:footnote>
  <w:footnote w:id="73">
    <w:p w14:paraId="070336DE" w14:textId="04A53CA4" w:rsidR="00495B70" w:rsidRPr="00DA39EC" w:rsidRDefault="00495B70" w:rsidP="00947265">
      <w:pPr>
        <w:pStyle w:val="ac"/>
        <w:adjustRightInd w:val="0"/>
        <w:ind w:left="170" w:hangingChars="100" w:hanging="170"/>
        <w:rPr>
          <w:rFonts w:asciiTheme="minorEastAsia" w:hAnsiTheme="minorEastAsia"/>
          <w:sz w:val="17"/>
          <w:szCs w:val="17"/>
        </w:rPr>
      </w:pPr>
      <w:r w:rsidRPr="00DA39EC">
        <w:rPr>
          <w:rStyle w:val="ae"/>
          <w:rFonts w:asciiTheme="minorEastAsia" w:hAnsiTheme="minorEastAsia"/>
          <w:sz w:val="17"/>
          <w:szCs w:val="17"/>
        </w:rPr>
        <w:footnoteRef/>
      </w:r>
      <w:r w:rsidRPr="00DA39EC">
        <w:rPr>
          <w:rFonts w:asciiTheme="minorEastAsia" w:hAnsiTheme="minorEastAsia"/>
          <w:sz w:val="17"/>
          <w:szCs w:val="17"/>
        </w:rPr>
        <w:t xml:space="preserve"> </w:t>
      </w:r>
      <w:r w:rsidRPr="00DA39EC">
        <w:rPr>
          <w:rFonts w:asciiTheme="minorEastAsia" w:hAnsiTheme="minorEastAsia" w:hint="eastAsia"/>
          <w:sz w:val="17"/>
          <w:szCs w:val="17"/>
        </w:rPr>
        <w:t>利用料金の徴収を行う公共施設について、施設の所有権を公共主体が有したまま施設の運営権を民間事業者に設定する制度のことをさす。「民間資金等の活用による公共施設等の整備等の促進に関する法律」（PFI法）において平成23年に定められた概念である。</w:t>
      </w:r>
    </w:p>
  </w:footnote>
  <w:footnote w:id="74">
    <w:p w14:paraId="0B6578CD" w14:textId="0349C05D" w:rsidR="00495B70" w:rsidRPr="00C953AE" w:rsidRDefault="00495B70" w:rsidP="00947265">
      <w:pPr>
        <w:widowControl/>
        <w:adjustRightInd w:val="0"/>
        <w:snapToGrid w:val="0"/>
        <w:jc w:val="left"/>
        <w:rPr>
          <w:rFonts w:asciiTheme="minorEastAsia" w:hAnsiTheme="minorEastAsia"/>
          <w:color w:val="FF0000"/>
          <w:sz w:val="17"/>
          <w:szCs w:val="17"/>
        </w:rPr>
      </w:pPr>
      <w:r w:rsidRPr="00DA39EC">
        <w:rPr>
          <w:rStyle w:val="ae"/>
          <w:rFonts w:asciiTheme="minorEastAsia" w:hAnsiTheme="minorEastAsia"/>
          <w:sz w:val="17"/>
          <w:szCs w:val="17"/>
        </w:rPr>
        <w:footnoteRef/>
      </w:r>
      <w:r w:rsidRPr="00DA39EC">
        <w:rPr>
          <w:rFonts w:asciiTheme="minorEastAsia" w:hAnsiTheme="minorEastAsia"/>
          <w:sz w:val="17"/>
          <w:szCs w:val="17"/>
        </w:rPr>
        <w:t xml:space="preserve"> </w:t>
      </w:r>
      <w:r w:rsidRPr="00DA39EC">
        <w:rPr>
          <w:rFonts w:asciiTheme="minorEastAsia" w:hAnsiTheme="minorEastAsia" w:hint="eastAsia"/>
          <w:sz w:val="17"/>
          <w:szCs w:val="17"/>
        </w:rPr>
        <w:t>下水処理の過程で発生する汚泥を減量化して、資源化する施設。</w:t>
      </w:r>
    </w:p>
  </w:footnote>
  <w:footnote w:id="75">
    <w:p w14:paraId="54124021" w14:textId="01E56C4A" w:rsidR="00495B70" w:rsidRPr="00BD1269" w:rsidRDefault="00495B70" w:rsidP="005E051D">
      <w:pPr>
        <w:pStyle w:val="ac"/>
        <w:ind w:left="170" w:hangingChars="100" w:hanging="170"/>
        <w:rPr>
          <w:rFonts w:asciiTheme="minorEastAsia" w:hAnsiTheme="minorEastAsia"/>
          <w:sz w:val="17"/>
          <w:szCs w:val="17"/>
        </w:rPr>
      </w:pPr>
      <w:r w:rsidRPr="00DA39EC">
        <w:rPr>
          <w:rStyle w:val="ae"/>
          <w:rFonts w:asciiTheme="minorEastAsia" w:hAnsiTheme="minorEastAsia"/>
          <w:sz w:val="17"/>
          <w:szCs w:val="17"/>
        </w:rPr>
        <w:footnoteRef/>
      </w:r>
      <w:r w:rsidRPr="00DA39EC">
        <w:rPr>
          <w:rFonts w:asciiTheme="minorEastAsia" w:hAnsiTheme="minorEastAsia"/>
          <w:sz w:val="17"/>
          <w:szCs w:val="17"/>
        </w:rPr>
        <w:t xml:space="preserve"> Sustainable Development Goals</w:t>
      </w:r>
      <w:r w:rsidRPr="00DA39EC">
        <w:rPr>
          <w:rFonts w:asciiTheme="minorEastAsia" w:hAnsiTheme="minorEastAsia" w:hint="eastAsia"/>
          <w:sz w:val="17"/>
          <w:szCs w:val="17"/>
        </w:rPr>
        <w:t xml:space="preserve"> の略。2001年に策定されたミレニアム開発目標（MDGs）の後継として，2015年9月の国連サミットで加盟国の全会一致で採択された「持続可能な開発のための2030アジェンダ」に記載された2030年までに持続可能でよりよい世界をめざす国際目標。</w:t>
      </w:r>
    </w:p>
  </w:footnote>
  <w:footnote w:id="76">
    <w:p w14:paraId="35192886" w14:textId="57795325" w:rsidR="00495B70" w:rsidRPr="00BD1269" w:rsidRDefault="00495B70" w:rsidP="00BD1269">
      <w:pPr>
        <w:pStyle w:val="ac"/>
        <w:ind w:left="170" w:hangingChars="100" w:hanging="170"/>
        <w:rPr>
          <w:rFonts w:asciiTheme="minorEastAsia" w:hAnsiTheme="minorEastAsia"/>
          <w:sz w:val="17"/>
          <w:szCs w:val="17"/>
        </w:rPr>
      </w:pPr>
      <w:r w:rsidRPr="00DA39EC">
        <w:rPr>
          <w:rStyle w:val="ae"/>
          <w:rFonts w:asciiTheme="minorEastAsia" w:hAnsiTheme="minorEastAsia"/>
          <w:sz w:val="17"/>
          <w:szCs w:val="17"/>
        </w:rPr>
        <w:footnoteRef/>
      </w:r>
      <w:r w:rsidRPr="00DA39EC">
        <w:rPr>
          <w:rFonts w:asciiTheme="minorEastAsia" w:hAnsiTheme="minorEastAsia"/>
          <w:sz w:val="17"/>
          <w:szCs w:val="17"/>
        </w:rPr>
        <w:t xml:space="preserve"> </w:t>
      </w:r>
      <w:r w:rsidRPr="00DA39EC">
        <w:rPr>
          <w:rFonts w:asciiTheme="minorEastAsia" w:hAnsiTheme="minorEastAsia" w:hint="eastAsia"/>
          <w:sz w:val="17"/>
          <w:szCs w:val="17"/>
        </w:rPr>
        <w:t>住民の福祉を増進する目的をもってその利用に供するための施設である公の施設について、民間事業者等が有するノウハウを活用することにより、住民サービスの質の向上を図っていくことで、施設の設置の目的を効果的に達成するため、平成15年9月に設けられた制度。</w:t>
      </w:r>
    </w:p>
  </w:footnote>
  <w:footnote w:id="77">
    <w:p w14:paraId="3A3F2EA1" w14:textId="31D0F9E9" w:rsidR="00495B70" w:rsidRPr="00DA39EC" w:rsidRDefault="00495B70">
      <w:pPr>
        <w:pStyle w:val="ac"/>
        <w:rPr>
          <w:rFonts w:asciiTheme="minorEastAsia" w:hAnsiTheme="minorEastAsia"/>
          <w:sz w:val="17"/>
          <w:szCs w:val="17"/>
        </w:rPr>
      </w:pPr>
      <w:r w:rsidRPr="00DA39EC">
        <w:rPr>
          <w:rStyle w:val="ae"/>
          <w:rFonts w:asciiTheme="minorEastAsia" w:hAnsiTheme="minorEastAsia"/>
          <w:sz w:val="17"/>
          <w:szCs w:val="17"/>
        </w:rPr>
        <w:footnoteRef/>
      </w:r>
      <w:r w:rsidRPr="00DA39EC">
        <w:rPr>
          <w:rFonts w:asciiTheme="minorEastAsia" w:hAnsiTheme="minorEastAsia"/>
          <w:sz w:val="17"/>
          <w:szCs w:val="17"/>
        </w:rPr>
        <w:t xml:space="preserve"> </w:t>
      </w:r>
      <w:r w:rsidRPr="00DA39EC">
        <w:rPr>
          <w:rFonts w:asciiTheme="minorEastAsia" w:hAnsiTheme="minorEastAsia" w:hint="eastAsia"/>
          <w:sz w:val="17"/>
          <w:szCs w:val="17"/>
        </w:rPr>
        <w:t>事業主体以外の地方公共団体又は地方住宅供給公社が公営住宅の管理権限を代行する制度。</w:t>
      </w:r>
    </w:p>
  </w:footnote>
  <w:footnote w:id="78">
    <w:p w14:paraId="716C73BF" w14:textId="4AC5427F" w:rsidR="00495B70" w:rsidRPr="00DA39EC" w:rsidRDefault="00495B70" w:rsidP="005E051D">
      <w:pPr>
        <w:pStyle w:val="ac"/>
        <w:ind w:left="170" w:hangingChars="100" w:hanging="170"/>
        <w:rPr>
          <w:rFonts w:asciiTheme="minorEastAsia" w:hAnsiTheme="minorEastAsia"/>
          <w:sz w:val="17"/>
          <w:szCs w:val="17"/>
        </w:rPr>
      </w:pPr>
      <w:r w:rsidRPr="00DA39EC">
        <w:rPr>
          <w:rStyle w:val="ae"/>
          <w:rFonts w:asciiTheme="minorEastAsia" w:hAnsiTheme="minorEastAsia"/>
          <w:sz w:val="17"/>
          <w:szCs w:val="17"/>
        </w:rPr>
        <w:footnoteRef/>
      </w:r>
      <w:r w:rsidRPr="00DA39EC">
        <w:rPr>
          <w:rFonts w:asciiTheme="minorEastAsia" w:hAnsiTheme="minorEastAsia"/>
          <w:sz w:val="17"/>
          <w:szCs w:val="17"/>
        </w:rPr>
        <w:t xml:space="preserve"> </w:t>
      </w:r>
      <w:r w:rsidRPr="00DA39EC">
        <w:rPr>
          <w:rFonts w:asciiTheme="minorEastAsia" w:hAnsiTheme="minorEastAsia" w:hint="eastAsia"/>
          <w:sz w:val="17"/>
          <w:szCs w:val="17"/>
        </w:rPr>
        <w:t>住民の福祉を増進する目的をもってその利用に供するための施設である公の施設について、民間事業者等が有するノウハウを活用することにより、住民サービスの質の向上を図っていくことで、施設の設置の目的を効果的に達成するため、15年9月に設けられた制度。</w:t>
      </w:r>
    </w:p>
  </w:footnote>
  <w:footnote w:id="79">
    <w:p w14:paraId="49039A71" w14:textId="781CD47B" w:rsidR="00495B70" w:rsidRPr="00DA39EC" w:rsidRDefault="00495B70" w:rsidP="005E051D">
      <w:pPr>
        <w:pStyle w:val="ac"/>
        <w:ind w:left="170" w:hangingChars="100" w:hanging="170"/>
        <w:rPr>
          <w:rFonts w:asciiTheme="minorEastAsia" w:hAnsiTheme="minorEastAsia"/>
          <w:sz w:val="17"/>
          <w:szCs w:val="17"/>
        </w:rPr>
      </w:pPr>
      <w:r w:rsidRPr="00DA39EC">
        <w:rPr>
          <w:rStyle w:val="ae"/>
          <w:rFonts w:asciiTheme="minorEastAsia" w:hAnsiTheme="minorEastAsia"/>
          <w:sz w:val="17"/>
          <w:szCs w:val="17"/>
        </w:rPr>
        <w:footnoteRef/>
      </w:r>
      <w:r w:rsidRPr="00DA39EC">
        <w:rPr>
          <w:rFonts w:asciiTheme="minorEastAsia" w:hAnsiTheme="minorEastAsia"/>
          <w:sz w:val="17"/>
          <w:szCs w:val="17"/>
        </w:rPr>
        <w:t xml:space="preserve"> </w:t>
      </w:r>
      <w:r w:rsidRPr="00DA39EC">
        <w:rPr>
          <w:rFonts w:asciiTheme="minorEastAsia" w:hAnsiTheme="minorEastAsia" w:hint="eastAsia"/>
          <w:sz w:val="17"/>
          <w:szCs w:val="17"/>
        </w:rPr>
        <w:t>住民の生活、地域社会及び地域経済の安定等の公共上の見地からその地域において確実に実施されることが必要な事務及び事業であって、地方公共団体が自ら主体となって直接に実施する必要のないもののうち、民間の主体にゆだねた場合には必ずしも実施されないおそれがあるものと地方公共団体が認めるものを効率的かつ効果的に行わせることを目的として、地方公共団体が設立する法人。</w:t>
      </w:r>
    </w:p>
  </w:footnote>
  <w:footnote w:id="80">
    <w:p w14:paraId="0581C1D2" w14:textId="6BCE137B" w:rsidR="00495B70" w:rsidRPr="00DA39EC" w:rsidRDefault="00495B70" w:rsidP="00CB79CD">
      <w:pPr>
        <w:pStyle w:val="ac"/>
        <w:ind w:left="170" w:hangingChars="100" w:hanging="170"/>
        <w:rPr>
          <w:rFonts w:asciiTheme="minorEastAsia" w:hAnsiTheme="minorEastAsia"/>
          <w:sz w:val="17"/>
          <w:szCs w:val="17"/>
        </w:rPr>
      </w:pPr>
      <w:r w:rsidRPr="00DA39EC">
        <w:rPr>
          <w:rStyle w:val="ae"/>
          <w:rFonts w:asciiTheme="minorEastAsia" w:hAnsiTheme="minorEastAsia"/>
          <w:sz w:val="17"/>
          <w:szCs w:val="17"/>
        </w:rPr>
        <w:footnoteRef/>
      </w:r>
      <w:r w:rsidRPr="00DA39EC">
        <w:rPr>
          <w:rFonts w:asciiTheme="minorEastAsia" w:hAnsiTheme="minorEastAsia"/>
          <w:sz w:val="17"/>
          <w:szCs w:val="17"/>
        </w:rPr>
        <w:t xml:space="preserve"> </w:t>
      </w:r>
      <w:r w:rsidRPr="00DA39EC">
        <w:rPr>
          <w:rFonts w:asciiTheme="minorEastAsia" w:hAnsiTheme="minorEastAsia" w:hint="eastAsia"/>
          <w:sz w:val="17"/>
          <w:szCs w:val="17"/>
        </w:rPr>
        <w:t>Public Private Partnershipの略。行政と民間が連携して、それぞれお互いの強みを生かすことによって、最適な公共サービスの提供を実現し、地域の価値の向上や住民満足度の最大化を図るもの。</w:t>
      </w:r>
    </w:p>
  </w:footnote>
  <w:footnote w:id="81">
    <w:p w14:paraId="79C5FBA4" w14:textId="182919E4" w:rsidR="00495B70" w:rsidRPr="00DA39EC" w:rsidRDefault="00495B70" w:rsidP="00145A08">
      <w:pPr>
        <w:pStyle w:val="ac"/>
        <w:ind w:left="170" w:hangingChars="100" w:hanging="170"/>
        <w:rPr>
          <w:rFonts w:asciiTheme="minorEastAsia" w:hAnsiTheme="minorEastAsia"/>
          <w:sz w:val="17"/>
          <w:szCs w:val="17"/>
        </w:rPr>
      </w:pPr>
      <w:r w:rsidRPr="00DA39EC">
        <w:rPr>
          <w:rStyle w:val="ae"/>
          <w:rFonts w:asciiTheme="minorEastAsia" w:hAnsiTheme="minorEastAsia"/>
          <w:sz w:val="17"/>
          <w:szCs w:val="17"/>
        </w:rPr>
        <w:footnoteRef/>
      </w:r>
      <w:r w:rsidRPr="00DA39EC">
        <w:rPr>
          <w:rFonts w:asciiTheme="minorEastAsia" w:hAnsiTheme="minorEastAsia"/>
          <w:sz w:val="17"/>
          <w:szCs w:val="17"/>
        </w:rPr>
        <w:t xml:space="preserve"> Private Finance Initiative</w:t>
      </w:r>
      <w:r w:rsidRPr="00DA39EC">
        <w:rPr>
          <w:rFonts w:asciiTheme="minorEastAsia" w:hAnsiTheme="minorEastAsia" w:hint="eastAsia"/>
          <w:sz w:val="17"/>
          <w:szCs w:val="17"/>
        </w:rPr>
        <w:t>の略。行政が実施している公共施設等の設計・建設・改修・更新や維持管理・運営に、民間の資金と経営能力・技術力（ノウハウ）を活用し、公共サービスの提供を民間主導で行う手法。</w:t>
      </w:r>
    </w:p>
  </w:footnote>
  <w:footnote w:id="82">
    <w:p w14:paraId="538F3AF5" w14:textId="246E2EA7" w:rsidR="00495B70" w:rsidRPr="00DA39EC" w:rsidRDefault="00495B70" w:rsidP="00BD1269">
      <w:pPr>
        <w:pStyle w:val="ac"/>
        <w:ind w:left="170" w:hangingChars="100" w:hanging="170"/>
        <w:rPr>
          <w:rFonts w:asciiTheme="minorEastAsia" w:hAnsiTheme="minorEastAsia"/>
          <w:sz w:val="17"/>
          <w:szCs w:val="17"/>
        </w:rPr>
      </w:pPr>
      <w:r w:rsidRPr="00DA39EC">
        <w:rPr>
          <w:rStyle w:val="ae"/>
          <w:rFonts w:asciiTheme="minorEastAsia" w:hAnsiTheme="minorEastAsia"/>
          <w:sz w:val="17"/>
          <w:szCs w:val="17"/>
        </w:rPr>
        <w:footnoteRef/>
      </w:r>
      <w:r w:rsidRPr="00DA39EC">
        <w:rPr>
          <w:rFonts w:asciiTheme="minorEastAsia" w:hAnsiTheme="minorEastAsia"/>
          <w:sz w:val="17"/>
          <w:szCs w:val="17"/>
        </w:rPr>
        <w:t xml:space="preserve"> </w:t>
      </w:r>
      <w:r w:rsidRPr="00DA39EC">
        <w:rPr>
          <w:rFonts w:asciiTheme="minorEastAsia" w:hAnsiTheme="minorEastAsia" w:hint="eastAsia"/>
          <w:sz w:val="17"/>
          <w:szCs w:val="17"/>
        </w:rPr>
        <w:t>行政と民間が連携して、それぞれの強みを生かすことによって、最適な公共サービスの提供を実現し、地域の価値の向上や住民満足度の最大化を図るもの。</w:t>
      </w:r>
    </w:p>
  </w:footnote>
  <w:footnote w:id="83">
    <w:p w14:paraId="3B870970" w14:textId="6784ACAB" w:rsidR="00495B70" w:rsidRDefault="00495B70" w:rsidP="00BD1269">
      <w:pPr>
        <w:pStyle w:val="ac"/>
        <w:ind w:left="170" w:hangingChars="100" w:hanging="170"/>
      </w:pPr>
      <w:r w:rsidRPr="00DA39EC">
        <w:rPr>
          <w:rStyle w:val="ae"/>
          <w:rFonts w:asciiTheme="minorEastAsia" w:hAnsiTheme="minorEastAsia"/>
          <w:sz w:val="17"/>
          <w:szCs w:val="17"/>
        </w:rPr>
        <w:footnoteRef/>
      </w:r>
      <w:r w:rsidRPr="00DA39EC">
        <w:rPr>
          <w:rFonts w:asciiTheme="minorEastAsia" w:hAnsiTheme="minorEastAsia"/>
          <w:sz w:val="17"/>
          <w:szCs w:val="17"/>
        </w:rPr>
        <w:t xml:space="preserve"> </w:t>
      </w:r>
      <w:r w:rsidRPr="00DA39EC">
        <w:rPr>
          <w:rFonts w:asciiTheme="minorEastAsia" w:hAnsiTheme="minorEastAsia" w:hint="eastAsia"/>
          <w:sz w:val="17"/>
          <w:szCs w:val="17"/>
        </w:rPr>
        <w:t>利用料金の徴収を行う公共施設について、施設の所有権を公共主体が有したまま施設の運営権を民間事業者に設定する制度のことをさす。「民間資金等の活用による公共施設等の整備等の促進に関する法律」（PFI法）において平成23年に定められた概念である。</w:t>
      </w:r>
    </w:p>
  </w:footnote>
  <w:footnote w:id="84">
    <w:p w14:paraId="51B28A8C" w14:textId="1ED72DD5" w:rsidR="00495B70" w:rsidRPr="00DA39EC" w:rsidRDefault="00495B70" w:rsidP="00911CA4">
      <w:pPr>
        <w:pStyle w:val="ac"/>
        <w:ind w:left="170" w:hangingChars="100" w:hanging="170"/>
        <w:rPr>
          <w:rFonts w:asciiTheme="minorEastAsia" w:hAnsiTheme="minorEastAsia"/>
          <w:sz w:val="17"/>
          <w:szCs w:val="17"/>
        </w:rPr>
      </w:pPr>
      <w:r w:rsidRPr="00DA39EC">
        <w:rPr>
          <w:rStyle w:val="ae"/>
          <w:rFonts w:asciiTheme="minorEastAsia" w:hAnsiTheme="minorEastAsia"/>
          <w:sz w:val="17"/>
          <w:szCs w:val="17"/>
        </w:rPr>
        <w:footnoteRef/>
      </w:r>
      <w:r w:rsidRPr="00DA39EC">
        <w:rPr>
          <w:rFonts w:asciiTheme="minorEastAsia" w:hAnsiTheme="minorEastAsia"/>
          <w:sz w:val="17"/>
          <w:szCs w:val="17"/>
        </w:rPr>
        <w:t xml:space="preserve"> Business Process Re-engineering</w:t>
      </w:r>
      <w:r w:rsidRPr="00DA39EC">
        <w:rPr>
          <w:rFonts w:asciiTheme="minorEastAsia" w:hAnsiTheme="minorEastAsia" w:hint="eastAsia"/>
          <w:sz w:val="17"/>
          <w:szCs w:val="17"/>
        </w:rPr>
        <w:t>の略。現状の業務プロセス、組織・機構、諸規定・制度を見直し、ゼロベースで業務手順を刷新するもの。</w:t>
      </w:r>
    </w:p>
  </w:footnote>
  <w:footnote w:id="85">
    <w:p w14:paraId="17919AF7" w14:textId="7744C929" w:rsidR="00495B70" w:rsidRPr="00D43217" w:rsidRDefault="00495B70" w:rsidP="00EB137F">
      <w:pPr>
        <w:pStyle w:val="ac"/>
        <w:ind w:left="170" w:hangingChars="100" w:hanging="170"/>
        <w:rPr>
          <w:sz w:val="17"/>
          <w:szCs w:val="17"/>
        </w:rPr>
      </w:pPr>
      <w:r w:rsidRPr="00DA39EC">
        <w:rPr>
          <w:rStyle w:val="ae"/>
          <w:rFonts w:asciiTheme="minorEastAsia" w:hAnsiTheme="minorEastAsia"/>
          <w:sz w:val="17"/>
          <w:szCs w:val="17"/>
        </w:rPr>
        <w:footnoteRef/>
      </w:r>
      <w:r w:rsidRPr="00DA39EC">
        <w:rPr>
          <w:rFonts w:asciiTheme="minorEastAsia" w:hAnsiTheme="minorEastAsia"/>
          <w:sz w:val="17"/>
          <w:szCs w:val="17"/>
        </w:rPr>
        <w:t xml:space="preserve"> </w:t>
      </w:r>
      <w:r w:rsidRPr="00DA39EC">
        <w:rPr>
          <w:rFonts w:asciiTheme="minorEastAsia" w:hAnsiTheme="minorEastAsia" w:hint="eastAsia"/>
          <w:sz w:val="17"/>
          <w:szCs w:val="17"/>
        </w:rPr>
        <w:t>基準、指標や尺度という意味で、ここでは、本市の事業や業務プロセスなどを改善していくため、他の地方公共団体の優れた事例を参考基準とすること。</w:t>
      </w:r>
    </w:p>
  </w:footnote>
  <w:footnote w:id="86">
    <w:p w14:paraId="50AEB12E" w14:textId="24EB1ECD" w:rsidR="00495B70" w:rsidRPr="00DA39EC" w:rsidRDefault="00495B70" w:rsidP="00956724">
      <w:pPr>
        <w:adjustRightInd w:val="0"/>
        <w:snapToGrid w:val="0"/>
        <w:ind w:left="170" w:hangingChars="100" w:hanging="170"/>
        <w:rPr>
          <w:rFonts w:asciiTheme="minorEastAsia" w:hAnsiTheme="minorEastAsia"/>
          <w:sz w:val="17"/>
          <w:szCs w:val="17"/>
        </w:rPr>
      </w:pPr>
      <w:r w:rsidRPr="00DA39EC">
        <w:rPr>
          <w:rStyle w:val="ae"/>
          <w:rFonts w:asciiTheme="minorEastAsia" w:hAnsiTheme="minorEastAsia"/>
          <w:sz w:val="17"/>
          <w:szCs w:val="17"/>
        </w:rPr>
        <w:footnoteRef/>
      </w:r>
      <w:r w:rsidRPr="00DA39EC">
        <w:rPr>
          <w:rFonts w:asciiTheme="minorEastAsia" w:hAnsiTheme="minorEastAsia"/>
          <w:sz w:val="17"/>
          <w:szCs w:val="17"/>
        </w:rPr>
        <w:t xml:space="preserve"> </w:t>
      </w:r>
      <w:r w:rsidRPr="00DA39EC">
        <w:rPr>
          <w:rFonts w:asciiTheme="minorEastAsia" w:hAnsiTheme="minorEastAsia" w:hint="eastAsia"/>
          <w:sz w:val="17"/>
          <w:szCs w:val="17"/>
        </w:rPr>
        <w:t>作業要領書などの整備を徹底し、作業効率を向上させるとともに、担当者間のムラ及び変化点（引継ぎや制度改正など）に関するリスクの低減を図ること。</w:t>
      </w:r>
    </w:p>
  </w:footnote>
  <w:footnote w:id="87">
    <w:p w14:paraId="6843C224" w14:textId="66DB6C86" w:rsidR="00495B70" w:rsidRPr="00DA39EC" w:rsidRDefault="00495B70" w:rsidP="00A57325">
      <w:pPr>
        <w:pStyle w:val="ac"/>
        <w:adjustRightInd w:val="0"/>
        <w:ind w:left="170" w:hangingChars="100" w:hanging="170"/>
        <w:rPr>
          <w:rFonts w:asciiTheme="minorEastAsia" w:hAnsiTheme="minorEastAsia"/>
          <w:sz w:val="17"/>
          <w:szCs w:val="17"/>
        </w:rPr>
      </w:pPr>
      <w:r w:rsidRPr="00DA39EC">
        <w:rPr>
          <w:rStyle w:val="ae"/>
          <w:rFonts w:asciiTheme="minorEastAsia" w:hAnsiTheme="minorEastAsia"/>
          <w:sz w:val="17"/>
          <w:szCs w:val="17"/>
        </w:rPr>
        <w:footnoteRef/>
      </w:r>
      <w:r w:rsidRPr="00DA39EC">
        <w:rPr>
          <w:rFonts w:asciiTheme="minorEastAsia" w:hAnsiTheme="minorEastAsia"/>
          <w:sz w:val="17"/>
          <w:szCs w:val="17"/>
        </w:rPr>
        <w:t xml:space="preserve"> Business Process Re-engineering</w:t>
      </w:r>
      <w:r w:rsidRPr="00DA39EC">
        <w:rPr>
          <w:rFonts w:asciiTheme="minorEastAsia" w:hAnsiTheme="minorEastAsia" w:hint="eastAsia"/>
          <w:sz w:val="17"/>
          <w:szCs w:val="17"/>
        </w:rPr>
        <w:t>の略。現状の業務プロセス、組織・機構、諸規定・制度を見直し、ゼロベースで業務手順を刷新するもの。</w:t>
      </w:r>
    </w:p>
  </w:footnote>
  <w:footnote w:id="88">
    <w:p w14:paraId="35649D21" w14:textId="784EC93D" w:rsidR="00495B70" w:rsidRPr="00DA39EC" w:rsidRDefault="00495B70" w:rsidP="00956724">
      <w:pPr>
        <w:adjustRightInd w:val="0"/>
        <w:snapToGrid w:val="0"/>
        <w:ind w:left="170" w:hangingChars="100" w:hanging="170"/>
        <w:rPr>
          <w:rFonts w:asciiTheme="majorEastAsia" w:eastAsiaTheme="majorEastAsia" w:hAnsiTheme="majorEastAsia"/>
        </w:rPr>
      </w:pPr>
      <w:r w:rsidRPr="00DA39EC">
        <w:rPr>
          <w:rStyle w:val="ae"/>
          <w:rFonts w:asciiTheme="minorEastAsia" w:hAnsiTheme="minorEastAsia"/>
          <w:sz w:val="17"/>
          <w:szCs w:val="17"/>
        </w:rPr>
        <w:footnoteRef/>
      </w:r>
      <w:r w:rsidRPr="00DA39EC">
        <w:rPr>
          <w:rFonts w:asciiTheme="minorEastAsia" w:hAnsiTheme="minorEastAsia"/>
          <w:sz w:val="17"/>
          <w:szCs w:val="17"/>
        </w:rPr>
        <w:t xml:space="preserve"> </w:t>
      </w:r>
      <w:r w:rsidRPr="00DA39EC">
        <w:rPr>
          <w:rFonts w:asciiTheme="minorEastAsia" w:hAnsiTheme="minorEastAsia" w:hint="eastAsia"/>
          <w:bCs/>
          <w:sz w:val="17"/>
          <w:szCs w:val="17"/>
          <w:u w:color="BFBFBF" w:themeColor="background1" w:themeShade="BF"/>
        </w:rPr>
        <w:t>Business Process Model and Notatio</w:t>
      </w:r>
      <w:r w:rsidRPr="00DA39EC">
        <w:rPr>
          <w:rFonts w:asciiTheme="minorEastAsia" w:hAnsiTheme="minorEastAsia"/>
          <w:bCs/>
          <w:sz w:val="17"/>
          <w:szCs w:val="17"/>
          <w:u w:color="BFBFBF" w:themeColor="background1" w:themeShade="BF"/>
        </w:rPr>
        <w:t>n</w:t>
      </w:r>
      <w:r w:rsidRPr="00DA39EC">
        <w:rPr>
          <w:rFonts w:asciiTheme="minorEastAsia" w:hAnsiTheme="minorEastAsia" w:hint="eastAsia"/>
          <w:bCs/>
          <w:sz w:val="17"/>
          <w:szCs w:val="17"/>
          <w:u w:color="BFBFBF" w:themeColor="background1" w:themeShade="BF"/>
        </w:rPr>
        <w:t>の略。</w:t>
      </w:r>
      <w:r w:rsidRPr="00DA39EC">
        <w:rPr>
          <w:rFonts w:asciiTheme="minorEastAsia" w:hAnsiTheme="minorEastAsia" w:hint="eastAsia"/>
          <w:sz w:val="17"/>
          <w:szCs w:val="17"/>
          <w:u w:color="BFBFBF" w:themeColor="background1" w:themeShade="BF"/>
        </w:rPr>
        <w:t>業務フローをモデル化し、視覚的に表記する方法を標準化した仕様のこと。「ビジネスモデル記法の国際標準」「業務担当者でも容易に理解可能」「ツールの充実により作成労力の抑制が可能」「目的に応じて表記の粒度を分けることが可能」「システム開発工程との連続性確保が可能」といった特徴がある。</w:t>
      </w:r>
    </w:p>
  </w:footnote>
  <w:footnote w:id="89">
    <w:p w14:paraId="27942731" w14:textId="5715B1AB" w:rsidR="00495B70" w:rsidRPr="00DA39EC" w:rsidRDefault="00495B70" w:rsidP="005E051D">
      <w:pPr>
        <w:pStyle w:val="ac"/>
        <w:rPr>
          <w:rFonts w:asciiTheme="minorEastAsia" w:hAnsiTheme="minorEastAsia"/>
          <w:sz w:val="17"/>
          <w:szCs w:val="17"/>
        </w:rPr>
      </w:pPr>
      <w:r w:rsidRPr="00DA39EC">
        <w:rPr>
          <w:rStyle w:val="ae"/>
          <w:rFonts w:asciiTheme="minorEastAsia" w:hAnsiTheme="minorEastAsia"/>
          <w:sz w:val="17"/>
          <w:szCs w:val="17"/>
        </w:rPr>
        <w:footnoteRef/>
      </w:r>
      <w:r w:rsidRPr="00DA39EC">
        <w:rPr>
          <w:rFonts w:asciiTheme="minorEastAsia" w:hAnsiTheme="minorEastAsia"/>
          <w:sz w:val="17"/>
          <w:szCs w:val="17"/>
        </w:rPr>
        <w:t xml:space="preserve"> Quality of Life</w:t>
      </w:r>
      <w:r w:rsidRPr="00DA39EC">
        <w:rPr>
          <w:rFonts w:asciiTheme="minorEastAsia" w:hAnsiTheme="minorEastAsia" w:hint="eastAsia"/>
          <w:sz w:val="17"/>
          <w:szCs w:val="17"/>
        </w:rPr>
        <w:t>の略。ひとりひとりの人生の内容の質や社会的にみた生活の質のこと。</w:t>
      </w:r>
    </w:p>
  </w:footnote>
  <w:footnote w:id="90">
    <w:p w14:paraId="0B2FAC8F" w14:textId="21EBCC1F" w:rsidR="00495B70" w:rsidRPr="005E051D" w:rsidRDefault="00495B70" w:rsidP="005E051D">
      <w:pPr>
        <w:pStyle w:val="ac"/>
        <w:adjustRightInd w:val="0"/>
        <w:ind w:left="170" w:hangingChars="100" w:hanging="170"/>
        <w:rPr>
          <w:rFonts w:asciiTheme="minorEastAsia" w:hAnsiTheme="minorEastAsia"/>
          <w:sz w:val="17"/>
          <w:szCs w:val="17"/>
        </w:rPr>
      </w:pPr>
      <w:r w:rsidRPr="00DA39EC">
        <w:rPr>
          <w:rStyle w:val="ae"/>
          <w:rFonts w:asciiTheme="minorEastAsia" w:hAnsiTheme="minorEastAsia"/>
          <w:sz w:val="17"/>
          <w:szCs w:val="17"/>
        </w:rPr>
        <w:footnoteRef/>
      </w:r>
      <w:r w:rsidRPr="00DA39EC">
        <w:rPr>
          <w:rFonts w:asciiTheme="minorEastAsia" w:hAnsiTheme="minorEastAsia"/>
          <w:sz w:val="17"/>
          <w:szCs w:val="17"/>
        </w:rPr>
        <w:t xml:space="preserve"> </w:t>
      </w:r>
      <w:r w:rsidRPr="00DA39EC">
        <w:rPr>
          <w:rFonts w:asciiTheme="minorEastAsia" w:hAnsiTheme="minorEastAsia" w:hint="eastAsia"/>
          <w:sz w:val="17"/>
          <w:szCs w:val="17"/>
        </w:rPr>
        <w:t>施策・事業に必要な要素である企画（Plan）、運営（Do）、評価（Check）、改善（Action）を一貫した流れのものとして捉え、それらを循環させることで、以降の施策・事業の改善に結びつける手法。</w:t>
      </w:r>
    </w:p>
  </w:footnote>
  <w:footnote w:id="91">
    <w:p w14:paraId="6753097A" w14:textId="3D1AD8B5" w:rsidR="00495B70" w:rsidRPr="00DA39EC" w:rsidRDefault="00495B70" w:rsidP="005E051D">
      <w:pPr>
        <w:pStyle w:val="ac"/>
        <w:rPr>
          <w:rFonts w:asciiTheme="minorEastAsia" w:hAnsiTheme="minorEastAsia"/>
          <w:sz w:val="17"/>
          <w:szCs w:val="17"/>
        </w:rPr>
      </w:pPr>
      <w:r w:rsidRPr="00DA39EC">
        <w:rPr>
          <w:rStyle w:val="ae"/>
          <w:rFonts w:asciiTheme="minorEastAsia" w:hAnsiTheme="minorEastAsia"/>
          <w:sz w:val="17"/>
          <w:szCs w:val="17"/>
        </w:rPr>
        <w:footnoteRef/>
      </w:r>
      <w:r w:rsidRPr="00DA39EC">
        <w:rPr>
          <w:rFonts w:asciiTheme="minorEastAsia" w:hAnsiTheme="minorEastAsia"/>
          <w:sz w:val="17"/>
          <w:szCs w:val="17"/>
        </w:rPr>
        <w:t xml:space="preserve"> </w:t>
      </w:r>
      <w:r w:rsidRPr="00DA39EC">
        <w:rPr>
          <w:rFonts w:asciiTheme="minorEastAsia" w:hAnsiTheme="minorEastAsia" w:hint="eastAsia"/>
          <w:sz w:val="17"/>
          <w:szCs w:val="17"/>
        </w:rPr>
        <w:t>教育・文化・スポーツ施設や庁舎、学校施設、市営住宅など、大阪市が保有する建築物。</w:t>
      </w:r>
    </w:p>
  </w:footnote>
  <w:footnote w:id="92">
    <w:p w14:paraId="7277CEF4" w14:textId="685DA4EB" w:rsidR="00495B70" w:rsidRPr="00EB137F" w:rsidRDefault="00495B70">
      <w:pPr>
        <w:pStyle w:val="ac"/>
        <w:rPr>
          <w:color w:val="FF0000"/>
          <w:sz w:val="17"/>
          <w:szCs w:val="17"/>
        </w:rPr>
      </w:pPr>
      <w:r w:rsidRPr="00DA39EC">
        <w:rPr>
          <w:rStyle w:val="ae"/>
          <w:rFonts w:asciiTheme="minorEastAsia" w:hAnsiTheme="minorEastAsia"/>
          <w:sz w:val="17"/>
          <w:szCs w:val="17"/>
        </w:rPr>
        <w:footnoteRef/>
      </w:r>
      <w:r w:rsidRPr="00DA39EC">
        <w:rPr>
          <w:rFonts w:asciiTheme="minorEastAsia" w:hAnsiTheme="minorEastAsia"/>
          <w:sz w:val="17"/>
          <w:szCs w:val="17"/>
        </w:rPr>
        <w:t xml:space="preserve"> </w:t>
      </w:r>
      <w:r w:rsidRPr="00DA39EC">
        <w:rPr>
          <w:rFonts w:asciiTheme="minorEastAsia" w:hAnsiTheme="minorEastAsia" w:hint="eastAsia"/>
          <w:sz w:val="17"/>
          <w:szCs w:val="17"/>
        </w:rPr>
        <w:t>市設建築物のう</w:t>
      </w:r>
      <w:r w:rsidRPr="00DA39EC">
        <w:rPr>
          <w:rFonts w:hint="eastAsia"/>
          <w:sz w:val="17"/>
          <w:szCs w:val="17"/>
        </w:rPr>
        <w:t>ち、学校施設、市営住宅及び特別会計施設を除く施設。</w:t>
      </w:r>
    </w:p>
  </w:footnote>
  <w:footnote w:id="93">
    <w:p w14:paraId="50BDBFF3" w14:textId="5DFED8E6" w:rsidR="00495B70" w:rsidRPr="00DA39EC" w:rsidRDefault="00495B70" w:rsidP="00EB137F">
      <w:pPr>
        <w:pStyle w:val="ac"/>
        <w:ind w:left="170" w:hangingChars="100" w:hanging="170"/>
        <w:rPr>
          <w:rFonts w:asciiTheme="minorEastAsia" w:hAnsiTheme="minorEastAsia"/>
          <w:sz w:val="17"/>
          <w:szCs w:val="17"/>
        </w:rPr>
      </w:pPr>
      <w:r w:rsidRPr="00DA39EC">
        <w:rPr>
          <w:rStyle w:val="ae"/>
          <w:rFonts w:asciiTheme="minorEastAsia" w:hAnsiTheme="minorEastAsia"/>
          <w:sz w:val="17"/>
          <w:szCs w:val="17"/>
        </w:rPr>
        <w:footnoteRef/>
      </w:r>
      <w:r w:rsidRPr="00DA39EC">
        <w:rPr>
          <w:rFonts w:asciiTheme="minorEastAsia" w:hAnsiTheme="minorEastAsia"/>
          <w:sz w:val="17"/>
          <w:szCs w:val="17"/>
        </w:rPr>
        <w:t xml:space="preserve"> </w:t>
      </w:r>
      <w:r w:rsidRPr="00DA39EC">
        <w:rPr>
          <w:rFonts w:asciiTheme="minorEastAsia" w:hAnsiTheme="minorEastAsia" w:hint="eastAsia"/>
          <w:sz w:val="17"/>
          <w:szCs w:val="17"/>
          <w:u w:color="A6A6A6" w:themeColor="background1" w:themeShade="A6"/>
        </w:rPr>
        <w:t>リスクの顕在化によって過大な本市負担が生じないよう</w:t>
      </w:r>
      <w:r w:rsidRPr="00DA39EC">
        <w:rPr>
          <w:rFonts w:asciiTheme="minorEastAsia" w:hAnsiTheme="minorEastAsia"/>
          <w:sz w:val="17"/>
          <w:szCs w:val="17"/>
          <w:u w:color="A6A6A6" w:themeColor="background1" w:themeShade="A6"/>
        </w:rPr>
        <w:t xml:space="preserve"> 、その発生要因を識別してその重大性を評価し、これに応じた対応策を講じるとともに、その有効性を評価して必要に応じて見直すという</w:t>
      </w:r>
      <w:r w:rsidRPr="00DA39EC">
        <w:rPr>
          <w:rFonts w:asciiTheme="minorEastAsia" w:hAnsiTheme="minorEastAsia" w:hint="eastAsia"/>
          <w:sz w:val="17"/>
          <w:szCs w:val="17"/>
          <w:u w:color="A6A6A6" w:themeColor="background1" w:themeShade="A6"/>
        </w:rPr>
        <w:t>、一連のリスクの管理に係るプロセスをさす。</w:t>
      </w:r>
    </w:p>
  </w:footnote>
  <w:footnote w:id="94">
    <w:p w14:paraId="52407948" w14:textId="29E7ABBD" w:rsidR="00495B70" w:rsidRPr="00DA39EC" w:rsidRDefault="00495B70" w:rsidP="005E051D">
      <w:pPr>
        <w:pStyle w:val="ac"/>
        <w:rPr>
          <w:rFonts w:asciiTheme="minorEastAsia" w:hAnsiTheme="minorEastAsia"/>
          <w:sz w:val="17"/>
          <w:szCs w:val="17"/>
        </w:rPr>
      </w:pPr>
      <w:r w:rsidRPr="00DA39EC">
        <w:rPr>
          <w:rStyle w:val="ae"/>
          <w:rFonts w:asciiTheme="minorEastAsia" w:hAnsiTheme="minorEastAsia"/>
          <w:sz w:val="17"/>
          <w:szCs w:val="17"/>
        </w:rPr>
        <w:footnoteRef/>
      </w:r>
      <w:r w:rsidRPr="00DA39EC">
        <w:rPr>
          <w:rFonts w:asciiTheme="minorEastAsia" w:hAnsiTheme="minorEastAsia"/>
          <w:sz w:val="17"/>
          <w:szCs w:val="17"/>
        </w:rPr>
        <w:t xml:space="preserve"> </w:t>
      </w:r>
      <w:r w:rsidRPr="00DA39EC">
        <w:rPr>
          <w:rFonts w:asciiTheme="minorEastAsia" w:hAnsiTheme="minorEastAsia" w:hint="eastAsia"/>
          <w:sz w:val="17"/>
          <w:szCs w:val="17"/>
        </w:rPr>
        <w:t>補填財源（財政調整基金）を活用しない収支。</w:t>
      </w:r>
    </w:p>
  </w:footnote>
  <w:footnote w:id="95">
    <w:p w14:paraId="183A0006" w14:textId="2F1D3DAA" w:rsidR="00495B70" w:rsidRPr="00DA39EC" w:rsidRDefault="00495B70" w:rsidP="005E051D">
      <w:pPr>
        <w:pStyle w:val="ac"/>
        <w:ind w:left="170" w:hangingChars="100" w:hanging="170"/>
      </w:pPr>
      <w:r w:rsidRPr="00DA39EC">
        <w:rPr>
          <w:rStyle w:val="ae"/>
          <w:rFonts w:asciiTheme="minorEastAsia" w:hAnsiTheme="minorEastAsia"/>
          <w:sz w:val="17"/>
          <w:szCs w:val="17"/>
        </w:rPr>
        <w:footnoteRef/>
      </w:r>
      <w:r w:rsidRPr="00DA39EC">
        <w:rPr>
          <w:rFonts w:asciiTheme="minorEastAsia" w:hAnsiTheme="minorEastAsia"/>
          <w:sz w:val="17"/>
          <w:szCs w:val="17"/>
        </w:rPr>
        <w:t xml:space="preserve"> </w:t>
      </w:r>
      <w:r w:rsidRPr="00DA39EC">
        <w:rPr>
          <w:rFonts w:asciiTheme="minorEastAsia" w:hAnsiTheme="minorEastAsia" w:hint="eastAsia"/>
          <w:sz w:val="17"/>
          <w:szCs w:val="17"/>
        </w:rPr>
        <w:t>施策・事業に必要な要素である企画（Plan）、運営（Do）、評価（Check）、改善（Action）を一貫した流れのものとして捉え、それらを循環させることで、以降の施策・事業の改善に結びつける手法。</w:t>
      </w:r>
    </w:p>
  </w:footnote>
  <w:footnote w:id="96">
    <w:p w14:paraId="0B255BCB" w14:textId="16451067" w:rsidR="00495B70" w:rsidRPr="005170EA" w:rsidRDefault="00495B70" w:rsidP="00EB137F">
      <w:pPr>
        <w:pStyle w:val="ac"/>
        <w:ind w:left="170" w:hangingChars="100" w:hanging="170"/>
        <w:rPr>
          <w:rFonts w:asciiTheme="minorEastAsia" w:hAnsiTheme="minorEastAsia"/>
          <w:sz w:val="17"/>
          <w:szCs w:val="17"/>
        </w:rPr>
      </w:pPr>
      <w:r w:rsidRPr="00DA39EC">
        <w:rPr>
          <w:rStyle w:val="ae"/>
          <w:rFonts w:asciiTheme="minorEastAsia" w:hAnsiTheme="minorEastAsia"/>
          <w:sz w:val="17"/>
          <w:szCs w:val="17"/>
        </w:rPr>
        <w:footnoteRef/>
      </w:r>
      <w:r w:rsidRPr="00DA39EC">
        <w:rPr>
          <w:rFonts w:asciiTheme="minorEastAsia" w:hAnsiTheme="minorEastAsia"/>
          <w:sz w:val="17"/>
          <w:szCs w:val="17"/>
        </w:rPr>
        <w:t xml:space="preserve"> </w:t>
      </w:r>
      <w:r w:rsidRPr="00DA39EC">
        <w:rPr>
          <w:rFonts w:asciiTheme="minorEastAsia" w:hAnsiTheme="minorEastAsia" w:hint="eastAsia"/>
          <w:sz w:val="17"/>
          <w:szCs w:val="17"/>
        </w:rPr>
        <w:t>基準、指標や尺度という意味で、ここでは、本市の事業や業務プロセスなどを改善していくため、他の地方公共団体の優れた事例を参考基準とすること。</w:t>
      </w:r>
    </w:p>
  </w:footnote>
  <w:footnote w:id="97">
    <w:p w14:paraId="3D6313F2" w14:textId="56E9AD0A" w:rsidR="00495B70" w:rsidRPr="00DA39EC" w:rsidRDefault="00495B70" w:rsidP="00EB137F">
      <w:pPr>
        <w:pStyle w:val="ac"/>
        <w:adjustRightInd w:val="0"/>
        <w:ind w:left="255" w:hangingChars="150" w:hanging="255"/>
        <w:rPr>
          <w:rFonts w:asciiTheme="minorEastAsia" w:hAnsiTheme="minorEastAsia"/>
          <w:sz w:val="17"/>
          <w:szCs w:val="17"/>
        </w:rPr>
      </w:pPr>
      <w:r w:rsidRPr="00DA39EC">
        <w:rPr>
          <w:rStyle w:val="ae"/>
          <w:rFonts w:asciiTheme="minorEastAsia" w:hAnsiTheme="minorEastAsia"/>
          <w:sz w:val="17"/>
          <w:szCs w:val="17"/>
        </w:rPr>
        <w:footnoteRef/>
      </w:r>
      <w:r w:rsidRPr="00DA39EC">
        <w:rPr>
          <w:rFonts w:asciiTheme="minorEastAsia" w:hAnsiTheme="minorEastAsia"/>
          <w:sz w:val="17"/>
          <w:szCs w:val="17"/>
        </w:rPr>
        <w:t xml:space="preserve"> </w:t>
      </w:r>
      <w:r w:rsidRPr="00DA39EC">
        <w:rPr>
          <w:rFonts w:asciiTheme="minorEastAsia" w:hAnsiTheme="minorEastAsia" w:hint="eastAsia"/>
          <w:sz w:val="17"/>
          <w:szCs w:val="17"/>
        </w:rPr>
        <w:t>土地の売却前に、土地の測量、隣接地との境界確定、残地物や越境物（ブロック塀等）の除去、土壌汚染や地下埋設物等の調査を行い、売却が可能な状態にすること。</w:t>
      </w:r>
    </w:p>
  </w:footnote>
  <w:footnote w:id="98">
    <w:p w14:paraId="6148D820" w14:textId="2860590C" w:rsidR="00495B70" w:rsidRPr="00DA39EC" w:rsidRDefault="00495B70" w:rsidP="00876D51">
      <w:pPr>
        <w:pStyle w:val="ac"/>
        <w:ind w:left="170" w:hangingChars="100" w:hanging="170"/>
        <w:rPr>
          <w:rFonts w:asciiTheme="minorEastAsia" w:hAnsiTheme="minorEastAsia"/>
          <w:sz w:val="17"/>
          <w:szCs w:val="17"/>
        </w:rPr>
      </w:pPr>
      <w:r w:rsidRPr="00DA39EC">
        <w:rPr>
          <w:rStyle w:val="ae"/>
          <w:rFonts w:asciiTheme="minorEastAsia" w:hAnsiTheme="minorEastAsia"/>
          <w:sz w:val="17"/>
          <w:szCs w:val="17"/>
        </w:rPr>
        <w:footnoteRef/>
      </w:r>
      <w:r w:rsidRPr="00DA39EC">
        <w:rPr>
          <w:rFonts w:asciiTheme="minorEastAsia" w:hAnsiTheme="minorEastAsia"/>
          <w:sz w:val="17"/>
          <w:szCs w:val="17"/>
        </w:rPr>
        <w:t xml:space="preserve"> </w:t>
      </w:r>
      <w:r w:rsidRPr="00DA39EC">
        <w:rPr>
          <w:rFonts w:asciiTheme="minorEastAsia" w:hAnsiTheme="minorEastAsia" w:hint="eastAsia"/>
          <w:sz w:val="17"/>
          <w:szCs w:val="17"/>
        </w:rPr>
        <w:t>施策・事業に必要な要素である企画（Plan）、運営（Do）、評価（Check）、改善（Action）を一貫した流れのものとして捉え、それらを循環させることで、以降の施策・事業の改善に結びつける手法。</w:t>
      </w:r>
    </w:p>
  </w:footnote>
  <w:footnote w:id="99">
    <w:p w14:paraId="7602878F" w14:textId="7149C7A3" w:rsidR="00495B70" w:rsidRPr="0039576D" w:rsidRDefault="00495B70" w:rsidP="0039576D">
      <w:pPr>
        <w:pStyle w:val="ac"/>
        <w:adjustRightInd w:val="0"/>
        <w:ind w:left="255" w:hangingChars="150" w:hanging="255"/>
        <w:rPr>
          <w:rFonts w:asciiTheme="minorEastAsia" w:hAnsiTheme="minorEastAsia"/>
          <w:sz w:val="17"/>
          <w:szCs w:val="17"/>
        </w:rPr>
      </w:pPr>
      <w:r w:rsidRPr="00DA39EC">
        <w:rPr>
          <w:rStyle w:val="ae"/>
          <w:rFonts w:asciiTheme="minorEastAsia" w:hAnsiTheme="minorEastAsia"/>
          <w:sz w:val="17"/>
          <w:szCs w:val="17"/>
        </w:rPr>
        <w:footnoteRef/>
      </w:r>
      <w:r w:rsidRPr="00DA39EC">
        <w:rPr>
          <w:rFonts w:asciiTheme="minorEastAsia" w:hAnsiTheme="minorEastAsia"/>
          <w:sz w:val="17"/>
          <w:szCs w:val="17"/>
        </w:rPr>
        <w:t xml:space="preserve"> On-the-Job Training</w:t>
      </w:r>
      <w:r w:rsidRPr="00DA39EC">
        <w:rPr>
          <w:rFonts w:asciiTheme="minorEastAsia" w:hAnsiTheme="minorEastAsia" w:hint="eastAsia"/>
          <w:sz w:val="17"/>
          <w:szCs w:val="17"/>
        </w:rPr>
        <w:t>の略。職場の上司や先輩が、部下や後輩に対し、日常的に職務のあらゆる場面を通じて業務に必要な知識・技術・技能・態度などを、計画的・継続的・反復的に指導し、習得させるもの。</w:t>
      </w:r>
    </w:p>
  </w:footnote>
  <w:footnote w:id="100">
    <w:p w14:paraId="32528D9E" w14:textId="5850287B" w:rsidR="00495B70" w:rsidRPr="00DA39EC" w:rsidRDefault="00495B70" w:rsidP="00EB137F">
      <w:pPr>
        <w:pStyle w:val="ac"/>
        <w:ind w:left="255" w:hangingChars="150" w:hanging="255"/>
        <w:rPr>
          <w:rFonts w:asciiTheme="minorEastAsia" w:hAnsiTheme="minorEastAsia"/>
          <w:sz w:val="17"/>
          <w:szCs w:val="17"/>
        </w:rPr>
      </w:pPr>
      <w:r w:rsidRPr="00DA39EC">
        <w:rPr>
          <w:rStyle w:val="ae"/>
          <w:rFonts w:asciiTheme="minorEastAsia" w:hAnsiTheme="minorEastAsia"/>
          <w:sz w:val="17"/>
          <w:szCs w:val="17"/>
        </w:rPr>
        <w:footnoteRef/>
      </w:r>
      <w:r w:rsidRPr="00DA39EC">
        <w:rPr>
          <w:rFonts w:asciiTheme="minorEastAsia" w:hAnsiTheme="minorEastAsia"/>
          <w:sz w:val="17"/>
          <w:szCs w:val="17"/>
        </w:rPr>
        <w:t xml:space="preserve"> </w:t>
      </w:r>
      <w:r w:rsidRPr="00DA39EC">
        <w:rPr>
          <w:rFonts w:asciiTheme="minorEastAsia" w:hAnsiTheme="minorEastAsia" w:hint="eastAsia"/>
          <w:sz w:val="17"/>
          <w:szCs w:val="17"/>
        </w:rPr>
        <w:t>概ね小学校区を範囲として、地域団体やＮＰＯ、企業など地域のまちづくりに関するいろいろな団体が集まり、話し合い、協力しながら、様々な分野における地域課題の解決やまちづくりに取り組んでいくための仕組み。</w:t>
      </w:r>
    </w:p>
  </w:footnote>
  <w:footnote w:id="101">
    <w:p w14:paraId="7397B504" w14:textId="13FCA0A9" w:rsidR="00495B70" w:rsidRPr="00DA39EC" w:rsidRDefault="00495B70" w:rsidP="00EB137F">
      <w:pPr>
        <w:pStyle w:val="ac"/>
        <w:ind w:left="255" w:hangingChars="150" w:hanging="255"/>
        <w:rPr>
          <w:rFonts w:asciiTheme="minorEastAsia" w:hAnsiTheme="minorEastAsia"/>
          <w:sz w:val="17"/>
          <w:szCs w:val="17"/>
        </w:rPr>
      </w:pPr>
      <w:r w:rsidRPr="00DA39EC">
        <w:rPr>
          <w:rStyle w:val="ae"/>
          <w:rFonts w:asciiTheme="minorEastAsia" w:hAnsiTheme="minorEastAsia"/>
          <w:sz w:val="17"/>
          <w:szCs w:val="17"/>
        </w:rPr>
        <w:footnoteRef/>
      </w:r>
      <w:r w:rsidRPr="00DA39EC">
        <w:rPr>
          <w:rFonts w:asciiTheme="minorEastAsia" w:hAnsiTheme="minorEastAsia"/>
          <w:sz w:val="17"/>
          <w:szCs w:val="17"/>
        </w:rPr>
        <w:t xml:space="preserve"> </w:t>
      </w:r>
      <w:r w:rsidRPr="00DA39EC">
        <w:rPr>
          <w:rFonts w:asciiTheme="minorEastAsia" w:hAnsiTheme="minorEastAsia" w:hint="eastAsia"/>
          <w:sz w:val="17"/>
          <w:szCs w:val="17"/>
        </w:rPr>
        <w:t>まちづくりセンター：「大きな公共を担う活力ある地域社会づくり」の実現に向けて、市民による自律的な地域運営を積極的に支援することを目的としている機能や体制などの総称。</w:t>
      </w:r>
    </w:p>
  </w:footnote>
  <w:footnote w:id="102">
    <w:p w14:paraId="28F68BF1" w14:textId="31BCC8CA" w:rsidR="00495B70" w:rsidRPr="00DA39EC" w:rsidRDefault="00495B70" w:rsidP="00EB137F">
      <w:pPr>
        <w:pStyle w:val="ac"/>
        <w:ind w:left="255" w:hangingChars="150" w:hanging="255"/>
        <w:rPr>
          <w:rFonts w:asciiTheme="minorEastAsia" w:hAnsiTheme="minorEastAsia"/>
          <w:sz w:val="17"/>
          <w:szCs w:val="17"/>
        </w:rPr>
      </w:pPr>
      <w:r w:rsidRPr="00DA39EC">
        <w:rPr>
          <w:rStyle w:val="ae"/>
          <w:rFonts w:asciiTheme="minorEastAsia" w:hAnsiTheme="minorEastAsia"/>
          <w:sz w:val="17"/>
          <w:szCs w:val="17"/>
        </w:rPr>
        <w:footnoteRef/>
      </w:r>
      <w:r w:rsidRPr="00DA39EC">
        <w:rPr>
          <w:rFonts w:asciiTheme="minorEastAsia" w:hAnsiTheme="minorEastAsia"/>
          <w:sz w:val="17"/>
          <w:szCs w:val="17"/>
        </w:rPr>
        <w:t xml:space="preserve"> </w:t>
      </w:r>
      <w:r w:rsidRPr="00DA39EC">
        <w:rPr>
          <w:rFonts w:asciiTheme="minorEastAsia" w:hAnsiTheme="minorEastAsia" w:hint="eastAsia"/>
          <w:sz w:val="17"/>
          <w:szCs w:val="17"/>
        </w:rPr>
        <w:t>まちづくりセンター等：まちづくりセンター設置当初は本市からの外部委託であったが、現在では、本市の会計年度任用職員による支援を行う区もあることから、「等」と表記している。</w:t>
      </w:r>
    </w:p>
  </w:footnote>
  <w:footnote w:id="103">
    <w:p w14:paraId="3A07B688" w14:textId="647D441F" w:rsidR="00495B70" w:rsidRPr="00DA39EC" w:rsidRDefault="00495B70" w:rsidP="00EB137F">
      <w:pPr>
        <w:widowControl/>
        <w:snapToGrid w:val="0"/>
        <w:ind w:left="255" w:hangingChars="150" w:hanging="255"/>
        <w:jc w:val="left"/>
        <w:rPr>
          <w:rFonts w:asciiTheme="minorEastAsia" w:hAnsiTheme="minorEastAsia"/>
          <w:sz w:val="17"/>
          <w:szCs w:val="17"/>
        </w:rPr>
      </w:pPr>
      <w:r w:rsidRPr="00DA39EC">
        <w:rPr>
          <w:rStyle w:val="ae"/>
          <w:rFonts w:asciiTheme="minorEastAsia" w:hAnsiTheme="minorEastAsia"/>
          <w:sz w:val="17"/>
          <w:szCs w:val="17"/>
        </w:rPr>
        <w:footnoteRef/>
      </w:r>
      <w:r w:rsidRPr="00DA39EC">
        <w:rPr>
          <w:rFonts w:asciiTheme="minorEastAsia" w:hAnsiTheme="minorEastAsia"/>
          <w:sz w:val="17"/>
          <w:szCs w:val="17"/>
        </w:rPr>
        <w:t xml:space="preserve"> </w:t>
      </w:r>
      <w:r w:rsidRPr="00DA39EC">
        <w:rPr>
          <w:rFonts w:asciiTheme="minorEastAsia" w:hAnsiTheme="minorEastAsia" w:hint="eastAsia"/>
          <w:sz w:val="17"/>
          <w:szCs w:val="17"/>
        </w:rPr>
        <w:t>地域ごとに地域特性や地域課題、地域活動協議会の活動状況や運営上の課題などについて、客観化・明確化するための資料。</w:t>
      </w:r>
    </w:p>
  </w:footnote>
  <w:footnote w:id="104">
    <w:p w14:paraId="1EA94546" w14:textId="4449C3A2" w:rsidR="00495B70" w:rsidRPr="00DA39EC" w:rsidRDefault="00495B70" w:rsidP="00EB137F">
      <w:pPr>
        <w:pStyle w:val="ac"/>
        <w:ind w:left="255" w:hangingChars="150" w:hanging="255"/>
        <w:rPr>
          <w:rFonts w:asciiTheme="minorEastAsia" w:hAnsiTheme="minorEastAsia"/>
          <w:sz w:val="17"/>
          <w:szCs w:val="17"/>
        </w:rPr>
      </w:pPr>
      <w:r w:rsidRPr="00DA39EC">
        <w:rPr>
          <w:rStyle w:val="ae"/>
          <w:rFonts w:asciiTheme="minorEastAsia" w:hAnsiTheme="minorEastAsia"/>
          <w:sz w:val="17"/>
          <w:szCs w:val="17"/>
        </w:rPr>
        <w:footnoteRef/>
      </w:r>
      <w:r w:rsidRPr="00DA39EC">
        <w:rPr>
          <w:rFonts w:asciiTheme="minorEastAsia" w:hAnsiTheme="minorEastAsia"/>
          <w:sz w:val="17"/>
          <w:szCs w:val="17"/>
        </w:rPr>
        <w:t xml:space="preserve"> </w:t>
      </w:r>
      <w:r w:rsidRPr="00DA39EC">
        <w:rPr>
          <w:rFonts w:asciiTheme="minorEastAsia" w:hAnsiTheme="minorEastAsia" w:hint="eastAsia"/>
          <w:sz w:val="17"/>
          <w:szCs w:val="17"/>
        </w:rPr>
        <w:t>地域活動の対象範囲を表した表現で、第一層とは「自治会・町内会単位」をさしている。なお、平成29年１月にまとめられた「区政の検証」では、第一層のほかに、第二層を「校区等地域単位」、第三層を「区単位」としている。</w:t>
      </w:r>
    </w:p>
  </w:footnote>
  <w:footnote w:id="105">
    <w:p w14:paraId="0A5414EA" w14:textId="5CD8595B" w:rsidR="00495B70" w:rsidRPr="00DA39EC" w:rsidRDefault="00495B70" w:rsidP="00EB137F">
      <w:pPr>
        <w:pStyle w:val="ac"/>
        <w:ind w:left="255" w:hangingChars="150" w:hanging="255"/>
        <w:rPr>
          <w:rFonts w:asciiTheme="minorEastAsia" w:hAnsiTheme="minorEastAsia"/>
          <w:sz w:val="17"/>
          <w:szCs w:val="17"/>
        </w:rPr>
      </w:pPr>
      <w:r w:rsidRPr="00DA39EC">
        <w:rPr>
          <w:rStyle w:val="ae"/>
          <w:rFonts w:asciiTheme="minorEastAsia" w:hAnsiTheme="minorEastAsia"/>
          <w:sz w:val="17"/>
          <w:szCs w:val="17"/>
        </w:rPr>
        <w:footnoteRef/>
      </w:r>
      <w:r w:rsidRPr="00DA39EC">
        <w:rPr>
          <w:rFonts w:asciiTheme="minorEastAsia" w:hAnsiTheme="minorEastAsia"/>
          <w:sz w:val="17"/>
          <w:szCs w:val="17"/>
        </w:rPr>
        <w:t xml:space="preserve"> </w:t>
      </w:r>
      <w:r w:rsidRPr="00DA39EC">
        <w:rPr>
          <w:rFonts w:asciiTheme="minorEastAsia" w:hAnsiTheme="minorEastAsia" w:hint="eastAsia"/>
          <w:sz w:val="17"/>
          <w:szCs w:val="17"/>
        </w:rPr>
        <w:t>校区等地域内で、他の市民活動団体が行っていない地域活動をカバー（補完）しながらまちづくりを進めていく機能。</w:t>
      </w:r>
    </w:p>
  </w:footnote>
  <w:footnote w:id="106">
    <w:p w14:paraId="154A9240" w14:textId="12190674" w:rsidR="00495B70" w:rsidRPr="005E051D" w:rsidRDefault="00495B70" w:rsidP="00EB137F">
      <w:pPr>
        <w:pStyle w:val="ac"/>
        <w:ind w:left="255" w:hangingChars="150" w:hanging="255"/>
        <w:rPr>
          <w:rFonts w:asciiTheme="minorEastAsia" w:hAnsiTheme="minorEastAsia"/>
          <w:sz w:val="17"/>
          <w:szCs w:val="17"/>
        </w:rPr>
      </w:pPr>
      <w:r w:rsidRPr="00DA39EC">
        <w:rPr>
          <w:rStyle w:val="ae"/>
          <w:rFonts w:asciiTheme="minorEastAsia" w:hAnsiTheme="minorEastAsia"/>
          <w:sz w:val="17"/>
          <w:szCs w:val="17"/>
        </w:rPr>
        <w:footnoteRef/>
      </w:r>
      <w:r w:rsidRPr="00DA39EC">
        <w:rPr>
          <w:rFonts w:asciiTheme="minorEastAsia" w:hAnsiTheme="minorEastAsia"/>
          <w:sz w:val="17"/>
          <w:szCs w:val="17"/>
        </w:rPr>
        <w:t xml:space="preserve"> </w:t>
      </w:r>
      <w:r w:rsidRPr="00DA39EC">
        <w:rPr>
          <w:rFonts w:asciiTheme="minorEastAsia" w:hAnsiTheme="minorEastAsia" w:hint="eastAsia"/>
          <w:sz w:val="17"/>
          <w:szCs w:val="17"/>
        </w:rPr>
        <w:t>校区等地域の将来像や、住民の様々な意見の調整・取りまとめを行う機能のこと。</w:t>
      </w:r>
    </w:p>
  </w:footnote>
  <w:footnote w:id="107">
    <w:p w14:paraId="1D9424A5" w14:textId="06B92027" w:rsidR="00495B70" w:rsidRPr="00B55A96" w:rsidRDefault="00495B70" w:rsidP="00EB137F">
      <w:pPr>
        <w:pStyle w:val="ac"/>
        <w:ind w:left="255" w:hangingChars="150" w:hanging="255"/>
        <w:rPr>
          <w:rFonts w:asciiTheme="minorEastAsia" w:hAnsiTheme="minorEastAsia"/>
          <w:sz w:val="17"/>
          <w:szCs w:val="17"/>
        </w:rPr>
      </w:pPr>
      <w:r w:rsidRPr="00B55A96">
        <w:rPr>
          <w:rStyle w:val="ae"/>
          <w:rFonts w:asciiTheme="minorEastAsia" w:hAnsiTheme="minorEastAsia"/>
          <w:sz w:val="17"/>
          <w:szCs w:val="17"/>
        </w:rPr>
        <w:footnoteRef/>
      </w:r>
      <w:r w:rsidRPr="00B55A96">
        <w:rPr>
          <w:rFonts w:asciiTheme="minorEastAsia" w:hAnsiTheme="minorEastAsia"/>
          <w:sz w:val="17"/>
          <w:szCs w:val="17"/>
        </w:rPr>
        <w:t xml:space="preserve"> </w:t>
      </w:r>
      <w:r w:rsidRPr="00B55A96">
        <w:rPr>
          <w:rFonts w:asciiTheme="minorEastAsia" w:hAnsiTheme="minorEastAsia" w:hint="eastAsia"/>
          <w:sz w:val="17"/>
          <w:szCs w:val="17"/>
        </w:rPr>
        <w:t>地方自治法上、「区長」は「区役所の長」であり、局の事務を所掌できないことになっていることから、現行の政令指定都市制度のもとで、区の区域内における各局の基礎自治に関する業務を横断的に総括し、局長以下を指揮監督する職として、24 の「区シティ・マネージャー（区ＣＭ）」職を設置し、24 区長をもって充てる（兼務する）旨を大阪市の事務分掌規則に定めている。</w:t>
      </w:r>
    </w:p>
  </w:footnote>
  <w:footnote w:id="108">
    <w:p w14:paraId="220EEABA" w14:textId="70D3DCBE" w:rsidR="00495B70" w:rsidRPr="00B55A96" w:rsidRDefault="00495B70" w:rsidP="00EB137F">
      <w:pPr>
        <w:pStyle w:val="ac"/>
        <w:ind w:left="255" w:hangingChars="150" w:hanging="255"/>
        <w:rPr>
          <w:rFonts w:asciiTheme="minorEastAsia" w:hAnsiTheme="minorEastAsia"/>
          <w:sz w:val="17"/>
          <w:szCs w:val="17"/>
        </w:rPr>
      </w:pPr>
      <w:r w:rsidRPr="00B55A96">
        <w:rPr>
          <w:rStyle w:val="ae"/>
          <w:rFonts w:asciiTheme="minorEastAsia" w:hAnsiTheme="minorEastAsia"/>
          <w:sz w:val="17"/>
          <w:szCs w:val="17"/>
        </w:rPr>
        <w:footnoteRef/>
      </w:r>
      <w:r w:rsidRPr="00B55A96">
        <w:rPr>
          <w:rFonts w:asciiTheme="minorEastAsia" w:hAnsiTheme="minorEastAsia"/>
          <w:sz w:val="17"/>
          <w:szCs w:val="17"/>
        </w:rPr>
        <w:t xml:space="preserve"> </w:t>
      </w:r>
      <w:r w:rsidRPr="00B55A96">
        <w:rPr>
          <w:rFonts w:asciiTheme="minorEastAsia" w:hAnsiTheme="minorEastAsia" w:hint="eastAsia"/>
          <w:sz w:val="17"/>
          <w:szCs w:val="17"/>
        </w:rPr>
        <w:t>基礎自治体として実施すべき行政のこと。※基礎自治体とは、一般的に、市町村及び東京都の特別区のことをいう。</w:t>
      </w:r>
    </w:p>
  </w:footnote>
  <w:footnote w:id="109">
    <w:p w14:paraId="3230603C" w14:textId="2D296C73" w:rsidR="00495B70" w:rsidRPr="00B55A96" w:rsidRDefault="00495B70" w:rsidP="00EB137F">
      <w:pPr>
        <w:pStyle w:val="ac"/>
        <w:ind w:left="255" w:hangingChars="150" w:hanging="255"/>
        <w:rPr>
          <w:rFonts w:asciiTheme="minorEastAsia" w:hAnsiTheme="minorEastAsia"/>
          <w:sz w:val="17"/>
          <w:szCs w:val="17"/>
        </w:rPr>
      </w:pPr>
      <w:r w:rsidRPr="00B55A96">
        <w:rPr>
          <w:rStyle w:val="ae"/>
          <w:rFonts w:asciiTheme="minorEastAsia" w:hAnsiTheme="minorEastAsia"/>
          <w:sz w:val="17"/>
          <w:szCs w:val="17"/>
        </w:rPr>
        <w:footnoteRef/>
      </w:r>
      <w:r w:rsidRPr="00B55A96">
        <w:rPr>
          <w:rFonts w:asciiTheme="minorEastAsia" w:hAnsiTheme="minorEastAsia"/>
          <w:sz w:val="17"/>
          <w:szCs w:val="17"/>
        </w:rPr>
        <w:t xml:space="preserve"> </w:t>
      </w:r>
      <w:r w:rsidRPr="00B55A96">
        <w:rPr>
          <w:rFonts w:asciiTheme="minorEastAsia" w:hAnsiTheme="minorEastAsia" w:hint="eastAsia"/>
          <w:sz w:val="17"/>
          <w:szCs w:val="17"/>
        </w:rPr>
        <w:t>住民に近いところで行われる決定ほど望ましい、という地方分権の基本的な考え方。</w:t>
      </w:r>
    </w:p>
  </w:footnote>
  <w:footnote w:id="110">
    <w:p w14:paraId="1E7E233B" w14:textId="7ECE082C" w:rsidR="00495B70" w:rsidRPr="00B55A96" w:rsidRDefault="00495B70" w:rsidP="00EB137F">
      <w:pPr>
        <w:pStyle w:val="ac"/>
        <w:ind w:left="255" w:hangingChars="150" w:hanging="255"/>
      </w:pPr>
      <w:r w:rsidRPr="00B55A96">
        <w:rPr>
          <w:rStyle w:val="ae"/>
          <w:rFonts w:asciiTheme="minorEastAsia" w:hAnsiTheme="minorEastAsia"/>
          <w:sz w:val="17"/>
          <w:szCs w:val="17"/>
        </w:rPr>
        <w:footnoteRef/>
      </w:r>
      <w:r w:rsidRPr="00B55A96">
        <w:rPr>
          <w:rFonts w:asciiTheme="minorEastAsia" w:hAnsiTheme="minorEastAsia"/>
          <w:sz w:val="17"/>
          <w:szCs w:val="17"/>
        </w:rPr>
        <w:t xml:space="preserve"> </w:t>
      </w:r>
      <w:r w:rsidRPr="00B55A96">
        <w:rPr>
          <w:rFonts w:asciiTheme="minorEastAsia" w:hAnsiTheme="minorEastAsia" w:hint="eastAsia"/>
          <w:sz w:val="17"/>
          <w:szCs w:val="17"/>
        </w:rPr>
        <w:t>施策・事業に必要な要素である企画（Plan）、運営（Do）、評価（Check）、改善（Action）を一貫した流れのものとして捉え、それらを循環させることで、以降の施策・事業の改善に結びつける手法。</w:t>
      </w:r>
    </w:p>
  </w:footnote>
  <w:footnote w:id="111">
    <w:p w14:paraId="33A883D0" w14:textId="13EDAA09" w:rsidR="00495B70" w:rsidRPr="005E051D" w:rsidRDefault="00495B70" w:rsidP="00EB137F">
      <w:pPr>
        <w:pStyle w:val="ac"/>
        <w:ind w:left="255" w:hangingChars="150" w:hanging="255"/>
        <w:rPr>
          <w:rFonts w:asciiTheme="minorEastAsia" w:hAnsiTheme="minorEastAsia"/>
          <w:sz w:val="17"/>
          <w:szCs w:val="17"/>
        </w:rPr>
      </w:pPr>
      <w:r w:rsidRPr="00B55A96">
        <w:rPr>
          <w:rStyle w:val="ae"/>
          <w:rFonts w:asciiTheme="minorEastAsia" w:hAnsiTheme="minorEastAsia"/>
          <w:sz w:val="17"/>
          <w:szCs w:val="17"/>
        </w:rPr>
        <w:footnoteRef/>
      </w:r>
      <w:r w:rsidRPr="00B55A96">
        <w:rPr>
          <w:rFonts w:asciiTheme="minorEastAsia" w:hAnsiTheme="minorEastAsia"/>
          <w:sz w:val="17"/>
          <w:szCs w:val="17"/>
        </w:rPr>
        <w:t xml:space="preserve"> </w:t>
      </w:r>
      <w:r w:rsidRPr="00B55A96">
        <w:rPr>
          <w:rFonts w:asciiTheme="minorEastAsia" w:hAnsiTheme="minorEastAsia" w:hint="eastAsia"/>
          <w:sz w:val="17"/>
          <w:szCs w:val="17"/>
        </w:rPr>
        <w:t>作業要領書などの整備を徹底し、作業効率を向上させるとともに、担当者間のムラ及び変化点（引継ぎや制度改正など）に関するリスクの低減を図ること。</w:t>
      </w:r>
    </w:p>
  </w:footnote>
  <w:footnote w:id="112">
    <w:p w14:paraId="72AF3A9B" w14:textId="2F2ED464" w:rsidR="00495B70" w:rsidRPr="00B55A96" w:rsidRDefault="00495B70" w:rsidP="00EB137F">
      <w:pPr>
        <w:pStyle w:val="ac"/>
        <w:adjustRightInd w:val="0"/>
        <w:ind w:left="255" w:hangingChars="150" w:hanging="255"/>
        <w:rPr>
          <w:rFonts w:asciiTheme="minorEastAsia" w:hAnsiTheme="minorEastAsia"/>
          <w:sz w:val="17"/>
          <w:szCs w:val="17"/>
        </w:rPr>
      </w:pPr>
      <w:r w:rsidRPr="00B55A96">
        <w:rPr>
          <w:rStyle w:val="ae"/>
          <w:rFonts w:asciiTheme="minorEastAsia" w:hAnsiTheme="minorEastAsia"/>
          <w:sz w:val="17"/>
          <w:szCs w:val="17"/>
        </w:rPr>
        <w:footnoteRef/>
      </w:r>
      <w:r w:rsidRPr="00B55A96">
        <w:rPr>
          <w:rFonts w:asciiTheme="minorEastAsia" w:hAnsiTheme="minorEastAsia"/>
          <w:sz w:val="17"/>
          <w:szCs w:val="17"/>
        </w:rPr>
        <w:t xml:space="preserve"> </w:t>
      </w:r>
      <w:r w:rsidRPr="00B55A96">
        <w:rPr>
          <w:rFonts w:asciiTheme="minorEastAsia" w:hAnsiTheme="minorEastAsia" w:hint="eastAsia"/>
          <w:sz w:val="17"/>
          <w:szCs w:val="17"/>
        </w:rPr>
        <w:t>整理・整頓・清掃・清潔・習慣化を徹底し、ムダを取り除き、業務執行の効率化を図ること。</w:t>
      </w:r>
    </w:p>
  </w:footnote>
  <w:footnote w:id="113">
    <w:p w14:paraId="2ABC47BB" w14:textId="240BF394" w:rsidR="00495B70" w:rsidRPr="00B55A96" w:rsidRDefault="00495B70" w:rsidP="00EB137F">
      <w:pPr>
        <w:pStyle w:val="ac"/>
        <w:adjustRightInd w:val="0"/>
        <w:ind w:left="255" w:hangingChars="150" w:hanging="255"/>
        <w:rPr>
          <w:rFonts w:asciiTheme="minorEastAsia" w:hAnsiTheme="minorEastAsia"/>
          <w:sz w:val="17"/>
          <w:szCs w:val="17"/>
        </w:rPr>
      </w:pPr>
      <w:r w:rsidRPr="00B55A96">
        <w:rPr>
          <w:rStyle w:val="ae"/>
          <w:rFonts w:asciiTheme="minorEastAsia" w:hAnsiTheme="minorEastAsia"/>
          <w:sz w:val="17"/>
          <w:szCs w:val="17"/>
        </w:rPr>
        <w:footnoteRef/>
      </w:r>
      <w:r w:rsidRPr="00B55A96">
        <w:rPr>
          <w:rFonts w:asciiTheme="minorEastAsia" w:hAnsiTheme="minorEastAsia"/>
          <w:sz w:val="17"/>
          <w:szCs w:val="17"/>
        </w:rPr>
        <w:t xml:space="preserve"> </w:t>
      </w:r>
      <w:r w:rsidRPr="00B55A96">
        <w:rPr>
          <w:rFonts w:asciiTheme="minorEastAsia" w:hAnsiTheme="minorEastAsia" w:hint="eastAsia"/>
          <w:sz w:val="17"/>
          <w:szCs w:val="17"/>
        </w:rPr>
        <w:t>作業要領書などの整備を徹底し、作業効率を向上させるとともに、担当者間のムラ及び変化点（引継ぎや制度改正など）に関するリスクの低減を図ること。</w:t>
      </w:r>
    </w:p>
  </w:footnote>
  <w:footnote w:id="114">
    <w:p w14:paraId="699C2ECF" w14:textId="7FBB8762" w:rsidR="00495B70" w:rsidRPr="00B55A96" w:rsidRDefault="00495B70" w:rsidP="00EB137F">
      <w:pPr>
        <w:pStyle w:val="ac"/>
        <w:adjustRightInd w:val="0"/>
        <w:ind w:left="255" w:hangingChars="150" w:hanging="255"/>
        <w:rPr>
          <w:rFonts w:asciiTheme="minorEastAsia" w:hAnsiTheme="minorEastAsia"/>
          <w:sz w:val="17"/>
          <w:szCs w:val="17"/>
        </w:rPr>
      </w:pPr>
      <w:r w:rsidRPr="00B55A96">
        <w:rPr>
          <w:rStyle w:val="ae"/>
          <w:rFonts w:asciiTheme="minorEastAsia" w:hAnsiTheme="minorEastAsia"/>
          <w:sz w:val="17"/>
          <w:szCs w:val="17"/>
        </w:rPr>
        <w:footnoteRef/>
      </w:r>
      <w:r w:rsidRPr="00B55A96">
        <w:rPr>
          <w:rFonts w:asciiTheme="minorEastAsia" w:hAnsiTheme="minorEastAsia"/>
          <w:sz w:val="17"/>
          <w:szCs w:val="17"/>
        </w:rPr>
        <w:t xml:space="preserve"> </w:t>
      </w:r>
      <w:r w:rsidRPr="00B55A96">
        <w:rPr>
          <w:rFonts w:asciiTheme="minorEastAsia" w:hAnsiTheme="minorEastAsia" w:hint="eastAsia"/>
          <w:sz w:val="17"/>
          <w:szCs w:val="17"/>
        </w:rPr>
        <w:t>施策・事業に必要な要素である企画（Plan）、運営（Do）、評価（Check）、改善（Action）を一貫した流れのものとして捉え、それらを循環させることで、以降の施策・事業の改善に結びつける手法。</w:t>
      </w:r>
    </w:p>
  </w:footnote>
  <w:footnote w:id="115">
    <w:p w14:paraId="60CF19C5" w14:textId="6F468522" w:rsidR="00495B70" w:rsidRDefault="00495B70" w:rsidP="00EB137F">
      <w:pPr>
        <w:pStyle w:val="ac"/>
        <w:adjustRightInd w:val="0"/>
        <w:ind w:left="255" w:hangingChars="150" w:hanging="255"/>
      </w:pPr>
      <w:r w:rsidRPr="00B55A96">
        <w:rPr>
          <w:rStyle w:val="ae"/>
          <w:rFonts w:asciiTheme="minorEastAsia" w:hAnsiTheme="minorEastAsia"/>
          <w:sz w:val="17"/>
          <w:szCs w:val="17"/>
        </w:rPr>
        <w:footnoteRef/>
      </w:r>
      <w:r w:rsidRPr="00B55A96">
        <w:rPr>
          <w:rFonts w:asciiTheme="minorEastAsia" w:hAnsiTheme="minorEastAsia"/>
          <w:sz w:val="17"/>
          <w:szCs w:val="17"/>
        </w:rPr>
        <w:t xml:space="preserve"> Information and Communication</w:t>
      </w:r>
      <w:r w:rsidRPr="00B55A96">
        <w:rPr>
          <w:rFonts w:asciiTheme="minorEastAsia" w:hAnsiTheme="minorEastAsia" w:hint="eastAsia"/>
          <w:sz w:val="17"/>
          <w:szCs w:val="17"/>
        </w:rPr>
        <w:t>の略。コンピュータやインターネットなどの情報通信技術のこと。</w:t>
      </w:r>
    </w:p>
  </w:footnote>
  <w:footnote w:id="116">
    <w:p w14:paraId="506B82FF" w14:textId="07679895" w:rsidR="00495B70" w:rsidRPr="00B55A96" w:rsidRDefault="00495B70" w:rsidP="00956724">
      <w:pPr>
        <w:widowControl/>
        <w:adjustRightInd w:val="0"/>
        <w:snapToGrid w:val="0"/>
        <w:ind w:left="255" w:hangingChars="150" w:hanging="255"/>
        <w:jc w:val="left"/>
        <w:rPr>
          <w:rFonts w:asciiTheme="minorEastAsia" w:hAnsiTheme="minorEastAsia"/>
          <w:sz w:val="17"/>
          <w:szCs w:val="17"/>
        </w:rPr>
      </w:pPr>
      <w:r w:rsidRPr="00B55A96">
        <w:rPr>
          <w:rStyle w:val="ae"/>
          <w:rFonts w:asciiTheme="minorEastAsia" w:hAnsiTheme="minorEastAsia"/>
          <w:sz w:val="17"/>
          <w:szCs w:val="17"/>
        </w:rPr>
        <w:footnoteRef/>
      </w:r>
      <w:r w:rsidRPr="00B55A96">
        <w:rPr>
          <w:rFonts w:asciiTheme="minorEastAsia" w:hAnsiTheme="minorEastAsia" w:hint="eastAsia"/>
          <w:sz w:val="17"/>
          <w:szCs w:val="17"/>
        </w:rPr>
        <w:t xml:space="preserve"> 部下や同僚のワーク・ライフ・バランスに配慮しながら、組織の業績も結果を出しつつ、自らも仕事と私生活を楽しむことができる上司のこと。</w:t>
      </w:r>
    </w:p>
  </w:footnote>
  <w:footnote w:id="117">
    <w:p w14:paraId="71DF683D" w14:textId="610A915D" w:rsidR="00495B70" w:rsidRDefault="00495B70" w:rsidP="00956724">
      <w:pPr>
        <w:pStyle w:val="ac"/>
        <w:adjustRightInd w:val="0"/>
        <w:ind w:left="147" w:hanging="150"/>
      </w:pPr>
      <w:r w:rsidRPr="00B55A96">
        <w:rPr>
          <w:rStyle w:val="ae"/>
          <w:rFonts w:asciiTheme="minorEastAsia" w:hAnsiTheme="minorEastAsia"/>
          <w:sz w:val="17"/>
          <w:szCs w:val="17"/>
        </w:rPr>
        <w:footnoteRef/>
      </w:r>
      <w:r w:rsidRPr="00B55A96">
        <w:rPr>
          <w:rFonts w:asciiTheme="minorEastAsia" w:hAnsiTheme="minorEastAsia"/>
          <w:sz w:val="17"/>
          <w:szCs w:val="17"/>
        </w:rPr>
        <w:t xml:space="preserve"> </w:t>
      </w:r>
      <w:r w:rsidRPr="00B55A96">
        <w:rPr>
          <w:rFonts w:asciiTheme="minorEastAsia" w:hAnsiTheme="minorEastAsia" w:hint="eastAsia"/>
          <w:sz w:val="17"/>
          <w:szCs w:val="17"/>
        </w:rPr>
        <w:t>ＩＣＴ（情報通信技術）を活用した、場所や時間にとらわれない柔軟な働き方のこと。</w:t>
      </w:r>
    </w:p>
  </w:footnote>
  <w:footnote w:id="118">
    <w:p w14:paraId="180CD2BB" w14:textId="5C3AD9B9" w:rsidR="00495B70" w:rsidRPr="001A2365" w:rsidRDefault="00495B70" w:rsidP="00956724">
      <w:pPr>
        <w:widowControl/>
        <w:adjustRightInd w:val="0"/>
        <w:snapToGrid w:val="0"/>
        <w:ind w:left="255" w:hangingChars="150" w:hanging="255"/>
        <w:jc w:val="left"/>
        <w:rPr>
          <w:rFonts w:asciiTheme="minorEastAsia" w:hAnsiTheme="minorEastAsia"/>
          <w:sz w:val="17"/>
          <w:szCs w:val="17"/>
        </w:rPr>
      </w:pPr>
      <w:r w:rsidRPr="001A2365">
        <w:rPr>
          <w:rStyle w:val="ae"/>
          <w:rFonts w:asciiTheme="minorEastAsia" w:hAnsiTheme="minorEastAsia"/>
          <w:sz w:val="17"/>
          <w:szCs w:val="17"/>
        </w:rPr>
        <w:footnoteRef/>
      </w:r>
      <w:r w:rsidRPr="001A2365">
        <w:rPr>
          <w:rFonts w:asciiTheme="minorEastAsia" w:hAnsiTheme="minorEastAsia"/>
          <w:sz w:val="17"/>
          <w:szCs w:val="17"/>
        </w:rPr>
        <w:t xml:space="preserve"> </w:t>
      </w:r>
      <w:r w:rsidRPr="001A2365">
        <w:rPr>
          <w:rFonts w:asciiTheme="minorEastAsia" w:hAnsiTheme="minorEastAsia" w:hint="eastAsia"/>
          <w:sz w:val="17"/>
          <w:szCs w:val="17"/>
        </w:rPr>
        <w:t>職場で従業員の席を固定せず、空いている席を自由に使う制度。</w:t>
      </w:r>
    </w:p>
  </w:footnote>
  <w:footnote w:id="119">
    <w:p w14:paraId="18CAE7E2" w14:textId="062A4DE2" w:rsidR="00495B70" w:rsidRDefault="00495B70" w:rsidP="00956724">
      <w:pPr>
        <w:pStyle w:val="ac"/>
        <w:adjustRightInd w:val="0"/>
        <w:ind w:left="255" w:hangingChars="150" w:hanging="255"/>
      </w:pPr>
      <w:r w:rsidRPr="001A2365">
        <w:rPr>
          <w:rStyle w:val="ae"/>
          <w:rFonts w:asciiTheme="minorEastAsia" w:hAnsiTheme="minorEastAsia"/>
          <w:sz w:val="17"/>
          <w:szCs w:val="17"/>
        </w:rPr>
        <w:footnoteRef/>
      </w:r>
      <w:r w:rsidRPr="001A2365">
        <w:rPr>
          <w:rFonts w:asciiTheme="minorEastAsia" w:hAnsiTheme="minorEastAsia"/>
          <w:sz w:val="17"/>
          <w:szCs w:val="17"/>
        </w:rPr>
        <w:t xml:space="preserve"> </w:t>
      </w:r>
      <w:r w:rsidRPr="001A2365">
        <w:rPr>
          <w:rFonts w:asciiTheme="minorEastAsia" w:hAnsiTheme="minorEastAsia" w:hint="eastAsia"/>
          <w:sz w:val="17"/>
          <w:szCs w:val="17"/>
        </w:rPr>
        <w:t>隔たりのない広い事務室で、大勢の職員が働く職場環境。</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D1FE7"/>
    <w:multiLevelType w:val="hybridMultilevel"/>
    <w:tmpl w:val="57B424A2"/>
    <w:lvl w:ilvl="0" w:tplc="889E85F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76E2DEC"/>
    <w:multiLevelType w:val="hybridMultilevel"/>
    <w:tmpl w:val="2D6E2324"/>
    <w:lvl w:ilvl="0" w:tplc="0074DD1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07CA06E6"/>
    <w:multiLevelType w:val="hybridMultilevel"/>
    <w:tmpl w:val="98928E9E"/>
    <w:lvl w:ilvl="0" w:tplc="4D5AD608">
      <w:start w:val="1"/>
      <w:numFmt w:val="decimalEnclosedCircle"/>
      <w:lvlText w:val="%1"/>
      <w:lvlJc w:val="left"/>
      <w:pPr>
        <w:ind w:left="360" w:hanging="360"/>
      </w:pPr>
      <w:rPr>
        <w:rFonts w:hint="default"/>
      </w:rPr>
    </w:lvl>
    <w:lvl w:ilvl="1" w:tplc="04090017" w:tentative="1">
      <w:start w:val="1"/>
      <w:numFmt w:val="aiueoFullWidth"/>
      <w:lvlText w:val="(%2)"/>
      <w:lvlJc w:val="left"/>
      <w:pPr>
        <w:ind w:left="1833" w:hanging="420"/>
      </w:pPr>
    </w:lvl>
    <w:lvl w:ilvl="2" w:tplc="04090011" w:tentative="1">
      <w:start w:val="1"/>
      <w:numFmt w:val="decimalEnclosedCircle"/>
      <w:lvlText w:val="%3"/>
      <w:lvlJc w:val="left"/>
      <w:pPr>
        <w:ind w:left="2253" w:hanging="420"/>
      </w:pPr>
    </w:lvl>
    <w:lvl w:ilvl="3" w:tplc="0409000F" w:tentative="1">
      <w:start w:val="1"/>
      <w:numFmt w:val="decimal"/>
      <w:lvlText w:val="%4."/>
      <w:lvlJc w:val="left"/>
      <w:pPr>
        <w:ind w:left="2673" w:hanging="420"/>
      </w:pPr>
    </w:lvl>
    <w:lvl w:ilvl="4" w:tplc="04090017" w:tentative="1">
      <w:start w:val="1"/>
      <w:numFmt w:val="aiueoFullWidth"/>
      <w:lvlText w:val="(%5)"/>
      <w:lvlJc w:val="left"/>
      <w:pPr>
        <w:ind w:left="3093" w:hanging="420"/>
      </w:pPr>
    </w:lvl>
    <w:lvl w:ilvl="5" w:tplc="04090011" w:tentative="1">
      <w:start w:val="1"/>
      <w:numFmt w:val="decimalEnclosedCircle"/>
      <w:lvlText w:val="%6"/>
      <w:lvlJc w:val="left"/>
      <w:pPr>
        <w:ind w:left="3513" w:hanging="420"/>
      </w:pPr>
    </w:lvl>
    <w:lvl w:ilvl="6" w:tplc="0409000F" w:tentative="1">
      <w:start w:val="1"/>
      <w:numFmt w:val="decimal"/>
      <w:lvlText w:val="%7."/>
      <w:lvlJc w:val="left"/>
      <w:pPr>
        <w:ind w:left="3933" w:hanging="420"/>
      </w:pPr>
    </w:lvl>
    <w:lvl w:ilvl="7" w:tplc="04090017" w:tentative="1">
      <w:start w:val="1"/>
      <w:numFmt w:val="aiueoFullWidth"/>
      <w:lvlText w:val="(%8)"/>
      <w:lvlJc w:val="left"/>
      <w:pPr>
        <w:ind w:left="4353" w:hanging="420"/>
      </w:pPr>
    </w:lvl>
    <w:lvl w:ilvl="8" w:tplc="04090011" w:tentative="1">
      <w:start w:val="1"/>
      <w:numFmt w:val="decimalEnclosedCircle"/>
      <w:lvlText w:val="%9"/>
      <w:lvlJc w:val="left"/>
      <w:pPr>
        <w:ind w:left="4773" w:hanging="420"/>
      </w:pPr>
    </w:lvl>
  </w:abstractNum>
  <w:abstractNum w:abstractNumId="3" w15:restartNumberingAfterBreak="0">
    <w:nsid w:val="0C402615"/>
    <w:multiLevelType w:val="hybridMultilevel"/>
    <w:tmpl w:val="D512B954"/>
    <w:lvl w:ilvl="0" w:tplc="69D6AB50">
      <w:start w:val="1"/>
      <w:numFmt w:val="decimalEnclosedCircle"/>
      <w:lvlText w:val="%1"/>
      <w:lvlJc w:val="left"/>
      <w:pPr>
        <w:ind w:left="360" w:hanging="360"/>
      </w:pPr>
      <w:rPr>
        <w:rFonts w:hint="default"/>
        <w:color w:val="auto"/>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0E2857CC"/>
    <w:multiLevelType w:val="hybridMultilevel"/>
    <w:tmpl w:val="8662CD04"/>
    <w:lvl w:ilvl="0" w:tplc="D0889CAC">
      <w:start w:val="1"/>
      <w:numFmt w:val="decimalEnclosedCircle"/>
      <w:lvlText w:val="%1"/>
      <w:lvlJc w:val="left"/>
      <w:pPr>
        <w:ind w:left="360" w:hanging="360"/>
      </w:pPr>
      <w:rPr>
        <w:rFonts w:ascii="メイリオ" w:eastAsia="メイリオ" w:hAnsi="メイリオ" w:cs="メイリオ"/>
        <w:color w:val="auto"/>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0E3534F8"/>
    <w:multiLevelType w:val="hybridMultilevel"/>
    <w:tmpl w:val="8EC22A5E"/>
    <w:lvl w:ilvl="0" w:tplc="E8FC922C">
      <w:start w:val="1"/>
      <w:numFmt w:val="decimal"/>
      <w:lvlText w:val="(%1)"/>
      <w:lvlJc w:val="left"/>
      <w:pPr>
        <w:ind w:left="930" w:hanging="72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6" w15:restartNumberingAfterBreak="0">
    <w:nsid w:val="0F5034CB"/>
    <w:multiLevelType w:val="hybridMultilevel"/>
    <w:tmpl w:val="FD568214"/>
    <w:lvl w:ilvl="0" w:tplc="BF76AAC4">
      <w:start w:val="1"/>
      <w:numFmt w:val="decimalEnclosedCircle"/>
      <w:lvlText w:val="%1"/>
      <w:lvlJc w:val="left"/>
      <w:pPr>
        <w:ind w:left="360" w:hanging="360"/>
      </w:pPr>
      <w:rPr>
        <w:rFonts w:hint="default"/>
        <w:color w:val="auto"/>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0FFD0E4B"/>
    <w:multiLevelType w:val="hybridMultilevel"/>
    <w:tmpl w:val="80F47288"/>
    <w:lvl w:ilvl="0" w:tplc="230CEE8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12D22826"/>
    <w:multiLevelType w:val="hybridMultilevel"/>
    <w:tmpl w:val="B0AE9CD8"/>
    <w:lvl w:ilvl="0" w:tplc="8DFA33E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13282B82"/>
    <w:multiLevelType w:val="hybridMultilevel"/>
    <w:tmpl w:val="A986F9AE"/>
    <w:lvl w:ilvl="0" w:tplc="F9B07868">
      <w:start w:val="1"/>
      <w:numFmt w:val="decimalFullWidth"/>
      <w:lvlText w:val="（%1）"/>
      <w:lvlJc w:val="left"/>
      <w:pPr>
        <w:ind w:left="1287" w:hanging="72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0" w15:restartNumberingAfterBreak="0">
    <w:nsid w:val="17E60532"/>
    <w:multiLevelType w:val="hybridMultilevel"/>
    <w:tmpl w:val="780493E6"/>
    <w:lvl w:ilvl="0" w:tplc="61C66594">
      <w:start w:val="1"/>
      <w:numFmt w:val="decimalEnclosedCircle"/>
      <w:lvlText w:val="%1"/>
      <w:lvlJc w:val="left"/>
      <w:pPr>
        <w:ind w:left="360" w:hanging="360"/>
      </w:pPr>
      <w:rPr>
        <w:rFonts w:hint="default"/>
        <w:color w:val="auto"/>
      </w:rPr>
    </w:lvl>
    <w:lvl w:ilvl="1" w:tplc="5C626E76">
      <w:start w:val="1"/>
      <w:numFmt w:val="decimalEnclosedCircle"/>
      <w:lvlText w:val="%2"/>
      <w:lvlJc w:val="left"/>
      <w:pPr>
        <w:ind w:left="360" w:hanging="360"/>
      </w:pPr>
      <w:rPr>
        <w:rFonts w:hint="default"/>
        <w:color w:val="auto"/>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19AD2911"/>
    <w:multiLevelType w:val="hybridMultilevel"/>
    <w:tmpl w:val="4A2E5846"/>
    <w:lvl w:ilvl="0" w:tplc="C83AE04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1D230BF8"/>
    <w:multiLevelType w:val="hybridMultilevel"/>
    <w:tmpl w:val="12103ABE"/>
    <w:lvl w:ilvl="0" w:tplc="AE9E98A2">
      <w:start w:val="1"/>
      <w:numFmt w:val="decimal"/>
      <w:lvlText w:val="(%1)"/>
      <w:lvlJc w:val="left"/>
      <w:pPr>
        <w:ind w:left="817" w:hanging="525"/>
      </w:pPr>
      <w:rPr>
        <w:rFonts w:hint="default"/>
      </w:rPr>
    </w:lvl>
    <w:lvl w:ilvl="1" w:tplc="04090017" w:tentative="1">
      <w:start w:val="1"/>
      <w:numFmt w:val="aiueoFullWidth"/>
      <w:lvlText w:val="(%2)"/>
      <w:lvlJc w:val="left"/>
      <w:pPr>
        <w:ind w:left="1132" w:hanging="420"/>
      </w:pPr>
    </w:lvl>
    <w:lvl w:ilvl="2" w:tplc="04090011" w:tentative="1">
      <w:start w:val="1"/>
      <w:numFmt w:val="decimalEnclosedCircle"/>
      <w:lvlText w:val="%3"/>
      <w:lvlJc w:val="left"/>
      <w:pPr>
        <w:ind w:left="1552" w:hanging="420"/>
      </w:pPr>
    </w:lvl>
    <w:lvl w:ilvl="3" w:tplc="0409000F" w:tentative="1">
      <w:start w:val="1"/>
      <w:numFmt w:val="decimal"/>
      <w:lvlText w:val="%4."/>
      <w:lvlJc w:val="left"/>
      <w:pPr>
        <w:ind w:left="1972" w:hanging="420"/>
      </w:pPr>
    </w:lvl>
    <w:lvl w:ilvl="4" w:tplc="04090017" w:tentative="1">
      <w:start w:val="1"/>
      <w:numFmt w:val="aiueoFullWidth"/>
      <w:lvlText w:val="(%5)"/>
      <w:lvlJc w:val="left"/>
      <w:pPr>
        <w:ind w:left="2392" w:hanging="420"/>
      </w:pPr>
    </w:lvl>
    <w:lvl w:ilvl="5" w:tplc="04090011" w:tentative="1">
      <w:start w:val="1"/>
      <w:numFmt w:val="decimalEnclosedCircle"/>
      <w:lvlText w:val="%6"/>
      <w:lvlJc w:val="left"/>
      <w:pPr>
        <w:ind w:left="2812" w:hanging="420"/>
      </w:pPr>
    </w:lvl>
    <w:lvl w:ilvl="6" w:tplc="0409000F" w:tentative="1">
      <w:start w:val="1"/>
      <w:numFmt w:val="decimal"/>
      <w:lvlText w:val="%7."/>
      <w:lvlJc w:val="left"/>
      <w:pPr>
        <w:ind w:left="3232" w:hanging="420"/>
      </w:pPr>
    </w:lvl>
    <w:lvl w:ilvl="7" w:tplc="04090017" w:tentative="1">
      <w:start w:val="1"/>
      <w:numFmt w:val="aiueoFullWidth"/>
      <w:lvlText w:val="(%8)"/>
      <w:lvlJc w:val="left"/>
      <w:pPr>
        <w:ind w:left="3652" w:hanging="420"/>
      </w:pPr>
    </w:lvl>
    <w:lvl w:ilvl="8" w:tplc="04090011" w:tentative="1">
      <w:start w:val="1"/>
      <w:numFmt w:val="decimalEnclosedCircle"/>
      <w:lvlText w:val="%9"/>
      <w:lvlJc w:val="left"/>
      <w:pPr>
        <w:ind w:left="4072" w:hanging="420"/>
      </w:pPr>
    </w:lvl>
  </w:abstractNum>
  <w:abstractNum w:abstractNumId="13" w15:restartNumberingAfterBreak="0">
    <w:nsid w:val="27797F75"/>
    <w:multiLevelType w:val="hybridMultilevel"/>
    <w:tmpl w:val="59185FC4"/>
    <w:lvl w:ilvl="0" w:tplc="5F6C3AE0">
      <w:start w:val="1"/>
      <w:numFmt w:val="decimalEnclosedCircle"/>
      <w:lvlText w:val="%1"/>
      <w:lvlJc w:val="left"/>
      <w:pPr>
        <w:ind w:left="360" w:hanging="360"/>
      </w:pPr>
      <w:rPr>
        <w:rFonts w:hint="default"/>
        <w:b w:val="0"/>
        <w:color w:val="auto"/>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2A332360"/>
    <w:multiLevelType w:val="hybridMultilevel"/>
    <w:tmpl w:val="80E0935E"/>
    <w:lvl w:ilvl="0" w:tplc="932806E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2A536046"/>
    <w:multiLevelType w:val="hybridMultilevel"/>
    <w:tmpl w:val="DA2E9D20"/>
    <w:lvl w:ilvl="0" w:tplc="D60661EA">
      <w:start w:val="1"/>
      <w:numFmt w:val="decimal"/>
      <w:lvlText w:val="(%1)"/>
      <w:lvlJc w:val="left"/>
      <w:pPr>
        <w:ind w:left="817" w:hanging="525"/>
      </w:pPr>
      <w:rPr>
        <w:rFonts w:hint="default"/>
      </w:rPr>
    </w:lvl>
    <w:lvl w:ilvl="1" w:tplc="04090017" w:tentative="1">
      <w:start w:val="1"/>
      <w:numFmt w:val="aiueoFullWidth"/>
      <w:lvlText w:val="(%2)"/>
      <w:lvlJc w:val="left"/>
      <w:pPr>
        <w:ind w:left="1132" w:hanging="420"/>
      </w:pPr>
    </w:lvl>
    <w:lvl w:ilvl="2" w:tplc="04090011" w:tentative="1">
      <w:start w:val="1"/>
      <w:numFmt w:val="decimalEnclosedCircle"/>
      <w:lvlText w:val="%3"/>
      <w:lvlJc w:val="left"/>
      <w:pPr>
        <w:ind w:left="1552" w:hanging="420"/>
      </w:pPr>
    </w:lvl>
    <w:lvl w:ilvl="3" w:tplc="0409000F" w:tentative="1">
      <w:start w:val="1"/>
      <w:numFmt w:val="decimal"/>
      <w:lvlText w:val="%4."/>
      <w:lvlJc w:val="left"/>
      <w:pPr>
        <w:ind w:left="1972" w:hanging="420"/>
      </w:pPr>
    </w:lvl>
    <w:lvl w:ilvl="4" w:tplc="04090017" w:tentative="1">
      <w:start w:val="1"/>
      <w:numFmt w:val="aiueoFullWidth"/>
      <w:lvlText w:val="(%5)"/>
      <w:lvlJc w:val="left"/>
      <w:pPr>
        <w:ind w:left="2392" w:hanging="420"/>
      </w:pPr>
    </w:lvl>
    <w:lvl w:ilvl="5" w:tplc="04090011" w:tentative="1">
      <w:start w:val="1"/>
      <w:numFmt w:val="decimalEnclosedCircle"/>
      <w:lvlText w:val="%6"/>
      <w:lvlJc w:val="left"/>
      <w:pPr>
        <w:ind w:left="2812" w:hanging="420"/>
      </w:pPr>
    </w:lvl>
    <w:lvl w:ilvl="6" w:tplc="0409000F" w:tentative="1">
      <w:start w:val="1"/>
      <w:numFmt w:val="decimal"/>
      <w:lvlText w:val="%7."/>
      <w:lvlJc w:val="left"/>
      <w:pPr>
        <w:ind w:left="3232" w:hanging="420"/>
      </w:pPr>
    </w:lvl>
    <w:lvl w:ilvl="7" w:tplc="04090017" w:tentative="1">
      <w:start w:val="1"/>
      <w:numFmt w:val="aiueoFullWidth"/>
      <w:lvlText w:val="(%8)"/>
      <w:lvlJc w:val="left"/>
      <w:pPr>
        <w:ind w:left="3652" w:hanging="420"/>
      </w:pPr>
    </w:lvl>
    <w:lvl w:ilvl="8" w:tplc="04090011" w:tentative="1">
      <w:start w:val="1"/>
      <w:numFmt w:val="decimalEnclosedCircle"/>
      <w:lvlText w:val="%9"/>
      <w:lvlJc w:val="left"/>
      <w:pPr>
        <w:ind w:left="4072" w:hanging="420"/>
      </w:pPr>
    </w:lvl>
  </w:abstractNum>
  <w:abstractNum w:abstractNumId="16" w15:restartNumberingAfterBreak="0">
    <w:nsid w:val="2C5C120C"/>
    <w:multiLevelType w:val="hybridMultilevel"/>
    <w:tmpl w:val="D3E0D068"/>
    <w:lvl w:ilvl="0" w:tplc="CA78E94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35C91FB4"/>
    <w:multiLevelType w:val="hybridMultilevel"/>
    <w:tmpl w:val="74D8EBDE"/>
    <w:lvl w:ilvl="0" w:tplc="D81E9F3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39096099"/>
    <w:multiLevelType w:val="hybridMultilevel"/>
    <w:tmpl w:val="DA687FBE"/>
    <w:lvl w:ilvl="0" w:tplc="44A4B57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3B8E7331"/>
    <w:multiLevelType w:val="hybridMultilevel"/>
    <w:tmpl w:val="AB102D92"/>
    <w:lvl w:ilvl="0" w:tplc="5B7AAC4E">
      <w:start w:val="2"/>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408977EB"/>
    <w:multiLevelType w:val="hybridMultilevel"/>
    <w:tmpl w:val="39946144"/>
    <w:lvl w:ilvl="0" w:tplc="F68E5CC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440002BD"/>
    <w:multiLevelType w:val="hybridMultilevel"/>
    <w:tmpl w:val="461C172E"/>
    <w:lvl w:ilvl="0" w:tplc="2F06462A">
      <w:start w:val="1"/>
      <w:numFmt w:val="decimalFullWidth"/>
      <w:lvlText w:val="（%1）"/>
      <w:lvlJc w:val="left"/>
      <w:pPr>
        <w:ind w:left="1287" w:hanging="720"/>
      </w:pPr>
      <w:rPr>
        <w:rFonts w:hint="default"/>
      </w:rPr>
    </w:lvl>
    <w:lvl w:ilvl="1" w:tplc="04090017" w:tentative="1">
      <w:start w:val="1"/>
      <w:numFmt w:val="aiueoFullWidth"/>
      <w:lvlText w:val="(%2)"/>
      <w:lvlJc w:val="left"/>
      <w:pPr>
        <w:ind w:left="1407" w:hanging="420"/>
      </w:pPr>
    </w:lvl>
    <w:lvl w:ilvl="2" w:tplc="04090011" w:tentative="1">
      <w:start w:val="1"/>
      <w:numFmt w:val="decimalEnclosedCircle"/>
      <w:lvlText w:val="%3"/>
      <w:lvlJc w:val="left"/>
      <w:pPr>
        <w:ind w:left="1827" w:hanging="420"/>
      </w:pPr>
    </w:lvl>
    <w:lvl w:ilvl="3" w:tplc="0409000F" w:tentative="1">
      <w:start w:val="1"/>
      <w:numFmt w:val="decimal"/>
      <w:lvlText w:val="%4."/>
      <w:lvlJc w:val="left"/>
      <w:pPr>
        <w:ind w:left="2247" w:hanging="420"/>
      </w:pPr>
    </w:lvl>
    <w:lvl w:ilvl="4" w:tplc="04090017" w:tentative="1">
      <w:start w:val="1"/>
      <w:numFmt w:val="aiueoFullWidth"/>
      <w:lvlText w:val="(%5)"/>
      <w:lvlJc w:val="left"/>
      <w:pPr>
        <w:ind w:left="2667" w:hanging="420"/>
      </w:pPr>
    </w:lvl>
    <w:lvl w:ilvl="5" w:tplc="04090011" w:tentative="1">
      <w:start w:val="1"/>
      <w:numFmt w:val="decimalEnclosedCircle"/>
      <w:lvlText w:val="%6"/>
      <w:lvlJc w:val="left"/>
      <w:pPr>
        <w:ind w:left="3087" w:hanging="420"/>
      </w:pPr>
    </w:lvl>
    <w:lvl w:ilvl="6" w:tplc="0409000F" w:tentative="1">
      <w:start w:val="1"/>
      <w:numFmt w:val="decimal"/>
      <w:lvlText w:val="%7."/>
      <w:lvlJc w:val="left"/>
      <w:pPr>
        <w:ind w:left="3507" w:hanging="420"/>
      </w:pPr>
    </w:lvl>
    <w:lvl w:ilvl="7" w:tplc="04090017" w:tentative="1">
      <w:start w:val="1"/>
      <w:numFmt w:val="aiueoFullWidth"/>
      <w:lvlText w:val="(%8)"/>
      <w:lvlJc w:val="left"/>
      <w:pPr>
        <w:ind w:left="3927" w:hanging="420"/>
      </w:pPr>
    </w:lvl>
    <w:lvl w:ilvl="8" w:tplc="04090011" w:tentative="1">
      <w:start w:val="1"/>
      <w:numFmt w:val="decimalEnclosedCircle"/>
      <w:lvlText w:val="%9"/>
      <w:lvlJc w:val="left"/>
      <w:pPr>
        <w:ind w:left="4347" w:hanging="420"/>
      </w:pPr>
    </w:lvl>
  </w:abstractNum>
  <w:abstractNum w:abstractNumId="22" w15:restartNumberingAfterBreak="0">
    <w:nsid w:val="448D2704"/>
    <w:multiLevelType w:val="hybridMultilevel"/>
    <w:tmpl w:val="4B22BAAE"/>
    <w:lvl w:ilvl="0" w:tplc="2CF29B92">
      <w:start w:val="1"/>
      <w:numFmt w:val="decimalFullWidth"/>
      <w:lvlText w:val="（%1）"/>
      <w:lvlJc w:val="left"/>
      <w:pPr>
        <w:ind w:left="1287" w:hanging="720"/>
      </w:pPr>
      <w:rPr>
        <w:rFonts w:hint="default"/>
        <w:lang w:val="en-US"/>
      </w:rPr>
    </w:lvl>
    <w:lvl w:ilvl="1" w:tplc="04090017" w:tentative="1">
      <w:start w:val="1"/>
      <w:numFmt w:val="aiueoFullWidth"/>
      <w:lvlText w:val="(%2)"/>
      <w:lvlJc w:val="left"/>
      <w:pPr>
        <w:ind w:left="1407" w:hanging="420"/>
      </w:pPr>
    </w:lvl>
    <w:lvl w:ilvl="2" w:tplc="04090011" w:tentative="1">
      <w:start w:val="1"/>
      <w:numFmt w:val="decimalEnclosedCircle"/>
      <w:lvlText w:val="%3"/>
      <w:lvlJc w:val="left"/>
      <w:pPr>
        <w:ind w:left="1827" w:hanging="420"/>
      </w:pPr>
    </w:lvl>
    <w:lvl w:ilvl="3" w:tplc="0409000F" w:tentative="1">
      <w:start w:val="1"/>
      <w:numFmt w:val="decimal"/>
      <w:lvlText w:val="%4."/>
      <w:lvlJc w:val="left"/>
      <w:pPr>
        <w:ind w:left="2247" w:hanging="420"/>
      </w:pPr>
    </w:lvl>
    <w:lvl w:ilvl="4" w:tplc="04090017" w:tentative="1">
      <w:start w:val="1"/>
      <w:numFmt w:val="aiueoFullWidth"/>
      <w:lvlText w:val="(%5)"/>
      <w:lvlJc w:val="left"/>
      <w:pPr>
        <w:ind w:left="2667" w:hanging="420"/>
      </w:pPr>
    </w:lvl>
    <w:lvl w:ilvl="5" w:tplc="04090011" w:tentative="1">
      <w:start w:val="1"/>
      <w:numFmt w:val="decimalEnclosedCircle"/>
      <w:lvlText w:val="%6"/>
      <w:lvlJc w:val="left"/>
      <w:pPr>
        <w:ind w:left="3087" w:hanging="420"/>
      </w:pPr>
    </w:lvl>
    <w:lvl w:ilvl="6" w:tplc="0409000F" w:tentative="1">
      <w:start w:val="1"/>
      <w:numFmt w:val="decimal"/>
      <w:lvlText w:val="%7."/>
      <w:lvlJc w:val="left"/>
      <w:pPr>
        <w:ind w:left="3507" w:hanging="420"/>
      </w:pPr>
    </w:lvl>
    <w:lvl w:ilvl="7" w:tplc="04090017" w:tentative="1">
      <w:start w:val="1"/>
      <w:numFmt w:val="aiueoFullWidth"/>
      <w:lvlText w:val="(%8)"/>
      <w:lvlJc w:val="left"/>
      <w:pPr>
        <w:ind w:left="3927" w:hanging="420"/>
      </w:pPr>
    </w:lvl>
    <w:lvl w:ilvl="8" w:tplc="04090011" w:tentative="1">
      <w:start w:val="1"/>
      <w:numFmt w:val="decimalEnclosedCircle"/>
      <w:lvlText w:val="%9"/>
      <w:lvlJc w:val="left"/>
      <w:pPr>
        <w:ind w:left="4347" w:hanging="420"/>
      </w:pPr>
    </w:lvl>
  </w:abstractNum>
  <w:abstractNum w:abstractNumId="23" w15:restartNumberingAfterBreak="0">
    <w:nsid w:val="4765213A"/>
    <w:multiLevelType w:val="hybridMultilevel"/>
    <w:tmpl w:val="B1A6A7E8"/>
    <w:lvl w:ilvl="0" w:tplc="1B107B24">
      <w:start w:val="1"/>
      <w:numFmt w:val="decimalFullWidth"/>
      <w:lvlText w:val="（%1）"/>
      <w:lvlJc w:val="left"/>
      <w:pPr>
        <w:ind w:left="1287" w:hanging="720"/>
      </w:pPr>
      <w:rPr>
        <w:rFonts w:hint="default"/>
      </w:rPr>
    </w:lvl>
    <w:lvl w:ilvl="1" w:tplc="04090017" w:tentative="1">
      <w:start w:val="1"/>
      <w:numFmt w:val="aiueoFullWidth"/>
      <w:lvlText w:val="(%2)"/>
      <w:lvlJc w:val="left"/>
      <w:pPr>
        <w:ind w:left="1407" w:hanging="420"/>
      </w:pPr>
    </w:lvl>
    <w:lvl w:ilvl="2" w:tplc="04090011" w:tentative="1">
      <w:start w:val="1"/>
      <w:numFmt w:val="decimalEnclosedCircle"/>
      <w:lvlText w:val="%3"/>
      <w:lvlJc w:val="left"/>
      <w:pPr>
        <w:ind w:left="1827" w:hanging="420"/>
      </w:pPr>
    </w:lvl>
    <w:lvl w:ilvl="3" w:tplc="0409000F" w:tentative="1">
      <w:start w:val="1"/>
      <w:numFmt w:val="decimal"/>
      <w:lvlText w:val="%4."/>
      <w:lvlJc w:val="left"/>
      <w:pPr>
        <w:ind w:left="2247" w:hanging="420"/>
      </w:pPr>
    </w:lvl>
    <w:lvl w:ilvl="4" w:tplc="04090017" w:tentative="1">
      <w:start w:val="1"/>
      <w:numFmt w:val="aiueoFullWidth"/>
      <w:lvlText w:val="(%5)"/>
      <w:lvlJc w:val="left"/>
      <w:pPr>
        <w:ind w:left="2667" w:hanging="420"/>
      </w:pPr>
    </w:lvl>
    <w:lvl w:ilvl="5" w:tplc="04090011" w:tentative="1">
      <w:start w:val="1"/>
      <w:numFmt w:val="decimalEnclosedCircle"/>
      <w:lvlText w:val="%6"/>
      <w:lvlJc w:val="left"/>
      <w:pPr>
        <w:ind w:left="3087" w:hanging="420"/>
      </w:pPr>
    </w:lvl>
    <w:lvl w:ilvl="6" w:tplc="0409000F" w:tentative="1">
      <w:start w:val="1"/>
      <w:numFmt w:val="decimal"/>
      <w:lvlText w:val="%7."/>
      <w:lvlJc w:val="left"/>
      <w:pPr>
        <w:ind w:left="3507" w:hanging="420"/>
      </w:pPr>
    </w:lvl>
    <w:lvl w:ilvl="7" w:tplc="04090017" w:tentative="1">
      <w:start w:val="1"/>
      <w:numFmt w:val="aiueoFullWidth"/>
      <w:lvlText w:val="(%8)"/>
      <w:lvlJc w:val="left"/>
      <w:pPr>
        <w:ind w:left="3927" w:hanging="420"/>
      </w:pPr>
    </w:lvl>
    <w:lvl w:ilvl="8" w:tplc="04090011" w:tentative="1">
      <w:start w:val="1"/>
      <w:numFmt w:val="decimalEnclosedCircle"/>
      <w:lvlText w:val="%9"/>
      <w:lvlJc w:val="left"/>
      <w:pPr>
        <w:ind w:left="4347" w:hanging="420"/>
      </w:pPr>
    </w:lvl>
  </w:abstractNum>
  <w:abstractNum w:abstractNumId="24" w15:restartNumberingAfterBreak="0">
    <w:nsid w:val="4C856288"/>
    <w:multiLevelType w:val="hybridMultilevel"/>
    <w:tmpl w:val="1FE02D4C"/>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5" w15:restartNumberingAfterBreak="0">
    <w:nsid w:val="55E73509"/>
    <w:multiLevelType w:val="hybridMultilevel"/>
    <w:tmpl w:val="899CCB16"/>
    <w:lvl w:ilvl="0" w:tplc="9502DCE4">
      <w:start w:val="1"/>
      <w:numFmt w:val="decimalEnclosedCircle"/>
      <w:lvlText w:val="%1"/>
      <w:lvlJc w:val="left"/>
      <w:pPr>
        <w:ind w:left="360" w:hanging="360"/>
      </w:pPr>
      <w:rPr>
        <w:rFonts w:hint="default"/>
        <w:color w:val="auto"/>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6" w15:restartNumberingAfterBreak="0">
    <w:nsid w:val="55FF63E6"/>
    <w:multiLevelType w:val="hybridMultilevel"/>
    <w:tmpl w:val="E138DF98"/>
    <w:lvl w:ilvl="0" w:tplc="94FAD6FA">
      <w:start w:val="4"/>
      <w:numFmt w:val="decimalEnclosedCircle"/>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7" w15:restartNumberingAfterBreak="0">
    <w:nsid w:val="5A6C1810"/>
    <w:multiLevelType w:val="hybridMultilevel"/>
    <w:tmpl w:val="2D6AB256"/>
    <w:lvl w:ilvl="0" w:tplc="01E2728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15:restartNumberingAfterBreak="0">
    <w:nsid w:val="5C381827"/>
    <w:multiLevelType w:val="hybridMultilevel"/>
    <w:tmpl w:val="B6D0EA72"/>
    <w:lvl w:ilvl="0" w:tplc="BC86FCA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9" w15:restartNumberingAfterBreak="0">
    <w:nsid w:val="642A7BE6"/>
    <w:multiLevelType w:val="hybridMultilevel"/>
    <w:tmpl w:val="8DB031E6"/>
    <w:lvl w:ilvl="0" w:tplc="EA0C96B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15:restartNumberingAfterBreak="0">
    <w:nsid w:val="6AAB7A54"/>
    <w:multiLevelType w:val="hybridMultilevel"/>
    <w:tmpl w:val="1FE02D4C"/>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1" w15:restartNumberingAfterBreak="0">
    <w:nsid w:val="764D4B0F"/>
    <w:multiLevelType w:val="hybridMultilevel"/>
    <w:tmpl w:val="E77E78A6"/>
    <w:lvl w:ilvl="0" w:tplc="49D613A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2" w15:restartNumberingAfterBreak="0">
    <w:nsid w:val="765D29F9"/>
    <w:multiLevelType w:val="hybridMultilevel"/>
    <w:tmpl w:val="BE60E04A"/>
    <w:lvl w:ilvl="0" w:tplc="98B62D8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3" w15:restartNumberingAfterBreak="0">
    <w:nsid w:val="79F6183F"/>
    <w:multiLevelType w:val="hybridMultilevel"/>
    <w:tmpl w:val="26E0B08A"/>
    <w:lvl w:ilvl="0" w:tplc="1652B99A">
      <w:start w:val="1"/>
      <w:numFmt w:val="decimalEnclosedCircle"/>
      <w:lvlText w:val="%1"/>
      <w:lvlJc w:val="left"/>
      <w:pPr>
        <w:ind w:left="360" w:hanging="360"/>
      </w:pPr>
      <w:rPr>
        <w:rFonts w:hint="default"/>
        <w:color w:val="auto"/>
      </w:rPr>
    </w:lvl>
    <w:lvl w:ilvl="1" w:tplc="2E4A385C">
      <w:start w:val="1"/>
      <w:numFmt w:val="decimalEnclosedCircle"/>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4" w15:restartNumberingAfterBreak="0">
    <w:nsid w:val="7AFB4E09"/>
    <w:multiLevelType w:val="hybridMultilevel"/>
    <w:tmpl w:val="4440B29C"/>
    <w:lvl w:ilvl="0" w:tplc="4FE0B05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5" w15:restartNumberingAfterBreak="0">
    <w:nsid w:val="7C510D05"/>
    <w:multiLevelType w:val="hybridMultilevel"/>
    <w:tmpl w:val="D1AC62D4"/>
    <w:lvl w:ilvl="0" w:tplc="A65A6396">
      <w:start w:val="1"/>
      <w:numFmt w:val="decimalEnclosedCircle"/>
      <w:lvlText w:val="%1"/>
      <w:lvlJc w:val="left"/>
      <w:pPr>
        <w:ind w:left="360" w:hanging="360"/>
      </w:pPr>
      <w:rPr>
        <w:rFonts w:cs="メイリオ"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6" w15:restartNumberingAfterBreak="0">
    <w:nsid w:val="7D5D20B2"/>
    <w:multiLevelType w:val="hybridMultilevel"/>
    <w:tmpl w:val="7A42BCC6"/>
    <w:lvl w:ilvl="0" w:tplc="623C1088">
      <w:start w:val="1"/>
      <w:numFmt w:val="decimalEnclosedCircle"/>
      <w:lvlText w:val="%1"/>
      <w:lvlJc w:val="left"/>
      <w:pPr>
        <w:ind w:left="580" w:hanging="360"/>
      </w:pPr>
      <w:rPr>
        <w:rFonts w:hint="default"/>
      </w:rPr>
    </w:lvl>
    <w:lvl w:ilvl="1" w:tplc="04090017" w:tentative="1">
      <w:start w:val="1"/>
      <w:numFmt w:val="aiueoFullWidth"/>
      <w:lvlText w:val="(%2)"/>
      <w:lvlJc w:val="left"/>
      <w:pPr>
        <w:ind w:left="1060" w:hanging="420"/>
      </w:pPr>
    </w:lvl>
    <w:lvl w:ilvl="2" w:tplc="04090011" w:tentative="1">
      <w:start w:val="1"/>
      <w:numFmt w:val="decimalEnclosedCircle"/>
      <w:lvlText w:val="%3"/>
      <w:lvlJc w:val="left"/>
      <w:pPr>
        <w:ind w:left="1480" w:hanging="420"/>
      </w:pPr>
    </w:lvl>
    <w:lvl w:ilvl="3" w:tplc="0409000F" w:tentative="1">
      <w:start w:val="1"/>
      <w:numFmt w:val="decimal"/>
      <w:lvlText w:val="%4."/>
      <w:lvlJc w:val="left"/>
      <w:pPr>
        <w:ind w:left="1900" w:hanging="420"/>
      </w:pPr>
    </w:lvl>
    <w:lvl w:ilvl="4" w:tplc="04090017" w:tentative="1">
      <w:start w:val="1"/>
      <w:numFmt w:val="aiueoFullWidth"/>
      <w:lvlText w:val="(%5)"/>
      <w:lvlJc w:val="left"/>
      <w:pPr>
        <w:ind w:left="2320" w:hanging="420"/>
      </w:pPr>
    </w:lvl>
    <w:lvl w:ilvl="5" w:tplc="04090011" w:tentative="1">
      <w:start w:val="1"/>
      <w:numFmt w:val="decimalEnclosedCircle"/>
      <w:lvlText w:val="%6"/>
      <w:lvlJc w:val="left"/>
      <w:pPr>
        <w:ind w:left="2740" w:hanging="420"/>
      </w:pPr>
    </w:lvl>
    <w:lvl w:ilvl="6" w:tplc="0409000F" w:tentative="1">
      <w:start w:val="1"/>
      <w:numFmt w:val="decimal"/>
      <w:lvlText w:val="%7."/>
      <w:lvlJc w:val="left"/>
      <w:pPr>
        <w:ind w:left="3160" w:hanging="420"/>
      </w:pPr>
    </w:lvl>
    <w:lvl w:ilvl="7" w:tplc="04090017" w:tentative="1">
      <w:start w:val="1"/>
      <w:numFmt w:val="aiueoFullWidth"/>
      <w:lvlText w:val="(%8)"/>
      <w:lvlJc w:val="left"/>
      <w:pPr>
        <w:ind w:left="3580" w:hanging="420"/>
      </w:pPr>
    </w:lvl>
    <w:lvl w:ilvl="8" w:tplc="04090011" w:tentative="1">
      <w:start w:val="1"/>
      <w:numFmt w:val="decimalEnclosedCircle"/>
      <w:lvlText w:val="%9"/>
      <w:lvlJc w:val="left"/>
      <w:pPr>
        <w:ind w:left="4000" w:hanging="420"/>
      </w:pPr>
    </w:lvl>
  </w:abstractNum>
  <w:abstractNum w:abstractNumId="37" w15:restartNumberingAfterBreak="0">
    <w:nsid w:val="7F096085"/>
    <w:multiLevelType w:val="hybridMultilevel"/>
    <w:tmpl w:val="9BBE457A"/>
    <w:lvl w:ilvl="0" w:tplc="423440DA">
      <w:start w:val="1"/>
      <w:numFmt w:val="decimalFullWidth"/>
      <w:lvlText w:val="（%1）"/>
      <w:lvlJc w:val="left"/>
      <w:pPr>
        <w:ind w:left="1287" w:hanging="720"/>
      </w:pPr>
      <w:rPr>
        <w:rFonts w:hint="default"/>
      </w:rPr>
    </w:lvl>
    <w:lvl w:ilvl="1" w:tplc="A484E834">
      <w:start w:val="1"/>
      <w:numFmt w:val="decimalEnclosedCircle"/>
      <w:lvlText w:val="%2"/>
      <w:lvlJc w:val="left"/>
      <w:pPr>
        <w:ind w:left="1347" w:hanging="360"/>
      </w:pPr>
      <w:rPr>
        <w:rFonts w:hint="default"/>
      </w:rPr>
    </w:lvl>
    <w:lvl w:ilvl="2" w:tplc="04090011" w:tentative="1">
      <w:start w:val="1"/>
      <w:numFmt w:val="decimalEnclosedCircle"/>
      <w:lvlText w:val="%3"/>
      <w:lvlJc w:val="left"/>
      <w:pPr>
        <w:ind w:left="1827" w:hanging="420"/>
      </w:pPr>
    </w:lvl>
    <w:lvl w:ilvl="3" w:tplc="0409000F" w:tentative="1">
      <w:start w:val="1"/>
      <w:numFmt w:val="decimal"/>
      <w:lvlText w:val="%4."/>
      <w:lvlJc w:val="left"/>
      <w:pPr>
        <w:ind w:left="2247" w:hanging="420"/>
      </w:pPr>
    </w:lvl>
    <w:lvl w:ilvl="4" w:tplc="04090017" w:tentative="1">
      <w:start w:val="1"/>
      <w:numFmt w:val="aiueoFullWidth"/>
      <w:lvlText w:val="(%5)"/>
      <w:lvlJc w:val="left"/>
      <w:pPr>
        <w:ind w:left="2667" w:hanging="420"/>
      </w:pPr>
    </w:lvl>
    <w:lvl w:ilvl="5" w:tplc="04090011" w:tentative="1">
      <w:start w:val="1"/>
      <w:numFmt w:val="decimalEnclosedCircle"/>
      <w:lvlText w:val="%6"/>
      <w:lvlJc w:val="left"/>
      <w:pPr>
        <w:ind w:left="3087" w:hanging="420"/>
      </w:pPr>
    </w:lvl>
    <w:lvl w:ilvl="6" w:tplc="0409000F" w:tentative="1">
      <w:start w:val="1"/>
      <w:numFmt w:val="decimal"/>
      <w:lvlText w:val="%7."/>
      <w:lvlJc w:val="left"/>
      <w:pPr>
        <w:ind w:left="3507" w:hanging="420"/>
      </w:pPr>
    </w:lvl>
    <w:lvl w:ilvl="7" w:tplc="04090017" w:tentative="1">
      <w:start w:val="1"/>
      <w:numFmt w:val="aiueoFullWidth"/>
      <w:lvlText w:val="(%8)"/>
      <w:lvlJc w:val="left"/>
      <w:pPr>
        <w:ind w:left="3927" w:hanging="420"/>
      </w:pPr>
    </w:lvl>
    <w:lvl w:ilvl="8" w:tplc="04090011" w:tentative="1">
      <w:start w:val="1"/>
      <w:numFmt w:val="decimalEnclosedCircle"/>
      <w:lvlText w:val="%9"/>
      <w:lvlJc w:val="left"/>
      <w:pPr>
        <w:ind w:left="4347" w:hanging="420"/>
      </w:pPr>
    </w:lvl>
  </w:abstractNum>
  <w:num w:numId="1">
    <w:abstractNumId w:val="35"/>
  </w:num>
  <w:num w:numId="2">
    <w:abstractNumId w:val="11"/>
  </w:num>
  <w:num w:numId="3">
    <w:abstractNumId w:val="27"/>
  </w:num>
  <w:num w:numId="4">
    <w:abstractNumId w:val="25"/>
  </w:num>
  <w:num w:numId="5">
    <w:abstractNumId w:val="13"/>
  </w:num>
  <w:num w:numId="6">
    <w:abstractNumId w:val="20"/>
  </w:num>
  <w:num w:numId="7">
    <w:abstractNumId w:val="7"/>
  </w:num>
  <w:num w:numId="8">
    <w:abstractNumId w:val="17"/>
  </w:num>
  <w:num w:numId="9">
    <w:abstractNumId w:val="31"/>
  </w:num>
  <w:num w:numId="10">
    <w:abstractNumId w:val="9"/>
  </w:num>
  <w:num w:numId="11">
    <w:abstractNumId w:val="21"/>
  </w:num>
  <w:num w:numId="12">
    <w:abstractNumId w:val="23"/>
  </w:num>
  <w:num w:numId="13">
    <w:abstractNumId w:val="37"/>
  </w:num>
  <w:num w:numId="14">
    <w:abstractNumId w:val="22"/>
  </w:num>
  <w:num w:numId="15">
    <w:abstractNumId w:val="5"/>
  </w:num>
  <w:num w:numId="16">
    <w:abstractNumId w:val="2"/>
  </w:num>
  <w:num w:numId="17">
    <w:abstractNumId w:val="28"/>
  </w:num>
  <w:num w:numId="18">
    <w:abstractNumId w:val="3"/>
  </w:num>
  <w:num w:numId="19">
    <w:abstractNumId w:val="12"/>
  </w:num>
  <w:num w:numId="20">
    <w:abstractNumId w:val="29"/>
  </w:num>
  <w:num w:numId="21">
    <w:abstractNumId w:val="19"/>
  </w:num>
  <w:num w:numId="22">
    <w:abstractNumId w:val="6"/>
  </w:num>
  <w:num w:numId="23">
    <w:abstractNumId w:val="33"/>
  </w:num>
  <w:num w:numId="24">
    <w:abstractNumId w:val="4"/>
  </w:num>
  <w:num w:numId="25">
    <w:abstractNumId w:val="10"/>
  </w:num>
  <w:num w:numId="26">
    <w:abstractNumId w:val="15"/>
  </w:num>
  <w:num w:numId="27">
    <w:abstractNumId w:val="8"/>
  </w:num>
  <w:num w:numId="28">
    <w:abstractNumId w:val="36"/>
  </w:num>
  <w:num w:numId="29">
    <w:abstractNumId w:val="32"/>
  </w:num>
  <w:num w:numId="30">
    <w:abstractNumId w:val="30"/>
  </w:num>
  <w:num w:numId="31">
    <w:abstractNumId w:val="24"/>
  </w:num>
  <w:num w:numId="32">
    <w:abstractNumId w:val="26"/>
  </w:num>
  <w:num w:numId="33">
    <w:abstractNumId w:val="16"/>
  </w:num>
  <w:num w:numId="34">
    <w:abstractNumId w:val="0"/>
  </w:num>
  <w:num w:numId="35">
    <w:abstractNumId w:val="18"/>
  </w:num>
  <w:num w:numId="36">
    <w:abstractNumId w:val="34"/>
  </w:num>
  <w:num w:numId="37">
    <w:abstractNumId w:val="14"/>
  </w:num>
  <w:num w:numId="38">
    <w:abstractNumId w:val="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bordersDoNotSurroundHeader/>
  <w:bordersDoNotSurroundFooter/>
  <w:proofState w:grammar="dirty"/>
  <w:defaultTabStop w:val="840"/>
  <w:drawingGridHorizontalSpacing w:val="105"/>
  <w:displayHorizontalDrawingGridEvery w:val="0"/>
  <w:displayVerticalDrawingGridEvery w:val="2"/>
  <w:characterSpacingControl w:val="compressPunctuation"/>
  <w:strictFirstAndLastChars/>
  <w:hdrShapeDefaults>
    <o:shapedefaults v:ext="edit" spidmax="104652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62DD"/>
    <w:rsid w:val="00000883"/>
    <w:rsid w:val="00000BA9"/>
    <w:rsid w:val="000013D5"/>
    <w:rsid w:val="000014CA"/>
    <w:rsid w:val="00001DC4"/>
    <w:rsid w:val="00002506"/>
    <w:rsid w:val="000033C1"/>
    <w:rsid w:val="0000384E"/>
    <w:rsid w:val="00003B75"/>
    <w:rsid w:val="000042C4"/>
    <w:rsid w:val="0000433F"/>
    <w:rsid w:val="0000477F"/>
    <w:rsid w:val="00005514"/>
    <w:rsid w:val="00005D05"/>
    <w:rsid w:val="0000726D"/>
    <w:rsid w:val="00007301"/>
    <w:rsid w:val="00011D47"/>
    <w:rsid w:val="00012537"/>
    <w:rsid w:val="00012792"/>
    <w:rsid w:val="000128CB"/>
    <w:rsid w:val="00012F04"/>
    <w:rsid w:val="000135C6"/>
    <w:rsid w:val="000146C0"/>
    <w:rsid w:val="00014D0B"/>
    <w:rsid w:val="00014EC3"/>
    <w:rsid w:val="000156E4"/>
    <w:rsid w:val="000173A7"/>
    <w:rsid w:val="00017433"/>
    <w:rsid w:val="00020DBD"/>
    <w:rsid w:val="00020F84"/>
    <w:rsid w:val="00022C1E"/>
    <w:rsid w:val="00023451"/>
    <w:rsid w:val="00023484"/>
    <w:rsid w:val="000237BB"/>
    <w:rsid w:val="00023D11"/>
    <w:rsid w:val="00023D4C"/>
    <w:rsid w:val="00024204"/>
    <w:rsid w:val="00024C11"/>
    <w:rsid w:val="00024C28"/>
    <w:rsid w:val="00025EF2"/>
    <w:rsid w:val="00027120"/>
    <w:rsid w:val="00027668"/>
    <w:rsid w:val="00027906"/>
    <w:rsid w:val="00030940"/>
    <w:rsid w:val="00030A8B"/>
    <w:rsid w:val="00031C5B"/>
    <w:rsid w:val="00031D83"/>
    <w:rsid w:val="00031E2B"/>
    <w:rsid w:val="00032DCE"/>
    <w:rsid w:val="00032EFA"/>
    <w:rsid w:val="00033275"/>
    <w:rsid w:val="00033391"/>
    <w:rsid w:val="00034403"/>
    <w:rsid w:val="00034B2E"/>
    <w:rsid w:val="00034FB2"/>
    <w:rsid w:val="00035454"/>
    <w:rsid w:val="0003591C"/>
    <w:rsid w:val="000363C6"/>
    <w:rsid w:val="00036E2A"/>
    <w:rsid w:val="00040361"/>
    <w:rsid w:val="000403FD"/>
    <w:rsid w:val="000404C6"/>
    <w:rsid w:val="000407B5"/>
    <w:rsid w:val="00040D6A"/>
    <w:rsid w:val="000415FF"/>
    <w:rsid w:val="0004169A"/>
    <w:rsid w:val="00041AA1"/>
    <w:rsid w:val="000430C6"/>
    <w:rsid w:val="00043E6B"/>
    <w:rsid w:val="00044520"/>
    <w:rsid w:val="000447A1"/>
    <w:rsid w:val="00044B41"/>
    <w:rsid w:val="00045E96"/>
    <w:rsid w:val="00047ECE"/>
    <w:rsid w:val="00050C16"/>
    <w:rsid w:val="00050FBD"/>
    <w:rsid w:val="000514B4"/>
    <w:rsid w:val="0005168D"/>
    <w:rsid w:val="00052BA3"/>
    <w:rsid w:val="00052D0C"/>
    <w:rsid w:val="0005380A"/>
    <w:rsid w:val="00054754"/>
    <w:rsid w:val="00054878"/>
    <w:rsid w:val="000549BD"/>
    <w:rsid w:val="00054DAC"/>
    <w:rsid w:val="000561FB"/>
    <w:rsid w:val="000602E1"/>
    <w:rsid w:val="0006036B"/>
    <w:rsid w:val="00060CFA"/>
    <w:rsid w:val="00060E70"/>
    <w:rsid w:val="000619CC"/>
    <w:rsid w:val="000619FA"/>
    <w:rsid w:val="0006248E"/>
    <w:rsid w:val="00062535"/>
    <w:rsid w:val="00062A63"/>
    <w:rsid w:val="00062F76"/>
    <w:rsid w:val="00062F92"/>
    <w:rsid w:val="00063976"/>
    <w:rsid w:val="00065A94"/>
    <w:rsid w:val="000663BD"/>
    <w:rsid w:val="00066418"/>
    <w:rsid w:val="000669FD"/>
    <w:rsid w:val="0007056F"/>
    <w:rsid w:val="00072E77"/>
    <w:rsid w:val="00072FC3"/>
    <w:rsid w:val="000738B1"/>
    <w:rsid w:val="00074401"/>
    <w:rsid w:val="00075A4C"/>
    <w:rsid w:val="00076F3E"/>
    <w:rsid w:val="000775B4"/>
    <w:rsid w:val="00077A04"/>
    <w:rsid w:val="00077C53"/>
    <w:rsid w:val="00080274"/>
    <w:rsid w:val="00080C7C"/>
    <w:rsid w:val="00082965"/>
    <w:rsid w:val="00082A0D"/>
    <w:rsid w:val="00082B22"/>
    <w:rsid w:val="0008361B"/>
    <w:rsid w:val="00083E46"/>
    <w:rsid w:val="00084740"/>
    <w:rsid w:val="000848F6"/>
    <w:rsid w:val="00085450"/>
    <w:rsid w:val="00085712"/>
    <w:rsid w:val="000857DC"/>
    <w:rsid w:val="00086465"/>
    <w:rsid w:val="0008664E"/>
    <w:rsid w:val="000868F8"/>
    <w:rsid w:val="00086CB1"/>
    <w:rsid w:val="00086F08"/>
    <w:rsid w:val="00087B87"/>
    <w:rsid w:val="00087CD6"/>
    <w:rsid w:val="00090DA1"/>
    <w:rsid w:val="00090DD7"/>
    <w:rsid w:val="00091A02"/>
    <w:rsid w:val="00091A4C"/>
    <w:rsid w:val="00091C66"/>
    <w:rsid w:val="000925F9"/>
    <w:rsid w:val="0009308F"/>
    <w:rsid w:val="00093B0F"/>
    <w:rsid w:val="00093BA7"/>
    <w:rsid w:val="00093C3B"/>
    <w:rsid w:val="00093D07"/>
    <w:rsid w:val="00093F36"/>
    <w:rsid w:val="0009463A"/>
    <w:rsid w:val="00094B6E"/>
    <w:rsid w:val="00096BFB"/>
    <w:rsid w:val="00097105"/>
    <w:rsid w:val="0009798F"/>
    <w:rsid w:val="000A01CA"/>
    <w:rsid w:val="000A0CDF"/>
    <w:rsid w:val="000A0E6B"/>
    <w:rsid w:val="000A1F7B"/>
    <w:rsid w:val="000A301D"/>
    <w:rsid w:val="000A4AEF"/>
    <w:rsid w:val="000A5068"/>
    <w:rsid w:val="000A5687"/>
    <w:rsid w:val="000A5B65"/>
    <w:rsid w:val="000A7321"/>
    <w:rsid w:val="000A750E"/>
    <w:rsid w:val="000A75BA"/>
    <w:rsid w:val="000B0061"/>
    <w:rsid w:val="000B01E4"/>
    <w:rsid w:val="000B02E8"/>
    <w:rsid w:val="000B05B3"/>
    <w:rsid w:val="000B0AF3"/>
    <w:rsid w:val="000B0CE9"/>
    <w:rsid w:val="000B1453"/>
    <w:rsid w:val="000B1929"/>
    <w:rsid w:val="000B2B20"/>
    <w:rsid w:val="000B408A"/>
    <w:rsid w:val="000B446D"/>
    <w:rsid w:val="000B4816"/>
    <w:rsid w:val="000B4950"/>
    <w:rsid w:val="000B5137"/>
    <w:rsid w:val="000B5747"/>
    <w:rsid w:val="000B5B4A"/>
    <w:rsid w:val="000B6312"/>
    <w:rsid w:val="000B7145"/>
    <w:rsid w:val="000B7FE1"/>
    <w:rsid w:val="000C10C3"/>
    <w:rsid w:val="000C29FF"/>
    <w:rsid w:val="000C37D7"/>
    <w:rsid w:val="000C50DD"/>
    <w:rsid w:val="000C58D4"/>
    <w:rsid w:val="000C590D"/>
    <w:rsid w:val="000C5D58"/>
    <w:rsid w:val="000C6DE5"/>
    <w:rsid w:val="000D00D9"/>
    <w:rsid w:val="000D0C22"/>
    <w:rsid w:val="000D13D6"/>
    <w:rsid w:val="000D19E2"/>
    <w:rsid w:val="000D2960"/>
    <w:rsid w:val="000D5347"/>
    <w:rsid w:val="000D551C"/>
    <w:rsid w:val="000D564B"/>
    <w:rsid w:val="000D61BA"/>
    <w:rsid w:val="000D61F2"/>
    <w:rsid w:val="000D64DA"/>
    <w:rsid w:val="000D6C9A"/>
    <w:rsid w:val="000D6F52"/>
    <w:rsid w:val="000D7852"/>
    <w:rsid w:val="000D7F54"/>
    <w:rsid w:val="000E1801"/>
    <w:rsid w:val="000E213A"/>
    <w:rsid w:val="000E217C"/>
    <w:rsid w:val="000E2754"/>
    <w:rsid w:val="000E29E7"/>
    <w:rsid w:val="000E2C8F"/>
    <w:rsid w:val="000E2ED5"/>
    <w:rsid w:val="000E37FE"/>
    <w:rsid w:val="000E51FC"/>
    <w:rsid w:val="000E5C5F"/>
    <w:rsid w:val="000E674F"/>
    <w:rsid w:val="000E7E6B"/>
    <w:rsid w:val="000F0770"/>
    <w:rsid w:val="000F12E1"/>
    <w:rsid w:val="000F1E09"/>
    <w:rsid w:val="000F1F0C"/>
    <w:rsid w:val="000F3479"/>
    <w:rsid w:val="000F36EC"/>
    <w:rsid w:val="000F4601"/>
    <w:rsid w:val="000F48C9"/>
    <w:rsid w:val="000F4BA2"/>
    <w:rsid w:val="000F4BFE"/>
    <w:rsid w:val="000F63CF"/>
    <w:rsid w:val="000F659C"/>
    <w:rsid w:val="000F6DBA"/>
    <w:rsid w:val="000F776A"/>
    <w:rsid w:val="000F7FA1"/>
    <w:rsid w:val="00100035"/>
    <w:rsid w:val="001003ED"/>
    <w:rsid w:val="001005F3"/>
    <w:rsid w:val="00100A3B"/>
    <w:rsid w:val="00100FD4"/>
    <w:rsid w:val="0010111C"/>
    <w:rsid w:val="001011F9"/>
    <w:rsid w:val="00102FCA"/>
    <w:rsid w:val="001030EE"/>
    <w:rsid w:val="001037C1"/>
    <w:rsid w:val="00103D2E"/>
    <w:rsid w:val="00104418"/>
    <w:rsid w:val="001044D9"/>
    <w:rsid w:val="0010452C"/>
    <w:rsid w:val="00104713"/>
    <w:rsid w:val="00104B86"/>
    <w:rsid w:val="00104FEC"/>
    <w:rsid w:val="001058FD"/>
    <w:rsid w:val="00105AD0"/>
    <w:rsid w:val="00105E8A"/>
    <w:rsid w:val="0010655B"/>
    <w:rsid w:val="00106B41"/>
    <w:rsid w:val="00107396"/>
    <w:rsid w:val="00107C2E"/>
    <w:rsid w:val="001101F1"/>
    <w:rsid w:val="00110ECA"/>
    <w:rsid w:val="00111044"/>
    <w:rsid w:val="0011164E"/>
    <w:rsid w:val="00111657"/>
    <w:rsid w:val="00112766"/>
    <w:rsid w:val="00112DA6"/>
    <w:rsid w:val="00113D42"/>
    <w:rsid w:val="00113E56"/>
    <w:rsid w:val="0011446C"/>
    <w:rsid w:val="00115ED7"/>
    <w:rsid w:val="00116680"/>
    <w:rsid w:val="0011731B"/>
    <w:rsid w:val="001175C2"/>
    <w:rsid w:val="00117605"/>
    <w:rsid w:val="00117ECA"/>
    <w:rsid w:val="00122118"/>
    <w:rsid w:val="001238C4"/>
    <w:rsid w:val="00124160"/>
    <w:rsid w:val="0012435B"/>
    <w:rsid w:val="0012449C"/>
    <w:rsid w:val="0012456B"/>
    <w:rsid w:val="0012483F"/>
    <w:rsid w:val="00125004"/>
    <w:rsid w:val="001255B4"/>
    <w:rsid w:val="001257C4"/>
    <w:rsid w:val="00125CFD"/>
    <w:rsid w:val="001262AF"/>
    <w:rsid w:val="00126336"/>
    <w:rsid w:val="00127E10"/>
    <w:rsid w:val="00130505"/>
    <w:rsid w:val="00130733"/>
    <w:rsid w:val="00130903"/>
    <w:rsid w:val="00131227"/>
    <w:rsid w:val="001314B9"/>
    <w:rsid w:val="001314E5"/>
    <w:rsid w:val="001324B4"/>
    <w:rsid w:val="00132582"/>
    <w:rsid w:val="001338A5"/>
    <w:rsid w:val="001347DF"/>
    <w:rsid w:val="00134D4B"/>
    <w:rsid w:val="00135823"/>
    <w:rsid w:val="00137336"/>
    <w:rsid w:val="0013756F"/>
    <w:rsid w:val="001405F0"/>
    <w:rsid w:val="00141937"/>
    <w:rsid w:val="00142193"/>
    <w:rsid w:val="001427E9"/>
    <w:rsid w:val="00142C08"/>
    <w:rsid w:val="00142EB9"/>
    <w:rsid w:val="001430EC"/>
    <w:rsid w:val="00145116"/>
    <w:rsid w:val="0014533F"/>
    <w:rsid w:val="00145A08"/>
    <w:rsid w:val="001467A1"/>
    <w:rsid w:val="00146F17"/>
    <w:rsid w:val="00147398"/>
    <w:rsid w:val="00150E06"/>
    <w:rsid w:val="0015117D"/>
    <w:rsid w:val="00151A78"/>
    <w:rsid w:val="00151ED6"/>
    <w:rsid w:val="00152F0C"/>
    <w:rsid w:val="001536B9"/>
    <w:rsid w:val="00153CD9"/>
    <w:rsid w:val="00154871"/>
    <w:rsid w:val="00154896"/>
    <w:rsid w:val="0015592D"/>
    <w:rsid w:val="00155BCA"/>
    <w:rsid w:val="00156653"/>
    <w:rsid w:val="001569FA"/>
    <w:rsid w:val="00160544"/>
    <w:rsid w:val="00161587"/>
    <w:rsid w:val="001624AC"/>
    <w:rsid w:val="001633D4"/>
    <w:rsid w:val="00163730"/>
    <w:rsid w:val="0016454F"/>
    <w:rsid w:val="00164687"/>
    <w:rsid w:val="00165D51"/>
    <w:rsid w:val="001663F8"/>
    <w:rsid w:val="001669F9"/>
    <w:rsid w:val="00166A7A"/>
    <w:rsid w:val="00166AB7"/>
    <w:rsid w:val="00166E0F"/>
    <w:rsid w:val="00167CC3"/>
    <w:rsid w:val="00170D73"/>
    <w:rsid w:val="0017196D"/>
    <w:rsid w:val="00172F1B"/>
    <w:rsid w:val="00173518"/>
    <w:rsid w:val="00173B6B"/>
    <w:rsid w:val="00174585"/>
    <w:rsid w:val="00174851"/>
    <w:rsid w:val="00174D98"/>
    <w:rsid w:val="00175517"/>
    <w:rsid w:val="00175ED8"/>
    <w:rsid w:val="001763B1"/>
    <w:rsid w:val="0017699E"/>
    <w:rsid w:val="00176BEB"/>
    <w:rsid w:val="00180FA2"/>
    <w:rsid w:val="00181993"/>
    <w:rsid w:val="001819EE"/>
    <w:rsid w:val="00181F14"/>
    <w:rsid w:val="00183307"/>
    <w:rsid w:val="00183964"/>
    <w:rsid w:val="001845F9"/>
    <w:rsid w:val="00184845"/>
    <w:rsid w:val="00184B76"/>
    <w:rsid w:val="00184C32"/>
    <w:rsid w:val="00185DA1"/>
    <w:rsid w:val="00187902"/>
    <w:rsid w:val="00187C5C"/>
    <w:rsid w:val="00187F1A"/>
    <w:rsid w:val="0019005C"/>
    <w:rsid w:val="00190493"/>
    <w:rsid w:val="00191A4C"/>
    <w:rsid w:val="00191A83"/>
    <w:rsid w:val="00191D39"/>
    <w:rsid w:val="0019277C"/>
    <w:rsid w:val="00192930"/>
    <w:rsid w:val="00193562"/>
    <w:rsid w:val="00194058"/>
    <w:rsid w:val="0019493D"/>
    <w:rsid w:val="00194C2E"/>
    <w:rsid w:val="00195294"/>
    <w:rsid w:val="00195522"/>
    <w:rsid w:val="001955A6"/>
    <w:rsid w:val="00195718"/>
    <w:rsid w:val="0019575B"/>
    <w:rsid w:val="0019578E"/>
    <w:rsid w:val="00195A55"/>
    <w:rsid w:val="00195DC6"/>
    <w:rsid w:val="001969E2"/>
    <w:rsid w:val="00196F37"/>
    <w:rsid w:val="001979E8"/>
    <w:rsid w:val="001A0390"/>
    <w:rsid w:val="001A0413"/>
    <w:rsid w:val="001A16C3"/>
    <w:rsid w:val="001A1878"/>
    <w:rsid w:val="001A1EF4"/>
    <w:rsid w:val="001A2078"/>
    <w:rsid w:val="001A22D3"/>
    <w:rsid w:val="001A2365"/>
    <w:rsid w:val="001A2992"/>
    <w:rsid w:val="001A31F3"/>
    <w:rsid w:val="001A33C8"/>
    <w:rsid w:val="001A3C16"/>
    <w:rsid w:val="001A5069"/>
    <w:rsid w:val="001A5A32"/>
    <w:rsid w:val="001A693C"/>
    <w:rsid w:val="001A6C76"/>
    <w:rsid w:val="001A6D15"/>
    <w:rsid w:val="001A6F5B"/>
    <w:rsid w:val="001A73B5"/>
    <w:rsid w:val="001B07BD"/>
    <w:rsid w:val="001B0E6E"/>
    <w:rsid w:val="001B0FED"/>
    <w:rsid w:val="001B197B"/>
    <w:rsid w:val="001B2468"/>
    <w:rsid w:val="001B3793"/>
    <w:rsid w:val="001B51A6"/>
    <w:rsid w:val="001B5653"/>
    <w:rsid w:val="001B5C50"/>
    <w:rsid w:val="001B6334"/>
    <w:rsid w:val="001B644C"/>
    <w:rsid w:val="001B65CC"/>
    <w:rsid w:val="001B713E"/>
    <w:rsid w:val="001B7B7D"/>
    <w:rsid w:val="001C0108"/>
    <w:rsid w:val="001C043B"/>
    <w:rsid w:val="001C0764"/>
    <w:rsid w:val="001C0BDA"/>
    <w:rsid w:val="001C0E9D"/>
    <w:rsid w:val="001C1572"/>
    <w:rsid w:val="001C15C5"/>
    <w:rsid w:val="001C1F07"/>
    <w:rsid w:val="001C22F6"/>
    <w:rsid w:val="001C2791"/>
    <w:rsid w:val="001C27AD"/>
    <w:rsid w:val="001C2984"/>
    <w:rsid w:val="001C46B3"/>
    <w:rsid w:val="001C4B2A"/>
    <w:rsid w:val="001C4F39"/>
    <w:rsid w:val="001C546F"/>
    <w:rsid w:val="001C5D93"/>
    <w:rsid w:val="001C6570"/>
    <w:rsid w:val="001C68E8"/>
    <w:rsid w:val="001C7DEB"/>
    <w:rsid w:val="001D02D3"/>
    <w:rsid w:val="001D23D5"/>
    <w:rsid w:val="001D2599"/>
    <w:rsid w:val="001D2A8F"/>
    <w:rsid w:val="001D2B09"/>
    <w:rsid w:val="001D2CC5"/>
    <w:rsid w:val="001D2F72"/>
    <w:rsid w:val="001D3322"/>
    <w:rsid w:val="001D3BD3"/>
    <w:rsid w:val="001D411E"/>
    <w:rsid w:val="001D4DDA"/>
    <w:rsid w:val="001D6060"/>
    <w:rsid w:val="001D6F17"/>
    <w:rsid w:val="001D79F8"/>
    <w:rsid w:val="001D7C2B"/>
    <w:rsid w:val="001E0432"/>
    <w:rsid w:val="001E06B3"/>
    <w:rsid w:val="001E10CB"/>
    <w:rsid w:val="001E2397"/>
    <w:rsid w:val="001E2CAD"/>
    <w:rsid w:val="001E316D"/>
    <w:rsid w:val="001E378A"/>
    <w:rsid w:val="001E532C"/>
    <w:rsid w:val="001E5903"/>
    <w:rsid w:val="001E5AF3"/>
    <w:rsid w:val="001E5B3B"/>
    <w:rsid w:val="001E77E8"/>
    <w:rsid w:val="001F04C3"/>
    <w:rsid w:val="001F0B73"/>
    <w:rsid w:val="001F21A1"/>
    <w:rsid w:val="001F292F"/>
    <w:rsid w:val="001F3C26"/>
    <w:rsid w:val="001F4973"/>
    <w:rsid w:val="001F49E4"/>
    <w:rsid w:val="001F4F1D"/>
    <w:rsid w:val="001F5B24"/>
    <w:rsid w:val="001F5EC6"/>
    <w:rsid w:val="001F62B2"/>
    <w:rsid w:val="001F63E1"/>
    <w:rsid w:val="0020048E"/>
    <w:rsid w:val="00200627"/>
    <w:rsid w:val="00201305"/>
    <w:rsid w:val="0020153B"/>
    <w:rsid w:val="0020172A"/>
    <w:rsid w:val="0020195C"/>
    <w:rsid w:val="00201FAD"/>
    <w:rsid w:val="002022DB"/>
    <w:rsid w:val="002026B6"/>
    <w:rsid w:val="00203C12"/>
    <w:rsid w:val="0020403C"/>
    <w:rsid w:val="0020519B"/>
    <w:rsid w:val="0020613D"/>
    <w:rsid w:val="002061FA"/>
    <w:rsid w:val="00206B06"/>
    <w:rsid w:val="00206FBA"/>
    <w:rsid w:val="00207A97"/>
    <w:rsid w:val="00212F02"/>
    <w:rsid w:val="00213CF3"/>
    <w:rsid w:val="00215FDD"/>
    <w:rsid w:val="0021686F"/>
    <w:rsid w:val="00216996"/>
    <w:rsid w:val="00216CAC"/>
    <w:rsid w:val="00216CD0"/>
    <w:rsid w:val="00216FCE"/>
    <w:rsid w:val="002179E4"/>
    <w:rsid w:val="002203A2"/>
    <w:rsid w:val="002209DC"/>
    <w:rsid w:val="00220A2C"/>
    <w:rsid w:val="00220DB4"/>
    <w:rsid w:val="00220FFE"/>
    <w:rsid w:val="00221996"/>
    <w:rsid w:val="00222387"/>
    <w:rsid w:val="002224A2"/>
    <w:rsid w:val="00222801"/>
    <w:rsid w:val="0022378C"/>
    <w:rsid w:val="00224253"/>
    <w:rsid w:val="00224372"/>
    <w:rsid w:val="002257BD"/>
    <w:rsid w:val="00226617"/>
    <w:rsid w:val="0022668C"/>
    <w:rsid w:val="002266A1"/>
    <w:rsid w:val="0023116D"/>
    <w:rsid w:val="00231991"/>
    <w:rsid w:val="00232198"/>
    <w:rsid w:val="0023276D"/>
    <w:rsid w:val="002329C2"/>
    <w:rsid w:val="0023353E"/>
    <w:rsid w:val="00233865"/>
    <w:rsid w:val="002345CD"/>
    <w:rsid w:val="00234AAB"/>
    <w:rsid w:val="0023541C"/>
    <w:rsid w:val="002359F3"/>
    <w:rsid w:val="00235FB6"/>
    <w:rsid w:val="00236309"/>
    <w:rsid w:val="002369BB"/>
    <w:rsid w:val="00236BC4"/>
    <w:rsid w:val="002375B3"/>
    <w:rsid w:val="00237E3C"/>
    <w:rsid w:val="002402F3"/>
    <w:rsid w:val="0024100E"/>
    <w:rsid w:val="00241D0A"/>
    <w:rsid w:val="00241FE8"/>
    <w:rsid w:val="00242B2A"/>
    <w:rsid w:val="00242B49"/>
    <w:rsid w:val="0024334B"/>
    <w:rsid w:val="00244150"/>
    <w:rsid w:val="00244611"/>
    <w:rsid w:val="00244FDF"/>
    <w:rsid w:val="00245978"/>
    <w:rsid w:val="002459D7"/>
    <w:rsid w:val="0024663A"/>
    <w:rsid w:val="00247098"/>
    <w:rsid w:val="00250C4B"/>
    <w:rsid w:val="00253704"/>
    <w:rsid w:val="00253913"/>
    <w:rsid w:val="00253B0F"/>
    <w:rsid w:val="00254214"/>
    <w:rsid w:val="0025495B"/>
    <w:rsid w:val="00255A6D"/>
    <w:rsid w:val="00255D27"/>
    <w:rsid w:val="00260B37"/>
    <w:rsid w:val="0026109F"/>
    <w:rsid w:val="002619EE"/>
    <w:rsid w:val="00262657"/>
    <w:rsid w:val="00262828"/>
    <w:rsid w:val="002632AD"/>
    <w:rsid w:val="002633B8"/>
    <w:rsid w:val="00264D05"/>
    <w:rsid w:val="00264F7C"/>
    <w:rsid w:val="00264FBB"/>
    <w:rsid w:val="0026594A"/>
    <w:rsid w:val="00265AC8"/>
    <w:rsid w:val="00265CD9"/>
    <w:rsid w:val="0026759B"/>
    <w:rsid w:val="0026795B"/>
    <w:rsid w:val="00267BFF"/>
    <w:rsid w:val="00271162"/>
    <w:rsid w:val="00271620"/>
    <w:rsid w:val="00271825"/>
    <w:rsid w:val="00271BE3"/>
    <w:rsid w:val="00271D6C"/>
    <w:rsid w:val="00272408"/>
    <w:rsid w:val="002731F2"/>
    <w:rsid w:val="00273275"/>
    <w:rsid w:val="00273450"/>
    <w:rsid w:val="00273F7A"/>
    <w:rsid w:val="00274C8C"/>
    <w:rsid w:val="00274FC4"/>
    <w:rsid w:val="0027555C"/>
    <w:rsid w:val="002761EF"/>
    <w:rsid w:val="00277C57"/>
    <w:rsid w:val="00281C78"/>
    <w:rsid w:val="0028270A"/>
    <w:rsid w:val="00282D72"/>
    <w:rsid w:val="002840D4"/>
    <w:rsid w:val="00284D63"/>
    <w:rsid w:val="00285625"/>
    <w:rsid w:val="0028591F"/>
    <w:rsid w:val="002866FD"/>
    <w:rsid w:val="0029090F"/>
    <w:rsid w:val="00291B3F"/>
    <w:rsid w:val="002922D7"/>
    <w:rsid w:val="00292633"/>
    <w:rsid w:val="00292B55"/>
    <w:rsid w:val="00294979"/>
    <w:rsid w:val="00294E82"/>
    <w:rsid w:val="00295284"/>
    <w:rsid w:val="00295882"/>
    <w:rsid w:val="00295B31"/>
    <w:rsid w:val="00296A29"/>
    <w:rsid w:val="00296C54"/>
    <w:rsid w:val="0029780C"/>
    <w:rsid w:val="00297BD6"/>
    <w:rsid w:val="00297D48"/>
    <w:rsid w:val="00297E5A"/>
    <w:rsid w:val="002A0274"/>
    <w:rsid w:val="002A0A59"/>
    <w:rsid w:val="002A120C"/>
    <w:rsid w:val="002A133A"/>
    <w:rsid w:val="002A17B9"/>
    <w:rsid w:val="002A1D03"/>
    <w:rsid w:val="002A24BC"/>
    <w:rsid w:val="002A2DBA"/>
    <w:rsid w:val="002A300F"/>
    <w:rsid w:val="002A3064"/>
    <w:rsid w:val="002A4070"/>
    <w:rsid w:val="002A4363"/>
    <w:rsid w:val="002A51C7"/>
    <w:rsid w:val="002A5FCC"/>
    <w:rsid w:val="002A6AF9"/>
    <w:rsid w:val="002A7C9B"/>
    <w:rsid w:val="002A7FFB"/>
    <w:rsid w:val="002B0E91"/>
    <w:rsid w:val="002B1548"/>
    <w:rsid w:val="002B1A47"/>
    <w:rsid w:val="002B1DFC"/>
    <w:rsid w:val="002B2AC0"/>
    <w:rsid w:val="002B2F9B"/>
    <w:rsid w:val="002B31C0"/>
    <w:rsid w:val="002B3C6E"/>
    <w:rsid w:val="002B4969"/>
    <w:rsid w:val="002B4E47"/>
    <w:rsid w:val="002B50F5"/>
    <w:rsid w:val="002B55ED"/>
    <w:rsid w:val="002B5710"/>
    <w:rsid w:val="002B578E"/>
    <w:rsid w:val="002B5B10"/>
    <w:rsid w:val="002B6258"/>
    <w:rsid w:val="002B62FF"/>
    <w:rsid w:val="002B632E"/>
    <w:rsid w:val="002B6796"/>
    <w:rsid w:val="002B6E6D"/>
    <w:rsid w:val="002B7A75"/>
    <w:rsid w:val="002C225B"/>
    <w:rsid w:val="002C2FB1"/>
    <w:rsid w:val="002C37CD"/>
    <w:rsid w:val="002C40F8"/>
    <w:rsid w:val="002C4400"/>
    <w:rsid w:val="002C47C9"/>
    <w:rsid w:val="002C4B73"/>
    <w:rsid w:val="002C4DFE"/>
    <w:rsid w:val="002C515B"/>
    <w:rsid w:val="002C6C45"/>
    <w:rsid w:val="002C7412"/>
    <w:rsid w:val="002C75BD"/>
    <w:rsid w:val="002C7F01"/>
    <w:rsid w:val="002C7F93"/>
    <w:rsid w:val="002D0731"/>
    <w:rsid w:val="002D09FD"/>
    <w:rsid w:val="002D1861"/>
    <w:rsid w:val="002D2679"/>
    <w:rsid w:val="002D2A51"/>
    <w:rsid w:val="002D2D54"/>
    <w:rsid w:val="002D3804"/>
    <w:rsid w:val="002D3A55"/>
    <w:rsid w:val="002D3FD5"/>
    <w:rsid w:val="002D4DD9"/>
    <w:rsid w:val="002D5115"/>
    <w:rsid w:val="002D5D36"/>
    <w:rsid w:val="002D67FD"/>
    <w:rsid w:val="002D6FA0"/>
    <w:rsid w:val="002D7180"/>
    <w:rsid w:val="002E036C"/>
    <w:rsid w:val="002E06E4"/>
    <w:rsid w:val="002E0887"/>
    <w:rsid w:val="002E11E7"/>
    <w:rsid w:val="002E13A1"/>
    <w:rsid w:val="002E32F8"/>
    <w:rsid w:val="002E33EE"/>
    <w:rsid w:val="002E3B42"/>
    <w:rsid w:val="002E5266"/>
    <w:rsid w:val="002E6A3B"/>
    <w:rsid w:val="002E7981"/>
    <w:rsid w:val="002E7DFB"/>
    <w:rsid w:val="002F0927"/>
    <w:rsid w:val="002F0938"/>
    <w:rsid w:val="002F1971"/>
    <w:rsid w:val="002F1B70"/>
    <w:rsid w:val="002F1F5E"/>
    <w:rsid w:val="002F2188"/>
    <w:rsid w:val="002F38FF"/>
    <w:rsid w:val="002F53CA"/>
    <w:rsid w:val="002F67FB"/>
    <w:rsid w:val="002F756F"/>
    <w:rsid w:val="0030050C"/>
    <w:rsid w:val="00302819"/>
    <w:rsid w:val="00302DB6"/>
    <w:rsid w:val="00302E5E"/>
    <w:rsid w:val="003032E7"/>
    <w:rsid w:val="0030351F"/>
    <w:rsid w:val="003046CE"/>
    <w:rsid w:val="00305E28"/>
    <w:rsid w:val="00307268"/>
    <w:rsid w:val="003072AC"/>
    <w:rsid w:val="003076B9"/>
    <w:rsid w:val="00307E11"/>
    <w:rsid w:val="00311409"/>
    <w:rsid w:val="003116DF"/>
    <w:rsid w:val="00311B34"/>
    <w:rsid w:val="003120C5"/>
    <w:rsid w:val="00312274"/>
    <w:rsid w:val="00312510"/>
    <w:rsid w:val="00312B0E"/>
    <w:rsid w:val="00313686"/>
    <w:rsid w:val="0031386C"/>
    <w:rsid w:val="00313C11"/>
    <w:rsid w:val="00314B1A"/>
    <w:rsid w:val="0031515D"/>
    <w:rsid w:val="00315252"/>
    <w:rsid w:val="00315320"/>
    <w:rsid w:val="00315A63"/>
    <w:rsid w:val="00315CED"/>
    <w:rsid w:val="00316219"/>
    <w:rsid w:val="00316F3F"/>
    <w:rsid w:val="003176C5"/>
    <w:rsid w:val="00317B8F"/>
    <w:rsid w:val="00317F31"/>
    <w:rsid w:val="00320459"/>
    <w:rsid w:val="003206AB"/>
    <w:rsid w:val="00320CD5"/>
    <w:rsid w:val="00320DFF"/>
    <w:rsid w:val="00320E58"/>
    <w:rsid w:val="003224BF"/>
    <w:rsid w:val="00322887"/>
    <w:rsid w:val="00323B55"/>
    <w:rsid w:val="00323F48"/>
    <w:rsid w:val="00324093"/>
    <w:rsid w:val="00324254"/>
    <w:rsid w:val="00324F7F"/>
    <w:rsid w:val="0032524F"/>
    <w:rsid w:val="00325E2D"/>
    <w:rsid w:val="003268CC"/>
    <w:rsid w:val="00326CF6"/>
    <w:rsid w:val="00331C6E"/>
    <w:rsid w:val="00333865"/>
    <w:rsid w:val="00335114"/>
    <w:rsid w:val="003352C3"/>
    <w:rsid w:val="0033545D"/>
    <w:rsid w:val="003355A4"/>
    <w:rsid w:val="003357A6"/>
    <w:rsid w:val="0033590E"/>
    <w:rsid w:val="00335933"/>
    <w:rsid w:val="00335A16"/>
    <w:rsid w:val="00336C07"/>
    <w:rsid w:val="003409C5"/>
    <w:rsid w:val="003419B8"/>
    <w:rsid w:val="003439D7"/>
    <w:rsid w:val="003440D1"/>
    <w:rsid w:val="0034460A"/>
    <w:rsid w:val="00344666"/>
    <w:rsid w:val="00345426"/>
    <w:rsid w:val="003458D5"/>
    <w:rsid w:val="00345A7C"/>
    <w:rsid w:val="00346B23"/>
    <w:rsid w:val="00347071"/>
    <w:rsid w:val="0034787D"/>
    <w:rsid w:val="003506C6"/>
    <w:rsid w:val="00351B0C"/>
    <w:rsid w:val="00353199"/>
    <w:rsid w:val="0035385D"/>
    <w:rsid w:val="00353B83"/>
    <w:rsid w:val="00355116"/>
    <w:rsid w:val="00356014"/>
    <w:rsid w:val="003562F3"/>
    <w:rsid w:val="003612EC"/>
    <w:rsid w:val="003626A4"/>
    <w:rsid w:val="0036299A"/>
    <w:rsid w:val="00362B60"/>
    <w:rsid w:val="003630B0"/>
    <w:rsid w:val="0036413C"/>
    <w:rsid w:val="003648C9"/>
    <w:rsid w:val="0036554A"/>
    <w:rsid w:val="00365668"/>
    <w:rsid w:val="00367824"/>
    <w:rsid w:val="00367B88"/>
    <w:rsid w:val="0037002A"/>
    <w:rsid w:val="00370B8A"/>
    <w:rsid w:val="003715CE"/>
    <w:rsid w:val="003721E7"/>
    <w:rsid w:val="003721EB"/>
    <w:rsid w:val="003728EB"/>
    <w:rsid w:val="00372E5A"/>
    <w:rsid w:val="00373984"/>
    <w:rsid w:val="00373E27"/>
    <w:rsid w:val="003750A3"/>
    <w:rsid w:val="003754D7"/>
    <w:rsid w:val="00375EF1"/>
    <w:rsid w:val="003760FE"/>
    <w:rsid w:val="00376DB8"/>
    <w:rsid w:val="00376E86"/>
    <w:rsid w:val="00377A1D"/>
    <w:rsid w:val="003805BB"/>
    <w:rsid w:val="00380F57"/>
    <w:rsid w:val="0038161B"/>
    <w:rsid w:val="003823F9"/>
    <w:rsid w:val="00382770"/>
    <w:rsid w:val="003830FF"/>
    <w:rsid w:val="003833F0"/>
    <w:rsid w:val="003846D3"/>
    <w:rsid w:val="003865A0"/>
    <w:rsid w:val="0038664E"/>
    <w:rsid w:val="003866FC"/>
    <w:rsid w:val="00387675"/>
    <w:rsid w:val="00390153"/>
    <w:rsid w:val="00391240"/>
    <w:rsid w:val="00391F0B"/>
    <w:rsid w:val="00392B49"/>
    <w:rsid w:val="003933BF"/>
    <w:rsid w:val="00393C78"/>
    <w:rsid w:val="00394799"/>
    <w:rsid w:val="00394CE9"/>
    <w:rsid w:val="003950A6"/>
    <w:rsid w:val="00395122"/>
    <w:rsid w:val="0039576D"/>
    <w:rsid w:val="00395C26"/>
    <w:rsid w:val="00395EB7"/>
    <w:rsid w:val="0039625D"/>
    <w:rsid w:val="003968FC"/>
    <w:rsid w:val="003978DC"/>
    <w:rsid w:val="00397CEA"/>
    <w:rsid w:val="00397E8F"/>
    <w:rsid w:val="003A04A6"/>
    <w:rsid w:val="003A1311"/>
    <w:rsid w:val="003A16A0"/>
    <w:rsid w:val="003A2A83"/>
    <w:rsid w:val="003A61D0"/>
    <w:rsid w:val="003A6F76"/>
    <w:rsid w:val="003A797C"/>
    <w:rsid w:val="003A7B13"/>
    <w:rsid w:val="003B0C39"/>
    <w:rsid w:val="003B1AF3"/>
    <w:rsid w:val="003B284B"/>
    <w:rsid w:val="003B30BA"/>
    <w:rsid w:val="003B3714"/>
    <w:rsid w:val="003B3826"/>
    <w:rsid w:val="003B3E58"/>
    <w:rsid w:val="003B484F"/>
    <w:rsid w:val="003B4BA9"/>
    <w:rsid w:val="003B5276"/>
    <w:rsid w:val="003B7764"/>
    <w:rsid w:val="003B7D77"/>
    <w:rsid w:val="003C064E"/>
    <w:rsid w:val="003C06A1"/>
    <w:rsid w:val="003C0887"/>
    <w:rsid w:val="003C097F"/>
    <w:rsid w:val="003C164F"/>
    <w:rsid w:val="003C26A8"/>
    <w:rsid w:val="003C27B8"/>
    <w:rsid w:val="003C2B2E"/>
    <w:rsid w:val="003C38E0"/>
    <w:rsid w:val="003C3BC6"/>
    <w:rsid w:val="003C4014"/>
    <w:rsid w:val="003C40D6"/>
    <w:rsid w:val="003C4A1C"/>
    <w:rsid w:val="003C520F"/>
    <w:rsid w:val="003C5B67"/>
    <w:rsid w:val="003C7694"/>
    <w:rsid w:val="003C798E"/>
    <w:rsid w:val="003C7A57"/>
    <w:rsid w:val="003C7D19"/>
    <w:rsid w:val="003D0A0D"/>
    <w:rsid w:val="003D0DBA"/>
    <w:rsid w:val="003D1E89"/>
    <w:rsid w:val="003D1EB4"/>
    <w:rsid w:val="003D1F64"/>
    <w:rsid w:val="003D23A5"/>
    <w:rsid w:val="003D3652"/>
    <w:rsid w:val="003D36B9"/>
    <w:rsid w:val="003D5782"/>
    <w:rsid w:val="003D5807"/>
    <w:rsid w:val="003D5D5D"/>
    <w:rsid w:val="003D5EA1"/>
    <w:rsid w:val="003D6849"/>
    <w:rsid w:val="003D702E"/>
    <w:rsid w:val="003D717D"/>
    <w:rsid w:val="003D79E2"/>
    <w:rsid w:val="003E0F42"/>
    <w:rsid w:val="003E1D3B"/>
    <w:rsid w:val="003E1D83"/>
    <w:rsid w:val="003E24B0"/>
    <w:rsid w:val="003E27DE"/>
    <w:rsid w:val="003E5AC8"/>
    <w:rsid w:val="003E5D91"/>
    <w:rsid w:val="003E657D"/>
    <w:rsid w:val="003E6D5C"/>
    <w:rsid w:val="003E6F2F"/>
    <w:rsid w:val="003E7B93"/>
    <w:rsid w:val="003E7C5A"/>
    <w:rsid w:val="003F049E"/>
    <w:rsid w:val="003F0B0A"/>
    <w:rsid w:val="003F0FD6"/>
    <w:rsid w:val="003F1983"/>
    <w:rsid w:val="003F265E"/>
    <w:rsid w:val="003F4E39"/>
    <w:rsid w:val="003F4EDD"/>
    <w:rsid w:val="003F53CA"/>
    <w:rsid w:val="003F550D"/>
    <w:rsid w:val="003F565E"/>
    <w:rsid w:val="003F5720"/>
    <w:rsid w:val="003F64FF"/>
    <w:rsid w:val="003F664E"/>
    <w:rsid w:val="003F68CE"/>
    <w:rsid w:val="003F7A4E"/>
    <w:rsid w:val="00400A7B"/>
    <w:rsid w:val="004026B2"/>
    <w:rsid w:val="00403290"/>
    <w:rsid w:val="0040358E"/>
    <w:rsid w:val="00403866"/>
    <w:rsid w:val="00403B09"/>
    <w:rsid w:val="004040D1"/>
    <w:rsid w:val="00404BC5"/>
    <w:rsid w:val="00405254"/>
    <w:rsid w:val="00405818"/>
    <w:rsid w:val="00406731"/>
    <w:rsid w:val="00406F50"/>
    <w:rsid w:val="0040713C"/>
    <w:rsid w:val="00407588"/>
    <w:rsid w:val="0040783B"/>
    <w:rsid w:val="004079C4"/>
    <w:rsid w:val="004107B1"/>
    <w:rsid w:val="00410DE6"/>
    <w:rsid w:val="00411F2C"/>
    <w:rsid w:val="004121D9"/>
    <w:rsid w:val="00412239"/>
    <w:rsid w:val="00412998"/>
    <w:rsid w:val="00412BA9"/>
    <w:rsid w:val="00413886"/>
    <w:rsid w:val="00414664"/>
    <w:rsid w:val="00414C1A"/>
    <w:rsid w:val="0041505E"/>
    <w:rsid w:val="0041529A"/>
    <w:rsid w:val="004158D5"/>
    <w:rsid w:val="004160A3"/>
    <w:rsid w:val="004161CB"/>
    <w:rsid w:val="00416F25"/>
    <w:rsid w:val="00417511"/>
    <w:rsid w:val="004200B9"/>
    <w:rsid w:val="004208DC"/>
    <w:rsid w:val="00420D77"/>
    <w:rsid w:val="00420FC2"/>
    <w:rsid w:val="00421081"/>
    <w:rsid w:val="0042128E"/>
    <w:rsid w:val="004219A9"/>
    <w:rsid w:val="00421E16"/>
    <w:rsid w:val="004222E0"/>
    <w:rsid w:val="00422829"/>
    <w:rsid w:val="004243E5"/>
    <w:rsid w:val="00424794"/>
    <w:rsid w:val="004254E6"/>
    <w:rsid w:val="00425645"/>
    <w:rsid w:val="004257FA"/>
    <w:rsid w:val="004273EE"/>
    <w:rsid w:val="004274B7"/>
    <w:rsid w:val="00427D92"/>
    <w:rsid w:val="004307B3"/>
    <w:rsid w:val="00430D3E"/>
    <w:rsid w:val="004314EA"/>
    <w:rsid w:val="004330B8"/>
    <w:rsid w:val="004339CF"/>
    <w:rsid w:val="00434346"/>
    <w:rsid w:val="0043445C"/>
    <w:rsid w:val="004348FE"/>
    <w:rsid w:val="00434ABD"/>
    <w:rsid w:val="004356C7"/>
    <w:rsid w:val="00436506"/>
    <w:rsid w:val="0043673F"/>
    <w:rsid w:val="00436DA6"/>
    <w:rsid w:val="004374F9"/>
    <w:rsid w:val="00437AD3"/>
    <w:rsid w:val="00440551"/>
    <w:rsid w:val="0044093F"/>
    <w:rsid w:val="00440A36"/>
    <w:rsid w:val="00440C5C"/>
    <w:rsid w:val="00440CCD"/>
    <w:rsid w:val="00441F7F"/>
    <w:rsid w:val="004420C2"/>
    <w:rsid w:val="00442B1C"/>
    <w:rsid w:val="0044301F"/>
    <w:rsid w:val="00443168"/>
    <w:rsid w:val="00443451"/>
    <w:rsid w:val="004437F9"/>
    <w:rsid w:val="00443C19"/>
    <w:rsid w:val="00443D2B"/>
    <w:rsid w:val="004445E8"/>
    <w:rsid w:val="00444B6C"/>
    <w:rsid w:val="004455C0"/>
    <w:rsid w:val="00445CA2"/>
    <w:rsid w:val="004467F4"/>
    <w:rsid w:val="00446836"/>
    <w:rsid w:val="00446AAF"/>
    <w:rsid w:val="004501BD"/>
    <w:rsid w:val="0045020D"/>
    <w:rsid w:val="004506B2"/>
    <w:rsid w:val="00450A14"/>
    <w:rsid w:val="00450F5A"/>
    <w:rsid w:val="00452232"/>
    <w:rsid w:val="004529A2"/>
    <w:rsid w:val="00452A09"/>
    <w:rsid w:val="00452A15"/>
    <w:rsid w:val="00452AB6"/>
    <w:rsid w:val="00452FD9"/>
    <w:rsid w:val="00453E1A"/>
    <w:rsid w:val="00454407"/>
    <w:rsid w:val="0045510C"/>
    <w:rsid w:val="00456E7C"/>
    <w:rsid w:val="0045769F"/>
    <w:rsid w:val="00457F2E"/>
    <w:rsid w:val="00460B4B"/>
    <w:rsid w:val="00460C14"/>
    <w:rsid w:val="00461134"/>
    <w:rsid w:val="0046126F"/>
    <w:rsid w:val="00461A25"/>
    <w:rsid w:val="00461B14"/>
    <w:rsid w:val="004627AC"/>
    <w:rsid w:val="004648C1"/>
    <w:rsid w:val="00465CD8"/>
    <w:rsid w:val="00465FC4"/>
    <w:rsid w:val="00466A49"/>
    <w:rsid w:val="00466FA2"/>
    <w:rsid w:val="0046786F"/>
    <w:rsid w:val="00467A70"/>
    <w:rsid w:val="00470F75"/>
    <w:rsid w:val="00472BCB"/>
    <w:rsid w:val="00473BEF"/>
    <w:rsid w:val="00474E05"/>
    <w:rsid w:val="004757E0"/>
    <w:rsid w:val="0047669A"/>
    <w:rsid w:val="004767E8"/>
    <w:rsid w:val="00476883"/>
    <w:rsid w:val="00476F32"/>
    <w:rsid w:val="004802B0"/>
    <w:rsid w:val="004807FB"/>
    <w:rsid w:val="0048090A"/>
    <w:rsid w:val="00481175"/>
    <w:rsid w:val="0048152C"/>
    <w:rsid w:val="004818A4"/>
    <w:rsid w:val="00481CA3"/>
    <w:rsid w:val="00481DA6"/>
    <w:rsid w:val="004821A5"/>
    <w:rsid w:val="00482BC1"/>
    <w:rsid w:val="00483E90"/>
    <w:rsid w:val="004845DD"/>
    <w:rsid w:val="00484E6E"/>
    <w:rsid w:val="004851CE"/>
    <w:rsid w:val="004855AB"/>
    <w:rsid w:val="00485F7E"/>
    <w:rsid w:val="004868BB"/>
    <w:rsid w:val="00490623"/>
    <w:rsid w:val="00490DA0"/>
    <w:rsid w:val="004910E6"/>
    <w:rsid w:val="0049153F"/>
    <w:rsid w:val="00491555"/>
    <w:rsid w:val="00491977"/>
    <w:rsid w:val="00492622"/>
    <w:rsid w:val="0049298D"/>
    <w:rsid w:val="00493138"/>
    <w:rsid w:val="0049353C"/>
    <w:rsid w:val="00493ADF"/>
    <w:rsid w:val="00493E49"/>
    <w:rsid w:val="00493EE3"/>
    <w:rsid w:val="00495660"/>
    <w:rsid w:val="00495B70"/>
    <w:rsid w:val="004967BE"/>
    <w:rsid w:val="004968AF"/>
    <w:rsid w:val="004969EC"/>
    <w:rsid w:val="00496CA9"/>
    <w:rsid w:val="00497FB1"/>
    <w:rsid w:val="004A22E8"/>
    <w:rsid w:val="004A263B"/>
    <w:rsid w:val="004A4352"/>
    <w:rsid w:val="004A46A1"/>
    <w:rsid w:val="004A547A"/>
    <w:rsid w:val="004A54AD"/>
    <w:rsid w:val="004A55C5"/>
    <w:rsid w:val="004A5EE9"/>
    <w:rsid w:val="004A6163"/>
    <w:rsid w:val="004A661E"/>
    <w:rsid w:val="004A6A1E"/>
    <w:rsid w:val="004A7156"/>
    <w:rsid w:val="004A73B4"/>
    <w:rsid w:val="004A7B8E"/>
    <w:rsid w:val="004B0F4E"/>
    <w:rsid w:val="004B1CEB"/>
    <w:rsid w:val="004B2FA2"/>
    <w:rsid w:val="004B351F"/>
    <w:rsid w:val="004B36EC"/>
    <w:rsid w:val="004B3E42"/>
    <w:rsid w:val="004B3F64"/>
    <w:rsid w:val="004B4A16"/>
    <w:rsid w:val="004B4B2F"/>
    <w:rsid w:val="004B4E36"/>
    <w:rsid w:val="004B6658"/>
    <w:rsid w:val="004B77B1"/>
    <w:rsid w:val="004B7B59"/>
    <w:rsid w:val="004C2359"/>
    <w:rsid w:val="004C3111"/>
    <w:rsid w:val="004C41E2"/>
    <w:rsid w:val="004C492B"/>
    <w:rsid w:val="004C4BD5"/>
    <w:rsid w:val="004C4DF3"/>
    <w:rsid w:val="004C4FE9"/>
    <w:rsid w:val="004C5E13"/>
    <w:rsid w:val="004C62FE"/>
    <w:rsid w:val="004C6813"/>
    <w:rsid w:val="004C6D4E"/>
    <w:rsid w:val="004C6EE1"/>
    <w:rsid w:val="004C7D7C"/>
    <w:rsid w:val="004D0265"/>
    <w:rsid w:val="004D0C88"/>
    <w:rsid w:val="004D0D44"/>
    <w:rsid w:val="004D2C2A"/>
    <w:rsid w:val="004D347C"/>
    <w:rsid w:val="004D34B4"/>
    <w:rsid w:val="004D42BF"/>
    <w:rsid w:val="004D4FCB"/>
    <w:rsid w:val="004D5CBC"/>
    <w:rsid w:val="004D5DC9"/>
    <w:rsid w:val="004D65DF"/>
    <w:rsid w:val="004D71AE"/>
    <w:rsid w:val="004D75E7"/>
    <w:rsid w:val="004D7A9C"/>
    <w:rsid w:val="004D7AE6"/>
    <w:rsid w:val="004E04F8"/>
    <w:rsid w:val="004E0740"/>
    <w:rsid w:val="004E081E"/>
    <w:rsid w:val="004E100F"/>
    <w:rsid w:val="004E1158"/>
    <w:rsid w:val="004E1A95"/>
    <w:rsid w:val="004E3F53"/>
    <w:rsid w:val="004E4B95"/>
    <w:rsid w:val="004E55AF"/>
    <w:rsid w:val="004E5E9A"/>
    <w:rsid w:val="004F00D5"/>
    <w:rsid w:val="004F052E"/>
    <w:rsid w:val="004F0F68"/>
    <w:rsid w:val="004F2481"/>
    <w:rsid w:val="004F26CC"/>
    <w:rsid w:val="004F280B"/>
    <w:rsid w:val="004F2B0E"/>
    <w:rsid w:val="004F370E"/>
    <w:rsid w:val="004F4B72"/>
    <w:rsid w:val="004F4B91"/>
    <w:rsid w:val="004F4C5F"/>
    <w:rsid w:val="004F526A"/>
    <w:rsid w:val="004F5290"/>
    <w:rsid w:val="004F5C9B"/>
    <w:rsid w:val="004F644E"/>
    <w:rsid w:val="004F7A85"/>
    <w:rsid w:val="004F7F38"/>
    <w:rsid w:val="00500742"/>
    <w:rsid w:val="00500CB5"/>
    <w:rsid w:val="00500EDE"/>
    <w:rsid w:val="005016A2"/>
    <w:rsid w:val="00501B50"/>
    <w:rsid w:val="00501DCA"/>
    <w:rsid w:val="0050269F"/>
    <w:rsid w:val="00502AFF"/>
    <w:rsid w:val="00502C97"/>
    <w:rsid w:val="005036D8"/>
    <w:rsid w:val="00503E08"/>
    <w:rsid w:val="00504BC8"/>
    <w:rsid w:val="005051D8"/>
    <w:rsid w:val="0050535A"/>
    <w:rsid w:val="00506312"/>
    <w:rsid w:val="00506F0C"/>
    <w:rsid w:val="00507592"/>
    <w:rsid w:val="00507E5A"/>
    <w:rsid w:val="005103B9"/>
    <w:rsid w:val="005107B4"/>
    <w:rsid w:val="00510AC8"/>
    <w:rsid w:val="00510C17"/>
    <w:rsid w:val="00511585"/>
    <w:rsid w:val="00512B56"/>
    <w:rsid w:val="00513B75"/>
    <w:rsid w:val="00513DD9"/>
    <w:rsid w:val="00513ED1"/>
    <w:rsid w:val="00513F88"/>
    <w:rsid w:val="005147A2"/>
    <w:rsid w:val="00514DBC"/>
    <w:rsid w:val="005162F3"/>
    <w:rsid w:val="00516733"/>
    <w:rsid w:val="00516DC3"/>
    <w:rsid w:val="005170EA"/>
    <w:rsid w:val="00517116"/>
    <w:rsid w:val="005173C2"/>
    <w:rsid w:val="00520057"/>
    <w:rsid w:val="005216F5"/>
    <w:rsid w:val="00523EA0"/>
    <w:rsid w:val="00524793"/>
    <w:rsid w:val="00524AE4"/>
    <w:rsid w:val="00524B2E"/>
    <w:rsid w:val="00525413"/>
    <w:rsid w:val="0052545B"/>
    <w:rsid w:val="00527B32"/>
    <w:rsid w:val="00532847"/>
    <w:rsid w:val="00533511"/>
    <w:rsid w:val="00533A32"/>
    <w:rsid w:val="00533FF9"/>
    <w:rsid w:val="005358F4"/>
    <w:rsid w:val="00535F91"/>
    <w:rsid w:val="005360B4"/>
    <w:rsid w:val="00537FB5"/>
    <w:rsid w:val="00540759"/>
    <w:rsid w:val="00541748"/>
    <w:rsid w:val="00541FD8"/>
    <w:rsid w:val="005425C4"/>
    <w:rsid w:val="00542E20"/>
    <w:rsid w:val="00543B40"/>
    <w:rsid w:val="00543D5F"/>
    <w:rsid w:val="00543E8D"/>
    <w:rsid w:val="005453FE"/>
    <w:rsid w:val="0054573E"/>
    <w:rsid w:val="00546626"/>
    <w:rsid w:val="00546B23"/>
    <w:rsid w:val="00546E4A"/>
    <w:rsid w:val="0054755D"/>
    <w:rsid w:val="00547612"/>
    <w:rsid w:val="005478CB"/>
    <w:rsid w:val="00547977"/>
    <w:rsid w:val="00550549"/>
    <w:rsid w:val="0055083F"/>
    <w:rsid w:val="00550B52"/>
    <w:rsid w:val="00550F8B"/>
    <w:rsid w:val="00551488"/>
    <w:rsid w:val="005516A1"/>
    <w:rsid w:val="00551BA1"/>
    <w:rsid w:val="00552211"/>
    <w:rsid w:val="00552352"/>
    <w:rsid w:val="0055263D"/>
    <w:rsid w:val="00552D42"/>
    <w:rsid w:val="00552F38"/>
    <w:rsid w:val="0055317A"/>
    <w:rsid w:val="00553CE4"/>
    <w:rsid w:val="00553FA9"/>
    <w:rsid w:val="0055412A"/>
    <w:rsid w:val="00554CFE"/>
    <w:rsid w:val="00555700"/>
    <w:rsid w:val="00555B11"/>
    <w:rsid w:val="00555B23"/>
    <w:rsid w:val="00556764"/>
    <w:rsid w:val="00556FA1"/>
    <w:rsid w:val="005571B7"/>
    <w:rsid w:val="00557D4E"/>
    <w:rsid w:val="00560984"/>
    <w:rsid w:val="005612CF"/>
    <w:rsid w:val="00561567"/>
    <w:rsid w:val="005620B7"/>
    <w:rsid w:val="005621CF"/>
    <w:rsid w:val="005621F2"/>
    <w:rsid w:val="0056221C"/>
    <w:rsid w:val="005627C0"/>
    <w:rsid w:val="0056461E"/>
    <w:rsid w:val="005649AB"/>
    <w:rsid w:val="00564AEF"/>
    <w:rsid w:val="00566CF7"/>
    <w:rsid w:val="00566F66"/>
    <w:rsid w:val="00567005"/>
    <w:rsid w:val="00567105"/>
    <w:rsid w:val="005674C2"/>
    <w:rsid w:val="00567AFD"/>
    <w:rsid w:val="00567E08"/>
    <w:rsid w:val="005709FD"/>
    <w:rsid w:val="00570DC6"/>
    <w:rsid w:val="0057104C"/>
    <w:rsid w:val="00572208"/>
    <w:rsid w:val="00575082"/>
    <w:rsid w:val="00575625"/>
    <w:rsid w:val="005762A1"/>
    <w:rsid w:val="005765EF"/>
    <w:rsid w:val="00577936"/>
    <w:rsid w:val="00577C82"/>
    <w:rsid w:val="0058079C"/>
    <w:rsid w:val="00581FB7"/>
    <w:rsid w:val="0058209C"/>
    <w:rsid w:val="005821E3"/>
    <w:rsid w:val="00582886"/>
    <w:rsid w:val="00582F27"/>
    <w:rsid w:val="00583567"/>
    <w:rsid w:val="005838B2"/>
    <w:rsid w:val="00583D07"/>
    <w:rsid w:val="005850F3"/>
    <w:rsid w:val="00586BA6"/>
    <w:rsid w:val="00587171"/>
    <w:rsid w:val="00590004"/>
    <w:rsid w:val="0059163B"/>
    <w:rsid w:val="00592C9B"/>
    <w:rsid w:val="00592D96"/>
    <w:rsid w:val="00592F82"/>
    <w:rsid w:val="00592FE3"/>
    <w:rsid w:val="005932D5"/>
    <w:rsid w:val="00593407"/>
    <w:rsid w:val="00593CC0"/>
    <w:rsid w:val="00594D6F"/>
    <w:rsid w:val="0059548E"/>
    <w:rsid w:val="00595562"/>
    <w:rsid w:val="005960D9"/>
    <w:rsid w:val="005969F0"/>
    <w:rsid w:val="005973E4"/>
    <w:rsid w:val="00597938"/>
    <w:rsid w:val="005A04EA"/>
    <w:rsid w:val="005A08D4"/>
    <w:rsid w:val="005A11E0"/>
    <w:rsid w:val="005A2FAE"/>
    <w:rsid w:val="005A322A"/>
    <w:rsid w:val="005A5380"/>
    <w:rsid w:val="005A660B"/>
    <w:rsid w:val="005A6CB2"/>
    <w:rsid w:val="005A73A1"/>
    <w:rsid w:val="005B04C4"/>
    <w:rsid w:val="005B0824"/>
    <w:rsid w:val="005B15CB"/>
    <w:rsid w:val="005B19DB"/>
    <w:rsid w:val="005B2E59"/>
    <w:rsid w:val="005B33B1"/>
    <w:rsid w:val="005B4019"/>
    <w:rsid w:val="005B4DBD"/>
    <w:rsid w:val="005B51BA"/>
    <w:rsid w:val="005B63A3"/>
    <w:rsid w:val="005B68E7"/>
    <w:rsid w:val="005B6ABB"/>
    <w:rsid w:val="005B7BC4"/>
    <w:rsid w:val="005C0054"/>
    <w:rsid w:val="005C0D4C"/>
    <w:rsid w:val="005C114F"/>
    <w:rsid w:val="005C4272"/>
    <w:rsid w:val="005C51DD"/>
    <w:rsid w:val="005C53A9"/>
    <w:rsid w:val="005C5A51"/>
    <w:rsid w:val="005C5DE5"/>
    <w:rsid w:val="005C6043"/>
    <w:rsid w:val="005C690F"/>
    <w:rsid w:val="005C6997"/>
    <w:rsid w:val="005C706E"/>
    <w:rsid w:val="005C715F"/>
    <w:rsid w:val="005C75D6"/>
    <w:rsid w:val="005C762C"/>
    <w:rsid w:val="005C7DE1"/>
    <w:rsid w:val="005D0ABF"/>
    <w:rsid w:val="005D1B29"/>
    <w:rsid w:val="005D2321"/>
    <w:rsid w:val="005D2B98"/>
    <w:rsid w:val="005D387B"/>
    <w:rsid w:val="005D5278"/>
    <w:rsid w:val="005D5DF3"/>
    <w:rsid w:val="005D62CC"/>
    <w:rsid w:val="005D6DB3"/>
    <w:rsid w:val="005D6F5B"/>
    <w:rsid w:val="005D7B14"/>
    <w:rsid w:val="005D7B23"/>
    <w:rsid w:val="005D7BAE"/>
    <w:rsid w:val="005E051D"/>
    <w:rsid w:val="005E0FEA"/>
    <w:rsid w:val="005E10AF"/>
    <w:rsid w:val="005E17FD"/>
    <w:rsid w:val="005E1F66"/>
    <w:rsid w:val="005E23EE"/>
    <w:rsid w:val="005E2A5D"/>
    <w:rsid w:val="005E3C6C"/>
    <w:rsid w:val="005E5397"/>
    <w:rsid w:val="005E6720"/>
    <w:rsid w:val="005E75DD"/>
    <w:rsid w:val="005F004B"/>
    <w:rsid w:val="005F0282"/>
    <w:rsid w:val="005F0976"/>
    <w:rsid w:val="005F0C76"/>
    <w:rsid w:val="005F2B52"/>
    <w:rsid w:val="005F3CD7"/>
    <w:rsid w:val="005F495C"/>
    <w:rsid w:val="005F4BFC"/>
    <w:rsid w:val="005F51D2"/>
    <w:rsid w:val="005F5618"/>
    <w:rsid w:val="005F59C4"/>
    <w:rsid w:val="005F607A"/>
    <w:rsid w:val="005F60A4"/>
    <w:rsid w:val="005F6998"/>
    <w:rsid w:val="005F6E67"/>
    <w:rsid w:val="00600CD3"/>
    <w:rsid w:val="006014C2"/>
    <w:rsid w:val="00601593"/>
    <w:rsid w:val="006025B6"/>
    <w:rsid w:val="00604E94"/>
    <w:rsid w:val="006063DF"/>
    <w:rsid w:val="0060691E"/>
    <w:rsid w:val="00607137"/>
    <w:rsid w:val="00607467"/>
    <w:rsid w:val="00607A98"/>
    <w:rsid w:val="00607D2D"/>
    <w:rsid w:val="00607ED7"/>
    <w:rsid w:val="00612FED"/>
    <w:rsid w:val="00613B5B"/>
    <w:rsid w:val="00614CA7"/>
    <w:rsid w:val="00614EAC"/>
    <w:rsid w:val="00615557"/>
    <w:rsid w:val="0061625A"/>
    <w:rsid w:val="006162FB"/>
    <w:rsid w:val="00616732"/>
    <w:rsid w:val="00617E4E"/>
    <w:rsid w:val="00620761"/>
    <w:rsid w:val="00621E3B"/>
    <w:rsid w:val="00622657"/>
    <w:rsid w:val="006239CA"/>
    <w:rsid w:val="0062434D"/>
    <w:rsid w:val="00625920"/>
    <w:rsid w:val="00626166"/>
    <w:rsid w:val="00626CB7"/>
    <w:rsid w:val="00626D8C"/>
    <w:rsid w:val="00626DC3"/>
    <w:rsid w:val="00626EA3"/>
    <w:rsid w:val="006270B2"/>
    <w:rsid w:val="0062727A"/>
    <w:rsid w:val="0062745B"/>
    <w:rsid w:val="0063002A"/>
    <w:rsid w:val="006301D9"/>
    <w:rsid w:val="00630437"/>
    <w:rsid w:val="00631E78"/>
    <w:rsid w:val="0063272B"/>
    <w:rsid w:val="00632A76"/>
    <w:rsid w:val="00632B21"/>
    <w:rsid w:val="00633775"/>
    <w:rsid w:val="00633E65"/>
    <w:rsid w:val="006340BB"/>
    <w:rsid w:val="00634B3B"/>
    <w:rsid w:val="00634D7E"/>
    <w:rsid w:val="00634EBB"/>
    <w:rsid w:val="00635E9B"/>
    <w:rsid w:val="0063605B"/>
    <w:rsid w:val="00636943"/>
    <w:rsid w:val="00636B45"/>
    <w:rsid w:val="00637C8B"/>
    <w:rsid w:val="00637EE8"/>
    <w:rsid w:val="00637F8F"/>
    <w:rsid w:val="00642072"/>
    <w:rsid w:val="00644B13"/>
    <w:rsid w:val="00644DAE"/>
    <w:rsid w:val="00645083"/>
    <w:rsid w:val="00646A97"/>
    <w:rsid w:val="00647B9C"/>
    <w:rsid w:val="0065019A"/>
    <w:rsid w:val="0065072B"/>
    <w:rsid w:val="006507B1"/>
    <w:rsid w:val="0065088C"/>
    <w:rsid w:val="00650E31"/>
    <w:rsid w:val="006514BD"/>
    <w:rsid w:val="006519FE"/>
    <w:rsid w:val="00651C03"/>
    <w:rsid w:val="00651FB8"/>
    <w:rsid w:val="006545E5"/>
    <w:rsid w:val="00654FED"/>
    <w:rsid w:val="006554CD"/>
    <w:rsid w:val="00655AD5"/>
    <w:rsid w:val="0065686A"/>
    <w:rsid w:val="00657FBB"/>
    <w:rsid w:val="006612A8"/>
    <w:rsid w:val="00661777"/>
    <w:rsid w:val="00662126"/>
    <w:rsid w:val="00662D42"/>
    <w:rsid w:val="0066436B"/>
    <w:rsid w:val="00664556"/>
    <w:rsid w:val="006653D0"/>
    <w:rsid w:val="0066745F"/>
    <w:rsid w:val="0067093A"/>
    <w:rsid w:val="00671118"/>
    <w:rsid w:val="00671BEE"/>
    <w:rsid w:val="00671F71"/>
    <w:rsid w:val="006733CE"/>
    <w:rsid w:val="006735F2"/>
    <w:rsid w:val="00673E8E"/>
    <w:rsid w:val="0067512F"/>
    <w:rsid w:val="0067644A"/>
    <w:rsid w:val="006766FF"/>
    <w:rsid w:val="00677723"/>
    <w:rsid w:val="006778CE"/>
    <w:rsid w:val="0068087C"/>
    <w:rsid w:val="006817B6"/>
    <w:rsid w:val="0068271B"/>
    <w:rsid w:val="00682956"/>
    <w:rsid w:val="006833FC"/>
    <w:rsid w:val="0068355C"/>
    <w:rsid w:val="00683F7F"/>
    <w:rsid w:val="0068428F"/>
    <w:rsid w:val="006843E2"/>
    <w:rsid w:val="006846EE"/>
    <w:rsid w:val="00684865"/>
    <w:rsid w:val="0068581F"/>
    <w:rsid w:val="006867A3"/>
    <w:rsid w:val="006867F3"/>
    <w:rsid w:val="00686A13"/>
    <w:rsid w:val="00686F7D"/>
    <w:rsid w:val="00687A92"/>
    <w:rsid w:val="0069247A"/>
    <w:rsid w:val="00692C13"/>
    <w:rsid w:val="00692CD6"/>
    <w:rsid w:val="006933D4"/>
    <w:rsid w:val="006935CC"/>
    <w:rsid w:val="00694B22"/>
    <w:rsid w:val="0069532B"/>
    <w:rsid w:val="00695E9D"/>
    <w:rsid w:val="00696959"/>
    <w:rsid w:val="00696C0A"/>
    <w:rsid w:val="00696E18"/>
    <w:rsid w:val="00697BC5"/>
    <w:rsid w:val="00697D75"/>
    <w:rsid w:val="006A0056"/>
    <w:rsid w:val="006A06EC"/>
    <w:rsid w:val="006A0E42"/>
    <w:rsid w:val="006A13EB"/>
    <w:rsid w:val="006A149B"/>
    <w:rsid w:val="006A1714"/>
    <w:rsid w:val="006A300C"/>
    <w:rsid w:val="006A3083"/>
    <w:rsid w:val="006A3481"/>
    <w:rsid w:val="006A357C"/>
    <w:rsid w:val="006A48A5"/>
    <w:rsid w:val="006A6168"/>
    <w:rsid w:val="006A636C"/>
    <w:rsid w:val="006A73C4"/>
    <w:rsid w:val="006A7B5F"/>
    <w:rsid w:val="006A7FB6"/>
    <w:rsid w:val="006B0933"/>
    <w:rsid w:val="006B116F"/>
    <w:rsid w:val="006B1313"/>
    <w:rsid w:val="006B1811"/>
    <w:rsid w:val="006B1ADA"/>
    <w:rsid w:val="006B2571"/>
    <w:rsid w:val="006B2857"/>
    <w:rsid w:val="006B2EB5"/>
    <w:rsid w:val="006B35D2"/>
    <w:rsid w:val="006B3C51"/>
    <w:rsid w:val="006B4966"/>
    <w:rsid w:val="006B4B5C"/>
    <w:rsid w:val="006B597B"/>
    <w:rsid w:val="006B5C88"/>
    <w:rsid w:val="006B6012"/>
    <w:rsid w:val="006B61A5"/>
    <w:rsid w:val="006B64DC"/>
    <w:rsid w:val="006B7C00"/>
    <w:rsid w:val="006B7CD8"/>
    <w:rsid w:val="006B7EF6"/>
    <w:rsid w:val="006C057F"/>
    <w:rsid w:val="006C06DA"/>
    <w:rsid w:val="006C073F"/>
    <w:rsid w:val="006C2337"/>
    <w:rsid w:val="006C25D3"/>
    <w:rsid w:val="006C2D99"/>
    <w:rsid w:val="006C3E4D"/>
    <w:rsid w:val="006C565B"/>
    <w:rsid w:val="006C5F43"/>
    <w:rsid w:val="006C64F2"/>
    <w:rsid w:val="006D06FF"/>
    <w:rsid w:val="006D1770"/>
    <w:rsid w:val="006D2750"/>
    <w:rsid w:val="006D2E11"/>
    <w:rsid w:val="006D32F1"/>
    <w:rsid w:val="006D48A5"/>
    <w:rsid w:val="006D500B"/>
    <w:rsid w:val="006D5734"/>
    <w:rsid w:val="006D5D58"/>
    <w:rsid w:val="006D62DD"/>
    <w:rsid w:val="006D6631"/>
    <w:rsid w:val="006D6637"/>
    <w:rsid w:val="006D6C91"/>
    <w:rsid w:val="006E01F5"/>
    <w:rsid w:val="006E090E"/>
    <w:rsid w:val="006E1364"/>
    <w:rsid w:val="006E15D9"/>
    <w:rsid w:val="006E1C4F"/>
    <w:rsid w:val="006E2680"/>
    <w:rsid w:val="006E295C"/>
    <w:rsid w:val="006E2D97"/>
    <w:rsid w:val="006E3DC2"/>
    <w:rsid w:val="006E4DFB"/>
    <w:rsid w:val="006E4F9B"/>
    <w:rsid w:val="006E5C0E"/>
    <w:rsid w:val="006E5D2F"/>
    <w:rsid w:val="006E60E8"/>
    <w:rsid w:val="006E7FF5"/>
    <w:rsid w:val="006F00D5"/>
    <w:rsid w:val="006F183F"/>
    <w:rsid w:val="006F2186"/>
    <w:rsid w:val="006F2AC3"/>
    <w:rsid w:val="006F365A"/>
    <w:rsid w:val="006F3A93"/>
    <w:rsid w:val="006F3D09"/>
    <w:rsid w:val="006F494F"/>
    <w:rsid w:val="006F4DBB"/>
    <w:rsid w:val="006F5104"/>
    <w:rsid w:val="006F58DE"/>
    <w:rsid w:val="006F5D13"/>
    <w:rsid w:val="006F5F8D"/>
    <w:rsid w:val="006F657F"/>
    <w:rsid w:val="006F6842"/>
    <w:rsid w:val="006F6DCC"/>
    <w:rsid w:val="006F7452"/>
    <w:rsid w:val="006F7B15"/>
    <w:rsid w:val="00700113"/>
    <w:rsid w:val="00700671"/>
    <w:rsid w:val="007007AD"/>
    <w:rsid w:val="00700AA4"/>
    <w:rsid w:val="007012D7"/>
    <w:rsid w:val="00701919"/>
    <w:rsid w:val="0070387C"/>
    <w:rsid w:val="00703913"/>
    <w:rsid w:val="00703C22"/>
    <w:rsid w:val="00705842"/>
    <w:rsid w:val="00705D7F"/>
    <w:rsid w:val="00706218"/>
    <w:rsid w:val="007074F5"/>
    <w:rsid w:val="00707F33"/>
    <w:rsid w:val="00710191"/>
    <w:rsid w:val="007102F8"/>
    <w:rsid w:val="007116BF"/>
    <w:rsid w:val="0071201B"/>
    <w:rsid w:val="0071280C"/>
    <w:rsid w:val="00712E88"/>
    <w:rsid w:val="007139AC"/>
    <w:rsid w:val="00714049"/>
    <w:rsid w:val="00714DB5"/>
    <w:rsid w:val="007151A5"/>
    <w:rsid w:val="007155B7"/>
    <w:rsid w:val="00715DEF"/>
    <w:rsid w:val="00716AF5"/>
    <w:rsid w:val="00716ED7"/>
    <w:rsid w:val="00717653"/>
    <w:rsid w:val="00717A2E"/>
    <w:rsid w:val="00717F37"/>
    <w:rsid w:val="00720880"/>
    <w:rsid w:val="00721B54"/>
    <w:rsid w:val="00721D6B"/>
    <w:rsid w:val="0072250A"/>
    <w:rsid w:val="00723180"/>
    <w:rsid w:val="00723195"/>
    <w:rsid w:val="00723CDB"/>
    <w:rsid w:val="00723EBD"/>
    <w:rsid w:val="00723FFB"/>
    <w:rsid w:val="00724538"/>
    <w:rsid w:val="00725A9B"/>
    <w:rsid w:val="00726141"/>
    <w:rsid w:val="00727597"/>
    <w:rsid w:val="007316C4"/>
    <w:rsid w:val="00732BAE"/>
    <w:rsid w:val="007332F6"/>
    <w:rsid w:val="007337CE"/>
    <w:rsid w:val="00733BC0"/>
    <w:rsid w:val="00733DFE"/>
    <w:rsid w:val="00733E3E"/>
    <w:rsid w:val="007340A8"/>
    <w:rsid w:val="00734A32"/>
    <w:rsid w:val="007351F5"/>
    <w:rsid w:val="00736419"/>
    <w:rsid w:val="00736787"/>
    <w:rsid w:val="00736823"/>
    <w:rsid w:val="00736C1B"/>
    <w:rsid w:val="00736DED"/>
    <w:rsid w:val="00741990"/>
    <w:rsid w:val="0074218A"/>
    <w:rsid w:val="00743208"/>
    <w:rsid w:val="00745BAF"/>
    <w:rsid w:val="00745E6E"/>
    <w:rsid w:val="0074678D"/>
    <w:rsid w:val="00746E51"/>
    <w:rsid w:val="007510C8"/>
    <w:rsid w:val="007510E1"/>
    <w:rsid w:val="0075182E"/>
    <w:rsid w:val="0075313B"/>
    <w:rsid w:val="0075325B"/>
    <w:rsid w:val="007534C7"/>
    <w:rsid w:val="00753B5E"/>
    <w:rsid w:val="00753F0D"/>
    <w:rsid w:val="00755347"/>
    <w:rsid w:val="00755585"/>
    <w:rsid w:val="007560FF"/>
    <w:rsid w:val="00756397"/>
    <w:rsid w:val="00756F29"/>
    <w:rsid w:val="00757841"/>
    <w:rsid w:val="00760295"/>
    <w:rsid w:val="00760AFB"/>
    <w:rsid w:val="00760B35"/>
    <w:rsid w:val="00761BF9"/>
    <w:rsid w:val="00761ED5"/>
    <w:rsid w:val="00762239"/>
    <w:rsid w:val="0076346F"/>
    <w:rsid w:val="00763A50"/>
    <w:rsid w:val="00763BE2"/>
    <w:rsid w:val="00764278"/>
    <w:rsid w:val="00764C7B"/>
    <w:rsid w:val="007659CF"/>
    <w:rsid w:val="007660C3"/>
    <w:rsid w:val="00770142"/>
    <w:rsid w:val="007704EF"/>
    <w:rsid w:val="00770C3B"/>
    <w:rsid w:val="007712ED"/>
    <w:rsid w:val="00771E0B"/>
    <w:rsid w:val="00772962"/>
    <w:rsid w:val="00772C1C"/>
    <w:rsid w:val="00773882"/>
    <w:rsid w:val="007766F2"/>
    <w:rsid w:val="00776977"/>
    <w:rsid w:val="00777117"/>
    <w:rsid w:val="007776A7"/>
    <w:rsid w:val="007801DA"/>
    <w:rsid w:val="00780830"/>
    <w:rsid w:val="00781718"/>
    <w:rsid w:val="00781B07"/>
    <w:rsid w:val="00781CD6"/>
    <w:rsid w:val="0078246D"/>
    <w:rsid w:val="00782BF7"/>
    <w:rsid w:val="00782CCC"/>
    <w:rsid w:val="007836D0"/>
    <w:rsid w:val="00783A7C"/>
    <w:rsid w:val="00783E85"/>
    <w:rsid w:val="00784077"/>
    <w:rsid w:val="00784C73"/>
    <w:rsid w:val="007859D3"/>
    <w:rsid w:val="007860F9"/>
    <w:rsid w:val="00786337"/>
    <w:rsid w:val="007863B5"/>
    <w:rsid w:val="0078680C"/>
    <w:rsid w:val="00786827"/>
    <w:rsid w:val="00786A97"/>
    <w:rsid w:val="00786F8D"/>
    <w:rsid w:val="00787659"/>
    <w:rsid w:val="00787FC1"/>
    <w:rsid w:val="00787FC6"/>
    <w:rsid w:val="00790DBB"/>
    <w:rsid w:val="007914EC"/>
    <w:rsid w:val="00792267"/>
    <w:rsid w:val="007928B6"/>
    <w:rsid w:val="00792B64"/>
    <w:rsid w:val="00793098"/>
    <w:rsid w:val="00793512"/>
    <w:rsid w:val="007935EB"/>
    <w:rsid w:val="00794262"/>
    <w:rsid w:val="007942DB"/>
    <w:rsid w:val="0079433B"/>
    <w:rsid w:val="0079439F"/>
    <w:rsid w:val="00794E5D"/>
    <w:rsid w:val="00796070"/>
    <w:rsid w:val="007970F5"/>
    <w:rsid w:val="00797215"/>
    <w:rsid w:val="00797473"/>
    <w:rsid w:val="00797765"/>
    <w:rsid w:val="00797F05"/>
    <w:rsid w:val="007A2406"/>
    <w:rsid w:val="007A2A7B"/>
    <w:rsid w:val="007A4BCF"/>
    <w:rsid w:val="007A545F"/>
    <w:rsid w:val="007A546D"/>
    <w:rsid w:val="007B0002"/>
    <w:rsid w:val="007B0D95"/>
    <w:rsid w:val="007B1369"/>
    <w:rsid w:val="007B2005"/>
    <w:rsid w:val="007B240C"/>
    <w:rsid w:val="007B2F54"/>
    <w:rsid w:val="007B4EBD"/>
    <w:rsid w:val="007B5EE6"/>
    <w:rsid w:val="007B680C"/>
    <w:rsid w:val="007B6BC5"/>
    <w:rsid w:val="007B6E98"/>
    <w:rsid w:val="007B7099"/>
    <w:rsid w:val="007B74E4"/>
    <w:rsid w:val="007B78EB"/>
    <w:rsid w:val="007B79EE"/>
    <w:rsid w:val="007B7BB3"/>
    <w:rsid w:val="007C024F"/>
    <w:rsid w:val="007C0F1D"/>
    <w:rsid w:val="007C1F1E"/>
    <w:rsid w:val="007C214D"/>
    <w:rsid w:val="007C222F"/>
    <w:rsid w:val="007C28CD"/>
    <w:rsid w:val="007C29BC"/>
    <w:rsid w:val="007C2C98"/>
    <w:rsid w:val="007C349E"/>
    <w:rsid w:val="007C3E17"/>
    <w:rsid w:val="007C498F"/>
    <w:rsid w:val="007C4A37"/>
    <w:rsid w:val="007C5325"/>
    <w:rsid w:val="007C5497"/>
    <w:rsid w:val="007C59CA"/>
    <w:rsid w:val="007C601A"/>
    <w:rsid w:val="007C6363"/>
    <w:rsid w:val="007C6BF6"/>
    <w:rsid w:val="007C7B52"/>
    <w:rsid w:val="007D0217"/>
    <w:rsid w:val="007D0FEE"/>
    <w:rsid w:val="007D1080"/>
    <w:rsid w:val="007D14BE"/>
    <w:rsid w:val="007D213C"/>
    <w:rsid w:val="007D2881"/>
    <w:rsid w:val="007D4147"/>
    <w:rsid w:val="007D44F2"/>
    <w:rsid w:val="007D45CE"/>
    <w:rsid w:val="007D48F4"/>
    <w:rsid w:val="007D4ACA"/>
    <w:rsid w:val="007D5170"/>
    <w:rsid w:val="007D54FC"/>
    <w:rsid w:val="007D6F3D"/>
    <w:rsid w:val="007D7245"/>
    <w:rsid w:val="007D7664"/>
    <w:rsid w:val="007D785E"/>
    <w:rsid w:val="007D7ABF"/>
    <w:rsid w:val="007E088A"/>
    <w:rsid w:val="007E26B5"/>
    <w:rsid w:val="007E3455"/>
    <w:rsid w:val="007E50CE"/>
    <w:rsid w:val="007E57E0"/>
    <w:rsid w:val="007E5AA9"/>
    <w:rsid w:val="007E7276"/>
    <w:rsid w:val="007E7B33"/>
    <w:rsid w:val="007E7D3E"/>
    <w:rsid w:val="007F0081"/>
    <w:rsid w:val="007F0151"/>
    <w:rsid w:val="007F13CE"/>
    <w:rsid w:val="007F21E0"/>
    <w:rsid w:val="007F2641"/>
    <w:rsid w:val="007F2AC2"/>
    <w:rsid w:val="007F2C8F"/>
    <w:rsid w:val="007F2CC6"/>
    <w:rsid w:val="007F2FE2"/>
    <w:rsid w:val="007F3FC0"/>
    <w:rsid w:val="007F400A"/>
    <w:rsid w:val="007F4164"/>
    <w:rsid w:val="007F418C"/>
    <w:rsid w:val="007F4A7A"/>
    <w:rsid w:val="007F5E9E"/>
    <w:rsid w:val="007F6CBC"/>
    <w:rsid w:val="007F6CD1"/>
    <w:rsid w:val="007F72FB"/>
    <w:rsid w:val="00801FED"/>
    <w:rsid w:val="00802412"/>
    <w:rsid w:val="00802672"/>
    <w:rsid w:val="0080298A"/>
    <w:rsid w:val="00802C72"/>
    <w:rsid w:val="008043CE"/>
    <w:rsid w:val="0080515F"/>
    <w:rsid w:val="00805A94"/>
    <w:rsid w:val="008067BE"/>
    <w:rsid w:val="00810FD9"/>
    <w:rsid w:val="00811820"/>
    <w:rsid w:val="00811A69"/>
    <w:rsid w:val="00811D82"/>
    <w:rsid w:val="00811E60"/>
    <w:rsid w:val="00812188"/>
    <w:rsid w:val="00812CEF"/>
    <w:rsid w:val="00814D0B"/>
    <w:rsid w:val="00816623"/>
    <w:rsid w:val="0081677F"/>
    <w:rsid w:val="00816BEE"/>
    <w:rsid w:val="00816CA1"/>
    <w:rsid w:val="00817A90"/>
    <w:rsid w:val="00820B07"/>
    <w:rsid w:val="008217C3"/>
    <w:rsid w:val="00822B0E"/>
    <w:rsid w:val="00823315"/>
    <w:rsid w:val="00823AB3"/>
    <w:rsid w:val="008251BB"/>
    <w:rsid w:val="008255D4"/>
    <w:rsid w:val="008257C4"/>
    <w:rsid w:val="008260EC"/>
    <w:rsid w:val="008263EF"/>
    <w:rsid w:val="00826CF6"/>
    <w:rsid w:val="00827CA8"/>
    <w:rsid w:val="00830EA0"/>
    <w:rsid w:val="00831671"/>
    <w:rsid w:val="008317FC"/>
    <w:rsid w:val="00831D83"/>
    <w:rsid w:val="008324A2"/>
    <w:rsid w:val="00833135"/>
    <w:rsid w:val="008334A5"/>
    <w:rsid w:val="00833DFF"/>
    <w:rsid w:val="00833E21"/>
    <w:rsid w:val="008348F9"/>
    <w:rsid w:val="00834E6A"/>
    <w:rsid w:val="00835346"/>
    <w:rsid w:val="00835E1E"/>
    <w:rsid w:val="00835E66"/>
    <w:rsid w:val="0083695B"/>
    <w:rsid w:val="00836AB6"/>
    <w:rsid w:val="00837B8A"/>
    <w:rsid w:val="00840206"/>
    <w:rsid w:val="00840297"/>
    <w:rsid w:val="00840A97"/>
    <w:rsid w:val="008436B4"/>
    <w:rsid w:val="00843F44"/>
    <w:rsid w:val="00844037"/>
    <w:rsid w:val="008443BD"/>
    <w:rsid w:val="00844E56"/>
    <w:rsid w:val="00845D89"/>
    <w:rsid w:val="00845D8B"/>
    <w:rsid w:val="00846E9C"/>
    <w:rsid w:val="008471D3"/>
    <w:rsid w:val="0085148F"/>
    <w:rsid w:val="00851690"/>
    <w:rsid w:val="00851B0A"/>
    <w:rsid w:val="00851C90"/>
    <w:rsid w:val="008521C4"/>
    <w:rsid w:val="00852271"/>
    <w:rsid w:val="008529B8"/>
    <w:rsid w:val="008534D7"/>
    <w:rsid w:val="008537B6"/>
    <w:rsid w:val="008541FE"/>
    <w:rsid w:val="0085547E"/>
    <w:rsid w:val="0085631F"/>
    <w:rsid w:val="00856379"/>
    <w:rsid w:val="0085695D"/>
    <w:rsid w:val="0085789B"/>
    <w:rsid w:val="00857BCB"/>
    <w:rsid w:val="00860263"/>
    <w:rsid w:val="0086118C"/>
    <w:rsid w:val="008611C1"/>
    <w:rsid w:val="00861638"/>
    <w:rsid w:val="008618F8"/>
    <w:rsid w:val="00862721"/>
    <w:rsid w:val="008627F9"/>
    <w:rsid w:val="00862E5F"/>
    <w:rsid w:val="00862FAB"/>
    <w:rsid w:val="00863F9D"/>
    <w:rsid w:val="0086432A"/>
    <w:rsid w:val="008648D8"/>
    <w:rsid w:val="00864A5F"/>
    <w:rsid w:val="0086556B"/>
    <w:rsid w:val="008657F2"/>
    <w:rsid w:val="00865A1F"/>
    <w:rsid w:val="00865EC0"/>
    <w:rsid w:val="008666EE"/>
    <w:rsid w:val="00866FC3"/>
    <w:rsid w:val="00867438"/>
    <w:rsid w:val="00867D10"/>
    <w:rsid w:val="008705FF"/>
    <w:rsid w:val="00871DC7"/>
    <w:rsid w:val="0087332F"/>
    <w:rsid w:val="008733E2"/>
    <w:rsid w:val="00873608"/>
    <w:rsid w:val="00875C31"/>
    <w:rsid w:val="00875E5E"/>
    <w:rsid w:val="0087644C"/>
    <w:rsid w:val="00876D51"/>
    <w:rsid w:val="00876E38"/>
    <w:rsid w:val="00876F50"/>
    <w:rsid w:val="008779CC"/>
    <w:rsid w:val="00877F4A"/>
    <w:rsid w:val="0088095C"/>
    <w:rsid w:val="00881E22"/>
    <w:rsid w:val="00881F25"/>
    <w:rsid w:val="00882415"/>
    <w:rsid w:val="00882856"/>
    <w:rsid w:val="00882D44"/>
    <w:rsid w:val="008867ED"/>
    <w:rsid w:val="0088700B"/>
    <w:rsid w:val="00890A54"/>
    <w:rsid w:val="00891352"/>
    <w:rsid w:val="00891552"/>
    <w:rsid w:val="00891AAD"/>
    <w:rsid w:val="008925C0"/>
    <w:rsid w:val="00892A80"/>
    <w:rsid w:val="00892C07"/>
    <w:rsid w:val="0089328E"/>
    <w:rsid w:val="008936EA"/>
    <w:rsid w:val="008938AC"/>
    <w:rsid w:val="0089393A"/>
    <w:rsid w:val="00893BD0"/>
    <w:rsid w:val="0089406E"/>
    <w:rsid w:val="00894A4B"/>
    <w:rsid w:val="008953D9"/>
    <w:rsid w:val="008956D2"/>
    <w:rsid w:val="008963A7"/>
    <w:rsid w:val="008969D1"/>
    <w:rsid w:val="00896D13"/>
    <w:rsid w:val="008A01EE"/>
    <w:rsid w:val="008A066F"/>
    <w:rsid w:val="008A0A23"/>
    <w:rsid w:val="008A11C7"/>
    <w:rsid w:val="008A1FC1"/>
    <w:rsid w:val="008A25C7"/>
    <w:rsid w:val="008A397E"/>
    <w:rsid w:val="008A3E67"/>
    <w:rsid w:val="008A45AA"/>
    <w:rsid w:val="008A53D4"/>
    <w:rsid w:val="008A75DB"/>
    <w:rsid w:val="008A79A7"/>
    <w:rsid w:val="008A7CA8"/>
    <w:rsid w:val="008B1720"/>
    <w:rsid w:val="008B20AA"/>
    <w:rsid w:val="008B343C"/>
    <w:rsid w:val="008B3EA4"/>
    <w:rsid w:val="008B4548"/>
    <w:rsid w:val="008B4EF7"/>
    <w:rsid w:val="008B5D1A"/>
    <w:rsid w:val="008B7712"/>
    <w:rsid w:val="008C0288"/>
    <w:rsid w:val="008C1828"/>
    <w:rsid w:val="008C2958"/>
    <w:rsid w:val="008C4D11"/>
    <w:rsid w:val="008C4D62"/>
    <w:rsid w:val="008C65A4"/>
    <w:rsid w:val="008C6E18"/>
    <w:rsid w:val="008C6EDB"/>
    <w:rsid w:val="008D0914"/>
    <w:rsid w:val="008D0CB3"/>
    <w:rsid w:val="008D0D4E"/>
    <w:rsid w:val="008D1285"/>
    <w:rsid w:val="008D18BD"/>
    <w:rsid w:val="008D2694"/>
    <w:rsid w:val="008D2C6C"/>
    <w:rsid w:val="008D3376"/>
    <w:rsid w:val="008D384B"/>
    <w:rsid w:val="008D38A7"/>
    <w:rsid w:val="008D5FBF"/>
    <w:rsid w:val="008D6256"/>
    <w:rsid w:val="008D696F"/>
    <w:rsid w:val="008D730A"/>
    <w:rsid w:val="008D7543"/>
    <w:rsid w:val="008D7A5A"/>
    <w:rsid w:val="008E0570"/>
    <w:rsid w:val="008E15DC"/>
    <w:rsid w:val="008E1874"/>
    <w:rsid w:val="008E19E9"/>
    <w:rsid w:val="008E224E"/>
    <w:rsid w:val="008E3722"/>
    <w:rsid w:val="008E464F"/>
    <w:rsid w:val="008E5916"/>
    <w:rsid w:val="008E5B71"/>
    <w:rsid w:val="008E68A7"/>
    <w:rsid w:val="008E794F"/>
    <w:rsid w:val="008E7B32"/>
    <w:rsid w:val="008E7CB5"/>
    <w:rsid w:val="008F0016"/>
    <w:rsid w:val="008F0097"/>
    <w:rsid w:val="008F1564"/>
    <w:rsid w:val="008F1B60"/>
    <w:rsid w:val="008F2B24"/>
    <w:rsid w:val="008F2CD7"/>
    <w:rsid w:val="008F2DDD"/>
    <w:rsid w:val="008F344C"/>
    <w:rsid w:val="008F3E55"/>
    <w:rsid w:val="008F526F"/>
    <w:rsid w:val="008F531D"/>
    <w:rsid w:val="008F568E"/>
    <w:rsid w:val="008F6302"/>
    <w:rsid w:val="008F6F02"/>
    <w:rsid w:val="008F723B"/>
    <w:rsid w:val="008F7A72"/>
    <w:rsid w:val="00900522"/>
    <w:rsid w:val="00900B1E"/>
    <w:rsid w:val="00901771"/>
    <w:rsid w:val="00902F49"/>
    <w:rsid w:val="00903173"/>
    <w:rsid w:val="00903B49"/>
    <w:rsid w:val="00904A21"/>
    <w:rsid w:val="00904AB0"/>
    <w:rsid w:val="009069EB"/>
    <w:rsid w:val="00906C0E"/>
    <w:rsid w:val="0090793F"/>
    <w:rsid w:val="00907DDD"/>
    <w:rsid w:val="00910657"/>
    <w:rsid w:val="00910774"/>
    <w:rsid w:val="00910910"/>
    <w:rsid w:val="0091123D"/>
    <w:rsid w:val="00911CA4"/>
    <w:rsid w:val="00912884"/>
    <w:rsid w:val="009133B1"/>
    <w:rsid w:val="00913A88"/>
    <w:rsid w:val="0091488E"/>
    <w:rsid w:val="00914F11"/>
    <w:rsid w:val="009156B6"/>
    <w:rsid w:val="0091655C"/>
    <w:rsid w:val="009167A6"/>
    <w:rsid w:val="00917EB6"/>
    <w:rsid w:val="00920171"/>
    <w:rsid w:val="00920F5D"/>
    <w:rsid w:val="00921718"/>
    <w:rsid w:val="00922442"/>
    <w:rsid w:val="009226F1"/>
    <w:rsid w:val="00923136"/>
    <w:rsid w:val="00925711"/>
    <w:rsid w:val="00925A1A"/>
    <w:rsid w:val="009266DD"/>
    <w:rsid w:val="00927CDE"/>
    <w:rsid w:val="00931F66"/>
    <w:rsid w:val="00931FEE"/>
    <w:rsid w:val="00932091"/>
    <w:rsid w:val="009334C6"/>
    <w:rsid w:val="0093358C"/>
    <w:rsid w:val="00934379"/>
    <w:rsid w:val="009343D8"/>
    <w:rsid w:val="00934DC8"/>
    <w:rsid w:val="009355D1"/>
    <w:rsid w:val="009376ED"/>
    <w:rsid w:val="009402C8"/>
    <w:rsid w:val="0094057D"/>
    <w:rsid w:val="0094104B"/>
    <w:rsid w:val="009410B4"/>
    <w:rsid w:val="009414CA"/>
    <w:rsid w:val="00941712"/>
    <w:rsid w:val="0094236E"/>
    <w:rsid w:val="009426A4"/>
    <w:rsid w:val="00943190"/>
    <w:rsid w:val="00943220"/>
    <w:rsid w:val="00943783"/>
    <w:rsid w:val="009439A7"/>
    <w:rsid w:val="00944A68"/>
    <w:rsid w:val="009453DF"/>
    <w:rsid w:val="00945740"/>
    <w:rsid w:val="00946A18"/>
    <w:rsid w:val="00946E46"/>
    <w:rsid w:val="0094722B"/>
    <w:rsid w:val="00947265"/>
    <w:rsid w:val="0095002D"/>
    <w:rsid w:val="0095064C"/>
    <w:rsid w:val="009529A1"/>
    <w:rsid w:val="00952C66"/>
    <w:rsid w:val="009530DE"/>
    <w:rsid w:val="00953114"/>
    <w:rsid w:val="00953252"/>
    <w:rsid w:val="00954989"/>
    <w:rsid w:val="00954B79"/>
    <w:rsid w:val="00954C94"/>
    <w:rsid w:val="00954F4C"/>
    <w:rsid w:val="00954FE3"/>
    <w:rsid w:val="009550B7"/>
    <w:rsid w:val="009554BE"/>
    <w:rsid w:val="00956724"/>
    <w:rsid w:val="00956D21"/>
    <w:rsid w:val="00960541"/>
    <w:rsid w:val="00960873"/>
    <w:rsid w:val="00960E4C"/>
    <w:rsid w:val="009611FE"/>
    <w:rsid w:val="009612D2"/>
    <w:rsid w:val="00961C73"/>
    <w:rsid w:val="00961E07"/>
    <w:rsid w:val="00963112"/>
    <w:rsid w:val="0096496E"/>
    <w:rsid w:val="00964FCF"/>
    <w:rsid w:val="009663D1"/>
    <w:rsid w:val="009669D5"/>
    <w:rsid w:val="00967818"/>
    <w:rsid w:val="00967A5E"/>
    <w:rsid w:val="00967DFC"/>
    <w:rsid w:val="00970C30"/>
    <w:rsid w:val="00970DE1"/>
    <w:rsid w:val="00971B9D"/>
    <w:rsid w:val="00972565"/>
    <w:rsid w:val="00973AA7"/>
    <w:rsid w:val="00973D38"/>
    <w:rsid w:val="009743E9"/>
    <w:rsid w:val="00974753"/>
    <w:rsid w:val="00974A16"/>
    <w:rsid w:val="00974CE8"/>
    <w:rsid w:val="00974EF7"/>
    <w:rsid w:val="009751BB"/>
    <w:rsid w:val="009751C6"/>
    <w:rsid w:val="00975D49"/>
    <w:rsid w:val="00976F52"/>
    <w:rsid w:val="00977AC5"/>
    <w:rsid w:val="00980257"/>
    <w:rsid w:val="00980364"/>
    <w:rsid w:val="00980437"/>
    <w:rsid w:val="00981869"/>
    <w:rsid w:val="0098205F"/>
    <w:rsid w:val="00983161"/>
    <w:rsid w:val="00983754"/>
    <w:rsid w:val="009837CE"/>
    <w:rsid w:val="00984E4A"/>
    <w:rsid w:val="00985185"/>
    <w:rsid w:val="009855F7"/>
    <w:rsid w:val="00985E1D"/>
    <w:rsid w:val="00986A84"/>
    <w:rsid w:val="00986FC3"/>
    <w:rsid w:val="009877CD"/>
    <w:rsid w:val="00987F01"/>
    <w:rsid w:val="0099054B"/>
    <w:rsid w:val="009905A8"/>
    <w:rsid w:val="00990C56"/>
    <w:rsid w:val="00990C6C"/>
    <w:rsid w:val="00991A29"/>
    <w:rsid w:val="00992211"/>
    <w:rsid w:val="00992600"/>
    <w:rsid w:val="00992D38"/>
    <w:rsid w:val="009932AA"/>
    <w:rsid w:val="00993637"/>
    <w:rsid w:val="00993B51"/>
    <w:rsid w:val="0099412D"/>
    <w:rsid w:val="009955CE"/>
    <w:rsid w:val="00995F4F"/>
    <w:rsid w:val="00997445"/>
    <w:rsid w:val="00997683"/>
    <w:rsid w:val="00997CA1"/>
    <w:rsid w:val="009A0879"/>
    <w:rsid w:val="009A1200"/>
    <w:rsid w:val="009A2BF6"/>
    <w:rsid w:val="009A71E0"/>
    <w:rsid w:val="009B18D0"/>
    <w:rsid w:val="009B1A37"/>
    <w:rsid w:val="009B1E39"/>
    <w:rsid w:val="009B2210"/>
    <w:rsid w:val="009B2421"/>
    <w:rsid w:val="009B3342"/>
    <w:rsid w:val="009B39E6"/>
    <w:rsid w:val="009B3CFE"/>
    <w:rsid w:val="009B470B"/>
    <w:rsid w:val="009B4E89"/>
    <w:rsid w:val="009B59A5"/>
    <w:rsid w:val="009B5F94"/>
    <w:rsid w:val="009B7C4C"/>
    <w:rsid w:val="009C1ACB"/>
    <w:rsid w:val="009C1FA1"/>
    <w:rsid w:val="009C29FF"/>
    <w:rsid w:val="009C2F9E"/>
    <w:rsid w:val="009C2FA4"/>
    <w:rsid w:val="009C34BC"/>
    <w:rsid w:val="009C3BCB"/>
    <w:rsid w:val="009C42A4"/>
    <w:rsid w:val="009C502C"/>
    <w:rsid w:val="009C506A"/>
    <w:rsid w:val="009C697C"/>
    <w:rsid w:val="009C78CB"/>
    <w:rsid w:val="009C7941"/>
    <w:rsid w:val="009C7D04"/>
    <w:rsid w:val="009D0721"/>
    <w:rsid w:val="009D0922"/>
    <w:rsid w:val="009D0975"/>
    <w:rsid w:val="009D0CB8"/>
    <w:rsid w:val="009D0E5A"/>
    <w:rsid w:val="009D0FA5"/>
    <w:rsid w:val="009D13F8"/>
    <w:rsid w:val="009D1B56"/>
    <w:rsid w:val="009D2885"/>
    <w:rsid w:val="009D36CF"/>
    <w:rsid w:val="009D4B4B"/>
    <w:rsid w:val="009D766A"/>
    <w:rsid w:val="009D7738"/>
    <w:rsid w:val="009D7A99"/>
    <w:rsid w:val="009E009E"/>
    <w:rsid w:val="009E024D"/>
    <w:rsid w:val="009E1650"/>
    <w:rsid w:val="009E1F4F"/>
    <w:rsid w:val="009E2933"/>
    <w:rsid w:val="009E29DA"/>
    <w:rsid w:val="009E2F86"/>
    <w:rsid w:val="009E3264"/>
    <w:rsid w:val="009E46B0"/>
    <w:rsid w:val="009E508C"/>
    <w:rsid w:val="009E52CD"/>
    <w:rsid w:val="009E7E17"/>
    <w:rsid w:val="009F010E"/>
    <w:rsid w:val="009F2507"/>
    <w:rsid w:val="009F2729"/>
    <w:rsid w:val="009F28D5"/>
    <w:rsid w:val="009F2A80"/>
    <w:rsid w:val="009F34B1"/>
    <w:rsid w:val="009F3D33"/>
    <w:rsid w:val="009F3D41"/>
    <w:rsid w:val="009F3E86"/>
    <w:rsid w:val="009F5A2D"/>
    <w:rsid w:val="009F61F3"/>
    <w:rsid w:val="009F6336"/>
    <w:rsid w:val="009F7978"/>
    <w:rsid w:val="00A000AD"/>
    <w:rsid w:val="00A00E77"/>
    <w:rsid w:val="00A019D5"/>
    <w:rsid w:val="00A02DAB"/>
    <w:rsid w:val="00A0322A"/>
    <w:rsid w:val="00A039DA"/>
    <w:rsid w:val="00A0789F"/>
    <w:rsid w:val="00A12623"/>
    <w:rsid w:val="00A13E6B"/>
    <w:rsid w:val="00A13FC9"/>
    <w:rsid w:val="00A1412D"/>
    <w:rsid w:val="00A1444C"/>
    <w:rsid w:val="00A14A95"/>
    <w:rsid w:val="00A14F99"/>
    <w:rsid w:val="00A15A34"/>
    <w:rsid w:val="00A15DC7"/>
    <w:rsid w:val="00A16547"/>
    <w:rsid w:val="00A16DD7"/>
    <w:rsid w:val="00A17956"/>
    <w:rsid w:val="00A17D77"/>
    <w:rsid w:val="00A20056"/>
    <w:rsid w:val="00A20FD5"/>
    <w:rsid w:val="00A21328"/>
    <w:rsid w:val="00A218AD"/>
    <w:rsid w:val="00A222CB"/>
    <w:rsid w:val="00A22F48"/>
    <w:rsid w:val="00A24BAE"/>
    <w:rsid w:val="00A25259"/>
    <w:rsid w:val="00A25E8E"/>
    <w:rsid w:val="00A25FA1"/>
    <w:rsid w:val="00A260F6"/>
    <w:rsid w:val="00A26B45"/>
    <w:rsid w:val="00A27D99"/>
    <w:rsid w:val="00A30622"/>
    <w:rsid w:val="00A30875"/>
    <w:rsid w:val="00A30C31"/>
    <w:rsid w:val="00A31563"/>
    <w:rsid w:val="00A321C0"/>
    <w:rsid w:val="00A32BAD"/>
    <w:rsid w:val="00A3394D"/>
    <w:rsid w:val="00A3407B"/>
    <w:rsid w:val="00A34B1E"/>
    <w:rsid w:val="00A3659B"/>
    <w:rsid w:val="00A365AA"/>
    <w:rsid w:val="00A365E1"/>
    <w:rsid w:val="00A36CDB"/>
    <w:rsid w:val="00A37571"/>
    <w:rsid w:val="00A377F3"/>
    <w:rsid w:val="00A40BD1"/>
    <w:rsid w:val="00A41303"/>
    <w:rsid w:val="00A41AE7"/>
    <w:rsid w:val="00A41C27"/>
    <w:rsid w:val="00A42368"/>
    <w:rsid w:val="00A45958"/>
    <w:rsid w:val="00A45DB4"/>
    <w:rsid w:val="00A460D3"/>
    <w:rsid w:val="00A471DE"/>
    <w:rsid w:val="00A47B4E"/>
    <w:rsid w:val="00A5044D"/>
    <w:rsid w:val="00A50A03"/>
    <w:rsid w:val="00A50C0B"/>
    <w:rsid w:val="00A50D88"/>
    <w:rsid w:val="00A511C6"/>
    <w:rsid w:val="00A51285"/>
    <w:rsid w:val="00A533E1"/>
    <w:rsid w:val="00A533F7"/>
    <w:rsid w:val="00A54BD7"/>
    <w:rsid w:val="00A55047"/>
    <w:rsid w:val="00A5649F"/>
    <w:rsid w:val="00A56653"/>
    <w:rsid w:val="00A57325"/>
    <w:rsid w:val="00A57839"/>
    <w:rsid w:val="00A57918"/>
    <w:rsid w:val="00A57A4C"/>
    <w:rsid w:val="00A605E7"/>
    <w:rsid w:val="00A61112"/>
    <w:rsid w:val="00A6153D"/>
    <w:rsid w:val="00A61CFB"/>
    <w:rsid w:val="00A61FD0"/>
    <w:rsid w:val="00A62105"/>
    <w:rsid w:val="00A6215B"/>
    <w:rsid w:val="00A646D4"/>
    <w:rsid w:val="00A6564E"/>
    <w:rsid w:val="00A6566E"/>
    <w:rsid w:val="00A65850"/>
    <w:rsid w:val="00A6611F"/>
    <w:rsid w:val="00A6684D"/>
    <w:rsid w:val="00A66BD0"/>
    <w:rsid w:val="00A67565"/>
    <w:rsid w:val="00A67828"/>
    <w:rsid w:val="00A67D43"/>
    <w:rsid w:val="00A67FAD"/>
    <w:rsid w:val="00A70706"/>
    <w:rsid w:val="00A71831"/>
    <w:rsid w:val="00A73162"/>
    <w:rsid w:val="00A73421"/>
    <w:rsid w:val="00A744E2"/>
    <w:rsid w:val="00A749C5"/>
    <w:rsid w:val="00A75A42"/>
    <w:rsid w:val="00A76581"/>
    <w:rsid w:val="00A773EF"/>
    <w:rsid w:val="00A77403"/>
    <w:rsid w:val="00A77450"/>
    <w:rsid w:val="00A77FB7"/>
    <w:rsid w:val="00A81052"/>
    <w:rsid w:val="00A81133"/>
    <w:rsid w:val="00A8232F"/>
    <w:rsid w:val="00A82A18"/>
    <w:rsid w:val="00A82A23"/>
    <w:rsid w:val="00A82F1B"/>
    <w:rsid w:val="00A833C0"/>
    <w:rsid w:val="00A83CB8"/>
    <w:rsid w:val="00A83EF3"/>
    <w:rsid w:val="00A8565B"/>
    <w:rsid w:val="00A857EA"/>
    <w:rsid w:val="00A8679B"/>
    <w:rsid w:val="00A9078A"/>
    <w:rsid w:val="00A90D12"/>
    <w:rsid w:val="00A924D7"/>
    <w:rsid w:val="00A92F5A"/>
    <w:rsid w:val="00A93314"/>
    <w:rsid w:val="00A950F3"/>
    <w:rsid w:val="00A955E0"/>
    <w:rsid w:val="00A9619A"/>
    <w:rsid w:val="00A966F3"/>
    <w:rsid w:val="00A96D2A"/>
    <w:rsid w:val="00A96D56"/>
    <w:rsid w:val="00A96F29"/>
    <w:rsid w:val="00A97C87"/>
    <w:rsid w:val="00AA0676"/>
    <w:rsid w:val="00AA0AA8"/>
    <w:rsid w:val="00AA1A22"/>
    <w:rsid w:val="00AA1D77"/>
    <w:rsid w:val="00AA24C0"/>
    <w:rsid w:val="00AA2569"/>
    <w:rsid w:val="00AA2F58"/>
    <w:rsid w:val="00AA437C"/>
    <w:rsid w:val="00AA4C2E"/>
    <w:rsid w:val="00AA4FD8"/>
    <w:rsid w:val="00AA51CF"/>
    <w:rsid w:val="00AA563D"/>
    <w:rsid w:val="00AA69F6"/>
    <w:rsid w:val="00AA72AD"/>
    <w:rsid w:val="00AA7EC3"/>
    <w:rsid w:val="00AB1B0B"/>
    <w:rsid w:val="00AB1D61"/>
    <w:rsid w:val="00AB236D"/>
    <w:rsid w:val="00AB3B4B"/>
    <w:rsid w:val="00AB4461"/>
    <w:rsid w:val="00AB4E9E"/>
    <w:rsid w:val="00AB63A6"/>
    <w:rsid w:val="00AB69B3"/>
    <w:rsid w:val="00AC08BF"/>
    <w:rsid w:val="00AC16A3"/>
    <w:rsid w:val="00AC16C5"/>
    <w:rsid w:val="00AC1A56"/>
    <w:rsid w:val="00AC28A4"/>
    <w:rsid w:val="00AC2C07"/>
    <w:rsid w:val="00AC2D36"/>
    <w:rsid w:val="00AC2DF7"/>
    <w:rsid w:val="00AC495F"/>
    <w:rsid w:val="00AC4CB4"/>
    <w:rsid w:val="00AC55DF"/>
    <w:rsid w:val="00AC5A94"/>
    <w:rsid w:val="00AC6237"/>
    <w:rsid w:val="00AC6B13"/>
    <w:rsid w:val="00AC77DA"/>
    <w:rsid w:val="00AC7BEB"/>
    <w:rsid w:val="00AD0455"/>
    <w:rsid w:val="00AD1EC6"/>
    <w:rsid w:val="00AD37AD"/>
    <w:rsid w:val="00AD40D4"/>
    <w:rsid w:val="00AD5643"/>
    <w:rsid w:val="00AD6154"/>
    <w:rsid w:val="00AD761F"/>
    <w:rsid w:val="00AD7DF7"/>
    <w:rsid w:val="00AE036E"/>
    <w:rsid w:val="00AE0494"/>
    <w:rsid w:val="00AE0D8C"/>
    <w:rsid w:val="00AE0F6B"/>
    <w:rsid w:val="00AE1871"/>
    <w:rsid w:val="00AE27EC"/>
    <w:rsid w:val="00AE37E0"/>
    <w:rsid w:val="00AE4643"/>
    <w:rsid w:val="00AE4A27"/>
    <w:rsid w:val="00AE55A0"/>
    <w:rsid w:val="00AE5A60"/>
    <w:rsid w:val="00AE5B69"/>
    <w:rsid w:val="00AE5DAA"/>
    <w:rsid w:val="00AE76F3"/>
    <w:rsid w:val="00AF07FE"/>
    <w:rsid w:val="00AF0A68"/>
    <w:rsid w:val="00AF0E94"/>
    <w:rsid w:val="00AF0EC5"/>
    <w:rsid w:val="00AF1DC9"/>
    <w:rsid w:val="00AF25D2"/>
    <w:rsid w:val="00AF299E"/>
    <w:rsid w:val="00AF51B5"/>
    <w:rsid w:val="00AF68BD"/>
    <w:rsid w:val="00AF7414"/>
    <w:rsid w:val="00B020EC"/>
    <w:rsid w:val="00B03351"/>
    <w:rsid w:val="00B033EE"/>
    <w:rsid w:val="00B03860"/>
    <w:rsid w:val="00B03C45"/>
    <w:rsid w:val="00B03DBC"/>
    <w:rsid w:val="00B0407B"/>
    <w:rsid w:val="00B052F4"/>
    <w:rsid w:val="00B053F0"/>
    <w:rsid w:val="00B0630F"/>
    <w:rsid w:val="00B06783"/>
    <w:rsid w:val="00B07AF3"/>
    <w:rsid w:val="00B07D95"/>
    <w:rsid w:val="00B07EBE"/>
    <w:rsid w:val="00B10297"/>
    <w:rsid w:val="00B11A69"/>
    <w:rsid w:val="00B11FED"/>
    <w:rsid w:val="00B12D52"/>
    <w:rsid w:val="00B13751"/>
    <w:rsid w:val="00B13856"/>
    <w:rsid w:val="00B13D1B"/>
    <w:rsid w:val="00B1482B"/>
    <w:rsid w:val="00B14940"/>
    <w:rsid w:val="00B155E9"/>
    <w:rsid w:val="00B157EC"/>
    <w:rsid w:val="00B15AC4"/>
    <w:rsid w:val="00B15BDC"/>
    <w:rsid w:val="00B169AC"/>
    <w:rsid w:val="00B20B53"/>
    <w:rsid w:val="00B21151"/>
    <w:rsid w:val="00B219D7"/>
    <w:rsid w:val="00B22E5C"/>
    <w:rsid w:val="00B23E1C"/>
    <w:rsid w:val="00B2458E"/>
    <w:rsid w:val="00B2525B"/>
    <w:rsid w:val="00B254B7"/>
    <w:rsid w:val="00B25B63"/>
    <w:rsid w:val="00B25DFC"/>
    <w:rsid w:val="00B2615B"/>
    <w:rsid w:val="00B268E7"/>
    <w:rsid w:val="00B276C9"/>
    <w:rsid w:val="00B3005F"/>
    <w:rsid w:val="00B304BE"/>
    <w:rsid w:val="00B30694"/>
    <w:rsid w:val="00B310B1"/>
    <w:rsid w:val="00B3276F"/>
    <w:rsid w:val="00B338DA"/>
    <w:rsid w:val="00B34B02"/>
    <w:rsid w:val="00B35720"/>
    <w:rsid w:val="00B35805"/>
    <w:rsid w:val="00B35C93"/>
    <w:rsid w:val="00B36087"/>
    <w:rsid w:val="00B3667D"/>
    <w:rsid w:val="00B3775B"/>
    <w:rsid w:val="00B379B9"/>
    <w:rsid w:val="00B40BDC"/>
    <w:rsid w:val="00B41E62"/>
    <w:rsid w:val="00B41FD8"/>
    <w:rsid w:val="00B42DE9"/>
    <w:rsid w:val="00B43D9D"/>
    <w:rsid w:val="00B43E26"/>
    <w:rsid w:val="00B44E84"/>
    <w:rsid w:val="00B44F42"/>
    <w:rsid w:val="00B452BF"/>
    <w:rsid w:val="00B46050"/>
    <w:rsid w:val="00B46EAE"/>
    <w:rsid w:val="00B474F3"/>
    <w:rsid w:val="00B47AF3"/>
    <w:rsid w:val="00B50696"/>
    <w:rsid w:val="00B50A76"/>
    <w:rsid w:val="00B51A0A"/>
    <w:rsid w:val="00B51B14"/>
    <w:rsid w:val="00B51CCC"/>
    <w:rsid w:val="00B51D71"/>
    <w:rsid w:val="00B524AD"/>
    <w:rsid w:val="00B52F80"/>
    <w:rsid w:val="00B5312D"/>
    <w:rsid w:val="00B537BE"/>
    <w:rsid w:val="00B53D41"/>
    <w:rsid w:val="00B544F9"/>
    <w:rsid w:val="00B5458F"/>
    <w:rsid w:val="00B54E7F"/>
    <w:rsid w:val="00B54F24"/>
    <w:rsid w:val="00B55A96"/>
    <w:rsid w:val="00B564A9"/>
    <w:rsid w:val="00B57F09"/>
    <w:rsid w:val="00B60BE8"/>
    <w:rsid w:val="00B60D43"/>
    <w:rsid w:val="00B60F83"/>
    <w:rsid w:val="00B6104D"/>
    <w:rsid w:val="00B61102"/>
    <w:rsid w:val="00B619DD"/>
    <w:rsid w:val="00B62DD6"/>
    <w:rsid w:val="00B6314A"/>
    <w:rsid w:val="00B63998"/>
    <w:rsid w:val="00B63CB6"/>
    <w:rsid w:val="00B64088"/>
    <w:rsid w:val="00B64835"/>
    <w:rsid w:val="00B6507B"/>
    <w:rsid w:val="00B65400"/>
    <w:rsid w:val="00B65505"/>
    <w:rsid w:val="00B65994"/>
    <w:rsid w:val="00B662FE"/>
    <w:rsid w:val="00B667B4"/>
    <w:rsid w:val="00B70AFA"/>
    <w:rsid w:val="00B70DBD"/>
    <w:rsid w:val="00B70ED0"/>
    <w:rsid w:val="00B71485"/>
    <w:rsid w:val="00B7207B"/>
    <w:rsid w:val="00B72445"/>
    <w:rsid w:val="00B7303D"/>
    <w:rsid w:val="00B73267"/>
    <w:rsid w:val="00B7354D"/>
    <w:rsid w:val="00B735F0"/>
    <w:rsid w:val="00B73690"/>
    <w:rsid w:val="00B74000"/>
    <w:rsid w:val="00B74D5B"/>
    <w:rsid w:val="00B7549B"/>
    <w:rsid w:val="00B7572B"/>
    <w:rsid w:val="00B7596D"/>
    <w:rsid w:val="00B75FD5"/>
    <w:rsid w:val="00B776ED"/>
    <w:rsid w:val="00B8063E"/>
    <w:rsid w:val="00B80D8D"/>
    <w:rsid w:val="00B80F53"/>
    <w:rsid w:val="00B80F87"/>
    <w:rsid w:val="00B810F3"/>
    <w:rsid w:val="00B81AA0"/>
    <w:rsid w:val="00B8215B"/>
    <w:rsid w:val="00B8254D"/>
    <w:rsid w:val="00B82E8D"/>
    <w:rsid w:val="00B83BEB"/>
    <w:rsid w:val="00B84CCB"/>
    <w:rsid w:val="00B84E34"/>
    <w:rsid w:val="00B853E6"/>
    <w:rsid w:val="00B85581"/>
    <w:rsid w:val="00B85C38"/>
    <w:rsid w:val="00B85C48"/>
    <w:rsid w:val="00B869EC"/>
    <w:rsid w:val="00B8778A"/>
    <w:rsid w:val="00B9048D"/>
    <w:rsid w:val="00B90CF8"/>
    <w:rsid w:val="00B90EB6"/>
    <w:rsid w:val="00B91F59"/>
    <w:rsid w:val="00B92128"/>
    <w:rsid w:val="00B93223"/>
    <w:rsid w:val="00B93674"/>
    <w:rsid w:val="00B94A20"/>
    <w:rsid w:val="00B94B1C"/>
    <w:rsid w:val="00B9504B"/>
    <w:rsid w:val="00B950C7"/>
    <w:rsid w:val="00B9652F"/>
    <w:rsid w:val="00B978B2"/>
    <w:rsid w:val="00BA0C8D"/>
    <w:rsid w:val="00BA1A7E"/>
    <w:rsid w:val="00BA1D50"/>
    <w:rsid w:val="00BA2C53"/>
    <w:rsid w:val="00BA2D32"/>
    <w:rsid w:val="00BA4BA1"/>
    <w:rsid w:val="00BA4C3F"/>
    <w:rsid w:val="00BA4F76"/>
    <w:rsid w:val="00BA57D0"/>
    <w:rsid w:val="00BA626F"/>
    <w:rsid w:val="00BA6D69"/>
    <w:rsid w:val="00BA6FE9"/>
    <w:rsid w:val="00BA736D"/>
    <w:rsid w:val="00BB0EFB"/>
    <w:rsid w:val="00BB10EF"/>
    <w:rsid w:val="00BB1202"/>
    <w:rsid w:val="00BB1D6E"/>
    <w:rsid w:val="00BB25D4"/>
    <w:rsid w:val="00BB377C"/>
    <w:rsid w:val="00BB46AA"/>
    <w:rsid w:val="00BB53C8"/>
    <w:rsid w:val="00BB59A6"/>
    <w:rsid w:val="00BB5D34"/>
    <w:rsid w:val="00BB6D40"/>
    <w:rsid w:val="00BB7473"/>
    <w:rsid w:val="00BB7649"/>
    <w:rsid w:val="00BB7EAC"/>
    <w:rsid w:val="00BB7FB1"/>
    <w:rsid w:val="00BC070D"/>
    <w:rsid w:val="00BC0827"/>
    <w:rsid w:val="00BC0B62"/>
    <w:rsid w:val="00BC0F88"/>
    <w:rsid w:val="00BC141C"/>
    <w:rsid w:val="00BC15EF"/>
    <w:rsid w:val="00BC1EF2"/>
    <w:rsid w:val="00BC4BD1"/>
    <w:rsid w:val="00BC64A7"/>
    <w:rsid w:val="00BC6582"/>
    <w:rsid w:val="00BC6785"/>
    <w:rsid w:val="00BC7408"/>
    <w:rsid w:val="00BC7AA0"/>
    <w:rsid w:val="00BC7CCA"/>
    <w:rsid w:val="00BC7D98"/>
    <w:rsid w:val="00BD003E"/>
    <w:rsid w:val="00BD0181"/>
    <w:rsid w:val="00BD0D3D"/>
    <w:rsid w:val="00BD0F37"/>
    <w:rsid w:val="00BD1269"/>
    <w:rsid w:val="00BD15ED"/>
    <w:rsid w:val="00BD1929"/>
    <w:rsid w:val="00BD1C66"/>
    <w:rsid w:val="00BD1EA7"/>
    <w:rsid w:val="00BD2E9D"/>
    <w:rsid w:val="00BD3E35"/>
    <w:rsid w:val="00BD46CF"/>
    <w:rsid w:val="00BD5B55"/>
    <w:rsid w:val="00BD5DC5"/>
    <w:rsid w:val="00BD5E04"/>
    <w:rsid w:val="00BD7C60"/>
    <w:rsid w:val="00BE0415"/>
    <w:rsid w:val="00BE07DA"/>
    <w:rsid w:val="00BE0935"/>
    <w:rsid w:val="00BE0D61"/>
    <w:rsid w:val="00BE156E"/>
    <w:rsid w:val="00BE1834"/>
    <w:rsid w:val="00BE1B39"/>
    <w:rsid w:val="00BE1CB8"/>
    <w:rsid w:val="00BE2A78"/>
    <w:rsid w:val="00BE2D0A"/>
    <w:rsid w:val="00BE349F"/>
    <w:rsid w:val="00BE3C24"/>
    <w:rsid w:val="00BE4465"/>
    <w:rsid w:val="00BE4642"/>
    <w:rsid w:val="00BE4DD9"/>
    <w:rsid w:val="00BE5233"/>
    <w:rsid w:val="00BE5D6F"/>
    <w:rsid w:val="00BE6449"/>
    <w:rsid w:val="00BE7651"/>
    <w:rsid w:val="00BE78D6"/>
    <w:rsid w:val="00BE7AD0"/>
    <w:rsid w:val="00BE7B15"/>
    <w:rsid w:val="00BF03BC"/>
    <w:rsid w:val="00BF05C1"/>
    <w:rsid w:val="00BF072F"/>
    <w:rsid w:val="00BF0754"/>
    <w:rsid w:val="00BF093F"/>
    <w:rsid w:val="00BF0A08"/>
    <w:rsid w:val="00BF0AED"/>
    <w:rsid w:val="00BF10D2"/>
    <w:rsid w:val="00BF1345"/>
    <w:rsid w:val="00BF1467"/>
    <w:rsid w:val="00BF33A8"/>
    <w:rsid w:val="00BF3423"/>
    <w:rsid w:val="00BF41FD"/>
    <w:rsid w:val="00BF427D"/>
    <w:rsid w:val="00BF5CE2"/>
    <w:rsid w:val="00BF614C"/>
    <w:rsid w:val="00BF770D"/>
    <w:rsid w:val="00BF786C"/>
    <w:rsid w:val="00C00781"/>
    <w:rsid w:val="00C00AE2"/>
    <w:rsid w:val="00C013BA"/>
    <w:rsid w:val="00C01432"/>
    <w:rsid w:val="00C016E0"/>
    <w:rsid w:val="00C021AC"/>
    <w:rsid w:val="00C0254B"/>
    <w:rsid w:val="00C040C0"/>
    <w:rsid w:val="00C046C9"/>
    <w:rsid w:val="00C06588"/>
    <w:rsid w:val="00C067EB"/>
    <w:rsid w:val="00C07182"/>
    <w:rsid w:val="00C07348"/>
    <w:rsid w:val="00C07473"/>
    <w:rsid w:val="00C075FA"/>
    <w:rsid w:val="00C0785C"/>
    <w:rsid w:val="00C07FDF"/>
    <w:rsid w:val="00C10D5D"/>
    <w:rsid w:val="00C10F50"/>
    <w:rsid w:val="00C11730"/>
    <w:rsid w:val="00C11EBA"/>
    <w:rsid w:val="00C1221A"/>
    <w:rsid w:val="00C12BCE"/>
    <w:rsid w:val="00C12E7C"/>
    <w:rsid w:val="00C13540"/>
    <w:rsid w:val="00C138EA"/>
    <w:rsid w:val="00C14F07"/>
    <w:rsid w:val="00C154C1"/>
    <w:rsid w:val="00C17E43"/>
    <w:rsid w:val="00C17FD6"/>
    <w:rsid w:val="00C201FB"/>
    <w:rsid w:val="00C21409"/>
    <w:rsid w:val="00C2198A"/>
    <w:rsid w:val="00C2225A"/>
    <w:rsid w:val="00C22507"/>
    <w:rsid w:val="00C22980"/>
    <w:rsid w:val="00C238FE"/>
    <w:rsid w:val="00C23C22"/>
    <w:rsid w:val="00C2526D"/>
    <w:rsid w:val="00C261FC"/>
    <w:rsid w:val="00C27200"/>
    <w:rsid w:val="00C27CDF"/>
    <w:rsid w:val="00C27D01"/>
    <w:rsid w:val="00C304ED"/>
    <w:rsid w:val="00C306EA"/>
    <w:rsid w:val="00C30712"/>
    <w:rsid w:val="00C30C0C"/>
    <w:rsid w:val="00C30D4B"/>
    <w:rsid w:val="00C30D5F"/>
    <w:rsid w:val="00C310A2"/>
    <w:rsid w:val="00C311DA"/>
    <w:rsid w:val="00C31771"/>
    <w:rsid w:val="00C31CBE"/>
    <w:rsid w:val="00C32BAC"/>
    <w:rsid w:val="00C32D6C"/>
    <w:rsid w:val="00C33006"/>
    <w:rsid w:val="00C344F5"/>
    <w:rsid w:val="00C34A07"/>
    <w:rsid w:val="00C34A0A"/>
    <w:rsid w:val="00C34B5E"/>
    <w:rsid w:val="00C35DDD"/>
    <w:rsid w:val="00C36B01"/>
    <w:rsid w:val="00C40339"/>
    <w:rsid w:val="00C4048D"/>
    <w:rsid w:val="00C40E24"/>
    <w:rsid w:val="00C40F26"/>
    <w:rsid w:val="00C41DEE"/>
    <w:rsid w:val="00C42485"/>
    <w:rsid w:val="00C4292E"/>
    <w:rsid w:val="00C42D3F"/>
    <w:rsid w:val="00C42E5D"/>
    <w:rsid w:val="00C43A6C"/>
    <w:rsid w:val="00C43C39"/>
    <w:rsid w:val="00C4448B"/>
    <w:rsid w:val="00C4497B"/>
    <w:rsid w:val="00C44BB6"/>
    <w:rsid w:val="00C45A8B"/>
    <w:rsid w:val="00C45B16"/>
    <w:rsid w:val="00C45D35"/>
    <w:rsid w:val="00C46C86"/>
    <w:rsid w:val="00C46FBA"/>
    <w:rsid w:val="00C474FB"/>
    <w:rsid w:val="00C47E55"/>
    <w:rsid w:val="00C506ED"/>
    <w:rsid w:val="00C510DE"/>
    <w:rsid w:val="00C51487"/>
    <w:rsid w:val="00C51616"/>
    <w:rsid w:val="00C5192A"/>
    <w:rsid w:val="00C52044"/>
    <w:rsid w:val="00C52602"/>
    <w:rsid w:val="00C52654"/>
    <w:rsid w:val="00C52A99"/>
    <w:rsid w:val="00C53AFE"/>
    <w:rsid w:val="00C54034"/>
    <w:rsid w:val="00C55128"/>
    <w:rsid w:val="00C55217"/>
    <w:rsid w:val="00C55648"/>
    <w:rsid w:val="00C56209"/>
    <w:rsid w:val="00C56C0A"/>
    <w:rsid w:val="00C57D19"/>
    <w:rsid w:val="00C6072C"/>
    <w:rsid w:val="00C61FFF"/>
    <w:rsid w:val="00C62257"/>
    <w:rsid w:val="00C6328E"/>
    <w:rsid w:val="00C635DB"/>
    <w:rsid w:val="00C6387F"/>
    <w:rsid w:val="00C64F33"/>
    <w:rsid w:val="00C65C18"/>
    <w:rsid w:val="00C666C2"/>
    <w:rsid w:val="00C66D38"/>
    <w:rsid w:val="00C67A7D"/>
    <w:rsid w:val="00C7018D"/>
    <w:rsid w:val="00C7037C"/>
    <w:rsid w:val="00C7071B"/>
    <w:rsid w:val="00C7181D"/>
    <w:rsid w:val="00C71AB5"/>
    <w:rsid w:val="00C71B0A"/>
    <w:rsid w:val="00C730B4"/>
    <w:rsid w:val="00C75A5D"/>
    <w:rsid w:val="00C76035"/>
    <w:rsid w:val="00C77512"/>
    <w:rsid w:val="00C775E7"/>
    <w:rsid w:val="00C80844"/>
    <w:rsid w:val="00C80C57"/>
    <w:rsid w:val="00C81801"/>
    <w:rsid w:val="00C81FD0"/>
    <w:rsid w:val="00C8261B"/>
    <w:rsid w:val="00C8422F"/>
    <w:rsid w:val="00C84BB8"/>
    <w:rsid w:val="00C85731"/>
    <w:rsid w:val="00C87569"/>
    <w:rsid w:val="00C87927"/>
    <w:rsid w:val="00C87E5C"/>
    <w:rsid w:val="00C87FA8"/>
    <w:rsid w:val="00C90EFA"/>
    <w:rsid w:val="00C90F00"/>
    <w:rsid w:val="00C923C9"/>
    <w:rsid w:val="00C92A31"/>
    <w:rsid w:val="00C92F4A"/>
    <w:rsid w:val="00C934F4"/>
    <w:rsid w:val="00C944E3"/>
    <w:rsid w:val="00C94949"/>
    <w:rsid w:val="00C94AD0"/>
    <w:rsid w:val="00C94EDA"/>
    <w:rsid w:val="00C9500F"/>
    <w:rsid w:val="00C950CA"/>
    <w:rsid w:val="00C953AE"/>
    <w:rsid w:val="00C955B4"/>
    <w:rsid w:val="00C959FD"/>
    <w:rsid w:val="00CA01C8"/>
    <w:rsid w:val="00CA09E0"/>
    <w:rsid w:val="00CA0FE0"/>
    <w:rsid w:val="00CA109A"/>
    <w:rsid w:val="00CA1713"/>
    <w:rsid w:val="00CA17B7"/>
    <w:rsid w:val="00CA1CF8"/>
    <w:rsid w:val="00CA3019"/>
    <w:rsid w:val="00CA388A"/>
    <w:rsid w:val="00CA392D"/>
    <w:rsid w:val="00CA39BE"/>
    <w:rsid w:val="00CA3AE8"/>
    <w:rsid w:val="00CA46ED"/>
    <w:rsid w:val="00CA523C"/>
    <w:rsid w:val="00CA5250"/>
    <w:rsid w:val="00CA55EE"/>
    <w:rsid w:val="00CA5B57"/>
    <w:rsid w:val="00CA5F51"/>
    <w:rsid w:val="00CA670C"/>
    <w:rsid w:val="00CA6A62"/>
    <w:rsid w:val="00CA6B41"/>
    <w:rsid w:val="00CA6C4F"/>
    <w:rsid w:val="00CA7FA1"/>
    <w:rsid w:val="00CB02A4"/>
    <w:rsid w:val="00CB0694"/>
    <w:rsid w:val="00CB2519"/>
    <w:rsid w:val="00CB3EB7"/>
    <w:rsid w:val="00CB439F"/>
    <w:rsid w:val="00CB4436"/>
    <w:rsid w:val="00CB4F81"/>
    <w:rsid w:val="00CB6605"/>
    <w:rsid w:val="00CB6D1E"/>
    <w:rsid w:val="00CB6DE0"/>
    <w:rsid w:val="00CB6F00"/>
    <w:rsid w:val="00CB719C"/>
    <w:rsid w:val="00CB7570"/>
    <w:rsid w:val="00CB79CD"/>
    <w:rsid w:val="00CC01CC"/>
    <w:rsid w:val="00CC133F"/>
    <w:rsid w:val="00CC18FD"/>
    <w:rsid w:val="00CC23E0"/>
    <w:rsid w:val="00CC2DF8"/>
    <w:rsid w:val="00CC2F59"/>
    <w:rsid w:val="00CC4D4C"/>
    <w:rsid w:val="00CC514A"/>
    <w:rsid w:val="00CC5F0F"/>
    <w:rsid w:val="00CC630E"/>
    <w:rsid w:val="00CC72C7"/>
    <w:rsid w:val="00CC76E5"/>
    <w:rsid w:val="00CC7BC6"/>
    <w:rsid w:val="00CD008D"/>
    <w:rsid w:val="00CD0495"/>
    <w:rsid w:val="00CD0B4F"/>
    <w:rsid w:val="00CD0D02"/>
    <w:rsid w:val="00CD0F3E"/>
    <w:rsid w:val="00CD1781"/>
    <w:rsid w:val="00CD2D5B"/>
    <w:rsid w:val="00CD3361"/>
    <w:rsid w:val="00CD463F"/>
    <w:rsid w:val="00CD51B7"/>
    <w:rsid w:val="00CD54C1"/>
    <w:rsid w:val="00CD55C9"/>
    <w:rsid w:val="00CD669F"/>
    <w:rsid w:val="00CD6C3B"/>
    <w:rsid w:val="00CD7DB5"/>
    <w:rsid w:val="00CE00DB"/>
    <w:rsid w:val="00CE0F3A"/>
    <w:rsid w:val="00CE146C"/>
    <w:rsid w:val="00CE33F8"/>
    <w:rsid w:val="00CE5D8E"/>
    <w:rsid w:val="00CE5FBC"/>
    <w:rsid w:val="00CE610E"/>
    <w:rsid w:val="00CE670F"/>
    <w:rsid w:val="00CE6BAC"/>
    <w:rsid w:val="00CE6BC5"/>
    <w:rsid w:val="00CF0A64"/>
    <w:rsid w:val="00CF0F13"/>
    <w:rsid w:val="00CF28D3"/>
    <w:rsid w:val="00CF3B6C"/>
    <w:rsid w:val="00CF3CDB"/>
    <w:rsid w:val="00CF4DBF"/>
    <w:rsid w:val="00CF67BF"/>
    <w:rsid w:val="00CF6A6A"/>
    <w:rsid w:val="00CF7680"/>
    <w:rsid w:val="00D00410"/>
    <w:rsid w:val="00D0102E"/>
    <w:rsid w:val="00D01AC5"/>
    <w:rsid w:val="00D02104"/>
    <w:rsid w:val="00D029F0"/>
    <w:rsid w:val="00D02D64"/>
    <w:rsid w:val="00D02FC0"/>
    <w:rsid w:val="00D030CE"/>
    <w:rsid w:val="00D03258"/>
    <w:rsid w:val="00D03291"/>
    <w:rsid w:val="00D0491C"/>
    <w:rsid w:val="00D04F03"/>
    <w:rsid w:val="00D05BF0"/>
    <w:rsid w:val="00D0649D"/>
    <w:rsid w:val="00D06C46"/>
    <w:rsid w:val="00D07CBE"/>
    <w:rsid w:val="00D07EB8"/>
    <w:rsid w:val="00D10012"/>
    <w:rsid w:val="00D10A5B"/>
    <w:rsid w:val="00D12666"/>
    <w:rsid w:val="00D130B4"/>
    <w:rsid w:val="00D144A2"/>
    <w:rsid w:val="00D14C62"/>
    <w:rsid w:val="00D15221"/>
    <w:rsid w:val="00D16C93"/>
    <w:rsid w:val="00D16CF8"/>
    <w:rsid w:val="00D17067"/>
    <w:rsid w:val="00D17758"/>
    <w:rsid w:val="00D17935"/>
    <w:rsid w:val="00D17E67"/>
    <w:rsid w:val="00D2050F"/>
    <w:rsid w:val="00D21AB8"/>
    <w:rsid w:val="00D21D79"/>
    <w:rsid w:val="00D22477"/>
    <w:rsid w:val="00D2280A"/>
    <w:rsid w:val="00D23A3C"/>
    <w:rsid w:val="00D23C2E"/>
    <w:rsid w:val="00D24271"/>
    <w:rsid w:val="00D24657"/>
    <w:rsid w:val="00D25140"/>
    <w:rsid w:val="00D25765"/>
    <w:rsid w:val="00D26B68"/>
    <w:rsid w:val="00D2771E"/>
    <w:rsid w:val="00D2791D"/>
    <w:rsid w:val="00D27EC8"/>
    <w:rsid w:val="00D302EF"/>
    <w:rsid w:val="00D309AA"/>
    <w:rsid w:val="00D313CC"/>
    <w:rsid w:val="00D32505"/>
    <w:rsid w:val="00D328C5"/>
    <w:rsid w:val="00D328DE"/>
    <w:rsid w:val="00D32BDC"/>
    <w:rsid w:val="00D3398F"/>
    <w:rsid w:val="00D34612"/>
    <w:rsid w:val="00D35A87"/>
    <w:rsid w:val="00D36064"/>
    <w:rsid w:val="00D360CA"/>
    <w:rsid w:val="00D419AC"/>
    <w:rsid w:val="00D41CF1"/>
    <w:rsid w:val="00D41D21"/>
    <w:rsid w:val="00D420B1"/>
    <w:rsid w:val="00D422E1"/>
    <w:rsid w:val="00D4280C"/>
    <w:rsid w:val="00D42841"/>
    <w:rsid w:val="00D43217"/>
    <w:rsid w:val="00D43253"/>
    <w:rsid w:val="00D43443"/>
    <w:rsid w:val="00D436C1"/>
    <w:rsid w:val="00D44803"/>
    <w:rsid w:val="00D44D40"/>
    <w:rsid w:val="00D45E0C"/>
    <w:rsid w:val="00D45F26"/>
    <w:rsid w:val="00D46477"/>
    <w:rsid w:val="00D46CE6"/>
    <w:rsid w:val="00D47328"/>
    <w:rsid w:val="00D47696"/>
    <w:rsid w:val="00D51E29"/>
    <w:rsid w:val="00D520F8"/>
    <w:rsid w:val="00D52102"/>
    <w:rsid w:val="00D521EB"/>
    <w:rsid w:val="00D52687"/>
    <w:rsid w:val="00D52A2E"/>
    <w:rsid w:val="00D533C3"/>
    <w:rsid w:val="00D53E2D"/>
    <w:rsid w:val="00D5545E"/>
    <w:rsid w:val="00D56D89"/>
    <w:rsid w:val="00D5710D"/>
    <w:rsid w:val="00D571A4"/>
    <w:rsid w:val="00D5737D"/>
    <w:rsid w:val="00D57D95"/>
    <w:rsid w:val="00D57DC6"/>
    <w:rsid w:val="00D60364"/>
    <w:rsid w:val="00D60C59"/>
    <w:rsid w:val="00D60EAA"/>
    <w:rsid w:val="00D62BDF"/>
    <w:rsid w:val="00D6464C"/>
    <w:rsid w:val="00D65C50"/>
    <w:rsid w:val="00D66BD2"/>
    <w:rsid w:val="00D673D1"/>
    <w:rsid w:val="00D70248"/>
    <w:rsid w:val="00D7087E"/>
    <w:rsid w:val="00D7131F"/>
    <w:rsid w:val="00D717CC"/>
    <w:rsid w:val="00D7187E"/>
    <w:rsid w:val="00D722E4"/>
    <w:rsid w:val="00D72397"/>
    <w:rsid w:val="00D725F0"/>
    <w:rsid w:val="00D72F50"/>
    <w:rsid w:val="00D73137"/>
    <w:rsid w:val="00D73B7B"/>
    <w:rsid w:val="00D74464"/>
    <w:rsid w:val="00D74E03"/>
    <w:rsid w:val="00D756A0"/>
    <w:rsid w:val="00D760E6"/>
    <w:rsid w:val="00D76D92"/>
    <w:rsid w:val="00D76E6F"/>
    <w:rsid w:val="00D77DA2"/>
    <w:rsid w:val="00D77EB1"/>
    <w:rsid w:val="00D80339"/>
    <w:rsid w:val="00D805C2"/>
    <w:rsid w:val="00D807A6"/>
    <w:rsid w:val="00D81643"/>
    <w:rsid w:val="00D81DE4"/>
    <w:rsid w:val="00D8223C"/>
    <w:rsid w:val="00D82BD3"/>
    <w:rsid w:val="00D82C26"/>
    <w:rsid w:val="00D82E5C"/>
    <w:rsid w:val="00D8326B"/>
    <w:rsid w:val="00D83582"/>
    <w:rsid w:val="00D83C2D"/>
    <w:rsid w:val="00D83FB8"/>
    <w:rsid w:val="00D85810"/>
    <w:rsid w:val="00D86967"/>
    <w:rsid w:val="00D869AA"/>
    <w:rsid w:val="00D87017"/>
    <w:rsid w:val="00D8725B"/>
    <w:rsid w:val="00D87614"/>
    <w:rsid w:val="00D8767D"/>
    <w:rsid w:val="00D903A7"/>
    <w:rsid w:val="00D90619"/>
    <w:rsid w:val="00D90C9A"/>
    <w:rsid w:val="00D90EF7"/>
    <w:rsid w:val="00D915EB"/>
    <w:rsid w:val="00D91B4B"/>
    <w:rsid w:val="00D930EA"/>
    <w:rsid w:val="00D933A0"/>
    <w:rsid w:val="00D938D8"/>
    <w:rsid w:val="00D93A17"/>
    <w:rsid w:val="00D9539E"/>
    <w:rsid w:val="00D95BF6"/>
    <w:rsid w:val="00D95FD0"/>
    <w:rsid w:val="00D96CFC"/>
    <w:rsid w:val="00D9722C"/>
    <w:rsid w:val="00DA01E8"/>
    <w:rsid w:val="00DA04FB"/>
    <w:rsid w:val="00DA06F8"/>
    <w:rsid w:val="00DA0EAA"/>
    <w:rsid w:val="00DA1BF1"/>
    <w:rsid w:val="00DA2475"/>
    <w:rsid w:val="00DA30BC"/>
    <w:rsid w:val="00DA35FF"/>
    <w:rsid w:val="00DA36AC"/>
    <w:rsid w:val="00DA39EC"/>
    <w:rsid w:val="00DA3B9A"/>
    <w:rsid w:val="00DA4BA5"/>
    <w:rsid w:val="00DA69AF"/>
    <w:rsid w:val="00DA74A6"/>
    <w:rsid w:val="00DA759E"/>
    <w:rsid w:val="00DB098E"/>
    <w:rsid w:val="00DB0A04"/>
    <w:rsid w:val="00DB14C8"/>
    <w:rsid w:val="00DB1DAD"/>
    <w:rsid w:val="00DB25E5"/>
    <w:rsid w:val="00DB2A69"/>
    <w:rsid w:val="00DB2EB3"/>
    <w:rsid w:val="00DB38E2"/>
    <w:rsid w:val="00DB3CB2"/>
    <w:rsid w:val="00DB4295"/>
    <w:rsid w:val="00DB5DCF"/>
    <w:rsid w:val="00DB613F"/>
    <w:rsid w:val="00DB630E"/>
    <w:rsid w:val="00DB651E"/>
    <w:rsid w:val="00DB6EE7"/>
    <w:rsid w:val="00DC0D8F"/>
    <w:rsid w:val="00DC210F"/>
    <w:rsid w:val="00DC2C77"/>
    <w:rsid w:val="00DC35FA"/>
    <w:rsid w:val="00DC3DA1"/>
    <w:rsid w:val="00DC4748"/>
    <w:rsid w:val="00DC52AF"/>
    <w:rsid w:val="00DC61FE"/>
    <w:rsid w:val="00DC6277"/>
    <w:rsid w:val="00DC7AE4"/>
    <w:rsid w:val="00DC7CAD"/>
    <w:rsid w:val="00DC7FDA"/>
    <w:rsid w:val="00DD0B23"/>
    <w:rsid w:val="00DD0D2C"/>
    <w:rsid w:val="00DD26AC"/>
    <w:rsid w:val="00DD26D7"/>
    <w:rsid w:val="00DD272D"/>
    <w:rsid w:val="00DD281A"/>
    <w:rsid w:val="00DD31A4"/>
    <w:rsid w:val="00DD3234"/>
    <w:rsid w:val="00DD3E1D"/>
    <w:rsid w:val="00DD3EF7"/>
    <w:rsid w:val="00DD41FD"/>
    <w:rsid w:val="00DD4A4E"/>
    <w:rsid w:val="00DD4DD9"/>
    <w:rsid w:val="00DD5400"/>
    <w:rsid w:val="00DD5688"/>
    <w:rsid w:val="00DD75FF"/>
    <w:rsid w:val="00DD7B03"/>
    <w:rsid w:val="00DD7D10"/>
    <w:rsid w:val="00DE059C"/>
    <w:rsid w:val="00DE10D8"/>
    <w:rsid w:val="00DE1AC0"/>
    <w:rsid w:val="00DE3AB1"/>
    <w:rsid w:val="00DE417D"/>
    <w:rsid w:val="00DE47DF"/>
    <w:rsid w:val="00DE5188"/>
    <w:rsid w:val="00DE5BA4"/>
    <w:rsid w:val="00DE5F13"/>
    <w:rsid w:val="00DE5F89"/>
    <w:rsid w:val="00DE60F5"/>
    <w:rsid w:val="00DE6736"/>
    <w:rsid w:val="00DE695E"/>
    <w:rsid w:val="00DE7179"/>
    <w:rsid w:val="00DF121B"/>
    <w:rsid w:val="00DF1A41"/>
    <w:rsid w:val="00DF1BA9"/>
    <w:rsid w:val="00DF420D"/>
    <w:rsid w:val="00DF42F0"/>
    <w:rsid w:val="00DF5289"/>
    <w:rsid w:val="00DF5E6D"/>
    <w:rsid w:val="00DF5FD1"/>
    <w:rsid w:val="00DF6032"/>
    <w:rsid w:val="00DF74D2"/>
    <w:rsid w:val="00E003EC"/>
    <w:rsid w:val="00E00524"/>
    <w:rsid w:val="00E00D31"/>
    <w:rsid w:val="00E0128A"/>
    <w:rsid w:val="00E014ED"/>
    <w:rsid w:val="00E01F4A"/>
    <w:rsid w:val="00E0280C"/>
    <w:rsid w:val="00E02E13"/>
    <w:rsid w:val="00E031D7"/>
    <w:rsid w:val="00E03714"/>
    <w:rsid w:val="00E03BDC"/>
    <w:rsid w:val="00E041E9"/>
    <w:rsid w:val="00E05256"/>
    <w:rsid w:val="00E063C7"/>
    <w:rsid w:val="00E0658F"/>
    <w:rsid w:val="00E06B45"/>
    <w:rsid w:val="00E076B9"/>
    <w:rsid w:val="00E07ABA"/>
    <w:rsid w:val="00E07E28"/>
    <w:rsid w:val="00E1028D"/>
    <w:rsid w:val="00E11D4B"/>
    <w:rsid w:val="00E11D6D"/>
    <w:rsid w:val="00E11F11"/>
    <w:rsid w:val="00E12116"/>
    <w:rsid w:val="00E122DC"/>
    <w:rsid w:val="00E12A0E"/>
    <w:rsid w:val="00E131A7"/>
    <w:rsid w:val="00E14600"/>
    <w:rsid w:val="00E1494F"/>
    <w:rsid w:val="00E16706"/>
    <w:rsid w:val="00E169C3"/>
    <w:rsid w:val="00E17104"/>
    <w:rsid w:val="00E173A7"/>
    <w:rsid w:val="00E17A57"/>
    <w:rsid w:val="00E17F73"/>
    <w:rsid w:val="00E20119"/>
    <w:rsid w:val="00E20E48"/>
    <w:rsid w:val="00E21B7A"/>
    <w:rsid w:val="00E21D41"/>
    <w:rsid w:val="00E22325"/>
    <w:rsid w:val="00E2280F"/>
    <w:rsid w:val="00E2301E"/>
    <w:rsid w:val="00E238D5"/>
    <w:rsid w:val="00E23F4F"/>
    <w:rsid w:val="00E24025"/>
    <w:rsid w:val="00E259BF"/>
    <w:rsid w:val="00E26384"/>
    <w:rsid w:val="00E26B06"/>
    <w:rsid w:val="00E30AEA"/>
    <w:rsid w:val="00E313C1"/>
    <w:rsid w:val="00E316EB"/>
    <w:rsid w:val="00E32334"/>
    <w:rsid w:val="00E33133"/>
    <w:rsid w:val="00E33655"/>
    <w:rsid w:val="00E339FE"/>
    <w:rsid w:val="00E33C7B"/>
    <w:rsid w:val="00E34819"/>
    <w:rsid w:val="00E3631E"/>
    <w:rsid w:val="00E36CA2"/>
    <w:rsid w:val="00E36F1A"/>
    <w:rsid w:val="00E37290"/>
    <w:rsid w:val="00E40055"/>
    <w:rsid w:val="00E40712"/>
    <w:rsid w:val="00E41884"/>
    <w:rsid w:val="00E41F1A"/>
    <w:rsid w:val="00E425DB"/>
    <w:rsid w:val="00E42CE1"/>
    <w:rsid w:val="00E43860"/>
    <w:rsid w:val="00E43AB5"/>
    <w:rsid w:val="00E43CC8"/>
    <w:rsid w:val="00E442A5"/>
    <w:rsid w:val="00E44728"/>
    <w:rsid w:val="00E44B10"/>
    <w:rsid w:val="00E45392"/>
    <w:rsid w:val="00E453A2"/>
    <w:rsid w:val="00E4564C"/>
    <w:rsid w:val="00E456E4"/>
    <w:rsid w:val="00E467F2"/>
    <w:rsid w:val="00E4764F"/>
    <w:rsid w:val="00E478FF"/>
    <w:rsid w:val="00E50D60"/>
    <w:rsid w:val="00E510D8"/>
    <w:rsid w:val="00E5186C"/>
    <w:rsid w:val="00E53C57"/>
    <w:rsid w:val="00E54A9D"/>
    <w:rsid w:val="00E55A3C"/>
    <w:rsid w:val="00E55FE3"/>
    <w:rsid w:val="00E56197"/>
    <w:rsid w:val="00E56393"/>
    <w:rsid w:val="00E57816"/>
    <w:rsid w:val="00E60EF3"/>
    <w:rsid w:val="00E610D1"/>
    <w:rsid w:val="00E61345"/>
    <w:rsid w:val="00E62322"/>
    <w:rsid w:val="00E62C87"/>
    <w:rsid w:val="00E65381"/>
    <w:rsid w:val="00E6543A"/>
    <w:rsid w:val="00E65BDA"/>
    <w:rsid w:val="00E66902"/>
    <w:rsid w:val="00E66CDB"/>
    <w:rsid w:val="00E66F65"/>
    <w:rsid w:val="00E67267"/>
    <w:rsid w:val="00E70EAB"/>
    <w:rsid w:val="00E711E7"/>
    <w:rsid w:val="00E717B7"/>
    <w:rsid w:val="00E71B06"/>
    <w:rsid w:val="00E728D9"/>
    <w:rsid w:val="00E72AFF"/>
    <w:rsid w:val="00E72E4C"/>
    <w:rsid w:val="00E75926"/>
    <w:rsid w:val="00E760FC"/>
    <w:rsid w:val="00E76150"/>
    <w:rsid w:val="00E76CCC"/>
    <w:rsid w:val="00E76FCC"/>
    <w:rsid w:val="00E8102E"/>
    <w:rsid w:val="00E816DC"/>
    <w:rsid w:val="00E81C87"/>
    <w:rsid w:val="00E83D9D"/>
    <w:rsid w:val="00E841C6"/>
    <w:rsid w:val="00E84E51"/>
    <w:rsid w:val="00E85837"/>
    <w:rsid w:val="00E85E1E"/>
    <w:rsid w:val="00E865DB"/>
    <w:rsid w:val="00E86879"/>
    <w:rsid w:val="00E87733"/>
    <w:rsid w:val="00E90460"/>
    <w:rsid w:val="00E91346"/>
    <w:rsid w:val="00E91631"/>
    <w:rsid w:val="00E91D27"/>
    <w:rsid w:val="00E92419"/>
    <w:rsid w:val="00E92688"/>
    <w:rsid w:val="00E92BD8"/>
    <w:rsid w:val="00E93035"/>
    <w:rsid w:val="00E932D8"/>
    <w:rsid w:val="00E93E3D"/>
    <w:rsid w:val="00E94493"/>
    <w:rsid w:val="00E95320"/>
    <w:rsid w:val="00E95796"/>
    <w:rsid w:val="00E95805"/>
    <w:rsid w:val="00E95A9B"/>
    <w:rsid w:val="00E96214"/>
    <w:rsid w:val="00E96472"/>
    <w:rsid w:val="00E964CA"/>
    <w:rsid w:val="00E966F0"/>
    <w:rsid w:val="00E97FDB"/>
    <w:rsid w:val="00EA0D9D"/>
    <w:rsid w:val="00EA208D"/>
    <w:rsid w:val="00EA265F"/>
    <w:rsid w:val="00EA2FDA"/>
    <w:rsid w:val="00EA32F0"/>
    <w:rsid w:val="00EA3B64"/>
    <w:rsid w:val="00EA5087"/>
    <w:rsid w:val="00EB015C"/>
    <w:rsid w:val="00EB08C3"/>
    <w:rsid w:val="00EB0C1D"/>
    <w:rsid w:val="00EB0FB2"/>
    <w:rsid w:val="00EB137F"/>
    <w:rsid w:val="00EB1535"/>
    <w:rsid w:val="00EB165A"/>
    <w:rsid w:val="00EB218D"/>
    <w:rsid w:val="00EB2B24"/>
    <w:rsid w:val="00EB32BB"/>
    <w:rsid w:val="00EB4707"/>
    <w:rsid w:val="00EB5CF7"/>
    <w:rsid w:val="00EB6866"/>
    <w:rsid w:val="00EB6AF8"/>
    <w:rsid w:val="00EB710E"/>
    <w:rsid w:val="00EB76F3"/>
    <w:rsid w:val="00EB7D64"/>
    <w:rsid w:val="00EC18EA"/>
    <w:rsid w:val="00EC25D1"/>
    <w:rsid w:val="00EC2DBC"/>
    <w:rsid w:val="00EC34A7"/>
    <w:rsid w:val="00EC35A6"/>
    <w:rsid w:val="00EC3642"/>
    <w:rsid w:val="00EC3A29"/>
    <w:rsid w:val="00EC441C"/>
    <w:rsid w:val="00EC48AA"/>
    <w:rsid w:val="00EC57CB"/>
    <w:rsid w:val="00EC6385"/>
    <w:rsid w:val="00EC741B"/>
    <w:rsid w:val="00EC75A2"/>
    <w:rsid w:val="00ED073B"/>
    <w:rsid w:val="00ED1815"/>
    <w:rsid w:val="00ED1FEA"/>
    <w:rsid w:val="00ED26EE"/>
    <w:rsid w:val="00ED2F20"/>
    <w:rsid w:val="00ED46CD"/>
    <w:rsid w:val="00ED4BA0"/>
    <w:rsid w:val="00ED5464"/>
    <w:rsid w:val="00ED5DD3"/>
    <w:rsid w:val="00ED5DDD"/>
    <w:rsid w:val="00ED6124"/>
    <w:rsid w:val="00ED71BE"/>
    <w:rsid w:val="00ED747F"/>
    <w:rsid w:val="00ED7ECF"/>
    <w:rsid w:val="00EE25B6"/>
    <w:rsid w:val="00EE34C2"/>
    <w:rsid w:val="00EE424C"/>
    <w:rsid w:val="00EE5160"/>
    <w:rsid w:val="00EE52E7"/>
    <w:rsid w:val="00EE5668"/>
    <w:rsid w:val="00EE5809"/>
    <w:rsid w:val="00EE6DF4"/>
    <w:rsid w:val="00EE7154"/>
    <w:rsid w:val="00EE71BA"/>
    <w:rsid w:val="00EE7A84"/>
    <w:rsid w:val="00EF0A2B"/>
    <w:rsid w:val="00EF1CAC"/>
    <w:rsid w:val="00EF3517"/>
    <w:rsid w:val="00EF3BB6"/>
    <w:rsid w:val="00EF4D90"/>
    <w:rsid w:val="00EF6A71"/>
    <w:rsid w:val="00EF6D0C"/>
    <w:rsid w:val="00EF754B"/>
    <w:rsid w:val="00EF7A47"/>
    <w:rsid w:val="00EF7DD9"/>
    <w:rsid w:val="00F00A0F"/>
    <w:rsid w:val="00F02005"/>
    <w:rsid w:val="00F020DF"/>
    <w:rsid w:val="00F03BC0"/>
    <w:rsid w:val="00F03E47"/>
    <w:rsid w:val="00F04257"/>
    <w:rsid w:val="00F04C8B"/>
    <w:rsid w:val="00F0597E"/>
    <w:rsid w:val="00F05C3A"/>
    <w:rsid w:val="00F05CEC"/>
    <w:rsid w:val="00F07025"/>
    <w:rsid w:val="00F07FDA"/>
    <w:rsid w:val="00F102D9"/>
    <w:rsid w:val="00F10305"/>
    <w:rsid w:val="00F105A0"/>
    <w:rsid w:val="00F1094B"/>
    <w:rsid w:val="00F10DCC"/>
    <w:rsid w:val="00F10F68"/>
    <w:rsid w:val="00F1103D"/>
    <w:rsid w:val="00F117BA"/>
    <w:rsid w:val="00F1228A"/>
    <w:rsid w:val="00F12B6C"/>
    <w:rsid w:val="00F13965"/>
    <w:rsid w:val="00F13AC1"/>
    <w:rsid w:val="00F170BE"/>
    <w:rsid w:val="00F1780E"/>
    <w:rsid w:val="00F17CBE"/>
    <w:rsid w:val="00F17E8A"/>
    <w:rsid w:val="00F20384"/>
    <w:rsid w:val="00F21101"/>
    <w:rsid w:val="00F2288E"/>
    <w:rsid w:val="00F22B4B"/>
    <w:rsid w:val="00F234BE"/>
    <w:rsid w:val="00F23DD8"/>
    <w:rsid w:val="00F23E11"/>
    <w:rsid w:val="00F24533"/>
    <w:rsid w:val="00F24C44"/>
    <w:rsid w:val="00F25237"/>
    <w:rsid w:val="00F25769"/>
    <w:rsid w:val="00F25E7F"/>
    <w:rsid w:val="00F27452"/>
    <w:rsid w:val="00F275A3"/>
    <w:rsid w:val="00F27633"/>
    <w:rsid w:val="00F27B83"/>
    <w:rsid w:val="00F27F10"/>
    <w:rsid w:val="00F30092"/>
    <w:rsid w:val="00F301E0"/>
    <w:rsid w:val="00F31955"/>
    <w:rsid w:val="00F31D5F"/>
    <w:rsid w:val="00F31EF3"/>
    <w:rsid w:val="00F32AF9"/>
    <w:rsid w:val="00F3336F"/>
    <w:rsid w:val="00F3380F"/>
    <w:rsid w:val="00F33FDF"/>
    <w:rsid w:val="00F34382"/>
    <w:rsid w:val="00F35489"/>
    <w:rsid w:val="00F3570D"/>
    <w:rsid w:val="00F359AC"/>
    <w:rsid w:val="00F35BF1"/>
    <w:rsid w:val="00F36154"/>
    <w:rsid w:val="00F36645"/>
    <w:rsid w:val="00F36854"/>
    <w:rsid w:val="00F36EC0"/>
    <w:rsid w:val="00F40781"/>
    <w:rsid w:val="00F407B5"/>
    <w:rsid w:val="00F407DB"/>
    <w:rsid w:val="00F409BE"/>
    <w:rsid w:val="00F4133E"/>
    <w:rsid w:val="00F41EF9"/>
    <w:rsid w:val="00F4227B"/>
    <w:rsid w:val="00F44A93"/>
    <w:rsid w:val="00F45386"/>
    <w:rsid w:val="00F45461"/>
    <w:rsid w:val="00F4641A"/>
    <w:rsid w:val="00F46440"/>
    <w:rsid w:val="00F47044"/>
    <w:rsid w:val="00F50ECF"/>
    <w:rsid w:val="00F5101D"/>
    <w:rsid w:val="00F51AEF"/>
    <w:rsid w:val="00F5257B"/>
    <w:rsid w:val="00F549BE"/>
    <w:rsid w:val="00F555FF"/>
    <w:rsid w:val="00F56A7D"/>
    <w:rsid w:val="00F57096"/>
    <w:rsid w:val="00F575F5"/>
    <w:rsid w:val="00F603EE"/>
    <w:rsid w:val="00F60721"/>
    <w:rsid w:val="00F607BD"/>
    <w:rsid w:val="00F60A63"/>
    <w:rsid w:val="00F60B3D"/>
    <w:rsid w:val="00F61F3E"/>
    <w:rsid w:val="00F62F24"/>
    <w:rsid w:val="00F631E8"/>
    <w:rsid w:val="00F63811"/>
    <w:rsid w:val="00F63A24"/>
    <w:rsid w:val="00F64EE2"/>
    <w:rsid w:val="00F64F7E"/>
    <w:rsid w:val="00F65603"/>
    <w:rsid w:val="00F65FE2"/>
    <w:rsid w:val="00F66033"/>
    <w:rsid w:val="00F662C3"/>
    <w:rsid w:val="00F66E56"/>
    <w:rsid w:val="00F66FB7"/>
    <w:rsid w:val="00F67014"/>
    <w:rsid w:val="00F673BD"/>
    <w:rsid w:val="00F70DD1"/>
    <w:rsid w:val="00F711BB"/>
    <w:rsid w:val="00F71A05"/>
    <w:rsid w:val="00F71EAD"/>
    <w:rsid w:val="00F7206D"/>
    <w:rsid w:val="00F72191"/>
    <w:rsid w:val="00F72C31"/>
    <w:rsid w:val="00F73D77"/>
    <w:rsid w:val="00F74BAD"/>
    <w:rsid w:val="00F751B7"/>
    <w:rsid w:val="00F7521C"/>
    <w:rsid w:val="00F75BBB"/>
    <w:rsid w:val="00F75FE7"/>
    <w:rsid w:val="00F7636C"/>
    <w:rsid w:val="00F76E5A"/>
    <w:rsid w:val="00F76FE9"/>
    <w:rsid w:val="00F80C06"/>
    <w:rsid w:val="00F81FEE"/>
    <w:rsid w:val="00F82F42"/>
    <w:rsid w:val="00F83B5E"/>
    <w:rsid w:val="00F8606C"/>
    <w:rsid w:val="00F86562"/>
    <w:rsid w:val="00F87902"/>
    <w:rsid w:val="00F87F39"/>
    <w:rsid w:val="00F903D2"/>
    <w:rsid w:val="00F9041F"/>
    <w:rsid w:val="00F91655"/>
    <w:rsid w:val="00F91865"/>
    <w:rsid w:val="00F91D51"/>
    <w:rsid w:val="00F92798"/>
    <w:rsid w:val="00F92FFD"/>
    <w:rsid w:val="00F94410"/>
    <w:rsid w:val="00F949E3"/>
    <w:rsid w:val="00F94CC7"/>
    <w:rsid w:val="00F95AD8"/>
    <w:rsid w:val="00F9628A"/>
    <w:rsid w:val="00F96574"/>
    <w:rsid w:val="00F96C1A"/>
    <w:rsid w:val="00FA04EA"/>
    <w:rsid w:val="00FA196D"/>
    <w:rsid w:val="00FA1D5D"/>
    <w:rsid w:val="00FA22F3"/>
    <w:rsid w:val="00FA23B5"/>
    <w:rsid w:val="00FA3AE2"/>
    <w:rsid w:val="00FA3C39"/>
    <w:rsid w:val="00FA3E7D"/>
    <w:rsid w:val="00FA3EE5"/>
    <w:rsid w:val="00FA5201"/>
    <w:rsid w:val="00FA535C"/>
    <w:rsid w:val="00FA59AC"/>
    <w:rsid w:val="00FA5C67"/>
    <w:rsid w:val="00FA6A14"/>
    <w:rsid w:val="00FA7501"/>
    <w:rsid w:val="00FA7D16"/>
    <w:rsid w:val="00FA7F9C"/>
    <w:rsid w:val="00FB1E86"/>
    <w:rsid w:val="00FB2092"/>
    <w:rsid w:val="00FB20E2"/>
    <w:rsid w:val="00FB30B3"/>
    <w:rsid w:val="00FB35CB"/>
    <w:rsid w:val="00FB3960"/>
    <w:rsid w:val="00FB3C61"/>
    <w:rsid w:val="00FB4409"/>
    <w:rsid w:val="00FB49D4"/>
    <w:rsid w:val="00FB5332"/>
    <w:rsid w:val="00FB54F9"/>
    <w:rsid w:val="00FB567F"/>
    <w:rsid w:val="00FB61FB"/>
    <w:rsid w:val="00FC0B60"/>
    <w:rsid w:val="00FC0E6C"/>
    <w:rsid w:val="00FC0EA0"/>
    <w:rsid w:val="00FC2331"/>
    <w:rsid w:val="00FC2F2D"/>
    <w:rsid w:val="00FC3022"/>
    <w:rsid w:val="00FC345A"/>
    <w:rsid w:val="00FC3A07"/>
    <w:rsid w:val="00FC3A41"/>
    <w:rsid w:val="00FC3D1A"/>
    <w:rsid w:val="00FC3ED0"/>
    <w:rsid w:val="00FC54CA"/>
    <w:rsid w:val="00FC55C8"/>
    <w:rsid w:val="00FC5708"/>
    <w:rsid w:val="00FC6137"/>
    <w:rsid w:val="00FC734D"/>
    <w:rsid w:val="00FC757C"/>
    <w:rsid w:val="00FC78F2"/>
    <w:rsid w:val="00FD01A6"/>
    <w:rsid w:val="00FD0F48"/>
    <w:rsid w:val="00FD142F"/>
    <w:rsid w:val="00FD19F1"/>
    <w:rsid w:val="00FD26AF"/>
    <w:rsid w:val="00FD2DDA"/>
    <w:rsid w:val="00FD3A38"/>
    <w:rsid w:val="00FD3C85"/>
    <w:rsid w:val="00FD3CB4"/>
    <w:rsid w:val="00FD419D"/>
    <w:rsid w:val="00FD4556"/>
    <w:rsid w:val="00FD46D6"/>
    <w:rsid w:val="00FD49E6"/>
    <w:rsid w:val="00FD5E44"/>
    <w:rsid w:val="00FD60B3"/>
    <w:rsid w:val="00FD6C87"/>
    <w:rsid w:val="00FD7B81"/>
    <w:rsid w:val="00FD7D8D"/>
    <w:rsid w:val="00FE005E"/>
    <w:rsid w:val="00FE00D3"/>
    <w:rsid w:val="00FE12EB"/>
    <w:rsid w:val="00FE1539"/>
    <w:rsid w:val="00FE19DE"/>
    <w:rsid w:val="00FE1B29"/>
    <w:rsid w:val="00FE2298"/>
    <w:rsid w:val="00FE25D6"/>
    <w:rsid w:val="00FE2B5F"/>
    <w:rsid w:val="00FE4448"/>
    <w:rsid w:val="00FE469D"/>
    <w:rsid w:val="00FE4DF3"/>
    <w:rsid w:val="00FE533B"/>
    <w:rsid w:val="00FE5ACE"/>
    <w:rsid w:val="00FE5E95"/>
    <w:rsid w:val="00FE6C1A"/>
    <w:rsid w:val="00FE708C"/>
    <w:rsid w:val="00FE75E6"/>
    <w:rsid w:val="00FE7B74"/>
    <w:rsid w:val="00FE7E68"/>
    <w:rsid w:val="00FE7F5F"/>
    <w:rsid w:val="00FF00BA"/>
    <w:rsid w:val="00FF0C85"/>
    <w:rsid w:val="00FF1376"/>
    <w:rsid w:val="00FF1392"/>
    <w:rsid w:val="00FF19EB"/>
    <w:rsid w:val="00FF2B00"/>
    <w:rsid w:val="00FF39A6"/>
    <w:rsid w:val="00FF42F8"/>
    <w:rsid w:val="00FF578F"/>
    <w:rsid w:val="00FF5A92"/>
    <w:rsid w:val="00FF5AA9"/>
    <w:rsid w:val="00FF5EF4"/>
    <w:rsid w:val="00FF62CA"/>
    <w:rsid w:val="00FF77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46529">
      <v:textbox inset="5.85pt,.7pt,5.85pt,.7pt"/>
    </o:shapedefaults>
    <o:shapelayout v:ext="edit">
      <o:idmap v:ext="edit" data="1"/>
    </o:shapelayout>
  </w:shapeDefaults>
  <w:decimalSymbol w:val="."/>
  <w:listSeparator w:val=","/>
  <w14:docId w14:val="12225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74E05"/>
    <w:pPr>
      <w:widowControl w:val="0"/>
      <w:jc w:val="both"/>
    </w:pPr>
  </w:style>
  <w:style w:type="paragraph" w:styleId="1">
    <w:name w:val="heading 1"/>
    <w:basedOn w:val="a"/>
    <w:next w:val="a"/>
    <w:link w:val="10"/>
    <w:uiPriority w:val="9"/>
    <w:qFormat/>
    <w:rsid w:val="00F21101"/>
    <w:pPr>
      <w:keepNext/>
      <w:autoSpaceDE w:val="0"/>
      <w:autoSpaceDN w:val="0"/>
      <w:jc w:val="center"/>
      <w:outlineLvl w:val="0"/>
    </w:pPr>
    <w:rPr>
      <w:rFonts w:asciiTheme="majorHAnsi" w:eastAsiaTheme="majorEastAsia" w:hAnsiTheme="majorHAnsi" w:cstheme="majorBidi"/>
      <w:b/>
      <w:sz w:val="72"/>
      <w:szCs w:val="72"/>
    </w:rPr>
  </w:style>
  <w:style w:type="paragraph" w:styleId="2">
    <w:name w:val="heading 2"/>
    <w:basedOn w:val="a"/>
    <w:next w:val="a"/>
    <w:link w:val="20"/>
    <w:uiPriority w:val="9"/>
    <w:unhideWhenUsed/>
    <w:qFormat/>
    <w:rsid w:val="0017196D"/>
    <w:pPr>
      <w:keepNext/>
      <w:jc w:val="left"/>
      <w:outlineLvl w:val="1"/>
    </w:pPr>
    <w:rPr>
      <w:rFonts w:asciiTheme="majorEastAsia" w:eastAsiaTheme="majorEastAsia" w:hAnsiTheme="majorEastAsia" w:cstheme="majorEastAsia"/>
      <w:b/>
      <w:sz w:val="28"/>
      <w:szCs w:val="28"/>
    </w:rPr>
  </w:style>
  <w:style w:type="paragraph" w:styleId="3">
    <w:name w:val="heading 3"/>
    <w:basedOn w:val="a"/>
    <w:next w:val="a"/>
    <w:link w:val="30"/>
    <w:uiPriority w:val="9"/>
    <w:unhideWhenUsed/>
    <w:qFormat/>
    <w:rsid w:val="00BF03BC"/>
    <w:pPr>
      <w:keepNext/>
      <w:ind w:rightChars="100" w:right="210"/>
      <w:jc w:val="left"/>
      <w:outlineLvl w:val="2"/>
    </w:pPr>
    <w:rPr>
      <w:rFonts w:asciiTheme="majorEastAsia" w:eastAsiaTheme="majorEastAsia" w:hAnsiTheme="majorEastAsia" w:cstheme="majorEastAsia"/>
      <w:b/>
      <w:sz w:val="22"/>
    </w:rPr>
  </w:style>
  <w:style w:type="paragraph" w:styleId="4">
    <w:name w:val="heading 4"/>
    <w:basedOn w:val="a"/>
    <w:next w:val="a"/>
    <w:link w:val="40"/>
    <w:uiPriority w:val="9"/>
    <w:unhideWhenUsed/>
    <w:qFormat/>
    <w:rsid w:val="00BF03BC"/>
    <w:pPr>
      <w:keepNext/>
      <w:outlineLvl w:val="3"/>
    </w:pPr>
    <w:rPr>
      <w:rFonts w:asciiTheme="majorEastAsia" w:eastAsiaTheme="majorEastAsia" w:hAnsiTheme="majorEastAsia" w:cstheme="majorEastAsia"/>
      <w:b/>
      <w:bCs/>
      <w:sz w:val="22"/>
    </w:rPr>
  </w:style>
  <w:style w:type="paragraph" w:styleId="5">
    <w:name w:val="heading 5"/>
    <w:basedOn w:val="a"/>
    <w:next w:val="a"/>
    <w:link w:val="50"/>
    <w:uiPriority w:val="9"/>
    <w:unhideWhenUsed/>
    <w:qFormat/>
    <w:rsid w:val="00302E5E"/>
    <w:pPr>
      <w:widowControl/>
      <w:autoSpaceDE w:val="0"/>
      <w:autoSpaceDN w:val="0"/>
      <w:spacing w:line="320" w:lineRule="exact"/>
      <w:jc w:val="right"/>
      <w:outlineLvl w:val="4"/>
    </w:pPr>
    <w:rPr>
      <w:rFonts w:ascii="ＭＳ ゴシック" w:eastAsia="ＭＳ ゴシック" w:hAnsi="ＭＳ ゴシック" w:cs="メイリオ"/>
      <w:b/>
      <w:noProof/>
      <w:sz w:val="22"/>
      <w:szCs w:val="24"/>
    </w:rPr>
  </w:style>
  <w:style w:type="paragraph" w:styleId="6">
    <w:name w:val="heading 6"/>
    <w:basedOn w:val="7"/>
    <w:next w:val="a"/>
    <w:link w:val="60"/>
    <w:uiPriority w:val="9"/>
    <w:unhideWhenUsed/>
    <w:qFormat/>
    <w:rsid w:val="00302E5E"/>
    <w:pPr>
      <w:outlineLvl w:val="5"/>
    </w:pPr>
  </w:style>
  <w:style w:type="paragraph" w:styleId="7">
    <w:name w:val="heading 7"/>
    <w:basedOn w:val="a"/>
    <w:next w:val="a"/>
    <w:link w:val="70"/>
    <w:uiPriority w:val="9"/>
    <w:unhideWhenUsed/>
    <w:rsid w:val="001255B4"/>
    <w:pPr>
      <w:widowControl/>
      <w:pBdr>
        <w:top w:val="single" w:sz="8" w:space="1" w:color="auto"/>
        <w:left w:val="single" w:sz="8" w:space="0" w:color="auto"/>
        <w:bottom w:val="single" w:sz="8" w:space="1" w:color="auto"/>
        <w:right w:val="single" w:sz="8" w:space="0" w:color="auto"/>
      </w:pBdr>
      <w:shd w:val="clear" w:color="auto" w:fill="000000" w:themeFill="text1"/>
      <w:spacing w:line="400" w:lineRule="exact"/>
      <w:ind w:leftChars="15" w:left="31" w:rightChars="50" w:right="105" w:firstLineChars="50" w:firstLine="131"/>
      <w:jc w:val="left"/>
      <w:outlineLvl w:val="6"/>
    </w:pPr>
    <w:rPr>
      <w:rFonts w:ascii="ＭＳ ゴシック" w:eastAsia="ＭＳ ゴシック" w:hAnsi="ＭＳ ゴシック" w:cs="メイリオ"/>
      <w:b/>
      <w:sz w:val="26"/>
      <w:szCs w:val="26"/>
    </w:rPr>
  </w:style>
  <w:style w:type="paragraph" w:styleId="8">
    <w:name w:val="heading 8"/>
    <w:basedOn w:val="a"/>
    <w:next w:val="a"/>
    <w:link w:val="80"/>
    <w:uiPriority w:val="9"/>
    <w:unhideWhenUsed/>
    <w:qFormat/>
    <w:rsid w:val="001255B4"/>
    <w:pPr>
      <w:widowControl/>
      <w:pBdr>
        <w:top w:val="single" w:sz="8" w:space="1" w:color="auto"/>
        <w:left w:val="single" w:sz="8" w:space="0" w:color="auto"/>
        <w:bottom w:val="single" w:sz="8" w:space="1" w:color="auto"/>
        <w:right w:val="single" w:sz="8" w:space="0" w:color="auto"/>
      </w:pBdr>
      <w:shd w:val="pct15" w:color="auto" w:fill="auto"/>
      <w:spacing w:line="400" w:lineRule="exact"/>
      <w:ind w:leftChars="15" w:left="31" w:rightChars="50" w:right="105" w:firstLineChars="100" w:firstLine="261"/>
      <w:jc w:val="left"/>
      <w:outlineLvl w:val="7"/>
    </w:pPr>
    <w:rPr>
      <w:rFonts w:ascii="ＭＳ ゴシック" w:eastAsia="ＭＳ ゴシック" w:hAnsi="ＭＳ ゴシック" w:cs="メイリオ"/>
      <w:b/>
      <w:sz w:val="26"/>
      <w:szCs w:val="26"/>
    </w:rPr>
  </w:style>
  <w:style w:type="paragraph" w:styleId="9">
    <w:name w:val="heading 9"/>
    <w:basedOn w:val="a"/>
    <w:next w:val="a"/>
    <w:link w:val="90"/>
    <w:uiPriority w:val="9"/>
    <w:unhideWhenUsed/>
    <w:qFormat/>
    <w:rsid w:val="00B2458E"/>
    <w:pPr>
      <w:widowControl/>
      <w:pBdr>
        <w:top w:val="single" w:sz="8" w:space="1" w:color="auto"/>
        <w:left w:val="single" w:sz="8" w:space="0" w:color="auto"/>
        <w:bottom w:val="single" w:sz="8" w:space="1" w:color="auto"/>
        <w:right w:val="single" w:sz="8" w:space="0" w:color="auto"/>
      </w:pBdr>
      <w:shd w:val="clear" w:color="auto" w:fill="F2F2F2" w:themeFill="background1" w:themeFillShade="F2"/>
      <w:spacing w:line="400" w:lineRule="exact"/>
      <w:ind w:leftChars="15" w:left="31" w:rightChars="50" w:right="105" w:firstLineChars="100" w:firstLine="261"/>
      <w:jc w:val="left"/>
      <w:outlineLvl w:val="8"/>
    </w:pPr>
    <w:rPr>
      <w:rFonts w:ascii="ＭＳ ゴシック" w:eastAsia="ＭＳ ゴシック" w:hAnsi="ＭＳ ゴシック" w:cs="メイリオ"/>
      <w:b/>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9A1200"/>
    <w:rPr>
      <w:kern w:val="0"/>
      <w:sz w:val="22"/>
    </w:rPr>
  </w:style>
  <w:style w:type="character" w:customStyle="1" w:styleId="a4">
    <w:name w:val="行間詰め (文字)"/>
    <w:basedOn w:val="a0"/>
    <w:link w:val="a3"/>
    <w:uiPriority w:val="1"/>
    <w:rsid w:val="009A1200"/>
    <w:rPr>
      <w:kern w:val="0"/>
      <w:sz w:val="22"/>
    </w:rPr>
  </w:style>
  <w:style w:type="paragraph" w:styleId="a5">
    <w:name w:val="Balloon Text"/>
    <w:basedOn w:val="a"/>
    <w:link w:val="a6"/>
    <w:uiPriority w:val="99"/>
    <w:semiHidden/>
    <w:unhideWhenUsed/>
    <w:rsid w:val="009A1200"/>
    <w:rPr>
      <w:rFonts w:asciiTheme="majorHAnsi" w:eastAsiaTheme="majorEastAsia" w:hAnsiTheme="majorHAnsi" w:cstheme="majorBidi"/>
      <w:sz w:val="18"/>
      <w:szCs w:val="18"/>
    </w:rPr>
  </w:style>
  <w:style w:type="character" w:customStyle="1" w:styleId="a6">
    <w:name w:val="吹き出し (文字)"/>
    <w:basedOn w:val="a0"/>
    <w:link w:val="a5"/>
    <w:uiPriority w:val="99"/>
    <w:semiHidden/>
    <w:rsid w:val="009A1200"/>
    <w:rPr>
      <w:rFonts w:asciiTheme="majorHAnsi" w:eastAsiaTheme="majorEastAsia" w:hAnsiTheme="majorHAnsi" w:cstheme="majorBidi"/>
      <w:sz w:val="18"/>
      <w:szCs w:val="18"/>
    </w:rPr>
  </w:style>
  <w:style w:type="paragraph" w:customStyle="1" w:styleId="Default">
    <w:name w:val="Default"/>
    <w:rsid w:val="00C66D38"/>
    <w:pPr>
      <w:widowControl w:val="0"/>
      <w:autoSpaceDE w:val="0"/>
      <w:autoSpaceDN w:val="0"/>
      <w:adjustRightInd w:val="0"/>
    </w:pPr>
    <w:rPr>
      <w:rFonts w:ascii="HG丸ｺﾞｼｯｸM-PRO" w:eastAsia="HG丸ｺﾞｼｯｸM-PRO" w:cs="HG丸ｺﾞｼｯｸM-PRO"/>
      <w:color w:val="000000"/>
      <w:kern w:val="0"/>
      <w:sz w:val="24"/>
      <w:szCs w:val="24"/>
    </w:rPr>
  </w:style>
  <w:style w:type="table" w:styleId="a7">
    <w:name w:val="Table Grid"/>
    <w:basedOn w:val="a1"/>
    <w:uiPriority w:val="59"/>
    <w:rsid w:val="00C66D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
    <w:link w:val="a9"/>
    <w:uiPriority w:val="99"/>
    <w:unhideWhenUsed/>
    <w:rsid w:val="00C66D38"/>
    <w:pPr>
      <w:tabs>
        <w:tab w:val="center" w:pos="4252"/>
        <w:tab w:val="right" w:pos="8504"/>
      </w:tabs>
      <w:snapToGrid w:val="0"/>
    </w:pPr>
  </w:style>
  <w:style w:type="character" w:customStyle="1" w:styleId="a9">
    <w:name w:val="ヘッダー (文字)"/>
    <w:basedOn w:val="a0"/>
    <w:link w:val="a8"/>
    <w:uiPriority w:val="99"/>
    <w:rsid w:val="00C66D38"/>
  </w:style>
  <w:style w:type="paragraph" w:styleId="aa">
    <w:name w:val="footer"/>
    <w:basedOn w:val="a"/>
    <w:link w:val="ab"/>
    <w:uiPriority w:val="99"/>
    <w:unhideWhenUsed/>
    <w:rsid w:val="00C66D38"/>
    <w:pPr>
      <w:tabs>
        <w:tab w:val="center" w:pos="4252"/>
        <w:tab w:val="right" w:pos="8504"/>
      </w:tabs>
      <w:snapToGrid w:val="0"/>
    </w:pPr>
  </w:style>
  <w:style w:type="character" w:customStyle="1" w:styleId="ab">
    <w:name w:val="フッター (文字)"/>
    <w:basedOn w:val="a0"/>
    <w:link w:val="aa"/>
    <w:uiPriority w:val="99"/>
    <w:rsid w:val="00C66D38"/>
  </w:style>
  <w:style w:type="paragraph" w:styleId="Web">
    <w:name w:val="Normal (Web)"/>
    <w:basedOn w:val="a"/>
    <w:uiPriority w:val="99"/>
    <w:semiHidden/>
    <w:unhideWhenUsed/>
    <w:rsid w:val="005360B4"/>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c">
    <w:name w:val="footnote text"/>
    <w:basedOn w:val="a"/>
    <w:link w:val="ad"/>
    <w:uiPriority w:val="99"/>
    <w:unhideWhenUsed/>
    <w:rsid w:val="00DA759E"/>
    <w:pPr>
      <w:snapToGrid w:val="0"/>
      <w:jc w:val="left"/>
    </w:pPr>
  </w:style>
  <w:style w:type="character" w:customStyle="1" w:styleId="ad">
    <w:name w:val="脚注文字列 (文字)"/>
    <w:basedOn w:val="a0"/>
    <w:link w:val="ac"/>
    <w:uiPriority w:val="99"/>
    <w:rsid w:val="00DA759E"/>
  </w:style>
  <w:style w:type="character" w:styleId="ae">
    <w:name w:val="footnote reference"/>
    <w:basedOn w:val="a0"/>
    <w:uiPriority w:val="99"/>
    <w:semiHidden/>
    <w:unhideWhenUsed/>
    <w:rsid w:val="00DA759E"/>
    <w:rPr>
      <w:vertAlign w:val="superscript"/>
    </w:rPr>
  </w:style>
  <w:style w:type="table" w:customStyle="1" w:styleId="11">
    <w:name w:val="表 (格子)1"/>
    <w:basedOn w:val="a1"/>
    <w:next w:val="a7"/>
    <w:uiPriority w:val="59"/>
    <w:rsid w:val="003C79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表 (格子)11"/>
    <w:basedOn w:val="a1"/>
    <w:next w:val="a7"/>
    <w:uiPriority w:val="59"/>
    <w:rsid w:val="001A29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
    <w:name w:val="表 (格子)12"/>
    <w:basedOn w:val="a1"/>
    <w:next w:val="a7"/>
    <w:uiPriority w:val="59"/>
    <w:rsid w:val="004766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
    <w:name w:val="表 (格子)13"/>
    <w:basedOn w:val="a1"/>
    <w:next w:val="a7"/>
    <w:uiPriority w:val="59"/>
    <w:rsid w:val="006B60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
    <w:name w:val="表 (格子)14"/>
    <w:basedOn w:val="a1"/>
    <w:next w:val="a7"/>
    <w:uiPriority w:val="59"/>
    <w:rsid w:val="00546B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表 (格子)2"/>
    <w:basedOn w:val="a1"/>
    <w:next w:val="a7"/>
    <w:uiPriority w:val="59"/>
    <w:rsid w:val="00546B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
    <w:name w:val="表 (格子)131"/>
    <w:basedOn w:val="a1"/>
    <w:next w:val="a7"/>
    <w:uiPriority w:val="59"/>
    <w:rsid w:val="00546B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List Paragraph"/>
    <w:basedOn w:val="a"/>
    <w:uiPriority w:val="34"/>
    <w:qFormat/>
    <w:rsid w:val="00784077"/>
    <w:pPr>
      <w:ind w:leftChars="400" w:left="840"/>
    </w:pPr>
  </w:style>
  <w:style w:type="character" w:customStyle="1" w:styleId="10">
    <w:name w:val="見出し 1 (文字)"/>
    <w:basedOn w:val="a0"/>
    <w:link w:val="1"/>
    <w:uiPriority w:val="9"/>
    <w:rsid w:val="00F21101"/>
    <w:rPr>
      <w:rFonts w:asciiTheme="majorHAnsi" w:eastAsiaTheme="majorEastAsia" w:hAnsiTheme="majorHAnsi" w:cstheme="majorBidi"/>
      <w:b/>
      <w:sz w:val="72"/>
      <w:szCs w:val="72"/>
    </w:rPr>
  </w:style>
  <w:style w:type="character" w:customStyle="1" w:styleId="20">
    <w:name w:val="見出し 2 (文字)"/>
    <w:basedOn w:val="a0"/>
    <w:link w:val="2"/>
    <w:uiPriority w:val="9"/>
    <w:rsid w:val="0017196D"/>
    <w:rPr>
      <w:rFonts w:asciiTheme="majorEastAsia" w:eastAsiaTheme="majorEastAsia" w:hAnsiTheme="majorEastAsia" w:cstheme="majorEastAsia"/>
      <w:b/>
      <w:sz w:val="28"/>
      <w:szCs w:val="28"/>
    </w:rPr>
  </w:style>
  <w:style w:type="paragraph" w:styleId="af0">
    <w:name w:val="TOC Heading"/>
    <w:basedOn w:val="1"/>
    <w:next w:val="a"/>
    <w:uiPriority w:val="39"/>
    <w:unhideWhenUsed/>
    <w:qFormat/>
    <w:rsid w:val="00FB54F9"/>
    <w:pPr>
      <w:keepLines/>
      <w:widowControl/>
      <w:spacing w:before="480" w:line="276" w:lineRule="auto"/>
      <w:outlineLvl w:val="9"/>
    </w:pPr>
    <w:rPr>
      <w:bCs/>
      <w:color w:val="365F91" w:themeColor="accent1" w:themeShade="BF"/>
      <w:kern w:val="0"/>
      <w:szCs w:val="28"/>
    </w:rPr>
  </w:style>
  <w:style w:type="paragraph" w:styleId="15">
    <w:name w:val="toc 1"/>
    <w:basedOn w:val="a"/>
    <w:next w:val="a"/>
    <w:autoRedefine/>
    <w:uiPriority w:val="39"/>
    <w:unhideWhenUsed/>
    <w:rsid w:val="00412998"/>
    <w:pPr>
      <w:tabs>
        <w:tab w:val="right" w:leader="dot" w:pos="8494"/>
      </w:tabs>
      <w:spacing w:beforeLines="20" w:before="72" w:afterLines="20" w:after="72"/>
    </w:pPr>
    <w:rPr>
      <w:rFonts w:eastAsia="ＭＳ ゴシック"/>
      <w:b/>
      <w:noProof/>
      <w:sz w:val="32"/>
      <w:szCs w:val="32"/>
    </w:rPr>
  </w:style>
  <w:style w:type="paragraph" w:styleId="22">
    <w:name w:val="toc 2"/>
    <w:basedOn w:val="a"/>
    <w:next w:val="a"/>
    <w:autoRedefine/>
    <w:uiPriority w:val="39"/>
    <w:unhideWhenUsed/>
    <w:rsid w:val="00060CFA"/>
    <w:pPr>
      <w:spacing w:beforeLines="20" w:before="20" w:afterLines="20" w:after="20"/>
      <w:ind w:firstLineChars="100" w:firstLine="100"/>
    </w:pPr>
    <w:rPr>
      <w:rFonts w:ascii="Century" w:eastAsia="ＭＳ ゴシック" w:hAnsi="Century"/>
      <w:b/>
      <w:sz w:val="24"/>
    </w:rPr>
  </w:style>
  <w:style w:type="character" w:styleId="af1">
    <w:name w:val="Hyperlink"/>
    <w:basedOn w:val="a0"/>
    <w:uiPriority w:val="99"/>
    <w:unhideWhenUsed/>
    <w:rsid w:val="00FB54F9"/>
    <w:rPr>
      <w:color w:val="0000FF" w:themeColor="hyperlink"/>
      <w:u w:val="single"/>
    </w:rPr>
  </w:style>
  <w:style w:type="character" w:customStyle="1" w:styleId="30">
    <w:name w:val="見出し 3 (文字)"/>
    <w:basedOn w:val="a0"/>
    <w:link w:val="3"/>
    <w:uiPriority w:val="9"/>
    <w:rsid w:val="00BF03BC"/>
    <w:rPr>
      <w:rFonts w:asciiTheme="majorEastAsia" w:eastAsiaTheme="majorEastAsia" w:hAnsiTheme="majorEastAsia" w:cstheme="majorEastAsia"/>
      <w:b/>
      <w:sz w:val="22"/>
    </w:rPr>
  </w:style>
  <w:style w:type="character" w:customStyle="1" w:styleId="40">
    <w:name w:val="見出し 4 (文字)"/>
    <w:basedOn w:val="a0"/>
    <w:link w:val="4"/>
    <w:uiPriority w:val="9"/>
    <w:rsid w:val="00BF03BC"/>
    <w:rPr>
      <w:rFonts w:asciiTheme="majorEastAsia" w:eastAsiaTheme="majorEastAsia" w:hAnsiTheme="majorEastAsia" w:cstheme="majorEastAsia"/>
      <w:b/>
      <w:bCs/>
      <w:sz w:val="22"/>
    </w:rPr>
  </w:style>
  <w:style w:type="character" w:customStyle="1" w:styleId="50">
    <w:name w:val="見出し 5 (文字)"/>
    <w:basedOn w:val="a0"/>
    <w:link w:val="5"/>
    <w:uiPriority w:val="9"/>
    <w:rsid w:val="00302E5E"/>
    <w:rPr>
      <w:rFonts w:ascii="ＭＳ ゴシック" w:eastAsia="ＭＳ ゴシック" w:hAnsi="ＭＳ ゴシック" w:cs="メイリオ"/>
      <w:b/>
      <w:noProof/>
      <w:sz w:val="22"/>
      <w:szCs w:val="24"/>
    </w:rPr>
  </w:style>
  <w:style w:type="character" w:customStyle="1" w:styleId="60">
    <w:name w:val="見出し 6 (文字)"/>
    <w:basedOn w:val="a0"/>
    <w:link w:val="6"/>
    <w:uiPriority w:val="9"/>
    <w:rsid w:val="00302E5E"/>
    <w:rPr>
      <w:rFonts w:ascii="ＭＳ ゴシック" w:eastAsia="ＭＳ ゴシック" w:hAnsi="ＭＳ ゴシック" w:cs="メイリオ"/>
      <w:b/>
      <w:sz w:val="26"/>
      <w:szCs w:val="26"/>
      <w:shd w:val="clear" w:color="auto" w:fill="000000" w:themeFill="text1"/>
    </w:rPr>
  </w:style>
  <w:style w:type="character" w:customStyle="1" w:styleId="70">
    <w:name w:val="見出し 7 (文字)"/>
    <w:basedOn w:val="a0"/>
    <w:link w:val="7"/>
    <w:uiPriority w:val="9"/>
    <w:rsid w:val="001255B4"/>
    <w:rPr>
      <w:rFonts w:ascii="ＭＳ ゴシック" w:eastAsia="ＭＳ ゴシック" w:hAnsi="ＭＳ ゴシック" w:cs="メイリオ"/>
      <w:b/>
      <w:sz w:val="26"/>
      <w:szCs w:val="26"/>
      <w:shd w:val="clear" w:color="auto" w:fill="000000" w:themeFill="text1"/>
    </w:rPr>
  </w:style>
  <w:style w:type="character" w:customStyle="1" w:styleId="80">
    <w:name w:val="見出し 8 (文字)"/>
    <w:basedOn w:val="a0"/>
    <w:link w:val="8"/>
    <w:uiPriority w:val="9"/>
    <w:rsid w:val="001255B4"/>
    <w:rPr>
      <w:rFonts w:ascii="ＭＳ ゴシック" w:eastAsia="ＭＳ ゴシック" w:hAnsi="ＭＳ ゴシック" w:cs="メイリオ"/>
      <w:b/>
      <w:sz w:val="26"/>
      <w:szCs w:val="26"/>
      <w:shd w:val="pct15" w:color="auto" w:fill="auto"/>
    </w:rPr>
  </w:style>
  <w:style w:type="paragraph" w:styleId="31">
    <w:name w:val="toc 3"/>
    <w:basedOn w:val="a"/>
    <w:next w:val="a"/>
    <w:autoRedefine/>
    <w:uiPriority w:val="39"/>
    <w:unhideWhenUsed/>
    <w:rsid w:val="00347071"/>
    <w:pPr>
      <w:spacing w:beforeLines="20" w:before="20" w:afterLines="20" w:after="20"/>
      <w:ind w:firstLineChars="200" w:firstLine="200"/>
    </w:pPr>
    <w:rPr>
      <w:rFonts w:ascii="Century" w:eastAsia="ＭＳ 明朝" w:hAnsi="Century"/>
      <w:sz w:val="22"/>
    </w:rPr>
  </w:style>
  <w:style w:type="paragraph" w:styleId="41">
    <w:name w:val="toc 4"/>
    <w:basedOn w:val="a"/>
    <w:next w:val="a"/>
    <w:autoRedefine/>
    <w:uiPriority w:val="39"/>
    <w:unhideWhenUsed/>
    <w:rsid w:val="00347071"/>
    <w:pPr>
      <w:spacing w:beforeLines="20" w:before="20" w:afterLines="20" w:after="20"/>
      <w:ind w:firstLineChars="300" w:firstLine="300"/>
    </w:pPr>
    <w:rPr>
      <w:rFonts w:ascii="Century" w:eastAsia="ＭＳ 明朝" w:hAnsi="Century"/>
      <w:sz w:val="22"/>
    </w:rPr>
  </w:style>
  <w:style w:type="paragraph" w:styleId="51">
    <w:name w:val="toc 5"/>
    <w:basedOn w:val="a"/>
    <w:next w:val="a"/>
    <w:autoRedefine/>
    <w:uiPriority w:val="39"/>
    <w:unhideWhenUsed/>
    <w:rsid w:val="00060CFA"/>
    <w:pPr>
      <w:spacing w:beforeLines="20" w:before="20" w:afterLines="20" w:after="20"/>
      <w:ind w:leftChars="100" w:left="100"/>
    </w:pPr>
    <w:rPr>
      <w:rFonts w:ascii="Century" w:eastAsia="ＭＳ ゴシック" w:hAnsi="Century"/>
      <w:b/>
      <w:sz w:val="22"/>
    </w:rPr>
  </w:style>
  <w:style w:type="paragraph" w:styleId="61">
    <w:name w:val="toc 6"/>
    <w:basedOn w:val="a"/>
    <w:next w:val="a"/>
    <w:autoRedefine/>
    <w:uiPriority w:val="39"/>
    <w:unhideWhenUsed/>
    <w:rsid w:val="00060CFA"/>
    <w:pPr>
      <w:tabs>
        <w:tab w:val="right" w:leader="dot" w:pos="8494"/>
      </w:tabs>
      <w:spacing w:beforeLines="20" w:before="20" w:afterLines="20" w:after="20"/>
      <w:ind w:firstLineChars="200" w:firstLine="200"/>
    </w:pPr>
    <w:rPr>
      <w:rFonts w:ascii="Century" w:eastAsia="ＭＳ 明朝" w:hAnsi="Century"/>
      <w:noProof/>
      <w:sz w:val="22"/>
    </w:rPr>
  </w:style>
  <w:style w:type="paragraph" w:styleId="71">
    <w:name w:val="toc 7"/>
    <w:basedOn w:val="a"/>
    <w:next w:val="a"/>
    <w:autoRedefine/>
    <w:uiPriority w:val="39"/>
    <w:unhideWhenUsed/>
    <w:rsid w:val="00D32505"/>
    <w:pPr>
      <w:tabs>
        <w:tab w:val="left" w:pos="420"/>
        <w:tab w:val="right" w:leader="dot" w:pos="8494"/>
      </w:tabs>
      <w:ind w:leftChars="300" w:left="300" w:firstLineChars="200" w:firstLine="200"/>
    </w:pPr>
    <w:rPr>
      <w:sz w:val="22"/>
    </w:rPr>
  </w:style>
  <w:style w:type="paragraph" w:styleId="81">
    <w:name w:val="toc 8"/>
    <w:basedOn w:val="a"/>
    <w:next w:val="a"/>
    <w:autoRedefine/>
    <w:uiPriority w:val="39"/>
    <w:unhideWhenUsed/>
    <w:rsid w:val="009410B4"/>
    <w:pPr>
      <w:tabs>
        <w:tab w:val="right" w:leader="dot" w:pos="8494"/>
      </w:tabs>
      <w:spacing w:beforeLines="20" w:before="72" w:afterLines="20" w:after="72"/>
      <w:ind w:firstLineChars="200" w:firstLine="643"/>
      <w:jc w:val="left"/>
    </w:pPr>
    <w:rPr>
      <w:rFonts w:asciiTheme="majorHAnsi" w:eastAsia="ＭＳ 明朝" w:hAnsiTheme="majorHAnsi"/>
      <w:sz w:val="22"/>
    </w:rPr>
  </w:style>
  <w:style w:type="table" w:customStyle="1" w:styleId="32">
    <w:name w:val="表 (格子)3"/>
    <w:basedOn w:val="a1"/>
    <w:next w:val="a7"/>
    <w:rsid w:val="00D53E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
    <w:name w:val="表 (格子)4"/>
    <w:basedOn w:val="a1"/>
    <w:next w:val="a7"/>
    <w:rsid w:val="00D53E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
    <w:name w:val="表 (格子)5"/>
    <w:basedOn w:val="a1"/>
    <w:next w:val="a7"/>
    <w:rsid w:val="00C47E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
    <w:name w:val="表 (格子)6"/>
    <w:basedOn w:val="a1"/>
    <w:next w:val="a7"/>
    <w:rsid w:val="00C47E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2">
    <w:name w:val="表 (格子)7"/>
    <w:basedOn w:val="a1"/>
    <w:next w:val="a7"/>
    <w:rsid w:val="00C47E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2">
    <w:name w:val="表 (格子)8"/>
    <w:basedOn w:val="a1"/>
    <w:next w:val="a7"/>
    <w:rsid w:val="00C47E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1">
    <w:name w:val="表 (格子)9"/>
    <w:basedOn w:val="a1"/>
    <w:next w:val="a7"/>
    <w:rsid w:val="00C47E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0">
    <w:name w:val="表 (格子)10"/>
    <w:basedOn w:val="a1"/>
    <w:next w:val="a7"/>
    <w:rsid w:val="00C47E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0">
    <w:name w:val="表 (格子)15"/>
    <w:basedOn w:val="a1"/>
    <w:next w:val="a7"/>
    <w:rsid w:val="00C47E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
    <w:name w:val="表 (格子)16"/>
    <w:basedOn w:val="a1"/>
    <w:next w:val="a7"/>
    <w:rsid w:val="00C47E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
    <w:name w:val="表 (格子)17"/>
    <w:basedOn w:val="a1"/>
    <w:next w:val="a7"/>
    <w:rsid w:val="00C47E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
    <w:name w:val="表 (格子)18"/>
    <w:basedOn w:val="a1"/>
    <w:next w:val="a7"/>
    <w:rsid w:val="00C47E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
    <w:name w:val="表 (格子)19"/>
    <w:basedOn w:val="a1"/>
    <w:next w:val="a7"/>
    <w:rsid w:val="00C47E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0">
    <w:name w:val="表 (格子)20"/>
    <w:basedOn w:val="a1"/>
    <w:next w:val="a7"/>
    <w:rsid w:val="00C47E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0">
    <w:name w:val="表 (格子)21"/>
    <w:basedOn w:val="a1"/>
    <w:next w:val="a7"/>
    <w:rsid w:val="00C47E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0">
    <w:name w:val="表 (格子)22"/>
    <w:basedOn w:val="a1"/>
    <w:next w:val="a7"/>
    <w:rsid w:val="00C47E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
    <w:name w:val="表 (格子)23"/>
    <w:basedOn w:val="a1"/>
    <w:next w:val="a7"/>
    <w:rsid w:val="00C47E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
    <w:name w:val="表 (格子)24"/>
    <w:basedOn w:val="a1"/>
    <w:next w:val="a7"/>
    <w:rsid w:val="00C47E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
    <w:name w:val="表 (格子)25"/>
    <w:basedOn w:val="a1"/>
    <w:next w:val="a7"/>
    <w:rsid w:val="00C47E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
    <w:name w:val="表 (格子)26"/>
    <w:basedOn w:val="a1"/>
    <w:next w:val="a7"/>
    <w:rsid w:val="00C47E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7">
    <w:name w:val="表 (格子)27"/>
    <w:basedOn w:val="a1"/>
    <w:next w:val="a7"/>
    <w:rsid w:val="00C47E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8">
    <w:name w:val="表 (格子)28"/>
    <w:basedOn w:val="a1"/>
    <w:next w:val="a7"/>
    <w:rsid w:val="00C47E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9">
    <w:name w:val="表 (格子)29"/>
    <w:basedOn w:val="a1"/>
    <w:next w:val="a7"/>
    <w:rsid w:val="00C47E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00">
    <w:name w:val="表 (格子)30"/>
    <w:basedOn w:val="a1"/>
    <w:next w:val="a7"/>
    <w:rsid w:val="00C47E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0">
    <w:name w:val="表 (格子)31"/>
    <w:basedOn w:val="a1"/>
    <w:next w:val="a7"/>
    <w:rsid w:val="00C47E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0">
    <w:name w:val="表 (格子)32"/>
    <w:basedOn w:val="a1"/>
    <w:next w:val="a7"/>
    <w:rsid w:val="00C47E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
    <w:name w:val="表 (格子)33"/>
    <w:basedOn w:val="a1"/>
    <w:next w:val="a7"/>
    <w:rsid w:val="00C47E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
    <w:name w:val="表 (格子)34"/>
    <w:basedOn w:val="a1"/>
    <w:next w:val="a7"/>
    <w:rsid w:val="00C47E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
    <w:name w:val="表 (格子)35"/>
    <w:basedOn w:val="a1"/>
    <w:next w:val="a7"/>
    <w:rsid w:val="00C47E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
    <w:name w:val="表 (格子)36"/>
    <w:basedOn w:val="a1"/>
    <w:next w:val="a7"/>
    <w:rsid w:val="00C47E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7">
    <w:name w:val="表 (格子)37"/>
    <w:basedOn w:val="a1"/>
    <w:next w:val="a7"/>
    <w:rsid w:val="00C47E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8">
    <w:name w:val="表 (格子)38"/>
    <w:basedOn w:val="a1"/>
    <w:next w:val="a7"/>
    <w:rsid w:val="00C47E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9">
    <w:name w:val="表 (格子)39"/>
    <w:basedOn w:val="a1"/>
    <w:next w:val="a7"/>
    <w:rsid w:val="00C47E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00">
    <w:name w:val="表 (格子)40"/>
    <w:basedOn w:val="a1"/>
    <w:next w:val="a7"/>
    <w:rsid w:val="00C47E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0">
    <w:name w:val="表 (格子)41"/>
    <w:basedOn w:val="a1"/>
    <w:next w:val="a7"/>
    <w:rsid w:val="00C47E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0">
    <w:name w:val="表 (格子)42"/>
    <w:basedOn w:val="a1"/>
    <w:next w:val="a7"/>
    <w:rsid w:val="00C47E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
    <w:name w:val="表 (格子)43"/>
    <w:basedOn w:val="a1"/>
    <w:next w:val="a7"/>
    <w:rsid w:val="00C47E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
    <w:name w:val="表 (格子)44"/>
    <w:basedOn w:val="a1"/>
    <w:next w:val="a7"/>
    <w:rsid w:val="00C47E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
    <w:name w:val="表 (格子)45"/>
    <w:basedOn w:val="a1"/>
    <w:next w:val="a7"/>
    <w:rsid w:val="00C47E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6">
    <w:name w:val="表 (格子)46"/>
    <w:basedOn w:val="a1"/>
    <w:next w:val="a7"/>
    <w:rsid w:val="00C47E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7">
    <w:name w:val="表 (格子)47"/>
    <w:basedOn w:val="a1"/>
    <w:next w:val="a7"/>
    <w:rsid w:val="00C47E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8">
    <w:name w:val="表 (格子)48"/>
    <w:basedOn w:val="a1"/>
    <w:next w:val="a7"/>
    <w:rsid w:val="00C47E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90">
    <w:name w:val="見出し 9 (文字)"/>
    <w:basedOn w:val="a0"/>
    <w:link w:val="9"/>
    <w:uiPriority w:val="9"/>
    <w:rsid w:val="00B2458E"/>
    <w:rPr>
      <w:rFonts w:ascii="ＭＳ ゴシック" w:eastAsia="ＭＳ ゴシック" w:hAnsi="ＭＳ ゴシック" w:cs="メイリオ"/>
      <w:b/>
      <w:sz w:val="26"/>
      <w:szCs w:val="26"/>
      <w:shd w:val="clear" w:color="auto" w:fill="F2F2F2" w:themeFill="background1" w:themeFillShade="F2"/>
    </w:rPr>
  </w:style>
  <w:style w:type="table" w:customStyle="1" w:styleId="49">
    <w:name w:val="表 (格子)49"/>
    <w:basedOn w:val="a1"/>
    <w:next w:val="a7"/>
    <w:rsid w:val="000B71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00">
    <w:name w:val="表 (格子)50"/>
    <w:basedOn w:val="a1"/>
    <w:next w:val="a7"/>
    <w:rsid w:val="003721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0">
    <w:name w:val="表 (格子)51"/>
    <w:basedOn w:val="a1"/>
    <w:next w:val="a7"/>
    <w:rsid w:val="003721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0">
    <w:name w:val="表 (格子)52"/>
    <w:basedOn w:val="a1"/>
    <w:next w:val="a7"/>
    <w:rsid w:val="003721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
    <w:name w:val="表 (格子)53"/>
    <w:basedOn w:val="a1"/>
    <w:next w:val="a7"/>
    <w:rsid w:val="002C4D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4">
    <w:name w:val="表 (格子)54"/>
    <w:basedOn w:val="a1"/>
    <w:next w:val="a7"/>
    <w:rsid w:val="00A50A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5">
    <w:name w:val="表 (格子)55"/>
    <w:basedOn w:val="a1"/>
    <w:next w:val="a7"/>
    <w:rsid w:val="008A11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endnote text"/>
    <w:basedOn w:val="a"/>
    <w:link w:val="af3"/>
    <w:uiPriority w:val="99"/>
    <w:semiHidden/>
    <w:unhideWhenUsed/>
    <w:rsid w:val="003B30BA"/>
    <w:pPr>
      <w:snapToGrid w:val="0"/>
      <w:jc w:val="left"/>
    </w:pPr>
  </w:style>
  <w:style w:type="character" w:customStyle="1" w:styleId="af3">
    <w:name w:val="文末脚注文字列 (文字)"/>
    <w:basedOn w:val="a0"/>
    <w:link w:val="af2"/>
    <w:uiPriority w:val="99"/>
    <w:semiHidden/>
    <w:rsid w:val="003B30BA"/>
  </w:style>
  <w:style w:type="character" w:styleId="af4">
    <w:name w:val="endnote reference"/>
    <w:basedOn w:val="a0"/>
    <w:uiPriority w:val="99"/>
    <w:semiHidden/>
    <w:unhideWhenUsed/>
    <w:rsid w:val="003B30BA"/>
    <w:rPr>
      <w:vertAlign w:val="superscript"/>
    </w:rPr>
  </w:style>
  <w:style w:type="table" w:customStyle="1" w:styleId="521">
    <w:name w:val="表 (格子)521"/>
    <w:basedOn w:val="a1"/>
    <w:next w:val="a7"/>
    <w:rsid w:val="009457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
    <w:name w:val="表 (格子)421"/>
    <w:basedOn w:val="a1"/>
    <w:next w:val="a7"/>
    <w:rsid w:val="002C2F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10">
    <w:name w:val="表 (格子)71"/>
    <w:basedOn w:val="a1"/>
    <w:next w:val="a7"/>
    <w:rsid w:val="004935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20">
    <w:name w:val="表 (格子)72"/>
    <w:basedOn w:val="a1"/>
    <w:next w:val="a7"/>
    <w:rsid w:val="004935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3">
    <w:name w:val="表 (格子)73"/>
    <w:basedOn w:val="a1"/>
    <w:next w:val="a7"/>
    <w:rsid w:val="004935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4">
    <w:name w:val="表 (格子)74"/>
    <w:basedOn w:val="a1"/>
    <w:next w:val="a7"/>
    <w:rsid w:val="004935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5">
    <w:name w:val="表 (格子)75"/>
    <w:basedOn w:val="a1"/>
    <w:next w:val="a7"/>
    <w:rsid w:val="004935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6">
    <w:name w:val="表 (格子)76"/>
    <w:basedOn w:val="a1"/>
    <w:next w:val="a7"/>
    <w:rsid w:val="004935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7">
    <w:name w:val="表 (格子)77"/>
    <w:basedOn w:val="a1"/>
    <w:next w:val="a7"/>
    <w:rsid w:val="004935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8">
    <w:name w:val="表 (格子)78"/>
    <w:basedOn w:val="a1"/>
    <w:next w:val="a7"/>
    <w:rsid w:val="004935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9">
    <w:name w:val="表 (格子)79"/>
    <w:basedOn w:val="a1"/>
    <w:next w:val="a7"/>
    <w:rsid w:val="004935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100">
    <w:name w:val="表 (格子)710"/>
    <w:basedOn w:val="a1"/>
    <w:next w:val="a7"/>
    <w:rsid w:val="004935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11">
    <w:name w:val="表 (格子)711"/>
    <w:basedOn w:val="a1"/>
    <w:next w:val="a7"/>
    <w:rsid w:val="004935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12">
    <w:name w:val="表 (格子)712"/>
    <w:basedOn w:val="a1"/>
    <w:next w:val="a7"/>
    <w:rsid w:val="004935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13">
    <w:name w:val="表 (格子)713"/>
    <w:basedOn w:val="a1"/>
    <w:next w:val="a7"/>
    <w:rsid w:val="004935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14">
    <w:name w:val="表 (格子)714"/>
    <w:basedOn w:val="a1"/>
    <w:next w:val="a7"/>
    <w:rsid w:val="004935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15">
    <w:name w:val="表 (格子)715"/>
    <w:basedOn w:val="a1"/>
    <w:next w:val="a7"/>
    <w:rsid w:val="004935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16">
    <w:name w:val="表 (格子)716"/>
    <w:basedOn w:val="a1"/>
    <w:next w:val="a7"/>
    <w:rsid w:val="004935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17">
    <w:name w:val="表 (格子)717"/>
    <w:basedOn w:val="a1"/>
    <w:next w:val="a7"/>
    <w:rsid w:val="004935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18">
    <w:name w:val="表 (格子)718"/>
    <w:basedOn w:val="a1"/>
    <w:next w:val="a7"/>
    <w:rsid w:val="004935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19">
    <w:name w:val="表 (格子)719"/>
    <w:basedOn w:val="a1"/>
    <w:next w:val="a7"/>
    <w:rsid w:val="004935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200">
    <w:name w:val="表 (格子)720"/>
    <w:basedOn w:val="a1"/>
    <w:next w:val="a7"/>
    <w:rsid w:val="004935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21">
    <w:name w:val="表 (格子)721"/>
    <w:basedOn w:val="a1"/>
    <w:next w:val="a7"/>
    <w:rsid w:val="004935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22">
    <w:name w:val="表 (格子)722"/>
    <w:basedOn w:val="a1"/>
    <w:next w:val="a7"/>
    <w:rsid w:val="004935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23">
    <w:name w:val="表 (格子)723"/>
    <w:basedOn w:val="a1"/>
    <w:next w:val="a7"/>
    <w:rsid w:val="004935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24">
    <w:name w:val="表 (格子)724"/>
    <w:basedOn w:val="a1"/>
    <w:next w:val="a7"/>
    <w:rsid w:val="004935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25">
    <w:name w:val="表 (格子)725"/>
    <w:basedOn w:val="a1"/>
    <w:next w:val="a7"/>
    <w:rsid w:val="004935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26">
    <w:name w:val="表 (格子)726"/>
    <w:basedOn w:val="a1"/>
    <w:next w:val="a7"/>
    <w:rsid w:val="004935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27">
    <w:name w:val="表 (格子)727"/>
    <w:basedOn w:val="a1"/>
    <w:next w:val="a7"/>
    <w:rsid w:val="004935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271">
    <w:name w:val="表 (格子)7271"/>
    <w:basedOn w:val="a1"/>
    <w:next w:val="a7"/>
    <w:rsid w:val="004935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2711">
    <w:name w:val="表 (格子)72711"/>
    <w:basedOn w:val="a1"/>
    <w:next w:val="a7"/>
    <w:rsid w:val="004935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5">
    <w:name w:val="Date"/>
    <w:basedOn w:val="a"/>
    <w:next w:val="a"/>
    <w:link w:val="af6"/>
    <w:uiPriority w:val="99"/>
    <w:semiHidden/>
    <w:unhideWhenUsed/>
    <w:rsid w:val="00014EC3"/>
  </w:style>
  <w:style w:type="character" w:customStyle="1" w:styleId="af6">
    <w:name w:val="日付 (文字)"/>
    <w:basedOn w:val="a0"/>
    <w:link w:val="af5"/>
    <w:uiPriority w:val="99"/>
    <w:semiHidden/>
    <w:rsid w:val="00014EC3"/>
  </w:style>
  <w:style w:type="character" w:styleId="af7">
    <w:name w:val="annotation reference"/>
    <w:basedOn w:val="a0"/>
    <w:uiPriority w:val="99"/>
    <w:semiHidden/>
    <w:unhideWhenUsed/>
    <w:rsid w:val="00A65850"/>
    <w:rPr>
      <w:sz w:val="18"/>
      <w:szCs w:val="18"/>
    </w:rPr>
  </w:style>
  <w:style w:type="paragraph" w:styleId="af8">
    <w:name w:val="annotation text"/>
    <w:basedOn w:val="a"/>
    <w:link w:val="af9"/>
    <w:uiPriority w:val="99"/>
    <w:unhideWhenUsed/>
    <w:rsid w:val="00A65850"/>
    <w:pPr>
      <w:jc w:val="left"/>
    </w:pPr>
  </w:style>
  <w:style w:type="character" w:customStyle="1" w:styleId="af9">
    <w:name w:val="コメント文字列 (文字)"/>
    <w:basedOn w:val="a0"/>
    <w:link w:val="af8"/>
    <w:uiPriority w:val="99"/>
    <w:rsid w:val="00A65850"/>
  </w:style>
  <w:style w:type="paragraph" w:styleId="afa">
    <w:name w:val="annotation subject"/>
    <w:basedOn w:val="af8"/>
    <w:next w:val="af8"/>
    <w:link w:val="afb"/>
    <w:uiPriority w:val="99"/>
    <w:semiHidden/>
    <w:unhideWhenUsed/>
    <w:rsid w:val="00A65850"/>
    <w:rPr>
      <w:b/>
      <w:bCs/>
    </w:rPr>
  </w:style>
  <w:style w:type="character" w:customStyle="1" w:styleId="afb">
    <w:name w:val="コメント内容 (文字)"/>
    <w:basedOn w:val="af9"/>
    <w:link w:val="afa"/>
    <w:uiPriority w:val="99"/>
    <w:semiHidden/>
    <w:rsid w:val="00A65850"/>
    <w:rPr>
      <w:b/>
      <w:bCs/>
    </w:rPr>
  </w:style>
  <w:style w:type="paragraph" w:styleId="afc">
    <w:name w:val="Revision"/>
    <w:hidden/>
    <w:uiPriority w:val="99"/>
    <w:semiHidden/>
    <w:rsid w:val="00EC441C"/>
  </w:style>
  <w:style w:type="table" w:customStyle="1" w:styleId="2811">
    <w:name w:val="表 (格子)2811"/>
    <w:basedOn w:val="a1"/>
    <w:next w:val="a7"/>
    <w:uiPriority w:val="59"/>
    <w:rsid w:val="00F87902"/>
    <w:rPr>
      <w:rFonts w:eastAsia="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d">
    <w:name w:val="Plain Text"/>
    <w:basedOn w:val="a"/>
    <w:link w:val="afe"/>
    <w:uiPriority w:val="99"/>
    <w:unhideWhenUsed/>
    <w:rsid w:val="00892C07"/>
    <w:pPr>
      <w:jc w:val="left"/>
    </w:pPr>
    <w:rPr>
      <w:rFonts w:ascii="ＭＳ ゴシック" w:eastAsia="ＭＳ ゴシック" w:hAnsi="Courier New" w:cs="Courier New"/>
      <w:sz w:val="20"/>
      <w:szCs w:val="21"/>
    </w:rPr>
  </w:style>
  <w:style w:type="character" w:customStyle="1" w:styleId="afe">
    <w:name w:val="書式なし (文字)"/>
    <w:basedOn w:val="a0"/>
    <w:link w:val="afd"/>
    <w:uiPriority w:val="99"/>
    <w:rsid w:val="00892C07"/>
    <w:rPr>
      <w:rFonts w:ascii="ＭＳ ゴシック" w:eastAsia="ＭＳ ゴシック" w:hAnsi="Courier New" w:cs="Courier New"/>
      <w:sz w:val="20"/>
      <w:szCs w:val="21"/>
    </w:rPr>
  </w:style>
  <w:style w:type="table" w:customStyle="1" w:styleId="56">
    <w:name w:val="表 (格子)56"/>
    <w:basedOn w:val="a1"/>
    <w:next w:val="a7"/>
    <w:uiPriority w:val="59"/>
    <w:rsid w:val="00146F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7">
    <w:name w:val="表 (格子)57"/>
    <w:basedOn w:val="a1"/>
    <w:next w:val="a7"/>
    <w:uiPriority w:val="59"/>
    <w:rsid w:val="000403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8">
    <w:name w:val="表 (格子)58"/>
    <w:basedOn w:val="a1"/>
    <w:next w:val="a7"/>
    <w:uiPriority w:val="59"/>
    <w:rsid w:val="00E031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9">
    <w:name w:val="表 (格子)59"/>
    <w:basedOn w:val="a1"/>
    <w:next w:val="a7"/>
    <w:uiPriority w:val="59"/>
    <w:rsid w:val="006074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00">
    <w:name w:val="表 (格子)60"/>
    <w:basedOn w:val="a1"/>
    <w:next w:val="a7"/>
    <w:uiPriority w:val="59"/>
    <w:rsid w:val="006074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0">
    <w:name w:val="表 (格子)61"/>
    <w:basedOn w:val="a1"/>
    <w:next w:val="a7"/>
    <w:uiPriority w:val="59"/>
    <w:rsid w:val="006074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0">
    <w:name w:val="表 (格子)62"/>
    <w:basedOn w:val="a1"/>
    <w:next w:val="a7"/>
    <w:uiPriority w:val="59"/>
    <w:rsid w:val="00607467"/>
    <w:rPr>
      <w:rFonts w:ascii="Century" w:eastAsia="Times New Roman" w:hAnsi="Century"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3">
    <w:name w:val="表 (格子)63"/>
    <w:basedOn w:val="a1"/>
    <w:next w:val="a7"/>
    <w:uiPriority w:val="59"/>
    <w:rsid w:val="006074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4">
    <w:name w:val="表 (格子)64"/>
    <w:basedOn w:val="a1"/>
    <w:next w:val="a7"/>
    <w:uiPriority w:val="59"/>
    <w:rsid w:val="006074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5">
    <w:name w:val="表 (格子)65"/>
    <w:basedOn w:val="a1"/>
    <w:next w:val="a7"/>
    <w:uiPriority w:val="59"/>
    <w:rsid w:val="006074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6">
    <w:name w:val="表 (格子)66"/>
    <w:basedOn w:val="a1"/>
    <w:next w:val="a7"/>
    <w:uiPriority w:val="59"/>
    <w:rsid w:val="00A950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7">
    <w:name w:val="表 (格子)67"/>
    <w:basedOn w:val="a1"/>
    <w:next w:val="a7"/>
    <w:uiPriority w:val="59"/>
    <w:rsid w:val="00A950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8">
    <w:name w:val="表 (格子)68"/>
    <w:basedOn w:val="a1"/>
    <w:next w:val="a7"/>
    <w:uiPriority w:val="59"/>
    <w:rsid w:val="00A950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9">
    <w:name w:val="表 (格子)69"/>
    <w:basedOn w:val="a1"/>
    <w:next w:val="a7"/>
    <w:uiPriority w:val="59"/>
    <w:rsid w:val="00A950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00">
    <w:name w:val="表 (格子)70"/>
    <w:basedOn w:val="a1"/>
    <w:next w:val="a7"/>
    <w:uiPriority w:val="59"/>
    <w:rsid w:val="00A950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00">
    <w:name w:val="表 (格子)80"/>
    <w:basedOn w:val="a1"/>
    <w:next w:val="a7"/>
    <w:uiPriority w:val="59"/>
    <w:rsid w:val="00A950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10">
    <w:name w:val="表 (格子)81"/>
    <w:basedOn w:val="a1"/>
    <w:next w:val="a7"/>
    <w:uiPriority w:val="59"/>
    <w:rsid w:val="00A950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20">
    <w:name w:val="表 (格子)82"/>
    <w:basedOn w:val="a1"/>
    <w:next w:val="a7"/>
    <w:uiPriority w:val="59"/>
    <w:rsid w:val="00DC47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3">
    <w:name w:val="表 (格子)83"/>
    <w:basedOn w:val="a1"/>
    <w:next w:val="a7"/>
    <w:uiPriority w:val="59"/>
    <w:rsid w:val="003B1A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4">
    <w:name w:val="表 (格子)84"/>
    <w:basedOn w:val="a1"/>
    <w:next w:val="a7"/>
    <w:uiPriority w:val="59"/>
    <w:rsid w:val="00896D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5">
    <w:name w:val="表 (格子)85"/>
    <w:basedOn w:val="a1"/>
    <w:next w:val="a7"/>
    <w:uiPriority w:val="39"/>
    <w:rsid w:val="00C14F07"/>
    <w:pPr>
      <w:spacing w:line="280" w:lineRule="exact"/>
    </w:pPr>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6">
    <w:name w:val="表 (格子)86"/>
    <w:basedOn w:val="a1"/>
    <w:next w:val="a7"/>
    <w:uiPriority w:val="39"/>
    <w:rsid w:val="007074F5"/>
    <w:pPr>
      <w:spacing w:line="280" w:lineRule="exact"/>
    </w:pPr>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7">
    <w:name w:val="表 (格子)87"/>
    <w:basedOn w:val="a1"/>
    <w:next w:val="a7"/>
    <w:uiPriority w:val="59"/>
    <w:rsid w:val="001263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71">
    <w:name w:val="表 (格子)871"/>
    <w:basedOn w:val="a1"/>
    <w:next w:val="a7"/>
    <w:uiPriority w:val="59"/>
    <w:rsid w:val="00D90C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610669">
      <w:bodyDiv w:val="1"/>
      <w:marLeft w:val="150"/>
      <w:marRight w:val="150"/>
      <w:marTop w:val="0"/>
      <w:marBottom w:val="0"/>
      <w:divBdr>
        <w:top w:val="none" w:sz="0" w:space="0" w:color="auto"/>
        <w:left w:val="none" w:sz="0" w:space="0" w:color="auto"/>
        <w:bottom w:val="none" w:sz="0" w:space="0" w:color="auto"/>
        <w:right w:val="none" w:sz="0" w:space="0" w:color="auto"/>
      </w:divBdr>
      <w:divsChild>
        <w:div w:id="58135330">
          <w:marLeft w:val="0"/>
          <w:marRight w:val="0"/>
          <w:marTop w:val="0"/>
          <w:marBottom w:val="0"/>
          <w:divBdr>
            <w:top w:val="none" w:sz="0" w:space="0" w:color="auto"/>
            <w:left w:val="none" w:sz="0" w:space="0" w:color="auto"/>
            <w:bottom w:val="none" w:sz="0" w:space="0" w:color="auto"/>
            <w:right w:val="none" w:sz="0" w:space="0" w:color="auto"/>
          </w:divBdr>
          <w:divsChild>
            <w:div w:id="251087420">
              <w:marLeft w:val="0"/>
              <w:marRight w:val="0"/>
              <w:marTop w:val="0"/>
              <w:marBottom w:val="0"/>
              <w:divBdr>
                <w:top w:val="none" w:sz="0" w:space="0" w:color="auto"/>
                <w:left w:val="none" w:sz="0" w:space="0" w:color="auto"/>
                <w:bottom w:val="none" w:sz="0" w:space="0" w:color="auto"/>
                <w:right w:val="none" w:sz="0" w:space="0" w:color="auto"/>
              </w:divBdr>
              <w:divsChild>
                <w:div w:id="3748244">
                  <w:marLeft w:val="0"/>
                  <w:marRight w:val="0"/>
                  <w:marTop w:val="0"/>
                  <w:marBottom w:val="0"/>
                  <w:divBdr>
                    <w:top w:val="none" w:sz="0" w:space="0" w:color="auto"/>
                    <w:left w:val="none" w:sz="0" w:space="0" w:color="auto"/>
                    <w:bottom w:val="none" w:sz="0" w:space="0" w:color="auto"/>
                    <w:right w:val="none" w:sz="0" w:space="0" w:color="auto"/>
                  </w:divBdr>
                  <w:divsChild>
                    <w:div w:id="49337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452287">
      <w:bodyDiv w:val="1"/>
      <w:marLeft w:val="0"/>
      <w:marRight w:val="0"/>
      <w:marTop w:val="0"/>
      <w:marBottom w:val="0"/>
      <w:divBdr>
        <w:top w:val="none" w:sz="0" w:space="0" w:color="auto"/>
        <w:left w:val="none" w:sz="0" w:space="0" w:color="auto"/>
        <w:bottom w:val="none" w:sz="0" w:space="0" w:color="auto"/>
        <w:right w:val="none" w:sz="0" w:space="0" w:color="auto"/>
      </w:divBdr>
    </w:div>
    <w:div w:id="232350557">
      <w:bodyDiv w:val="1"/>
      <w:marLeft w:val="0"/>
      <w:marRight w:val="0"/>
      <w:marTop w:val="0"/>
      <w:marBottom w:val="0"/>
      <w:divBdr>
        <w:top w:val="none" w:sz="0" w:space="0" w:color="auto"/>
        <w:left w:val="none" w:sz="0" w:space="0" w:color="auto"/>
        <w:bottom w:val="none" w:sz="0" w:space="0" w:color="auto"/>
        <w:right w:val="none" w:sz="0" w:space="0" w:color="auto"/>
      </w:divBdr>
    </w:div>
    <w:div w:id="364066467">
      <w:bodyDiv w:val="1"/>
      <w:marLeft w:val="0"/>
      <w:marRight w:val="0"/>
      <w:marTop w:val="0"/>
      <w:marBottom w:val="0"/>
      <w:divBdr>
        <w:top w:val="none" w:sz="0" w:space="0" w:color="auto"/>
        <w:left w:val="none" w:sz="0" w:space="0" w:color="auto"/>
        <w:bottom w:val="none" w:sz="0" w:space="0" w:color="auto"/>
        <w:right w:val="none" w:sz="0" w:space="0" w:color="auto"/>
      </w:divBdr>
    </w:div>
    <w:div w:id="522092451">
      <w:bodyDiv w:val="1"/>
      <w:marLeft w:val="0"/>
      <w:marRight w:val="0"/>
      <w:marTop w:val="0"/>
      <w:marBottom w:val="0"/>
      <w:divBdr>
        <w:top w:val="none" w:sz="0" w:space="0" w:color="auto"/>
        <w:left w:val="none" w:sz="0" w:space="0" w:color="auto"/>
        <w:bottom w:val="none" w:sz="0" w:space="0" w:color="auto"/>
        <w:right w:val="none" w:sz="0" w:space="0" w:color="auto"/>
      </w:divBdr>
    </w:div>
    <w:div w:id="635795185">
      <w:bodyDiv w:val="1"/>
      <w:marLeft w:val="150"/>
      <w:marRight w:val="150"/>
      <w:marTop w:val="0"/>
      <w:marBottom w:val="0"/>
      <w:divBdr>
        <w:top w:val="none" w:sz="0" w:space="0" w:color="auto"/>
        <w:left w:val="none" w:sz="0" w:space="0" w:color="auto"/>
        <w:bottom w:val="none" w:sz="0" w:space="0" w:color="auto"/>
        <w:right w:val="none" w:sz="0" w:space="0" w:color="auto"/>
      </w:divBdr>
      <w:divsChild>
        <w:div w:id="1021472123">
          <w:marLeft w:val="0"/>
          <w:marRight w:val="0"/>
          <w:marTop w:val="0"/>
          <w:marBottom w:val="0"/>
          <w:divBdr>
            <w:top w:val="none" w:sz="0" w:space="0" w:color="auto"/>
            <w:left w:val="none" w:sz="0" w:space="0" w:color="auto"/>
            <w:bottom w:val="none" w:sz="0" w:space="0" w:color="auto"/>
            <w:right w:val="none" w:sz="0" w:space="0" w:color="auto"/>
          </w:divBdr>
          <w:divsChild>
            <w:div w:id="1512376806">
              <w:marLeft w:val="0"/>
              <w:marRight w:val="0"/>
              <w:marTop w:val="0"/>
              <w:marBottom w:val="0"/>
              <w:divBdr>
                <w:top w:val="none" w:sz="0" w:space="0" w:color="auto"/>
                <w:left w:val="none" w:sz="0" w:space="0" w:color="auto"/>
                <w:bottom w:val="none" w:sz="0" w:space="0" w:color="auto"/>
                <w:right w:val="none" w:sz="0" w:space="0" w:color="auto"/>
              </w:divBdr>
              <w:divsChild>
                <w:div w:id="1128739906">
                  <w:marLeft w:val="0"/>
                  <w:marRight w:val="0"/>
                  <w:marTop w:val="0"/>
                  <w:marBottom w:val="0"/>
                  <w:divBdr>
                    <w:top w:val="none" w:sz="0" w:space="0" w:color="auto"/>
                    <w:left w:val="none" w:sz="0" w:space="0" w:color="auto"/>
                    <w:bottom w:val="none" w:sz="0" w:space="0" w:color="auto"/>
                    <w:right w:val="none" w:sz="0" w:space="0" w:color="auto"/>
                  </w:divBdr>
                  <w:divsChild>
                    <w:div w:id="119026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0075850">
      <w:bodyDiv w:val="1"/>
      <w:marLeft w:val="0"/>
      <w:marRight w:val="0"/>
      <w:marTop w:val="0"/>
      <w:marBottom w:val="0"/>
      <w:divBdr>
        <w:top w:val="none" w:sz="0" w:space="0" w:color="auto"/>
        <w:left w:val="none" w:sz="0" w:space="0" w:color="auto"/>
        <w:bottom w:val="none" w:sz="0" w:space="0" w:color="auto"/>
        <w:right w:val="none" w:sz="0" w:space="0" w:color="auto"/>
      </w:divBdr>
    </w:div>
    <w:div w:id="801849874">
      <w:bodyDiv w:val="1"/>
      <w:marLeft w:val="0"/>
      <w:marRight w:val="0"/>
      <w:marTop w:val="0"/>
      <w:marBottom w:val="0"/>
      <w:divBdr>
        <w:top w:val="none" w:sz="0" w:space="0" w:color="auto"/>
        <w:left w:val="none" w:sz="0" w:space="0" w:color="auto"/>
        <w:bottom w:val="none" w:sz="0" w:space="0" w:color="auto"/>
        <w:right w:val="none" w:sz="0" w:space="0" w:color="auto"/>
      </w:divBdr>
    </w:div>
    <w:div w:id="956182842">
      <w:bodyDiv w:val="1"/>
      <w:marLeft w:val="0"/>
      <w:marRight w:val="0"/>
      <w:marTop w:val="0"/>
      <w:marBottom w:val="0"/>
      <w:divBdr>
        <w:top w:val="none" w:sz="0" w:space="0" w:color="auto"/>
        <w:left w:val="none" w:sz="0" w:space="0" w:color="auto"/>
        <w:bottom w:val="none" w:sz="0" w:space="0" w:color="auto"/>
        <w:right w:val="none" w:sz="0" w:space="0" w:color="auto"/>
      </w:divBdr>
    </w:div>
    <w:div w:id="1135873628">
      <w:bodyDiv w:val="1"/>
      <w:marLeft w:val="0"/>
      <w:marRight w:val="0"/>
      <w:marTop w:val="0"/>
      <w:marBottom w:val="0"/>
      <w:divBdr>
        <w:top w:val="none" w:sz="0" w:space="0" w:color="auto"/>
        <w:left w:val="none" w:sz="0" w:space="0" w:color="auto"/>
        <w:bottom w:val="none" w:sz="0" w:space="0" w:color="auto"/>
        <w:right w:val="none" w:sz="0" w:space="0" w:color="auto"/>
      </w:divBdr>
    </w:div>
    <w:div w:id="1264267488">
      <w:bodyDiv w:val="1"/>
      <w:marLeft w:val="150"/>
      <w:marRight w:val="150"/>
      <w:marTop w:val="0"/>
      <w:marBottom w:val="0"/>
      <w:divBdr>
        <w:top w:val="none" w:sz="0" w:space="0" w:color="auto"/>
        <w:left w:val="none" w:sz="0" w:space="0" w:color="auto"/>
        <w:bottom w:val="none" w:sz="0" w:space="0" w:color="auto"/>
        <w:right w:val="none" w:sz="0" w:space="0" w:color="auto"/>
      </w:divBdr>
      <w:divsChild>
        <w:div w:id="1870097224">
          <w:marLeft w:val="0"/>
          <w:marRight w:val="0"/>
          <w:marTop w:val="0"/>
          <w:marBottom w:val="0"/>
          <w:divBdr>
            <w:top w:val="none" w:sz="0" w:space="0" w:color="auto"/>
            <w:left w:val="none" w:sz="0" w:space="0" w:color="auto"/>
            <w:bottom w:val="none" w:sz="0" w:space="0" w:color="auto"/>
            <w:right w:val="none" w:sz="0" w:space="0" w:color="auto"/>
          </w:divBdr>
          <w:divsChild>
            <w:div w:id="1261254062">
              <w:marLeft w:val="0"/>
              <w:marRight w:val="0"/>
              <w:marTop w:val="0"/>
              <w:marBottom w:val="0"/>
              <w:divBdr>
                <w:top w:val="none" w:sz="0" w:space="0" w:color="auto"/>
                <w:left w:val="none" w:sz="0" w:space="0" w:color="auto"/>
                <w:bottom w:val="none" w:sz="0" w:space="0" w:color="auto"/>
                <w:right w:val="none" w:sz="0" w:space="0" w:color="auto"/>
              </w:divBdr>
              <w:divsChild>
                <w:div w:id="875778573">
                  <w:marLeft w:val="0"/>
                  <w:marRight w:val="0"/>
                  <w:marTop w:val="0"/>
                  <w:marBottom w:val="0"/>
                  <w:divBdr>
                    <w:top w:val="none" w:sz="0" w:space="0" w:color="auto"/>
                    <w:left w:val="none" w:sz="0" w:space="0" w:color="auto"/>
                    <w:bottom w:val="none" w:sz="0" w:space="0" w:color="auto"/>
                    <w:right w:val="none" w:sz="0" w:space="0" w:color="auto"/>
                  </w:divBdr>
                  <w:divsChild>
                    <w:div w:id="157208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3584978">
      <w:bodyDiv w:val="1"/>
      <w:marLeft w:val="0"/>
      <w:marRight w:val="0"/>
      <w:marTop w:val="0"/>
      <w:marBottom w:val="0"/>
      <w:divBdr>
        <w:top w:val="none" w:sz="0" w:space="0" w:color="auto"/>
        <w:left w:val="none" w:sz="0" w:space="0" w:color="auto"/>
        <w:bottom w:val="none" w:sz="0" w:space="0" w:color="auto"/>
        <w:right w:val="none" w:sz="0" w:space="0" w:color="auto"/>
      </w:divBdr>
    </w:div>
    <w:div w:id="1466268954">
      <w:bodyDiv w:val="1"/>
      <w:marLeft w:val="0"/>
      <w:marRight w:val="0"/>
      <w:marTop w:val="0"/>
      <w:marBottom w:val="0"/>
      <w:divBdr>
        <w:top w:val="none" w:sz="0" w:space="0" w:color="auto"/>
        <w:left w:val="none" w:sz="0" w:space="0" w:color="auto"/>
        <w:bottom w:val="none" w:sz="0" w:space="0" w:color="auto"/>
        <w:right w:val="none" w:sz="0" w:space="0" w:color="auto"/>
      </w:divBdr>
    </w:div>
    <w:div w:id="1586525505">
      <w:bodyDiv w:val="1"/>
      <w:marLeft w:val="0"/>
      <w:marRight w:val="0"/>
      <w:marTop w:val="0"/>
      <w:marBottom w:val="0"/>
      <w:divBdr>
        <w:top w:val="none" w:sz="0" w:space="0" w:color="auto"/>
        <w:left w:val="none" w:sz="0" w:space="0" w:color="auto"/>
        <w:bottom w:val="none" w:sz="0" w:space="0" w:color="auto"/>
        <w:right w:val="none" w:sz="0" w:space="0" w:color="auto"/>
      </w:divBdr>
    </w:div>
    <w:div w:id="1670400650">
      <w:bodyDiv w:val="1"/>
      <w:marLeft w:val="0"/>
      <w:marRight w:val="0"/>
      <w:marTop w:val="0"/>
      <w:marBottom w:val="0"/>
      <w:divBdr>
        <w:top w:val="none" w:sz="0" w:space="0" w:color="auto"/>
        <w:left w:val="none" w:sz="0" w:space="0" w:color="auto"/>
        <w:bottom w:val="none" w:sz="0" w:space="0" w:color="auto"/>
        <w:right w:val="none" w:sz="0" w:space="0" w:color="auto"/>
      </w:divBdr>
    </w:div>
    <w:div w:id="1731416746">
      <w:bodyDiv w:val="1"/>
      <w:marLeft w:val="0"/>
      <w:marRight w:val="0"/>
      <w:marTop w:val="0"/>
      <w:marBottom w:val="0"/>
      <w:divBdr>
        <w:top w:val="none" w:sz="0" w:space="0" w:color="auto"/>
        <w:left w:val="none" w:sz="0" w:space="0" w:color="auto"/>
        <w:bottom w:val="none" w:sz="0" w:space="0" w:color="auto"/>
        <w:right w:val="none" w:sz="0" w:space="0" w:color="auto"/>
      </w:divBdr>
    </w:div>
    <w:div w:id="1776750552">
      <w:bodyDiv w:val="1"/>
      <w:marLeft w:val="0"/>
      <w:marRight w:val="0"/>
      <w:marTop w:val="0"/>
      <w:marBottom w:val="0"/>
      <w:divBdr>
        <w:top w:val="none" w:sz="0" w:space="0" w:color="auto"/>
        <w:left w:val="none" w:sz="0" w:space="0" w:color="auto"/>
        <w:bottom w:val="none" w:sz="0" w:space="0" w:color="auto"/>
        <w:right w:val="none" w:sz="0" w:space="0" w:color="auto"/>
      </w:divBdr>
    </w:div>
    <w:div w:id="1833135336">
      <w:bodyDiv w:val="1"/>
      <w:marLeft w:val="0"/>
      <w:marRight w:val="0"/>
      <w:marTop w:val="0"/>
      <w:marBottom w:val="0"/>
      <w:divBdr>
        <w:top w:val="none" w:sz="0" w:space="0" w:color="auto"/>
        <w:left w:val="none" w:sz="0" w:space="0" w:color="auto"/>
        <w:bottom w:val="none" w:sz="0" w:space="0" w:color="auto"/>
        <w:right w:val="none" w:sz="0" w:space="0" w:color="auto"/>
      </w:divBdr>
    </w:div>
    <w:div w:id="1913420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4.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19" Type="http://schemas.microsoft.com/office/2016/09/relationships/commentsIds" Target="commentsIds.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ln w="12700">
          <a:solidFill>
            <a:schemeClr val="tx1"/>
          </a:solidFill>
          <a:headEnd type="none" w="med" len="med"/>
          <a:tailEnd type="arrow" w="med" len="med"/>
        </a:ln>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1F74E90-2AA6-4C3E-B367-ECBA4832D4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72</Pages>
  <Words>7241</Words>
  <Characters>41276</Characters>
  <Application>Microsoft Office Word</Application>
  <DocSecurity>0</DocSecurity>
  <Lines>343</Lines>
  <Paragraphs>96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48421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2022-03-18T11:20:00Z</dcterms:created>
  <dcterms:modified xsi:type="dcterms:W3CDTF">2022-03-25T09:31:00Z</dcterms:modified>
</cp:coreProperties>
</file>