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F21D" w14:textId="5360F563" w:rsidR="00C667BA" w:rsidRDefault="00C667BA" w:rsidP="00353F9A">
      <w:pPr>
        <w:rPr>
          <w:b/>
          <w:bCs/>
          <w:color w:val="000000" w:themeColor="text1"/>
          <w:sz w:val="28"/>
          <w:szCs w:val="28"/>
          <w:u w:val="single"/>
        </w:rPr>
      </w:pPr>
      <w:r w:rsidRPr="00C667BA">
        <w:rPr>
          <w:b/>
          <w:bCs/>
          <w:color w:val="000000" w:themeColor="text1"/>
          <w:sz w:val="28"/>
          <w:szCs w:val="28"/>
          <w:u w:val="single"/>
        </w:rPr>
        <w:t>Machine learning For Predictive Analytics – Assessment 2 – Build A Classifier</w:t>
      </w:r>
    </w:p>
    <w:p w14:paraId="6829F583" w14:textId="3215010B" w:rsidR="00C667BA" w:rsidRPr="00C667BA" w:rsidRDefault="00C667BA" w:rsidP="00C667BA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Harry O’Donnell C20379081 TU856</w:t>
      </w:r>
    </w:p>
    <w:p w14:paraId="1938DE2E" w14:textId="77777777" w:rsidR="00353F9A" w:rsidRDefault="00353F9A" w:rsidP="00353F9A"/>
    <w:p w14:paraId="69A7D675" w14:textId="55FB3418" w:rsidR="00C667BA" w:rsidRPr="007430A2" w:rsidRDefault="00C667BA" w:rsidP="00353F9A">
      <w:pPr>
        <w:rPr>
          <w:b/>
          <w:bCs/>
          <w:sz w:val="28"/>
          <w:szCs w:val="28"/>
          <w:u w:val="single"/>
        </w:rPr>
      </w:pPr>
      <w:r w:rsidRPr="007430A2">
        <w:rPr>
          <w:b/>
          <w:bCs/>
          <w:sz w:val="28"/>
          <w:szCs w:val="28"/>
          <w:u w:val="single"/>
        </w:rPr>
        <w:t xml:space="preserve">Introduction: </w:t>
      </w:r>
    </w:p>
    <w:p w14:paraId="08900DE1" w14:textId="77777777" w:rsidR="00C667BA" w:rsidRPr="00C667BA" w:rsidRDefault="00C667BA" w:rsidP="00353F9A">
      <w:pPr>
        <w:rPr>
          <w:b/>
          <w:bCs/>
          <w:u w:val="single"/>
        </w:rPr>
      </w:pPr>
    </w:p>
    <w:p w14:paraId="7566D07E" w14:textId="77777777" w:rsidR="00C667BA" w:rsidRDefault="00C667BA" w:rsidP="00C667BA">
      <w:r w:rsidRPr="00C667BA">
        <w:t>Diabetes dataset shows correlation between medical characteristics and the risk of having diabetes. The dataset is stored in a comma separated values file. This file has 9 columns and 768 rows.</w:t>
      </w:r>
    </w:p>
    <w:p w14:paraId="7E30D271" w14:textId="77777777" w:rsidR="00C667BA" w:rsidRPr="00C667BA" w:rsidRDefault="00C667BA" w:rsidP="00C667BA"/>
    <w:p w14:paraId="04596EC2" w14:textId="77777777" w:rsidR="00C667BA" w:rsidRPr="00C667BA" w:rsidRDefault="00C667BA" w:rsidP="00C667BA">
      <w:r w:rsidRPr="00C667BA">
        <w:t>Column names and meaning:</w:t>
      </w:r>
    </w:p>
    <w:p w14:paraId="75FABB0D" w14:textId="5A4BF9EB" w:rsidR="00C667BA" w:rsidRPr="00C667BA" w:rsidRDefault="00C667BA" w:rsidP="00C667BA">
      <w:pPr>
        <w:numPr>
          <w:ilvl w:val="0"/>
          <w:numId w:val="1"/>
        </w:numPr>
      </w:pPr>
      <w:r w:rsidRPr="00C667BA">
        <w:t>Pregnancies- number of pregnancies</w:t>
      </w:r>
    </w:p>
    <w:p w14:paraId="2EE6D2DE" w14:textId="2BAB4B8B" w:rsidR="00C667BA" w:rsidRPr="00C667BA" w:rsidRDefault="00C667BA" w:rsidP="00C667BA">
      <w:pPr>
        <w:numPr>
          <w:ilvl w:val="0"/>
          <w:numId w:val="1"/>
        </w:numPr>
      </w:pPr>
      <w:r w:rsidRPr="00C667BA">
        <w:t>Glucose</w:t>
      </w:r>
      <w:r w:rsidR="00697DCC">
        <w:t xml:space="preserve"> - </w:t>
      </w:r>
      <w:r w:rsidRPr="00C667BA">
        <w:t>level of blood glucose</w:t>
      </w:r>
    </w:p>
    <w:p w14:paraId="68344CC3" w14:textId="26C27F0F" w:rsidR="00C667BA" w:rsidRPr="00C667BA" w:rsidRDefault="00C667BA" w:rsidP="00C667BA">
      <w:pPr>
        <w:numPr>
          <w:ilvl w:val="0"/>
          <w:numId w:val="1"/>
        </w:numPr>
      </w:pPr>
      <w:proofErr w:type="spellStart"/>
      <w:r w:rsidRPr="00C667BA">
        <w:t>BloodPressure</w:t>
      </w:r>
      <w:proofErr w:type="spellEnd"/>
      <w:r w:rsidRPr="00C667BA">
        <w:t>- blood pressure</w:t>
      </w:r>
    </w:p>
    <w:p w14:paraId="3971C4EF" w14:textId="6D5EA2CB" w:rsidR="00C667BA" w:rsidRPr="00C667BA" w:rsidRDefault="00C667BA" w:rsidP="00C667BA">
      <w:pPr>
        <w:numPr>
          <w:ilvl w:val="0"/>
          <w:numId w:val="1"/>
        </w:numPr>
      </w:pPr>
      <w:proofErr w:type="spellStart"/>
      <w:r w:rsidRPr="00C667BA">
        <w:t>SkinThickness</w:t>
      </w:r>
      <w:proofErr w:type="spellEnd"/>
      <w:r w:rsidRPr="00C667BA">
        <w:t>- thickness of the skin</w:t>
      </w:r>
    </w:p>
    <w:p w14:paraId="5C9CD479" w14:textId="77FFF5F0" w:rsidR="00C667BA" w:rsidRPr="00C667BA" w:rsidRDefault="00C667BA" w:rsidP="00C667BA">
      <w:pPr>
        <w:numPr>
          <w:ilvl w:val="0"/>
          <w:numId w:val="1"/>
        </w:numPr>
      </w:pPr>
      <w:r w:rsidRPr="00C667BA">
        <w:t>Insulin- level of insulin in blood</w:t>
      </w:r>
    </w:p>
    <w:p w14:paraId="07900306" w14:textId="102BAE7D" w:rsidR="00C667BA" w:rsidRPr="00C667BA" w:rsidRDefault="00C667BA" w:rsidP="00C667BA">
      <w:pPr>
        <w:numPr>
          <w:ilvl w:val="0"/>
          <w:numId w:val="1"/>
        </w:numPr>
      </w:pPr>
      <w:r w:rsidRPr="00C667BA">
        <w:t>BMI- calculated BMI</w:t>
      </w:r>
    </w:p>
    <w:p w14:paraId="3AD0A139" w14:textId="3187E62C" w:rsidR="00C667BA" w:rsidRPr="00C667BA" w:rsidRDefault="00C667BA" w:rsidP="00C667BA">
      <w:pPr>
        <w:numPr>
          <w:ilvl w:val="0"/>
          <w:numId w:val="1"/>
        </w:numPr>
      </w:pPr>
      <w:proofErr w:type="spellStart"/>
      <w:r w:rsidRPr="00C667BA">
        <w:t>DiabetesPedigreeFunction</w:t>
      </w:r>
      <w:proofErr w:type="spellEnd"/>
      <w:r w:rsidRPr="00C667BA">
        <w:t xml:space="preserve">-  </w:t>
      </w:r>
      <w:proofErr w:type="spellStart"/>
      <w:r w:rsidRPr="00C667BA">
        <w:t>likelyhood</w:t>
      </w:r>
      <w:proofErr w:type="spellEnd"/>
      <w:r w:rsidRPr="00C667BA">
        <w:t xml:space="preserve"> of diabetes based on family history</w:t>
      </w:r>
    </w:p>
    <w:p w14:paraId="70C5C957" w14:textId="69A7D38F" w:rsidR="00C667BA" w:rsidRPr="00C667BA" w:rsidRDefault="00C667BA" w:rsidP="00C667BA">
      <w:pPr>
        <w:numPr>
          <w:ilvl w:val="0"/>
          <w:numId w:val="1"/>
        </w:numPr>
      </w:pPr>
      <w:r w:rsidRPr="00C667BA">
        <w:t>Age- age of patient</w:t>
      </w:r>
    </w:p>
    <w:p w14:paraId="6ECA134D" w14:textId="7CAC9786" w:rsidR="00C667BA" w:rsidRDefault="00C667BA" w:rsidP="00C667BA">
      <w:pPr>
        <w:numPr>
          <w:ilvl w:val="0"/>
          <w:numId w:val="1"/>
        </w:numPr>
      </w:pPr>
      <w:r w:rsidRPr="00C667BA">
        <w:t>Outcome- 0 for not being diabetic and 1 for being diabetic</w:t>
      </w:r>
    </w:p>
    <w:p w14:paraId="6D08B9D5" w14:textId="77777777" w:rsidR="00697DCC" w:rsidRDefault="00697DCC" w:rsidP="00697DCC"/>
    <w:p w14:paraId="6BB04A59" w14:textId="77777777" w:rsidR="00C667BA" w:rsidRPr="00C667BA" w:rsidRDefault="00C667BA" w:rsidP="00C667BA"/>
    <w:p w14:paraId="4E0A5DDE" w14:textId="607C5ACA" w:rsidR="00353F9A" w:rsidRDefault="008420DD" w:rsidP="00353F9A">
      <w:r>
        <w:rPr>
          <w:noProof/>
        </w:rPr>
        <w:drawing>
          <wp:inline distT="0" distB="0" distL="0" distR="0" wp14:anchorId="1DB3CEC0" wp14:editId="3DFFE3B0">
            <wp:extent cx="6337656" cy="1782071"/>
            <wp:effectExtent l="0" t="0" r="0" b="0"/>
            <wp:docPr id="870989788" name="Picture 10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89788" name="Picture 10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180" cy="17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737C" w14:textId="77777777" w:rsidR="00353F9A" w:rsidRDefault="00353F9A" w:rsidP="00353F9A"/>
    <w:p w14:paraId="1DA97C8E" w14:textId="77777777" w:rsidR="008420DD" w:rsidRDefault="008420DD" w:rsidP="00353F9A">
      <w:pPr>
        <w:rPr>
          <w:b/>
          <w:bCs/>
          <w:u w:val="single"/>
        </w:rPr>
      </w:pPr>
    </w:p>
    <w:p w14:paraId="7ACA3E41" w14:textId="77777777" w:rsidR="007430A2" w:rsidRDefault="007430A2" w:rsidP="00353F9A">
      <w:pPr>
        <w:rPr>
          <w:b/>
          <w:bCs/>
          <w:u w:val="single"/>
        </w:rPr>
      </w:pPr>
    </w:p>
    <w:p w14:paraId="1D7C067A" w14:textId="0A1C0CD6" w:rsidR="00C667BA" w:rsidRPr="007430A2" w:rsidRDefault="00353F9A" w:rsidP="00353F9A">
      <w:pPr>
        <w:rPr>
          <w:b/>
          <w:bCs/>
          <w:sz w:val="28"/>
          <w:szCs w:val="28"/>
          <w:u w:val="single"/>
        </w:rPr>
      </w:pPr>
      <w:r w:rsidRPr="007430A2">
        <w:rPr>
          <w:b/>
          <w:bCs/>
          <w:sz w:val="28"/>
          <w:szCs w:val="28"/>
          <w:u w:val="single"/>
        </w:rPr>
        <w:t xml:space="preserve">Data Cleaning and </w:t>
      </w:r>
      <w:r w:rsidR="00C667BA" w:rsidRPr="007430A2">
        <w:rPr>
          <w:b/>
          <w:bCs/>
          <w:sz w:val="28"/>
          <w:szCs w:val="28"/>
          <w:u w:val="single"/>
        </w:rPr>
        <w:t>Pre-processing:</w:t>
      </w:r>
    </w:p>
    <w:p w14:paraId="647D131C" w14:textId="77777777" w:rsidR="00750B1B" w:rsidRDefault="00750B1B" w:rsidP="00353F9A">
      <w:pPr>
        <w:rPr>
          <w:b/>
          <w:bCs/>
          <w:u w:val="single"/>
        </w:rPr>
      </w:pPr>
    </w:p>
    <w:p w14:paraId="67DFB473" w14:textId="77777777" w:rsidR="00FE0813" w:rsidRDefault="00FE0813" w:rsidP="00FE0813">
      <w:pPr>
        <w:rPr>
          <w:b/>
          <w:bCs/>
        </w:rPr>
      </w:pPr>
      <w:r w:rsidRPr="00750B1B">
        <w:rPr>
          <w:b/>
          <w:bCs/>
        </w:rPr>
        <w:t>Issues with the Data</w:t>
      </w:r>
      <w:r>
        <w:rPr>
          <w:b/>
          <w:bCs/>
        </w:rPr>
        <w:t>:</w:t>
      </w:r>
    </w:p>
    <w:p w14:paraId="222A7B53" w14:textId="77777777" w:rsidR="00FE0813" w:rsidRPr="00CD72AD" w:rsidRDefault="00FE0813" w:rsidP="00FE0813">
      <w:r>
        <w:t>I removed the z</w:t>
      </w:r>
      <w:r w:rsidRPr="00CD72AD">
        <w:t xml:space="preserve">ero values </w:t>
      </w:r>
      <w:r>
        <w:t xml:space="preserve">because </w:t>
      </w:r>
      <w:r w:rsidRPr="00CD72AD">
        <w:t>in certain medical measurements</w:t>
      </w:r>
      <w:r>
        <w:t xml:space="preserve"> they</w:t>
      </w:r>
      <w:r w:rsidRPr="00CD72AD">
        <w:t xml:space="preserve"> are not feasible (e.g., zero blood pressure). Replacing them with </w:t>
      </w:r>
      <w:proofErr w:type="spellStart"/>
      <w:r w:rsidRPr="00CD72AD">
        <w:t>NaN</w:t>
      </w:r>
      <w:proofErr w:type="spellEnd"/>
      <w:r w:rsidRPr="00CD72AD">
        <w:t xml:space="preserve"> allows for proper handling during imputation.</w:t>
      </w:r>
    </w:p>
    <w:p w14:paraId="52C9F4F2" w14:textId="77777777" w:rsidR="00FE0813" w:rsidRPr="00750B1B" w:rsidRDefault="00FE0813" w:rsidP="00FE0813">
      <w:r w:rsidRPr="00CD72AD">
        <w:t>Median is chosen over mean for its robustness against outliers. This is important as features like 'Insulin' have wide ranges and potential outliers.</w:t>
      </w:r>
    </w:p>
    <w:p w14:paraId="5B06DD1B" w14:textId="77777777" w:rsidR="008420DD" w:rsidRDefault="008420DD" w:rsidP="00353F9A">
      <w:pPr>
        <w:rPr>
          <w:b/>
          <w:bCs/>
          <w:u w:val="single"/>
        </w:rPr>
      </w:pPr>
    </w:p>
    <w:p w14:paraId="0A798878" w14:textId="77777777" w:rsidR="00750B1B" w:rsidRDefault="00750B1B" w:rsidP="00353F9A">
      <w:pPr>
        <w:rPr>
          <w:b/>
          <w:bCs/>
          <w:u w:val="single"/>
        </w:rPr>
      </w:pPr>
    </w:p>
    <w:p w14:paraId="6E7E79A6" w14:textId="77777777" w:rsidR="00750B1B" w:rsidRDefault="00750B1B" w:rsidP="00353F9A">
      <w:pPr>
        <w:rPr>
          <w:b/>
          <w:bCs/>
          <w:u w:val="single"/>
        </w:rPr>
      </w:pPr>
    </w:p>
    <w:p w14:paraId="664C5D34" w14:textId="77777777" w:rsidR="00750B1B" w:rsidRDefault="00750B1B" w:rsidP="00353F9A">
      <w:pPr>
        <w:rPr>
          <w:b/>
          <w:bCs/>
          <w:u w:val="single"/>
        </w:rPr>
      </w:pPr>
    </w:p>
    <w:p w14:paraId="19701BA8" w14:textId="77777777" w:rsidR="00750B1B" w:rsidRDefault="00750B1B" w:rsidP="00353F9A">
      <w:pPr>
        <w:rPr>
          <w:b/>
          <w:bCs/>
          <w:u w:val="single"/>
        </w:rPr>
      </w:pPr>
    </w:p>
    <w:p w14:paraId="7C753919" w14:textId="77777777" w:rsidR="00750B1B" w:rsidRPr="00C667BA" w:rsidRDefault="00750B1B" w:rsidP="00353F9A">
      <w:pPr>
        <w:rPr>
          <w:b/>
          <w:bCs/>
          <w:u w:val="single"/>
        </w:rPr>
      </w:pPr>
    </w:p>
    <w:p w14:paraId="7D2B5FEB" w14:textId="282A889E" w:rsidR="00C667BA" w:rsidRDefault="00353F9A" w:rsidP="00353F9A">
      <w:r>
        <w:t xml:space="preserve">- Checked </w:t>
      </w:r>
      <w:r w:rsidR="008420DD">
        <w:t xml:space="preserve">the </w:t>
      </w:r>
      <w:r>
        <w:t>missing or zero values in key columns.</w:t>
      </w:r>
    </w:p>
    <w:p w14:paraId="2DE69D9D" w14:textId="77777777" w:rsidR="00FE0813" w:rsidRDefault="00FE0813" w:rsidP="00353F9A"/>
    <w:p w14:paraId="09C54365" w14:textId="25BCCEB8" w:rsidR="00C667BA" w:rsidRDefault="008420DD" w:rsidP="00353F9A">
      <w:r>
        <w:rPr>
          <w:noProof/>
        </w:rPr>
        <w:drawing>
          <wp:inline distT="0" distB="0" distL="0" distR="0" wp14:anchorId="5753380B" wp14:editId="5EF15ECD">
            <wp:extent cx="2628900" cy="1930400"/>
            <wp:effectExtent l="0" t="0" r="0" b="0"/>
            <wp:docPr id="11981155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1551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7345" w14:textId="77777777" w:rsidR="008420DD" w:rsidRDefault="008420DD" w:rsidP="00353F9A"/>
    <w:p w14:paraId="2D62F7EC" w14:textId="77777777" w:rsidR="008420DD" w:rsidRDefault="008420DD" w:rsidP="00353F9A"/>
    <w:p w14:paraId="72289E55" w14:textId="77777777" w:rsidR="00353F9A" w:rsidRDefault="00353F9A" w:rsidP="00353F9A">
      <w:r>
        <w:t xml:space="preserve">- Replaced zero values with </w:t>
      </w:r>
      <w:proofErr w:type="spellStart"/>
      <w:r>
        <w:t>NaN</w:t>
      </w:r>
      <w:proofErr w:type="spellEnd"/>
      <w:r>
        <w:t xml:space="preserve"> and imputed missing data with the median value of each column.</w:t>
      </w:r>
    </w:p>
    <w:p w14:paraId="4A43E334" w14:textId="77777777" w:rsidR="00FE0813" w:rsidRDefault="00FE0813" w:rsidP="00353F9A"/>
    <w:p w14:paraId="77A7F3DB" w14:textId="6BEAEE0F" w:rsidR="00C667BA" w:rsidRDefault="00C667BA" w:rsidP="00353F9A">
      <w:r>
        <w:rPr>
          <w:noProof/>
        </w:rPr>
        <w:drawing>
          <wp:inline distT="0" distB="0" distL="0" distR="0" wp14:anchorId="10EFEAC4" wp14:editId="3BD176A6">
            <wp:extent cx="5372100" cy="863600"/>
            <wp:effectExtent l="0" t="0" r="0" b="0"/>
            <wp:docPr id="391176844" name="Picture 3" descr="A computer code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6844" name="Picture 3" descr="A computer code with red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3EC1" w14:textId="77777777" w:rsidR="00C667BA" w:rsidRDefault="00C667BA" w:rsidP="00353F9A"/>
    <w:p w14:paraId="10800914" w14:textId="10E2F5D2" w:rsidR="00C667BA" w:rsidRDefault="00C667BA" w:rsidP="00353F9A">
      <w:r>
        <w:rPr>
          <w:noProof/>
        </w:rPr>
        <w:drawing>
          <wp:inline distT="0" distB="0" distL="0" distR="0" wp14:anchorId="6DFD432A" wp14:editId="2806A635">
            <wp:extent cx="5283200" cy="838200"/>
            <wp:effectExtent l="0" t="0" r="0" b="0"/>
            <wp:docPr id="757220194" name="Picture 4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20194" name="Picture 4" descr="A close-up of a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1EEC" w14:textId="77777777" w:rsidR="00C667BA" w:rsidRDefault="00C667BA" w:rsidP="00353F9A"/>
    <w:p w14:paraId="1B4F1D2A" w14:textId="5E0CDC85" w:rsidR="00353F9A" w:rsidRDefault="00353F9A" w:rsidP="00353F9A">
      <w:r>
        <w:t>- Verified the absence of missing values after imputation.</w:t>
      </w:r>
    </w:p>
    <w:p w14:paraId="77694764" w14:textId="0D39FCAB" w:rsidR="00C667BA" w:rsidRDefault="00C667BA" w:rsidP="00353F9A"/>
    <w:p w14:paraId="11570C1B" w14:textId="73B36CFB" w:rsidR="00C667BA" w:rsidRDefault="008420DD" w:rsidP="00353F9A">
      <w:r>
        <w:rPr>
          <w:noProof/>
        </w:rPr>
        <w:drawing>
          <wp:inline distT="0" distB="0" distL="0" distR="0" wp14:anchorId="4568D5A4" wp14:editId="53C483F1">
            <wp:extent cx="3302000" cy="2019300"/>
            <wp:effectExtent l="0" t="0" r="0" b="0"/>
            <wp:docPr id="48114282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42822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3417" w14:textId="77777777" w:rsidR="008420DD" w:rsidRDefault="008420DD" w:rsidP="00353F9A"/>
    <w:p w14:paraId="0EB4783A" w14:textId="77777777" w:rsidR="008420DD" w:rsidRDefault="008420DD" w:rsidP="00353F9A"/>
    <w:p w14:paraId="0CBBA8B1" w14:textId="77777777" w:rsidR="008420DD" w:rsidRDefault="008420DD" w:rsidP="00C667BA"/>
    <w:p w14:paraId="5B455820" w14:textId="77777777" w:rsidR="00FE0813" w:rsidRDefault="00FE0813" w:rsidP="00C667BA"/>
    <w:p w14:paraId="170D1AC1" w14:textId="77777777" w:rsidR="00FE0813" w:rsidRDefault="00FE0813" w:rsidP="00C667BA"/>
    <w:p w14:paraId="70986A14" w14:textId="77777777" w:rsidR="00FE0813" w:rsidRPr="007430A2" w:rsidRDefault="00FE0813" w:rsidP="00C667BA">
      <w:pPr>
        <w:rPr>
          <w:b/>
          <w:bCs/>
          <w:sz w:val="28"/>
          <w:szCs w:val="28"/>
          <w:u w:val="single"/>
        </w:rPr>
      </w:pPr>
    </w:p>
    <w:p w14:paraId="33C0291C" w14:textId="26BE4A39" w:rsidR="00C667BA" w:rsidRPr="007430A2" w:rsidRDefault="00C667BA" w:rsidP="00C667BA">
      <w:pPr>
        <w:rPr>
          <w:b/>
          <w:bCs/>
          <w:sz w:val="28"/>
          <w:szCs w:val="28"/>
          <w:u w:val="single"/>
        </w:rPr>
      </w:pPr>
      <w:r w:rsidRPr="007430A2">
        <w:rPr>
          <w:b/>
          <w:bCs/>
          <w:sz w:val="28"/>
          <w:szCs w:val="28"/>
          <w:u w:val="single"/>
        </w:rPr>
        <w:t>4. Data Visualization</w:t>
      </w:r>
      <w:r w:rsidR="00845FEC" w:rsidRPr="007430A2">
        <w:rPr>
          <w:b/>
          <w:bCs/>
          <w:sz w:val="28"/>
          <w:szCs w:val="28"/>
          <w:u w:val="single"/>
        </w:rPr>
        <w:t xml:space="preserve"> / Analysis</w:t>
      </w:r>
    </w:p>
    <w:p w14:paraId="77A1A231" w14:textId="757D7B1D" w:rsidR="008420DD" w:rsidRDefault="00C667BA" w:rsidP="00C667BA">
      <w:r>
        <w:t>- Created a pie chart to visualize the proportion of diabetic and non-diabetic individuals.</w:t>
      </w:r>
    </w:p>
    <w:p w14:paraId="2BEC103A" w14:textId="77777777" w:rsidR="008420DD" w:rsidRDefault="008420DD" w:rsidP="00C667BA"/>
    <w:p w14:paraId="7E61FE86" w14:textId="1B05E161" w:rsidR="008420DD" w:rsidRDefault="008420DD" w:rsidP="00C667BA">
      <w:r>
        <w:rPr>
          <w:noProof/>
        </w:rPr>
        <w:drawing>
          <wp:inline distT="0" distB="0" distL="0" distR="0" wp14:anchorId="4BA3FE6F" wp14:editId="302315A8">
            <wp:extent cx="3519928" cy="3223260"/>
            <wp:effectExtent l="0" t="0" r="0" b="2540"/>
            <wp:docPr id="1015401660" name="Picture 8" descr="A pie chart with numbers and a few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01660" name="Picture 8" descr="A pie chart with numbers and a few percentag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505" cy="32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7B78" w14:textId="77777777" w:rsidR="008420DD" w:rsidRDefault="008420DD" w:rsidP="00C667BA"/>
    <w:p w14:paraId="0206746A" w14:textId="629E883A" w:rsidR="008420DD" w:rsidRDefault="008420DD" w:rsidP="00C667BA">
      <w:r>
        <w:t>This shows a very high percentage of people have diabetes present (35%), I created this Pie chart to get a feel for breakdown of the target feature.</w:t>
      </w:r>
    </w:p>
    <w:p w14:paraId="714EAFAB" w14:textId="77777777" w:rsidR="00DF0F6E" w:rsidRDefault="00DF0F6E" w:rsidP="00C667BA"/>
    <w:p w14:paraId="6DB01315" w14:textId="7425AFE3" w:rsidR="008420DD" w:rsidRDefault="008420DD" w:rsidP="00353F9A">
      <w:r>
        <w:t>I u</w:t>
      </w:r>
      <w:r w:rsidR="00C667BA">
        <w:t xml:space="preserve">sed a heatmap to display the correlation between </w:t>
      </w:r>
      <w:r>
        <w:t>all the variables in the dataset.</w:t>
      </w:r>
      <w:r w:rsidR="00C667BA">
        <w:t>.</w:t>
      </w:r>
    </w:p>
    <w:p w14:paraId="48942D35" w14:textId="31ADAAC0" w:rsidR="008420DD" w:rsidRDefault="00DF0F6E" w:rsidP="00353F9A">
      <w:r>
        <w:rPr>
          <w:noProof/>
        </w:rPr>
        <w:drawing>
          <wp:inline distT="0" distB="0" distL="0" distR="0" wp14:anchorId="4F301957" wp14:editId="79061C25">
            <wp:extent cx="4325586" cy="3740439"/>
            <wp:effectExtent l="0" t="0" r="5715" b="0"/>
            <wp:docPr id="1501073811" name="Picture 11" descr="A blue and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73811" name="Picture 11" descr="A blue and white squares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546" cy="37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FF3C" w14:textId="77777777" w:rsidR="00DF0F6E" w:rsidRDefault="00DF0F6E" w:rsidP="00353F9A">
      <w:r>
        <w:lastRenderedPageBreak/>
        <w:t xml:space="preserve">Based on the correlation matrix, it’s clear that </w:t>
      </w:r>
      <w:r w:rsidRPr="00DF0F6E">
        <w:rPr>
          <w:b/>
          <w:bCs/>
        </w:rPr>
        <w:t>Glucose levels</w:t>
      </w:r>
      <w:r>
        <w:t xml:space="preserve"> has the greatest effect on the Diabetes outcome. </w:t>
      </w:r>
    </w:p>
    <w:p w14:paraId="3C8B11C8" w14:textId="4748567E" w:rsidR="00DF0F6E" w:rsidRDefault="00DF0F6E" w:rsidP="00353F9A">
      <w:r>
        <w:t xml:space="preserve">There’s also a strong correlation between </w:t>
      </w:r>
      <w:r w:rsidRPr="00DF0F6E">
        <w:rPr>
          <w:b/>
          <w:bCs/>
        </w:rPr>
        <w:t>BMI</w:t>
      </w:r>
      <w:r>
        <w:t xml:space="preserve"> and </w:t>
      </w:r>
      <w:r w:rsidRPr="00DF0F6E">
        <w:rPr>
          <w:b/>
          <w:bCs/>
        </w:rPr>
        <w:t>Age</w:t>
      </w:r>
      <w:r>
        <w:t xml:space="preserve"> and the outcome. </w:t>
      </w:r>
    </w:p>
    <w:p w14:paraId="329F77F2" w14:textId="7F411575" w:rsidR="00DF0F6E" w:rsidRDefault="00DF0F6E" w:rsidP="00353F9A">
      <w:r>
        <w:t xml:space="preserve">There’s also a strong correlation between </w:t>
      </w:r>
      <w:r w:rsidRPr="00DF0F6E">
        <w:rPr>
          <w:b/>
          <w:bCs/>
        </w:rPr>
        <w:t>insulin</w:t>
      </w:r>
      <w:r>
        <w:t xml:space="preserve"> and </w:t>
      </w:r>
      <w:r w:rsidRPr="00DF0F6E">
        <w:rPr>
          <w:b/>
          <w:bCs/>
        </w:rPr>
        <w:t>glucose</w:t>
      </w:r>
      <w:r>
        <w:t xml:space="preserve"> levels and between BMI and </w:t>
      </w:r>
      <w:r w:rsidRPr="00DF0F6E">
        <w:rPr>
          <w:b/>
          <w:bCs/>
        </w:rPr>
        <w:t>Blood pressure</w:t>
      </w:r>
      <w:r>
        <w:t>.</w:t>
      </w:r>
    </w:p>
    <w:p w14:paraId="1BD3BB7E" w14:textId="77777777" w:rsidR="00DF0F6E" w:rsidRDefault="00DF0F6E" w:rsidP="00353F9A"/>
    <w:p w14:paraId="71BFD6FF" w14:textId="5E15F901" w:rsidR="00790F67" w:rsidRDefault="00D1734F" w:rsidP="00353F9A">
      <w:r>
        <w:t xml:space="preserve">This Box plot shows the relationship between the glucose levels and whether the person is diabetic, this graph successfully shows the strong </w:t>
      </w:r>
      <w:r w:rsidR="0007719B">
        <w:t>correlation</w:t>
      </w:r>
      <w:r>
        <w:t xml:space="preserve"> between the glucose levels and the outcome. There’s a much higher minimum for people who are diabetic which </w:t>
      </w:r>
      <w:r w:rsidR="00790F67">
        <w:t xml:space="preserve">makes sense </w:t>
      </w:r>
      <w:r>
        <w:t xml:space="preserve">with </w:t>
      </w:r>
      <w:r w:rsidR="0007719B">
        <w:t>what</w:t>
      </w:r>
      <w:r>
        <w:t xml:space="preserve"> </w:t>
      </w:r>
      <w:r w:rsidR="0007719B">
        <w:t>would</w:t>
      </w:r>
      <w:r>
        <w:t xml:space="preserve"> be </w:t>
      </w:r>
      <w:r w:rsidR="0007719B">
        <w:t>expected</w:t>
      </w:r>
      <w:r>
        <w:t xml:space="preserve"> from </w:t>
      </w:r>
      <w:r w:rsidR="0007719B">
        <w:t xml:space="preserve">a </w:t>
      </w:r>
      <w:r>
        <w:t xml:space="preserve">diabetic </w:t>
      </w:r>
      <w:r w:rsidR="0007719B">
        <w:t>person</w:t>
      </w:r>
      <w:r>
        <w:t xml:space="preserve">, </w:t>
      </w:r>
      <w:r w:rsidR="0007719B">
        <w:t>the blood sugar stays higher for a longer period of time.</w:t>
      </w:r>
    </w:p>
    <w:p w14:paraId="325FEA8F" w14:textId="77777777" w:rsidR="00790F67" w:rsidRDefault="00790F67" w:rsidP="00353F9A"/>
    <w:p w14:paraId="7E364888" w14:textId="12670A26" w:rsidR="008420DD" w:rsidRDefault="00D1734F" w:rsidP="00353F9A">
      <w:r>
        <w:rPr>
          <w:noProof/>
        </w:rPr>
        <w:drawing>
          <wp:inline distT="0" distB="0" distL="0" distR="0" wp14:anchorId="15FD1226" wp14:editId="75DC51B9">
            <wp:extent cx="4202465" cy="2618509"/>
            <wp:effectExtent l="0" t="0" r="1270" b="0"/>
            <wp:docPr id="1870543034" name="Picture 15" descr="A diagram of diabe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3034" name="Picture 15" descr="A diagram of diabet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876" cy="26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441B" w14:textId="77777777" w:rsidR="0007719B" w:rsidRDefault="0007719B" w:rsidP="00353F9A"/>
    <w:p w14:paraId="10C4F14E" w14:textId="46CE79C5" w:rsidR="0085229A" w:rsidRDefault="0007719B" w:rsidP="00353F9A">
      <w:r w:rsidRPr="0007719B">
        <w:t>The bar plot provided shows the relationship between glucose levels and insulin</w:t>
      </w:r>
      <w:r w:rsidR="0085229A">
        <w:t xml:space="preserve"> levels. </w:t>
      </w:r>
      <w:r w:rsidRPr="0007719B">
        <w:t xml:space="preserve">It </w:t>
      </w:r>
      <w:r w:rsidR="0085229A">
        <w:t>suggests</w:t>
      </w:r>
      <w:r w:rsidRPr="0007719B">
        <w:t xml:space="preserve"> that as glucose levels increase there is a wide range of insulin responses. </w:t>
      </w:r>
      <w:r w:rsidR="009143ED">
        <w:t xml:space="preserve">When </w:t>
      </w:r>
      <w:proofErr w:type="spellStart"/>
      <w:r w:rsidR="009143ED">
        <w:t>sombeody</w:t>
      </w:r>
      <w:proofErr w:type="spellEnd"/>
      <w:r w:rsidR="009143ED">
        <w:t xml:space="preserve"> has</w:t>
      </w:r>
      <w:r w:rsidRPr="0007719B">
        <w:t xml:space="preserve"> diabetes, the body</w:t>
      </w:r>
      <w:r w:rsidR="009143ED">
        <w:t xml:space="preserve"> is unable </w:t>
      </w:r>
      <w:r w:rsidRPr="0007719B">
        <w:t>to manage insulin and glucose levels</w:t>
      </w:r>
      <w:r w:rsidR="009143ED">
        <w:t xml:space="preserve"> correctly</w:t>
      </w:r>
      <w:r w:rsidRPr="0007719B">
        <w:t>. The plot suggests that individuals with higher glucose levels often have higher insulin levels</w:t>
      </w:r>
      <w:r w:rsidR="00B451D1">
        <w:t>.</w:t>
      </w:r>
    </w:p>
    <w:p w14:paraId="6B5D9581" w14:textId="77777777" w:rsidR="00B451D1" w:rsidRDefault="00B451D1" w:rsidP="00353F9A"/>
    <w:p w14:paraId="273C8575" w14:textId="7A0A95A9" w:rsidR="008420DD" w:rsidRDefault="0007719B" w:rsidP="00353F9A">
      <w:r>
        <w:rPr>
          <w:noProof/>
        </w:rPr>
        <w:drawing>
          <wp:inline distT="0" distB="0" distL="0" distR="0" wp14:anchorId="57705DB3" wp14:editId="60B3B03A">
            <wp:extent cx="3759200" cy="2743200"/>
            <wp:effectExtent l="0" t="0" r="0" b="0"/>
            <wp:docPr id="739472432" name="Picture 12" descr="A chart showing a graph of glucose and insul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72432" name="Picture 12" descr="A chart showing a graph of glucose and insulin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07" cy="277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0A04" w14:textId="77777777" w:rsidR="00B451D1" w:rsidRDefault="00B451D1" w:rsidP="00353F9A"/>
    <w:p w14:paraId="2DC15B86" w14:textId="022237E5" w:rsidR="008420DD" w:rsidRDefault="0007719B" w:rsidP="00353F9A">
      <w:r w:rsidRPr="0007719B">
        <w:t xml:space="preserve">The bar plot </w:t>
      </w:r>
      <w:r w:rsidR="009143ED">
        <w:t>shows</w:t>
      </w:r>
      <w:r w:rsidRPr="0007719B">
        <w:t xml:space="preserve"> a comparison of blood pressure across three BMI categories: underweight/normal, overweight, and obese. The bars represent the average blood pressure within each BMI category</w:t>
      </w:r>
      <w:r w:rsidR="0085229A">
        <w:t>. They</w:t>
      </w:r>
      <w:r w:rsidRPr="0007719B">
        <w:t xml:space="preserve"> suggest that blood pressure tends to increase with higher BMI categories.</w:t>
      </w:r>
    </w:p>
    <w:p w14:paraId="4A593C5C" w14:textId="77777777" w:rsidR="0007719B" w:rsidRDefault="0007719B" w:rsidP="00353F9A"/>
    <w:p w14:paraId="482C7522" w14:textId="517D641C" w:rsidR="008420DD" w:rsidRDefault="0007719B" w:rsidP="00353F9A">
      <w:r>
        <w:rPr>
          <w:noProof/>
        </w:rPr>
        <w:drawing>
          <wp:inline distT="0" distB="0" distL="0" distR="0" wp14:anchorId="3B3AB9FE" wp14:editId="131AFC28">
            <wp:extent cx="4208318" cy="3243911"/>
            <wp:effectExtent l="0" t="0" r="0" b="0"/>
            <wp:docPr id="793356370" name="Picture 14" descr="A graph of different colored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6370" name="Picture 14" descr="A graph of different colored rectangular shape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529" cy="32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77A5" w14:textId="77777777" w:rsidR="0007719B" w:rsidRDefault="0007719B" w:rsidP="00353F9A"/>
    <w:p w14:paraId="4C0E67AB" w14:textId="77777777" w:rsidR="00046CA5" w:rsidRDefault="00046CA5" w:rsidP="00353F9A"/>
    <w:p w14:paraId="00E8DA42" w14:textId="5B63D6C6" w:rsidR="0029654B" w:rsidRDefault="0007719B" w:rsidP="00353F9A">
      <w:r w:rsidRPr="0007719B">
        <w:t>The scatter plots provided represent</w:t>
      </w:r>
      <w:r w:rsidR="006E7255">
        <w:t>s</w:t>
      </w:r>
      <w:r w:rsidRPr="0007719B">
        <w:t xml:space="preserve"> glucose levels as a function of age </w:t>
      </w:r>
      <w:r w:rsidR="006E7255">
        <w:t>in</w:t>
      </w:r>
      <w:r w:rsidRPr="0007719B">
        <w:t xml:space="preserve"> three different BMI categories: underweight/normal, overweight, and obese. Each dot represents an individual's glucose level at their age. </w:t>
      </w:r>
    </w:p>
    <w:p w14:paraId="5272B60E" w14:textId="50D2288F" w:rsidR="0007719B" w:rsidRDefault="00B451D1" w:rsidP="00353F9A">
      <w:proofErr w:type="spellStart"/>
      <w:r>
        <w:t>There</w:t>
      </w:r>
      <w:r w:rsidR="00AA613E">
        <w:t>s</w:t>
      </w:r>
      <w:proofErr w:type="spellEnd"/>
      <w:r w:rsidR="0007719B" w:rsidRPr="0007719B">
        <w:t xml:space="preserve"> an increase in both the glucose levels and the </w:t>
      </w:r>
      <w:r w:rsidR="006E7255">
        <w:t>number</w:t>
      </w:r>
      <w:r w:rsidR="0007719B" w:rsidRPr="0007719B">
        <w:t xml:space="preserve"> of data points</w:t>
      </w:r>
      <w:r>
        <w:t xml:space="preserve"> </w:t>
      </w:r>
      <w:r w:rsidR="000625B8">
        <w:t xml:space="preserve">when moving to the higher BMI category. </w:t>
      </w:r>
      <w:r w:rsidR="0029654B">
        <w:t>H</w:t>
      </w:r>
      <w:r w:rsidR="0007719B" w:rsidRPr="0007719B">
        <w:t xml:space="preserve">igher BMI is associated with higher glucose levels, which can indicate a greater risk for diabetes. </w:t>
      </w:r>
    </w:p>
    <w:p w14:paraId="5E2CE371" w14:textId="77777777" w:rsidR="0007719B" w:rsidRDefault="0007719B" w:rsidP="00353F9A"/>
    <w:p w14:paraId="631E6CDA" w14:textId="4EDB1067" w:rsidR="008420DD" w:rsidRDefault="00845FEC" w:rsidP="00353F9A">
      <w:r>
        <w:rPr>
          <w:noProof/>
        </w:rPr>
        <w:drawing>
          <wp:inline distT="0" distB="0" distL="0" distR="0" wp14:anchorId="4511155C" wp14:editId="4923FF58">
            <wp:extent cx="5731510" cy="1805305"/>
            <wp:effectExtent l="0" t="0" r="0" b="0"/>
            <wp:docPr id="994472563" name="Picture 13" descr="A graph of bmi and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72563" name="Picture 13" descr="A graph of bmi and 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893D" w14:textId="77777777" w:rsidR="008420DD" w:rsidRDefault="008420DD" w:rsidP="00353F9A"/>
    <w:p w14:paraId="61AE5C38" w14:textId="77777777" w:rsidR="0029654B" w:rsidRDefault="0029654B" w:rsidP="004855E7"/>
    <w:p w14:paraId="002C077E" w14:textId="77777777" w:rsidR="0029654B" w:rsidRDefault="0029654B" w:rsidP="004855E7"/>
    <w:p w14:paraId="60149100" w14:textId="77777777" w:rsidR="00046CA5" w:rsidRDefault="00046CA5" w:rsidP="004855E7"/>
    <w:p w14:paraId="27F298BE" w14:textId="77777777" w:rsidR="00046CA5" w:rsidRDefault="00046CA5" w:rsidP="004855E7"/>
    <w:p w14:paraId="2BF2B41A" w14:textId="77777777" w:rsidR="00FE0813" w:rsidRDefault="00FE0813" w:rsidP="00353F9A"/>
    <w:p w14:paraId="6D0525F6" w14:textId="164BDCE9" w:rsidR="00353F9A" w:rsidRPr="007430A2" w:rsidRDefault="00353F9A" w:rsidP="00353F9A">
      <w:pPr>
        <w:rPr>
          <w:b/>
          <w:bCs/>
          <w:sz w:val="28"/>
          <w:szCs w:val="28"/>
          <w:u w:val="single"/>
        </w:rPr>
      </w:pPr>
      <w:r w:rsidRPr="007430A2">
        <w:rPr>
          <w:b/>
          <w:bCs/>
          <w:sz w:val="28"/>
          <w:szCs w:val="28"/>
          <w:u w:val="single"/>
        </w:rPr>
        <w:t xml:space="preserve">Preparing Data for </w:t>
      </w:r>
      <w:r w:rsidR="0085229A">
        <w:rPr>
          <w:b/>
          <w:bCs/>
          <w:sz w:val="28"/>
          <w:szCs w:val="28"/>
          <w:u w:val="single"/>
        </w:rPr>
        <w:t>Classifier</w:t>
      </w:r>
    </w:p>
    <w:p w14:paraId="31E51F6B" w14:textId="77777777" w:rsidR="00750B1B" w:rsidRDefault="00750B1B" w:rsidP="00353F9A">
      <w:pPr>
        <w:rPr>
          <w:b/>
          <w:bCs/>
          <w:u w:val="single"/>
        </w:rPr>
      </w:pPr>
    </w:p>
    <w:p w14:paraId="5AF0B466" w14:textId="31300347" w:rsidR="00750B1B" w:rsidRDefault="00750B1B" w:rsidP="00750B1B">
      <w:r>
        <w:t>I</w:t>
      </w:r>
      <w:r w:rsidRPr="00750B1B">
        <w:t xml:space="preserve"> separated the dataset into features (X) and the target variable (y). The target variable 'Outcome' </w:t>
      </w:r>
      <w:r w:rsidR="000625B8">
        <w:t>suggests</w:t>
      </w:r>
      <w:r w:rsidRPr="00750B1B">
        <w:t xml:space="preserve"> the presence (1) or absence (0) of diabetes</w:t>
      </w:r>
      <w:r>
        <w:t>. Which makes</w:t>
      </w:r>
      <w:r w:rsidRPr="00750B1B">
        <w:t xml:space="preserve"> it a categorical variable suitable for logistic regression.</w:t>
      </w:r>
    </w:p>
    <w:p w14:paraId="71B0D525" w14:textId="77777777" w:rsidR="00750B1B" w:rsidRDefault="00750B1B" w:rsidP="00750B1B"/>
    <w:p w14:paraId="53D70021" w14:textId="440677BA" w:rsidR="00750B1B" w:rsidRPr="00750B1B" w:rsidRDefault="00750B1B" w:rsidP="00750B1B">
      <w:r>
        <w:t>The descriptive feature (X) were then normalised</w:t>
      </w:r>
      <w:r w:rsidRPr="00750B1B">
        <w:t xml:space="preserve"> </w:t>
      </w:r>
      <w:r w:rsidRPr="00750B1B">
        <w:t xml:space="preserve">using </w:t>
      </w:r>
      <w:proofErr w:type="spellStart"/>
      <w:r w:rsidRPr="00750B1B">
        <w:t>StandardScaler</w:t>
      </w:r>
      <w:proofErr w:type="spellEnd"/>
      <w:r w:rsidRPr="00750B1B">
        <w:t xml:space="preserve"> from the scikit-learn library. This normali</w:t>
      </w:r>
      <w:r w:rsidR="000625B8">
        <w:t>s</w:t>
      </w:r>
      <w:r w:rsidRPr="00750B1B">
        <w:t>ation ensures that each feature contributes equally to the model's decision boundary</w:t>
      </w:r>
      <w:r w:rsidR="000625B8">
        <w:t>.</w:t>
      </w:r>
    </w:p>
    <w:p w14:paraId="7FB90FBB" w14:textId="77777777" w:rsidR="00750B1B" w:rsidRPr="004855E7" w:rsidRDefault="00750B1B" w:rsidP="00353F9A">
      <w:pPr>
        <w:rPr>
          <w:b/>
          <w:bCs/>
          <w:u w:val="single"/>
        </w:rPr>
      </w:pPr>
    </w:p>
    <w:p w14:paraId="798E4C52" w14:textId="16F168E1" w:rsidR="00353F9A" w:rsidRDefault="00353F9A" w:rsidP="00353F9A">
      <w:r>
        <w:t>- Split the dataset into features and the target variable.</w:t>
      </w:r>
      <w:r w:rsidR="004855E7">
        <w:rPr>
          <w:noProof/>
        </w:rPr>
        <w:drawing>
          <wp:inline distT="0" distB="0" distL="0" distR="0" wp14:anchorId="465144BF" wp14:editId="13CB287A">
            <wp:extent cx="5245100" cy="546100"/>
            <wp:effectExtent l="0" t="0" r="0" b="0"/>
            <wp:docPr id="6524132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13220" name="Picture 6524132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FAAD" w14:textId="77777777" w:rsidR="003B1DDB" w:rsidRDefault="003B1DDB" w:rsidP="00353F9A"/>
    <w:p w14:paraId="07A28DD3" w14:textId="3F47735F" w:rsidR="003B1DDB" w:rsidRDefault="003B1DDB" w:rsidP="00353F9A">
      <w:r>
        <w:rPr>
          <w:noProof/>
        </w:rPr>
        <w:drawing>
          <wp:inline distT="0" distB="0" distL="0" distR="0" wp14:anchorId="3321DFF9" wp14:editId="779D44B5">
            <wp:extent cx="3302000" cy="889000"/>
            <wp:effectExtent l="0" t="0" r="0" b="0"/>
            <wp:docPr id="259759703" name="Picture 23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59703" name="Picture 23" descr="A close-up of word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67E7" w14:textId="77777777" w:rsidR="007430A2" w:rsidRDefault="007430A2" w:rsidP="00353F9A"/>
    <w:p w14:paraId="4272FE43" w14:textId="77777777" w:rsidR="003B1DDB" w:rsidRDefault="003B1DDB" w:rsidP="00353F9A"/>
    <w:p w14:paraId="7C01752D" w14:textId="77777777" w:rsidR="000625B8" w:rsidRDefault="000625B8" w:rsidP="00353F9A"/>
    <w:p w14:paraId="19C5E475" w14:textId="77777777" w:rsidR="000625B8" w:rsidRDefault="000625B8" w:rsidP="00353F9A"/>
    <w:p w14:paraId="64CBF488" w14:textId="77777777" w:rsidR="000625B8" w:rsidRDefault="000625B8" w:rsidP="00353F9A"/>
    <w:p w14:paraId="63427EBB" w14:textId="40B5D566" w:rsidR="00353F9A" w:rsidRPr="007430A2" w:rsidRDefault="007430A2" w:rsidP="00353F9A">
      <w:pPr>
        <w:rPr>
          <w:b/>
          <w:bCs/>
          <w:sz w:val="28"/>
          <w:szCs w:val="28"/>
          <w:u w:val="single"/>
        </w:rPr>
      </w:pPr>
      <w:r w:rsidRPr="007430A2">
        <w:rPr>
          <w:b/>
          <w:bCs/>
          <w:sz w:val="28"/>
          <w:szCs w:val="28"/>
          <w:u w:val="single"/>
        </w:rPr>
        <w:t>Choosing the Classifier</w:t>
      </w:r>
    </w:p>
    <w:p w14:paraId="05B6A83D" w14:textId="77777777" w:rsidR="00FE0813" w:rsidRDefault="00FE0813" w:rsidP="00750B1B"/>
    <w:p w14:paraId="0FC89C67" w14:textId="27D97555" w:rsidR="00750B1B" w:rsidRDefault="00750B1B" w:rsidP="00750B1B">
      <w:r w:rsidRPr="00750B1B">
        <w:rPr>
          <w:b/>
          <w:bCs/>
          <w:u w:val="single"/>
        </w:rPr>
        <w:t>Logistic Regression</w:t>
      </w:r>
      <w:r w:rsidRPr="00750B1B">
        <w:t xml:space="preserve"> was chosen as the classifier</w:t>
      </w:r>
      <w:r w:rsidR="003B1DDB">
        <w:t>.</w:t>
      </w:r>
    </w:p>
    <w:p w14:paraId="4C8627BB" w14:textId="77777777" w:rsidR="007430A2" w:rsidRDefault="007430A2" w:rsidP="007430A2">
      <w:r>
        <w:t>I</w:t>
      </w:r>
      <w:r w:rsidRPr="007430A2">
        <w:t xml:space="preserve"> decided to use Logistic Regression </w:t>
      </w:r>
      <w:r>
        <w:t xml:space="preserve">as my </w:t>
      </w:r>
      <w:r w:rsidRPr="007430A2">
        <w:t xml:space="preserve">model because it's well-suited for predicting 'yes' or 'no' outcomes, which </w:t>
      </w:r>
      <w:r>
        <w:t>in this dataset is if the person has</w:t>
      </w:r>
      <w:r w:rsidRPr="007430A2">
        <w:t xml:space="preserve"> diabetes or not. </w:t>
      </w:r>
    </w:p>
    <w:p w14:paraId="2728BE64" w14:textId="13FC9859" w:rsidR="007430A2" w:rsidRDefault="007430A2" w:rsidP="007430A2">
      <w:r w:rsidRPr="007430A2">
        <w:t>This method is great for calculating the likelihood of different outcomes, which helps us make clear choices</w:t>
      </w:r>
      <w:r>
        <w:t>.</w:t>
      </w:r>
      <w:r w:rsidRPr="007430A2">
        <w:t xml:space="preserve"> </w:t>
      </w:r>
    </w:p>
    <w:p w14:paraId="1E24D99C" w14:textId="6EC40289" w:rsidR="00750B1B" w:rsidRPr="00750B1B" w:rsidRDefault="007430A2" w:rsidP="007430A2">
      <w:r w:rsidRPr="007430A2">
        <w:t xml:space="preserve">It's also really helpful for understanding which factors, like </w:t>
      </w:r>
      <w:r>
        <w:t>glucose</w:t>
      </w:r>
      <w:r w:rsidRPr="007430A2">
        <w:t xml:space="preserve"> levels or body weight, are important for predicting diabetes</w:t>
      </w:r>
      <w:r>
        <w:t>.</w:t>
      </w:r>
      <w:r w:rsidR="00750B1B" w:rsidRPr="00750B1B">
        <w:rPr>
          <w:b/>
          <w:bCs/>
        </w:rPr>
        <w:t xml:space="preserve"> </w:t>
      </w:r>
    </w:p>
    <w:p w14:paraId="453F87D2" w14:textId="3D8785D3" w:rsidR="00750B1B" w:rsidRDefault="00750B1B" w:rsidP="00750B1B">
      <w:pPr>
        <w:rPr>
          <w:b/>
          <w:bCs/>
        </w:rPr>
      </w:pPr>
    </w:p>
    <w:p w14:paraId="603161E4" w14:textId="6F529A16" w:rsidR="00FE0813" w:rsidRDefault="007430A2" w:rsidP="00750B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EE2FA8" wp14:editId="21B87C5B">
            <wp:extent cx="5270500" cy="1231900"/>
            <wp:effectExtent l="0" t="0" r="0" b="0"/>
            <wp:docPr id="1857542702" name="Picture 2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42702" name="Picture 25" descr="A screen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E883" w14:textId="77777777" w:rsidR="00FE0813" w:rsidRDefault="00FE0813" w:rsidP="00750B1B">
      <w:pPr>
        <w:rPr>
          <w:b/>
          <w:bCs/>
        </w:rPr>
      </w:pPr>
    </w:p>
    <w:p w14:paraId="4D42D7F5" w14:textId="44A62AEB" w:rsidR="00FE0813" w:rsidRDefault="00A56BFD" w:rsidP="00750B1B">
      <w:r w:rsidRPr="00A56BFD">
        <w:t xml:space="preserve">I developed the logistic regression classifier with an increased number of iterations, this was important as it allowed the model more rounds to learn from the data, I set </w:t>
      </w:r>
      <w:proofErr w:type="spellStart"/>
      <w:r w:rsidRPr="00A56BFD">
        <w:t>max_iter</w:t>
      </w:r>
      <w:proofErr w:type="spellEnd"/>
      <w:r w:rsidRPr="00A56BFD">
        <w:t xml:space="preserve"> to 1000.</w:t>
      </w:r>
      <w:r>
        <w:t xml:space="preserve"> </w:t>
      </w:r>
    </w:p>
    <w:p w14:paraId="35586116" w14:textId="77777777" w:rsidR="007430A2" w:rsidRDefault="007430A2" w:rsidP="00750B1B">
      <w:pPr>
        <w:rPr>
          <w:b/>
          <w:bCs/>
        </w:rPr>
      </w:pPr>
    </w:p>
    <w:p w14:paraId="289B8CE0" w14:textId="77777777" w:rsidR="00FE0813" w:rsidRDefault="00FE0813" w:rsidP="00750B1B">
      <w:pPr>
        <w:rPr>
          <w:b/>
          <w:bCs/>
        </w:rPr>
      </w:pPr>
    </w:p>
    <w:p w14:paraId="264372A0" w14:textId="77777777" w:rsidR="00046CA5" w:rsidRDefault="00046CA5" w:rsidP="00750B1B">
      <w:pPr>
        <w:rPr>
          <w:b/>
          <w:bCs/>
        </w:rPr>
      </w:pPr>
    </w:p>
    <w:p w14:paraId="36438E8A" w14:textId="72782844" w:rsidR="00750B1B" w:rsidRPr="00A56BFD" w:rsidRDefault="00750B1B" w:rsidP="00750B1B">
      <w:pPr>
        <w:rPr>
          <w:b/>
          <w:bCs/>
          <w:sz w:val="28"/>
          <w:szCs w:val="28"/>
          <w:u w:val="single"/>
        </w:rPr>
      </w:pPr>
      <w:r w:rsidRPr="00750B1B">
        <w:rPr>
          <w:b/>
          <w:bCs/>
          <w:sz w:val="28"/>
          <w:szCs w:val="28"/>
          <w:u w:val="single"/>
        </w:rPr>
        <w:t>Evaluation</w:t>
      </w:r>
    </w:p>
    <w:p w14:paraId="4CBA4C00" w14:textId="77777777" w:rsidR="00FE0813" w:rsidRPr="00750B1B" w:rsidRDefault="00FE0813" w:rsidP="00750B1B">
      <w:pPr>
        <w:rPr>
          <w:u w:val="single"/>
        </w:rPr>
      </w:pPr>
    </w:p>
    <w:p w14:paraId="0F68C6A3" w14:textId="77777777" w:rsidR="00B122B1" w:rsidRDefault="00750B1B" w:rsidP="00750B1B">
      <w:r w:rsidRPr="00750B1B">
        <w:t xml:space="preserve">Testing was performed by splitting the dataset into a training set (80%) and a test set (20%). </w:t>
      </w:r>
      <w:r w:rsidR="0085229A">
        <w:t>I</w:t>
      </w:r>
      <w:r w:rsidRPr="00750B1B">
        <w:t xml:space="preserve"> trained</w:t>
      </w:r>
      <w:r w:rsidR="0085229A">
        <w:t xml:space="preserve"> the</w:t>
      </w:r>
      <w:r w:rsidRPr="00750B1B">
        <w:t xml:space="preserve"> logistic regression model on the training set and evaluated it on the test set. </w:t>
      </w:r>
    </w:p>
    <w:p w14:paraId="3B55E105" w14:textId="5AE146DF" w:rsidR="0085229A" w:rsidRPr="00750B1B" w:rsidRDefault="00750B1B" w:rsidP="00750B1B">
      <w:r w:rsidRPr="00750B1B">
        <w:t xml:space="preserve">The following metrics were used to </w:t>
      </w:r>
      <w:r w:rsidR="00B122B1">
        <w:t>test</w:t>
      </w:r>
      <w:r w:rsidRPr="00750B1B">
        <w:t xml:space="preserve"> model performance:</w:t>
      </w:r>
    </w:p>
    <w:p w14:paraId="59373A13" w14:textId="77777777" w:rsidR="00750B1B" w:rsidRPr="00750B1B" w:rsidRDefault="00750B1B" w:rsidP="00750B1B">
      <w:pPr>
        <w:numPr>
          <w:ilvl w:val="0"/>
          <w:numId w:val="7"/>
        </w:numPr>
      </w:pPr>
      <w:r w:rsidRPr="00750B1B">
        <w:rPr>
          <w:b/>
          <w:bCs/>
        </w:rPr>
        <w:t>Accuracy</w:t>
      </w:r>
      <w:r w:rsidRPr="00750B1B">
        <w:t>: Percentage of total correct predictions.</w:t>
      </w:r>
    </w:p>
    <w:p w14:paraId="36BBC411" w14:textId="77777777" w:rsidR="00750B1B" w:rsidRPr="00750B1B" w:rsidRDefault="00750B1B" w:rsidP="00750B1B">
      <w:pPr>
        <w:numPr>
          <w:ilvl w:val="0"/>
          <w:numId w:val="7"/>
        </w:numPr>
      </w:pPr>
      <w:r w:rsidRPr="00750B1B">
        <w:rPr>
          <w:b/>
          <w:bCs/>
        </w:rPr>
        <w:t>Recall</w:t>
      </w:r>
      <w:r w:rsidRPr="00750B1B">
        <w:t>: Ability of the model to find all relevant cases (sensitivity).</w:t>
      </w:r>
    </w:p>
    <w:p w14:paraId="5C5D9FDC" w14:textId="77777777" w:rsidR="00750B1B" w:rsidRPr="00750B1B" w:rsidRDefault="00750B1B" w:rsidP="00750B1B">
      <w:pPr>
        <w:numPr>
          <w:ilvl w:val="0"/>
          <w:numId w:val="7"/>
        </w:numPr>
      </w:pPr>
      <w:r w:rsidRPr="00750B1B">
        <w:rPr>
          <w:b/>
          <w:bCs/>
        </w:rPr>
        <w:t>Precision</w:t>
      </w:r>
      <w:r w:rsidRPr="00750B1B">
        <w:t>: Proportion of positive identifications that were correct.</w:t>
      </w:r>
    </w:p>
    <w:p w14:paraId="0ECA930A" w14:textId="1AD74E8A" w:rsidR="00750B1B" w:rsidRPr="00750B1B" w:rsidRDefault="00750B1B" w:rsidP="00750B1B">
      <w:pPr>
        <w:numPr>
          <w:ilvl w:val="0"/>
          <w:numId w:val="7"/>
        </w:numPr>
      </w:pPr>
      <w:r w:rsidRPr="00750B1B">
        <w:rPr>
          <w:b/>
          <w:bCs/>
        </w:rPr>
        <w:t>F1 Score</w:t>
      </w:r>
      <w:r w:rsidRPr="00750B1B">
        <w:t xml:space="preserve">: </w:t>
      </w:r>
      <w:r w:rsidR="0085229A">
        <w:t xml:space="preserve">The </w:t>
      </w:r>
      <w:r w:rsidRPr="00750B1B">
        <w:t>Harmonic mean of precision and recall.</w:t>
      </w:r>
    </w:p>
    <w:p w14:paraId="0C77B17D" w14:textId="77777777" w:rsidR="00750B1B" w:rsidRDefault="00750B1B" w:rsidP="00750B1B">
      <w:pPr>
        <w:numPr>
          <w:ilvl w:val="0"/>
          <w:numId w:val="7"/>
        </w:numPr>
      </w:pPr>
      <w:r w:rsidRPr="00750B1B">
        <w:rPr>
          <w:b/>
          <w:bCs/>
        </w:rPr>
        <w:t>Confusion Matrix</w:t>
      </w:r>
      <w:r w:rsidRPr="00750B1B">
        <w:t>: Provided a breakdown of true positives, true negatives, false positives, and false negatives.</w:t>
      </w:r>
    </w:p>
    <w:p w14:paraId="5C063DB1" w14:textId="77777777" w:rsidR="00FE0813" w:rsidRDefault="00FE0813" w:rsidP="00FE0813"/>
    <w:p w14:paraId="3B220391" w14:textId="14BB1DD7" w:rsidR="00A56BFD" w:rsidRDefault="00A56BFD" w:rsidP="00FE0813">
      <w:r>
        <w:rPr>
          <w:noProof/>
        </w:rPr>
        <w:drawing>
          <wp:inline distT="0" distB="0" distL="0" distR="0" wp14:anchorId="697470AF" wp14:editId="47D69FF7">
            <wp:extent cx="5731510" cy="394970"/>
            <wp:effectExtent l="0" t="0" r="0" b="0"/>
            <wp:docPr id="173181505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15050" name="Picture 17318150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C7D8" w14:textId="0491367A" w:rsidR="0085229A" w:rsidRDefault="00A56BFD" w:rsidP="00FE0813">
      <w:r>
        <w:rPr>
          <w:noProof/>
        </w:rPr>
        <w:drawing>
          <wp:inline distT="0" distB="0" distL="0" distR="0" wp14:anchorId="27B530B6" wp14:editId="2B45E764">
            <wp:extent cx="3530600" cy="444500"/>
            <wp:effectExtent l="0" t="0" r="0" b="0"/>
            <wp:docPr id="2060503258" name="Picture 27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03258" name="Picture 27" descr="A black text on a white background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8F55" w14:textId="77777777" w:rsidR="0085229A" w:rsidRDefault="0085229A" w:rsidP="00FE0813"/>
    <w:p w14:paraId="2D80E864" w14:textId="77777777" w:rsidR="000625B8" w:rsidRDefault="000625B8" w:rsidP="00FE0813"/>
    <w:p w14:paraId="0EBADF9D" w14:textId="77777777" w:rsidR="000625B8" w:rsidRDefault="000625B8" w:rsidP="00FE0813"/>
    <w:p w14:paraId="40DCD547" w14:textId="77777777" w:rsidR="000625B8" w:rsidRDefault="000625B8" w:rsidP="00FE0813"/>
    <w:p w14:paraId="06EA383C" w14:textId="77777777" w:rsidR="000625B8" w:rsidRDefault="000625B8" w:rsidP="00FE0813"/>
    <w:p w14:paraId="16622574" w14:textId="77777777" w:rsidR="00046CA5" w:rsidRDefault="00046CA5" w:rsidP="00FE0813"/>
    <w:p w14:paraId="66E0CD7E" w14:textId="6FFFB8B8" w:rsidR="00750B1B" w:rsidRPr="00A56BFD" w:rsidRDefault="00750B1B" w:rsidP="00750B1B">
      <w:pPr>
        <w:rPr>
          <w:b/>
          <w:bCs/>
          <w:sz w:val="28"/>
          <w:szCs w:val="28"/>
          <w:u w:val="single"/>
        </w:rPr>
      </w:pPr>
      <w:r w:rsidRPr="00750B1B">
        <w:rPr>
          <w:b/>
          <w:bCs/>
          <w:sz w:val="28"/>
          <w:szCs w:val="28"/>
          <w:u w:val="single"/>
        </w:rPr>
        <w:t>Results</w:t>
      </w:r>
    </w:p>
    <w:p w14:paraId="500E0507" w14:textId="77777777" w:rsidR="00A56BFD" w:rsidRPr="00750B1B" w:rsidRDefault="00A56BFD" w:rsidP="00750B1B"/>
    <w:p w14:paraId="74837B95" w14:textId="1D703976" w:rsidR="00A56BFD" w:rsidRDefault="00A56BFD" w:rsidP="00750B1B">
      <w:r>
        <w:rPr>
          <w:noProof/>
        </w:rPr>
        <w:drawing>
          <wp:inline distT="0" distB="0" distL="0" distR="0" wp14:anchorId="7559347D" wp14:editId="7A3F8A54">
            <wp:extent cx="4572000" cy="2362200"/>
            <wp:effectExtent l="0" t="0" r="0" b="0"/>
            <wp:docPr id="2109837499" name="Picture 2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37499" name="Picture 28" descr="A screen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7903" w14:textId="43F6EE4A" w:rsidR="00A56BFD" w:rsidRDefault="00A56BFD" w:rsidP="00750B1B">
      <w:r>
        <w:rPr>
          <w:noProof/>
        </w:rPr>
        <w:drawing>
          <wp:inline distT="0" distB="0" distL="0" distR="0" wp14:anchorId="732062BF" wp14:editId="128EDD00">
            <wp:extent cx="1536700" cy="1130300"/>
            <wp:effectExtent l="0" t="0" r="0" b="0"/>
            <wp:docPr id="25059784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9784" name="Picture 29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6E11" w14:textId="77777777" w:rsidR="00A56BFD" w:rsidRDefault="00A56BFD" w:rsidP="00750B1B"/>
    <w:p w14:paraId="1699BDFB" w14:textId="77777777" w:rsidR="00046CA5" w:rsidRDefault="00046CA5" w:rsidP="00750B1B"/>
    <w:p w14:paraId="3826A793" w14:textId="77777777" w:rsidR="00046CA5" w:rsidRDefault="00046CA5" w:rsidP="00750B1B"/>
    <w:p w14:paraId="593846BE" w14:textId="344D421D" w:rsidR="00750B1B" w:rsidRPr="00750B1B" w:rsidRDefault="00750B1B" w:rsidP="00750B1B">
      <w:r w:rsidRPr="00750B1B">
        <w:t xml:space="preserve">The logistic regression model </w:t>
      </w:r>
      <w:r w:rsidR="00A56BFD">
        <w:t>returned</w:t>
      </w:r>
      <w:r w:rsidRPr="00750B1B">
        <w:t xml:space="preserve"> the following </w:t>
      </w:r>
      <w:r w:rsidR="00A56BFD">
        <w:t>results</w:t>
      </w:r>
      <w:r w:rsidRPr="00750B1B">
        <w:t xml:space="preserve"> on the test set:</w:t>
      </w:r>
    </w:p>
    <w:p w14:paraId="5EFEDD69" w14:textId="40E2FC20" w:rsidR="00750B1B" w:rsidRPr="00750B1B" w:rsidRDefault="00750B1B" w:rsidP="00750B1B">
      <w:pPr>
        <w:numPr>
          <w:ilvl w:val="0"/>
          <w:numId w:val="8"/>
        </w:numPr>
      </w:pPr>
      <w:r w:rsidRPr="00750B1B">
        <w:rPr>
          <w:b/>
          <w:bCs/>
        </w:rPr>
        <w:t>Accuracy</w:t>
      </w:r>
      <w:r w:rsidRPr="00750B1B">
        <w:t>: 7</w:t>
      </w:r>
      <w:r w:rsidR="00A56BFD">
        <w:t>5</w:t>
      </w:r>
      <w:r w:rsidRPr="00750B1B">
        <w:t>.</w:t>
      </w:r>
      <w:r w:rsidR="00A56BFD">
        <w:t>32</w:t>
      </w:r>
      <w:r w:rsidRPr="00750B1B">
        <w:t>%</w:t>
      </w:r>
      <w:r w:rsidR="00A56BFD">
        <w:t xml:space="preserve"> </w:t>
      </w:r>
    </w:p>
    <w:p w14:paraId="7280DEAE" w14:textId="37F4590C" w:rsidR="00750B1B" w:rsidRPr="00750B1B" w:rsidRDefault="00750B1B" w:rsidP="00750B1B">
      <w:pPr>
        <w:numPr>
          <w:ilvl w:val="0"/>
          <w:numId w:val="8"/>
        </w:numPr>
      </w:pPr>
      <w:r w:rsidRPr="00750B1B">
        <w:rPr>
          <w:b/>
          <w:bCs/>
        </w:rPr>
        <w:t>Recall</w:t>
      </w:r>
      <w:r w:rsidRPr="00750B1B">
        <w:t>: 6</w:t>
      </w:r>
      <w:r w:rsidR="00A56BFD">
        <w:t>2</w:t>
      </w:r>
      <w:r w:rsidRPr="00750B1B">
        <w:t>%</w:t>
      </w:r>
      <w:r w:rsidR="00A56BFD">
        <w:t xml:space="preserve">  </w:t>
      </w:r>
    </w:p>
    <w:p w14:paraId="54EBBBBC" w14:textId="0BC8F890" w:rsidR="00750B1B" w:rsidRPr="00750B1B" w:rsidRDefault="00750B1B" w:rsidP="00750B1B">
      <w:pPr>
        <w:numPr>
          <w:ilvl w:val="0"/>
          <w:numId w:val="8"/>
        </w:numPr>
      </w:pPr>
      <w:r w:rsidRPr="00750B1B">
        <w:rPr>
          <w:b/>
          <w:bCs/>
        </w:rPr>
        <w:t>Precision</w:t>
      </w:r>
      <w:r w:rsidRPr="00750B1B">
        <w:t>: 6</w:t>
      </w:r>
      <w:r w:rsidR="00A56BFD">
        <w:t>7</w:t>
      </w:r>
      <w:r w:rsidRPr="00750B1B">
        <w:t>%</w:t>
      </w:r>
      <w:r w:rsidR="0085229A">
        <w:t xml:space="preserve"> </w:t>
      </w:r>
    </w:p>
    <w:p w14:paraId="728E052B" w14:textId="65759745" w:rsidR="00750B1B" w:rsidRPr="00750B1B" w:rsidRDefault="00750B1B" w:rsidP="00750B1B">
      <w:pPr>
        <w:numPr>
          <w:ilvl w:val="0"/>
          <w:numId w:val="8"/>
        </w:numPr>
      </w:pPr>
      <w:r w:rsidRPr="00750B1B">
        <w:rPr>
          <w:b/>
          <w:bCs/>
        </w:rPr>
        <w:t>F1 Score</w:t>
      </w:r>
      <w:r w:rsidRPr="00750B1B">
        <w:t>: 6</w:t>
      </w:r>
      <w:r w:rsidR="00A56BFD">
        <w:t>4</w:t>
      </w:r>
      <w:r w:rsidRPr="00750B1B">
        <w:t>%</w:t>
      </w:r>
      <w:r w:rsidR="00A56BFD">
        <w:t xml:space="preserve"> </w:t>
      </w:r>
    </w:p>
    <w:p w14:paraId="32BC4C4B" w14:textId="11D17734" w:rsidR="0085229A" w:rsidRDefault="00750B1B" w:rsidP="0085229A">
      <w:pPr>
        <w:numPr>
          <w:ilvl w:val="0"/>
          <w:numId w:val="8"/>
        </w:numPr>
      </w:pPr>
      <w:r w:rsidRPr="00750B1B">
        <w:rPr>
          <w:b/>
          <w:bCs/>
        </w:rPr>
        <w:t>Confusion Matrix</w:t>
      </w:r>
      <w:r w:rsidRPr="00750B1B">
        <w:t xml:space="preserve">: </w:t>
      </w:r>
    </w:p>
    <w:p w14:paraId="5C11D50A" w14:textId="4D51747A" w:rsidR="0085229A" w:rsidRDefault="0085229A" w:rsidP="0085229A">
      <w:pPr>
        <w:ind w:left="720"/>
      </w:pPr>
      <w:r w:rsidRPr="0085229A">
        <w:rPr>
          <w:b/>
          <w:bCs/>
        </w:rPr>
        <w:t>True Negatives</w:t>
      </w:r>
      <w:r w:rsidRPr="0085229A">
        <w:t xml:space="preserve">: 82 </w:t>
      </w:r>
    </w:p>
    <w:p w14:paraId="4E94D266" w14:textId="4410A331" w:rsidR="0085229A" w:rsidRPr="0085229A" w:rsidRDefault="0085229A" w:rsidP="0085229A">
      <w:pPr>
        <w:ind w:left="720"/>
      </w:pPr>
      <w:r w:rsidRPr="0085229A">
        <w:rPr>
          <w:b/>
          <w:bCs/>
        </w:rPr>
        <w:t>False Positives</w:t>
      </w:r>
      <w:r w:rsidRPr="0085229A">
        <w:t xml:space="preserve">: 17 </w:t>
      </w:r>
    </w:p>
    <w:p w14:paraId="3E58695F" w14:textId="46B5B5EA" w:rsidR="0085229A" w:rsidRPr="0085229A" w:rsidRDefault="0085229A" w:rsidP="0085229A">
      <w:pPr>
        <w:ind w:left="720"/>
      </w:pPr>
      <w:r w:rsidRPr="0085229A">
        <w:rPr>
          <w:b/>
          <w:bCs/>
        </w:rPr>
        <w:t>True Positives</w:t>
      </w:r>
      <w:r w:rsidRPr="0085229A">
        <w:t xml:space="preserve">: 34 </w:t>
      </w:r>
    </w:p>
    <w:p w14:paraId="60CF44F1" w14:textId="2A136FD3" w:rsidR="0085229A" w:rsidRPr="0085229A" w:rsidRDefault="0085229A" w:rsidP="0085229A">
      <w:pPr>
        <w:ind w:left="720"/>
      </w:pPr>
      <w:r w:rsidRPr="0085229A">
        <w:rPr>
          <w:b/>
          <w:bCs/>
        </w:rPr>
        <w:t>False Negatives</w:t>
      </w:r>
      <w:r w:rsidRPr="0085229A">
        <w:t xml:space="preserve">: 21 </w:t>
      </w:r>
    </w:p>
    <w:p w14:paraId="013E23C0" w14:textId="77777777" w:rsidR="0085229A" w:rsidRPr="00750B1B" w:rsidRDefault="0085229A" w:rsidP="00750B1B">
      <w:pPr>
        <w:rPr>
          <w:sz w:val="28"/>
          <w:szCs w:val="28"/>
          <w:u w:val="single"/>
        </w:rPr>
      </w:pPr>
    </w:p>
    <w:p w14:paraId="2DD4A2FC" w14:textId="31713473" w:rsidR="00E03E9C" w:rsidRDefault="00E03E9C" w:rsidP="00E03E9C">
      <w:r>
        <w:t>The</w:t>
      </w:r>
      <w:r w:rsidRPr="00B41162">
        <w:t xml:space="preserve"> logistic regression model showed a solid performance, correctly predicting diabetes status in 75.32% of cases, which is the accuracy of the model. It successfully identified 62% of the actual diabetic cases, </w:t>
      </w:r>
      <w:r w:rsidR="00551077">
        <w:t>which was shown</w:t>
      </w:r>
      <w:r w:rsidRPr="00B41162">
        <w:t xml:space="preserve"> by the recall. When the model predicted diabetes, it was correct 67% of the time </w:t>
      </w:r>
      <w:r w:rsidR="00551077">
        <w:t>(</w:t>
      </w:r>
      <w:r w:rsidRPr="00B41162">
        <w:t>precision</w:t>
      </w:r>
      <w:r w:rsidR="00551077">
        <w:t>)</w:t>
      </w:r>
      <w:r w:rsidRPr="00B41162">
        <w:t xml:space="preserve">. The F1 score, which balances precision and recall was 64%, </w:t>
      </w:r>
      <w:r w:rsidR="00551077">
        <w:t>which shows</w:t>
      </w:r>
      <w:r w:rsidRPr="00B41162">
        <w:t xml:space="preserve"> a reasonable compromise between the two. </w:t>
      </w:r>
      <w:r w:rsidR="00D44749">
        <w:t>But</w:t>
      </w:r>
      <w:r w:rsidRPr="00B41162">
        <w:t>, the model did miss diagnos</w:t>
      </w:r>
      <w:r w:rsidR="00551077">
        <w:t>e</w:t>
      </w:r>
      <w:r w:rsidRPr="00B41162">
        <w:t xml:space="preserve"> diabetes in 21 individuals, showing th</w:t>
      </w:r>
      <w:r w:rsidR="00D44749">
        <w:t>at the model still makes errors.</w:t>
      </w:r>
    </w:p>
    <w:p w14:paraId="5AAD483F" w14:textId="77777777" w:rsidR="004855E7" w:rsidRDefault="004855E7" w:rsidP="00353F9A"/>
    <w:p w14:paraId="1ACC0BBA" w14:textId="77777777" w:rsidR="004855E7" w:rsidRDefault="004855E7" w:rsidP="00353F9A"/>
    <w:p w14:paraId="62816190" w14:textId="77777777" w:rsidR="004855E7" w:rsidRDefault="004855E7" w:rsidP="00353F9A"/>
    <w:p w14:paraId="51A71FF9" w14:textId="77777777" w:rsidR="004855E7" w:rsidRDefault="004855E7" w:rsidP="00353F9A"/>
    <w:p w14:paraId="7C7181E0" w14:textId="46B7C85C" w:rsidR="00492927" w:rsidRDefault="00492927" w:rsidP="00353F9A"/>
    <w:sectPr w:rsidR="0049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0AC"/>
    <w:multiLevelType w:val="multilevel"/>
    <w:tmpl w:val="CCAE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36EEF"/>
    <w:multiLevelType w:val="multilevel"/>
    <w:tmpl w:val="14D22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DB08FF"/>
    <w:multiLevelType w:val="multilevel"/>
    <w:tmpl w:val="9A46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7444FE"/>
    <w:multiLevelType w:val="multilevel"/>
    <w:tmpl w:val="1BA4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E07807"/>
    <w:multiLevelType w:val="multilevel"/>
    <w:tmpl w:val="DAB4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36458F"/>
    <w:multiLevelType w:val="multilevel"/>
    <w:tmpl w:val="91C2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E63FE"/>
    <w:multiLevelType w:val="multilevel"/>
    <w:tmpl w:val="B702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BB0EBF"/>
    <w:multiLevelType w:val="multilevel"/>
    <w:tmpl w:val="DBB0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C21BD8"/>
    <w:multiLevelType w:val="multilevel"/>
    <w:tmpl w:val="E496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647960">
    <w:abstractNumId w:val="1"/>
  </w:num>
  <w:num w:numId="2" w16cid:durableId="1345936616">
    <w:abstractNumId w:val="8"/>
  </w:num>
  <w:num w:numId="3" w16cid:durableId="1071463983">
    <w:abstractNumId w:val="5"/>
  </w:num>
  <w:num w:numId="4" w16cid:durableId="547767243">
    <w:abstractNumId w:val="0"/>
  </w:num>
  <w:num w:numId="5" w16cid:durableId="1752897169">
    <w:abstractNumId w:val="2"/>
  </w:num>
  <w:num w:numId="6" w16cid:durableId="97258665">
    <w:abstractNumId w:val="7"/>
  </w:num>
  <w:num w:numId="7" w16cid:durableId="742484494">
    <w:abstractNumId w:val="4"/>
  </w:num>
  <w:num w:numId="8" w16cid:durableId="333147445">
    <w:abstractNumId w:val="6"/>
  </w:num>
  <w:num w:numId="9" w16cid:durableId="394547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9A"/>
    <w:rsid w:val="00046CA5"/>
    <w:rsid w:val="000625B8"/>
    <w:rsid w:val="0007719B"/>
    <w:rsid w:val="0029654B"/>
    <w:rsid w:val="002C044A"/>
    <w:rsid w:val="00353F9A"/>
    <w:rsid w:val="003B1DDB"/>
    <w:rsid w:val="004855E7"/>
    <w:rsid w:val="00492927"/>
    <w:rsid w:val="004B77A0"/>
    <w:rsid w:val="00551077"/>
    <w:rsid w:val="00643415"/>
    <w:rsid w:val="00697DCC"/>
    <w:rsid w:val="006E7255"/>
    <w:rsid w:val="007430A2"/>
    <w:rsid w:val="00750B1B"/>
    <w:rsid w:val="00790F67"/>
    <w:rsid w:val="008420DD"/>
    <w:rsid w:val="00845FEC"/>
    <w:rsid w:val="0085229A"/>
    <w:rsid w:val="009143ED"/>
    <w:rsid w:val="00A56BFD"/>
    <w:rsid w:val="00AA613E"/>
    <w:rsid w:val="00B122B1"/>
    <w:rsid w:val="00B41162"/>
    <w:rsid w:val="00B451D1"/>
    <w:rsid w:val="00C667BA"/>
    <w:rsid w:val="00C915B3"/>
    <w:rsid w:val="00D1734F"/>
    <w:rsid w:val="00D44749"/>
    <w:rsid w:val="00DF0F6E"/>
    <w:rsid w:val="00E03E9C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6704"/>
  <w15:chartTrackingRefBased/>
  <w15:docId w15:val="{987A2F03-483B-D74A-B9B0-23D03886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C20379081 Harry O Donnell</dc:creator>
  <cp:keywords/>
  <dc:description/>
  <cp:lastModifiedBy>C20379081 Harry O Donnell</cp:lastModifiedBy>
  <cp:revision>20</cp:revision>
  <dcterms:created xsi:type="dcterms:W3CDTF">2023-12-08T16:14:00Z</dcterms:created>
  <dcterms:modified xsi:type="dcterms:W3CDTF">2023-12-09T21:26:00Z</dcterms:modified>
</cp:coreProperties>
</file>