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>
        <w:rPr>
          <w:rtl w:val="0"/>
          <w:lang w:val="en-US"/>
        </w:rPr>
        <w:t>IP address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137379</wp:posOffset>
            </wp:positionH>
            <wp:positionV relativeFrom="line">
              <wp:posOffset>194373</wp:posOffset>
            </wp:positionV>
            <wp:extent cx="5269607" cy="6120057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0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Json</w:t>
      </w:r>
    </w:p>
    <w:p>
      <w:pPr>
        <w:pStyle w:val="Body"/>
        <w:bidi w:val="0"/>
      </w:pPr>
      <w:r>
        <w:rPr>
          <w:rtl w:val="0"/>
        </w:rPr>
        <w:t>{</w:t>
      </w:r>
    </w:p>
    <w:p>
      <w:pPr>
        <w:pStyle w:val="Body"/>
        <w:bidi w:val="0"/>
      </w:pPr>
      <w:r>
        <w:rPr>
          <w:rtl w:val="0"/>
          <w:lang w:val="de-DE"/>
        </w:rPr>
        <w:t xml:space="preserve">  "name": "cloud-ip",</w:t>
      </w:r>
    </w:p>
    <w:p>
      <w:pPr>
        <w:pStyle w:val="Body"/>
        <w:bidi w:val="0"/>
      </w:pPr>
      <w:r>
        <w:rPr>
          <w:rtl w:val="0"/>
          <w:lang w:val="en-US"/>
        </w:rPr>
        <w:t xml:space="preserve">  "id": "/subscriptions/64da1fb2-b879-46df-95c1-212e9bbca2a1/resourceGroups/cloudComputing/providers/Microsoft.Network/publicIPAddresses/cloud-ip",</w:t>
      </w:r>
    </w:p>
    <w:p>
      <w:pPr>
        <w:pStyle w:val="Body"/>
        <w:bidi w:val="0"/>
      </w:pPr>
      <w:r>
        <w:rPr>
          <w:rtl w:val="0"/>
          <w:lang w:val="en-US"/>
        </w:rPr>
        <w:t xml:space="preserve">  "etag": "W/\"be4b1472-e0f3-4b09-9cd6-c679eab5030e\"",</w:t>
      </w:r>
    </w:p>
    <w:p>
      <w:pPr>
        <w:pStyle w:val="Body"/>
        <w:bidi w:val="0"/>
      </w:pPr>
      <w:r>
        <w:rPr>
          <w:rtl w:val="0"/>
          <w:lang w:val="en-US"/>
        </w:rPr>
        <w:t xml:space="preserve">  "location": "westeurope",</w:t>
      </w:r>
    </w:p>
    <w:p>
      <w:pPr>
        <w:pStyle w:val="Body"/>
        <w:bidi w:val="0"/>
      </w:pPr>
      <w:r>
        <w:rPr>
          <w:rtl w:val="0"/>
          <w:lang w:val="en-US"/>
        </w:rPr>
        <w:t xml:space="preserve">  "properties":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"provisioningState": "Updating",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"resourceGuid": "d66e5a74-6cc5-4c58-967d-c6d33b37f775",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"ipAddress": "20.107.33.139",</w:t>
      </w:r>
    </w:p>
    <w:p>
      <w:pPr>
        <w:pStyle w:val="Body"/>
        <w:bidi w:val="0"/>
      </w:pPr>
      <w:r>
        <w:rPr>
          <w:rtl w:val="0"/>
          <w:lang w:val="de-DE"/>
        </w:rPr>
        <w:t xml:space="preserve">    "publicIPAddressVersion": "IPv4",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"publicIPAllocationMethod": "Static",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"idleTimeoutInMinutes": 10,</w:t>
      </w:r>
    </w:p>
    <w:p>
      <w:pPr>
        <w:pStyle w:val="Body"/>
        <w:bidi w:val="0"/>
      </w:pPr>
      <w:r>
        <w:rPr>
          <w:rtl w:val="0"/>
          <w:lang w:val="en-US"/>
        </w:rPr>
        <w:t xml:space="preserve">    "ipTags": [],</w:t>
      </w:r>
    </w:p>
    <w:p>
      <w:pPr>
        <w:pStyle w:val="Body"/>
        <w:bidi w:val="0"/>
      </w:pPr>
      <w:r>
        <w:rPr>
          <w:rtl w:val="0"/>
        </w:rPr>
        <w:t xml:space="preserve">    "ipConfiguration":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"id": "/subscriptions/64da1fb2-b879-46df-95c1-212e9bbca2a1/resourceGroups/cloudComputing/providers/Microsoft.Network/networkInterfaces/cloud610/ipConfigurations/ipconfig1"</w:t>
      </w:r>
    </w:p>
    <w:p>
      <w:pPr>
        <w:pStyle w:val="Body"/>
        <w:bidi w:val="0"/>
      </w:pPr>
      <w:r>
        <w:rPr>
          <w:rtl w:val="0"/>
        </w:rPr>
        <w:t xml:space="preserve">    },</w:t>
      </w:r>
    </w:p>
    <w:p>
      <w:pPr>
        <w:pStyle w:val="Body"/>
        <w:bidi w:val="0"/>
      </w:pPr>
      <w:r>
        <w:rPr>
          <w:rtl w:val="0"/>
          <w:lang w:val="en-US"/>
        </w:rPr>
        <w:t xml:space="preserve">    "ddosSettings":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"protectionMode": "VirtualNetworkInherited"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},</w:t>
      </w:r>
    </w:p>
    <w:p>
      <w:pPr>
        <w:pStyle w:val="Body"/>
        <w:bidi w:val="0"/>
      </w:pPr>
      <w:r>
        <w:rPr>
          <w:rtl w:val="0"/>
          <w:lang w:val="en-US"/>
        </w:rPr>
        <w:t xml:space="preserve">  "type": "Microsoft.Network/publicIPAddresses",</w:t>
      </w:r>
    </w:p>
    <w:p>
      <w:pPr>
        <w:pStyle w:val="Body"/>
        <w:bidi w:val="0"/>
      </w:pPr>
      <w:r>
        <w:rPr>
          <w:rtl w:val="0"/>
        </w:rPr>
        <w:t xml:space="preserve">  "sku": {</w:t>
      </w:r>
    </w:p>
    <w:p>
      <w:pPr>
        <w:pStyle w:val="Body"/>
        <w:bidi w:val="0"/>
      </w:pPr>
      <w:r>
        <w:rPr>
          <w:rtl w:val="0"/>
        </w:rPr>
        <w:t xml:space="preserve">    "name": "Standard",</w:t>
      </w:r>
    </w:p>
    <w:p>
      <w:pPr>
        <w:pStyle w:val="Body"/>
        <w:bidi w:val="0"/>
      </w:pPr>
      <w:r>
        <w:rPr>
          <w:rtl w:val="0"/>
        </w:rPr>
        <w:t xml:space="preserve">    "tier": "Regional"</w:t>
      </w:r>
    </w:p>
    <w:p>
      <w:pPr>
        <w:pStyle w:val="Body"/>
        <w:bidi w:val="0"/>
      </w:pPr>
      <w:r>
        <w:rPr>
          <w:rtl w:val="0"/>
        </w:rPr>
        <w:t xml:space="preserve">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azure-asyncnotification: Enabled</w:t>
      </w:r>
    </w:p>
    <w:p>
      <w:pPr>
        <w:pStyle w:val="Body"/>
        <w:bidi w:val="0"/>
      </w:pPr>
      <w:r>
        <w:rPr>
          <w:rtl w:val="0"/>
          <w:lang w:val="en-US"/>
        </w:rPr>
        <w:t>azure-asyncoperation: https://management.azure.com/subscriptions/64da1fb2-b879-46df-95c1-212e9bbca2a1/providers/Microsoft.Network/locations/westeurope/operations/c14232e7-022c-43dd-b505-13131680c788?api-version=2022-05-01</w:t>
      </w:r>
    </w:p>
    <w:p>
      <w:pPr>
        <w:pStyle w:val="Body"/>
        <w:bidi w:val="0"/>
      </w:pPr>
      <w:r>
        <w:rPr>
          <w:rtl w:val="0"/>
          <w:lang w:val="it-IT"/>
        </w:rPr>
        <w:t>cache-control: no-cache</w:t>
      </w:r>
    </w:p>
    <w:p>
      <w:pPr>
        <w:pStyle w:val="Body"/>
        <w:bidi w:val="0"/>
      </w:pPr>
      <w:r>
        <w:rPr>
          <w:rtl w:val="0"/>
          <w:lang w:val="en-US"/>
        </w:rPr>
        <w:t>content-type: application/json; charset=utf-8</w:t>
      </w:r>
    </w:p>
    <w:p>
      <w:pPr>
        <w:pStyle w:val="Body"/>
        <w:bidi w:val="0"/>
      </w:pPr>
      <w:r>
        <w:rPr>
          <w:rtl w:val="0"/>
          <w:lang w:val="en-US"/>
        </w:rPr>
        <w:t>date: Tue, 15 Nov 2022 23:06:36 GMT</w:t>
      </w:r>
    </w:p>
    <w:p>
      <w:pPr>
        <w:pStyle w:val="Body"/>
        <w:bidi w:val="0"/>
      </w:pPr>
      <w:r>
        <w:rPr>
          <w:rtl w:val="0"/>
          <w:lang w:val="en-US"/>
        </w:rPr>
        <w:t>expires: -1</w:t>
      </w:r>
    </w:p>
    <w:p>
      <w:pPr>
        <w:pStyle w:val="Body"/>
        <w:bidi w:val="0"/>
      </w:pPr>
      <w:r>
        <w:rPr>
          <w:rtl w:val="0"/>
          <w:lang w:val="it-IT"/>
        </w:rPr>
        <w:t>pragma: no-cache</w:t>
      </w:r>
    </w:p>
    <w:p>
      <w:pPr>
        <w:pStyle w:val="Body"/>
        <w:bidi w:val="0"/>
      </w:pPr>
      <w:r>
        <w:rPr>
          <w:rtl w:val="0"/>
          <w:lang w:val="en-US"/>
        </w:rPr>
        <w:t>retry-after: 1</w:t>
      </w:r>
    </w:p>
    <w:p>
      <w:pPr>
        <w:pStyle w:val="Body"/>
        <w:bidi w:val="0"/>
      </w:pPr>
      <w:r>
        <w:rPr>
          <w:rtl w:val="0"/>
          <w:lang w:val="pt-PT"/>
        </w:rPr>
        <w:t>server: Microsoft-HTTPAPI/2.0, Microsoft-HTTPAPI/2.0</w:t>
      </w:r>
    </w:p>
    <w:p>
      <w:pPr>
        <w:pStyle w:val="Body"/>
        <w:bidi w:val="0"/>
      </w:pPr>
      <w:r>
        <w:rPr>
          <w:rtl w:val="0"/>
          <w:lang w:val="en-US"/>
        </w:rPr>
        <w:t>strict-transport-security: max-age=31536000; includeSubDomains</w:t>
      </w:r>
    </w:p>
    <w:p>
      <w:pPr>
        <w:pStyle w:val="Body"/>
        <w:bidi w:val="0"/>
      </w:pPr>
      <w:r>
        <w:rPr>
          <w:rtl w:val="0"/>
          <w:lang w:val="en-US"/>
        </w:rPr>
        <w:t>x-ms-arm-service-request-id: 4434835e-186f-494c-bfaf-88815a31c563</w:t>
      </w:r>
    </w:p>
    <w:p>
      <w:pPr>
        <w:pStyle w:val="Body"/>
        <w:bidi w:val="0"/>
      </w:pPr>
      <w:r>
        <w:rPr>
          <w:rtl w:val="0"/>
          <w:lang w:val="en-US"/>
        </w:rPr>
        <w:t>x-ms-correlation-request-id: 65363c4b-8297-41e6-bdd2-3c0d4317777e</w:t>
      </w:r>
    </w:p>
    <w:p>
      <w:pPr>
        <w:pStyle w:val="Body"/>
        <w:bidi w:val="0"/>
      </w:pPr>
      <w:r>
        <w:rPr>
          <w:rtl w:val="0"/>
          <w:lang w:val="en-US"/>
        </w:rPr>
        <w:t>x-ms-ratelimit-remaining-subscription-writes: 1199</w:t>
      </w:r>
    </w:p>
    <w:p>
      <w:pPr>
        <w:pStyle w:val="Body"/>
        <w:bidi w:val="0"/>
      </w:pPr>
      <w:r>
        <w:rPr>
          <w:rtl w:val="0"/>
          <w:lang w:val="en-US"/>
        </w:rPr>
        <w:t>x-ms-request-id: c14232e7-022c-43dd-b505-13131680c788</w:t>
      </w:r>
    </w:p>
    <w:p>
      <w:pPr>
        <w:pStyle w:val="Body"/>
        <w:bidi w:val="0"/>
      </w:pPr>
      <w:r>
        <w:rPr>
          <w:rtl w:val="0"/>
          <w:lang w:val="en-US"/>
        </w:rPr>
        <w:t>x-ms-routing-request-id: NORTHEUROPE:20221115T230637Z:65363c4b-8297-41e6-bdd2-3c0d4317777e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>
        <w:rPr>
          <w:rtl w:val="0"/>
          <w:lang w:val="en-US"/>
        </w:rPr>
        <w:t>Network Interface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515245</wp:posOffset>
            </wp:positionH>
            <wp:positionV relativeFrom="line">
              <wp:posOffset>224879</wp:posOffset>
            </wp:positionV>
            <wp:extent cx="5076865" cy="6120057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6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HTTP: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azure-asyncnotification: Enabled</w:t>
      </w:r>
    </w:p>
    <w:p>
      <w:pPr>
        <w:pStyle w:val="Body"/>
        <w:bidi w:val="0"/>
      </w:pPr>
      <w:r>
        <w:rPr>
          <w:rtl w:val="0"/>
          <w:lang w:val="en-US"/>
        </w:rPr>
        <w:t>azure-asyncoperation: https://management.azure.com/subscriptions/64da1fb2-b879-46df-95c1-212e9bbca2a1/providers/Microsoft.Network/locations/westeurope/operations/24b0b1de-8c0e-4afc-a4b0-2943b9a89f70?api-version=2022-05-01</w:t>
      </w:r>
    </w:p>
    <w:p>
      <w:pPr>
        <w:pStyle w:val="Body"/>
        <w:bidi w:val="0"/>
      </w:pPr>
      <w:r>
        <w:rPr>
          <w:rtl w:val="0"/>
          <w:lang w:val="it-IT"/>
        </w:rPr>
        <w:t>cache-control: no-cache</w:t>
      </w:r>
    </w:p>
    <w:p>
      <w:pPr>
        <w:pStyle w:val="Body"/>
        <w:bidi w:val="0"/>
      </w:pPr>
      <w:r>
        <w:rPr>
          <w:rtl w:val="0"/>
          <w:lang w:val="en-US"/>
        </w:rPr>
        <w:t>content-type: application/json; charset=utf-8</w:t>
      </w:r>
    </w:p>
    <w:p>
      <w:pPr>
        <w:pStyle w:val="Body"/>
        <w:bidi w:val="0"/>
      </w:pPr>
      <w:r>
        <w:rPr>
          <w:rtl w:val="0"/>
          <w:lang w:val="en-US"/>
        </w:rPr>
        <w:t>date: Tue, 15 Nov 2022 23:20:11 GMT</w:t>
      </w:r>
    </w:p>
    <w:p>
      <w:pPr>
        <w:pStyle w:val="Body"/>
        <w:bidi w:val="0"/>
      </w:pPr>
      <w:r>
        <w:rPr>
          <w:rtl w:val="0"/>
          <w:lang w:val="en-US"/>
        </w:rPr>
        <w:t>expires: -1</w:t>
      </w:r>
    </w:p>
    <w:p>
      <w:pPr>
        <w:pStyle w:val="Body"/>
        <w:bidi w:val="0"/>
      </w:pPr>
      <w:r>
        <w:rPr>
          <w:rtl w:val="0"/>
          <w:lang w:val="it-IT"/>
        </w:rPr>
        <w:t>pragma: no-cache</w:t>
      </w:r>
    </w:p>
    <w:p>
      <w:pPr>
        <w:pStyle w:val="Body"/>
        <w:bidi w:val="0"/>
      </w:pPr>
      <w:r>
        <w:rPr>
          <w:rtl w:val="0"/>
          <w:lang w:val="pt-PT"/>
        </w:rPr>
        <w:t>server: Microsoft-HTTPAPI/2.0, Microsoft-HTTPAPI/2.0</w:t>
      </w:r>
    </w:p>
    <w:p>
      <w:pPr>
        <w:pStyle w:val="Body"/>
        <w:bidi w:val="0"/>
      </w:pPr>
      <w:r>
        <w:rPr>
          <w:rtl w:val="0"/>
          <w:lang w:val="en-US"/>
        </w:rPr>
        <w:t>strict-transport-security: max-age=31536000; includeSubDomains</w:t>
      </w:r>
    </w:p>
    <w:p>
      <w:pPr>
        <w:pStyle w:val="Body"/>
        <w:bidi w:val="0"/>
      </w:pPr>
      <w:r>
        <w:rPr>
          <w:rtl w:val="0"/>
          <w:lang w:val="en-US"/>
        </w:rPr>
        <w:t>x-ms-arm-service-request-id: 5262d4ac-f6b5-491f-8d1d-6f2434d51020</w:t>
      </w:r>
    </w:p>
    <w:p>
      <w:pPr>
        <w:pStyle w:val="Body"/>
        <w:bidi w:val="0"/>
      </w:pPr>
      <w:r>
        <w:rPr>
          <w:rtl w:val="0"/>
          <w:lang w:val="fr-FR"/>
        </w:rPr>
        <w:t>x-ms-correlation-request-id: b319b180-85d4-4a4f-8a69-b7e3604db76f</w:t>
      </w:r>
    </w:p>
    <w:p>
      <w:pPr>
        <w:pStyle w:val="Body"/>
        <w:bidi w:val="0"/>
      </w:pPr>
      <w:r>
        <w:rPr>
          <w:rtl w:val="0"/>
          <w:lang w:val="en-US"/>
        </w:rPr>
        <w:t>x-ms-ratelimit-remaining-subscription-writes: 1199</w:t>
      </w:r>
    </w:p>
    <w:p>
      <w:pPr>
        <w:pStyle w:val="Body"/>
        <w:bidi w:val="0"/>
      </w:pPr>
      <w:r>
        <w:rPr>
          <w:rtl w:val="0"/>
          <w:lang w:val="fr-FR"/>
        </w:rPr>
        <w:t>x-ms-request-id: 24b0b1de-8c0e-4afc-a4b0-2943b9a89f70</w:t>
      </w:r>
    </w:p>
    <w:p>
      <w:pPr>
        <w:pStyle w:val="Body"/>
        <w:bidi w:val="0"/>
      </w:pPr>
      <w:r>
        <w:rPr>
          <w:rtl w:val="0"/>
          <w:lang w:val="en-US"/>
        </w:rPr>
        <w:t>x-ms-routing-request-id: NORTHEUROPE:20221115T232011Z:b319b180-85d4-4a4f-8a69-b7e3604db76f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JSON: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{</w:t>
      </w:r>
    </w:p>
    <w:p>
      <w:pPr>
        <w:pStyle w:val="Body"/>
        <w:bidi w:val="0"/>
      </w:pPr>
      <w:r>
        <w:rPr>
          <w:rtl w:val="0"/>
          <w:lang w:val="pt-PT"/>
        </w:rPr>
        <w:t xml:space="preserve">  "name": "cloud610",</w:t>
      </w:r>
    </w:p>
    <w:p>
      <w:pPr>
        <w:pStyle w:val="Body"/>
        <w:bidi w:val="0"/>
      </w:pPr>
      <w:r>
        <w:rPr>
          <w:rtl w:val="0"/>
          <w:lang w:val="en-US"/>
        </w:rPr>
        <w:t xml:space="preserve">  "id": "/subscriptions/64da1fb2-b879-46df-95c1-212e9bbca2a1/resourceGroups/cloudComputing/providers/Microsoft.Network/networkInterfaces/cloud610",</w:t>
      </w:r>
    </w:p>
    <w:p>
      <w:pPr>
        <w:pStyle w:val="Body"/>
        <w:bidi w:val="0"/>
      </w:pPr>
      <w:r>
        <w:rPr>
          <w:rtl w:val="0"/>
          <w:lang w:val="en-US"/>
        </w:rPr>
        <w:t xml:space="preserve">  "etag": "W/\"509db56d-635b-4254-b4a4-22f88a9a89ee\"",</w:t>
      </w:r>
    </w:p>
    <w:p>
      <w:pPr>
        <w:pStyle w:val="Body"/>
        <w:bidi w:val="0"/>
      </w:pPr>
      <w:r>
        <w:rPr>
          <w:rtl w:val="0"/>
          <w:lang w:val="en-US"/>
        </w:rPr>
        <w:t xml:space="preserve">  "properties":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"provisioningState": "Succeeded",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"resourceGuid": "16f0f809-4a60-4649-9075-2875833f665c",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"ipConfigurations": [</w:t>
      </w:r>
    </w:p>
    <w:p>
      <w:pPr>
        <w:pStyle w:val="Body"/>
        <w:bidi w:val="0"/>
      </w:pPr>
      <w:r>
        <w:rPr>
          <w:rtl w:val="0"/>
        </w:rPr>
        <w:t xml:space="preserve">      {</w:t>
      </w:r>
    </w:p>
    <w:p>
      <w:pPr>
        <w:pStyle w:val="Body"/>
        <w:bidi w:val="0"/>
      </w:pPr>
      <w:r>
        <w:rPr>
          <w:rtl w:val="0"/>
        </w:rPr>
        <w:t xml:space="preserve">        "name": "ipconfig1",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"id": "/subscriptions/64da1fb2-b879-46df-95c1-212e9bbca2a1/resourceGroups/cloudComputing/providers/Microsoft.Network/networkInterfaces/cloud610/ipConfigurations/ipconfig1",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"etag": "W/\"509db56d-635b-4254-b4a4-22f88a9a89ee\"",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"type": "Microsoft.Network/networkInterfaces/ipConfigurations",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"properties":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"provisioningState": "Succeeded",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"privateIPAddress": "10.0.0.5",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"privateIPAllocationMethod": "Dynamic",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"publicIPAddress":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"id": "/subscriptions/64da1fb2-b879-46df-95c1-212e9bbca2a1/resourceGroups/cloudComputing/providers/Microsoft.Network/publicIPAddresses/cloud-ip"</w:t>
      </w:r>
    </w:p>
    <w:p>
      <w:pPr>
        <w:pStyle w:val="Body"/>
        <w:bidi w:val="0"/>
      </w:pPr>
      <w:r>
        <w:rPr>
          <w:rtl w:val="0"/>
        </w:rPr>
        <w:t xml:space="preserve">          },</w:t>
      </w:r>
    </w:p>
    <w:p>
      <w:pPr>
        <w:pStyle w:val="Body"/>
        <w:bidi w:val="0"/>
      </w:pPr>
      <w:r>
        <w:rPr>
          <w:rtl w:val="0"/>
        </w:rPr>
        <w:t xml:space="preserve">          "subnet":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"id": "/subscriptions/64da1fb2-b879-46df-95c1-212e9bbca2a1/resourceGroups/cloudComputing/providers/Microsoft.Network/virtualNetworks/cloudComputing-vnet/subnets/default"</w:t>
      </w:r>
    </w:p>
    <w:p>
      <w:pPr>
        <w:pStyle w:val="Body"/>
        <w:bidi w:val="0"/>
      </w:pPr>
      <w:r>
        <w:rPr>
          <w:rtl w:val="0"/>
        </w:rPr>
        <w:t xml:space="preserve">          },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"primary": true,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"privateIPAddressVersion": "IPv4"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}</w:t>
      </w:r>
    </w:p>
    <w:p>
      <w:pPr>
        <w:pStyle w:val="Body"/>
        <w:bidi w:val="0"/>
      </w:pPr>
      <w:r>
        <w:rPr>
          <w:rtl w:val="0"/>
        </w:rPr>
        <w:t xml:space="preserve">    ],</w:t>
      </w:r>
    </w:p>
    <w:p>
      <w:pPr>
        <w:pStyle w:val="Body"/>
        <w:bidi w:val="0"/>
      </w:pPr>
      <w:r>
        <w:rPr>
          <w:rtl w:val="0"/>
          <w:lang w:val="en-US"/>
        </w:rPr>
        <w:t xml:space="preserve">    "dnsSettings": {</w:t>
      </w:r>
    </w:p>
    <w:p>
      <w:pPr>
        <w:pStyle w:val="Body"/>
        <w:bidi w:val="0"/>
      </w:pPr>
      <w:r>
        <w:rPr>
          <w:rtl w:val="0"/>
          <w:lang w:val="en-US"/>
        </w:rPr>
        <w:t xml:space="preserve">      "dnsServers": [],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"appliedDnsServers": [],</w:t>
      </w:r>
    </w:p>
    <w:p>
      <w:pPr>
        <w:pStyle w:val="Body"/>
        <w:bidi w:val="0"/>
      </w:pPr>
      <w:r>
        <w:rPr>
          <w:rtl w:val="0"/>
          <w:lang w:val="en-US"/>
        </w:rPr>
        <w:t xml:space="preserve">      "internalDomainNameSuffix": "xirlkyutydmengrfw44zhqb1jc.ax.internal.cloudapp.net"</w:t>
      </w:r>
    </w:p>
    <w:p>
      <w:pPr>
        <w:pStyle w:val="Body"/>
        <w:bidi w:val="0"/>
      </w:pPr>
      <w:r>
        <w:rPr>
          <w:rtl w:val="0"/>
        </w:rPr>
        <w:t xml:space="preserve">    },</w:t>
      </w:r>
    </w:p>
    <w:p>
      <w:pPr>
        <w:pStyle w:val="Body"/>
        <w:bidi w:val="0"/>
      </w:pPr>
      <w:r>
        <w:rPr>
          <w:rtl w:val="0"/>
          <w:lang w:val="en-US"/>
        </w:rPr>
        <w:t xml:space="preserve">    "macAddress": "60-45-BD-89-7D-3A",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"enableAcceleratedNetworking": false,</w:t>
      </w:r>
    </w:p>
    <w:p>
      <w:pPr>
        <w:pStyle w:val="Body"/>
        <w:bidi w:val="0"/>
      </w:pPr>
      <w:r>
        <w:rPr>
          <w:rtl w:val="0"/>
          <w:lang w:val="en-US"/>
        </w:rPr>
        <w:t xml:space="preserve">    "vnetEncryptionSupported": false,</w:t>
      </w:r>
    </w:p>
    <w:p>
      <w:pPr>
        <w:pStyle w:val="Body"/>
        <w:bidi w:val="0"/>
      </w:pPr>
      <w:r>
        <w:rPr>
          <w:rtl w:val="0"/>
          <w:lang w:val="en-US"/>
        </w:rPr>
        <w:t xml:space="preserve">    "enableIPForwarding": false,</w:t>
      </w:r>
    </w:p>
    <w:p>
      <w:pPr>
        <w:pStyle w:val="Body"/>
        <w:bidi w:val="0"/>
      </w:pPr>
      <w:r>
        <w:rPr>
          <w:rtl w:val="0"/>
          <w:lang w:val="en-US"/>
        </w:rPr>
        <w:t xml:space="preserve">    "disableTcpStateTracking": false,</w:t>
      </w:r>
    </w:p>
    <w:p>
      <w:pPr>
        <w:pStyle w:val="Body"/>
        <w:bidi w:val="0"/>
      </w:pPr>
      <w:r>
        <w:rPr>
          <w:rtl w:val="0"/>
          <w:lang w:val="en-US"/>
        </w:rPr>
        <w:t xml:space="preserve">    "hostedWorkloads": [],</w:t>
      </w:r>
    </w:p>
    <w:p>
      <w:pPr>
        <w:pStyle w:val="Body"/>
        <w:bidi w:val="0"/>
      </w:pPr>
      <w:r>
        <w:rPr>
          <w:rtl w:val="0"/>
          <w:lang w:val="en-US"/>
        </w:rPr>
        <w:t xml:space="preserve">    "tapConfigurations": [],</w:t>
      </w:r>
    </w:p>
    <w:p>
      <w:pPr>
        <w:pStyle w:val="Body"/>
        <w:bidi w:val="0"/>
      </w:pPr>
      <w:r>
        <w:rPr>
          <w:rtl w:val="0"/>
        </w:rPr>
        <w:t xml:space="preserve">    "nicType": "Standard",</w:t>
      </w:r>
    </w:p>
    <w:p>
      <w:pPr>
        <w:pStyle w:val="Body"/>
        <w:bidi w:val="0"/>
      </w:pPr>
      <w:r>
        <w:rPr>
          <w:rtl w:val="0"/>
          <w:lang w:val="en-US"/>
        </w:rPr>
        <w:t xml:space="preserve">    "allowPort25Out": false</w:t>
      </w:r>
    </w:p>
    <w:p>
      <w:pPr>
        <w:pStyle w:val="Body"/>
        <w:bidi w:val="0"/>
      </w:pPr>
      <w:r>
        <w:rPr>
          <w:rtl w:val="0"/>
        </w:rPr>
        <w:t xml:space="preserve">  },</w:t>
      </w:r>
    </w:p>
    <w:p>
      <w:pPr>
        <w:pStyle w:val="Body"/>
        <w:bidi w:val="0"/>
      </w:pPr>
      <w:r>
        <w:rPr>
          <w:rtl w:val="0"/>
          <w:lang w:val="en-US"/>
        </w:rPr>
        <w:t xml:space="preserve">  "type": "Microsoft.Network/networkInterfaces",</w:t>
      </w:r>
    </w:p>
    <w:p>
      <w:pPr>
        <w:pStyle w:val="Body"/>
        <w:bidi w:val="0"/>
      </w:pPr>
      <w:r>
        <w:rPr>
          <w:rtl w:val="0"/>
          <w:lang w:val="en-US"/>
        </w:rPr>
        <w:t xml:space="preserve">  "location": "westeurope",</w:t>
      </w:r>
    </w:p>
    <w:p>
      <w:pPr>
        <w:pStyle w:val="Body"/>
        <w:bidi w:val="0"/>
      </w:pPr>
      <w:r>
        <w:rPr>
          <w:rtl w:val="0"/>
        </w:rPr>
        <w:t xml:space="preserve">  "kind": "Regular"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-126910</wp:posOffset>
            </wp:positionH>
            <wp:positionV relativeFrom="line">
              <wp:posOffset>215700</wp:posOffset>
            </wp:positionV>
            <wp:extent cx="5040504" cy="6120057"/>
            <wp:effectExtent l="0" t="0" r="0" b="0"/>
            <wp:wrapThrough wrapText="bothSides" distL="152400" distR="152400">
              <wp:wrapPolygon edited="1">
                <wp:start x="0" y="0"/>
                <wp:lineTo x="21616" y="0"/>
                <wp:lineTo x="21616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0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pt-PT"/>
        </w:rPr>
        <w:t xml:space="preserve">  "name": "cloudComputing",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"id": "/subscriptions/64da1fb2-b879-46df-95c1-212e9bbca2a1/resourceGroups/cloudComputing/providers/Microsoft.Compute/virtualMachines/cloudComputing",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pt-PT"/>
        </w:rPr>
        <w:t xml:space="preserve">  "type": "Microsoft.Compute/virtualMachines",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"location": "westeurope",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"properties":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"vmId": "02a01b1f-5d1d-49fc-936d-3d275e32ee14",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"hardwareProfile":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"vmSize": "Standard_D2pls_v5"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"storageProfile":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"imageReference":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"publisher": "canonical",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"offer": "0001-com-ubuntu-server-focal",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"sku": "20_04-lts-arm64",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"version": "latest",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  "exactVersion": "20.04.202209200"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"osDisk":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"osType": "Linux",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  "name": "cloudComputing_OsDisk_1_a4dec1bf65024e05adbe74f76b5a893d",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"createOption": "FromImage",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"caching": "ReadWrite",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"managedDisk":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"id": "/subscriptions/64da1fb2-b879-46df-95c1-212e9bbca2a1/resourceGroups/CLOUDCOMPUTING/providers/Microsoft.Compute/disks/cloudComputing_OsDisk_1_a4dec1bf65024e05adbe74f76b5a893d"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"deleteOption": "Delete"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"dataDisks": []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"osProfile":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"computerName": "cloudComputing",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"adminUsername": "harryodonnell",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"linuxConfiguration":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"disablePasswordAuthentication": true,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"ssh":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"publicKeys": 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    "path": "/home/harryodonnell/.ssh/authorized_keys",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    "keyData": "ssh-rsa 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"provisionVMAgent": true,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"patchSettings":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"patchMode": "ImageDefault",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"assessmentMode": "ImageDefault"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  "enableVMAgentPlatformUpdates": false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"secrets": [],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"allowExtensionOperations": true,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"requireGuestProvisionSignal": true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"networkProfile":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"networkInterfaces": 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"id": "/subscriptions/64da1fb2-b879-46df-95c1-212e9bbca2a1/resourceGroups/cloudComputing/providers/Microsoft.Network/networkInterfaces/cloudcomputing97",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"properties":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    "deleteOption": "Detach"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"diagnosticsProfile":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"bootDiagnostics":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  "enabled": true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"provisioningState": "Updating",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"priority": "Spot",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"evictionPolicy": "Deallocate",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"billingProfile":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"maxPrice": -1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"timeCreated": "2022-09-22T20:50:18.5696432+00:00"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"resources": 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"name": "AzureNetworkWatcherExtension",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"id": "/subscriptions/64da1fb2-b879-46df-95c1-212e9bbca2a1/resourceGroups/cloudComputing/providers/Microsoft.Compute/virtualMachines/cloudComputing/extensions/AzureNetworkWatcherExtension",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"type": "Microsoft.Compute/virtualMachines/extensions",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"location": "westeurope",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"properties":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  "autoUpgradeMinorVersion": true,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"provisioningState": "Succeeded",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"publisher": "Microsoft.Azure.NetworkWatcher",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"type": "NetworkWatcherAgentLinux",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de-DE"/>
        </w:rPr>
        <w:t xml:space="preserve">        "typeHandlerVersion": "1.4",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 xml:space="preserve">        "settings": 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 xml:space="preserve">  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hAnsi="Helvetica"/>
          <w:sz w:val="37"/>
          <w:szCs w:val="37"/>
          <w:shd w:val="clear" w:color="auto" w:fill="ffffff"/>
          <w:rtl w:val="0"/>
          <w:lang w:val="en-US"/>
        </w:rPr>
        <w:t>Script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7"/>
          <w:szCs w:val="37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1117213</wp:posOffset>
            </wp:positionH>
            <wp:positionV relativeFrom="line">
              <wp:posOffset>448811</wp:posOffset>
            </wp:positionV>
            <wp:extent cx="4076443" cy="5332746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43" cy="5332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7"/>
          <w:szCs w:val="37"/>
          <w:shd w:val="clear" w:color="auto" w:fill="ffffff"/>
          <w:rtl w:val="0"/>
        </w:rPr>
        <w:br w:type="page"/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1655607</wp:posOffset>
            </wp:positionH>
            <wp:positionV relativeFrom="page">
              <wp:posOffset>396709</wp:posOffset>
            </wp:positionV>
            <wp:extent cx="4372366" cy="4560136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366" cy="4560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1863568</wp:posOffset>
            </wp:positionH>
            <wp:positionV relativeFrom="page">
              <wp:posOffset>5146080</wp:posOffset>
            </wp:positionV>
            <wp:extent cx="4345134" cy="48259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34" cy="4825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7"/>
          <w:szCs w:val="37"/>
          <w:shd w:val="clear" w:color="auto" w:fill="ffffff"/>
          <w:rtl w:val="0"/>
        </w:rPr>
        <w:br w:type="page"/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