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</w:t>
        <w:br/>
        <w:t>Re-inventamos los servicios financieros en Centroamérica</w:t>
        <w:br/>
        <w:t xml:space="preserve">Convierte tus cuentas por cobrar en liquidez de manera ágil y sencilla. </w:t>
        <w:br/>
        <w:t>Alianza estratégica que facilita pagos de contado a tus proveedores y asegura la continuidad de tu cadena de suministro.</w:t>
        <w:br/>
        <w:t xml:space="preserve">Realiza pagos de contado a tus proveedores sin afectar tu flujo de caja. </w:t>
        <w:br/>
        <w:t xml:space="preserve"> </w:t>
        <w:br/>
        <w:t>Re-inventamos los servicios financieros en Centroamérica</w:t>
        <w:br/>
        <w:t xml:space="preserve">Financiamiento diseñado para Micro, Pequeñas y Medianas Empresas. </w:t>
        <w:br/>
        <w:t>Financiamiento estratégico para crecer y cubrir las necesidades financieras de tu empresa.</w:t>
        <w:br/>
        <w:t xml:space="preserve"> </w:t>
        <w:br/>
        <w:t xml:space="preserve"> </w:t>
        <w:br/>
        <w:t xml:space="preserve"> </w:t>
        <w:br/>
        <w:t xml:space="preserve">Información para empresas sobre finanzas y factoring, fintech. </w:t>
        <w:br/>
        <w:t>Descubre cómo las PYMEs han transformado su futuro con nuestras soluciones financieras.</w:t>
        <w:br/>
        <w:t xml:space="preserve"> </w:t>
        <w:br/>
        <w:t xml:space="preserve"> </w:t>
        <w:br/>
        <w:t xml:space="preserve"> </w:t>
        <w:br/>
        <w:t>Re-inventamos los servicios financieros en Centroamérica.</w:t>
        <w:br/>
        <w:t>Descubre el impacto que tiene Ábaco en el mundo Fintech.</w:t>
        <w:br/>
        <w:t>Realiza pagos de contado a tus proveedores sin afectar tu flujo de caja. Nosotros adelantamos los fondos y tú nos pagas después, de forma fácil y rápida.</w:t>
        <w:br/>
        <w:t>Asegura la liquidez necesaria para cumplir con tus proveedores de manera puntual y sin complicaciones.</w:t>
        <w:br/>
        <w:t>Construye confianza y alianzas duraderas con tus proveedores al garantizarles pagos puntuales</w:t>
        <w:br/>
        <w:t>Mantén tu ciclo productivo en marcha sin interrupciones al asegurar el suministro de materiales.</w:t>
        <w:br/>
        <w:t>Extiende tus plazos sin afectar la liquidez de tus proveedores, facilitando una gestión eficiente de tus finanzas.</w:t>
        <w:br/>
        <w:t>Accede a la liquidez necesaria para cumplir con grandes pedidos o nuevos contratos, maximizando tu crecimiento.</w:t>
        <w:br/>
        <w:t>Solicita tu línea de crédito 100% digital y recibe aprobación en tiempo récord. Obtén la liquidez que necesitas en menos de 24 horas para hacer crecer tu negocio sin interrupciones.</w:t>
        <w:br/>
        <w:t>Organiza la información de tus proveedores de manera sencilla para gestionar pagos con financiamiento de forma ágil. Simplifica tus procesos y accede al financiamiento de manera rápida y eficiente.</w:t>
        <w:br/>
        <w:t xml:space="preserve">Simplifica la dispersión de pagos a tus proveedores. Asegura la continuidad de tu cadena de suministro con una solución que organiza y automatiza tus cuentas por pagar. </w:t>
        <w:br/>
        <w:t>Recibe notificaciones automáticas al pagar a tus proveedores y mantenlos informados en tiempo real, asegurando transparencia en cada transacción.</w:t>
        <w:br/>
        <w:t>Solicita tu línea de crédito 100% digital y recibe aprobación en tiempo récord. Obtén la liquidez que necesitas en menos de 24 horas para hacer crecer tu negocio sin interrupciones.</w:t>
        <w:br/>
        <w:t>Organiza la información de tus proveedores de manera sencilla para gestionar pagos con financiamiento de forma ágil. Simplifica tus procesos y accede al financiamiento de manera rápida y eficiente.</w:t>
        <w:br/>
        <w:t xml:space="preserve">Simplifica la dispersión de pagos a tus proveedores. Asegura la continuidad de tu cadena de suministro con una solución que organiza y automatiza tus cuentas por pagar. </w:t>
        <w:br/>
        <w:t>Recibe notificaciones automáticas al pagar a tus proveedores y mantenlos informados en tiempo real, asegurando transparencia en cada transacción.</w:t>
        <w:br/>
        <w:t>Si necesitas asistencia o tienes preguntas, contacta a tu asesor financiero o escríbenos en el centro de ayuda.</w:t>
        <w:br/>
        <w:t>© 2024 Ábaco Capital</w:t>
        <w:br/>
        <w:t xml:space="preserve"> Todos los derechos reservados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