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w:t>
        <w:br/>
        <w:t>Re-inventamos los servicios financieros en Centroamérica</w:t>
        <w:br/>
        <w:t xml:space="preserve">Convierte tus cuentas por cobrar en liquidez de manera ágil y sencilla. </w:t>
        <w:br/>
        <w:t>Alianza estratégica que facilita pagos de contado a tus proveedores y asegura la continuidad de tu cadena de suministro.</w:t>
        <w:br/>
        <w:t xml:space="preserve">Realiza pagos de contado a tus proveedores sin afectar tu flujo de caja. </w:t>
        <w:br/>
        <w:t xml:space="preserve"> </w:t>
        <w:br/>
        <w:t>Re-inventamos los servicios financieros en Centroamérica</w:t>
        <w:br/>
        <w:t xml:space="preserve">Financiamiento diseñado para Micro, Pequeñas y Medianas Empresas. </w:t>
        <w:br/>
        <w:t>Financiamiento estratégico para crecer y cubrir las necesidades financieras de tu empresa.</w:t>
        <w:br/>
        <w:t xml:space="preserve"> </w:t>
        <w:br/>
        <w:t xml:space="preserve"> </w:t>
        <w:br/>
        <w:t xml:space="preserve"> </w:t>
        <w:br/>
        <w:t xml:space="preserve">Información para empresas sobre finanzas y factoring, fintech. </w:t>
        <w:br/>
        <w:t>Descubre cómo las PYMEs han transformado su futuro con nuestras soluciones financieras.</w:t>
        <w:br/>
        <w:t xml:space="preserve"> </w:t>
        <w:br/>
        <w:t xml:space="preserve"> </w:t>
        <w:br/>
        <w:t xml:space="preserve"> </w:t>
        <w:br/>
        <w:t>Re-inventamos los servicios financieros en Centroamérica.</w:t>
        <w:br/>
        <w:t>Descubre el impacto que tiene Ábaco en el mundo Fintech.</w:t>
        <w:br/>
        <w:t>La IA transforma el crédito inclusivo, haciendo el financiamiento accesible para todas las empresas. Descubre cómo en nuestro blog.</w:t>
        <w:br/>
        <w:t>En los últimos años, la inteligencia artificial (IA) ha revolucionado diversas industrias y el sector financiero no es la excepción. Uno de los aspectos más destacados de esta transformación es el auge del crédito inclusivo, que está facilitando el acceso al financiamiento para empresas de todos los tamaños. En este artículo, exploraremos cómo la IA está cambiando el panorama del crédito y cómo esto beneficia a las pequeñas y medianas empresas (PYMES), así como a las grandes corporaciones.</w:t>
        <w:br/>
        <w:br/>
        <w:t>La IA en el sector financiero</w:t>
        <w:br/>
        <w:t>La inteligencia artificial está siendo utilizada en el sector financiero para analizar grandes volúmenes de datos de manera eficiente y precisa. Esto incluye la evaluación de solicitudes de crédito, la predicción de riesgos, y la personalización de productos financieros. Estas capacidades permiten a las instituciones financieras ofrecer soluciones de crédito más inclusivas y adaptadas a las necesidades específicas de cada empresa.</w:t>
        <w:br/>
        <w:br/>
        <w:t>Crédito inclusivo: Definición y beneficios</w:t>
        <w:br/>
        <w:t>El crédito inclusivo se refiere a la provisión de servicios financieros accesibles y asequibles para todos, independientemente del tamaño de la empresa o su historial crediticio. Este enfoque es especialmente importante para las PYMES, que a menudo enfrentan desafíos significativos para obtener financiamiento a través de los canales tradicionales.</w:t>
        <w:br/>
        <w:t xml:space="preserve"> </w:t>
        <w:br/>
        <w:t>Beneficios del crédito inclusivo:</w:t>
        <w:br/>
        <w:t xml:space="preserve">   </w:t>
        <w:br/>
        <w:t xml:space="preserve"> </w:t>
        <w:br/>
        <w:t xml:space="preserve"> </w:t>
        <w:br/>
        <w:t xml:space="preserve"> </w:t>
        <w:br/>
        <w:t>Casos de uso de la IA en el crédito inclusivo</w:t>
        <w:br/>
        <w:t>La implementación de la IA en el crédito inclusivo abarca diversas áreas. Por ejemplo:</w:t>
        <w:br/>
        <w:t xml:space="preserve"> </w:t>
        <w:br/>
        <w:t xml:space="preserve"> </w:t>
        <w:br/>
        <w:t xml:space="preserve"> </w:t>
        <w:br/>
        <w:br/>
        <w:t>Ábaco, tu aliado en Centroamérica</w:t>
        <w:br/>
        <w:t>En Centroamérica, el acceso al financiamiento ha sido históricamente un desafío para muchas empresas, especialmente las pymes. Sin embargo, con la adopción de la IA y el enfoque en el crédito inclusivo, instituciones financieras como Ábaco, están utilizando la tecnología para llegar a una base más amplia de clientes y ofrecer soluciones más adaptadas a sus necesidades.</w:t>
        <w:br/>
        <w:t>La inteligencia artificial está jugando un papel crucial en la transformación del sector financiero, promoviendo el crédito inclusivo y haciendo que el financiamiento sea más accesible para empresas de todos los tamaños. En este contexto, Ábaco se destaca como una institución comprometida con el éxito financiero de las empresas en Centroamérica, brindando servicios que proporciona liquidez inmediata y facilita el crecimiento de las empresas.</w:t>
        <w:br/>
        <w:t>Conoce más sobre cómo Ábaco puede ayudar a tu empresa a alcanzar sus objetivos financieros, hoy mismo.</w:t>
        <w:br/>
        <w:br/>
        <w:t>IA vs. análisis tradicional en la evaluación crediticia empresarial: descubre las ventajas y cómo Ábaco está transformando el sector financiero.</w:t>
        <w:br/>
        <w:t>La fintech está resolviendo uno de los mayores desafíos en Latinoamérica: el acceso fácil, rápido y equitativo a crédito para las pequeñas y medianas...</w:t>
        <w:br/>
        <w:t>El auge del crédito integrado: cómo las fintech facilitan financiamiento ágil e invisible en las transacciones comerciales.</w:t>
        <w:br/>
        <w:t>© 2024 Ábaco Capital</w:t>
        <w:br/>
        <w:t xml:space="preserve"> Todos los derechos reservados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