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IA vs. análisis tradicional en la evaluación crediticia empresarial: descubre las ventajas y cómo Ábaco está transformando el sector financiero.</w:t>
        <w:br/>
        <w:t>Para toda empresa, la evaluación crediticia es un proceso crucial que puede determinar el éxito o fracaso al momento de solicitar financiamiento. Tradicionalmente, este análisis ha sido llevado a cabo por analistas financieros que utilizan métodos convencionales para evaluar la solvencia y el riesgo crediticio de las empresas. Sin embargo, con el avance de la inteligencia artificial (IA), este proceso está experimentando una transformación significativa. En este blog, exploraremos las diferencias entre el análisis tradicional y el uso de IA en la evaluación crediticia empresarial, y cómo esta nueva herramienta está revolucionando el sector financiero.</w:t>
        <w:br/>
        <w:t xml:space="preserve"> </w:t>
        <w:br/>
        <w:t>El análisis crediticio tradicional</w:t>
        <w:br/>
        <w:t>El análisis crediticio tradicional se basa en una serie de pasos manuales y meticulosos que incluyen la revisión de estados financieros, el análisis de ratios financieros, y la evaluación de la historia crediticia de la empresa. Los analistas financieros recopilan y examinan datos como ingresos, gastos, activos, pasivos, flujo de caja y otros indicadores financieros clave. Este proceso puede ser laborioso y consumir mucho tiempo, además de estar sujeto a la subjetividad y posibles errores humanos.</w:t>
        <w:br/>
        <w:t>Entre las metodologías más utilizadas en el análisis tradicional se encuentran:</w:t>
        <w:br/>
        <w:br/>
        <w:t>El papel de la Inteligencia Artificial en la evaluación crediticia</w:t>
        <w:br/>
        <w:t>La inteligencia artificial está cambiando la forma en que se realiza la evaluación crediticia al introducir tecnologías avanzadas que automatizan y mejoran la precisión del análisis. Algunas de las principales ventajas de utilizar IA incluyen:</w:t>
        <w:br/>
        <w:t>Comparación entre el análisis tradicional y el uso de IA</w:t>
        <w:br/>
        <w:t>Aspecto</w:t>
        <w:br/>
        <w:t>Análisis tradicional</w:t>
        <w:br/>
        <w:t>Análisis con IA</w:t>
        <w:br/>
        <w:t>Velocidad</w:t>
        <w:br/>
        <w:t>Lento y laborioso</w:t>
        <w:br/>
        <w:t>Rápido y eficiente</w:t>
        <w:br/>
        <w:t>Precisión</w:t>
        <w:br/>
        <w:t>Sujeto a errores humanos</w:t>
        <w:br/>
        <w:t>Alta precisión y consistencia</w:t>
        <w:br/>
        <w:t>Volumen de datos</w:t>
        <w:br/>
        <w:t>Limitado a la capacidad humana</w:t>
        <w:br/>
        <w:t>Capaz de analizar grandes volúmenes de datos</w:t>
        <w:br/>
        <w:t>Predicción de riesgos</w:t>
        <w:br/>
        <w:t>Basada en métodos históricos</w:t>
        <w:br/>
        <w:t>Utiliza algoritmos avanzados para predicciones</w:t>
        <w:br/>
        <w:t>Costo</w:t>
        <w:br/>
        <w:t>Generalmente más alto debido al tiempo y recursos necesarios</w:t>
        <w:br/>
        <w:t>Más rentable a largo plazo debido a la automatización</w:t>
        <w:br/>
        <w:t>Según un informe de PwC de 2023, estima que en 2025 el 97% de las instituciones financieras estarán utilizando IA en algún aspecto de sus procesos de evaluación de riesgos crediticios. La inteligencia artificial está transformando el campo de la evaluación crediticia empresarial, proporcionando herramientas más precisas, rápidas y eficientes que los métodos tradicionales. Al aprovechar las capacidades avanzadas de análisis de datos y predicción de riesgos, la IA ofrece una ventaja competitiva significativa para las empresas que buscan mejorar sus procesos de financiamiento.</w:t>
        <w:br/>
        <w:t xml:space="preserve"> </w:t>
        <w:br/>
        <w:t>Ábaco, tu aliado financiero</w:t>
        <w:br/>
        <w:t>En Ábaco, nos destacamos por ser una fintech innovadora que está revolucionando la industria en Centroamérica con la tecnología financiera. A través de nuestras soluciones avanzadas, Ábaco no sólo simplifica y agiliza las proyecciones empresariales, sino que también proporciona análisis más precisos y efectivos. Esto permite a las empresas tomar decisiones informadas y estratégicas, optimizando sus recursos y minimizando riesgos. Conoce más sobre nuestros servicios y haz crecer tu empresa con mayor confianza.</w:t>
        <w:br/>
        <w:t>La IA transforma el crédito inclusivo, haciendo el financiamiento accesible para todas las empresas. Descubre cómo en nuestro blog.</w:t>
        <w:br/>
        <w:t>Explora cómo la IA optimiza la gestión financiera de las startups para impulsar su crecimiento y éxito.</w:t>
        <w:br/>
        <w:t>Explora cómo la IA identifica oportunidades de bajo riesgo y alto potencial en Centroamérica para financiamiento empresarial eficiente.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