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Automatiza tus pagos a proveedores y mejora la eficiencia de tu negocio. ¡Descubre cómo Ábaco puede ayudarte!</w:t>
        <w:br/>
        <w:t>En la era digital, las transacciones en línea son parte integral de nuestras vidas. Sin embargo, la seguridad sigue siendo una preocupación importante, especialmente cuando se trata de pagos a proveedores. ¿Cómo asegurar que tus pagos lleguen a su destino de manera segura y eficiente?</w:t>
        <w:br/>
        <w:t>Los mitos sobre la seguridad en los pagos online</w:t>
        <w:br/>
        <w:t>Al igual que con los pagos personales, existen muchos mitos sobre la seguridad de los pagos a proveedores. Algunos de los más comunes son:</w:t>
        <w:br/>
        <w:t>La realidad: Pagos seguros y protegidos para proveedores</w:t>
        <w:br/>
        <w:t>La seguridad de los pagos a proveedores es crucial para mantener relaciones comerciales saludables y evitar pérdidas financieras. Algunas de las medidas de seguridad más comunes incluyen:</w:t>
        <w:br/>
        <w:t>Cómo proteger tus pagos a proveedores</w:t>
        <w:br/>
        <w:t>Para garantizar la seguridad de tus pagos a proveedores, sigue estos consejos:</w:t>
        <w:br/>
        <w:t>Pago seguro: ¿Mito o realidad?</w:t>
        <w:br/>
        <w:t>La seguridad de los pagos a proveedores es una realidad que no puede ignorarse. Al implementar las medidas de seguridad adecuadas y elegir a los socios adecuados, puedes proteger tu negocio y fortalecer tus relaciones con tus proveedores.</w:t>
        <w:br/>
        <w:t>¿Buscas una solución de pagos segura y confiable para tu PYME centroamericana? Ábaco es tu aliado. Con nuestras soluciones de pago, puedes:</w:t>
        <w:br/>
        <w:t>¡No arriesgues tu negocio! Con Ábaco, tienes la tranquilidad de saber que tus pagos están en manos expertas. ¿Listo para transformar tu negocio? Contáctanos hoy mismo y descubre cómo Ábaco puede ayudarte a alcanzar tus objetivos financieros.</w:t>
        <w:br/>
        <w:t>Ábaco es la solución que puede ayudarte a aprovechar estas ventajas y llevar tu eficiencia financiera al siguiente nivel.</w:t>
        <w:br/>
        <w:t>Revoluciona tu negocio con pagos digitales a proveedores. Optimiza operaciones y mejora relaciones comerciales.</w:t>
        <w:br/>
        <w:t>Apoyamos a las PYMES de Centroamérica, facilitando la gestión financiera, optimizando el flujo de efectivo y contribuyendo al crecimiento empresarial.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