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Estamos emocionados de compartir que Ábaco ha sido aceptado en el AI Scale Tier del prestigioso Google for Startups Cloud Program. Esta oportunidad nos brinda acceso a créditos en la nube de hasta $350,000 USD, soporte técnico mejorado, formación especializada en inteligencia artificial, y otros recursos clave que nos permitirán acelerar nuestro crecimiento e innovación.</w:t>
        <w:br/>
        <w:t>Ábaco se dedica a transformar los servicios financieros tradicionales, brindando soluciones de liquidez, capital, pagos y tecnología que facilitan el acceso al crédito para pequeñas y medianas empresas (pymes) en Centroamérica. Con un proceso completamente digital, aprobamos líneas de crédito en tiempo real, permitiendo el desembolso en menos de 24 horas, lo que es fundamental para que las pymes mantengan su flujo de caja y maximicen su potencial de crecimiento.</w:t>
        <w:br/>
        <w:t>“Este programa es ideal para startups de inteligencia artificial como Ábaco, ya que combina una valiosa cantidad de créditos en la nube, recursos comunitarios, soporte técnico avanzado y una serie de beneficios adicionales que suman más de $350,000 USD en valor. Es el momento perfecto para aprovechar estos recursos mientras seguimos expandiendo nuestras soluciones a más empresas de la región,” comentó Moisés Hasbún, cofundador de Ábaco.</w:t>
        <w:br/>
        <w:t>El Google for Startups Cloud Program es una iniciativa diseñada para apoyar a startups en su camino de crecimiento, ofreciendo acceso a tecnología avanzada y recursos estratégicos que ayudan a escalar las operaciones y fomentar la innovación. Dentro del AI Scale Tier, Ábaco no solo recibe hasta $350,000 USD en créditos, sino también acceso a formación especializada en IA, recursos de networking, y soporte técnico avanzado durante dos años.</w:t>
        <w:br/>
        <w:t>En este contexto, también estamos trabajando con nuestro Google Partner oficial, Elaniin, para llevar a cabo la implementación de estas soluciones y asegurar que optimizamos al máximo el uso de Google Cloud en nuestra operación.</w:t>
        <w:br/>
        <w:br/>
        <w:t>Con el apoyo de Google Cloud, Ábaco puede aprovechar herramientas avanzadas de inteligencia artificial y automatización para optimizar la gestión de riesgos y mejorar nuestra plataforma de análisis de crédito. Esto nos permite procesar grandes volúmenes de datos en tiempo real, evaluar de manera más precisa la capacidad crediticia de nuestros clientes, y ofrecer un servicio rápido y eficiente que supera los estándares tradicionales.</w:t>
        <w:br/>
        <w:t>Nuestro enfoque basado en IA y Big Data no solo permite la aprobación y desembolso de créditos en menos de 24 horas, sino que también nos permite anticiparnos a posibles incumplimientos, mitigar el fraude y diversificar inteligentemente nuestra cartera de crédito, asegurando un rendimiento óptimo para nuestros clientes.</w:t>
        <w:br/>
        <w:t>Este apoyo nos posiciona de manera única para seguir resolviendo uno de los mayores desafíos en Latinoamérica: el acceso equitativo y rápido a crédito para las pymes. Estamos entusiasmados por el camino que nos espera y las nuevas oportunidades que podremos explorar gracias a esta alianza con Google.</w:t>
        <w:br/>
        <w:t>¿Cómo se pueden crear startups exitosas en un ecosistemas en desarrollo?</w:t>
        <w:br/>
        <w:t>La vida y la época de un emprendedor fintech en serie: una conversación con Alejandro McCormack</w:t>
        <w:br/>
        <w:t xml:space="preserve">Ábaco como patrocinado del primer evento de Elaniin de 2024: Elaniin AI - Inspirar. Conectar. Innovar. </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