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2B333" w14:textId="7DF9E5B9" w:rsidR="00544E84" w:rsidRDefault="00544E84">
      <w:pPr>
        <w:rPr>
          <w:rFonts w:ascii="Times New Roman" w:hAnsi="Times New Roman" w:cs="Times New Roman"/>
          <w:b/>
          <w:bCs/>
        </w:rPr>
      </w:pPr>
      <w:r>
        <w:rPr>
          <w:rFonts w:ascii="Times New Roman" w:hAnsi="Times New Roman" w:cs="Times New Roman"/>
          <w:b/>
          <w:bCs/>
        </w:rPr>
        <w:t>Installation:</w:t>
      </w:r>
    </w:p>
    <w:p w14:paraId="435C35A8" w14:textId="5D801BBB" w:rsidR="00544E84" w:rsidRPr="00544E84" w:rsidRDefault="00544E84">
      <w:pPr>
        <w:rPr>
          <w:rFonts w:ascii="Courier New" w:hAnsi="Courier New" w:cs="Courier New"/>
        </w:rPr>
      </w:pPr>
      <w:r w:rsidRPr="00544E84">
        <w:rPr>
          <w:rFonts w:ascii="Times New Roman" w:hAnsi="Times New Roman" w:cs="Times New Roman"/>
        </w:rPr>
        <w:t xml:space="preserve">If using Google </w:t>
      </w:r>
      <w:proofErr w:type="spellStart"/>
      <w:r w:rsidRPr="00544E84">
        <w:rPr>
          <w:rFonts w:ascii="Times New Roman" w:hAnsi="Times New Roman" w:cs="Times New Roman"/>
        </w:rPr>
        <w:t>Colab</w:t>
      </w:r>
      <w:proofErr w:type="spellEnd"/>
      <w:r w:rsidRPr="00544E84">
        <w:rPr>
          <w:rFonts w:ascii="Times New Roman" w:hAnsi="Times New Roman" w:cs="Times New Roman"/>
        </w:rPr>
        <w:t xml:space="preserve"> </w:t>
      </w:r>
      <w:proofErr w:type="gramStart"/>
      <w:r w:rsidRPr="00544E84">
        <w:rPr>
          <w:rFonts w:ascii="Times New Roman" w:hAnsi="Times New Roman" w:cs="Times New Roman"/>
        </w:rPr>
        <w:t xml:space="preserve">use </w:t>
      </w:r>
      <w:r w:rsidRPr="00544E84">
        <w:rPr>
          <w:rFonts w:ascii="Courier New" w:hAnsi="Courier New" w:cs="Courier New"/>
        </w:rPr>
        <w:t>!pip</w:t>
      </w:r>
      <w:proofErr w:type="gramEnd"/>
      <w:r w:rsidRPr="00544E84">
        <w:rPr>
          <w:rFonts w:ascii="Courier New" w:hAnsi="Courier New" w:cs="Courier New"/>
        </w:rPr>
        <w:t xml:space="preserve"> install polymerization-planner</w:t>
      </w:r>
      <w:r w:rsidRPr="00544E84">
        <w:rPr>
          <w:rFonts w:ascii="Times New Roman" w:hAnsi="Times New Roman" w:cs="Times New Roman"/>
        </w:rPr>
        <w:t xml:space="preserve">, else use </w:t>
      </w:r>
      <w:r w:rsidRPr="00544E84">
        <w:rPr>
          <w:rFonts w:ascii="Courier New" w:hAnsi="Courier New" w:cs="Courier New"/>
        </w:rPr>
        <w:t>pip install polymerization-planner</w:t>
      </w:r>
    </w:p>
    <w:p w14:paraId="5AF2EE57" w14:textId="5F2C18CD" w:rsidR="00544E84" w:rsidRDefault="00544E84">
      <w:pPr>
        <w:rPr>
          <w:rFonts w:ascii="Times New Roman" w:hAnsi="Times New Roman" w:cs="Times New Roman"/>
        </w:rPr>
      </w:pPr>
      <w:r w:rsidRPr="00544E84">
        <w:rPr>
          <w:rFonts w:ascii="Times New Roman" w:hAnsi="Times New Roman" w:cs="Times New Roman"/>
        </w:rPr>
        <w:t xml:space="preserve">For ATRP (Three optimizable reagents, metal, ligand, </w:t>
      </w:r>
      <w:r w:rsidRPr="00544E84">
        <w:rPr>
          <w:rFonts w:ascii="Times New Roman" w:hAnsi="Times New Roman" w:cs="Times New Roman"/>
        </w:rPr>
        <w:t>ph</w:t>
      </w:r>
      <w:r w:rsidRPr="00F04F80">
        <w:rPr>
          <w:rFonts w:ascii="Times New Roman" w:hAnsi="Times New Roman" w:cs="Times New Roman"/>
        </w:rPr>
        <w:t xml:space="preserve">otocatalyst (PC) </w:t>
      </w:r>
    </w:p>
    <w:p w14:paraId="24EAD467" w14:textId="77777777" w:rsidR="00075BAC" w:rsidRDefault="00075BAC">
      <w:pPr>
        <w:rPr>
          <w:rFonts w:ascii="Times New Roman" w:hAnsi="Times New Roman" w:cs="Times New Roman"/>
        </w:rPr>
      </w:pPr>
    </w:p>
    <w:p w14:paraId="12DFCF22" w14:textId="77777777" w:rsidR="00075BAC" w:rsidRPr="00F04F80" w:rsidRDefault="00075BAC" w:rsidP="00075BAC">
      <w:pPr>
        <w:rPr>
          <w:rFonts w:ascii="Times New Roman" w:hAnsi="Times New Roman" w:cs="Times New Roman"/>
          <w:b/>
          <w:bCs/>
        </w:rPr>
      </w:pPr>
      <w:r w:rsidRPr="00F04F80">
        <w:rPr>
          <w:rFonts w:ascii="Times New Roman" w:hAnsi="Times New Roman" w:cs="Times New Roman"/>
          <w:b/>
          <w:bCs/>
        </w:rPr>
        <w:t xml:space="preserve">Example usages of </w:t>
      </w:r>
      <w:proofErr w:type="spellStart"/>
      <w:r w:rsidRPr="00F04F80">
        <w:rPr>
          <w:rFonts w:ascii="Courier New" w:hAnsi="Courier New" w:cs="Courier New"/>
        </w:rPr>
        <w:t>polymerization_planner</w:t>
      </w:r>
      <w:proofErr w:type="spellEnd"/>
      <w:r w:rsidRPr="00F04F80">
        <w:rPr>
          <w:rFonts w:ascii="Times New Roman" w:hAnsi="Times New Roman" w:cs="Times New Roman"/>
          <w:b/>
          <w:bCs/>
        </w:rPr>
        <w:t xml:space="preserve"> with ATRP.</w:t>
      </w:r>
    </w:p>
    <w:p w14:paraId="2F1A001A" w14:textId="77777777" w:rsidR="00075BAC" w:rsidRDefault="00075BAC" w:rsidP="00075BAC">
      <w:pPr>
        <w:rPr>
          <w:rFonts w:ascii="Times New Roman" w:hAnsi="Times New Roman" w:cs="Times New Roman"/>
        </w:rPr>
      </w:pPr>
      <w:r w:rsidRPr="00F04F80">
        <w:rPr>
          <w:rFonts w:ascii="Times New Roman" w:hAnsi="Times New Roman" w:cs="Times New Roman"/>
        </w:rPr>
        <w:t>These equally can be applied to PET-</w:t>
      </w:r>
      <w:proofErr w:type="gramStart"/>
      <w:r w:rsidRPr="00F04F80">
        <w:rPr>
          <w:rFonts w:ascii="Times New Roman" w:hAnsi="Times New Roman" w:cs="Times New Roman"/>
        </w:rPr>
        <w:t>RAFT  (</w:t>
      </w:r>
      <w:proofErr w:type="gramEnd"/>
      <w:r w:rsidRPr="00F04F80">
        <w:rPr>
          <w:rFonts w:ascii="Times New Roman" w:hAnsi="Times New Roman" w:cs="Times New Roman"/>
        </w:rPr>
        <w:t>For reaction only requiring two additional optimizable components E.g., photocatalyst (PC) and chain-transfer agent (CTA).</w:t>
      </w:r>
    </w:p>
    <w:p w14:paraId="19392D79" w14:textId="548CEA08" w:rsidR="00075BAC" w:rsidRDefault="00075BAC" w:rsidP="00075BAC">
      <w:pPr>
        <w:rPr>
          <w:rFonts w:ascii="Times New Roman" w:hAnsi="Times New Roman" w:cs="Times New Roman"/>
        </w:rPr>
      </w:pPr>
      <w:r>
        <w:rPr>
          <w:rFonts w:ascii="Times New Roman" w:hAnsi="Times New Roman" w:cs="Times New Roman"/>
        </w:rPr>
        <w:t xml:space="preserve">Here we are making different reagent molar </w:t>
      </w:r>
      <w:proofErr w:type="spellStart"/>
      <w:proofErr w:type="gramStart"/>
      <w:r>
        <w:rPr>
          <w:rFonts w:ascii="Times New Roman" w:hAnsi="Times New Roman" w:cs="Times New Roman"/>
        </w:rPr>
        <w:t>ratios,which</w:t>
      </w:r>
      <w:proofErr w:type="spellEnd"/>
      <w:proofErr w:type="gramEnd"/>
      <w:r>
        <w:rPr>
          <w:rFonts w:ascii="Times New Roman" w:hAnsi="Times New Roman" w:cs="Times New Roman"/>
        </w:rPr>
        <w:t xml:space="preserve"> might require </w:t>
      </w:r>
      <w:proofErr w:type="gramStart"/>
      <w:r>
        <w:rPr>
          <w:rFonts w:ascii="Times New Roman" w:hAnsi="Times New Roman" w:cs="Times New Roman"/>
        </w:rPr>
        <w:t>need</w:t>
      </w:r>
      <w:proofErr w:type="gramEnd"/>
      <w:r>
        <w:rPr>
          <w:rFonts w:ascii="Times New Roman" w:hAnsi="Times New Roman" w:cs="Times New Roman"/>
        </w:rPr>
        <w:t xml:space="preserve"> to reduce either metal, ligand, PC volumes </w:t>
      </w:r>
      <w:proofErr w:type="gramStart"/>
      <w:r>
        <w:rPr>
          <w:rFonts w:ascii="Times New Roman" w:hAnsi="Times New Roman" w:cs="Times New Roman"/>
        </w:rPr>
        <w:t>in order to</w:t>
      </w:r>
      <w:proofErr w:type="gramEnd"/>
      <w:r>
        <w:rPr>
          <w:rFonts w:ascii="Times New Roman" w:hAnsi="Times New Roman" w:cs="Times New Roman"/>
        </w:rPr>
        <w:t xml:space="preserve"> allocate space for a reagent needing a higher ratio.</w:t>
      </w:r>
    </w:p>
    <w:p w14:paraId="2D543772" w14:textId="77777777" w:rsidR="00075BAC" w:rsidRDefault="00075BAC">
      <w:pPr>
        <w:rPr>
          <w:rFonts w:ascii="Times New Roman" w:hAnsi="Times New Roman" w:cs="Times New Roman"/>
        </w:rPr>
      </w:pPr>
    </w:p>
    <w:p w14:paraId="21150F0E" w14:textId="5E217A46" w:rsidR="00544E84" w:rsidRDefault="00544E84">
      <w:pPr>
        <w:rPr>
          <w:rFonts w:ascii="Times New Roman" w:hAnsi="Times New Roman" w:cs="Times New Roman"/>
          <w:b/>
          <w:bCs/>
        </w:rPr>
      </w:pPr>
      <w:r>
        <w:rPr>
          <w:rFonts w:ascii="Times New Roman" w:hAnsi="Times New Roman" w:cs="Times New Roman"/>
          <w:b/>
          <w:bCs/>
        </w:rPr>
        <w:t>Input to the function is a path to a</w:t>
      </w:r>
      <w:r w:rsidR="00490F25">
        <w:rPr>
          <w:rFonts w:ascii="Times New Roman" w:hAnsi="Times New Roman" w:cs="Times New Roman"/>
          <w:b/>
          <w:bCs/>
        </w:rPr>
        <w:t xml:space="preserve"> single </w:t>
      </w:r>
      <w:r>
        <w:rPr>
          <w:rFonts w:ascii="Times New Roman" w:hAnsi="Times New Roman" w:cs="Times New Roman"/>
          <w:b/>
          <w:bCs/>
        </w:rPr>
        <w:t xml:space="preserve">excel </w:t>
      </w:r>
      <w:r w:rsidR="00490F25">
        <w:rPr>
          <w:rFonts w:ascii="Times New Roman" w:hAnsi="Times New Roman" w:cs="Times New Roman"/>
          <w:b/>
          <w:bCs/>
        </w:rPr>
        <w:t>workbook having 3 sheets.</w:t>
      </w:r>
    </w:p>
    <w:p w14:paraId="2255DD73" w14:textId="086B1598" w:rsidR="00490F25" w:rsidRPr="00075BAC" w:rsidRDefault="00490F25" w:rsidP="00490F25">
      <w:pPr>
        <w:pStyle w:val="ListParagraph"/>
        <w:numPr>
          <w:ilvl w:val="0"/>
          <w:numId w:val="1"/>
        </w:numPr>
        <w:rPr>
          <w:rFonts w:ascii="Times New Roman" w:hAnsi="Times New Roman" w:cs="Times New Roman"/>
        </w:rPr>
      </w:pPr>
      <w:r w:rsidRPr="00075BAC">
        <w:rPr>
          <w:rFonts w:ascii="Times New Roman" w:hAnsi="Times New Roman" w:cs="Times New Roman"/>
        </w:rPr>
        <w:t xml:space="preserve">The first (Must be named: Sheet1)sheet defines the Reagent ratios for the Monomer, Initiator, Metal, Ligand and Photocatalyst [M] = Stock monomer concentration, The [I], [Metal],[L], [PC] are the stock concentrations of Initiator, Metal and Ligand respectively, an input is necessary but if the script determines using another concentration is more efficient to minimize reagent preparation this will be overwritten. Can always just put the highest concentration available. </w:t>
      </w:r>
      <w:r w:rsidR="00075BAC" w:rsidRPr="00075BAC">
        <w:rPr>
          <w:rFonts w:ascii="Times New Roman" w:hAnsi="Times New Roman" w:cs="Times New Roman"/>
        </w:rPr>
        <w:t>The columns must match the naming shown below</w:t>
      </w:r>
    </w:p>
    <w:p w14:paraId="589BFD77" w14:textId="0F280BAA" w:rsidR="00490F25" w:rsidRPr="00490F25" w:rsidRDefault="00075BAC" w:rsidP="00490F25">
      <w:pPr>
        <w:pStyle w:val="ListParagraph"/>
        <w:rPr>
          <w:rFonts w:ascii="Times New Roman" w:hAnsi="Times New Roman" w:cs="Times New Roman"/>
          <w:b/>
          <w:bCs/>
        </w:rPr>
      </w:pPr>
      <w:r w:rsidRPr="00075BAC">
        <w:rPr>
          <w:rFonts w:ascii="Times New Roman" w:hAnsi="Times New Roman" w:cs="Times New Roman"/>
          <w:b/>
          <w:bCs/>
        </w:rPr>
        <w:drawing>
          <wp:anchor distT="0" distB="0" distL="114300" distR="114300" simplePos="0" relativeHeight="251658240" behindDoc="0" locked="0" layoutInCell="1" allowOverlap="1" wp14:anchorId="36341712" wp14:editId="0E542904">
            <wp:simplePos x="0" y="0"/>
            <wp:positionH relativeFrom="margin">
              <wp:align>right</wp:align>
            </wp:positionH>
            <wp:positionV relativeFrom="paragraph">
              <wp:posOffset>215900</wp:posOffset>
            </wp:positionV>
            <wp:extent cx="5943600" cy="2718435"/>
            <wp:effectExtent l="0" t="0" r="0" b="5715"/>
            <wp:wrapTopAndBottom/>
            <wp:docPr id="202451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694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anchor>
        </w:drawing>
      </w:r>
    </w:p>
    <w:p w14:paraId="22FD15CF" w14:textId="0109F6B3" w:rsidR="00544E84" w:rsidRDefault="00544E84">
      <w:pPr>
        <w:rPr>
          <w:rFonts w:ascii="Times New Roman" w:hAnsi="Times New Roman" w:cs="Times New Roman"/>
          <w:b/>
          <w:bCs/>
        </w:rPr>
      </w:pPr>
    </w:p>
    <w:p w14:paraId="54FD466F" w14:textId="1C6609F1" w:rsidR="00544E84" w:rsidRDefault="00544E84">
      <w:pPr>
        <w:rPr>
          <w:rFonts w:ascii="Times New Roman" w:hAnsi="Times New Roman" w:cs="Times New Roman"/>
          <w:b/>
          <w:bCs/>
        </w:rPr>
      </w:pPr>
    </w:p>
    <w:p w14:paraId="74A8C6D8" w14:textId="77777777" w:rsidR="00544E84" w:rsidRDefault="00544E84">
      <w:pPr>
        <w:rPr>
          <w:rFonts w:ascii="Times New Roman" w:hAnsi="Times New Roman" w:cs="Times New Roman"/>
          <w:b/>
          <w:bCs/>
        </w:rPr>
      </w:pPr>
    </w:p>
    <w:p w14:paraId="2D3E0CE3" w14:textId="135C9963" w:rsidR="00544E84" w:rsidRPr="00075BAC" w:rsidRDefault="00490F25" w:rsidP="00490F25">
      <w:pPr>
        <w:pStyle w:val="ListParagraph"/>
        <w:numPr>
          <w:ilvl w:val="0"/>
          <w:numId w:val="1"/>
        </w:numPr>
        <w:rPr>
          <w:rFonts w:ascii="Times New Roman" w:hAnsi="Times New Roman" w:cs="Times New Roman"/>
        </w:rPr>
      </w:pPr>
      <w:r w:rsidRPr="00075BAC">
        <w:rPr>
          <w:rFonts w:ascii="Times New Roman" w:hAnsi="Times New Roman" w:cs="Times New Roman"/>
        </w:rPr>
        <w:t xml:space="preserve">The next sheet has information on the </w:t>
      </w:r>
      <w:proofErr w:type="gramStart"/>
      <w:r w:rsidRPr="00075BAC">
        <w:rPr>
          <w:rFonts w:ascii="Times New Roman" w:hAnsi="Times New Roman" w:cs="Times New Roman"/>
        </w:rPr>
        <w:t>monomer</w:t>
      </w:r>
      <w:proofErr w:type="gramEnd"/>
      <w:r w:rsidRPr="00075BAC">
        <w:rPr>
          <w:rFonts w:ascii="Times New Roman" w:hAnsi="Times New Roman" w:cs="Times New Roman"/>
        </w:rPr>
        <w:t xml:space="preserve"> name. </w:t>
      </w:r>
      <w:proofErr w:type="gramStart"/>
      <w:r w:rsidRPr="00075BAC">
        <w:rPr>
          <w:rFonts w:ascii="Times New Roman" w:hAnsi="Times New Roman" w:cs="Times New Roman"/>
        </w:rPr>
        <w:t>However</w:t>
      </w:r>
      <w:proofErr w:type="gramEnd"/>
      <w:r w:rsidRPr="00075BAC">
        <w:rPr>
          <w:rFonts w:ascii="Times New Roman" w:hAnsi="Times New Roman" w:cs="Times New Roman"/>
        </w:rPr>
        <w:t xml:space="preserve"> if making copolymers these must all have the same concentration </w:t>
      </w:r>
      <w:r w:rsidR="00075BAC" w:rsidRPr="00075BAC">
        <w:rPr>
          <w:rFonts w:ascii="Times New Roman" w:hAnsi="Times New Roman" w:cs="Times New Roman"/>
        </w:rPr>
        <w:t xml:space="preserve">for example if making a 50% MA and 50% HEA both HEA and MA must have the same concentration as this will determine their volume based on percent. If making Homopolymers of different monomers at varying concentrations that is ok. However, </w:t>
      </w:r>
      <w:proofErr w:type="gramStart"/>
      <w:r w:rsidR="00075BAC" w:rsidRPr="00075BAC">
        <w:rPr>
          <w:rFonts w:ascii="Times New Roman" w:hAnsi="Times New Roman" w:cs="Times New Roman"/>
        </w:rPr>
        <w:t>if going to</w:t>
      </w:r>
      <w:proofErr w:type="gramEnd"/>
      <w:r w:rsidR="00075BAC" w:rsidRPr="00075BAC">
        <w:rPr>
          <w:rFonts w:ascii="Times New Roman" w:hAnsi="Times New Roman" w:cs="Times New Roman"/>
        </w:rPr>
        <w:t xml:space="preserve"> the same well / same polymer these must be equal stocks. </w:t>
      </w:r>
    </w:p>
    <w:p w14:paraId="2F89B6EC" w14:textId="683F78A9" w:rsidR="00075BAC" w:rsidRPr="00490F25" w:rsidRDefault="00A83068" w:rsidP="00075BAC">
      <w:pPr>
        <w:pStyle w:val="ListParagraph"/>
        <w:rPr>
          <w:rFonts w:ascii="Times New Roman" w:hAnsi="Times New Roman" w:cs="Times New Roman"/>
          <w:b/>
          <w:bCs/>
        </w:rPr>
      </w:pPr>
      <w:r w:rsidRPr="00075BAC">
        <w:rPr>
          <w:rFonts w:ascii="Times New Roman" w:hAnsi="Times New Roman" w:cs="Times New Roman"/>
          <w:b/>
          <w:bCs/>
        </w:rPr>
        <w:drawing>
          <wp:anchor distT="0" distB="0" distL="114300" distR="114300" simplePos="0" relativeHeight="251659264" behindDoc="0" locked="0" layoutInCell="1" allowOverlap="1" wp14:anchorId="77C8DF0B" wp14:editId="195E422F">
            <wp:simplePos x="0" y="0"/>
            <wp:positionH relativeFrom="margin">
              <wp:posOffset>1301750</wp:posOffset>
            </wp:positionH>
            <wp:positionV relativeFrom="paragraph">
              <wp:posOffset>420370</wp:posOffset>
            </wp:positionV>
            <wp:extent cx="3124200" cy="2225040"/>
            <wp:effectExtent l="0" t="0" r="0" b="3810"/>
            <wp:wrapTopAndBottom/>
            <wp:docPr id="2375066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06693" name="Picture 1" descr="A screenshot of a spread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2225040"/>
                    </a:xfrm>
                    <a:prstGeom prst="rect">
                      <a:avLst/>
                    </a:prstGeom>
                  </pic:spPr>
                </pic:pic>
              </a:graphicData>
            </a:graphic>
            <wp14:sizeRelH relativeFrom="margin">
              <wp14:pctWidth>0</wp14:pctWidth>
            </wp14:sizeRelH>
            <wp14:sizeRelV relativeFrom="margin">
              <wp14:pctHeight>0</wp14:pctHeight>
            </wp14:sizeRelV>
          </wp:anchor>
        </w:drawing>
      </w:r>
    </w:p>
    <w:p w14:paraId="3886F56E" w14:textId="2FABAE03" w:rsidR="00544E84" w:rsidRDefault="00544E84">
      <w:pPr>
        <w:rPr>
          <w:rFonts w:ascii="Times New Roman" w:hAnsi="Times New Roman" w:cs="Times New Roman"/>
          <w:b/>
          <w:bCs/>
        </w:rPr>
      </w:pPr>
    </w:p>
    <w:p w14:paraId="69A5846B" w14:textId="77777777" w:rsidR="00075BAC" w:rsidRDefault="00075BAC">
      <w:pPr>
        <w:rPr>
          <w:rFonts w:ascii="Times New Roman" w:hAnsi="Times New Roman" w:cs="Times New Roman"/>
          <w:b/>
          <w:bCs/>
        </w:rPr>
      </w:pPr>
    </w:p>
    <w:p w14:paraId="1C388D1B" w14:textId="70691818" w:rsidR="00A83068" w:rsidRDefault="006767B5" w:rsidP="00A83068">
      <w:pPr>
        <w:pStyle w:val="ListParagraph"/>
        <w:numPr>
          <w:ilvl w:val="0"/>
          <w:numId w:val="1"/>
        </w:numPr>
        <w:rPr>
          <w:rFonts w:ascii="Times New Roman" w:hAnsi="Times New Roman" w:cs="Times New Roman"/>
          <w:b/>
          <w:bCs/>
        </w:rPr>
      </w:pPr>
      <w:r w:rsidRPr="006767B5">
        <w:rPr>
          <w:rFonts w:ascii="Times New Roman" w:hAnsi="Times New Roman" w:cs="Times New Roman"/>
          <w:b/>
          <w:bCs/>
        </w:rPr>
        <w:drawing>
          <wp:anchor distT="0" distB="0" distL="114300" distR="114300" simplePos="0" relativeHeight="251661312" behindDoc="0" locked="0" layoutInCell="1" allowOverlap="1" wp14:anchorId="4E6A2C04" wp14:editId="48ECA90C">
            <wp:simplePos x="0" y="0"/>
            <wp:positionH relativeFrom="column">
              <wp:posOffset>2578100</wp:posOffset>
            </wp:positionH>
            <wp:positionV relativeFrom="paragraph">
              <wp:posOffset>1721485</wp:posOffset>
            </wp:positionV>
            <wp:extent cx="3321050" cy="577850"/>
            <wp:effectExtent l="0" t="0" r="0" b="0"/>
            <wp:wrapTopAndBottom/>
            <wp:docPr id="88194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486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1050" cy="577850"/>
                    </a:xfrm>
                    <a:prstGeom prst="rect">
                      <a:avLst/>
                    </a:prstGeom>
                  </pic:spPr>
                </pic:pic>
              </a:graphicData>
            </a:graphic>
          </wp:anchor>
        </w:drawing>
      </w:r>
      <w:r w:rsidR="00A83068">
        <w:rPr>
          <w:rFonts w:ascii="Times New Roman" w:hAnsi="Times New Roman" w:cs="Times New Roman"/>
          <w:b/>
          <w:bCs/>
        </w:rPr>
        <w:t>The third sheet (Sheet3) has the possible reagent concentrations the script can consider when making ratios. The most straightforward approach is to just make a high concentration of each reagent, then pass dilutions that can be made by serial dilution to save time for the experimenter.</w:t>
      </w:r>
    </w:p>
    <w:p w14:paraId="3BA83CBE" w14:textId="7BF27B31" w:rsidR="00A83068" w:rsidRDefault="00A83068" w:rsidP="00A83068">
      <w:pPr>
        <w:pStyle w:val="ListParagraph"/>
        <w:rPr>
          <w:rFonts w:ascii="Times New Roman" w:hAnsi="Times New Roman" w:cs="Times New Roman"/>
          <w:b/>
          <w:bCs/>
        </w:rPr>
      </w:pPr>
      <w:r w:rsidRPr="00A83068">
        <w:rPr>
          <w:rFonts w:ascii="Times New Roman" w:hAnsi="Times New Roman" w:cs="Times New Roman"/>
          <w:b/>
          <w:bCs/>
        </w:rPr>
        <w:drawing>
          <wp:anchor distT="0" distB="0" distL="114300" distR="114300" simplePos="0" relativeHeight="251660288" behindDoc="0" locked="0" layoutInCell="1" allowOverlap="1" wp14:anchorId="1A2DA2C9" wp14:editId="01727032">
            <wp:simplePos x="0" y="0"/>
            <wp:positionH relativeFrom="column">
              <wp:posOffset>558800</wp:posOffset>
            </wp:positionH>
            <wp:positionV relativeFrom="paragraph">
              <wp:posOffset>172720</wp:posOffset>
            </wp:positionV>
            <wp:extent cx="1513840" cy="1352550"/>
            <wp:effectExtent l="0" t="0" r="0" b="0"/>
            <wp:wrapTopAndBottom/>
            <wp:docPr id="328152630"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52630" name="Picture 1" descr="A screenshot of a calculato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3840" cy="1352550"/>
                    </a:xfrm>
                    <a:prstGeom prst="rect">
                      <a:avLst/>
                    </a:prstGeom>
                  </pic:spPr>
                </pic:pic>
              </a:graphicData>
            </a:graphic>
            <wp14:sizeRelH relativeFrom="margin">
              <wp14:pctWidth>0</wp14:pctWidth>
            </wp14:sizeRelH>
            <wp14:sizeRelV relativeFrom="margin">
              <wp14:pctHeight>0</wp14:pctHeight>
            </wp14:sizeRelV>
          </wp:anchor>
        </w:drawing>
      </w:r>
    </w:p>
    <w:p w14:paraId="116D8638" w14:textId="6EEEDED5" w:rsidR="00A83068" w:rsidRDefault="00A83068" w:rsidP="00A83068">
      <w:pPr>
        <w:pStyle w:val="ListParagraph"/>
        <w:rPr>
          <w:rFonts w:ascii="Times New Roman" w:hAnsi="Times New Roman" w:cs="Times New Roman"/>
          <w:b/>
          <w:bCs/>
        </w:rPr>
      </w:pPr>
      <w:r>
        <w:rPr>
          <w:rFonts w:ascii="Times New Roman" w:hAnsi="Times New Roman" w:cs="Times New Roman"/>
          <w:b/>
          <w:bCs/>
        </w:rPr>
        <w:t>**** All sheet column names must match the examples shown and include all sheets</w:t>
      </w:r>
      <w:r w:rsidR="006767B5">
        <w:rPr>
          <w:rFonts w:ascii="Times New Roman" w:hAnsi="Times New Roman" w:cs="Times New Roman"/>
          <w:b/>
          <w:bCs/>
        </w:rPr>
        <w:t xml:space="preserve">, as a single file. </w:t>
      </w:r>
    </w:p>
    <w:p w14:paraId="374DBAF8" w14:textId="77777777" w:rsidR="006767B5" w:rsidRDefault="006767B5" w:rsidP="00A83068">
      <w:pPr>
        <w:pStyle w:val="ListParagraph"/>
        <w:rPr>
          <w:rFonts w:ascii="Times New Roman" w:hAnsi="Times New Roman" w:cs="Times New Roman"/>
          <w:b/>
          <w:bCs/>
        </w:rPr>
      </w:pPr>
    </w:p>
    <w:p w14:paraId="7A1BC68A" w14:textId="77777777" w:rsidR="006767B5" w:rsidRDefault="006767B5" w:rsidP="00A83068">
      <w:pPr>
        <w:pStyle w:val="ListParagraph"/>
        <w:rPr>
          <w:rFonts w:ascii="Times New Roman" w:hAnsi="Times New Roman" w:cs="Times New Roman"/>
          <w:b/>
          <w:bCs/>
        </w:rPr>
      </w:pPr>
    </w:p>
    <w:p w14:paraId="11B8FA79" w14:textId="77777777" w:rsidR="006767B5" w:rsidRPr="00A83068" w:rsidRDefault="006767B5" w:rsidP="00A83068">
      <w:pPr>
        <w:pStyle w:val="ListParagraph"/>
        <w:rPr>
          <w:rFonts w:ascii="Times New Roman" w:hAnsi="Times New Roman" w:cs="Times New Roman"/>
          <w:b/>
          <w:bCs/>
        </w:rPr>
      </w:pPr>
    </w:p>
    <w:p w14:paraId="2042DCE5" w14:textId="77777777" w:rsidR="00544E84" w:rsidRDefault="00544E84">
      <w:pPr>
        <w:rPr>
          <w:rFonts w:ascii="Times New Roman" w:hAnsi="Times New Roman" w:cs="Times New Roman"/>
          <w:b/>
          <w:bCs/>
        </w:rPr>
      </w:pPr>
    </w:p>
    <w:p w14:paraId="37B52C35" w14:textId="631CE8C2" w:rsidR="00544E84" w:rsidRDefault="006767B5">
      <w:pPr>
        <w:rPr>
          <w:rFonts w:ascii="Times New Roman" w:hAnsi="Times New Roman" w:cs="Times New Roman"/>
        </w:rPr>
      </w:pPr>
      <w:proofErr w:type="gramStart"/>
      <w:r>
        <w:rPr>
          <w:rFonts w:ascii="Times New Roman" w:hAnsi="Times New Roman" w:cs="Times New Roman"/>
          <w:b/>
          <w:bCs/>
        </w:rPr>
        <w:t>Now</w:t>
      </w:r>
      <w:proofErr w:type="gramEnd"/>
      <w:r>
        <w:rPr>
          <w:rFonts w:ascii="Times New Roman" w:hAnsi="Times New Roman" w:cs="Times New Roman"/>
          <w:b/>
          <w:bCs/>
        </w:rPr>
        <w:t xml:space="preserve"> can import the module, by calling </w:t>
      </w:r>
    </w:p>
    <w:p w14:paraId="7646F736" w14:textId="77777777" w:rsidR="006767B5" w:rsidRDefault="006767B5" w:rsidP="006767B5">
      <w:pPr>
        <w:rPr>
          <w:rFonts w:ascii="Courier New" w:hAnsi="Courier New" w:cs="Courier New"/>
        </w:rPr>
      </w:pPr>
      <w:r w:rsidRPr="00544E84">
        <w:rPr>
          <w:rFonts w:ascii="Times New Roman" w:hAnsi="Times New Roman" w:cs="Times New Roman"/>
        </w:rPr>
        <w:t xml:space="preserve">If using Google </w:t>
      </w:r>
      <w:proofErr w:type="spellStart"/>
      <w:r w:rsidRPr="00544E84">
        <w:rPr>
          <w:rFonts w:ascii="Times New Roman" w:hAnsi="Times New Roman" w:cs="Times New Roman"/>
        </w:rPr>
        <w:t>Colab</w:t>
      </w:r>
      <w:proofErr w:type="spellEnd"/>
      <w:r w:rsidRPr="00544E84">
        <w:rPr>
          <w:rFonts w:ascii="Times New Roman" w:hAnsi="Times New Roman" w:cs="Times New Roman"/>
        </w:rPr>
        <w:t xml:space="preserve"> </w:t>
      </w:r>
      <w:proofErr w:type="gramStart"/>
      <w:r w:rsidRPr="00544E84">
        <w:rPr>
          <w:rFonts w:ascii="Times New Roman" w:hAnsi="Times New Roman" w:cs="Times New Roman"/>
        </w:rPr>
        <w:t xml:space="preserve">use </w:t>
      </w:r>
      <w:r w:rsidRPr="00544E84">
        <w:rPr>
          <w:rFonts w:ascii="Courier New" w:hAnsi="Courier New" w:cs="Courier New"/>
        </w:rPr>
        <w:t>!pip</w:t>
      </w:r>
      <w:proofErr w:type="gramEnd"/>
      <w:r w:rsidRPr="00544E84">
        <w:rPr>
          <w:rFonts w:ascii="Courier New" w:hAnsi="Courier New" w:cs="Courier New"/>
        </w:rPr>
        <w:t xml:space="preserve"> install polymerization-planner</w:t>
      </w:r>
      <w:r w:rsidRPr="00544E84">
        <w:rPr>
          <w:rFonts w:ascii="Times New Roman" w:hAnsi="Times New Roman" w:cs="Times New Roman"/>
        </w:rPr>
        <w:t xml:space="preserve">, else use </w:t>
      </w:r>
      <w:r w:rsidRPr="00544E84">
        <w:rPr>
          <w:rFonts w:ascii="Courier New" w:hAnsi="Courier New" w:cs="Courier New"/>
        </w:rPr>
        <w:t>pip install polymerization-planner</w:t>
      </w:r>
    </w:p>
    <w:p w14:paraId="1D6C9E62" w14:textId="46B937E3" w:rsidR="006767B5" w:rsidRPr="00544E84" w:rsidRDefault="006767B5" w:rsidP="006767B5">
      <w:pPr>
        <w:rPr>
          <w:rFonts w:ascii="Courier New" w:hAnsi="Courier New" w:cs="Courier New"/>
        </w:rPr>
      </w:pPr>
    </w:p>
    <w:p w14:paraId="58B589D3" w14:textId="0A82C912" w:rsidR="00544E84" w:rsidRDefault="006767B5">
      <w:pPr>
        <w:rPr>
          <w:rFonts w:ascii="Times New Roman" w:hAnsi="Times New Roman" w:cs="Times New Roman"/>
        </w:rPr>
      </w:pPr>
      <w:r>
        <w:rPr>
          <w:rFonts w:ascii="Times New Roman" w:hAnsi="Times New Roman" w:cs="Times New Roman"/>
        </w:rPr>
        <w:t xml:space="preserve">Might need to restart session if in </w:t>
      </w:r>
      <w:proofErr w:type="spellStart"/>
      <w:r>
        <w:rPr>
          <w:rFonts w:ascii="Times New Roman" w:hAnsi="Times New Roman" w:cs="Times New Roman"/>
        </w:rPr>
        <w:t>Colab</w:t>
      </w:r>
      <w:proofErr w:type="spellEnd"/>
      <w:r>
        <w:rPr>
          <w:rFonts w:ascii="Times New Roman" w:hAnsi="Times New Roman" w:cs="Times New Roman"/>
        </w:rPr>
        <w:t xml:space="preserve"> if after installation you get a message saying the modules isn’t available, means need to “refresh” so the function can be used.</w:t>
      </w:r>
    </w:p>
    <w:p w14:paraId="2F535D89" w14:textId="4AA020F7" w:rsidR="006767B5" w:rsidRDefault="006340B6">
      <w:pPr>
        <w:rPr>
          <w:rFonts w:ascii="Times New Roman" w:hAnsi="Times New Roman" w:cs="Times New Roman"/>
        </w:rPr>
      </w:pPr>
      <w:r w:rsidRPr="006340B6">
        <w:rPr>
          <w:rFonts w:ascii="Times New Roman" w:hAnsi="Times New Roman" w:cs="Times New Roman"/>
        </w:rPr>
        <w:drawing>
          <wp:anchor distT="0" distB="0" distL="114300" distR="114300" simplePos="0" relativeHeight="251662336" behindDoc="0" locked="0" layoutInCell="1" allowOverlap="1" wp14:anchorId="76224AA9" wp14:editId="73458E9A">
            <wp:simplePos x="0" y="0"/>
            <wp:positionH relativeFrom="column">
              <wp:posOffset>1066800</wp:posOffset>
            </wp:positionH>
            <wp:positionV relativeFrom="paragraph">
              <wp:posOffset>458470</wp:posOffset>
            </wp:positionV>
            <wp:extent cx="2971800" cy="1755775"/>
            <wp:effectExtent l="0" t="0" r="0" b="0"/>
            <wp:wrapTopAndBottom/>
            <wp:docPr id="422910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1059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971800" cy="1755775"/>
                    </a:xfrm>
                    <a:prstGeom prst="rect">
                      <a:avLst/>
                    </a:prstGeom>
                  </pic:spPr>
                </pic:pic>
              </a:graphicData>
            </a:graphic>
          </wp:anchor>
        </w:drawing>
      </w:r>
      <w:r w:rsidR="006767B5">
        <w:rPr>
          <w:rFonts w:ascii="Times New Roman" w:hAnsi="Times New Roman" w:cs="Times New Roman"/>
        </w:rPr>
        <w:t xml:space="preserve">Once this is </w:t>
      </w:r>
      <w:proofErr w:type="gramStart"/>
      <w:r w:rsidR="006767B5">
        <w:rPr>
          <w:rFonts w:ascii="Times New Roman" w:hAnsi="Times New Roman" w:cs="Times New Roman"/>
        </w:rPr>
        <w:t>installed</w:t>
      </w:r>
      <w:proofErr w:type="gramEnd"/>
      <w:r w:rsidR="006767B5">
        <w:rPr>
          <w:rFonts w:ascii="Times New Roman" w:hAnsi="Times New Roman" w:cs="Times New Roman"/>
        </w:rPr>
        <w:t xml:space="preserve"> can now import the function</w:t>
      </w:r>
    </w:p>
    <w:p w14:paraId="67716E90" w14:textId="47D91A7B" w:rsidR="006767B5" w:rsidRDefault="006340B6">
      <w:pPr>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upload the excel sheet to the </w:t>
      </w:r>
      <w:proofErr w:type="spellStart"/>
      <w:r>
        <w:rPr>
          <w:rFonts w:ascii="Times New Roman" w:hAnsi="Times New Roman" w:cs="Times New Roman"/>
        </w:rPr>
        <w:t>colab</w:t>
      </w:r>
      <w:proofErr w:type="spellEnd"/>
      <w:r>
        <w:rPr>
          <w:rFonts w:ascii="Times New Roman" w:hAnsi="Times New Roman" w:cs="Times New Roman"/>
        </w:rPr>
        <w:t xml:space="preserve"> directory or to a folder in your drive, the script will save to the parent folder from where the file was read. Here I just uploaded to the </w:t>
      </w:r>
      <w:proofErr w:type="spellStart"/>
      <w:r>
        <w:rPr>
          <w:rFonts w:ascii="Times New Roman" w:hAnsi="Times New Roman" w:cs="Times New Roman"/>
        </w:rPr>
        <w:t>colab</w:t>
      </w:r>
      <w:proofErr w:type="spellEnd"/>
      <w:r>
        <w:rPr>
          <w:rFonts w:ascii="Times New Roman" w:hAnsi="Times New Roman" w:cs="Times New Roman"/>
        </w:rPr>
        <w:t xml:space="preserve"> notebook directory </w:t>
      </w:r>
    </w:p>
    <w:p w14:paraId="6F88DFDE" w14:textId="77777777" w:rsidR="006340B6" w:rsidRDefault="006340B6">
      <w:pPr>
        <w:rPr>
          <w:rFonts w:ascii="Times New Roman" w:hAnsi="Times New Roman" w:cs="Times New Roman"/>
        </w:rPr>
      </w:pPr>
    </w:p>
    <w:p w14:paraId="01125C7F" w14:textId="0541DBF6" w:rsidR="006767B5" w:rsidRPr="00F04F80" w:rsidRDefault="006767B5">
      <w:pPr>
        <w:rPr>
          <w:rFonts w:ascii="Times New Roman" w:hAnsi="Times New Roman" w:cs="Times New Roman"/>
        </w:rPr>
      </w:pPr>
    </w:p>
    <w:sectPr w:rsidR="006767B5" w:rsidRPr="00F04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2B153" w14:textId="77777777" w:rsidR="00871A76" w:rsidRDefault="00871A76" w:rsidP="00F04F80">
      <w:pPr>
        <w:spacing w:after="0" w:line="240" w:lineRule="auto"/>
      </w:pPr>
      <w:r>
        <w:separator/>
      </w:r>
    </w:p>
  </w:endnote>
  <w:endnote w:type="continuationSeparator" w:id="0">
    <w:p w14:paraId="4AFF9B08" w14:textId="77777777" w:rsidR="00871A76" w:rsidRDefault="00871A76" w:rsidP="00F0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6727C" w14:textId="77777777" w:rsidR="00871A76" w:rsidRDefault="00871A76" w:rsidP="00F04F80">
      <w:pPr>
        <w:spacing w:after="0" w:line="240" w:lineRule="auto"/>
      </w:pPr>
      <w:r>
        <w:separator/>
      </w:r>
    </w:p>
  </w:footnote>
  <w:footnote w:type="continuationSeparator" w:id="0">
    <w:p w14:paraId="28B4E47F" w14:textId="77777777" w:rsidR="00871A76" w:rsidRDefault="00871A76" w:rsidP="00F04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8538E"/>
    <w:multiLevelType w:val="hybridMultilevel"/>
    <w:tmpl w:val="0280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4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0"/>
    <w:rsid w:val="00075BAC"/>
    <w:rsid w:val="001A0585"/>
    <w:rsid w:val="00490F25"/>
    <w:rsid w:val="00544E84"/>
    <w:rsid w:val="005F17A5"/>
    <w:rsid w:val="006340B6"/>
    <w:rsid w:val="006721DC"/>
    <w:rsid w:val="006767B5"/>
    <w:rsid w:val="00726103"/>
    <w:rsid w:val="00726D2C"/>
    <w:rsid w:val="007B3A62"/>
    <w:rsid w:val="00871A76"/>
    <w:rsid w:val="00915991"/>
    <w:rsid w:val="00A83068"/>
    <w:rsid w:val="00B1485F"/>
    <w:rsid w:val="00BD4674"/>
    <w:rsid w:val="00C90FB1"/>
    <w:rsid w:val="00D90F1B"/>
    <w:rsid w:val="00E34650"/>
    <w:rsid w:val="00E85924"/>
    <w:rsid w:val="00F0447C"/>
    <w:rsid w:val="00F0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E21"/>
  <w15:chartTrackingRefBased/>
  <w15:docId w15:val="{6FD04FB3-B2EE-450D-8A4B-9FE18D39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F80"/>
    <w:rPr>
      <w:rFonts w:eastAsiaTheme="majorEastAsia" w:cstheme="majorBidi"/>
      <w:color w:val="272727" w:themeColor="text1" w:themeTint="D8"/>
    </w:rPr>
  </w:style>
  <w:style w:type="paragraph" w:styleId="Title">
    <w:name w:val="Title"/>
    <w:basedOn w:val="Normal"/>
    <w:next w:val="Normal"/>
    <w:link w:val="TitleChar"/>
    <w:uiPriority w:val="10"/>
    <w:qFormat/>
    <w:rsid w:val="00F0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F80"/>
    <w:pPr>
      <w:spacing w:before="160"/>
      <w:jc w:val="center"/>
    </w:pPr>
    <w:rPr>
      <w:i/>
      <w:iCs/>
      <w:color w:val="404040" w:themeColor="text1" w:themeTint="BF"/>
    </w:rPr>
  </w:style>
  <w:style w:type="character" w:customStyle="1" w:styleId="QuoteChar">
    <w:name w:val="Quote Char"/>
    <w:basedOn w:val="DefaultParagraphFont"/>
    <w:link w:val="Quote"/>
    <w:uiPriority w:val="29"/>
    <w:rsid w:val="00F04F80"/>
    <w:rPr>
      <w:i/>
      <w:iCs/>
      <w:color w:val="404040" w:themeColor="text1" w:themeTint="BF"/>
    </w:rPr>
  </w:style>
  <w:style w:type="paragraph" w:styleId="ListParagraph">
    <w:name w:val="List Paragraph"/>
    <w:basedOn w:val="Normal"/>
    <w:uiPriority w:val="34"/>
    <w:qFormat/>
    <w:rsid w:val="00F04F80"/>
    <w:pPr>
      <w:ind w:left="720"/>
      <w:contextualSpacing/>
    </w:pPr>
  </w:style>
  <w:style w:type="character" w:styleId="IntenseEmphasis">
    <w:name w:val="Intense Emphasis"/>
    <w:basedOn w:val="DefaultParagraphFont"/>
    <w:uiPriority w:val="21"/>
    <w:qFormat/>
    <w:rsid w:val="00F04F80"/>
    <w:rPr>
      <w:i/>
      <w:iCs/>
      <w:color w:val="0F4761" w:themeColor="accent1" w:themeShade="BF"/>
    </w:rPr>
  </w:style>
  <w:style w:type="paragraph" w:styleId="IntenseQuote">
    <w:name w:val="Intense Quote"/>
    <w:basedOn w:val="Normal"/>
    <w:next w:val="Normal"/>
    <w:link w:val="IntenseQuoteChar"/>
    <w:uiPriority w:val="30"/>
    <w:qFormat/>
    <w:rsid w:val="00F04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F80"/>
    <w:rPr>
      <w:i/>
      <w:iCs/>
      <w:color w:val="0F4761" w:themeColor="accent1" w:themeShade="BF"/>
    </w:rPr>
  </w:style>
  <w:style w:type="character" w:styleId="IntenseReference">
    <w:name w:val="Intense Reference"/>
    <w:basedOn w:val="DefaultParagraphFont"/>
    <w:uiPriority w:val="32"/>
    <w:qFormat/>
    <w:rsid w:val="00F04F80"/>
    <w:rPr>
      <w:b/>
      <w:bCs/>
      <w:smallCaps/>
      <w:color w:val="0F4761" w:themeColor="accent1" w:themeShade="BF"/>
      <w:spacing w:val="5"/>
    </w:rPr>
  </w:style>
  <w:style w:type="paragraph" w:styleId="Header">
    <w:name w:val="header"/>
    <w:basedOn w:val="Normal"/>
    <w:link w:val="HeaderChar"/>
    <w:uiPriority w:val="99"/>
    <w:unhideWhenUsed/>
    <w:rsid w:val="00F0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F80"/>
  </w:style>
  <w:style w:type="paragraph" w:styleId="Footer">
    <w:name w:val="footer"/>
    <w:basedOn w:val="Normal"/>
    <w:link w:val="FooterChar"/>
    <w:uiPriority w:val="99"/>
    <w:unhideWhenUsed/>
    <w:rsid w:val="00F0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Ramirez</dc:creator>
  <cp:keywords/>
  <dc:description/>
  <cp:lastModifiedBy>Cesar Ramirez</cp:lastModifiedBy>
  <cp:revision>2</cp:revision>
  <dcterms:created xsi:type="dcterms:W3CDTF">2025-06-26T16:55:00Z</dcterms:created>
  <dcterms:modified xsi:type="dcterms:W3CDTF">2025-06-26T16:55:00Z</dcterms:modified>
</cp:coreProperties>
</file>