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C863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>Создание сети из двух ПК в программе Cisco Parket Tracer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>в рабочем пространстве программы сеть из 4х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nslookup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dhcp excluded-address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4 – пинг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пропингуем,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 w:rsidR="008B606E" w:rsidRPr="00600CF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Чтобы убедиться наверняка, давайте посмотрим, как идут пакеты по узлам сети и для этого воспользуемся командой tracert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3615A" w:rsidRPr="00600CF5">
        <w:rPr>
          <w:rFonts w:ascii="Times New Roman" w:hAnsi="Times New Roman" w:cs="Times New Roman"/>
          <w:sz w:val="28"/>
          <w:szCs w:val="28"/>
        </w:rPr>
        <w:t xml:space="preserve">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(wildcard mask)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- 255 - 248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пинга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>а R0 настроим программный loopback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>Включаем OSPF на R0, все маршрутизаторы должны быть в одной зоне area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area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loopback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“sh ip ospf neighbor”.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Pr="00600CF5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r w:rsidRPr="004366B1">
        <w:rPr>
          <w:rFonts w:ascii="Times New Roman" w:hAnsi="Times New Roman" w:cs="Times New Roman"/>
          <w:sz w:val="28"/>
          <w:szCs w:val="28"/>
        </w:rPr>
        <w:t>ping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Pr="008F155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Pr="008F1551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роуетра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Pr="008F1551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5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пинга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пинг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(permit).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(deny)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(in)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192.168.0.12, все представлено на рисунке 7.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7 - 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Рисунок 9 - 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39938A62" w:rsidR="004B61C8" w:rsidRDefault="008F1551" w:rsidP="00DF597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5F2">
        <w:rPr>
          <w:noProof/>
          <w:lang w:val="en-US"/>
        </w:rPr>
        <w:lastRenderedPageBreak/>
        <w:drawing>
          <wp:inline distT="0" distB="0" distL="0" distR="0" wp14:anchorId="6C3091BD" wp14:editId="0000BBCF">
            <wp:extent cx="4699221" cy="948072"/>
            <wp:effectExtent l="0" t="0" r="635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12365" cy="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22D" w14:textId="1FEC84B2" w:rsidR="008F1551" w:rsidRPr="00931662" w:rsidRDefault="008F1551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662">
        <w:rPr>
          <w:rFonts w:ascii="Times New Roman" w:hAnsi="Times New Roman" w:cs="Times New Roman"/>
          <w:sz w:val="24"/>
          <w:szCs w:val="24"/>
        </w:rPr>
        <w:t>Рисунок 11 - Составляем расширенные списки доступа</w:t>
      </w:r>
    </w:p>
    <w:p w14:paraId="3BF5EC1C" w14:textId="77777777" w:rsidR="00931662" w:rsidRPr="00931662" w:rsidRDefault="00931662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3524B" w14:textId="3E8CFAD4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1FE8">
        <w:rPr>
          <w:rFonts w:ascii="Times New Roman" w:hAnsi="Times New Roman" w:cs="Times New Roman"/>
          <w:sz w:val="28"/>
          <w:szCs w:val="28"/>
        </w:rPr>
        <w:t>А теперь применяем наш список с номером 101 на вход (in) Fa0/1 потому, что трафик входит на этот порт роутера со стороны сети 172.178.1.0</w:t>
      </w:r>
      <w:r>
        <w:rPr>
          <w:rFonts w:ascii="Times New Roman" w:hAnsi="Times New Roman" w:cs="Times New Roman"/>
          <w:sz w:val="28"/>
          <w:szCs w:val="28"/>
        </w:rPr>
        <w:t xml:space="preserve">, все находится на рисунке 12. </w:t>
      </w:r>
    </w:p>
    <w:p w14:paraId="5307BCFC" w14:textId="77777777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</w:p>
    <w:p w14:paraId="2D9C6AC1" w14:textId="2D6D55E0" w:rsidR="00B61FE8" w:rsidRDefault="00B61FE8" w:rsidP="00DF5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706">
        <w:rPr>
          <w:noProof/>
        </w:rPr>
        <w:drawing>
          <wp:inline distT="0" distB="0" distL="0" distR="0" wp14:anchorId="56843882" wp14:editId="4C90F4ED">
            <wp:extent cx="4738978" cy="1186422"/>
            <wp:effectExtent l="0" t="0" r="508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57863" cy="11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1CE" w14:textId="3D898326" w:rsidR="00B61FE8" w:rsidRDefault="00B61FE8" w:rsidP="00B61FE8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>
        <w:t xml:space="preserve">Применяем правило с номером 101 к порту </w:t>
      </w:r>
      <w:r w:rsidRPr="002E2706">
        <w:t>0/1</w:t>
      </w:r>
      <w:r>
        <w:t xml:space="preserve"> роутера</w:t>
      </w:r>
    </w:p>
    <w:p w14:paraId="000B6C3D" w14:textId="77777777" w:rsidR="00B61FE8" w:rsidRDefault="00B61FE8" w:rsidP="00B61FE8">
      <w:pPr>
        <w:jc w:val="center"/>
      </w:pPr>
    </w:p>
    <w:p w14:paraId="3A7BB3DB" w14:textId="1131ACE3" w:rsidR="00B61FE8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>Проверяем связь сервера с PC2</w:t>
      </w:r>
      <w:r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B957E3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39D10" w14:textId="77777777" w:rsidR="00B957E3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D664A2" w14:textId="23F78358" w:rsidR="00B957E3" w:rsidRDefault="00B957E3" w:rsidP="00B957E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74A3">
        <w:rPr>
          <w:noProof/>
          <w:lang w:val="en-US"/>
        </w:rPr>
        <w:drawing>
          <wp:inline distT="0" distB="0" distL="0" distR="0" wp14:anchorId="6976908C" wp14:editId="7598CB00">
            <wp:extent cx="3498574" cy="1696733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04526" cy="16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60" w14:textId="09266BC4" w:rsidR="00B957E3" w:rsidRDefault="00B957E3" w:rsidP="00B957E3">
      <w:pPr>
        <w:ind w:firstLine="708"/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13 - </w:t>
      </w:r>
      <w:r>
        <w:t xml:space="preserve">для </w:t>
      </w:r>
      <w:r>
        <w:rPr>
          <w:lang w:val="en-US"/>
        </w:rPr>
        <w:t>PC</w:t>
      </w:r>
      <w:r w:rsidRPr="003174A3">
        <w:t xml:space="preserve">2 </w:t>
      </w:r>
      <w:r>
        <w:t>сервер не доступен</w:t>
      </w:r>
    </w:p>
    <w:p w14:paraId="682F5FC3" w14:textId="77777777" w:rsidR="00B957E3" w:rsidRDefault="00B957E3" w:rsidP="00B957E3">
      <w:pPr>
        <w:ind w:firstLine="708"/>
        <w:jc w:val="center"/>
      </w:pPr>
    </w:p>
    <w:p w14:paraId="6266E3BD" w14:textId="070BA8C0" w:rsidR="00B957E3" w:rsidRDefault="00B957E3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BE4652">
        <w:rPr>
          <w:rFonts w:ascii="Times New Roman" w:hAnsi="Times New Roman" w:cs="Times New Roman"/>
          <w:sz w:val="28"/>
          <w:szCs w:val="28"/>
        </w:rPr>
        <w:t xml:space="preserve">связь сервера с </w:t>
      </w:r>
      <w:r w:rsidR="00BE465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E4652" w:rsidRPr="005C4E2F">
        <w:rPr>
          <w:rFonts w:ascii="Times New Roman" w:hAnsi="Times New Roman" w:cs="Times New Roman"/>
          <w:sz w:val="28"/>
          <w:szCs w:val="28"/>
        </w:rPr>
        <w:t>1</w:t>
      </w:r>
      <w:r w:rsidRPr="00B957E3">
        <w:rPr>
          <w:rFonts w:ascii="Times New Roman" w:hAnsi="Times New Roman" w:cs="Times New Roman"/>
          <w:sz w:val="28"/>
          <w:szCs w:val="28"/>
        </w:rPr>
        <w:t>,</w:t>
      </w:r>
      <w:r w:rsidR="00BE4652" w:rsidRPr="005C4E2F">
        <w:rPr>
          <w:rFonts w:ascii="Times New Roman" w:hAnsi="Times New Roman" w:cs="Times New Roman"/>
          <w:sz w:val="28"/>
          <w:szCs w:val="28"/>
        </w:rPr>
        <w:t xml:space="preserve"> </w:t>
      </w:r>
      <w:r w:rsidR="00BE465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</w:t>
      </w:r>
      <w:r w:rsidR="005C4E2F">
        <w:rPr>
          <w:rFonts w:ascii="Times New Roman" w:hAnsi="Times New Roman" w:cs="Times New Roman"/>
          <w:sz w:val="28"/>
          <w:szCs w:val="28"/>
        </w:rPr>
        <w:t>14</w:t>
      </w:r>
      <w:r w:rsidR="00BE4652">
        <w:rPr>
          <w:rFonts w:ascii="Times New Roman" w:hAnsi="Times New Roman" w:cs="Times New Roman"/>
          <w:sz w:val="28"/>
          <w:szCs w:val="28"/>
        </w:rPr>
        <w:t>.</w:t>
      </w:r>
    </w:p>
    <w:p w14:paraId="1A967367" w14:textId="77777777" w:rsidR="00DF5970" w:rsidRPr="00B957E3" w:rsidRDefault="00DF5970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48048F" w14:textId="074E6A93" w:rsidR="00931662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E2F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5C4E2F">
        <w:rPr>
          <w:rFonts w:ascii="Times New Roman" w:hAnsi="Times New Roman" w:cs="Times New Roman"/>
          <w:sz w:val="28"/>
          <w:szCs w:val="28"/>
        </w:rPr>
        <w:t>Статическая трансляция адресов NAT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D91747" w14:textId="2061EDA1" w:rsid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которую просят по заданию, она представлена на рисунке 14. </w:t>
      </w:r>
    </w:p>
    <w:p w14:paraId="72CB4C6B" w14:textId="7C3F999B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696F">
        <w:rPr>
          <w:noProof/>
        </w:rPr>
        <w:lastRenderedPageBreak/>
        <w:drawing>
          <wp:inline distT="0" distB="0" distL="0" distR="0" wp14:anchorId="2EF4CF83" wp14:editId="0224994B">
            <wp:extent cx="5047317" cy="1876425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18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24F" w14:textId="1E5D4619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сети для задания 3</w:t>
      </w:r>
    </w:p>
    <w:p w14:paraId="50DD2981" w14:textId="77777777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540610C" w14:textId="1299EF1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B51">
        <w:rPr>
          <w:rFonts w:ascii="Times New Roman" w:hAnsi="Times New Roman" w:cs="Times New Roman"/>
          <w:sz w:val="28"/>
          <w:szCs w:val="28"/>
        </w:rPr>
        <w:t xml:space="preserve">На роутере добавляем 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50B51">
        <w:rPr>
          <w:rFonts w:ascii="Times New Roman" w:hAnsi="Times New Roman" w:cs="Times New Roman"/>
          <w:sz w:val="28"/>
          <w:szCs w:val="28"/>
        </w:rPr>
        <w:t>-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50B51">
        <w:rPr>
          <w:rFonts w:ascii="Times New Roman" w:hAnsi="Times New Roman" w:cs="Times New Roman"/>
          <w:sz w:val="28"/>
          <w:szCs w:val="28"/>
        </w:rPr>
        <w:t xml:space="preserve"> и разрешаем всё. Результат представлен на рисунке 15. </w:t>
      </w:r>
    </w:p>
    <w:p w14:paraId="26E03A20" w14:textId="77777777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B13360" w14:textId="6C0CBDA4" w:rsidR="00750B51" w:rsidRDefault="00750B51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65969">
        <w:rPr>
          <w:noProof/>
        </w:rPr>
        <w:drawing>
          <wp:inline distT="0" distB="0" distL="0" distR="0" wp14:anchorId="3FD43FA1" wp14:editId="5271334C">
            <wp:extent cx="4810125" cy="101881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10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0CF" w14:textId="19A7121C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50B51">
        <w:rPr>
          <w:rFonts w:ascii="Times New Roman" w:hAnsi="Times New Roman" w:cs="Times New Roman"/>
          <w:sz w:val="24"/>
          <w:szCs w:val="24"/>
        </w:rPr>
        <w:t>Рисунок 15 – Составляем лист допуска</w:t>
      </w:r>
    </w:p>
    <w:p w14:paraId="4C21E3B6" w14:textId="77777777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854732A" w14:textId="5ACDCE0A" w:rsidR="006932B3" w:rsidRDefault="006932B3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2B3">
        <w:rPr>
          <w:rFonts w:ascii="Times New Roman" w:hAnsi="Times New Roman" w:cs="Times New Roman"/>
          <w:sz w:val="28"/>
          <w:szCs w:val="28"/>
        </w:rPr>
        <w:t>Далее настроим трансляцию на интерфейсах</w:t>
      </w:r>
      <w:r w:rsidR="00644742">
        <w:rPr>
          <w:rFonts w:ascii="Times New Roman" w:hAnsi="Times New Roman" w:cs="Times New Roman"/>
          <w:sz w:val="28"/>
          <w:szCs w:val="28"/>
        </w:rPr>
        <w:t xml:space="preserve">, все представлено на </w:t>
      </w:r>
      <w:r w:rsidRPr="006932B3">
        <w:rPr>
          <w:rFonts w:ascii="Times New Roman" w:hAnsi="Times New Roman" w:cs="Times New Roman"/>
          <w:sz w:val="28"/>
          <w:szCs w:val="28"/>
        </w:rPr>
        <w:t>рисун</w:t>
      </w:r>
      <w:r w:rsidR="00644742">
        <w:rPr>
          <w:rFonts w:ascii="Times New Roman" w:hAnsi="Times New Roman" w:cs="Times New Roman"/>
          <w:sz w:val="28"/>
          <w:szCs w:val="28"/>
        </w:rPr>
        <w:t>ке</w:t>
      </w:r>
      <w:r w:rsidRPr="006932B3">
        <w:rPr>
          <w:rFonts w:ascii="Times New Roman" w:hAnsi="Times New Roman" w:cs="Times New Roman"/>
          <w:sz w:val="28"/>
          <w:szCs w:val="28"/>
        </w:rPr>
        <w:t xml:space="preserve"> 16</w:t>
      </w:r>
      <w:r w:rsidR="006447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FE8936" w14:textId="77777777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76CFB" w14:textId="0ED1B969" w:rsidR="00644742" w:rsidRDefault="00644742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945DB">
        <w:rPr>
          <w:noProof/>
          <w:lang w:val="en-US"/>
        </w:rPr>
        <w:drawing>
          <wp:inline distT="0" distB="0" distL="0" distR="0" wp14:anchorId="1EC2A872" wp14:editId="206DBEB9">
            <wp:extent cx="4174435" cy="117190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8096" cy="11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F4D" w14:textId="706900C0" w:rsidR="00644742" w:rsidRPr="00644742" w:rsidRDefault="00644742" w:rsidP="0064474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44742">
        <w:rPr>
          <w:rFonts w:ascii="Times New Roman" w:hAnsi="Times New Roman" w:cs="Times New Roman"/>
          <w:sz w:val="24"/>
          <w:szCs w:val="24"/>
        </w:rPr>
        <w:t>Рисунок 16 - Назначаем внутренний и внешние порты</w:t>
      </w:r>
    </w:p>
    <w:p w14:paraId="15436A2C" w14:textId="77777777" w:rsidR="00750B51" w:rsidRPr="00750B51" w:rsidRDefault="00750B51" w:rsidP="00750B5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F1F352" w14:textId="1B456E66" w:rsidR="00D1252A" w:rsidRDefault="00D1252A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252A">
        <w:rPr>
          <w:rFonts w:ascii="Times New Roman" w:hAnsi="Times New Roman" w:cs="Times New Roman"/>
          <w:sz w:val="28"/>
          <w:szCs w:val="28"/>
        </w:rPr>
        <w:t>Выходим из режима глобального конфигурирования и записываем настройки роутера в микросхему памяти (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D1252A">
        <w:rPr>
          <w:rFonts w:ascii="Times New Roman" w:hAnsi="Times New Roman" w:cs="Times New Roman"/>
          <w:sz w:val="28"/>
          <w:szCs w:val="28"/>
        </w:rPr>
        <w:t xml:space="preserve"> 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125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Проверим работу сети,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D125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17. </w:t>
      </w:r>
    </w:p>
    <w:p w14:paraId="5CC5B68A" w14:textId="321A6CF9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9D7">
        <w:rPr>
          <w:noProof/>
          <w:lang w:val="en-US"/>
        </w:rPr>
        <w:lastRenderedPageBreak/>
        <w:drawing>
          <wp:inline distT="0" distB="0" distL="0" distR="0" wp14:anchorId="3AD35942" wp14:editId="0AFA442E">
            <wp:extent cx="3411110" cy="164215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16964" cy="1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5C2" w14:textId="0062CCEB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пингуем 20.20.20.21</w:t>
      </w:r>
    </w:p>
    <w:p w14:paraId="0AE41FFC" w14:textId="682BF2EC" w:rsidR="00D1252A" w:rsidRDefault="00291568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1568">
        <w:rPr>
          <w:rFonts w:ascii="Times New Roman" w:hAnsi="Times New Roman" w:cs="Times New Roman"/>
          <w:sz w:val="28"/>
          <w:szCs w:val="28"/>
        </w:rPr>
        <w:t xml:space="preserve">Для просмотра состояния таблицы NAT, одновременно с пингом </w:t>
      </w:r>
      <w:r>
        <w:rPr>
          <w:rFonts w:ascii="Times New Roman" w:hAnsi="Times New Roman" w:cs="Times New Roman"/>
          <w:sz w:val="28"/>
          <w:szCs w:val="28"/>
        </w:rPr>
        <w:t>нужно использовать</w:t>
      </w:r>
      <w:r w:rsidRPr="00291568">
        <w:rPr>
          <w:rFonts w:ascii="Times New Roman" w:hAnsi="Times New Roman" w:cs="Times New Roman"/>
          <w:sz w:val="28"/>
          <w:szCs w:val="28"/>
        </w:rPr>
        <w:t xml:space="preserve"> команду</w:t>
      </w:r>
      <w:r>
        <w:rPr>
          <w:rFonts w:ascii="Times New Roman" w:hAnsi="Times New Roman" w:cs="Times New Roman"/>
          <w:sz w:val="28"/>
          <w:szCs w:val="28"/>
        </w:rPr>
        <w:t xml:space="preserve">, перейти заранее в режим конфигурации </w:t>
      </w:r>
      <w:r w:rsidRPr="00291568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91568">
        <w:rPr>
          <w:rFonts w:ascii="Times New Roman" w:hAnsi="Times New Roman" w:cs="Times New Roman"/>
          <w:sz w:val="28"/>
          <w:szCs w:val="28"/>
        </w:rPr>
        <w:t xml:space="preserve">”).  “sh ip nat translations” (я запустил пинг с машины 10.10.10.1, т.е., с PC1 на адрес 20.20.20.21, т.е., на S0).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18. </w:t>
      </w:r>
    </w:p>
    <w:p w14:paraId="6F3807D9" w14:textId="7B20CBFA" w:rsidR="00291568" w:rsidRDefault="00291568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01E80">
        <w:rPr>
          <w:noProof/>
          <w:lang w:val="en-US"/>
        </w:rPr>
        <w:drawing>
          <wp:inline distT="0" distB="0" distL="0" distR="0" wp14:anchorId="343E22EB" wp14:editId="031272A1">
            <wp:extent cx="4524293" cy="564570"/>
            <wp:effectExtent l="0" t="0" r="0" b="6985"/>
            <wp:docPr id="111" name="Рисунок 1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90923" cy="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CA7" w14:textId="24D822EC" w:rsidR="00291568" w:rsidRDefault="00291568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91568">
        <w:rPr>
          <w:rFonts w:ascii="Times New Roman" w:hAnsi="Times New Roman" w:cs="Times New Roman"/>
          <w:sz w:val="24"/>
          <w:szCs w:val="24"/>
        </w:rPr>
        <w:t xml:space="preserve">Рисунок 18 – просмотр состояния таблицы </w:t>
      </w:r>
      <w:r w:rsidRPr="00291568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462FE6CC" w14:textId="77777777" w:rsidR="009E73BD" w:rsidRPr="009E73BD" w:rsidRDefault="009E73BD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2A0186F" w14:textId="1E842512" w:rsidR="00407D9F" w:rsidRDefault="00407D9F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7D9F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Настройка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NAT. </w:t>
      </w:r>
    </w:p>
    <w:p w14:paraId="0255785E" w14:textId="054378FB" w:rsidR="00DF5970" w:rsidRDefault="00DF5970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которая требуется для задания. Сеть представлена на рисунке 19. </w:t>
      </w:r>
    </w:p>
    <w:p w14:paraId="481D5A84" w14:textId="2926648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67D7A">
        <w:rPr>
          <w:b/>
          <w:bCs/>
          <w:noProof/>
        </w:rPr>
        <w:drawing>
          <wp:inline distT="0" distB="0" distL="0" distR="0" wp14:anchorId="40EA6794" wp14:editId="17574DE2">
            <wp:extent cx="3438598" cy="2735249"/>
            <wp:effectExtent l="0" t="0" r="0" b="8255"/>
            <wp:docPr id="112" name="Рисунок 112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46834" cy="27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B87" w14:textId="33FDFA6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F5970">
        <w:rPr>
          <w:rFonts w:ascii="Times New Roman" w:hAnsi="Times New Roman" w:cs="Times New Roman"/>
          <w:sz w:val="24"/>
          <w:szCs w:val="24"/>
        </w:rPr>
        <w:t>Рисунок 19 – схема сети для 4 задания</w:t>
      </w:r>
    </w:p>
    <w:p w14:paraId="15002BA1" w14:textId="77777777" w:rsidR="006C05F6" w:rsidRDefault="006C05F6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229AF5E" w14:textId="0CCE2DCE" w:rsidR="006C05F6" w:rsidRDefault="00322172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22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20. </w:t>
      </w:r>
    </w:p>
    <w:p w14:paraId="077B363C" w14:textId="77777777" w:rsidR="009E73BD" w:rsidRDefault="009E73BD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3AA1D" w14:textId="3C2B96E1" w:rsidR="00322172" w:rsidRDefault="00322172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01F71">
        <w:rPr>
          <w:noProof/>
          <w:lang w:val="en-US"/>
        </w:rPr>
        <w:drawing>
          <wp:inline distT="0" distB="0" distL="0" distR="0" wp14:anchorId="6F47FF04" wp14:editId="0DDFECFC">
            <wp:extent cx="3522428" cy="1805764"/>
            <wp:effectExtent l="0" t="0" r="190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38342" cy="18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45D" w14:textId="2BEBFCDE" w:rsidR="00322172" w:rsidRDefault="00D6211E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55880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F558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00CF5">
        <w:rPr>
          <w:rFonts w:ascii="Times New Roman" w:hAnsi="Times New Roman" w:cs="Times New Roman"/>
          <w:sz w:val="24"/>
          <w:szCs w:val="24"/>
        </w:rPr>
        <w:t>1</w:t>
      </w:r>
    </w:p>
    <w:p w14:paraId="4D6C447C" w14:textId="77777777" w:rsidR="009E73BD" w:rsidRPr="009E73BD" w:rsidRDefault="009E73BD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F4B678C" w14:textId="09526D63" w:rsidR="00F55880" w:rsidRDefault="00F55880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880">
        <w:rPr>
          <w:rFonts w:ascii="Times New Roman" w:hAnsi="Times New Roman" w:cs="Times New Roman"/>
          <w:sz w:val="28"/>
          <w:szCs w:val="28"/>
        </w:rPr>
        <w:t xml:space="preserve">Теперь проверим связь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55880">
        <w:rPr>
          <w:rFonts w:ascii="Times New Roman" w:hAnsi="Times New Roman" w:cs="Times New Roman"/>
          <w:sz w:val="28"/>
          <w:szCs w:val="28"/>
        </w:rPr>
        <w:t xml:space="preserve">0 и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558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F55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21. </w:t>
      </w:r>
    </w:p>
    <w:p w14:paraId="7E4E306E" w14:textId="77777777" w:rsidR="009E73BD" w:rsidRDefault="009E73BD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07EA9" w14:textId="3357E453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6BA0">
        <w:rPr>
          <w:noProof/>
          <w:lang w:val="en-US"/>
        </w:rPr>
        <w:drawing>
          <wp:inline distT="0" distB="0" distL="0" distR="0" wp14:anchorId="4DDF1034" wp14:editId="6D0121DB">
            <wp:extent cx="3403158" cy="1553119"/>
            <wp:effectExtent l="0" t="0" r="698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62" cy="1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BBA" w14:textId="59BFB32C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результат пинга</w:t>
      </w:r>
    </w:p>
    <w:p w14:paraId="61A6F190" w14:textId="6B7B2157" w:rsidR="00670F08" w:rsidRDefault="009E73BD" w:rsidP="00670F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проверить, что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E73B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видит соседние сети, для этого пропингуем сеть </w:t>
      </w:r>
      <w:r w:rsidRPr="009E73BD">
        <w:rPr>
          <w:rFonts w:ascii="Times New Roman" w:hAnsi="Times New Roman" w:cs="Times New Roman"/>
          <w:sz w:val="28"/>
          <w:szCs w:val="28"/>
        </w:rPr>
        <w:t>“10.10.10.2”</w:t>
      </w:r>
      <w:r>
        <w:rPr>
          <w:rFonts w:ascii="Times New Roman" w:hAnsi="Times New Roman" w:cs="Times New Roman"/>
          <w:sz w:val="28"/>
          <w:szCs w:val="28"/>
        </w:rPr>
        <w:t xml:space="preserve"> и сеть </w:t>
      </w:r>
      <w:r w:rsidRPr="009E73BD">
        <w:rPr>
          <w:rFonts w:ascii="Times New Roman" w:hAnsi="Times New Roman" w:cs="Times New Roman"/>
          <w:sz w:val="28"/>
          <w:szCs w:val="28"/>
        </w:rPr>
        <w:t>“200.20.20.2”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22. </w:t>
      </w:r>
    </w:p>
    <w:p w14:paraId="36EAB406" w14:textId="50CD330C" w:rsidR="009E73BD" w:rsidRDefault="007C76A0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543FF">
        <w:rPr>
          <w:noProof/>
          <w:lang w:val="en-US"/>
        </w:rPr>
        <w:lastRenderedPageBreak/>
        <w:drawing>
          <wp:inline distT="0" distB="0" distL="0" distR="0" wp14:anchorId="6B2C26AD" wp14:editId="49748D7E">
            <wp:extent cx="4699221" cy="1556502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13137" cy="1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667" w14:textId="03571053" w:rsidR="009E73BD" w:rsidRPr="009E73BD" w:rsidRDefault="009E73BD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E73BD">
        <w:rPr>
          <w:rFonts w:ascii="Times New Roman" w:hAnsi="Times New Roman" w:cs="Times New Roman"/>
          <w:sz w:val="24"/>
          <w:szCs w:val="24"/>
        </w:rPr>
        <w:t>Рисунок 22 – результат пинга</w:t>
      </w:r>
    </w:p>
    <w:p w14:paraId="09F1AE62" w14:textId="5517DDD2" w:rsidR="00D6211E" w:rsidRDefault="00D6211E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E6CD7" w14:textId="404E36EC" w:rsidR="007C76A0" w:rsidRDefault="007C76A0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76A0">
        <w:rPr>
          <w:rFonts w:ascii="Times New Roman" w:hAnsi="Times New Roman" w:cs="Times New Roman"/>
          <w:sz w:val="28"/>
          <w:szCs w:val="28"/>
        </w:rPr>
        <w:t>Проверим механизм работы статического NAT</w:t>
      </w:r>
      <w:r>
        <w:rPr>
          <w:rFonts w:ascii="Times New Roman" w:hAnsi="Times New Roman" w:cs="Times New Roman"/>
          <w:sz w:val="28"/>
          <w:szCs w:val="28"/>
        </w:rPr>
        <w:t xml:space="preserve">. Мы можем воспользоваться </w:t>
      </w:r>
      <w:r w:rsidRPr="007C76A0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C76A0">
        <w:rPr>
          <w:rFonts w:ascii="Times New Roman" w:hAnsi="Times New Roman" w:cs="Times New Roman"/>
          <w:sz w:val="28"/>
          <w:szCs w:val="28"/>
        </w:rPr>
        <w:t xml:space="preserve"> “show ip nat translations”</w:t>
      </w:r>
      <w:r>
        <w:rPr>
          <w:rFonts w:ascii="Times New Roman" w:hAnsi="Times New Roman" w:cs="Times New Roman"/>
          <w:sz w:val="28"/>
          <w:szCs w:val="28"/>
        </w:rPr>
        <w:t>, которая</w:t>
      </w:r>
      <w:r w:rsidRPr="007C76A0">
        <w:rPr>
          <w:rFonts w:ascii="Times New Roman" w:hAnsi="Times New Roman" w:cs="Times New Roman"/>
          <w:sz w:val="28"/>
          <w:szCs w:val="28"/>
        </w:rPr>
        <w:t xml:space="preserve"> выводит активные преобразования, а команда “show ip nat statistics” - выводит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7C76A0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6A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F7FC46" w14:textId="77777777" w:rsidR="000D4273" w:rsidRDefault="000D4273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7447A" w14:textId="1D84AF52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40F">
        <w:rPr>
          <w:noProof/>
          <w:lang w:val="en-US"/>
        </w:rPr>
        <w:drawing>
          <wp:inline distT="0" distB="0" distL="0" distR="0" wp14:anchorId="0646997C" wp14:editId="6F57524E">
            <wp:extent cx="3713260" cy="1268090"/>
            <wp:effectExtent l="0" t="0" r="1905" b="8890"/>
            <wp:docPr id="116" name="Рисунок 11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35195" cy="12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011" w14:textId="48FCF5B5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вывод активных преобразований и статистики</w:t>
      </w:r>
    </w:p>
    <w:p w14:paraId="445E30E5" w14:textId="77777777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E6BC5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Из иллюстрации видим, что глобальному ip-адресу 200.10.21.5 соответствует локальный ip-адрес 10.10.10.2, а также, какой интерфейс является внешним, а какой -внутренним.</w:t>
      </w:r>
    </w:p>
    <w:p w14:paraId="2E4B7739" w14:textId="77777777" w:rsidR="000D4273" w:rsidRDefault="000D4273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0385A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Pr="00550E7F">
        <w:rPr>
          <w:rFonts w:ascii="Times New Roman" w:hAnsi="Times New Roman" w:cs="Times New Roman"/>
          <w:sz w:val="28"/>
          <w:szCs w:val="28"/>
        </w:rPr>
        <w:t>Настройка динамического NAT на маршрутизаторе R1 по шагам.</w:t>
      </w:r>
    </w:p>
    <w:p w14:paraId="1856CDFC" w14:textId="1C3BCB7B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Динамический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NAT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0E7F">
        <w:rPr>
          <w:rFonts w:ascii="Times New Roman" w:hAnsi="Times New Roman" w:cs="Times New Roman"/>
          <w:sz w:val="28"/>
          <w:szCs w:val="28"/>
        </w:rPr>
        <w:t xml:space="preserve"> использует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пул доступных глобальных (публичных)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ip-адресов и назначает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внутренним локальным (частным) </w:t>
      </w:r>
      <w:r w:rsidRPr="00550E7F">
        <w:rPr>
          <w:rFonts w:ascii="Times New Roman" w:hAnsi="Times New Roman" w:cs="Times New Roman"/>
          <w:sz w:val="28"/>
          <w:szCs w:val="28"/>
        </w:rPr>
        <w:lastRenderedPageBreak/>
        <w:t>адресам.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Построим схему</w:t>
      </w:r>
      <w:r>
        <w:rPr>
          <w:rFonts w:ascii="Times New Roman" w:hAnsi="Times New Roman" w:cs="Times New Roman"/>
          <w:sz w:val="28"/>
          <w:szCs w:val="28"/>
        </w:rPr>
        <w:t xml:space="preserve">, которую просят по заданию. Она представлена на </w:t>
      </w:r>
      <w:r w:rsidRPr="00550E7F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550E7F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5C0A0D" w14:textId="26E51B58" w:rsid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C2D">
        <w:rPr>
          <w:noProof/>
        </w:rPr>
        <w:drawing>
          <wp:inline distT="0" distB="0" distL="0" distR="0" wp14:anchorId="3E56CA32" wp14:editId="1E24AE07">
            <wp:extent cx="3093058" cy="2602695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00787" cy="26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0D0" w14:textId="72718414" w:rsidR="00550E7F" w:rsidRP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E7F">
        <w:rPr>
          <w:rFonts w:ascii="Times New Roman" w:hAnsi="Times New Roman" w:cs="Times New Roman"/>
          <w:sz w:val="24"/>
          <w:szCs w:val="24"/>
        </w:rPr>
        <w:t>Рисунок 24 – схема сети для 5 задания</w:t>
      </w:r>
    </w:p>
    <w:p w14:paraId="402E2E25" w14:textId="0E6CCB19" w:rsidR="00550E7F" w:rsidRDefault="000D4273" w:rsidP="008B6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сделаем н</w:t>
      </w:r>
      <w:r w:rsidRPr="000D4273">
        <w:rPr>
          <w:rFonts w:ascii="Times New Roman" w:hAnsi="Times New Roman" w:cs="Times New Roman"/>
          <w:sz w:val="28"/>
          <w:szCs w:val="28"/>
        </w:rPr>
        <w:t>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4273">
        <w:rPr>
          <w:rFonts w:ascii="Times New Roman" w:hAnsi="Times New Roman" w:cs="Times New Roman"/>
          <w:sz w:val="28"/>
          <w:szCs w:val="28"/>
        </w:rPr>
        <w:t xml:space="preserve"> на R1 списка доступа, соответствующего адресам LAN</w:t>
      </w:r>
      <w:r>
        <w:rPr>
          <w:rFonts w:ascii="Times New Roman" w:hAnsi="Times New Roman" w:cs="Times New Roman"/>
          <w:sz w:val="28"/>
          <w:szCs w:val="28"/>
        </w:rPr>
        <w:t xml:space="preserve">. Следующая команда – </w:t>
      </w:r>
      <w:r w:rsidRPr="000D4273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0D4273">
        <w:rPr>
          <w:rFonts w:ascii="Times New Roman" w:hAnsi="Times New Roman" w:cs="Times New Roman"/>
          <w:sz w:val="28"/>
          <w:szCs w:val="28"/>
        </w:rPr>
        <w:t>-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D4273">
        <w:rPr>
          <w:rFonts w:ascii="Times New Roman" w:hAnsi="Times New Roman" w:cs="Times New Roman"/>
          <w:sz w:val="28"/>
          <w:szCs w:val="28"/>
        </w:rPr>
        <w:t xml:space="preserve"> 200.20.20.1 200.20.20.30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netmask</w:t>
      </w:r>
      <w:r w:rsidRPr="000D4273">
        <w:rPr>
          <w:rFonts w:ascii="Times New Roman" w:hAnsi="Times New Roman" w:cs="Times New Roman"/>
          <w:sz w:val="28"/>
          <w:szCs w:val="28"/>
        </w:rPr>
        <w:t xml:space="preserve"> 255.255.255.0” – </w:t>
      </w:r>
      <w:r>
        <w:rPr>
          <w:rFonts w:ascii="Times New Roman" w:hAnsi="Times New Roman" w:cs="Times New Roman"/>
          <w:sz w:val="28"/>
          <w:szCs w:val="28"/>
        </w:rPr>
        <w:t>это настройка пула адресов. Следующая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 nat inside source list 1 pool white-address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B6AF1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Pr="008B6AF1">
        <w:rPr>
          <w:rFonts w:ascii="Times New Roman" w:hAnsi="Times New Roman" w:cs="Times New Roman"/>
          <w:sz w:val="28"/>
          <w:szCs w:val="28"/>
        </w:rPr>
        <w:t xml:space="preserve"> 0/0”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AF1">
        <w:rPr>
          <w:rFonts w:ascii="Times New Roman" w:hAnsi="Times New Roman" w:cs="Times New Roman"/>
          <w:sz w:val="28"/>
          <w:szCs w:val="28"/>
        </w:rPr>
        <w:t xml:space="preserve"> 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8B6AF1">
        <w:rPr>
          <w:rFonts w:ascii="Times New Roman" w:hAnsi="Times New Roman" w:cs="Times New Roman"/>
          <w:sz w:val="28"/>
          <w:szCs w:val="28"/>
        </w:rPr>
        <w:t xml:space="preserve">” </w:t>
      </w:r>
      <w:r w:rsidR="008B6AF1" w:rsidRPr="008B6AF1">
        <w:rPr>
          <w:rFonts w:ascii="Times New Roman" w:hAnsi="Times New Roman" w:cs="Times New Roman"/>
          <w:sz w:val="28"/>
          <w:szCs w:val="28"/>
        </w:rPr>
        <w:t>–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="008B6AF1">
        <w:rPr>
          <w:rFonts w:ascii="Times New Roman" w:hAnsi="Times New Roman" w:cs="Times New Roman"/>
          <w:sz w:val="28"/>
          <w:szCs w:val="28"/>
        </w:rPr>
        <w:t>это н</w:t>
      </w:r>
      <w:r w:rsidR="008B6AF1" w:rsidRPr="008B6AF1">
        <w:rPr>
          <w:rFonts w:ascii="Times New Roman" w:hAnsi="Times New Roman" w:cs="Times New Roman"/>
          <w:sz w:val="28"/>
          <w:szCs w:val="28"/>
        </w:rPr>
        <w:t>астройка внутреннего интерфейса в отношение NAT</w:t>
      </w:r>
      <w:r w:rsidR="008B6AF1">
        <w:rPr>
          <w:rFonts w:ascii="Times New Roman" w:hAnsi="Times New Roman" w:cs="Times New Roman"/>
          <w:sz w:val="28"/>
          <w:szCs w:val="28"/>
        </w:rPr>
        <w:t xml:space="preserve">. </w:t>
      </w:r>
      <w:r w:rsidR="008B6AF1" w:rsidRPr="00600CF5">
        <w:rPr>
          <w:rFonts w:ascii="Times New Roman" w:hAnsi="Times New Roman" w:cs="Times New Roman"/>
          <w:sz w:val="28"/>
          <w:szCs w:val="28"/>
        </w:rPr>
        <w:t>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0/1” </w:t>
      </w:r>
      <w:r w:rsidR="008B6AF1">
        <w:rPr>
          <w:rFonts w:ascii="Times New Roman" w:hAnsi="Times New Roman" w:cs="Times New Roman"/>
          <w:sz w:val="28"/>
          <w:szCs w:val="28"/>
        </w:rPr>
        <w:t>и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”. </w:t>
      </w:r>
      <w:r w:rsidR="0067768B">
        <w:rPr>
          <w:rFonts w:ascii="Times New Roman" w:hAnsi="Times New Roman" w:cs="Times New Roman"/>
          <w:sz w:val="28"/>
          <w:szCs w:val="28"/>
        </w:rPr>
        <w:t>Листинг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всех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команд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 xml:space="preserve">представлен на рисунке 25. </w:t>
      </w:r>
    </w:p>
    <w:p w14:paraId="7E266C07" w14:textId="0171C89C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D69">
        <w:rPr>
          <w:noProof/>
        </w:rPr>
        <w:drawing>
          <wp:inline distT="0" distB="0" distL="0" distR="0" wp14:anchorId="0529C60B" wp14:editId="2B896B80">
            <wp:extent cx="4929809" cy="2220412"/>
            <wp:effectExtent l="0" t="0" r="4445" b="8890"/>
            <wp:docPr id="119" name="Рисунок 11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75" cy="2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D51" w14:textId="5C1E29BE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768B">
        <w:rPr>
          <w:rFonts w:ascii="Times New Roman" w:hAnsi="Times New Roman" w:cs="Times New Roman"/>
          <w:sz w:val="24"/>
          <w:szCs w:val="24"/>
        </w:rPr>
        <w:t xml:space="preserve">Рисунок 25 – настройка роутера </w:t>
      </w:r>
    </w:p>
    <w:p w14:paraId="170294C7" w14:textId="77777777" w:rsidR="00917F8E" w:rsidRDefault="00917F8E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50C00" w14:textId="404746FE" w:rsidR="00917F8E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Проверим связь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53F8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3F8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Результат пинга представлен на рисунке 26. </w:t>
      </w:r>
    </w:p>
    <w:p w14:paraId="7C0C28C8" w14:textId="77777777" w:rsidR="00353F8A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702D0" w14:textId="0D538B7B" w:rsidR="00353F8A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89A">
        <w:rPr>
          <w:noProof/>
          <w:lang w:val="en-US"/>
        </w:rPr>
        <w:drawing>
          <wp:inline distT="0" distB="0" distL="0" distR="0" wp14:anchorId="591A9DB6" wp14:editId="6D213983">
            <wp:extent cx="5344271" cy="2267266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561" w14:textId="4A6087EF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15F">
        <w:rPr>
          <w:rFonts w:ascii="Times New Roman" w:hAnsi="Times New Roman" w:cs="Times New Roman"/>
          <w:sz w:val="24"/>
          <w:szCs w:val="24"/>
        </w:rPr>
        <w:t xml:space="preserve">Рисунок 26 – результат пинга с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6B115F">
        <w:rPr>
          <w:rFonts w:ascii="Times New Roman" w:hAnsi="Times New Roman" w:cs="Times New Roman"/>
          <w:sz w:val="24"/>
          <w:szCs w:val="24"/>
        </w:rPr>
        <w:t xml:space="preserve">1 на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115F">
        <w:rPr>
          <w:rFonts w:ascii="Times New Roman" w:hAnsi="Times New Roman" w:cs="Times New Roman"/>
          <w:sz w:val="24"/>
          <w:szCs w:val="24"/>
        </w:rPr>
        <w:t>2</w:t>
      </w:r>
    </w:p>
    <w:p w14:paraId="157FA3B6" w14:textId="77777777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CABE4" w14:textId="2BD6FF3D" w:rsidR="00882834" w:rsidRDefault="00882834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2834"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 w:rsidRPr="00882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2834">
        <w:rPr>
          <w:rFonts w:ascii="Times New Roman" w:hAnsi="Times New Roman" w:cs="Times New Roman"/>
          <w:sz w:val="28"/>
          <w:szCs w:val="28"/>
        </w:rPr>
        <w:t>1 видит соседние сети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0CF5">
        <w:rPr>
          <w:rFonts w:ascii="Times New Roman" w:hAnsi="Times New Roman" w:cs="Times New Roman"/>
          <w:sz w:val="28"/>
          <w:szCs w:val="28"/>
        </w:rPr>
        <w:t>Результат п</w:t>
      </w:r>
      <w:r>
        <w:rPr>
          <w:rFonts w:ascii="Times New Roman" w:hAnsi="Times New Roman" w:cs="Times New Roman"/>
          <w:sz w:val="28"/>
          <w:szCs w:val="28"/>
        </w:rPr>
        <w:t>инг</w:t>
      </w:r>
      <w:r w:rsidR="00600CF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</w:t>
      </w:r>
      <w:r w:rsidRPr="00882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600C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3CFEA5" w14:textId="77777777" w:rsidR="00600CF5" w:rsidRDefault="00600CF5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9BBC83" w14:textId="409BB3A6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5EC">
        <w:rPr>
          <w:noProof/>
          <w:lang w:val="en-US"/>
        </w:rPr>
        <w:drawing>
          <wp:inline distT="0" distB="0" distL="0" distR="0" wp14:anchorId="3047BAC7" wp14:editId="073B8A53">
            <wp:extent cx="4786686" cy="1728763"/>
            <wp:effectExtent l="0" t="0" r="0" b="5080"/>
            <wp:docPr id="121" name="Рисунок 1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06534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11" w14:textId="458E28DA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проверка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R1</w:t>
      </w:r>
    </w:p>
    <w:p w14:paraId="23DFAAED" w14:textId="77777777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7899D4" w14:textId="75FB7C11" w:rsidR="00600CF5" w:rsidRDefault="00760CEC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CEC">
        <w:rPr>
          <w:rFonts w:ascii="Times New Roman" w:hAnsi="Times New Roman" w:cs="Times New Roman"/>
          <w:sz w:val="28"/>
          <w:szCs w:val="28"/>
        </w:rPr>
        <w:t xml:space="preserve">Проверим механизм работы динамического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>: для этого выполним одновременно (параллельно)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используем </w:t>
      </w:r>
      <w:r w:rsidRPr="00760CEC">
        <w:rPr>
          <w:rFonts w:ascii="Times New Roman" w:hAnsi="Times New Roman" w:cs="Times New Roman"/>
          <w:sz w:val="28"/>
          <w:szCs w:val="28"/>
        </w:rPr>
        <w:t>команды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60CEC">
        <w:rPr>
          <w:rFonts w:ascii="Times New Roman" w:hAnsi="Times New Roman" w:cs="Times New Roman"/>
          <w:sz w:val="28"/>
          <w:szCs w:val="28"/>
        </w:rPr>
        <w:t>” и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Pr="00760CEC">
        <w:rPr>
          <w:rFonts w:ascii="Times New Roman" w:hAnsi="Times New Roman" w:cs="Times New Roman"/>
          <w:sz w:val="28"/>
          <w:szCs w:val="28"/>
        </w:rPr>
        <w:t xml:space="preserve">”. </w:t>
      </w:r>
      <w:r w:rsidR="00882BA7">
        <w:rPr>
          <w:rFonts w:ascii="Times New Roman" w:hAnsi="Times New Roman" w:cs="Times New Roman"/>
          <w:sz w:val="28"/>
          <w:szCs w:val="28"/>
        </w:rPr>
        <w:t xml:space="preserve">Здесь будут представлены адреса - </w:t>
      </w:r>
      <w:r w:rsidR="00882BA7" w:rsidRPr="00882BA7">
        <w:rPr>
          <w:rFonts w:ascii="Times New Roman" w:hAnsi="Times New Roman" w:cs="Times New Roman"/>
          <w:sz w:val="28"/>
          <w:szCs w:val="28"/>
        </w:rPr>
        <w:t>глобальный, внутренний, внешний</w:t>
      </w:r>
      <w:r w:rsidR="00882BA7">
        <w:rPr>
          <w:rFonts w:ascii="Times New Roman" w:hAnsi="Times New Roman" w:cs="Times New Roman"/>
          <w:sz w:val="28"/>
          <w:szCs w:val="28"/>
        </w:rPr>
        <w:t xml:space="preserve">. Результат можно увидеть на рисунке 28. </w:t>
      </w:r>
    </w:p>
    <w:p w14:paraId="4DDB2761" w14:textId="77777777" w:rsidR="00882BA7" w:rsidRDefault="00882BA7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807EBD" w14:textId="617CDF34" w:rsidR="00882BA7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7A39">
        <w:rPr>
          <w:noProof/>
          <w:lang w:val="en-US"/>
        </w:rPr>
        <w:lastRenderedPageBreak/>
        <w:drawing>
          <wp:inline distT="0" distB="0" distL="0" distR="0" wp14:anchorId="0E8BB6F2" wp14:editId="331DD5DD">
            <wp:extent cx="4961614" cy="631944"/>
            <wp:effectExtent l="0" t="0" r="0" b="0"/>
            <wp:docPr id="122" name="Рисунок 1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81442" cy="6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13E" w14:textId="00836327" w:rsidR="00882BA7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</w:t>
      </w:r>
      <w:r w:rsidR="00E938DF">
        <w:rPr>
          <w:rFonts w:ascii="Times New Roman" w:hAnsi="Times New Roman" w:cs="Times New Roman"/>
          <w:sz w:val="24"/>
          <w:szCs w:val="24"/>
        </w:rPr>
        <w:t>таблица</w:t>
      </w:r>
      <w:r w:rsidR="00E938DF">
        <w:rPr>
          <w:rFonts w:ascii="Times New Roman" w:hAnsi="Times New Roman" w:cs="Times New Roman"/>
          <w:sz w:val="24"/>
          <w:szCs w:val="24"/>
          <w:lang w:val="en-US"/>
        </w:rPr>
        <w:t xml:space="preserve"> NAT</w:t>
      </w:r>
    </w:p>
    <w:p w14:paraId="7581A896" w14:textId="77777777" w:rsidR="00E938DF" w:rsidRDefault="00E938DF" w:rsidP="00E938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5D62C7" w14:textId="29A350EC" w:rsidR="00224CE3" w:rsidRDefault="00224CE3" w:rsidP="00224C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4CE3">
        <w:rPr>
          <w:rFonts w:ascii="Times New Roman" w:hAnsi="Times New Roman" w:cs="Times New Roman"/>
          <w:sz w:val="28"/>
          <w:szCs w:val="28"/>
        </w:rPr>
        <w:t>Командой show ip nat statistics выведем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224CE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24CE3">
        <w:rPr>
          <w:rFonts w:ascii="Times New Roman" w:hAnsi="Times New Roman" w:cs="Times New Roman"/>
          <w:sz w:val="28"/>
          <w:szCs w:val="28"/>
        </w:rPr>
        <w:t xml:space="preserve"> 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C4A59D" w14:textId="66D0A4C4" w:rsidR="00224CE3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92E">
        <w:rPr>
          <w:noProof/>
          <w:lang w:val="en-US"/>
        </w:rPr>
        <w:drawing>
          <wp:inline distT="0" distB="0" distL="0" distR="0" wp14:anchorId="6D4DE0AC" wp14:editId="476816BC">
            <wp:extent cx="4746928" cy="1455617"/>
            <wp:effectExtent l="0" t="0" r="0" b="0"/>
            <wp:docPr id="123" name="Рисунок 1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61272" cy="1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7D4" w14:textId="0100B180" w:rsidR="00224CE3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4CE3">
        <w:rPr>
          <w:rFonts w:ascii="Times New Roman" w:hAnsi="Times New Roman" w:cs="Times New Roman"/>
          <w:sz w:val="24"/>
          <w:szCs w:val="24"/>
        </w:rPr>
        <w:t xml:space="preserve">Рисунок 29 – статистика по </w:t>
      </w:r>
      <w:r w:rsidRPr="00224CE3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2D4F6496" w14:textId="77777777" w:rsidR="00AD6083" w:rsidRDefault="00AD608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12437F9" w14:textId="354A269E" w:rsidR="00047BF7" w:rsidRDefault="00AD6083" w:rsidP="00047B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47BF7" w:rsidRPr="00047BF7"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</w:t>
      </w:r>
      <w:r w:rsidR="00047BF7" w:rsidRPr="00047BF7">
        <w:rPr>
          <w:rFonts w:ascii="Times New Roman" w:hAnsi="Times New Roman" w:cs="Times New Roman"/>
          <w:sz w:val="28"/>
          <w:szCs w:val="28"/>
        </w:rPr>
        <w:t>Динамический NAT Overload: настройка PAT (маскарадинг)</w:t>
      </w:r>
      <w:r w:rsidR="00047B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A38CD5" w14:textId="77777777" w:rsidR="00D67640" w:rsidRDefault="00047BF7" w:rsidP="00D67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7640" w:rsidRPr="00D67640">
        <w:rPr>
          <w:rFonts w:ascii="Times New Roman" w:hAnsi="Times New Roman" w:cs="Times New Roman"/>
          <w:sz w:val="28"/>
          <w:szCs w:val="28"/>
        </w:rPr>
        <w:t>PAT (Port Address Translation) - отображает несколько локальных (частных)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ip-адресов в глобальный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ip-адрес,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используя различные порты</w:t>
      </w:r>
      <w:r w:rsidR="00D67640">
        <w:rPr>
          <w:rFonts w:ascii="Times New Roman" w:hAnsi="Times New Roman" w:cs="Times New Roman"/>
          <w:sz w:val="28"/>
          <w:szCs w:val="28"/>
        </w:rPr>
        <w:t xml:space="preserve">. </w:t>
      </w:r>
      <w:r w:rsidR="00B336B5">
        <w:rPr>
          <w:rFonts w:ascii="Times New Roman" w:hAnsi="Times New Roman" w:cs="Times New Roman"/>
          <w:sz w:val="28"/>
          <w:szCs w:val="28"/>
        </w:rPr>
        <w:t>Для этого в начале построим схему</w:t>
      </w:r>
      <w:r w:rsidR="00D67640">
        <w:rPr>
          <w:rFonts w:ascii="Times New Roman" w:hAnsi="Times New Roman" w:cs="Times New Roman"/>
          <w:sz w:val="28"/>
          <w:szCs w:val="28"/>
        </w:rPr>
        <w:t xml:space="preserve">, которую просят по заданию. </w:t>
      </w:r>
    </w:p>
    <w:p w14:paraId="50F5EA7D" w14:textId="63EA80ED" w:rsidR="00047BF7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E13">
        <w:rPr>
          <w:noProof/>
        </w:rPr>
        <w:drawing>
          <wp:inline distT="0" distB="0" distL="0" distR="0" wp14:anchorId="0C3AEC47" wp14:editId="6B263B13">
            <wp:extent cx="4190337" cy="2620836"/>
            <wp:effectExtent l="0" t="0" r="1270" b="8255"/>
            <wp:docPr id="124" name="Рисунок 12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96581" cy="26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60" w14:textId="7361061B" w:rsidR="00D67640" w:rsidRPr="00D67640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640">
        <w:rPr>
          <w:rFonts w:ascii="Times New Roman" w:hAnsi="Times New Roman" w:cs="Times New Roman"/>
          <w:sz w:val="24"/>
          <w:szCs w:val="24"/>
        </w:rPr>
        <w:t xml:space="preserve">Рисунок 30 – сеть для задания 6 </w:t>
      </w:r>
    </w:p>
    <w:p w14:paraId="7DB0E32A" w14:textId="04E1EF72" w:rsidR="00AD6083" w:rsidRPr="001B689E" w:rsidRDefault="001B689E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нам нужно настроить роутер. Нам нужно перейти в режим конфигурации. Для этого нужно вписать команды</w:t>
      </w:r>
      <w:r w:rsidRPr="001B689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1B689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B68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1B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68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Распишу команды поэтапно. </w:t>
      </w:r>
      <w:r w:rsidRPr="001B689E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B689E">
        <w:rPr>
          <w:rFonts w:ascii="Times New Roman" w:hAnsi="Times New Roman" w:cs="Times New Roman"/>
          <w:sz w:val="28"/>
          <w:szCs w:val="28"/>
        </w:rPr>
        <w:t xml:space="preserve"> списка доступа, соответствующ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1B689E">
        <w:rPr>
          <w:rFonts w:ascii="Times New Roman" w:hAnsi="Times New Roman" w:cs="Times New Roman"/>
          <w:sz w:val="28"/>
          <w:szCs w:val="28"/>
        </w:rPr>
        <w:t xml:space="preserve"> внутренним частным адресам</w:t>
      </w:r>
      <w:r>
        <w:rPr>
          <w:rFonts w:ascii="Times New Roman" w:hAnsi="Times New Roman" w:cs="Times New Roman"/>
          <w:sz w:val="28"/>
          <w:szCs w:val="28"/>
        </w:rPr>
        <w:t>. Для этого используем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access-list 1 permit 10.10.10.0 0.0.0.255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48A503" w14:textId="69EB393F" w:rsidR="00282D83" w:rsidRPr="00760CEC" w:rsidRDefault="00282D83" w:rsidP="00282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DD954" w14:textId="5906FE02" w:rsidR="007C76A0" w:rsidRPr="00760CEC" w:rsidRDefault="000D4273" w:rsidP="007C76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CEC">
        <w:rPr>
          <w:rFonts w:ascii="Times New Roman" w:hAnsi="Times New Roman" w:cs="Times New Roman"/>
          <w:sz w:val="24"/>
          <w:szCs w:val="24"/>
        </w:rPr>
        <w:tab/>
      </w:r>
    </w:p>
    <w:p w14:paraId="00446A16" w14:textId="77777777" w:rsidR="00291568" w:rsidRPr="00760CEC" w:rsidRDefault="00291568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A117873" w14:textId="77777777" w:rsidR="00750B51" w:rsidRPr="00760CEC" w:rsidRDefault="00750B51" w:rsidP="00D1252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28C8F0" w14:textId="77777777" w:rsidR="005C4E2F" w:rsidRPr="00760CEC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5C4E2F" w:rsidRPr="00760CEC" w:rsidSect="00D0264E">
      <w:headerReference w:type="default" r:id="rId126"/>
      <w:footerReference w:type="default" r:id="rId127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6AE2ED" w14:textId="77777777" w:rsidR="00835EFB" w:rsidRDefault="00835EFB" w:rsidP="00D0264E">
      <w:pPr>
        <w:spacing w:after="0" w:line="240" w:lineRule="auto"/>
      </w:pPr>
      <w:r>
        <w:separator/>
      </w:r>
    </w:p>
  </w:endnote>
  <w:endnote w:type="continuationSeparator" w:id="0">
    <w:p w14:paraId="2FC03391" w14:textId="77777777" w:rsidR="00835EFB" w:rsidRDefault="00835EFB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043CEC" w14:textId="77777777" w:rsidR="00835EFB" w:rsidRDefault="00835EFB" w:rsidP="00D0264E">
      <w:pPr>
        <w:spacing w:after="0" w:line="240" w:lineRule="auto"/>
      </w:pPr>
      <w:r>
        <w:separator/>
      </w:r>
    </w:p>
  </w:footnote>
  <w:footnote w:type="continuationSeparator" w:id="0">
    <w:p w14:paraId="5FFAEEED" w14:textId="77777777" w:rsidR="00835EFB" w:rsidRDefault="00835EFB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0BF6"/>
    <w:rsid w:val="00001E84"/>
    <w:rsid w:val="00002227"/>
    <w:rsid w:val="0000351E"/>
    <w:rsid w:val="00017A83"/>
    <w:rsid w:val="00033556"/>
    <w:rsid w:val="00037E14"/>
    <w:rsid w:val="00046B9D"/>
    <w:rsid w:val="00047BF7"/>
    <w:rsid w:val="00073D9F"/>
    <w:rsid w:val="000850FD"/>
    <w:rsid w:val="000A2592"/>
    <w:rsid w:val="000A413E"/>
    <w:rsid w:val="000B2B40"/>
    <w:rsid w:val="000B382A"/>
    <w:rsid w:val="000B71B1"/>
    <w:rsid w:val="000B73AE"/>
    <w:rsid w:val="000C45FA"/>
    <w:rsid w:val="000C77FF"/>
    <w:rsid w:val="000D192E"/>
    <w:rsid w:val="000D4273"/>
    <w:rsid w:val="000D48B0"/>
    <w:rsid w:val="000D6FC8"/>
    <w:rsid w:val="000F5BBB"/>
    <w:rsid w:val="00103747"/>
    <w:rsid w:val="0011629F"/>
    <w:rsid w:val="00121884"/>
    <w:rsid w:val="00123B24"/>
    <w:rsid w:val="00125A12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B12DE"/>
    <w:rsid w:val="001B689E"/>
    <w:rsid w:val="001D1ADD"/>
    <w:rsid w:val="001D4183"/>
    <w:rsid w:val="001D64EB"/>
    <w:rsid w:val="001E444B"/>
    <w:rsid w:val="001F361C"/>
    <w:rsid w:val="001F772C"/>
    <w:rsid w:val="00201C08"/>
    <w:rsid w:val="0020494F"/>
    <w:rsid w:val="00224CE3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416C"/>
    <w:rsid w:val="00277410"/>
    <w:rsid w:val="00281F88"/>
    <w:rsid w:val="00282D83"/>
    <w:rsid w:val="00283B8A"/>
    <w:rsid w:val="00291568"/>
    <w:rsid w:val="00296DB3"/>
    <w:rsid w:val="002A3232"/>
    <w:rsid w:val="002A3FB2"/>
    <w:rsid w:val="002A5B19"/>
    <w:rsid w:val="002B3CAA"/>
    <w:rsid w:val="002C10CB"/>
    <w:rsid w:val="002C3486"/>
    <w:rsid w:val="002D5FDB"/>
    <w:rsid w:val="002E5C1C"/>
    <w:rsid w:val="002F0B2C"/>
    <w:rsid w:val="002F2236"/>
    <w:rsid w:val="00316D14"/>
    <w:rsid w:val="00322172"/>
    <w:rsid w:val="00337E35"/>
    <w:rsid w:val="00345D7F"/>
    <w:rsid w:val="00353F8A"/>
    <w:rsid w:val="003567E5"/>
    <w:rsid w:val="00357A8E"/>
    <w:rsid w:val="003616E2"/>
    <w:rsid w:val="0036417D"/>
    <w:rsid w:val="00367E5A"/>
    <w:rsid w:val="00370E18"/>
    <w:rsid w:val="00371859"/>
    <w:rsid w:val="00372BA6"/>
    <w:rsid w:val="00387010"/>
    <w:rsid w:val="00397C4D"/>
    <w:rsid w:val="003A1329"/>
    <w:rsid w:val="003A6167"/>
    <w:rsid w:val="003B0D8A"/>
    <w:rsid w:val="003B17DA"/>
    <w:rsid w:val="003C6E81"/>
    <w:rsid w:val="003E11FF"/>
    <w:rsid w:val="003F2CBC"/>
    <w:rsid w:val="003F5514"/>
    <w:rsid w:val="003F61F3"/>
    <w:rsid w:val="00407D9F"/>
    <w:rsid w:val="0041072A"/>
    <w:rsid w:val="00410AD1"/>
    <w:rsid w:val="00416BDD"/>
    <w:rsid w:val="00420599"/>
    <w:rsid w:val="00423FE7"/>
    <w:rsid w:val="0042534F"/>
    <w:rsid w:val="004322E3"/>
    <w:rsid w:val="004366B1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2F0F"/>
    <w:rsid w:val="004B61C8"/>
    <w:rsid w:val="004C4681"/>
    <w:rsid w:val="004D52AE"/>
    <w:rsid w:val="004E2000"/>
    <w:rsid w:val="004E45B6"/>
    <w:rsid w:val="00523DE3"/>
    <w:rsid w:val="005265D7"/>
    <w:rsid w:val="00527BC3"/>
    <w:rsid w:val="00536A40"/>
    <w:rsid w:val="005379C1"/>
    <w:rsid w:val="00550A31"/>
    <w:rsid w:val="00550E7F"/>
    <w:rsid w:val="00551393"/>
    <w:rsid w:val="00556283"/>
    <w:rsid w:val="00583918"/>
    <w:rsid w:val="00591F3D"/>
    <w:rsid w:val="0059493F"/>
    <w:rsid w:val="005A19DB"/>
    <w:rsid w:val="005A4367"/>
    <w:rsid w:val="005B1420"/>
    <w:rsid w:val="005B53D4"/>
    <w:rsid w:val="005C0806"/>
    <w:rsid w:val="005C4E2F"/>
    <w:rsid w:val="005D650C"/>
    <w:rsid w:val="005F0E3B"/>
    <w:rsid w:val="005F2F63"/>
    <w:rsid w:val="005F51B4"/>
    <w:rsid w:val="00600CF5"/>
    <w:rsid w:val="00616479"/>
    <w:rsid w:val="00630431"/>
    <w:rsid w:val="00634D2F"/>
    <w:rsid w:val="00644742"/>
    <w:rsid w:val="00646CF3"/>
    <w:rsid w:val="00660A55"/>
    <w:rsid w:val="0066515A"/>
    <w:rsid w:val="006654DA"/>
    <w:rsid w:val="00670F08"/>
    <w:rsid w:val="0067768B"/>
    <w:rsid w:val="0069114B"/>
    <w:rsid w:val="006932B3"/>
    <w:rsid w:val="00694605"/>
    <w:rsid w:val="0069665A"/>
    <w:rsid w:val="006A6381"/>
    <w:rsid w:val="006A724F"/>
    <w:rsid w:val="006B115F"/>
    <w:rsid w:val="006B3613"/>
    <w:rsid w:val="006B522E"/>
    <w:rsid w:val="006C05F6"/>
    <w:rsid w:val="006C2388"/>
    <w:rsid w:val="006C72A4"/>
    <w:rsid w:val="006C794B"/>
    <w:rsid w:val="006D01DB"/>
    <w:rsid w:val="006D289D"/>
    <w:rsid w:val="006D3A6B"/>
    <w:rsid w:val="006D6D06"/>
    <w:rsid w:val="006E5505"/>
    <w:rsid w:val="006E569D"/>
    <w:rsid w:val="006F33BF"/>
    <w:rsid w:val="006F7DD0"/>
    <w:rsid w:val="007036F6"/>
    <w:rsid w:val="0072010B"/>
    <w:rsid w:val="007247EA"/>
    <w:rsid w:val="00732972"/>
    <w:rsid w:val="007372FA"/>
    <w:rsid w:val="00737A1E"/>
    <w:rsid w:val="00750B51"/>
    <w:rsid w:val="00760CEC"/>
    <w:rsid w:val="00770B7A"/>
    <w:rsid w:val="00782C3B"/>
    <w:rsid w:val="00790C35"/>
    <w:rsid w:val="007933AF"/>
    <w:rsid w:val="00795DA8"/>
    <w:rsid w:val="00796D04"/>
    <w:rsid w:val="007A7EC9"/>
    <w:rsid w:val="007C76A0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5EFB"/>
    <w:rsid w:val="0083615A"/>
    <w:rsid w:val="008373BB"/>
    <w:rsid w:val="00862DAC"/>
    <w:rsid w:val="00864DAD"/>
    <w:rsid w:val="00871389"/>
    <w:rsid w:val="0087193B"/>
    <w:rsid w:val="008751E7"/>
    <w:rsid w:val="00875858"/>
    <w:rsid w:val="00881848"/>
    <w:rsid w:val="00882834"/>
    <w:rsid w:val="00882BA7"/>
    <w:rsid w:val="00890B3A"/>
    <w:rsid w:val="008A2A8A"/>
    <w:rsid w:val="008B606E"/>
    <w:rsid w:val="008B6AF1"/>
    <w:rsid w:val="008D2A0F"/>
    <w:rsid w:val="008E37ED"/>
    <w:rsid w:val="008E6432"/>
    <w:rsid w:val="008F1551"/>
    <w:rsid w:val="008F55B5"/>
    <w:rsid w:val="00900FAE"/>
    <w:rsid w:val="00906057"/>
    <w:rsid w:val="009114C4"/>
    <w:rsid w:val="00917F8E"/>
    <w:rsid w:val="00931662"/>
    <w:rsid w:val="00936B2E"/>
    <w:rsid w:val="00943509"/>
    <w:rsid w:val="00950C8B"/>
    <w:rsid w:val="00957543"/>
    <w:rsid w:val="009B3215"/>
    <w:rsid w:val="009C584C"/>
    <w:rsid w:val="009D58CC"/>
    <w:rsid w:val="009D5F0E"/>
    <w:rsid w:val="009E2E37"/>
    <w:rsid w:val="009E4C76"/>
    <w:rsid w:val="009E6153"/>
    <w:rsid w:val="009E73BD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63198"/>
    <w:rsid w:val="00A76255"/>
    <w:rsid w:val="00A836EF"/>
    <w:rsid w:val="00A90A32"/>
    <w:rsid w:val="00A97311"/>
    <w:rsid w:val="00AA1280"/>
    <w:rsid w:val="00AA3728"/>
    <w:rsid w:val="00AC104C"/>
    <w:rsid w:val="00AC33DB"/>
    <w:rsid w:val="00AD6083"/>
    <w:rsid w:val="00AE4894"/>
    <w:rsid w:val="00AF04B4"/>
    <w:rsid w:val="00AF6443"/>
    <w:rsid w:val="00B0120F"/>
    <w:rsid w:val="00B07D7E"/>
    <w:rsid w:val="00B134AD"/>
    <w:rsid w:val="00B24E4E"/>
    <w:rsid w:val="00B26B6D"/>
    <w:rsid w:val="00B336B5"/>
    <w:rsid w:val="00B35C3F"/>
    <w:rsid w:val="00B415E5"/>
    <w:rsid w:val="00B430C8"/>
    <w:rsid w:val="00B473BB"/>
    <w:rsid w:val="00B533BD"/>
    <w:rsid w:val="00B56BF2"/>
    <w:rsid w:val="00B577A7"/>
    <w:rsid w:val="00B61FE8"/>
    <w:rsid w:val="00B63A18"/>
    <w:rsid w:val="00B804C0"/>
    <w:rsid w:val="00B81F33"/>
    <w:rsid w:val="00B84DBA"/>
    <w:rsid w:val="00B86E55"/>
    <w:rsid w:val="00B957E3"/>
    <w:rsid w:val="00BB2785"/>
    <w:rsid w:val="00BB6D72"/>
    <w:rsid w:val="00BC1D8F"/>
    <w:rsid w:val="00BD4CB5"/>
    <w:rsid w:val="00BD5211"/>
    <w:rsid w:val="00BE15CB"/>
    <w:rsid w:val="00BE27CD"/>
    <w:rsid w:val="00BE4652"/>
    <w:rsid w:val="00BF2379"/>
    <w:rsid w:val="00C04C95"/>
    <w:rsid w:val="00C11E4C"/>
    <w:rsid w:val="00C22CB9"/>
    <w:rsid w:val="00C2379E"/>
    <w:rsid w:val="00C36CCA"/>
    <w:rsid w:val="00C37F78"/>
    <w:rsid w:val="00C42855"/>
    <w:rsid w:val="00C60F2F"/>
    <w:rsid w:val="00C61288"/>
    <w:rsid w:val="00C6503A"/>
    <w:rsid w:val="00C740C3"/>
    <w:rsid w:val="00C82B6E"/>
    <w:rsid w:val="00C8639D"/>
    <w:rsid w:val="00C9217C"/>
    <w:rsid w:val="00C934A4"/>
    <w:rsid w:val="00C93DCC"/>
    <w:rsid w:val="00CA33F7"/>
    <w:rsid w:val="00CC6284"/>
    <w:rsid w:val="00CD5649"/>
    <w:rsid w:val="00CD62ED"/>
    <w:rsid w:val="00CE6671"/>
    <w:rsid w:val="00CE7306"/>
    <w:rsid w:val="00CF040A"/>
    <w:rsid w:val="00CF4124"/>
    <w:rsid w:val="00D0264E"/>
    <w:rsid w:val="00D05EE8"/>
    <w:rsid w:val="00D11119"/>
    <w:rsid w:val="00D1252A"/>
    <w:rsid w:val="00D16E7A"/>
    <w:rsid w:val="00D3372D"/>
    <w:rsid w:val="00D52455"/>
    <w:rsid w:val="00D52C48"/>
    <w:rsid w:val="00D6211E"/>
    <w:rsid w:val="00D67640"/>
    <w:rsid w:val="00D73616"/>
    <w:rsid w:val="00D75D17"/>
    <w:rsid w:val="00D77359"/>
    <w:rsid w:val="00D80F02"/>
    <w:rsid w:val="00DA1489"/>
    <w:rsid w:val="00DA60B8"/>
    <w:rsid w:val="00DB4B6B"/>
    <w:rsid w:val="00DD32AF"/>
    <w:rsid w:val="00DE3663"/>
    <w:rsid w:val="00DF257E"/>
    <w:rsid w:val="00DF5970"/>
    <w:rsid w:val="00E16C63"/>
    <w:rsid w:val="00E434FD"/>
    <w:rsid w:val="00E45704"/>
    <w:rsid w:val="00E46BCA"/>
    <w:rsid w:val="00E50E5F"/>
    <w:rsid w:val="00E61A34"/>
    <w:rsid w:val="00E914B8"/>
    <w:rsid w:val="00E938DF"/>
    <w:rsid w:val="00E9687A"/>
    <w:rsid w:val="00EA7299"/>
    <w:rsid w:val="00EA7AAE"/>
    <w:rsid w:val="00EB0C52"/>
    <w:rsid w:val="00EB149D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F046BF"/>
    <w:rsid w:val="00F07F40"/>
    <w:rsid w:val="00F12D45"/>
    <w:rsid w:val="00F172D9"/>
    <w:rsid w:val="00F23411"/>
    <w:rsid w:val="00F5461B"/>
    <w:rsid w:val="00F55880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91701FD5-E29F-43A7-AD02-7F2C6211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theme" Target="theme/theme1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footer" Target="footer3.xml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2154</TotalTime>
  <Pages>55</Pages>
  <Words>4729</Words>
  <Characters>26957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</cp:revision>
  <dcterms:created xsi:type="dcterms:W3CDTF">2024-02-10T09:51:00Z</dcterms:created>
  <dcterms:modified xsi:type="dcterms:W3CDTF">2024-10-04T11:53:00Z</dcterms:modified>
</cp:coreProperties>
</file>