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2D32" w14:textId="76AE489E" w:rsidR="000B7336" w:rsidRPr="00586F0F" w:rsidRDefault="00472B71" w:rsidP="00472B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F0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586F0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66C1A94" w14:textId="18DDAD68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0B2372" w14:textId="69AAA0EC" w:rsidR="003909AE" w:rsidRDefault="003909AE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B0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09AE">
        <w:rPr>
          <w:rFonts w:ascii="Times New Roman" w:hAnsi="Times New Roman" w:cs="Times New Roman"/>
          <w:sz w:val="28"/>
          <w:szCs w:val="28"/>
        </w:rPr>
        <w:t xml:space="preserve">Осуществить сравнительный анализ </w:t>
      </w:r>
      <w:r w:rsidRPr="003909AE">
        <w:rPr>
          <w:rFonts w:ascii="Times New Roman" w:hAnsi="Times New Roman" w:cs="Times New Roman"/>
          <w:b/>
          <w:sz w:val="28"/>
          <w:szCs w:val="28"/>
        </w:rPr>
        <w:t>программных продуктов</w:t>
      </w:r>
      <w:r w:rsidRPr="003909AE">
        <w:rPr>
          <w:rFonts w:ascii="Times New Roman" w:hAnsi="Times New Roman" w:cs="Times New Roman"/>
          <w:sz w:val="28"/>
          <w:szCs w:val="28"/>
        </w:rPr>
        <w:t xml:space="preserve"> - информационных систем (ИС), существующих, работающих в выбранной Вами предметной области и выполняющих информационные функции, похожие на информационные функции проектируемой Вами ИС. Анализ представить в текстовой форме - описание характеристик и особенностей работы. Это может быть информация из Интернета с указанием источников, из которых взята информация. Добавить скриншоты с обзорных сайтов, чтобы продемонстрировать внешний вид и интерфейс анализируемых ИС. Описательный текст затем оформить в таблицу</w:t>
      </w:r>
      <w:r w:rsidR="00586F0F">
        <w:rPr>
          <w:rFonts w:ascii="Times New Roman" w:hAnsi="Times New Roman" w:cs="Times New Roman"/>
          <w:sz w:val="28"/>
          <w:szCs w:val="28"/>
        </w:rPr>
        <w:t>.</w:t>
      </w:r>
    </w:p>
    <w:p w14:paraId="5E78CFC0" w14:textId="77777777" w:rsidR="00774B08" w:rsidRDefault="00774B08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BC945" w14:textId="73476A0E" w:rsidR="00774B08" w:rsidRDefault="00774B08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реализую проект под вариантом 10, связанное с охранной ведомостью. Сделаем сравнение различных продуктов, которые есть на рынке и проведем анализ что и как работает. </w:t>
      </w:r>
    </w:p>
    <w:p w14:paraId="2C883ABC" w14:textId="478DC85C" w:rsidR="00774B08" w:rsidRPr="001E1CF9" w:rsidRDefault="00774B08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4B08">
        <w:rPr>
          <w:rFonts w:ascii="Times New Roman" w:hAnsi="Times New Roman" w:cs="Times New Roman"/>
          <w:sz w:val="28"/>
          <w:szCs w:val="28"/>
        </w:rPr>
        <w:t>“</w:t>
      </w:r>
      <w:r w:rsidR="00DC750C" w:rsidRPr="005D5C7D">
        <w:rPr>
          <w:rFonts w:ascii="Times New Roman" w:hAnsi="Times New Roman" w:cs="Times New Roman"/>
          <w:sz w:val="28"/>
          <w:szCs w:val="28"/>
        </w:rPr>
        <w:t>Универсальн</w:t>
      </w:r>
      <w:r w:rsidR="00DC750C">
        <w:rPr>
          <w:rFonts w:ascii="Times New Roman" w:hAnsi="Times New Roman" w:cs="Times New Roman"/>
          <w:sz w:val="28"/>
          <w:szCs w:val="28"/>
        </w:rPr>
        <w:t>ая</w:t>
      </w:r>
      <w:r w:rsidR="00DC750C" w:rsidRPr="005D5C7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C750C">
        <w:rPr>
          <w:rFonts w:ascii="Times New Roman" w:hAnsi="Times New Roman" w:cs="Times New Roman"/>
          <w:sz w:val="28"/>
          <w:szCs w:val="28"/>
        </w:rPr>
        <w:t>а</w:t>
      </w:r>
      <w:r w:rsidR="00DC750C" w:rsidRPr="005D5C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750C" w:rsidRPr="005D5C7D">
        <w:rPr>
          <w:rFonts w:ascii="Times New Roman" w:hAnsi="Times New Roman" w:cs="Times New Roman"/>
          <w:sz w:val="28"/>
          <w:szCs w:val="28"/>
        </w:rPr>
        <w:t>Учета</w:t>
      </w:r>
      <w:r w:rsidR="00DC750C" w:rsidRPr="00774B08">
        <w:rPr>
          <w:rFonts w:ascii="Times New Roman" w:hAnsi="Times New Roman" w:cs="Times New Roman"/>
          <w:sz w:val="28"/>
          <w:szCs w:val="28"/>
        </w:rPr>
        <w:t xml:space="preserve"> </w:t>
      </w:r>
      <w:r w:rsidRPr="00774B08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774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1E1CF9" w:rsidRPr="001E1CF9">
        <w:rPr>
          <w:rFonts w:ascii="Times New Roman" w:hAnsi="Times New Roman" w:cs="Times New Roman"/>
          <w:sz w:val="28"/>
          <w:szCs w:val="28"/>
        </w:rPr>
        <w:t>USU Software</w:t>
      </w:r>
    </w:p>
    <w:p w14:paraId="1CFF75C1" w14:textId="14112B21" w:rsidR="00774B08" w:rsidRPr="00774B08" w:rsidRDefault="00774B08" w:rsidP="005D5C7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 найти здесь по ссылке</w:t>
      </w:r>
      <w:r w:rsidRPr="00774B0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43D6B">
          <w:rPr>
            <w:rStyle w:val="ac"/>
            <w:rFonts w:ascii="Times New Roman" w:hAnsi="Times New Roman" w:cs="Times New Roman"/>
            <w:sz w:val="28"/>
            <w:szCs w:val="28"/>
          </w:rPr>
          <w:t>https://ususoft.ru/ohrana.php</w:t>
        </w:r>
      </w:hyperlink>
    </w:p>
    <w:p w14:paraId="0C856AF5" w14:textId="35716BE3" w:rsidR="00774B08" w:rsidRDefault="005D5C7D" w:rsidP="005D5C7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оформлен достаточно скудно и печально, серверная часть написана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уже частично говорит об актуальности продукта. Радует, что есть бесплатная и платная версия. Удивляет, что есть видео с обзором на продукт, ниже можно просмотреть на сайте. </w:t>
      </w:r>
    </w:p>
    <w:p w14:paraId="3544D23A" w14:textId="078BE271" w:rsidR="005D5C7D" w:rsidRPr="005D5C7D" w:rsidRDefault="005D5C7D" w:rsidP="005D5C7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Ниже представлен краткий перечень возможностей программы УСУ </w:t>
      </w:r>
      <w:r w:rsidR="001E1CF9">
        <w:rPr>
          <w:rFonts w:ascii="Times New Roman" w:hAnsi="Times New Roman" w:cs="Times New Roman"/>
          <w:sz w:val="28"/>
          <w:szCs w:val="28"/>
        </w:rPr>
        <w:t>–</w:t>
      </w:r>
      <w:r w:rsidRPr="005D5C7D">
        <w:rPr>
          <w:rFonts w:ascii="Times New Roman" w:hAnsi="Times New Roman" w:cs="Times New Roman"/>
          <w:sz w:val="28"/>
          <w:szCs w:val="28"/>
        </w:rPr>
        <w:t xml:space="preserve"> Универсальной Системы Учета. В зависимости от конфигурации программного обеспечения список возможностей может меняться – становиться меньше или больше.</w:t>
      </w:r>
    </w:p>
    <w:p w14:paraId="2C41CBC5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В программе управления для охраны поддерживается одновременная работа нескольких пользователей. </w:t>
      </w:r>
    </w:p>
    <w:p w14:paraId="73331017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lastRenderedPageBreak/>
        <w:t xml:space="preserve">Каждый логин пользователя программы защищен паролем. </w:t>
      </w:r>
    </w:p>
    <w:p w14:paraId="08FD4628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Без программы для охраны Вы не сможете заниматься эффективным управлением, контролем охраны. </w:t>
      </w:r>
    </w:p>
    <w:p w14:paraId="7779337C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В системе для контроля охраны поддерживается работа по локальной сети через различные сетевые протоколы. </w:t>
      </w:r>
    </w:p>
    <w:p w14:paraId="7FB91CC5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Есть возможность работать через интернет, при наличии сети филиалов или если руководитель хочет смотреть управленческую отчетность из дому. </w:t>
      </w:r>
    </w:p>
    <w:p w14:paraId="7B91B42A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Программа по контролю охраны имеет легкий и понятный интерфейс, с ней сможет работать любой пользователь. </w:t>
      </w:r>
    </w:p>
    <w:p w14:paraId="1FB9A02D" w14:textId="2A8E4501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Главное меню программы реализовано просто и понятно. Оно состоит всего из трех пунктов: модули, справочники и отчеты. Модули нужны для повседневной работы, справочники </w:t>
      </w:r>
      <w:r w:rsidR="001E1CF9">
        <w:rPr>
          <w:rFonts w:ascii="Times New Roman" w:hAnsi="Times New Roman" w:cs="Times New Roman"/>
          <w:sz w:val="28"/>
          <w:szCs w:val="28"/>
        </w:rPr>
        <w:t>–</w:t>
      </w:r>
      <w:r w:rsidRPr="005D5C7D">
        <w:rPr>
          <w:rFonts w:ascii="Times New Roman" w:hAnsi="Times New Roman" w:cs="Times New Roman"/>
          <w:sz w:val="28"/>
          <w:szCs w:val="28"/>
        </w:rPr>
        <w:t xml:space="preserve"> для настройки программы под особенности своей фирмы, а с помощью отчетов можно анализировать результаты работы за любой период времени. </w:t>
      </w:r>
    </w:p>
    <w:p w14:paraId="2F42ADFF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Система работает с автоматизацией занятости сотрудников. </w:t>
      </w:r>
    </w:p>
    <w:p w14:paraId="2C19ECB3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В программе по управлению охраной работает быстрый поиск по первым буквы. </w:t>
      </w:r>
    </w:p>
    <w:p w14:paraId="799A596E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Пользуясь программой для охраны поиск можно выполнять по любой колонке таблицы. </w:t>
      </w:r>
    </w:p>
    <w:p w14:paraId="3165B8F6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Благодаря учету можно работать с файлами, загружая их со своего компьютера в базу данных программы. </w:t>
      </w:r>
    </w:p>
    <w:p w14:paraId="267593B4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Работая с учетом </w:t>
      </w:r>
      <w:proofErr w:type="gramStart"/>
      <w:r w:rsidRPr="005D5C7D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5D5C7D">
        <w:rPr>
          <w:rFonts w:ascii="Times New Roman" w:hAnsi="Times New Roman" w:cs="Times New Roman"/>
          <w:sz w:val="28"/>
          <w:szCs w:val="28"/>
        </w:rPr>
        <w:t xml:space="preserve"> программа поддерживает фильтрацию данных. </w:t>
      </w:r>
    </w:p>
    <w:p w14:paraId="07B02E2C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Любую информацию можно обновить самостоятельно или выставить автоматическое обновление, чтобы всегда видеть актуальные данные. </w:t>
      </w:r>
      <w:r w:rsidRPr="005D5C7D">
        <w:rPr>
          <w:rFonts w:ascii="Times New Roman" w:hAnsi="Times New Roman" w:cs="Times New Roman"/>
          <w:sz w:val="28"/>
          <w:szCs w:val="28"/>
        </w:rPr>
        <w:lastRenderedPageBreak/>
        <w:t xml:space="preserve">Это необходимо, когда в программе одновременно работают несколько пользователей. </w:t>
      </w:r>
    </w:p>
    <w:p w14:paraId="0CE7EFEE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Программа поддерживает импорт данных. Например, можно в начале работы с системой учета загрузить список клиентов. </w:t>
      </w:r>
    </w:p>
    <w:p w14:paraId="105A2376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При учете и экспорте информации в программу MS Excel можно использовать старый и новый форматы файлов. </w:t>
      </w:r>
    </w:p>
    <w:p w14:paraId="6D0F1DB0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Практически все отчеты формируются за указываемый период времени, что позволяет анализировать определенный день, месяц или год. </w:t>
      </w:r>
    </w:p>
    <w:p w14:paraId="77F2CF23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Сформированный отчет можно при необходимости изменить перед печатью. </w:t>
      </w:r>
    </w:p>
    <w:p w14:paraId="5F6F10FA" w14:textId="63E9C80F" w:rsidR="005D5C7D" w:rsidRPr="005D5C7D" w:rsidRDefault="005D5C7D" w:rsidP="00774B0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Программа может формировать отчет по каждому городу при наличии филиалов в разных городах. </w:t>
      </w:r>
    </w:p>
    <w:p w14:paraId="73311845" w14:textId="3819A8A4" w:rsidR="005D5C7D" w:rsidRDefault="005D5C7D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программы представляю ниже на рисунке 1. </w:t>
      </w:r>
    </w:p>
    <w:p w14:paraId="5A5B43B0" w14:textId="0A38A9C8" w:rsidR="005D5C7D" w:rsidRDefault="005D5C7D" w:rsidP="005D5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61FE5" wp14:editId="5C918A4A">
            <wp:extent cx="5684827" cy="4095750"/>
            <wp:effectExtent l="0" t="0" r="0" b="0"/>
            <wp:docPr id="40347380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380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494" cy="41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569" w14:textId="567315DE" w:rsidR="001E1CF9" w:rsidRPr="003E5FC7" w:rsidRDefault="005D5C7D" w:rsidP="003E5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визуал программы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ususoft</w:t>
      </w:r>
      <w:proofErr w:type="spellEnd"/>
    </w:p>
    <w:p w14:paraId="64C768F2" w14:textId="4285F0AB" w:rsidR="001E1CF9" w:rsidRPr="001E1CF9" w:rsidRDefault="001E1CF9" w:rsidP="001E1CF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VGL</w:t>
      </w:r>
      <w:r w:rsidRPr="001E1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Патруль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VGL</w:t>
      </w:r>
    </w:p>
    <w:p w14:paraId="589B3525" w14:textId="798590DB" w:rsidR="001E1CF9" w:rsidRPr="001E1CF9" w:rsidRDefault="001E1CF9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 найти здесь по ссылке</w:t>
      </w:r>
      <w:r w:rsidRPr="001E1CF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0023D">
          <w:rPr>
            <w:rStyle w:val="ac"/>
            <w:rFonts w:ascii="Times New Roman" w:hAnsi="Times New Roman" w:cs="Times New Roman"/>
            <w:sz w:val="28"/>
            <w:szCs w:val="28"/>
          </w:rPr>
          <w:t>https://www.vgl.su/soft-vgl-patrol/</w:t>
        </w:r>
      </w:hyperlink>
    </w:p>
    <w:p w14:paraId="6283D522" w14:textId="5B63EA52" w:rsidR="001E1CF9" w:rsidRDefault="001E1CF9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у данной программы оформлен уже более добротно и качественно, радует современность и новизна. Есть только платная версия, демо отсутствует для первого ознакомления. </w:t>
      </w:r>
      <w:r w:rsidR="007D641C">
        <w:rPr>
          <w:rFonts w:ascii="Times New Roman" w:hAnsi="Times New Roman" w:cs="Times New Roman"/>
          <w:sz w:val="28"/>
          <w:szCs w:val="28"/>
        </w:rPr>
        <w:t xml:space="preserve">Такого видео обзора на продукт нет. </w:t>
      </w:r>
    </w:p>
    <w:p w14:paraId="4DACB51F" w14:textId="145005AE" w:rsidR="007D641C" w:rsidRPr="00BB61C5" w:rsidRDefault="007D641C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краткий перечень возможностей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VGL</w:t>
      </w:r>
      <w:r w:rsidRPr="007D6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патруль</w:t>
      </w:r>
      <w:r w:rsidR="00BB61C5" w:rsidRPr="00BB61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52FE92" w14:textId="4240C8C3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Общий список всех обходов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>Программа сама выделит обходы, которые пройдены успешно, требуют внимания (есть нарушения) или вовсе не были совершены; а удобные фильтры позволят быстро найти нужные обходы за любой промежуток времени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E83B50" w14:textId="35989F5C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 xml:space="preserve">Детальные отчеты. </w:t>
      </w:r>
      <w:r w:rsidRPr="00BB61C5">
        <w:rPr>
          <w:rFonts w:ascii="Times New Roman" w:hAnsi="Times New Roman" w:cs="Times New Roman"/>
          <w:sz w:val="28"/>
          <w:szCs w:val="28"/>
        </w:rPr>
        <w:t>Подробная информация по каждому обходу с отображением всех допущенных нарушений (пропуски контрольных меток, нарушение порядка и времени считывания); комментирование отчетов для быстрой передачи информации.</w:t>
      </w:r>
    </w:p>
    <w:p w14:paraId="46E8AAAB" w14:textId="5C1FB4AB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Графические отчеты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>Современное отображение любого обхода на графическом плане (используя графическую схему объекта или Google Карты) с визуализацией всех нарушений и подробным описанием по каждой контрольной метке.</w:t>
      </w:r>
    </w:p>
    <w:p w14:paraId="28AA4196" w14:textId="22B806FA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Специальные отчеты по сотрудникам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>Удобное отображение в одной таблице всех совершенных сотрудником обходов за выбранную дату с подсчетом времени, потраченного на все обходы. Отличный инструмент для выявления КПД сотрудников и сравнения эффективности их работы.</w:t>
      </w:r>
    </w:p>
    <w:p w14:paraId="658B16AD" w14:textId="313654C4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Универсальные отчеты по меткам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 xml:space="preserve">Подробная информация о прохождении всех контрольных меток по выбранным маршрутам и сотрудникам за указанный интервал времени в соответствии с </w:t>
      </w:r>
      <w:r w:rsidRPr="00BB61C5">
        <w:rPr>
          <w:rFonts w:ascii="Times New Roman" w:hAnsi="Times New Roman" w:cs="Times New Roman"/>
          <w:sz w:val="28"/>
          <w:szCs w:val="28"/>
        </w:rPr>
        <w:lastRenderedPageBreak/>
        <w:t>установленными расписаниями. Удобное средство для выявления слабых мест в организации обходов.</w:t>
      </w:r>
    </w:p>
    <w:p w14:paraId="250BDD49" w14:textId="6183C448" w:rsidR="007D641C" w:rsidRPr="00BB61C5" w:rsidRDefault="00BB61C5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Журнал всех совершенных событий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 xml:space="preserve">Данные по всем считанным контрольным меткам, а также зафиксированным </w:t>
      </w:r>
      <w:proofErr w:type="spellStart"/>
      <w:r w:rsidRPr="00BB61C5">
        <w:rPr>
          <w:rFonts w:ascii="Times New Roman" w:hAnsi="Times New Roman" w:cs="Times New Roman"/>
          <w:sz w:val="28"/>
          <w:szCs w:val="28"/>
        </w:rPr>
        <w:t>вандальным</w:t>
      </w:r>
      <w:proofErr w:type="spellEnd"/>
      <w:r w:rsidRPr="00BB61C5">
        <w:rPr>
          <w:rFonts w:ascii="Times New Roman" w:hAnsi="Times New Roman" w:cs="Times New Roman"/>
          <w:sz w:val="28"/>
          <w:szCs w:val="28"/>
        </w:rPr>
        <w:t xml:space="preserve"> событиям (удары устройства), с отображением точного времени, сотрудника и номера устройства. Удобные фильтры для быстрого поиска необходимой информации.</w:t>
      </w:r>
    </w:p>
    <w:p w14:paraId="2A5B8D2E" w14:textId="76626CF0" w:rsidR="00BB61C5" w:rsidRDefault="00EC62EC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интерфейса представлен ниже на рисунке 2. </w:t>
      </w:r>
    </w:p>
    <w:p w14:paraId="1B2FF5E9" w14:textId="77777777" w:rsidR="00154673" w:rsidRDefault="00154673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DEEFEF9" w14:textId="0C92E863" w:rsidR="00EC62EC" w:rsidRDefault="00EC62EC" w:rsidP="00EC62EC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6029E" wp14:editId="11E73AF9">
            <wp:extent cx="5940425" cy="3341370"/>
            <wp:effectExtent l="0" t="0" r="3175" b="0"/>
            <wp:docPr id="75957213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213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1EC7" w14:textId="52B81247" w:rsidR="00EC62EC" w:rsidRDefault="00EC62EC" w:rsidP="00EC62EC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C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VGL</w:t>
      </w:r>
      <w:r w:rsidRPr="00EC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патруль</w:t>
      </w:r>
    </w:p>
    <w:p w14:paraId="69DDA3BC" w14:textId="77777777" w:rsidR="00E1654A" w:rsidRDefault="00E1654A" w:rsidP="00EC62EC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6F492A67" w14:textId="42EF38C6" w:rsidR="00E1654A" w:rsidRPr="00E1654A" w:rsidRDefault="00E1654A" w:rsidP="00E165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65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Диспетчер</w:t>
      </w:r>
      <w:r w:rsidRPr="00E165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 компании </w:t>
      </w:r>
      <w:r w:rsidRPr="00E165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Обходим</w:t>
      </w:r>
      <w:r w:rsidRPr="00E1654A">
        <w:rPr>
          <w:rFonts w:ascii="Times New Roman" w:hAnsi="Times New Roman" w:cs="Times New Roman"/>
          <w:sz w:val="28"/>
          <w:szCs w:val="28"/>
        </w:rPr>
        <w:t>”</w:t>
      </w:r>
    </w:p>
    <w:p w14:paraId="367B92F8" w14:textId="463923E3" w:rsidR="00EC62EC" w:rsidRPr="00540F30" w:rsidRDefault="00540F30" w:rsidP="00E1654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 найти по ссылке</w:t>
      </w:r>
      <w:r w:rsidRPr="00540F30">
        <w:rPr>
          <w:rFonts w:ascii="Times New Roman" w:hAnsi="Times New Roman" w:cs="Times New Roman"/>
          <w:sz w:val="28"/>
          <w:szCs w:val="28"/>
        </w:rPr>
        <w:t xml:space="preserve">: </w:t>
      </w:r>
      <w:r w:rsidRPr="00540F30">
        <w:rPr>
          <w:rFonts w:ascii="Times New Roman" w:hAnsi="Times New Roman" w:cs="Times New Roman"/>
          <w:sz w:val="28"/>
          <w:szCs w:val="28"/>
        </w:rPr>
        <w:t>https://www.obhodim.ru/razd/vozm.php</w:t>
      </w:r>
    </w:p>
    <w:p w14:paraId="5A01CB75" w14:textId="134A2AAE" w:rsidR="00EC62EC" w:rsidRPr="00540F30" w:rsidRDefault="00540F30" w:rsidP="00EC62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у данной программы оформлен плохо, крайне ужасно. Серверная часть написана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уже говорит </w:t>
      </w:r>
      <w:r w:rsidR="00456535">
        <w:rPr>
          <w:rFonts w:ascii="Times New Roman" w:hAnsi="Times New Roman" w:cs="Times New Roman"/>
          <w:sz w:val="28"/>
          <w:szCs w:val="28"/>
        </w:rPr>
        <w:t>об актуальности</w:t>
      </w:r>
      <w:r>
        <w:rPr>
          <w:rFonts w:ascii="Times New Roman" w:hAnsi="Times New Roman" w:cs="Times New Roman"/>
          <w:sz w:val="28"/>
          <w:szCs w:val="28"/>
        </w:rPr>
        <w:t xml:space="preserve"> продукта. </w:t>
      </w:r>
      <w:r w:rsidR="00456535">
        <w:rPr>
          <w:rFonts w:ascii="Times New Roman" w:hAnsi="Times New Roman" w:cs="Times New Roman"/>
          <w:sz w:val="28"/>
          <w:szCs w:val="28"/>
        </w:rPr>
        <w:t xml:space="preserve">Бесплатная </w:t>
      </w:r>
      <w:r w:rsidR="00456535">
        <w:rPr>
          <w:rFonts w:ascii="Times New Roman" w:hAnsi="Times New Roman" w:cs="Times New Roman"/>
          <w:sz w:val="28"/>
          <w:szCs w:val="28"/>
        </w:rPr>
        <w:lastRenderedPageBreak/>
        <w:t xml:space="preserve">версия продукта полностью отсутствует. Такого видео обзора </w:t>
      </w:r>
      <w:proofErr w:type="gramStart"/>
      <w:r w:rsidR="00456535">
        <w:rPr>
          <w:rFonts w:ascii="Times New Roman" w:hAnsi="Times New Roman" w:cs="Times New Roman"/>
          <w:sz w:val="28"/>
          <w:szCs w:val="28"/>
        </w:rPr>
        <w:t>на продукта</w:t>
      </w:r>
      <w:proofErr w:type="gramEnd"/>
      <w:r w:rsidR="00456535">
        <w:rPr>
          <w:rFonts w:ascii="Times New Roman" w:hAnsi="Times New Roman" w:cs="Times New Roman"/>
          <w:sz w:val="28"/>
          <w:szCs w:val="28"/>
        </w:rPr>
        <w:t xml:space="preserve"> тоже нет. </w:t>
      </w:r>
    </w:p>
    <w:p w14:paraId="1BDCC77B" w14:textId="77777777" w:rsidR="001B3D93" w:rsidRDefault="00C65945" w:rsidP="00C659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краткий перечень возможностей программы </w:t>
      </w:r>
      <w:r w:rsidR="001B3D93">
        <w:rPr>
          <w:rFonts w:ascii="Times New Roman" w:hAnsi="Times New Roman" w:cs="Times New Roman"/>
          <w:sz w:val="28"/>
          <w:szCs w:val="28"/>
        </w:rPr>
        <w:t>Диспетчер</w:t>
      </w:r>
      <w:r w:rsidRPr="00BB61C5">
        <w:rPr>
          <w:rFonts w:ascii="Times New Roman" w:hAnsi="Times New Roman" w:cs="Times New Roman"/>
          <w:sz w:val="28"/>
          <w:szCs w:val="28"/>
        </w:rPr>
        <w:t>.</w:t>
      </w:r>
    </w:p>
    <w:p w14:paraId="7075C7E8" w14:textId="77777777" w:rsidR="001B3D93" w:rsidRPr="001B3D93" w:rsidRDefault="001B3D93" w:rsidP="001B3D9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D93">
        <w:rPr>
          <w:rFonts w:ascii="Times New Roman" w:hAnsi="Times New Roman" w:cs="Times New Roman"/>
          <w:sz w:val="28"/>
          <w:szCs w:val="28"/>
        </w:rPr>
        <w:t>П</w:t>
      </w:r>
      <w:r w:rsidRPr="001B3D93">
        <w:rPr>
          <w:rFonts w:ascii="Times New Roman" w:hAnsi="Times New Roman" w:cs="Times New Roman"/>
          <w:sz w:val="28"/>
          <w:szCs w:val="28"/>
        </w:rPr>
        <w:t>озволяет получать отчёты о работе контролируемого персонала, задавая критерии выборки</w:t>
      </w:r>
      <w:r w:rsidRPr="001B3D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F405B" w14:textId="0198A24D" w:rsidR="001B3D93" w:rsidRPr="001B3D93" w:rsidRDefault="001B3D93" w:rsidP="001B3D9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D93">
        <w:rPr>
          <w:rFonts w:ascii="Times New Roman" w:hAnsi="Times New Roman" w:cs="Times New Roman"/>
          <w:sz w:val="28"/>
          <w:szCs w:val="28"/>
        </w:rPr>
        <w:t xml:space="preserve">Кроме распечатки отчётов из самой программы возможен их экспорт в файлы форматов </w:t>
      </w:r>
      <w:proofErr w:type="spellStart"/>
      <w:r w:rsidRPr="001B3D93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1B3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3D93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1B3D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3D93"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74038A" w14:textId="24A116FC" w:rsidR="005D5C7D" w:rsidRDefault="001B3D93" w:rsidP="00774B0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D93">
        <w:rPr>
          <w:rFonts w:ascii="Times New Roman" w:hAnsi="Times New Roman" w:cs="Times New Roman"/>
          <w:sz w:val="28"/>
          <w:szCs w:val="28"/>
        </w:rPr>
        <w:t>Программа может устанавливаться на любое количество компьютеров.</w:t>
      </w:r>
    </w:p>
    <w:p w14:paraId="6977F99D" w14:textId="10588066" w:rsidR="00F9462C" w:rsidRDefault="00F9462C" w:rsidP="00774B0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только таблицей для занесения данных, нет возможности автоматического вызова полиции в случае кражи. </w:t>
      </w:r>
    </w:p>
    <w:p w14:paraId="702EC683" w14:textId="56262100" w:rsidR="00DC750C" w:rsidRDefault="00DC750C" w:rsidP="00774B0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поддержка серверного бэкапа в случае потери данных на компьютере. </w:t>
      </w:r>
    </w:p>
    <w:p w14:paraId="417D93C1" w14:textId="7815CCB3" w:rsidR="00154673" w:rsidRDefault="00154673" w:rsidP="001546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интерфейса представлен на рисунке 3. </w:t>
      </w:r>
    </w:p>
    <w:p w14:paraId="72CCE7E4" w14:textId="1F89463C" w:rsidR="00154673" w:rsidRDefault="00154673" w:rsidP="00F94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825CA" wp14:editId="1B2D36AA">
            <wp:extent cx="5824678" cy="2971800"/>
            <wp:effectExtent l="0" t="0" r="5080" b="0"/>
            <wp:docPr id="14628201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01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869" cy="29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F79" w14:textId="6D9A3AE4" w:rsidR="00154673" w:rsidRPr="00154673" w:rsidRDefault="00154673" w:rsidP="001546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оформление приложения Диспетчер</w:t>
      </w:r>
    </w:p>
    <w:p w14:paraId="760556F7" w14:textId="77777777" w:rsidR="00774B08" w:rsidRDefault="00774B08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600CB" w14:textId="77777777" w:rsidR="00DC750C" w:rsidRDefault="00DC750C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350C1" w14:textId="77777777" w:rsidR="00DC750C" w:rsidRDefault="00DC750C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8DAFF" w14:textId="77777777" w:rsidR="00DC750C" w:rsidRPr="003909AE" w:rsidRDefault="00DC750C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B91CC" w14:textId="3464BBCA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  <w:r w:rsidRPr="003909AE">
        <w:rPr>
          <w:rFonts w:ascii="Times New Roman" w:hAnsi="Times New Roman" w:cs="Times New Roman"/>
          <w:sz w:val="28"/>
          <w:szCs w:val="28"/>
        </w:rPr>
        <w:lastRenderedPageBreak/>
        <w:t>Таблица. Сравнение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5FA84A" w14:textId="77777777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1"/>
        <w:gridCol w:w="2140"/>
        <w:gridCol w:w="2650"/>
        <w:gridCol w:w="1844"/>
      </w:tblGrid>
      <w:tr w:rsidR="0034423E" w:rsidRPr="00482FEF" w14:paraId="10717B82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19C57906" w14:textId="77777777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482FEF">
              <w:rPr>
                <w:sz w:val="28"/>
                <w:szCs w:val="28"/>
              </w:rPr>
              <w:t>Параметр сравнения</w:t>
            </w:r>
          </w:p>
        </w:tc>
        <w:tc>
          <w:tcPr>
            <w:tcW w:w="1505" w:type="dxa"/>
            <w:shd w:val="clear" w:color="auto" w:fill="auto"/>
          </w:tcPr>
          <w:p w14:paraId="47C0A5BC" w14:textId="7BFCB233" w:rsidR="00154673" w:rsidRPr="00482FEF" w:rsidRDefault="00DC750C" w:rsidP="00A97742">
            <w:pPr>
              <w:jc w:val="both"/>
              <w:rPr>
                <w:sz w:val="28"/>
                <w:szCs w:val="28"/>
              </w:rPr>
            </w:pPr>
            <w:r w:rsidRPr="005D5C7D">
              <w:rPr>
                <w:rFonts w:ascii="Times New Roman" w:hAnsi="Times New Roman" w:cs="Times New Roman"/>
                <w:sz w:val="28"/>
                <w:szCs w:val="28"/>
              </w:rPr>
              <w:t>Универсальн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5D5C7D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5D5C7D">
              <w:rPr>
                <w:rFonts w:ascii="Times New Roman" w:hAnsi="Times New Roman" w:cs="Times New Roman"/>
                <w:sz w:val="28"/>
                <w:szCs w:val="28"/>
              </w:rPr>
              <w:t>Учета</w:t>
            </w:r>
          </w:p>
        </w:tc>
        <w:tc>
          <w:tcPr>
            <w:tcW w:w="1505" w:type="dxa"/>
            <w:shd w:val="clear" w:color="auto" w:fill="auto"/>
          </w:tcPr>
          <w:p w14:paraId="44A2ECDF" w14:textId="592F1883" w:rsidR="00154673" w:rsidRPr="00482FEF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Патруль</w:t>
            </w:r>
          </w:p>
        </w:tc>
        <w:tc>
          <w:tcPr>
            <w:tcW w:w="1505" w:type="dxa"/>
            <w:shd w:val="clear" w:color="auto" w:fill="auto"/>
          </w:tcPr>
          <w:p w14:paraId="18ABC356" w14:textId="3DB34726" w:rsidR="00154673" w:rsidRPr="00482FEF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</w:tr>
      <w:tr w:rsidR="0034423E" w:rsidRPr="00482FEF" w14:paraId="0ADAABD7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6C9BE5B8" w14:textId="634F47DC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C40D95">
              <w:rPr>
                <w:sz w:val="28"/>
                <w:szCs w:val="28"/>
              </w:rPr>
              <w:t>Удобство работы (пользовательский интерфейс)</w:t>
            </w:r>
          </w:p>
        </w:tc>
        <w:tc>
          <w:tcPr>
            <w:tcW w:w="1505" w:type="dxa"/>
            <w:shd w:val="clear" w:color="auto" w:fill="auto"/>
          </w:tcPr>
          <w:p w14:paraId="33C8A63A" w14:textId="3BFA1FBE" w:rsidR="00154673" w:rsidRPr="00482FEF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Удобство пользовательского интерфейса вполне приемлемо, продукт выглядит не противно. Напоминает </w:t>
            </w:r>
            <w:r>
              <w:rPr>
                <w:sz w:val="28"/>
                <w:szCs w:val="28"/>
                <w:lang w:val="en-US"/>
              </w:rPr>
              <w:t xml:space="preserve">Access 2020 </w:t>
            </w:r>
            <w:r>
              <w:rPr>
                <w:sz w:val="28"/>
                <w:szCs w:val="28"/>
              </w:rPr>
              <w:t xml:space="preserve">года.  </w:t>
            </w:r>
          </w:p>
        </w:tc>
        <w:tc>
          <w:tcPr>
            <w:tcW w:w="1505" w:type="dxa"/>
            <w:shd w:val="clear" w:color="auto" w:fill="auto"/>
          </w:tcPr>
          <w:p w14:paraId="339DC594" w14:textId="223ADC05" w:rsidR="00154673" w:rsidRPr="0034423E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Самый современный и функциональный относительно конкурентов. </w:t>
            </w:r>
            <w:r>
              <w:rPr>
                <w:sz w:val="28"/>
                <w:szCs w:val="28"/>
                <w:lang w:val="en-US"/>
              </w:rPr>
              <w:t>UI/UX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вполне добротный. </w:t>
            </w:r>
          </w:p>
        </w:tc>
        <w:tc>
          <w:tcPr>
            <w:tcW w:w="1505" w:type="dxa"/>
            <w:shd w:val="clear" w:color="auto" w:fill="auto"/>
          </w:tcPr>
          <w:p w14:paraId="25C82907" w14:textId="009E12C0" w:rsidR="00154673" w:rsidRPr="0034423E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Excel</w:t>
            </w:r>
            <w:r w:rsidRPr="0034423E">
              <w:rPr>
                <w:sz w:val="28"/>
                <w:szCs w:val="28"/>
              </w:rPr>
              <w:t xml:space="preserve"> 1998 </w:t>
            </w:r>
            <w:r>
              <w:rPr>
                <w:sz w:val="28"/>
                <w:szCs w:val="28"/>
              </w:rPr>
              <w:t xml:space="preserve">года с возможностями только сортировки. </w:t>
            </w:r>
          </w:p>
        </w:tc>
      </w:tr>
      <w:tr w:rsidR="0034423E" w:rsidRPr="00482FEF" w14:paraId="17AB803A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01FF16B9" w14:textId="0978B3EA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3909AE">
              <w:rPr>
                <w:sz w:val="28"/>
                <w:szCs w:val="28"/>
              </w:rPr>
              <w:t>Новизна (соответствие современным требованиям)</w:t>
            </w:r>
          </w:p>
        </w:tc>
        <w:tc>
          <w:tcPr>
            <w:tcW w:w="1505" w:type="dxa"/>
            <w:shd w:val="clear" w:color="auto" w:fill="auto"/>
          </w:tcPr>
          <w:p w14:paraId="321772DA" w14:textId="59771DFC" w:rsidR="00154673" w:rsidRPr="00E71782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Вполне ещё современный с точки зрения технологий. Написан на </w:t>
            </w:r>
            <w:r>
              <w:rPr>
                <w:sz w:val="28"/>
                <w:szCs w:val="28"/>
                <w:lang w:val="en-US"/>
              </w:rPr>
              <w:t>XAML</w:t>
            </w:r>
            <w:r w:rsidRPr="00E71782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подобном </w:t>
            </w:r>
            <w:r>
              <w:rPr>
                <w:sz w:val="28"/>
                <w:szCs w:val="28"/>
                <w:lang w:val="en-US"/>
              </w:rPr>
              <w:t>WPF</w:t>
            </w:r>
            <w:r w:rsidRPr="00E717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E71782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. </w:t>
            </w:r>
            <w:r w:rsidRPr="00E717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</w:tcPr>
          <w:p w14:paraId="489DDF27" w14:textId="4D2EC79B" w:rsidR="00154673" w:rsidRPr="00447A55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точки зрения </w:t>
            </w:r>
            <w:r>
              <w:rPr>
                <w:sz w:val="28"/>
                <w:szCs w:val="28"/>
                <w:lang w:val="en-US"/>
              </w:rPr>
              <w:t>UI</w:t>
            </w:r>
            <w:r w:rsidRPr="00E7178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UX</w:t>
            </w:r>
            <w:r w:rsidRPr="00E717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самый современный и полнофункциональный. </w:t>
            </w:r>
            <w:r w:rsidR="00447A55">
              <w:rPr>
                <w:sz w:val="28"/>
                <w:szCs w:val="28"/>
              </w:rPr>
              <w:t>Написан на</w:t>
            </w:r>
          </w:p>
        </w:tc>
        <w:tc>
          <w:tcPr>
            <w:tcW w:w="1505" w:type="dxa"/>
            <w:shd w:val="clear" w:color="auto" w:fill="auto"/>
          </w:tcPr>
          <w:p w14:paraId="2928A76B" w14:textId="10DBCEA8" w:rsidR="00154673" w:rsidRPr="00482FEF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Морально устарел. </w:t>
            </w:r>
          </w:p>
        </w:tc>
      </w:tr>
      <w:tr w:rsidR="0034423E" w:rsidRPr="00482FEF" w14:paraId="7BAEA35D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2962E812" w14:textId="52233A34" w:rsidR="00154673" w:rsidRPr="00482FEF" w:rsidRDefault="00154673" w:rsidP="003909AE">
            <w:pPr>
              <w:jc w:val="both"/>
              <w:rPr>
                <w:sz w:val="28"/>
                <w:szCs w:val="28"/>
              </w:rPr>
            </w:pPr>
            <w:r w:rsidRPr="003909AE">
              <w:rPr>
                <w:sz w:val="28"/>
                <w:szCs w:val="28"/>
              </w:rPr>
              <w:t>Операционная система (многозадачность, графика)</w:t>
            </w:r>
          </w:p>
        </w:tc>
        <w:tc>
          <w:tcPr>
            <w:tcW w:w="1505" w:type="dxa"/>
            <w:shd w:val="clear" w:color="auto" w:fill="auto"/>
          </w:tcPr>
          <w:p w14:paraId="526DBA74" w14:textId="089226ED" w:rsidR="00154673" w:rsidRPr="00447A55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Работает только на </w:t>
            </w:r>
            <w:r w:rsidR="00447A55">
              <w:rPr>
                <w:sz w:val="28"/>
                <w:szCs w:val="28"/>
                <w:lang w:val="en-US"/>
              </w:rPr>
              <w:t>Windows</w:t>
            </w:r>
            <w:r w:rsidR="00447A55" w:rsidRPr="00447A55">
              <w:rPr>
                <w:sz w:val="28"/>
                <w:szCs w:val="28"/>
              </w:rPr>
              <w:t xml:space="preserve"> </w:t>
            </w:r>
            <w:r w:rsidR="00447A55">
              <w:rPr>
                <w:sz w:val="28"/>
                <w:szCs w:val="28"/>
                <w:lang w:val="en-US"/>
              </w:rPr>
              <w:t>CE</w:t>
            </w:r>
            <w:r w:rsidR="00447A55" w:rsidRPr="00447A55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505" w:type="dxa"/>
            <w:shd w:val="clear" w:color="auto" w:fill="auto"/>
          </w:tcPr>
          <w:p w14:paraId="5696CBA8" w14:textId="1C6D2705" w:rsidR="00154673" w:rsidRPr="008F3323" w:rsidRDefault="008F3323" w:rsidP="00A97742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Много платформенный, написан на </w:t>
            </w:r>
            <w:r>
              <w:rPr>
                <w:sz w:val="28"/>
                <w:szCs w:val="28"/>
                <w:lang w:val="en-US"/>
              </w:rPr>
              <w:t>Rust</w:t>
            </w:r>
            <w:r w:rsidRPr="008F33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Tauri</w:t>
            </w:r>
            <w:r w:rsidRPr="008F3323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505" w:type="dxa"/>
            <w:shd w:val="clear" w:color="auto" w:fill="auto"/>
          </w:tcPr>
          <w:p w14:paraId="630CC356" w14:textId="41B81112" w:rsidR="00154673" w:rsidRPr="00265428" w:rsidRDefault="00265428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Работает только на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265428">
              <w:rPr>
                <w:sz w:val="28"/>
                <w:szCs w:val="28"/>
              </w:rPr>
              <w:t xml:space="preserve"> </w:t>
            </w:r>
            <w:r w:rsidR="00896AF8">
              <w:rPr>
                <w:sz w:val="28"/>
                <w:szCs w:val="28"/>
              </w:rPr>
              <w:t>7 и младше</w:t>
            </w:r>
            <w:r w:rsidRPr="00265428">
              <w:rPr>
                <w:sz w:val="28"/>
                <w:szCs w:val="28"/>
              </w:rPr>
              <w:t xml:space="preserve">. </w:t>
            </w:r>
          </w:p>
        </w:tc>
      </w:tr>
      <w:tr w:rsidR="0034423E" w:rsidRPr="00482FEF" w14:paraId="6830ACBF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75BE20EA" w14:textId="71FF5CFB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3909AE">
              <w:rPr>
                <w:sz w:val="28"/>
                <w:szCs w:val="28"/>
              </w:rPr>
              <w:t>Соотношение стоимость/возможности</w:t>
            </w:r>
          </w:p>
        </w:tc>
        <w:tc>
          <w:tcPr>
            <w:tcW w:w="1505" w:type="dxa"/>
            <w:shd w:val="clear" w:color="auto" w:fill="auto"/>
          </w:tcPr>
          <w:p w14:paraId="1A01B436" w14:textId="2DE340F0" w:rsidR="00154673" w:rsidRPr="00C45973" w:rsidRDefault="00C45973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Зависит от конфигурации. Максимальная стоимость – 20к. </w:t>
            </w:r>
          </w:p>
        </w:tc>
        <w:tc>
          <w:tcPr>
            <w:tcW w:w="1505" w:type="dxa"/>
            <w:shd w:val="clear" w:color="auto" w:fill="auto"/>
          </w:tcPr>
          <w:p w14:paraId="4E6B3131" w14:textId="48CA246F" w:rsidR="00154673" w:rsidRPr="00482FEF" w:rsidRDefault="00903F63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Есть 2 конфигурации, стандартная стоит – 10к, а расширенная – 16к. </w:t>
            </w:r>
          </w:p>
        </w:tc>
        <w:tc>
          <w:tcPr>
            <w:tcW w:w="1505" w:type="dxa"/>
            <w:shd w:val="clear" w:color="auto" w:fill="auto"/>
          </w:tcPr>
          <w:p w14:paraId="345CD3A8" w14:textId="1B52DBF7" w:rsidR="00154673" w:rsidRPr="00482FEF" w:rsidRDefault="00896AF8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Зависит от конфигурации. Максимальная стоимость – 10к. </w:t>
            </w:r>
          </w:p>
        </w:tc>
      </w:tr>
    </w:tbl>
    <w:p w14:paraId="666D41B8" w14:textId="77777777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AA49E" w14:textId="28135EEB" w:rsidR="00234508" w:rsidRDefault="00234508" w:rsidP="002C0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50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</w:t>
      </w:r>
      <w:r w:rsidR="002C035F">
        <w:rPr>
          <w:rFonts w:ascii="Times New Roman" w:hAnsi="Times New Roman" w:cs="Times New Roman"/>
          <w:b/>
          <w:sz w:val="28"/>
          <w:szCs w:val="28"/>
        </w:rPr>
        <w:t>2</w:t>
      </w:r>
      <w:r w:rsidRPr="0023450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4508">
        <w:rPr>
          <w:rFonts w:ascii="Times New Roman" w:hAnsi="Times New Roman" w:cs="Times New Roman"/>
          <w:sz w:val="28"/>
          <w:szCs w:val="28"/>
        </w:rPr>
        <w:t xml:space="preserve">На основе анализа существующих программных продуктов (примеров проектируемой ИС) сделать выводы о программном продукте, который Вы будете проектировать: сформулировать назначение и </w:t>
      </w:r>
      <w:r w:rsidR="002C035F" w:rsidRPr="00234508">
        <w:rPr>
          <w:rFonts w:ascii="Times New Roman" w:hAnsi="Times New Roman" w:cs="Times New Roman"/>
          <w:sz w:val="28"/>
          <w:szCs w:val="28"/>
        </w:rPr>
        <w:t>цели,</w:t>
      </w:r>
      <w:r w:rsidRPr="00234508">
        <w:rPr>
          <w:rFonts w:ascii="Times New Roman" w:hAnsi="Times New Roman" w:cs="Times New Roman"/>
          <w:sz w:val="28"/>
          <w:szCs w:val="28"/>
        </w:rPr>
        <w:t xml:space="preserve"> проектируемой ИС. Оформить их в форме нижеследующей таблицы.</w:t>
      </w:r>
    </w:p>
    <w:p w14:paraId="7A9D00BE" w14:textId="77777777" w:rsidR="007B1D19" w:rsidRDefault="007B1D19" w:rsidP="007B1D19">
      <w:pPr>
        <w:pStyle w:val="text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Таблица. Назначение и цели создания информационной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6"/>
        <w:gridCol w:w="4659"/>
      </w:tblGrid>
      <w:tr w:rsidR="007B1D19" w:rsidRPr="00482FEF" w14:paraId="78F2024B" w14:textId="77777777" w:rsidTr="00A97742">
        <w:tc>
          <w:tcPr>
            <w:tcW w:w="5068" w:type="dxa"/>
            <w:shd w:val="clear" w:color="auto" w:fill="auto"/>
          </w:tcPr>
          <w:p w14:paraId="74327B52" w14:textId="77777777" w:rsidR="007B1D19" w:rsidRPr="00482FEF" w:rsidRDefault="007B1D19" w:rsidP="00A97742">
            <w:pPr>
              <w:jc w:val="center"/>
              <w:rPr>
                <w:b/>
                <w:sz w:val="28"/>
                <w:szCs w:val="28"/>
              </w:rPr>
            </w:pPr>
            <w:r w:rsidRPr="00482FEF">
              <w:rPr>
                <w:b/>
                <w:sz w:val="28"/>
                <w:szCs w:val="28"/>
              </w:rPr>
              <w:t>Характеристики проекта</w:t>
            </w:r>
          </w:p>
        </w:tc>
        <w:tc>
          <w:tcPr>
            <w:tcW w:w="5069" w:type="dxa"/>
            <w:shd w:val="clear" w:color="auto" w:fill="auto"/>
          </w:tcPr>
          <w:p w14:paraId="4FB1F432" w14:textId="77777777" w:rsidR="007B1D19" w:rsidRPr="00482FEF" w:rsidRDefault="007B1D19" w:rsidP="00A97742">
            <w:pPr>
              <w:jc w:val="center"/>
              <w:rPr>
                <w:b/>
                <w:sz w:val="28"/>
                <w:szCs w:val="28"/>
              </w:rPr>
            </w:pPr>
            <w:r w:rsidRPr="00482FEF">
              <w:rPr>
                <w:b/>
                <w:sz w:val="28"/>
                <w:szCs w:val="28"/>
              </w:rPr>
              <w:t>Значения характеристик</w:t>
            </w:r>
          </w:p>
        </w:tc>
      </w:tr>
      <w:tr w:rsidR="007B1D19" w:rsidRPr="00482FEF" w14:paraId="2BB9E5A0" w14:textId="77777777" w:rsidTr="00A97742">
        <w:trPr>
          <w:trHeight w:val="278"/>
        </w:trPr>
        <w:tc>
          <w:tcPr>
            <w:tcW w:w="10137" w:type="dxa"/>
            <w:gridSpan w:val="2"/>
            <w:shd w:val="clear" w:color="auto" w:fill="auto"/>
          </w:tcPr>
          <w:p w14:paraId="774EF92B" w14:textId="77777777" w:rsidR="007B1D19" w:rsidRPr="00482FEF" w:rsidRDefault="007B1D19" w:rsidP="00A97742">
            <w:pPr>
              <w:jc w:val="center"/>
              <w:rPr>
                <w:sz w:val="28"/>
                <w:szCs w:val="28"/>
              </w:rPr>
            </w:pPr>
            <w:r w:rsidRPr="00482FEF">
              <w:rPr>
                <w:b/>
                <w:sz w:val="28"/>
                <w:szCs w:val="28"/>
              </w:rPr>
              <w:t>Назначение системы</w:t>
            </w:r>
          </w:p>
        </w:tc>
      </w:tr>
      <w:tr w:rsidR="007B1D19" w:rsidRPr="00482FEF" w14:paraId="4A8DFC5E" w14:textId="77777777" w:rsidTr="00A97742">
        <w:trPr>
          <w:trHeight w:val="277"/>
        </w:trPr>
        <w:tc>
          <w:tcPr>
            <w:tcW w:w="5068" w:type="dxa"/>
            <w:shd w:val="clear" w:color="auto" w:fill="auto"/>
          </w:tcPr>
          <w:p w14:paraId="15AB0079" w14:textId="77777777" w:rsidR="007B1D19" w:rsidRPr="00467A36" w:rsidRDefault="007B1D19" w:rsidP="00A97742">
            <w:pPr>
              <w:jc w:val="both"/>
            </w:pPr>
            <w:r w:rsidRPr="00467A36">
              <w:t>вид деятельности системы (управление, проектирование и т. п.)</w:t>
            </w:r>
          </w:p>
        </w:tc>
        <w:tc>
          <w:tcPr>
            <w:tcW w:w="5069" w:type="dxa"/>
            <w:shd w:val="clear" w:color="auto" w:fill="auto"/>
          </w:tcPr>
          <w:p w14:paraId="5C3DD129" w14:textId="77777777" w:rsidR="007B1D19" w:rsidRPr="00482FEF" w:rsidRDefault="007B1D19" w:rsidP="00A97742">
            <w:pPr>
              <w:jc w:val="both"/>
              <w:rPr>
                <w:sz w:val="28"/>
                <w:szCs w:val="28"/>
              </w:rPr>
            </w:pPr>
          </w:p>
        </w:tc>
      </w:tr>
      <w:tr w:rsidR="007B1D19" w:rsidRPr="00482FEF" w14:paraId="233F434A" w14:textId="77777777" w:rsidTr="00A97742">
        <w:tc>
          <w:tcPr>
            <w:tcW w:w="5068" w:type="dxa"/>
            <w:shd w:val="clear" w:color="auto" w:fill="auto"/>
          </w:tcPr>
          <w:p w14:paraId="44178042" w14:textId="77777777" w:rsidR="007B1D19" w:rsidRPr="00467A36" w:rsidRDefault="007B1D19" w:rsidP="00A97742">
            <w:pPr>
              <w:jc w:val="both"/>
            </w:pPr>
            <w:r w:rsidRPr="00467A36">
              <w:t>перечень объектов информатизации (объектов), на которых предполагается ее использовать</w:t>
            </w:r>
          </w:p>
        </w:tc>
        <w:tc>
          <w:tcPr>
            <w:tcW w:w="5069" w:type="dxa"/>
            <w:shd w:val="clear" w:color="auto" w:fill="auto"/>
          </w:tcPr>
          <w:p w14:paraId="54A04336" w14:textId="77777777" w:rsidR="007B1D19" w:rsidRPr="00482FEF" w:rsidRDefault="007B1D19" w:rsidP="00A97742">
            <w:pPr>
              <w:jc w:val="both"/>
              <w:rPr>
                <w:sz w:val="28"/>
                <w:szCs w:val="28"/>
              </w:rPr>
            </w:pPr>
          </w:p>
        </w:tc>
      </w:tr>
      <w:tr w:rsidR="007B1D19" w:rsidRPr="00482FEF" w14:paraId="5A534748" w14:textId="77777777" w:rsidTr="00A97742">
        <w:trPr>
          <w:trHeight w:val="387"/>
        </w:trPr>
        <w:tc>
          <w:tcPr>
            <w:tcW w:w="10137" w:type="dxa"/>
            <w:gridSpan w:val="2"/>
            <w:shd w:val="clear" w:color="auto" w:fill="auto"/>
          </w:tcPr>
          <w:p w14:paraId="4D052B19" w14:textId="77777777" w:rsidR="007B1D19" w:rsidRPr="00482FEF" w:rsidRDefault="007B1D19" w:rsidP="00A97742">
            <w:pPr>
              <w:jc w:val="center"/>
              <w:rPr>
                <w:b/>
                <w:sz w:val="28"/>
                <w:szCs w:val="28"/>
              </w:rPr>
            </w:pPr>
            <w:r w:rsidRPr="00482FEF">
              <w:rPr>
                <w:b/>
                <w:sz w:val="28"/>
                <w:szCs w:val="28"/>
              </w:rPr>
              <w:t>Цели создания системы</w:t>
            </w:r>
          </w:p>
        </w:tc>
      </w:tr>
      <w:tr w:rsidR="007B1D19" w:rsidRPr="00482FEF" w14:paraId="691DECC6" w14:textId="77777777" w:rsidTr="00A97742">
        <w:trPr>
          <w:trHeight w:val="555"/>
        </w:trPr>
        <w:tc>
          <w:tcPr>
            <w:tcW w:w="5068" w:type="dxa"/>
            <w:shd w:val="clear" w:color="auto" w:fill="auto"/>
          </w:tcPr>
          <w:p w14:paraId="47E26FE5" w14:textId="77777777" w:rsidR="007B1D19" w:rsidRPr="00467A36" w:rsidRDefault="007B1D19" w:rsidP="00A97742">
            <w:pPr>
              <w:jc w:val="both"/>
            </w:pPr>
            <w:r w:rsidRPr="00467A36">
              <w:t>наименования и требуемые значения технических показателей объекта информатизации, которые должны быть достигнуты в результате создания ИС</w:t>
            </w:r>
          </w:p>
        </w:tc>
        <w:tc>
          <w:tcPr>
            <w:tcW w:w="5069" w:type="dxa"/>
            <w:shd w:val="clear" w:color="auto" w:fill="auto"/>
          </w:tcPr>
          <w:p w14:paraId="54EB7CC1" w14:textId="77777777" w:rsidR="007B1D19" w:rsidRPr="00482FEF" w:rsidRDefault="007B1D19" w:rsidP="00A97742">
            <w:pPr>
              <w:jc w:val="both"/>
              <w:rPr>
                <w:sz w:val="28"/>
                <w:szCs w:val="28"/>
              </w:rPr>
            </w:pPr>
          </w:p>
        </w:tc>
      </w:tr>
      <w:tr w:rsidR="007B1D19" w:rsidRPr="00482FEF" w14:paraId="489D1DF5" w14:textId="77777777" w:rsidTr="00A97742">
        <w:tc>
          <w:tcPr>
            <w:tcW w:w="5068" w:type="dxa"/>
            <w:shd w:val="clear" w:color="auto" w:fill="auto"/>
          </w:tcPr>
          <w:p w14:paraId="3C116104" w14:textId="77777777" w:rsidR="007B1D19" w:rsidRPr="00467A36" w:rsidRDefault="007B1D19" w:rsidP="00A97742">
            <w:pPr>
              <w:jc w:val="both"/>
            </w:pPr>
            <w:r w:rsidRPr="00467A36">
              <w:t>наименования и требуемые значения технологических показателей объекта информатизации, которые должны быть достигнуты в результате создания ИС</w:t>
            </w:r>
          </w:p>
        </w:tc>
        <w:tc>
          <w:tcPr>
            <w:tcW w:w="5069" w:type="dxa"/>
            <w:shd w:val="clear" w:color="auto" w:fill="auto"/>
          </w:tcPr>
          <w:p w14:paraId="01C39E50" w14:textId="77777777" w:rsidR="007B1D19" w:rsidRPr="00482FEF" w:rsidRDefault="007B1D19" w:rsidP="00A97742">
            <w:pPr>
              <w:jc w:val="both"/>
              <w:rPr>
                <w:sz w:val="28"/>
                <w:szCs w:val="28"/>
              </w:rPr>
            </w:pPr>
          </w:p>
        </w:tc>
      </w:tr>
      <w:tr w:rsidR="007B1D19" w:rsidRPr="00482FEF" w14:paraId="508DF8AA" w14:textId="77777777" w:rsidTr="00A97742">
        <w:tc>
          <w:tcPr>
            <w:tcW w:w="5068" w:type="dxa"/>
            <w:shd w:val="clear" w:color="auto" w:fill="auto"/>
          </w:tcPr>
          <w:p w14:paraId="4E931101" w14:textId="77777777" w:rsidR="007B1D19" w:rsidRPr="00467A36" w:rsidRDefault="007B1D19" w:rsidP="00A97742">
            <w:pPr>
              <w:jc w:val="both"/>
            </w:pPr>
            <w:r w:rsidRPr="00467A36">
              <w:t>наименования и требуемые значения производственно-экономических показателей объекта информатизации, которые должны быть достигнуты в результате создания ИС</w:t>
            </w:r>
          </w:p>
        </w:tc>
        <w:tc>
          <w:tcPr>
            <w:tcW w:w="5069" w:type="dxa"/>
            <w:shd w:val="clear" w:color="auto" w:fill="auto"/>
          </w:tcPr>
          <w:p w14:paraId="7B002B67" w14:textId="77777777" w:rsidR="007B1D19" w:rsidRPr="00482FEF" w:rsidRDefault="007B1D19" w:rsidP="00A97742">
            <w:pPr>
              <w:jc w:val="both"/>
              <w:rPr>
                <w:sz w:val="28"/>
                <w:szCs w:val="28"/>
              </w:rPr>
            </w:pPr>
          </w:p>
        </w:tc>
      </w:tr>
      <w:tr w:rsidR="007B1D19" w:rsidRPr="00482FEF" w14:paraId="7BA1C539" w14:textId="77777777" w:rsidTr="00A97742">
        <w:tc>
          <w:tcPr>
            <w:tcW w:w="5068" w:type="dxa"/>
            <w:shd w:val="clear" w:color="auto" w:fill="auto"/>
          </w:tcPr>
          <w:p w14:paraId="71898179" w14:textId="77777777" w:rsidR="007B1D19" w:rsidRPr="00467A36" w:rsidRDefault="007B1D19" w:rsidP="00A97742">
            <w:pPr>
              <w:jc w:val="both"/>
            </w:pPr>
            <w:r w:rsidRPr="00467A36">
              <w:t>критерии оценки достижения целей создания системы</w:t>
            </w:r>
          </w:p>
        </w:tc>
        <w:tc>
          <w:tcPr>
            <w:tcW w:w="5069" w:type="dxa"/>
            <w:shd w:val="clear" w:color="auto" w:fill="auto"/>
          </w:tcPr>
          <w:p w14:paraId="4338F87E" w14:textId="77777777" w:rsidR="007B1D19" w:rsidRPr="00482FEF" w:rsidRDefault="007B1D19" w:rsidP="00A97742">
            <w:pPr>
              <w:jc w:val="both"/>
              <w:rPr>
                <w:sz w:val="28"/>
                <w:szCs w:val="28"/>
              </w:rPr>
            </w:pPr>
          </w:p>
        </w:tc>
      </w:tr>
    </w:tbl>
    <w:p w14:paraId="5BAD6880" w14:textId="77777777" w:rsidR="007B1D19" w:rsidRPr="00234508" w:rsidRDefault="007B1D19" w:rsidP="002C03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B77BC" w14:textId="77777777" w:rsidR="003909AE" w:rsidRP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62FC7" w14:textId="4DF52097" w:rsidR="003909AE" w:rsidRPr="00472B71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09AE" w:rsidRPr="0047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17DD"/>
    <w:multiLevelType w:val="hybridMultilevel"/>
    <w:tmpl w:val="937C9A86"/>
    <w:lvl w:ilvl="0" w:tplc="4922291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5A4"/>
    <w:multiLevelType w:val="hybridMultilevel"/>
    <w:tmpl w:val="AB7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BC5"/>
    <w:multiLevelType w:val="hybridMultilevel"/>
    <w:tmpl w:val="1854C5B2"/>
    <w:lvl w:ilvl="0" w:tplc="AE628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92129"/>
    <w:multiLevelType w:val="multilevel"/>
    <w:tmpl w:val="AE7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C148D"/>
    <w:multiLevelType w:val="hybridMultilevel"/>
    <w:tmpl w:val="9B28B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43083">
    <w:abstractNumId w:val="3"/>
  </w:num>
  <w:num w:numId="2" w16cid:durableId="1896314641">
    <w:abstractNumId w:val="0"/>
  </w:num>
  <w:num w:numId="3" w16cid:durableId="435911109">
    <w:abstractNumId w:val="4"/>
  </w:num>
  <w:num w:numId="4" w16cid:durableId="1144472410">
    <w:abstractNumId w:val="2"/>
  </w:num>
  <w:num w:numId="5" w16cid:durableId="102914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B7336"/>
    <w:rsid w:val="00154673"/>
    <w:rsid w:val="001B3D93"/>
    <w:rsid w:val="001E1CF9"/>
    <w:rsid w:val="00234508"/>
    <w:rsid w:val="00265428"/>
    <w:rsid w:val="002C035F"/>
    <w:rsid w:val="0034423E"/>
    <w:rsid w:val="003909AE"/>
    <w:rsid w:val="003E5FC7"/>
    <w:rsid w:val="0042306C"/>
    <w:rsid w:val="00447A55"/>
    <w:rsid w:val="00456535"/>
    <w:rsid w:val="00472B71"/>
    <w:rsid w:val="00540F30"/>
    <w:rsid w:val="00586F0F"/>
    <w:rsid w:val="005D5C7D"/>
    <w:rsid w:val="00774B08"/>
    <w:rsid w:val="007B1D19"/>
    <w:rsid w:val="007D641C"/>
    <w:rsid w:val="007F6C39"/>
    <w:rsid w:val="00896AF8"/>
    <w:rsid w:val="008F3323"/>
    <w:rsid w:val="00903F63"/>
    <w:rsid w:val="009116DF"/>
    <w:rsid w:val="00B80C3D"/>
    <w:rsid w:val="00BB61C5"/>
    <w:rsid w:val="00C45973"/>
    <w:rsid w:val="00C65945"/>
    <w:rsid w:val="00DC750C"/>
    <w:rsid w:val="00E1654A"/>
    <w:rsid w:val="00E71782"/>
    <w:rsid w:val="00E93935"/>
    <w:rsid w:val="00EC62EC"/>
    <w:rsid w:val="00F9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9180"/>
  <w15:chartTrackingRefBased/>
  <w15:docId w15:val="{7A4D31F3-C3CD-48B0-A791-8B359F66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945"/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2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2B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74B0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4B08"/>
    <w:rPr>
      <w:color w:val="605E5C"/>
      <w:shd w:val="clear" w:color="auto" w:fill="E1DFDD"/>
    </w:rPr>
  </w:style>
  <w:style w:type="paragraph" w:customStyle="1" w:styleId="text">
    <w:name w:val="text"/>
    <w:basedOn w:val="a"/>
    <w:rsid w:val="007B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gl.su/soft-vgl-pa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usoft.ru/ohrana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27</cp:revision>
  <dcterms:created xsi:type="dcterms:W3CDTF">2024-09-23T12:52:00Z</dcterms:created>
  <dcterms:modified xsi:type="dcterms:W3CDTF">2024-09-23T16:15:00Z</dcterms:modified>
</cp:coreProperties>
</file>