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792D" w14:textId="28DC4163" w:rsidR="009D02B0" w:rsidRPr="00AF0892" w:rsidRDefault="009D02B0" w:rsidP="009D0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AB6F22">
        <w:rPr>
          <w:b/>
          <w:sz w:val="28"/>
          <w:szCs w:val="28"/>
        </w:rPr>
        <w:t>6</w:t>
      </w:r>
    </w:p>
    <w:p w14:paraId="10E8ADB5" w14:textId="77777777" w:rsidR="009D02B0" w:rsidRDefault="009D02B0" w:rsidP="009D02B0">
      <w:pPr>
        <w:jc w:val="center"/>
        <w:rPr>
          <w:b/>
          <w:bCs/>
          <w:iCs/>
          <w:sz w:val="28"/>
          <w:szCs w:val="28"/>
        </w:rPr>
      </w:pPr>
    </w:p>
    <w:p w14:paraId="495CC40E" w14:textId="77777777" w:rsidR="009D02B0" w:rsidRPr="00974B5C" w:rsidRDefault="009D02B0" w:rsidP="009D02B0">
      <w:pPr>
        <w:jc w:val="center"/>
      </w:pPr>
      <w:r w:rsidRPr="00974B5C">
        <w:rPr>
          <w:b/>
          <w:bCs/>
          <w:iCs/>
          <w:sz w:val="28"/>
          <w:szCs w:val="28"/>
        </w:rPr>
        <w:t>Обследование объекта автоматизации</w:t>
      </w:r>
    </w:p>
    <w:p w14:paraId="06DA3BFC" w14:textId="77777777" w:rsidR="009D02B0" w:rsidRDefault="009D02B0" w:rsidP="009D02B0"/>
    <w:p w14:paraId="7D3BDF6D" w14:textId="77777777" w:rsidR="009D02B0" w:rsidRDefault="009D02B0" w:rsidP="009D02B0">
      <w:pPr>
        <w:spacing w:line="360" w:lineRule="auto"/>
        <w:jc w:val="both"/>
        <w:rPr>
          <w:b/>
          <w:sz w:val="28"/>
          <w:szCs w:val="28"/>
        </w:rPr>
      </w:pPr>
      <w:r w:rsidRPr="007D5227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 1</w:t>
      </w:r>
    </w:p>
    <w:p w14:paraId="380B25F9" w14:textId="14EBAF0D" w:rsidR="000B7336" w:rsidRDefault="009D02B0" w:rsidP="009D02B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Составить примерную организационную схему объекта, на котором планируется создание ИС</w:t>
      </w:r>
      <w:r w:rsidRPr="009D02B0">
        <w:rPr>
          <w:sz w:val="28"/>
          <w:szCs w:val="28"/>
        </w:rPr>
        <w:t xml:space="preserve">. </w:t>
      </w:r>
    </w:p>
    <w:p w14:paraId="1A55AAAF" w14:textId="3CA3FE1B" w:rsidR="009D02B0" w:rsidRDefault="009D02B0" w:rsidP="009D02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меня проект находится под цифрой 10, поэтому буду реализовывать его. </w:t>
      </w:r>
    </w:p>
    <w:p w14:paraId="5BD7C273" w14:textId="77777777" w:rsidR="001027B3" w:rsidRPr="001027B3" w:rsidRDefault="001027B3" w:rsidP="001027B3">
      <w:pPr>
        <w:spacing w:line="360" w:lineRule="auto"/>
        <w:jc w:val="both"/>
        <w:rPr>
          <w:b/>
          <w:bCs/>
          <w:sz w:val="28"/>
          <w:szCs w:val="28"/>
        </w:rPr>
      </w:pPr>
      <w:r w:rsidRPr="001027B3">
        <w:rPr>
          <w:b/>
          <w:bCs/>
          <w:sz w:val="28"/>
          <w:szCs w:val="28"/>
        </w:rPr>
        <w:t>1. Организационная схема</w:t>
      </w:r>
    </w:p>
    <w:p w14:paraId="18E29F19" w14:textId="1530CAF5" w:rsidR="001027B3" w:rsidRDefault="001027B3" w:rsidP="001027B3">
      <w:p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На основе вашего описания можно построить организационную схему для отдела вневедомственной охраны (ОВО). Она может выглядеть так</w:t>
      </w:r>
      <w:r>
        <w:rPr>
          <w:sz w:val="28"/>
          <w:szCs w:val="28"/>
        </w:rPr>
        <w:t xml:space="preserve">, как представлено на рисунке 1. </w:t>
      </w:r>
    </w:p>
    <w:p w14:paraId="58274157" w14:textId="77777777" w:rsidR="001027B3" w:rsidRDefault="001027B3" w:rsidP="001027B3">
      <w:pPr>
        <w:spacing w:line="360" w:lineRule="auto"/>
        <w:jc w:val="both"/>
        <w:rPr>
          <w:sz w:val="28"/>
          <w:szCs w:val="28"/>
        </w:rPr>
      </w:pPr>
    </w:p>
    <w:p w14:paraId="0F2D5334" w14:textId="77777777" w:rsidR="001027B3" w:rsidRPr="001027B3" w:rsidRDefault="001027B3" w:rsidP="001027B3">
      <w:pPr>
        <w:spacing w:line="360" w:lineRule="auto"/>
        <w:jc w:val="both"/>
        <w:rPr>
          <w:b/>
          <w:bCs/>
          <w:sz w:val="28"/>
          <w:szCs w:val="28"/>
        </w:rPr>
      </w:pPr>
      <w:r w:rsidRPr="001027B3">
        <w:rPr>
          <w:b/>
          <w:bCs/>
          <w:sz w:val="28"/>
          <w:szCs w:val="28"/>
        </w:rPr>
        <w:t>2. Методика обследования объекта</w:t>
      </w:r>
    </w:p>
    <w:p w14:paraId="58DDBB3F" w14:textId="77777777" w:rsidR="001027B3" w:rsidRPr="001027B3" w:rsidRDefault="001027B3" w:rsidP="001027B3">
      <w:p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Для обследования отдела вневедомственной охраны с целью создания ИС применим следующие этапы:</w:t>
      </w:r>
    </w:p>
    <w:p w14:paraId="4D65330E" w14:textId="77777777" w:rsidR="001027B3" w:rsidRPr="001027B3" w:rsidRDefault="001027B3" w:rsidP="001027B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b/>
          <w:bCs/>
          <w:sz w:val="28"/>
          <w:szCs w:val="28"/>
        </w:rPr>
        <w:t>Выбор методики обследования:</w:t>
      </w:r>
    </w:p>
    <w:p w14:paraId="3E6491C1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Цель обследования: системное (разработка проекта решения для всего отдела и автоматизации всех функций);</w:t>
      </w:r>
    </w:p>
    <w:p w14:paraId="333861A5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Количество участников: бригадное (включение всех ключевых специалистов: начальника, дежурного диспетчера, представителей патрулей и клиентов);</w:t>
      </w:r>
    </w:p>
    <w:p w14:paraId="1506CA31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Степень охвата: сплошное обследование всех подразделений (диспетчерская служба, оперативные группы, патрули и клиенты).</w:t>
      </w:r>
    </w:p>
    <w:p w14:paraId="408765B6" w14:textId="77777777" w:rsidR="001027B3" w:rsidRPr="001027B3" w:rsidRDefault="001027B3" w:rsidP="001027B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b/>
          <w:bCs/>
          <w:sz w:val="28"/>
          <w:szCs w:val="28"/>
        </w:rPr>
        <w:t>Методы сбора материалов обследования:</w:t>
      </w:r>
    </w:p>
    <w:p w14:paraId="2555BB87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b/>
          <w:bCs/>
          <w:sz w:val="28"/>
          <w:szCs w:val="28"/>
        </w:rPr>
        <w:t>Методы сбора проектировщиков:</w:t>
      </w:r>
    </w:p>
    <w:p w14:paraId="6507FDA9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Проведение бесед с начальником ОВО, замом, дежурными, клиентами.</w:t>
      </w:r>
    </w:p>
    <w:p w14:paraId="7E9B3181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Метод анализа операций (декомпозиция процессов: вызова патруля, осмотра объекта, отчетности).</w:t>
      </w:r>
    </w:p>
    <w:p w14:paraId="22C71E65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lastRenderedPageBreak/>
        <w:t>Метод фотографии рабочего дня (анализ времени реагирования патрулей).</w:t>
      </w:r>
    </w:p>
    <w:p w14:paraId="4BE5DE56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Метод анализа предоставленного материала (анализ договоров, отчетов, актов осмотра).</w:t>
      </w:r>
    </w:p>
    <w:p w14:paraId="4C8F5452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b/>
          <w:bCs/>
          <w:sz w:val="28"/>
          <w:szCs w:val="28"/>
        </w:rPr>
        <w:t>Методы сбора материалов от специалистов:</w:t>
      </w:r>
    </w:p>
    <w:p w14:paraId="31A2A7C7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Ведение дневников патрулями (фиксирование всех вызовов, осмотров объектов).</w:t>
      </w:r>
    </w:p>
    <w:p w14:paraId="480B5CE7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1027B3">
        <w:rPr>
          <w:sz w:val="28"/>
          <w:szCs w:val="28"/>
        </w:rPr>
        <w:t>Самофотография</w:t>
      </w:r>
      <w:proofErr w:type="spellEnd"/>
      <w:r w:rsidRPr="001027B3">
        <w:rPr>
          <w:sz w:val="28"/>
          <w:szCs w:val="28"/>
        </w:rPr>
        <w:t xml:space="preserve"> рабочего дня (для дежурного диспетчера и ответственных лиц клиента).</w:t>
      </w:r>
    </w:p>
    <w:p w14:paraId="2F81A4E4" w14:textId="77777777" w:rsidR="001027B3" w:rsidRPr="001027B3" w:rsidRDefault="001027B3" w:rsidP="001027B3">
      <w:pPr>
        <w:spacing w:line="360" w:lineRule="auto"/>
        <w:jc w:val="both"/>
        <w:rPr>
          <w:sz w:val="28"/>
          <w:szCs w:val="28"/>
        </w:rPr>
      </w:pPr>
    </w:p>
    <w:p w14:paraId="3DD29A9C" w14:textId="77777777" w:rsidR="00E77860" w:rsidRPr="00E77860" w:rsidRDefault="00E77860" w:rsidP="00E77860">
      <w:pPr>
        <w:spacing w:line="360" w:lineRule="auto"/>
        <w:jc w:val="both"/>
        <w:rPr>
          <w:b/>
          <w:bCs/>
          <w:sz w:val="28"/>
          <w:szCs w:val="28"/>
        </w:rPr>
      </w:pPr>
      <w:r w:rsidRPr="00E77860">
        <w:rPr>
          <w:b/>
          <w:bCs/>
          <w:sz w:val="28"/>
          <w:szCs w:val="28"/>
        </w:rPr>
        <w:t>3. Классификация функций информационной системы (ИС)</w:t>
      </w:r>
    </w:p>
    <w:p w14:paraId="5382338E" w14:textId="77777777" w:rsidR="00E77860" w:rsidRPr="00E77860" w:rsidRDefault="00E77860" w:rsidP="00E77860">
      <w:p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 xml:space="preserve">Функции, которые должна выполнять ИС, можно классифицировать по системе </w:t>
      </w:r>
      <w:proofErr w:type="spellStart"/>
      <w:r w:rsidRPr="00E77860">
        <w:rPr>
          <w:sz w:val="28"/>
          <w:szCs w:val="28"/>
        </w:rPr>
        <w:t>MuSCoW</w:t>
      </w:r>
      <w:proofErr w:type="spellEnd"/>
      <w:r w:rsidRPr="00E77860">
        <w:rPr>
          <w:sz w:val="28"/>
          <w:szCs w:val="28"/>
        </w:rPr>
        <w:t>:</w:t>
      </w:r>
    </w:p>
    <w:p w14:paraId="4500A31B" w14:textId="77777777" w:rsidR="00E77860" w:rsidRPr="00E77860" w:rsidRDefault="00E77860" w:rsidP="00E7786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77860">
        <w:rPr>
          <w:b/>
          <w:bCs/>
          <w:sz w:val="28"/>
          <w:szCs w:val="28"/>
        </w:rPr>
        <w:t>Mu</w:t>
      </w:r>
      <w:proofErr w:type="spellEnd"/>
      <w:r w:rsidRPr="00E77860">
        <w:rPr>
          <w:b/>
          <w:bCs/>
          <w:sz w:val="28"/>
          <w:szCs w:val="28"/>
        </w:rPr>
        <w:t xml:space="preserve"> (</w:t>
      </w:r>
      <w:proofErr w:type="spellStart"/>
      <w:r w:rsidRPr="00E77860">
        <w:rPr>
          <w:b/>
          <w:bCs/>
          <w:sz w:val="28"/>
          <w:szCs w:val="28"/>
        </w:rPr>
        <w:t>Must</w:t>
      </w:r>
      <w:proofErr w:type="spellEnd"/>
      <w:r w:rsidRPr="00E77860">
        <w:rPr>
          <w:b/>
          <w:bCs/>
          <w:sz w:val="28"/>
          <w:szCs w:val="28"/>
        </w:rPr>
        <w:t xml:space="preserve"> </w:t>
      </w:r>
      <w:proofErr w:type="spellStart"/>
      <w:r w:rsidRPr="00E77860">
        <w:rPr>
          <w:b/>
          <w:bCs/>
          <w:sz w:val="28"/>
          <w:szCs w:val="28"/>
        </w:rPr>
        <w:t>have</w:t>
      </w:r>
      <w:proofErr w:type="spellEnd"/>
      <w:r w:rsidRPr="00E77860">
        <w:rPr>
          <w:b/>
          <w:bCs/>
          <w:sz w:val="28"/>
          <w:szCs w:val="28"/>
        </w:rPr>
        <w:t>):</w:t>
      </w:r>
    </w:p>
    <w:p w14:paraId="447E1874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Ведение договоров и отслеживание их статуса;</w:t>
      </w:r>
    </w:p>
    <w:p w14:paraId="347CE538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Подключение объектов к сигнализации;</w:t>
      </w:r>
    </w:p>
    <w:p w14:paraId="36726F55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Отправка патрулей по сигналам тревоги;</w:t>
      </w:r>
    </w:p>
    <w:p w14:paraId="5F25EF7C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Ведение отчетности о выездах;</w:t>
      </w:r>
    </w:p>
    <w:p w14:paraId="4D615F8F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Автоматизация создания актов и отчетов.</w:t>
      </w:r>
    </w:p>
    <w:p w14:paraId="2B9BBFED" w14:textId="77777777" w:rsidR="00E77860" w:rsidRPr="00E77860" w:rsidRDefault="00E77860" w:rsidP="00E7786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b/>
          <w:bCs/>
          <w:sz w:val="28"/>
          <w:szCs w:val="28"/>
        </w:rPr>
        <w:t>S (</w:t>
      </w:r>
      <w:proofErr w:type="spellStart"/>
      <w:r w:rsidRPr="00E77860">
        <w:rPr>
          <w:b/>
          <w:bCs/>
          <w:sz w:val="28"/>
          <w:szCs w:val="28"/>
        </w:rPr>
        <w:t>Should</w:t>
      </w:r>
      <w:proofErr w:type="spellEnd"/>
      <w:r w:rsidRPr="00E77860">
        <w:rPr>
          <w:b/>
          <w:bCs/>
          <w:sz w:val="28"/>
          <w:szCs w:val="28"/>
        </w:rPr>
        <w:t xml:space="preserve"> </w:t>
      </w:r>
      <w:proofErr w:type="spellStart"/>
      <w:r w:rsidRPr="00E77860">
        <w:rPr>
          <w:b/>
          <w:bCs/>
          <w:sz w:val="28"/>
          <w:szCs w:val="28"/>
        </w:rPr>
        <w:t>have</w:t>
      </w:r>
      <w:proofErr w:type="spellEnd"/>
      <w:r w:rsidRPr="00E77860">
        <w:rPr>
          <w:b/>
          <w:bCs/>
          <w:sz w:val="28"/>
          <w:szCs w:val="28"/>
        </w:rPr>
        <w:t>):</w:t>
      </w:r>
    </w:p>
    <w:p w14:paraId="111EABCF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Интеграция с внешними системами для передачи отчетов в вышестоящие органы;</w:t>
      </w:r>
    </w:p>
    <w:p w14:paraId="60B1ED54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Возможность контроля состояния сигнализации в реальном времени.</w:t>
      </w:r>
    </w:p>
    <w:p w14:paraId="24EA9425" w14:textId="77777777" w:rsidR="00E77860" w:rsidRPr="00E77860" w:rsidRDefault="00E77860" w:rsidP="00E7786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b/>
          <w:bCs/>
          <w:sz w:val="28"/>
          <w:szCs w:val="28"/>
        </w:rPr>
        <w:t>Co (</w:t>
      </w:r>
      <w:proofErr w:type="spellStart"/>
      <w:r w:rsidRPr="00E77860">
        <w:rPr>
          <w:b/>
          <w:bCs/>
          <w:sz w:val="28"/>
          <w:szCs w:val="28"/>
        </w:rPr>
        <w:t>Could</w:t>
      </w:r>
      <w:proofErr w:type="spellEnd"/>
      <w:r w:rsidRPr="00E77860">
        <w:rPr>
          <w:b/>
          <w:bCs/>
          <w:sz w:val="28"/>
          <w:szCs w:val="28"/>
        </w:rPr>
        <w:t xml:space="preserve"> </w:t>
      </w:r>
      <w:proofErr w:type="spellStart"/>
      <w:r w:rsidRPr="00E77860">
        <w:rPr>
          <w:b/>
          <w:bCs/>
          <w:sz w:val="28"/>
          <w:szCs w:val="28"/>
        </w:rPr>
        <w:t>have</w:t>
      </w:r>
      <w:proofErr w:type="spellEnd"/>
      <w:r w:rsidRPr="00E77860">
        <w:rPr>
          <w:b/>
          <w:bCs/>
          <w:sz w:val="28"/>
          <w:szCs w:val="28"/>
        </w:rPr>
        <w:t>):</w:t>
      </w:r>
    </w:p>
    <w:p w14:paraId="5642271B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Возможность оценки эффективности патрулей (по времени реагирования, количеству выездов);</w:t>
      </w:r>
    </w:p>
    <w:p w14:paraId="42E32494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Мобильное приложение для ответственных лиц клиентов.</w:t>
      </w:r>
    </w:p>
    <w:p w14:paraId="1EFF1F94" w14:textId="77777777" w:rsidR="00E77860" w:rsidRPr="00E77860" w:rsidRDefault="00E77860" w:rsidP="00E7786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b/>
          <w:bCs/>
          <w:sz w:val="28"/>
          <w:szCs w:val="28"/>
        </w:rPr>
        <w:t>W (</w:t>
      </w:r>
      <w:proofErr w:type="spellStart"/>
      <w:r w:rsidRPr="00E77860">
        <w:rPr>
          <w:b/>
          <w:bCs/>
          <w:sz w:val="28"/>
          <w:szCs w:val="28"/>
        </w:rPr>
        <w:t>Won't</w:t>
      </w:r>
      <w:proofErr w:type="spellEnd"/>
      <w:r w:rsidRPr="00E77860">
        <w:rPr>
          <w:b/>
          <w:bCs/>
          <w:sz w:val="28"/>
          <w:szCs w:val="28"/>
        </w:rPr>
        <w:t xml:space="preserve"> </w:t>
      </w:r>
      <w:proofErr w:type="spellStart"/>
      <w:r w:rsidRPr="00E77860">
        <w:rPr>
          <w:b/>
          <w:bCs/>
          <w:sz w:val="28"/>
          <w:szCs w:val="28"/>
        </w:rPr>
        <w:t>have</w:t>
      </w:r>
      <w:proofErr w:type="spellEnd"/>
      <w:r w:rsidRPr="00E77860">
        <w:rPr>
          <w:b/>
          <w:bCs/>
          <w:sz w:val="28"/>
          <w:szCs w:val="28"/>
        </w:rPr>
        <w:t>):</w:t>
      </w:r>
    </w:p>
    <w:p w14:paraId="3C6B3420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lastRenderedPageBreak/>
        <w:t>Интеграция с системами управления персоналом (отдельная система управления кадрами не требуется).</w:t>
      </w:r>
    </w:p>
    <w:p w14:paraId="668FB0F7" w14:textId="77777777" w:rsidR="001027B3" w:rsidRDefault="001027B3" w:rsidP="009D02B0">
      <w:pPr>
        <w:spacing w:line="360" w:lineRule="auto"/>
        <w:jc w:val="both"/>
      </w:pPr>
    </w:p>
    <w:p w14:paraId="1FEAF441" w14:textId="77777777" w:rsidR="002D6878" w:rsidRPr="007D5227" w:rsidRDefault="002D6878" w:rsidP="002D6878">
      <w:pPr>
        <w:spacing w:line="360" w:lineRule="auto"/>
        <w:jc w:val="both"/>
        <w:rPr>
          <w:b/>
          <w:sz w:val="28"/>
          <w:szCs w:val="28"/>
        </w:rPr>
      </w:pPr>
      <w:r w:rsidRPr="007D5227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 2</w:t>
      </w:r>
    </w:p>
    <w:p w14:paraId="13A919D0" w14:textId="77777777" w:rsidR="002D6878" w:rsidRPr="007D5227" w:rsidRDefault="002D6878" w:rsidP="002D68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выбранной предметной области и организационной схемы объекта, выполнить следующие проектные решения, заполнив соответствующие таблицы и оформив их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14:paraId="594FFCE1" w14:textId="77777777" w:rsidR="002D6878" w:rsidRDefault="002D6878" w:rsidP="002D6878">
      <w:pPr>
        <w:numPr>
          <w:ilvl w:val="1"/>
          <w:numId w:val="3"/>
        </w:numPr>
        <w:tabs>
          <w:tab w:val="clear" w:pos="144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>Выбор м</w:t>
      </w:r>
      <w:r>
        <w:rPr>
          <w:sz w:val="28"/>
          <w:szCs w:val="28"/>
        </w:rPr>
        <w:t>етодики проведения обследования</w:t>
      </w:r>
    </w:p>
    <w:p w14:paraId="6CA5260B" w14:textId="77777777" w:rsidR="002D6878" w:rsidRPr="00281BDA" w:rsidRDefault="002D6878" w:rsidP="002D6878">
      <w:pPr>
        <w:numPr>
          <w:ilvl w:val="1"/>
          <w:numId w:val="3"/>
        </w:numPr>
        <w:tabs>
          <w:tab w:val="clear" w:pos="144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 xml:space="preserve">Выбор методов сбора материалов обследования </w:t>
      </w:r>
    </w:p>
    <w:p w14:paraId="16B159D4" w14:textId="77777777" w:rsidR="002D6878" w:rsidRDefault="002D6878" w:rsidP="002D6878">
      <w:pPr>
        <w:numPr>
          <w:ilvl w:val="1"/>
          <w:numId w:val="3"/>
        </w:numPr>
        <w:tabs>
          <w:tab w:val="clear" w:pos="144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 xml:space="preserve">Составление программы обследования </w:t>
      </w:r>
    </w:p>
    <w:p w14:paraId="2CCFC7CC" w14:textId="77777777" w:rsidR="002D6878" w:rsidRDefault="002D6878" w:rsidP="002D6878">
      <w:pPr>
        <w:numPr>
          <w:ilvl w:val="1"/>
          <w:numId w:val="3"/>
        </w:numPr>
        <w:tabs>
          <w:tab w:val="clear" w:pos="144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плана</w:t>
      </w:r>
      <w:r w:rsidRPr="00974B5C">
        <w:rPr>
          <w:sz w:val="28"/>
          <w:szCs w:val="28"/>
        </w:rPr>
        <w:t>-графика работ по проведению обследования</w:t>
      </w:r>
    </w:p>
    <w:p w14:paraId="1B23B38A" w14:textId="77777777" w:rsidR="002D6878" w:rsidRDefault="002D6878" w:rsidP="002D6878">
      <w:pPr>
        <w:tabs>
          <w:tab w:val="num" w:pos="540"/>
        </w:tabs>
        <w:spacing w:line="360" w:lineRule="auto"/>
        <w:jc w:val="both"/>
        <w:rPr>
          <w:sz w:val="28"/>
          <w:szCs w:val="28"/>
        </w:rPr>
      </w:pPr>
    </w:p>
    <w:p w14:paraId="217FBE33" w14:textId="026F927B" w:rsidR="001345C5" w:rsidRDefault="001345C5" w:rsidP="001345C5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Таблица.</w:t>
      </w:r>
      <w:r w:rsidRPr="00BF714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Методика проведения обследования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3005"/>
        <w:gridCol w:w="3377"/>
      </w:tblGrid>
      <w:tr w:rsidR="00665874" w:rsidRPr="00CB5C46" w14:paraId="59219695" w14:textId="77777777" w:rsidTr="00D11BD0">
        <w:tc>
          <w:tcPr>
            <w:tcW w:w="3379" w:type="dxa"/>
            <w:shd w:val="clear" w:color="auto" w:fill="auto"/>
          </w:tcPr>
          <w:p w14:paraId="4ECEC2D0" w14:textId="77777777" w:rsidR="00665874" w:rsidRPr="00CB5C46" w:rsidRDefault="00665874" w:rsidP="00D11BD0">
            <w:pPr>
              <w:jc w:val="center"/>
              <w:rPr>
                <w:b/>
                <w:sz w:val="28"/>
                <w:szCs w:val="28"/>
              </w:rPr>
            </w:pPr>
            <w:r w:rsidRPr="00CB5C46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3379" w:type="dxa"/>
            <w:shd w:val="clear" w:color="auto" w:fill="auto"/>
          </w:tcPr>
          <w:p w14:paraId="6D14804C" w14:textId="77777777" w:rsidR="00665874" w:rsidRPr="00CB5C46" w:rsidRDefault="00665874" w:rsidP="00D11BD0">
            <w:pPr>
              <w:jc w:val="center"/>
              <w:rPr>
                <w:b/>
                <w:sz w:val="28"/>
                <w:szCs w:val="28"/>
              </w:rPr>
            </w:pPr>
            <w:r w:rsidRPr="00CB5C46">
              <w:rPr>
                <w:b/>
                <w:sz w:val="28"/>
                <w:szCs w:val="28"/>
              </w:rPr>
              <w:t>Решение</w:t>
            </w:r>
          </w:p>
        </w:tc>
        <w:tc>
          <w:tcPr>
            <w:tcW w:w="3379" w:type="dxa"/>
            <w:shd w:val="clear" w:color="auto" w:fill="auto"/>
          </w:tcPr>
          <w:p w14:paraId="468AE28A" w14:textId="77777777" w:rsidR="00665874" w:rsidRPr="00CB5C46" w:rsidRDefault="00665874" w:rsidP="00D11BD0">
            <w:pPr>
              <w:jc w:val="center"/>
              <w:rPr>
                <w:b/>
                <w:sz w:val="28"/>
                <w:szCs w:val="28"/>
              </w:rPr>
            </w:pPr>
            <w:r w:rsidRPr="00CB5C46">
              <w:rPr>
                <w:b/>
                <w:sz w:val="28"/>
                <w:szCs w:val="28"/>
              </w:rPr>
              <w:t>Обоснование</w:t>
            </w:r>
          </w:p>
        </w:tc>
      </w:tr>
      <w:tr w:rsidR="00665874" w:rsidRPr="00CB5C46" w14:paraId="1117B9C5" w14:textId="77777777" w:rsidTr="00D11BD0">
        <w:tc>
          <w:tcPr>
            <w:tcW w:w="3379" w:type="dxa"/>
            <w:shd w:val="clear" w:color="auto" w:fill="auto"/>
          </w:tcPr>
          <w:p w14:paraId="789AB2C9" w14:textId="77777777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CB5C46">
              <w:rPr>
                <w:sz w:val="28"/>
                <w:szCs w:val="28"/>
              </w:rPr>
              <w:t>По цели обследования</w:t>
            </w:r>
          </w:p>
        </w:tc>
        <w:tc>
          <w:tcPr>
            <w:tcW w:w="3379" w:type="dxa"/>
            <w:shd w:val="clear" w:color="auto" w:fill="auto"/>
          </w:tcPr>
          <w:p w14:paraId="61C9AEFF" w14:textId="34A4B8DA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665874">
              <w:rPr>
                <w:sz w:val="28"/>
                <w:szCs w:val="28"/>
              </w:rPr>
              <w:t>Системное обследование</w:t>
            </w:r>
          </w:p>
        </w:tc>
        <w:tc>
          <w:tcPr>
            <w:tcW w:w="3379" w:type="dxa"/>
            <w:shd w:val="clear" w:color="auto" w:fill="auto"/>
          </w:tcPr>
          <w:p w14:paraId="114B4EB9" w14:textId="303C837C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665874">
              <w:rPr>
                <w:sz w:val="28"/>
                <w:szCs w:val="28"/>
              </w:rPr>
              <w:t>Необходимо охватить все ключевые процессы ОВО: заключение договоров, выезд патрулей, отчетность и взаимодействие с клиентами.</w:t>
            </w:r>
          </w:p>
        </w:tc>
      </w:tr>
      <w:tr w:rsidR="00665874" w:rsidRPr="00CB5C46" w14:paraId="24AA8BA9" w14:textId="77777777" w:rsidTr="00D11BD0">
        <w:tc>
          <w:tcPr>
            <w:tcW w:w="3379" w:type="dxa"/>
            <w:shd w:val="clear" w:color="auto" w:fill="auto"/>
          </w:tcPr>
          <w:p w14:paraId="563E74A3" w14:textId="77777777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CB5C46">
              <w:rPr>
                <w:sz w:val="28"/>
                <w:szCs w:val="28"/>
              </w:rPr>
              <w:t>По количеству участников</w:t>
            </w:r>
          </w:p>
        </w:tc>
        <w:tc>
          <w:tcPr>
            <w:tcW w:w="3379" w:type="dxa"/>
            <w:shd w:val="clear" w:color="auto" w:fill="auto"/>
          </w:tcPr>
          <w:p w14:paraId="350D624A" w14:textId="1F2522F5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665874">
              <w:rPr>
                <w:sz w:val="28"/>
                <w:szCs w:val="28"/>
              </w:rPr>
              <w:t>Бригадное обследование</w:t>
            </w:r>
          </w:p>
        </w:tc>
        <w:tc>
          <w:tcPr>
            <w:tcW w:w="3379" w:type="dxa"/>
            <w:shd w:val="clear" w:color="auto" w:fill="auto"/>
          </w:tcPr>
          <w:p w14:paraId="5D8078E3" w14:textId="750BBBC1" w:rsidR="00665874" w:rsidRPr="00CB5C46" w:rsidRDefault="008C3271" w:rsidP="00D11BD0">
            <w:pPr>
              <w:jc w:val="both"/>
              <w:rPr>
                <w:sz w:val="28"/>
                <w:szCs w:val="28"/>
              </w:rPr>
            </w:pPr>
            <w:r w:rsidRPr="008C3271">
              <w:rPr>
                <w:sz w:val="28"/>
                <w:szCs w:val="28"/>
              </w:rPr>
              <w:t>В обследовании участвуют специалисты разных отделов: начальник, дежурные, патрули, представители клиентов.</w:t>
            </w:r>
          </w:p>
        </w:tc>
      </w:tr>
      <w:tr w:rsidR="00665874" w:rsidRPr="00CB5C46" w14:paraId="46E80A8B" w14:textId="77777777" w:rsidTr="00D11BD0">
        <w:tc>
          <w:tcPr>
            <w:tcW w:w="3379" w:type="dxa"/>
            <w:shd w:val="clear" w:color="auto" w:fill="auto"/>
          </w:tcPr>
          <w:p w14:paraId="3DBC9B26" w14:textId="77777777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CB5C46">
              <w:rPr>
                <w:sz w:val="28"/>
                <w:szCs w:val="28"/>
              </w:rPr>
              <w:t>По степени охвата предметной области</w:t>
            </w:r>
          </w:p>
        </w:tc>
        <w:tc>
          <w:tcPr>
            <w:tcW w:w="3379" w:type="dxa"/>
            <w:shd w:val="clear" w:color="auto" w:fill="auto"/>
          </w:tcPr>
          <w:p w14:paraId="0798E8F5" w14:textId="31FEA6E5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665874">
              <w:rPr>
                <w:sz w:val="28"/>
                <w:szCs w:val="28"/>
              </w:rPr>
              <w:t>Сплошное обследование всех подразделений</w:t>
            </w:r>
          </w:p>
        </w:tc>
        <w:tc>
          <w:tcPr>
            <w:tcW w:w="3379" w:type="dxa"/>
            <w:shd w:val="clear" w:color="auto" w:fill="auto"/>
          </w:tcPr>
          <w:p w14:paraId="102DC4EA" w14:textId="687FA96D" w:rsidR="00665874" w:rsidRPr="00CB5C46" w:rsidRDefault="008C3271" w:rsidP="00D11BD0">
            <w:pPr>
              <w:jc w:val="both"/>
              <w:rPr>
                <w:sz w:val="28"/>
                <w:szCs w:val="28"/>
              </w:rPr>
            </w:pPr>
            <w:r w:rsidRPr="008C3271">
              <w:rPr>
                <w:sz w:val="28"/>
                <w:szCs w:val="28"/>
              </w:rPr>
              <w:t>Включены диспетчерская служба, оперативные группы (патрули), клиенты (физические/юридические лица).</w:t>
            </w:r>
          </w:p>
        </w:tc>
      </w:tr>
    </w:tbl>
    <w:p w14:paraId="21EA3992" w14:textId="77777777" w:rsidR="002D6878" w:rsidRDefault="002D6878" w:rsidP="002D6878">
      <w:pPr>
        <w:tabs>
          <w:tab w:val="num" w:pos="540"/>
        </w:tabs>
        <w:spacing w:line="360" w:lineRule="auto"/>
        <w:jc w:val="both"/>
        <w:rPr>
          <w:sz w:val="28"/>
          <w:szCs w:val="28"/>
        </w:rPr>
      </w:pPr>
    </w:p>
    <w:p w14:paraId="3DE5A55D" w14:textId="77777777" w:rsidR="001345C5" w:rsidRPr="00281BDA" w:rsidRDefault="001345C5" w:rsidP="001345C5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Таблица. Методы</w:t>
      </w:r>
      <w:r w:rsidRPr="00281BDA">
        <w:rPr>
          <w:sz w:val="28"/>
          <w:szCs w:val="28"/>
        </w:rPr>
        <w:t xml:space="preserve"> сбора материалов обследования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438"/>
        <w:gridCol w:w="2210"/>
        <w:gridCol w:w="2314"/>
      </w:tblGrid>
      <w:tr w:rsidR="001345C5" w:rsidRPr="002311AC" w14:paraId="0B057941" w14:textId="77777777" w:rsidTr="00D11BD0">
        <w:tc>
          <w:tcPr>
            <w:tcW w:w="2534" w:type="dxa"/>
            <w:shd w:val="clear" w:color="auto" w:fill="auto"/>
          </w:tcPr>
          <w:p w14:paraId="2E05BEAC" w14:textId="77777777" w:rsidR="001345C5" w:rsidRPr="002311AC" w:rsidRDefault="001345C5" w:rsidP="00D11BD0">
            <w:pPr>
              <w:jc w:val="center"/>
            </w:pPr>
            <w:r w:rsidRPr="001345C5">
              <w:rPr>
                <w:sz w:val="28"/>
                <w:szCs w:val="28"/>
              </w:rPr>
              <w:t>Характеристика выбранного метода</w:t>
            </w:r>
          </w:p>
        </w:tc>
        <w:tc>
          <w:tcPr>
            <w:tcW w:w="2534" w:type="dxa"/>
            <w:shd w:val="clear" w:color="auto" w:fill="auto"/>
          </w:tcPr>
          <w:p w14:paraId="2D7096D1" w14:textId="77777777" w:rsidR="001345C5" w:rsidRPr="002311AC" w:rsidRDefault="001345C5" w:rsidP="00D11BD0">
            <w:pPr>
              <w:jc w:val="both"/>
            </w:pPr>
            <w:r w:rsidRPr="001345C5">
              <w:rPr>
                <w:sz w:val="28"/>
                <w:szCs w:val="28"/>
              </w:rPr>
              <w:t xml:space="preserve">Методы сбора, выполняемого </w:t>
            </w:r>
            <w:r w:rsidRPr="001345C5">
              <w:rPr>
                <w:sz w:val="28"/>
                <w:szCs w:val="28"/>
              </w:rPr>
              <w:lastRenderedPageBreak/>
              <w:t>силами проектировщиков</w:t>
            </w:r>
          </w:p>
        </w:tc>
        <w:tc>
          <w:tcPr>
            <w:tcW w:w="2534" w:type="dxa"/>
            <w:shd w:val="clear" w:color="auto" w:fill="auto"/>
          </w:tcPr>
          <w:p w14:paraId="53568A98" w14:textId="77777777" w:rsidR="001345C5" w:rsidRPr="002311AC" w:rsidRDefault="001345C5" w:rsidP="00D11BD0">
            <w:pPr>
              <w:jc w:val="both"/>
            </w:pPr>
            <w:r w:rsidRPr="001345C5">
              <w:rPr>
                <w:sz w:val="28"/>
                <w:szCs w:val="28"/>
              </w:rPr>
              <w:lastRenderedPageBreak/>
              <w:t xml:space="preserve">Методы сбора, выполняемые силами </w:t>
            </w:r>
            <w:r w:rsidRPr="001345C5">
              <w:rPr>
                <w:sz w:val="28"/>
                <w:szCs w:val="28"/>
              </w:rPr>
              <w:lastRenderedPageBreak/>
              <w:t xml:space="preserve">специалистов </w:t>
            </w:r>
            <w:r w:rsidRPr="00B313CE">
              <w:rPr>
                <w:sz w:val="28"/>
                <w:szCs w:val="28"/>
              </w:rPr>
              <w:t>предметной области</w:t>
            </w:r>
          </w:p>
        </w:tc>
        <w:tc>
          <w:tcPr>
            <w:tcW w:w="2535" w:type="dxa"/>
            <w:shd w:val="clear" w:color="auto" w:fill="auto"/>
          </w:tcPr>
          <w:p w14:paraId="3A0FCBAD" w14:textId="77777777" w:rsidR="001345C5" w:rsidRPr="002311AC" w:rsidRDefault="001345C5" w:rsidP="00D11BD0">
            <w:pPr>
              <w:jc w:val="center"/>
            </w:pPr>
            <w:r w:rsidRPr="001345C5">
              <w:rPr>
                <w:sz w:val="28"/>
                <w:szCs w:val="28"/>
              </w:rPr>
              <w:lastRenderedPageBreak/>
              <w:t>Характеристика выбранного метода</w:t>
            </w:r>
          </w:p>
        </w:tc>
      </w:tr>
      <w:tr w:rsidR="001345C5" w:rsidRPr="00CB5C46" w14:paraId="293D005E" w14:textId="77777777" w:rsidTr="00D11BD0">
        <w:tc>
          <w:tcPr>
            <w:tcW w:w="2534" w:type="dxa"/>
            <w:shd w:val="clear" w:color="auto" w:fill="auto"/>
          </w:tcPr>
          <w:p w14:paraId="6C095813" w14:textId="2023DD3C" w:rsidR="001345C5" w:rsidRPr="00CB5C46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Интервью</w:t>
            </w:r>
          </w:p>
        </w:tc>
        <w:tc>
          <w:tcPr>
            <w:tcW w:w="2534" w:type="dxa"/>
            <w:shd w:val="clear" w:color="auto" w:fill="auto"/>
          </w:tcPr>
          <w:p w14:paraId="3D84CA36" w14:textId="50F2E396" w:rsidR="001345C5" w:rsidRPr="00CB5C46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Проведение бесед с начальником ОВО</w:t>
            </w:r>
          </w:p>
        </w:tc>
        <w:tc>
          <w:tcPr>
            <w:tcW w:w="2534" w:type="dxa"/>
            <w:shd w:val="clear" w:color="auto" w:fill="auto"/>
          </w:tcPr>
          <w:p w14:paraId="2A4E5674" w14:textId="7FCDD1C3" w:rsidR="001345C5" w:rsidRPr="00CB5C46" w:rsidRDefault="00B313CE" w:rsidP="00D11BD0">
            <w:pPr>
              <w:jc w:val="both"/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Консультации с оперативными патрулями</w:t>
            </w:r>
          </w:p>
        </w:tc>
        <w:tc>
          <w:tcPr>
            <w:tcW w:w="2535" w:type="dxa"/>
            <w:shd w:val="clear" w:color="auto" w:fill="auto"/>
          </w:tcPr>
          <w:p w14:paraId="1A577C01" w14:textId="7D30588E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Позволяет собрать данные о взаимодействии между патрулями и клиентами.</w:t>
            </w:r>
          </w:p>
        </w:tc>
      </w:tr>
      <w:tr w:rsidR="001345C5" w:rsidRPr="00CB5C46" w14:paraId="55901069" w14:textId="77777777" w:rsidTr="00D11BD0">
        <w:tc>
          <w:tcPr>
            <w:tcW w:w="2534" w:type="dxa"/>
            <w:shd w:val="clear" w:color="auto" w:fill="auto"/>
          </w:tcPr>
          <w:p w14:paraId="69FCFEA1" w14:textId="28D47941" w:rsidR="001345C5" w:rsidRPr="001345C5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Анализ документации</w:t>
            </w:r>
          </w:p>
        </w:tc>
        <w:tc>
          <w:tcPr>
            <w:tcW w:w="2534" w:type="dxa"/>
            <w:shd w:val="clear" w:color="auto" w:fill="auto"/>
          </w:tcPr>
          <w:p w14:paraId="29C15336" w14:textId="0A5DBFCF" w:rsidR="001345C5" w:rsidRPr="00CB5C46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Изучение</w:t>
            </w:r>
            <w:r w:rsidR="00B313CE">
              <w:rPr>
                <w:sz w:val="28"/>
                <w:szCs w:val="28"/>
              </w:rPr>
              <w:t xml:space="preserve"> </w:t>
            </w:r>
            <w:r w:rsidRPr="001345C5">
              <w:rPr>
                <w:sz w:val="28"/>
                <w:szCs w:val="28"/>
              </w:rPr>
              <w:t>договоров охраны</w:t>
            </w:r>
          </w:p>
        </w:tc>
        <w:tc>
          <w:tcPr>
            <w:tcW w:w="2534" w:type="dxa"/>
            <w:shd w:val="clear" w:color="auto" w:fill="auto"/>
          </w:tcPr>
          <w:p w14:paraId="78A20798" w14:textId="2F8A525E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Анализ отчетов о выездах патрулей</w:t>
            </w:r>
          </w:p>
        </w:tc>
        <w:tc>
          <w:tcPr>
            <w:tcW w:w="2535" w:type="dxa"/>
            <w:shd w:val="clear" w:color="auto" w:fill="auto"/>
          </w:tcPr>
          <w:p w14:paraId="7B0A4F45" w14:textId="1C63A1E5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Даёт представление о правовых аспектах работы ОВО.</w:t>
            </w:r>
          </w:p>
        </w:tc>
      </w:tr>
      <w:tr w:rsidR="001345C5" w:rsidRPr="00CB5C46" w14:paraId="1554055B" w14:textId="77777777" w:rsidTr="00D11BD0">
        <w:tc>
          <w:tcPr>
            <w:tcW w:w="2534" w:type="dxa"/>
            <w:shd w:val="clear" w:color="auto" w:fill="auto"/>
          </w:tcPr>
          <w:p w14:paraId="12886895" w14:textId="7F109A47" w:rsidR="001345C5" w:rsidRPr="001345C5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Опрос</w:t>
            </w:r>
          </w:p>
        </w:tc>
        <w:tc>
          <w:tcPr>
            <w:tcW w:w="2534" w:type="dxa"/>
            <w:shd w:val="clear" w:color="auto" w:fill="auto"/>
          </w:tcPr>
          <w:p w14:paraId="1620E8A2" w14:textId="65E680F3" w:rsidR="001345C5" w:rsidRPr="00CB5C46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Опрос клиентов о работе ОВО</w:t>
            </w:r>
          </w:p>
        </w:tc>
        <w:tc>
          <w:tcPr>
            <w:tcW w:w="2534" w:type="dxa"/>
            <w:shd w:val="clear" w:color="auto" w:fill="auto"/>
          </w:tcPr>
          <w:p w14:paraId="078953CA" w14:textId="4BD3CEAB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Опрос сотрудников о внутренних процессах</w:t>
            </w:r>
          </w:p>
        </w:tc>
        <w:tc>
          <w:tcPr>
            <w:tcW w:w="2535" w:type="dxa"/>
            <w:shd w:val="clear" w:color="auto" w:fill="auto"/>
          </w:tcPr>
          <w:p w14:paraId="3A60240E" w14:textId="3C953489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Способствует сбору данных о мнении сторон.</w:t>
            </w:r>
          </w:p>
        </w:tc>
      </w:tr>
      <w:tr w:rsidR="001345C5" w:rsidRPr="00CB5C46" w14:paraId="5B6B5727" w14:textId="77777777" w:rsidTr="00D11BD0">
        <w:tc>
          <w:tcPr>
            <w:tcW w:w="2534" w:type="dxa"/>
            <w:shd w:val="clear" w:color="auto" w:fill="auto"/>
          </w:tcPr>
          <w:p w14:paraId="42EEED88" w14:textId="4712D890" w:rsidR="001345C5" w:rsidRPr="001345C5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Фотография рабочего дня</w:t>
            </w:r>
          </w:p>
        </w:tc>
        <w:tc>
          <w:tcPr>
            <w:tcW w:w="2534" w:type="dxa"/>
            <w:shd w:val="clear" w:color="auto" w:fill="auto"/>
          </w:tcPr>
          <w:p w14:paraId="631B41E3" w14:textId="46CB504B" w:rsidR="001345C5" w:rsidRPr="00CB5C46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Анализ работы дежурных</w:t>
            </w:r>
          </w:p>
        </w:tc>
        <w:tc>
          <w:tcPr>
            <w:tcW w:w="2534" w:type="dxa"/>
            <w:shd w:val="clear" w:color="auto" w:fill="auto"/>
          </w:tcPr>
          <w:p w14:paraId="27BB863F" w14:textId="5347AFC8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Фиксация рабочего времени патрулей</w:t>
            </w:r>
          </w:p>
        </w:tc>
        <w:tc>
          <w:tcPr>
            <w:tcW w:w="2535" w:type="dxa"/>
            <w:shd w:val="clear" w:color="auto" w:fill="auto"/>
          </w:tcPr>
          <w:p w14:paraId="6019DE20" w14:textId="0464A7CD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Помогает выявить узкие места в процессах реагирования.</w:t>
            </w:r>
          </w:p>
        </w:tc>
      </w:tr>
      <w:tr w:rsidR="001345C5" w:rsidRPr="00CB5C46" w14:paraId="24E4D9D7" w14:textId="77777777" w:rsidTr="00D11BD0">
        <w:tc>
          <w:tcPr>
            <w:tcW w:w="2534" w:type="dxa"/>
            <w:shd w:val="clear" w:color="auto" w:fill="auto"/>
          </w:tcPr>
          <w:p w14:paraId="6B4EFB93" w14:textId="63C33535" w:rsidR="001345C5" w:rsidRPr="001345C5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Наблюдение</w:t>
            </w:r>
          </w:p>
        </w:tc>
        <w:tc>
          <w:tcPr>
            <w:tcW w:w="2534" w:type="dxa"/>
            <w:shd w:val="clear" w:color="auto" w:fill="auto"/>
          </w:tcPr>
          <w:p w14:paraId="50162EF6" w14:textId="5B8663C8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Наблюдение за работой патрулей в реальных условиях</w:t>
            </w:r>
          </w:p>
        </w:tc>
        <w:tc>
          <w:tcPr>
            <w:tcW w:w="2534" w:type="dxa"/>
            <w:shd w:val="clear" w:color="auto" w:fill="auto"/>
          </w:tcPr>
          <w:p w14:paraId="7E14773E" w14:textId="511C519F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Наблюдение за работой дежурных и диспетчеров</w:t>
            </w:r>
          </w:p>
        </w:tc>
        <w:tc>
          <w:tcPr>
            <w:tcW w:w="2535" w:type="dxa"/>
            <w:shd w:val="clear" w:color="auto" w:fill="auto"/>
          </w:tcPr>
          <w:p w14:paraId="722F8A98" w14:textId="2DC0066F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Помогает оценить эффективность работы на местах.</w:t>
            </w:r>
          </w:p>
        </w:tc>
      </w:tr>
      <w:tr w:rsidR="001345C5" w:rsidRPr="00CB5C46" w14:paraId="7A14DA97" w14:textId="77777777" w:rsidTr="00D11BD0">
        <w:tc>
          <w:tcPr>
            <w:tcW w:w="2534" w:type="dxa"/>
            <w:shd w:val="clear" w:color="auto" w:fill="auto"/>
          </w:tcPr>
          <w:p w14:paraId="515FF933" w14:textId="1CF6ACE8" w:rsidR="001345C5" w:rsidRPr="001345C5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Анализ работы систем сигнализации</w:t>
            </w:r>
          </w:p>
        </w:tc>
        <w:tc>
          <w:tcPr>
            <w:tcW w:w="2534" w:type="dxa"/>
            <w:shd w:val="clear" w:color="auto" w:fill="auto"/>
          </w:tcPr>
          <w:p w14:paraId="69E7ECC5" w14:textId="4D228025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Тестирование подключённых объектов</w:t>
            </w:r>
          </w:p>
        </w:tc>
        <w:tc>
          <w:tcPr>
            <w:tcW w:w="2534" w:type="dxa"/>
            <w:shd w:val="clear" w:color="auto" w:fill="auto"/>
          </w:tcPr>
          <w:p w14:paraId="01733A35" w14:textId="6F50CAEA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Анализ данных с сигнализаций на охраняемых объектах</w:t>
            </w:r>
          </w:p>
        </w:tc>
        <w:tc>
          <w:tcPr>
            <w:tcW w:w="2535" w:type="dxa"/>
            <w:shd w:val="clear" w:color="auto" w:fill="auto"/>
          </w:tcPr>
          <w:p w14:paraId="3C8CA14D" w14:textId="26D1AD32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Оценка эффективности работы систем безопасности.</w:t>
            </w:r>
          </w:p>
        </w:tc>
      </w:tr>
      <w:tr w:rsidR="001345C5" w:rsidRPr="00CB5C46" w14:paraId="34036597" w14:textId="77777777" w:rsidTr="00D11BD0">
        <w:tc>
          <w:tcPr>
            <w:tcW w:w="2534" w:type="dxa"/>
            <w:shd w:val="clear" w:color="auto" w:fill="auto"/>
          </w:tcPr>
          <w:p w14:paraId="5221DBCA" w14:textId="7FA2FFFF" w:rsidR="001345C5" w:rsidRPr="001345C5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Диагностика</w:t>
            </w:r>
          </w:p>
        </w:tc>
        <w:tc>
          <w:tcPr>
            <w:tcW w:w="2534" w:type="dxa"/>
            <w:shd w:val="clear" w:color="auto" w:fill="auto"/>
          </w:tcPr>
          <w:p w14:paraId="77F9AC6C" w14:textId="02913E61" w:rsidR="001345C5" w:rsidRPr="00CB5C46" w:rsidRDefault="00B313CE" w:rsidP="00B313CE">
            <w:pPr>
              <w:jc w:val="both"/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Техническая проверка сигнализаций</w:t>
            </w:r>
          </w:p>
        </w:tc>
        <w:tc>
          <w:tcPr>
            <w:tcW w:w="2534" w:type="dxa"/>
            <w:shd w:val="clear" w:color="auto" w:fill="auto"/>
          </w:tcPr>
          <w:p w14:paraId="4058957C" w14:textId="7EDF5E9A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Проведение испытаний оборудования на объектах</w:t>
            </w:r>
          </w:p>
        </w:tc>
        <w:tc>
          <w:tcPr>
            <w:tcW w:w="2535" w:type="dxa"/>
            <w:shd w:val="clear" w:color="auto" w:fill="auto"/>
          </w:tcPr>
          <w:p w14:paraId="216B7F67" w14:textId="5B122AEB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Оценка технического состояния систем.</w:t>
            </w:r>
          </w:p>
        </w:tc>
      </w:tr>
      <w:tr w:rsidR="001345C5" w:rsidRPr="00CB5C46" w14:paraId="713F7C3F" w14:textId="77777777" w:rsidTr="00D11BD0">
        <w:tc>
          <w:tcPr>
            <w:tcW w:w="2534" w:type="dxa"/>
            <w:shd w:val="clear" w:color="auto" w:fill="auto"/>
          </w:tcPr>
          <w:p w14:paraId="4AC77C81" w14:textId="7E6590D1" w:rsidR="001345C5" w:rsidRPr="001345C5" w:rsidRDefault="001345C5" w:rsidP="00B313CE">
            <w:pPr>
              <w:rPr>
                <w:sz w:val="28"/>
                <w:szCs w:val="28"/>
              </w:rPr>
            </w:pPr>
            <w:proofErr w:type="spellStart"/>
            <w:r w:rsidRPr="001345C5">
              <w:rPr>
                <w:sz w:val="28"/>
                <w:szCs w:val="28"/>
              </w:rPr>
              <w:t>Самофотография</w:t>
            </w:r>
            <w:proofErr w:type="spellEnd"/>
            <w:r w:rsidRPr="001345C5">
              <w:rPr>
                <w:sz w:val="28"/>
                <w:szCs w:val="28"/>
              </w:rPr>
              <w:t xml:space="preserve"> рабочего дня</w:t>
            </w:r>
          </w:p>
        </w:tc>
        <w:tc>
          <w:tcPr>
            <w:tcW w:w="2534" w:type="dxa"/>
            <w:shd w:val="clear" w:color="auto" w:fill="auto"/>
          </w:tcPr>
          <w:p w14:paraId="620038E7" w14:textId="0634DD48" w:rsidR="001345C5" w:rsidRPr="00CB5C46" w:rsidRDefault="00B313CE" w:rsidP="00B313CE">
            <w:pPr>
              <w:jc w:val="both"/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Анализ активности патрулей</w:t>
            </w:r>
          </w:p>
        </w:tc>
        <w:tc>
          <w:tcPr>
            <w:tcW w:w="2534" w:type="dxa"/>
            <w:shd w:val="clear" w:color="auto" w:fill="auto"/>
          </w:tcPr>
          <w:p w14:paraId="3D93E02B" w14:textId="6DFB81E7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Сбор данных от диспетчеров</w:t>
            </w:r>
          </w:p>
        </w:tc>
        <w:tc>
          <w:tcPr>
            <w:tcW w:w="2535" w:type="dxa"/>
            <w:shd w:val="clear" w:color="auto" w:fill="auto"/>
          </w:tcPr>
          <w:p w14:paraId="6D0B9AD3" w14:textId="6916CD6B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Позволяет оценить занятость специалистов и патрулей.</w:t>
            </w:r>
          </w:p>
        </w:tc>
      </w:tr>
      <w:tr w:rsidR="001345C5" w:rsidRPr="00CB5C46" w14:paraId="268E535F" w14:textId="77777777" w:rsidTr="00D11BD0">
        <w:tc>
          <w:tcPr>
            <w:tcW w:w="2534" w:type="dxa"/>
            <w:shd w:val="clear" w:color="auto" w:fill="auto"/>
          </w:tcPr>
          <w:p w14:paraId="356CE296" w14:textId="17A9F4A4" w:rsidR="001345C5" w:rsidRPr="001345C5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Обработка жалоб</w:t>
            </w:r>
          </w:p>
        </w:tc>
        <w:tc>
          <w:tcPr>
            <w:tcW w:w="2534" w:type="dxa"/>
            <w:shd w:val="clear" w:color="auto" w:fill="auto"/>
          </w:tcPr>
          <w:p w14:paraId="2D3D7154" w14:textId="70FE5A86" w:rsidR="001345C5" w:rsidRPr="00CB5C46" w:rsidRDefault="00B313CE" w:rsidP="00B313CE">
            <w:pPr>
              <w:jc w:val="both"/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Анализ поступающих жалоб клиентов</w:t>
            </w:r>
          </w:p>
        </w:tc>
        <w:tc>
          <w:tcPr>
            <w:tcW w:w="2534" w:type="dxa"/>
            <w:shd w:val="clear" w:color="auto" w:fill="auto"/>
          </w:tcPr>
          <w:p w14:paraId="29317F61" w14:textId="4FD897F0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Изучение отчетов об инцидентах</w:t>
            </w:r>
          </w:p>
        </w:tc>
        <w:tc>
          <w:tcPr>
            <w:tcW w:w="2535" w:type="dxa"/>
            <w:shd w:val="clear" w:color="auto" w:fill="auto"/>
          </w:tcPr>
          <w:p w14:paraId="6AF07A3D" w14:textId="5E4C53A9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 xml:space="preserve">Способствует выявлению </w:t>
            </w:r>
            <w:r w:rsidRPr="00B313CE">
              <w:rPr>
                <w:sz w:val="28"/>
                <w:szCs w:val="28"/>
              </w:rPr>
              <w:lastRenderedPageBreak/>
              <w:t>проблемных областей.</w:t>
            </w:r>
          </w:p>
        </w:tc>
      </w:tr>
    </w:tbl>
    <w:p w14:paraId="0298A115" w14:textId="77777777" w:rsidR="001345C5" w:rsidRPr="00281BDA" w:rsidRDefault="001345C5" w:rsidP="002D6878">
      <w:pPr>
        <w:tabs>
          <w:tab w:val="num" w:pos="540"/>
        </w:tabs>
        <w:spacing w:line="360" w:lineRule="auto"/>
        <w:jc w:val="both"/>
        <w:rPr>
          <w:sz w:val="28"/>
          <w:szCs w:val="28"/>
        </w:rPr>
      </w:pPr>
    </w:p>
    <w:p w14:paraId="3A876C42" w14:textId="77777777" w:rsidR="004961C8" w:rsidRPr="00281BDA" w:rsidRDefault="004961C8" w:rsidP="00496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Таблица.Программа</w:t>
      </w:r>
      <w:proofErr w:type="spellEnd"/>
      <w:r>
        <w:rPr>
          <w:sz w:val="28"/>
          <w:szCs w:val="28"/>
        </w:rPr>
        <w:t xml:space="preserve"> обследования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"/>
        <w:gridCol w:w="3968"/>
        <w:gridCol w:w="2360"/>
        <w:gridCol w:w="2384"/>
      </w:tblGrid>
      <w:tr w:rsidR="004961C8" w14:paraId="6E6A7568" w14:textId="77777777" w:rsidTr="00D11BD0">
        <w:tc>
          <w:tcPr>
            <w:tcW w:w="648" w:type="dxa"/>
          </w:tcPr>
          <w:p w14:paraId="7850E9A1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№</w:t>
            </w:r>
          </w:p>
        </w:tc>
        <w:tc>
          <w:tcPr>
            <w:tcW w:w="4137" w:type="dxa"/>
          </w:tcPr>
          <w:p w14:paraId="531FB488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Наименование вопроса</w:t>
            </w:r>
          </w:p>
        </w:tc>
        <w:tc>
          <w:tcPr>
            <w:tcW w:w="2393" w:type="dxa"/>
          </w:tcPr>
          <w:p w14:paraId="025DA6BE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Источники информации</w:t>
            </w:r>
          </w:p>
        </w:tc>
        <w:tc>
          <w:tcPr>
            <w:tcW w:w="2393" w:type="dxa"/>
          </w:tcPr>
          <w:p w14:paraId="5DD278A0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Получатель информации</w:t>
            </w:r>
          </w:p>
        </w:tc>
      </w:tr>
      <w:tr w:rsidR="004961C8" w14:paraId="6E90D15E" w14:textId="77777777" w:rsidTr="00D11BD0">
        <w:tc>
          <w:tcPr>
            <w:tcW w:w="648" w:type="dxa"/>
          </w:tcPr>
          <w:p w14:paraId="0526FB1D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1</w:t>
            </w:r>
          </w:p>
        </w:tc>
        <w:tc>
          <w:tcPr>
            <w:tcW w:w="4137" w:type="dxa"/>
          </w:tcPr>
          <w:p w14:paraId="437C4367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Опрос</w:t>
            </w:r>
          </w:p>
        </w:tc>
        <w:tc>
          <w:tcPr>
            <w:tcW w:w="2393" w:type="dxa"/>
          </w:tcPr>
          <w:p w14:paraId="1132A548" w14:textId="1933F09A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Руководители отдела ОВО</w:t>
            </w:r>
          </w:p>
        </w:tc>
        <w:tc>
          <w:tcPr>
            <w:tcW w:w="2393" w:type="dxa"/>
          </w:tcPr>
          <w:p w14:paraId="5EFB6CFB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Руководитель проекта</w:t>
            </w:r>
          </w:p>
        </w:tc>
      </w:tr>
      <w:tr w:rsidR="004961C8" w14:paraId="3DF242DF" w14:textId="77777777" w:rsidTr="00D11BD0">
        <w:tc>
          <w:tcPr>
            <w:tcW w:w="648" w:type="dxa"/>
          </w:tcPr>
          <w:p w14:paraId="44BCEA79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2</w:t>
            </w:r>
          </w:p>
        </w:tc>
        <w:tc>
          <w:tcPr>
            <w:tcW w:w="4137" w:type="dxa"/>
          </w:tcPr>
          <w:p w14:paraId="1E7C1061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 xml:space="preserve">Беседа </w:t>
            </w:r>
          </w:p>
        </w:tc>
        <w:tc>
          <w:tcPr>
            <w:tcW w:w="2393" w:type="dxa"/>
          </w:tcPr>
          <w:p w14:paraId="188D2CB6" w14:textId="66D98CCB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Менеджеры по работе с клиентами</w:t>
            </w:r>
          </w:p>
        </w:tc>
        <w:tc>
          <w:tcPr>
            <w:tcW w:w="2393" w:type="dxa"/>
          </w:tcPr>
          <w:p w14:paraId="7AF902ED" w14:textId="2ECB1A5A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Проектировщики</w:t>
            </w:r>
          </w:p>
        </w:tc>
      </w:tr>
      <w:tr w:rsidR="004961C8" w14:paraId="42141F95" w14:textId="77777777" w:rsidTr="00D11BD0">
        <w:tc>
          <w:tcPr>
            <w:tcW w:w="648" w:type="dxa"/>
          </w:tcPr>
          <w:p w14:paraId="11FC39C2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3</w:t>
            </w:r>
          </w:p>
        </w:tc>
        <w:tc>
          <w:tcPr>
            <w:tcW w:w="4137" w:type="dxa"/>
          </w:tcPr>
          <w:p w14:paraId="14408BAA" w14:textId="4BB9C294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proofErr w:type="spellStart"/>
            <w:r w:rsidRPr="00AA5E7A">
              <w:rPr>
                <w:sz w:val="28"/>
                <w:szCs w:val="28"/>
              </w:rPr>
              <w:t>Самофотография</w:t>
            </w:r>
            <w:proofErr w:type="spellEnd"/>
            <w:r w:rsidRPr="00AA5E7A">
              <w:rPr>
                <w:sz w:val="28"/>
                <w:szCs w:val="28"/>
              </w:rPr>
              <w:t xml:space="preserve"> рабочего дня</w:t>
            </w:r>
          </w:p>
        </w:tc>
        <w:tc>
          <w:tcPr>
            <w:tcW w:w="2393" w:type="dxa"/>
          </w:tcPr>
          <w:p w14:paraId="0B3AB77A" w14:textId="626FE425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Системный администратор ОВО</w:t>
            </w:r>
          </w:p>
        </w:tc>
        <w:tc>
          <w:tcPr>
            <w:tcW w:w="2393" w:type="dxa"/>
          </w:tcPr>
          <w:p w14:paraId="669D7811" w14:textId="20DC8715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Проектировщики</w:t>
            </w:r>
          </w:p>
        </w:tc>
      </w:tr>
      <w:tr w:rsidR="00BE6DFA" w14:paraId="22C31225" w14:textId="77777777" w:rsidTr="00D11BD0">
        <w:tc>
          <w:tcPr>
            <w:tcW w:w="648" w:type="dxa"/>
          </w:tcPr>
          <w:p w14:paraId="033999BF" w14:textId="620D8F9D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4</w:t>
            </w:r>
          </w:p>
        </w:tc>
        <w:tc>
          <w:tcPr>
            <w:tcW w:w="4137" w:type="dxa"/>
          </w:tcPr>
          <w:p w14:paraId="53CBD5BB" w14:textId="3FA35D16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Фотография рабочего дня</w:t>
            </w:r>
          </w:p>
        </w:tc>
        <w:tc>
          <w:tcPr>
            <w:tcW w:w="2393" w:type="dxa"/>
          </w:tcPr>
          <w:p w14:paraId="4DD33A41" w14:textId="476DD5F5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Патрульные ОВО</w:t>
            </w:r>
          </w:p>
        </w:tc>
        <w:tc>
          <w:tcPr>
            <w:tcW w:w="2393" w:type="dxa"/>
          </w:tcPr>
          <w:p w14:paraId="3B6EBFDB" w14:textId="4F3A6E68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Руководитель проекта</w:t>
            </w:r>
          </w:p>
        </w:tc>
      </w:tr>
      <w:tr w:rsidR="00BE6DFA" w14:paraId="5A8651AC" w14:textId="77777777" w:rsidTr="00D11BD0">
        <w:tc>
          <w:tcPr>
            <w:tcW w:w="648" w:type="dxa"/>
          </w:tcPr>
          <w:p w14:paraId="32B95021" w14:textId="16BBE1F8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5</w:t>
            </w:r>
          </w:p>
        </w:tc>
        <w:tc>
          <w:tcPr>
            <w:tcW w:w="4137" w:type="dxa"/>
          </w:tcPr>
          <w:p w14:paraId="0A43D9F5" w14:textId="71338D3A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Анализ договоров</w:t>
            </w:r>
          </w:p>
        </w:tc>
        <w:tc>
          <w:tcPr>
            <w:tcW w:w="2393" w:type="dxa"/>
          </w:tcPr>
          <w:p w14:paraId="680D48EB" w14:textId="0637DB30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Юридический отдел</w:t>
            </w:r>
          </w:p>
        </w:tc>
        <w:tc>
          <w:tcPr>
            <w:tcW w:w="2393" w:type="dxa"/>
          </w:tcPr>
          <w:p w14:paraId="60B3530F" w14:textId="213AB654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Проектировщики</w:t>
            </w:r>
          </w:p>
        </w:tc>
      </w:tr>
    </w:tbl>
    <w:p w14:paraId="46D2CC0D" w14:textId="77777777" w:rsidR="002D6878" w:rsidRDefault="002D6878" w:rsidP="009D02B0">
      <w:pPr>
        <w:spacing w:line="360" w:lineRule="auto"/>
        <w:jc w:val="both"/>
      </w:pPr>
    </w:p>
    <w:p w14:paraId="7A94DAD8" w14:textId="77777777" w:rsidR="00E4762B" w:rsidRDefault="00E4762B" w:rsidP="00E4762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Таблица.План</w:t>
      </w:r>
      <w:proofErr w:type="spellEnd"/>
      <w:r w:rsidRPr="00974B5C">
        <w:rPr>
          <w:sz w:val="28"/>
          <w:szCs w:val="28"/>
        </w:rPr>
        <w:t>-график работ по проведению обследования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"/>
        <w:gridCol w:w="2077"/>
        <w:gridCol w:w="2187"/>
        <w:gridCol w:w="1411"/>
        <w:gridCol w:w="1789"/>
        <w:gridCol w:w="1411"/>
      </w:tblGrid>
      <w:tr w:rsidR="00014EB2" w:rsidRPr="00E8151B" w14:paraId="5DBDFEAF" w14:textId="77777777" w:rsidTr="00004964">
        <w:trPr>
          <w:jc w:val="center"/>
        </w:trPr>
        <w:tc>
          <w:tcPr>
            <w:tcW w:w="470" w:type="dxa"/>
          </w:tcPr>
          <w:p w14:paraId="20274C9A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№</w:t>
            </w:r>
          </w:p>
        </w:tc>
        <w:tc>
          <w:tcPr>
            <w:tcW w:w="2077" w:type="dxa"/>
          </w:tcPr>
          <w:p w14:paraId="1EB26153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2187" w:type="dxa"/>
          </w:tcPr>
          <w:p w14:paraId="3C4C7B8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Исполнитель</w:t>
            </w:r>
          </w:p>
        </w:tc>
        <w:tc>
          <w:tcPr>
            <w:tcW w:w="2155" w:type="dxa"/>
          </w:tcPr>
          <w:p w14:paraId="5D2BC3BB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Дата начала</w:t>
            </w:r>
          </w:p>
        </w:tc>
        <w:tc>
          <w:tcPr>
            <w:tcW w:w="1135" w:type="dxa"/>
          </w:tcPr>
          <w:p w14:paraId="7300C70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411" w:type="dxa"/>
          </w:tcPr>
          <w:p w14:paraId="7FE05F89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Дата окончания</w:t>
            </w:r>
          </w:p>
        </w:tc>
      </w:tr>
      <w:tr w:rsidR="00014EB2" w:rsidRPr="00E8151B" w14:paraId="7273E398" w14:textId="77777777" w:rsidTr="00004964">
        <w:trPr>
          <w:jc w:val="center"/>
        </w:trPr>
        <w:tc>
          <w:tcPr>
            <w:tcW w:w="470" w:type="dxa"/>
          </w:tcPr>
          <w:p w14:paraId="5CE05969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25D3092E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Проведение интервью с руководителями</w:t>
            </w:r>
          </w:p>
        </w:tc>
        <w:tc>
          <w:tcPr>
            <w:tcW w:w="2187" w:type="dxa"/>
          </w:tcPr>
          <w:p w14:paraId="2C14031A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Проектировщики</w:t>
            </w:r>
          </w:p>
        </w:tc>
        <w:tc>
          <w:tcPr>
            <w:tcW w:w="2155" w:type="dxa"/>
          </w:tcPr>
          <w:p w14:paraId="16C7CAAC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01.10.2024</w:t>
            </w:r>
          </w:p>
        </w:tc>
        <w:tc>
          <w:tcPr>
            <w:tcW w:w="1135" w:type="dxa"/>
          </w:tcPr>
          <w:p w14:paraId="09B6F43E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2 дня</w:t>
            </w:r>
          </w:p>
        </w:tc>
        <w:tc>
          <w:tcPr>
            <w:tcW w:w="1411" w:type="dxa"/>
          </w:tcPr>
          <w:p w14:paraId="4AC49423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03.10.2024</w:t>
            </w:r>
          </w:p>
        </w:tc>
      </w:tr>
      <w:tr w:rsidR="00014EB2" w:rsidRPr="00E8151B" w14:paraId="134295E7" w14:textId="77777777" w:rsidTr="00004964">
        <w:trPr>
          <w:jc w:val="center"/>
        </w:trPr>
        <w:tc>
          <w:tcPr>
            <w:tcW w:w="470" w:type="dxa"/>
          </w:tcPr>
          <w:p w14:paraId="62EF3919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2</w:t>
            </w:r>
          </w:p>
        </w:tc>
        <w:tc>
          <w:tcPr>
            <w:tcW w:w="2077" w:type="dxa"/>
          </w:tcPr>
          <w:p w14:paraId="0E6E701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Изучение документации</w:t>
            </w:r>
          </w:p>
        </w:tc>
        <w:tc>
          <w:tcPr>
            <w:tcW w:w="2187" w:type="dxa"/>
          </w:tcPr>
          <w:p w14:paraId="3DCEED6F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Юридический отдел</w:t>
            </w:r>
          </w:p>
        </w:tc>
        <w:tc>
          <w:tcPr>
            <w:tcW w:w="2155" w:type="dxa"/>
          </w:tcPr>
          <w:p w14:paraId="46779550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03.10.2024</w:t>
            </w:r>
          </w:p>
        </w:tc>
        <w:tc>
          <w:tcPr>
            <w:tcW w:w="1135" w:type="dxa"/>
          </w:tcPr>
          <w:p w14:paraId="74A7FDAB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3 дня</w:t>
            </w:r>
          </w:p>
        </w:tc>
        <w:tc>
          <w:tcPr>
            <w:tcW w:w="1411" w:type="dxa"/>
          </w:tcPr>
          <w:p w14:paraId="6BBB80A1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06.10.2024</w:t>
            </w:r>
          </w:p>
        </w:tc>
      </w:tr>
      <w:tr w:rsidR="00014EB2" w:rsidRPr="00E8151B" w14:paraId="025534EA" w14:textId="77777777" w:rsidTr="00004964">
        <w:trPr>
          <w:jc w:val="center"/>
        </w:trPr>
        <w:tc>
          <w:tcPr>
            <w:tcW w:w="470" w:type="dxa"/>
          </w:tcPr>
          <w:p w14:paraId="7C7D8AAB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3</w:t>
            </w:r>
          </w:p>
        </w:tc>
        <w:tc>
          <w:tcPr>
            <w:tcW w:w="2077" w:type="dxa"/>
          </w:tcPr>
          <w:p w14:paraId="773DB47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Наблюдение за работой патрулей</w:t>
            </w:r>
          </w:p>
        </w:tc>
        <w:tc>
          <w:tcPr>
            <w:tcW w:w="2187" w:type="dxa"/>
          </w:tcPr>
          <w:p w14:paraId="1540F3E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Проектировщики</w:t>
            </w:r>
          </w:p>
        </w:tc>
        <w:tc>
          <w:tcPr>
            <w:tcW w:w="2155" w:type="dxa"/>
          </w:tcPr>
          <w:p w14:paraId="77D9A11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06.10.2024</w:t>
            </w:r>
          </w:p>
        </w:tc>
        <w:tc>
          <w:tcPr>
            <w:tcW w:w="1135" w:type="dxa"/>
          </w:tcPr>
          <w:p w14:paraId="73059D5C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2 дня</w:t>
            </w:r>
          </w:p>
        </w:tc>
        <w:tc>
          <w:tcPr>
            <w:tcW w:w="1411" w:type="dxa"/>
          </w:tcPr>
          <w:p w14:paraId="3972C0A4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08.10.2024</w:t>
            </w:r>
          </w:p>
        </w:tc>
      </w:tr>
      <w:tr w:rsidR="00014EB2" w:rsidRPr="00E8151B" w14:paraId="7172BEC6" w14:textId="77777777" w:rsidTr="00004964">
        <w:trPr>
          <w:jc w:val="center"/>
        </w:trPr>
        <w:tc>
          <w:tcPr>
            <w:tcW w:w="470" w:type="dxa"/>
          </w:tcPr>
          <w:p w14:paraId="19DBA69D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4</w:t>
            </w:r>
          </w:p>
        </w:tc>
        <w:tc>
          <w:tcPr>
            <w:tcW w:w="2077" w:type="dxa"/>
          </w:tcPr>
          <w:p w14:paraId="1A9391F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Анализ работы систем сигнализации</w:t>
            </w:r>
          </w:p>
        </w:tc>
        <w:tc>
          <w:tcPr>
            <w:tcW w:w="2187" w:type="dxa"/>
          </w:tcPr>
          <w:p w14:paraId="2A5321F9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Специалисты по безопасности</w:t>
            </w:r>
          </w:p>
        </w:tc>
        <w:tc>
          <w:tcPr>
            <w:tcW w:w="2155" w:type="dxa"/>
          </w:tcPr>
          <w:p w14:paraId="524B0940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08.10.2024</w:t>
            </w:r>
          </w:p>
        </w:tc>
        <w:tc>
          <w:tcPr>
            <w:tcW w:w="1135" w:type="dxa"/>
          </w:tcPr>
          <w:p w14:paraId="23AEB42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2 дня</w:t>
            </w:r>
          </w:p>
        </w:tc>
        <w:tc>
          <w:tcPr>
            <w:tcW w:w="1411" w:type="dxa"/>
          </w:tcPr>
          <w:p w14:paraId="0041A56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10.10.2024</w:t>
            </w:r>
          </w:p>
        </w:tc>
      </w:tr>
      <w:tr w:rsidR="00014EB2" w:rsidRPr="00E8151B" w14:paraId="706DB978" w14:textId="77777777" w:rsidTr="00004964">
        <w:trPr>
          <w:jc w:val="center"/>
        </w:trPr>
        <w:tc>
          <w:tcPr>
            <w:tcW w:w="470" w:type="dxa"/>
          </w:tcPr>
          <w:p w14:paraId="5A0D9CC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5</w:t>
            </w:r>
          </w:p>
        </w:tc>
        <w:tc>
          <w:tcPr>
            <w:tcW w:w="2077" w:type="dxa"/>
          </w:tcPr>
          <w:p w14:paraId="57446744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Сбор данных с клиентов</w:t>
            </w:r>
          </w:p>
        </w:tc>
        <w:tc>
          <w:tcPr>
            <w:tcW w:w="2187" w:type="dxa"/>
          </w:tcPr>
          <w:p w14:paraId="763A87E6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Специалисты отдела ОВО</w:t>
            </w:r>
          </w:p>
        </w:tc>
        <w:tc>
          <w:tcPr>
            <w:tcW w:w="2155" w:type="dxa"/>
          </w:tcPr>
          <w:p w14:paraId="3E7C677C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10.10.2024</w:t>
            </w:r>
          </w:p>
        </w:tc>
        <w:tc>
          <w:tcPr>
            <w:tcW w:w="1135" w:type="dxa"/>
          </w:tcPr>
          <w:p w14:paraId="459ACD4C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3 дня</w:t>
            </w:r>
          </w:p>
        </w:tc>
        <w:tc>
          <w:tcPr>
            <w:tcW w:w="1411" w:type="dxa"/>
          </w:tcPr>
          <w:p w14:paraId="5EC2C0DD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13.10.2024</w:t>
            </w:r>
          </w:p>
        </w:tc>
      </w:tr>
    </w:tbl>
    <w:p w14:paraId="4BDA645B" w14:textId="443684E3" w:rsidR="00E4762B" w:rsidRPr="001027B3" w:rsidRDefault="00E4762B" w:rsidP="00E4762B">
      <w:pPr>
        <w:spacing w:line="360" w:lineRule="auto"/>
        <w:jc w:val="both"/>
      </w:pPr>
    </w:p>
    <w:sectPr w:rsidR="00E4762B" w:rsidRPr="00102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56205"/>
    <w:multiLevelType w:val="multilevel"/>
    <w:tmpl w:val="4E96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86525"/>
    <w:multiLevelType w:val="multilevel"/>
    <w:tmpl w:val="117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51CC2"/>
    <w:multiLevelType w:val="hybridMultilevel"/>
    <w:tmpl w:val="F1CCB04C"/>
    <w:lvl w:ilvl="0" w:tplc="AE628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DCBA63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C4E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64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405E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AE0C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A0A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66D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5214345">
    <w:abstractNumId w:val="0"/>
  </w:num>
  <w:num w:numId="2" w16cid:durableId="1155609992">
    <w:abstractNumId w:val="1"/>
  </w:num>
  <w:num w:numId="3" w16cid:durableId="1821456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B0"/>
    <w:rsid w:val="00004964"/>
    <w:rsid w:val="00014EB2"/>
    <w:rsid w:val="00035918"/>
    <w:rsid w:val="0003664E"/>
    <w:rsid w:val="000B7336"/>
    <w:rsid w:val="001027B3"/>
    <w:rsid w:val="001345C5"/>
    <w:rsid w:val="002D6878"/>
    <w:rsid w:val="00395FCB"/>
    <w:rsid w:val="004961C8"/>
    <w:rsid w:val="00665874"/>
    <w:rsid w:val="007F6C39"/>
    <w:rsid w:val="008C3271"/>
    <w:rsid w:val="009D02B0"/>
    <w:rsid w:val="00AA5E7A"/>
    <w:rsid w:val="00AB6F22"/>
    <w:rsid w:val="00B313CE"/>
    <w:rsid w:val="00BE6DFA"/>
    <w:rsid w:val="00C91FA5"/>
    <w:rsid w:val="00DF5297"/>
    <w:rsid w:val="00E4762B"/>
    <w:rsid w:val="00E77860"/>
    <w:rsid w:val="00E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3DF0"/>
  <w15:chartTrackingRefBased/>
  <w15:docId w15:val="{F5227F96-8E3F-4EAF-9A60-2C181B75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2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line="360" w:lineRule="auto"/>
      <w:ind w:firstLine="709"/>
      <w:contextualSpacing/>
      <w:jc w:val="both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2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2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2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2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D02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02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02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02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02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02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02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0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0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02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02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02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0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02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0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12</cp:revision>
  <dcterms:created xsi:type="dcterms:W3CDTF">2024-09-27T05:41:00Z</dcterms:created>
  <dcterms:modified xsi:type="dcterms:W3CDTF">2024-09-27T07:44:00Z</dcterms:modified>
</cp:coreProperties>
</file>