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02CB" w14:textId="7D355D06" w:rsidR="008F711D" w:rsidRPr="007E04CC" w:rsidRDefault="007E04CC" w:rsidP="007E04CC">
      <w:pPr>
        <w:jc w:val="center"/>
        <w:rPr>
          <w:rFonts w:cstheme="minorHAnsi"/>
          <w:b/>
          <w:bCs/>
          <w:sz w:val="32"/>
          <w:szCs w:val="32"/>
        </w:rPr>
      </w:pPr>
      <w:r w:rsidRPr="007E04CC">
        <w:rPr>
          <w:rFonts w:cstheme="minorHAnsi"/>
          <w:b/>
          <w:bCs/>
          <w:sz w:val="32"/>
          <w:szCs w:val="32"/>
        </w:rPr>
        <w:t>Понятия информационных угроз и их виды</w:t>
      </w:r>
    </w:p>
    <w:p w14:paraId="033EB036" w14:textId="7BEC0330" w:rsidR="007E04CC" w:rsidRDefault="007E04CC" w:rsidP="007E04CC">
      <w:pPr>
        <w:rPr>
          <w:rFonts w:cstheme="minorHAnsi"/>
          <w:sz w:val="28"/>
          <w:szCs w:val="28"/>
        </w:rPr>
      </w:pPr>
    </w:p>
    <w:p w14:paraId="284336F5" w14:textId="0D98C73F" w:rsidR="007E04CC" w:rsidRDefault="007E04CC" w:rsidP="007E0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Угроза это потенциальная возможность определенным образом нарушить информационную безопасность, попытка реализации угрозы называется атакой, а тот кто предпринимает такую попытку – злоумышленником. Потенциальные злоумышленники – источники угроз. Чаще всего угроза является следствием наличия уязвимостей в защите информационных систем (например возможность доступа посторонних лиц к критически важному оборудованию или ошибки в ПО).</w:t>
      </w:r>
    </w:p>
    <w:p w14:paraId="1BB7157E" w14:textId="03E59903" w:rsidR="00451CB3" w:rsidRDefault="007E04CC" w:rsidP="007E0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Промежуток времени от момента</w:t>
      </w:r>
      <w:r w:rsidR="00451CB3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когда появляется возможность использовать слабое место до момента</w:t>
      </w:r>
      <w:r w:rsidR="00451CB3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когда пробел ликвидируется </w:t>
      </w:r>
      <w:r w:rsidR="00451CB3">
        <w:rPr>
          <w:rFonts w:cstheme="minorHAnsi"/>
          <w:sz w:val="28"/>
          <w:szCs w:val="28"/>
        </w:rPr>
        <w:t>– окно опасности связанным с данным опасным местом, пока существует окно опасности, возможны успешные атаки на ИС. Если речь идет об ошибках В ПО, то окно опасности открывается с появлением средств использования ошибки и ликвидируется с наложением заплат её исправляющих.</w:t>
      </w:r>
    </w:p>
    <w:p w14:paraId="5E2144D1" w14:textId="1298FB8A" w:rsidR="00451CB3" w:rsidRDefault="00451CB3" w:rsidP="007E0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большинства уязвимых мест окно опасности существует долго от нескольких дней до нескольких недель, поскольку за это время должны произойти след события:</w:t>
      </w:r>
    </w:p>
    <w:p w14:paraId="08A49476" w14:textId="77E2F55C" w:rsidR="00451CB3" w:rsidRPr="00451CB3" w:rsidRDefault="00451CB3" w:rsidP="00451CB3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51CB3">
        <w:rPr>
          <w:rFonts w:cstheme="minorHAnsi"/>
          <w:sz w:val="28"/>
          <w:szCs w:val="28"/>
        </w:rPr>
        <w:t>должно стать известно о средствах использования пробелов в защите</w:t>
      </w:r>
      <w:r>
        <w:rPr>
          <w:rFonts w:cstheme="minorHAnsi"/>
          <w:sz w:val="28"/>
          <w:szCs w:val="28"/>
        </w:rPr>
        <w:t>;</w:t>
      </w:r>
    </w:p>
    <w:p w14:paraId="6B808B4F" w14:textId="58EBD2DD" w:rsidR="00451CB3" w:rsidRPr="00451CB3" w:rsidRDefault="00451CB3" w:rsidP="00451CB3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51CB3">
        <w:rPr>
          <w:rFonts w:cstheme="minorHAnsi"/>
          <w:sz w:val="28"/>
          <w:szCs w:val="28"/>
        </w:rPr>
        <w:t>должны быть выпущены заплаты</w:t>
      </w:r>
      <w:r>
        <w:rPr>
          <w:rFonts w:cstheme="minorHAnsi"/>
          <w:sz w:val="28"/>
          <w:szCs w:val="28"/>
        </w:rPr>
        <w:t>;</w:t>
      </w:r>
    </w:p>
    <w:p w14:paraId="01937FC3" w14:textId="6A055FA5" w:rsidR="00451CB3" w:rsidRPr="00451CB3" w:rsidRDefault="00451CB3" w:rsidP="00451CB3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51CB3">
        <w:rPr>
          <w:rFonts w:cstheme="minorHAnsi"/>
          <w:sz w:val="28"/>
          <w:szCs w:val="28"/>
        </w:rPr>
        <w:t>заплаты должны быть установлены в защищаемой ИС</w:t>
      </w:r>
      <w:r>
        <w:rPr>
          <w:rFonts w:cstheme="minorHAnsi"/>
          <w:sz w:val="28"/>
          <w:szCs w:val="28"/>
        </w:rPr>
        <w:t>.</w:t>
      </w:r>
    </w:p>
    <w:p w14:paraId="39206C84" w14:textId="41D3C724" w:rsidR="007E04CC" w:rsidRDefault="00451CB3" w:rsidP="007E04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Новые уязвимые места и средства их использования появляются постоянно, это значит:</w:t>
      </w:r>
    </w:p>
    <w:p w14:paraId="748B947B" w14:textId="240610EC" w:rsidR="00451CB3" w:rsidRDefault="00451CB3" w:rsidP="00451CB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что всегда существуют окна опасности;</w:t>
      </w:r>
    </w:p>
    <w:p w14:paraId="70BD940C" w14:textId="4E330FA8" w:rsidR="00451CB3" w:rsidRDefault="00451CB3" w:rsidP="00451CB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отслеживание таких окон должно происходить постоянно, а выпуск и наложение заплат – оперативно;</w:t>
      </w:r>
    </w:p>
    <w:p w14:paraId="17EC8A6F" w14:textId="5C7725AF" w:rsidR="00451CB3" w:rsidRDefault="00451CB3" w:rsidP="00451C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Понятия угроза в разных ситуациях трактуется по разному, на пример для открытой организации угроз конфиденциальности не существует </w:t>
      </w:r>
      <w:r w:rsidR="007B7E9D">
        <w:rPr>
          <w:rFonts w:cstheme="minorHAnsi"/>
          <w:sz w:val="28"/>
          <w:szCs w:val="28"/>
        </w:rPr>
        <w:t>– вся информация общедоступна, однако в большинстве случаев представляется серьезной опасностью, поэтому многое зависит от субъектов информационных отношений.</w:t>
      </w:r>
    </w:p>
    <w:p w14:paraId="396ABD7F" w14:textId="65BB45F1" w:rsidR="007B7E9D" w:rsidRDefault="007B7E9D" w:rsidP="00451CB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Угрозы можно классифицировать по нескольким критериям:</w:t>
      </w:r>
    </w:p>
    <w:p w14:paraId="2B0479A4" w14:textId="3FCF60BE" w:rsidR="007B7E9D" w:rsidRDefault="007B7E9D" w:rsidP="007B7E9D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аспекту ИБ (доступность, целостность, конфиденциальность) против которых угрозы направленны в первую очередь;</w:t>
      </w:r>
    </w:p>
    <w:p w14:paraId="11BF40F4" w14:textId="06AB1FA4" w:rsidR="007B7E9D" w:rsidRDefault="007B7E9D" w:rsidP="007B7E9D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по компонентам ИС на которые направлены угрозы (данные, программы, аппаратура, поддерживающая инфраструктура);</w:t>
      </w:r>
    </w:p>
    <w:p w14:paraId="38CE172A" w14:textId="12A0DAB4" w:rsidR="007B7E9D" w:rsidRDefault="007B7E9D" w:rsidP="007B7E9D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способу осуществления (случайные, преднамеренные, действия природного или техногенного характера);</w:t>
      </w:r>
    </w:p>
    <w:p w14:paraId="3FF2F07A" w14:textId="32AFD4C7" w:rsidR="007B7E9D" w:rsidRDefault="007B7E9D" w:rsidP="007B7E9D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расположению источника угроз (внутри или вне рассматриваемой ИС.</w:t>
      </w:r>
    </w:p>
    <w:p w14:paraId="640F404A" w14:textId="7D6B6D80" w:rsidR="00827703" w:rsidRDefault="007B7E9D" w:rsidP="007B7E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Самыми опасными являются (с точки зрения ущерба) непреднамеренные ошибки штатных пользователей.</w:t>
      </w:r>
    </w:p>
    <w:p w14:paraId="4668DA42" w14:textId="4D5A29D5" w:rsidR="007A0002" w:rsidRDefault="007A0002" w:rsidP="007B7E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некоторым данным до 65% потерь информации – следствия непреднамеренных ошибок. Радикальным способом борьбы с непреднамеренными ошибками – автоматизация и строгий контроль.</w:t>
      </w:r>
    </w:p>
    <w:p w14:paraId="1703B6F5" w14:textId="3703926F" w:rsidR="007A0002" w:rsidRDefault="007A0002" w:rsidP="007B7E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Другие угрозы доступности классифицируем по компонентам ИС на которые нацелены угрозы:</w:t>
      </w:r>
    </w:p>
    <w:p w14:paraId="1F158F28" w14:textId="67F9A2FC" w:rsidR="007A0002" w:rsidRDefault="007A0002" w:rsidP="007A0002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внутренний отказ ИС;</w:t>
      </w:r>
    </w:p>
    <w:p w14:paraId="6EEE9BB9" w14:textId="5892AA09" w:rsidR="007A0002" w:rsidRDefault="007A0002" w:rsidP="007A0002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отказ поддерживающей </w:t>
      </w:r>
      <w:r w:rsidR="0060413C">
        <w:rPr>
          <w:rFonts w:cstheme="minorHAnsi"/>
          <w:sz w:val="28"/>
          <w:szCs w:val="28"/>
        </w:rPr>
        <w:t>инфраструктуры</w:t>
      </w:r>
      <w:r>
        <w:rPr>
          <w:rFonts w:cstheme="minorHAnsi"/>
          <w:sz w:val="28"/>
          <w:szCs w:val="28"/>
        </w:rPr>
        <w:t>;</w:t>
      </w:r>
    </w:p>
    <w:p w14:paraId="58530086" w14:textId="0D920E96" w:rsidR="007A0002" w:rsidRDefault="007A0002" w:rsidP="007A0002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отказ пользователей.</w:t>
      </w:r>
    </w:p>
    <w:p w14:paraId="374658E0" w14:textId="2955503D" w:rsidR="0060413C" w:rsidRDefault="0060413C" w:rsidP="006041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Обычно применительно к пользователям рассматриваются следующие угрозы:</w:t>
      </w:r>
    </w:p>
    <w:p w14:paraId="48F401A3" w14:textId="281639D5" w:rsidR="0060413C" w:rsidRDefault="0060413C" w:rsidP="0060413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 желание работать с ИС (отказ от совершенствования);</w:t>
      </w:r>
    </w:p>
    <w:p w14:paraId="77B559B2" w14:textId="35311D54" w:rsidR="0060413C" w:rsidRDefault="0060413C" w:rsidP="0060413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невозможность работать с системой в силу отсутствия подготовки;</w:t>
      </w:r>
    </w:p>
    <w:p w14:paraId="383EE773" w14:textId="4437F523" w:rsidR="0060413C" w:rsidRDefault="0060413C" w:rsidP="0060413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невозможность работать с системой в силу отсутствия технической поддержки.</w:t>
      </w:r>
    </w:p>
    <w:p w14:paraId="31C40C38" w14:textId="2C61CA7C" w:rsidR="0060413C" w:rsidRDefault="0060413C" w:rsidP="006041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Основными источниками внутренних отказов являются:</w:t>
      </w:r>
    </w:p>
    <w:p w14:paraId="1073E3C2" w14:textId="622F06F2" w:rsidR="0060413C" w:rsidRDefault="0060413C" w:rsidP="00A231C6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выход системы из штатного режима эксплуатации в силу случайных или преднамеренных действий</w:t>
      </w:r>
      <w:r w:rsidR="00A231C6">
        <w:rPr>
          <w:rFonts w:cstheme="minorHAnsi"/>
          <w:sz w:val="28"/>
          <w:szCs w:val="28"/>
        </w:rPr>
        <w:t xml:space="preserve"> пользователей;</w:t>
      </w:r>
    </w:p>
    <w:p w14:paraId="412A5A11" w14:textId="3580D8B7" w:rsidR="00A231C6" w:rsidRDefault="00A231C6" w:rsidP="00A231C6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ошибки при пере конфигурации системы;</w:t>
      </w:r>
    </w:p>
    <w:p w14:paraId="1EBCFEC9" w14:textId="3B55F1C2" w:rsidR="00A231C6" w:rsidRDefault="00A231C6" w:rsidP="00A231C6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отказы ПО, АО;</w:t>
      </w:r>
    </w:p>
    <w:p w14:paraId="6B286708" w14:textId="348A2907" w:rsidR="00A231C6" w:rsidRDefault="00A231C6" w:rsidP="00A231C6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отступление от установленных правил эксплуатации;</w:t>
      </w:r>
    </w:p>
    <w:p w14:paraId="3354B3B5" w14:textId="29FF493D" w:rsidR="00A231C6" w:rsidRDefault="00A231C6" w:rsidP="00A231C6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разрушение данных;</w:t>
      </w:r>
    </w:p>
    <w:p w14:paraId="41A96E05" w14:textId="1777B04D" w:rsidR="00A231C6" w:rsidRDefault="00A231C6" w:rsidP="00A231C6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разрушение/повреждение аппаратуры.</w:t>
      </w:r>
    </w:p>
    <w:p w14:paraId="65B348B8" w14:textId="5830DCBF" w:rsidR="00A231C6" w:rsidRDefault="00A231C6" w:rsidP="00A231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отношению к поддерживающей инфраструктуры рекомендуется рассматривать угрозы:</w:t>
      </w:r>
    </w:p>
    <w:p w14:paraId="6FD1B42A" w14:textId="207B3AEB" w:rsidR="00A231C6" w:rsidRDefault="00A231C6" w:rsidP="00A231C6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нарушение работ систем связи, электрики, водо- и теплоснабжения, кондиционирования;</w:t>
      </w:r>
    </w:p>
    <w:p w14:paraId="328FFF65" w14:textId="0096115C" w:rsidR="00A231C6" w:rsidRDefault="00A231C6" w:rsidP="00A231C6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разрушение или повреждение помещений;</w:t>
      </w:r>
    </w:p>
    <w:p w14:paraId="1824A8ED" w14:textId="5DB85273" w:rsidR="00A231C6" w:rsidRDefault="00A231C6" w:rsidP="00A231C6">
      <w:pPr>
        <w:pStyle w:val="a3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невозможность выполнять обязанности;</w:t>
      </w:r>
    </w:p>
    <w:p w14:paraId="033FFBDE" w14:textId="77777777" w:rsidR="00A231C6" w:rsidRPr="00A231C6" w:rsidRDefault="00A231C6" w:rsidP="00A231C6">
      <w:pPr>
        <w:rPr>
          <w:rFonts w:cstheme="minorHAnsi"/>
          <w:sz w:val="28"/>
          <w:szCs w:val="28"/>
        </w:rPr>
      </w:pPr>
    </w:p>
    <w:p w14:paraId="5D373363" w14:textId="4D573475" w:rsidR="00A231C6" w:rsidRPr="00A231C6" w:rsidRDefault="00A231C6" w:rsidP="00A231C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A231C6">
        <w:rPr>
          <w:rFonts w:cstheme="minorHAnsi"/>
          <w:b/>
          <w:bCs/>
          <w:sz w:val="28"/>
          <w:szCs w:val="28"/>
        </w:rPr>
        <w:t>Вредоносное ПО</w:t>
      </w:r>
    </w:p>
    <w:p w14:paraId="6E2735A8" w14:textId="6C9E2924" w:rsidR="00A231C6" w:rsidRDefault="00A231C6" w:rsidP="00A231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Одним из опаснейших способов проведения атак является внедрение вредоносного ПО.</w:t>
      </w:r>
    </w:p>
    <w:p w14:paraId="0A9D45F0" w14:textId="65DF16AD" w:rsidR="00A231C6" w:rsidRDefault="00A231C6" w:rsidP="00A231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Грани ВПО:</w:t>
      </w:r>
    </w:p>
    <w:p w14:paraId="3A75D58C" w14:textId="1A8AA451" w:rsidR="00A231C6" w:rsidRDefault="00A231C6" w:rsidP="00A231C6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вредоносная функция;</w:t>
      </w:r>
    </w:p>
    <w:p w14:paraId="53CE7910" w14:textId="53A144AD" w:rsidR="00A231C6" w:rsidRDefault="00A231C6" w:rsidP="00A231C6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способ распространения;</w:t>
      </w:r>
    </w:p>
    <w:p w14:paraId="6CD489BF" w14:textId="17AB4A24" w:rsidR="00A231C6" w:rsidRDefault="00A231C6" w:rsidP="00A231C6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внешнее представление.</w:t>
      </w:r>
    </w:p>
    <w:p w14:paraId="2147F6E2" w14:textId="12CF166C" w:rsidR="00A231C6" w:rsidRDefault="004C1A8F" w:rsidP="00A231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Осуществление разрушительной функции предназначается для:</w:t>
      </w:r>
    </w:p>
    <w:p w14:paraId="2D9BDCBE" w14:textId="69310D61" w:rsidR="004C1A8F" w:rsidRDefault="004C1A8F" w:rsidP="004C1A8F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внедрение ВПО;</w:t>
      </w:r>
    </w:p>
    <w:p w14:paraId="19DB425E" w14:textId="7B8D21BF" w:rsidR="004C1A8F" w:rsidRDefault="004C1A8F" w:rsidP="004C1A8F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получение контроля над атакуемой системой;</w:t>
      </w:r>
    </w:p>
    <w:p w14:paraId="7054A3C8" w14:textId="5152BB77" w:rsidR="004C1A8F" w:rsidRDefault="004C1A8F" w:rsidP="004C1A8F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агрессивное потребление ресурсов;</w:t>
      </w:r>
    </w:p>
    <w:p w14:paraId="6DEEA27D" w14:textId="76AF1769" w:rsidR="004C1A8F" w:rsidRDefault="004C1A8F" w:rsidP="004C1A8F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изменение/разрушение программ или данных.</w:t>
      </w:r>
    </w:p>
    <w:p w14:paraId="36221D14" w14:textId="14C4B6F3" w:rsidR="004C1A8F" w:rsidRDefault="004C1A8F" w:rsidP="004C1A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механизму распространения ВПО:</w:t>
      </w:r>
    </w:p>
    <w:p w14:paraId="59AB4771" w14:textId="0DEE2C8B" w:rsidR="004C1A8F" w:rsidRDefault="004C1A8F" w:rsidP="004C1A8F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вирусы – код обладающий способность к распространению, путем внедрения в другие программы;</w:t>
      </w:r>
    </w:p>
    <w:p w14:paraId="66E2EC58" w14:textId="1E0587F1" w:rsidR="004C1A8F" w:rsidRDefault="004C1A8F" w:rsidP="004C1A8F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черви – код способный самостоятельно без внедрения в другие программы вызывать распространение своих копий и их выполнение;</w:t>
      </w:r>
    </w:p>
    <w:p w14:paraId="553CDD00" w14:textId="32F69F4C" w:rsidR="004C1A8F" w:rsidRDefault="004C1A8F" w:rsidP="004C1A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Вирусы распространяются локально в пределах узла сети для передачи по сети им требуется внешняя помощь, черви наоборот ориентированы на путешествие по сети.</w:t>
      </w:r>
    </w:p>
    <w:p w14:paraId="3A49E985" w14:textId="1D581C83" w:rsidR="004C1A8F" w:rsidRPr="004C1A8F" w:rsidRDefault="004C1A8F" w:rsidP="004C1A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Окно опасности для вредоносного ПО появляется с выпуском новой разновидности вирусов или червей и перестаёт существовать с обновлением БД антивирусных программ </w:t>
      </w:r>
    </w:p>
    <w:sectPr w:rsidR="004C1A8F" w:rsidRPr="004C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1E1"/>
    <w:multiLevelType w:val="hybridMultilevel"/>
    <w:tmpl w:val="94EEE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1837"/>
    <w:multiLevelType w:val="hybridMultilevel"/>
    <w:tmpl w:val="763AF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441C"/>
    <w:multiLevelType w:val="hybridMultilevel"/>
    <w:tmpl w:val="971A5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99A"/>
    <w:multiLevelType w:val="hybridMultilevel"/>
    <w:tmpl w:val="1728B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E3515"/>
    <w:multiLevelType w:val="hybridMultilevel"/>
    <w:tmpl w:val="93FE0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A0F7B"/>
    <w:multiLevelType w:val="hybridMultilevel"/>
    <w:tmpl w:val="5F3E3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26601"/>
    <w:multiLevelType w:val="hybridMultilevel"/>
    <w:tmpl w:val="AE600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A1948"/>
    <w:multiLevelType w:val="hybridMultilevel"/>
    <w:tmpl w:val="513E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42DCE"/>
    <w:multiLevelType w:val="hybridMultilevel"/>
    <w:tmpl w:val="87706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A08A8"/>
    <w:multiLevelType w:val="hybridMultilevel"/>
    <w:tmpl w:val="65DA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86"/>
    <w:rsid w:val="001341AF"/>
    <w:rsid w:val="00451CB3"/>
    <w:rsid w:val="004C1A8F"/>
    <w:rsid w:val="0060413C"/>
    <w:rsid w:val="00736457"/>
    <w:rsid w:val="007A0002"/>
    <w:rsid w:val="007B7E9D"/>
    <w:rsid w:val="007E04CC"/>
    <w:rsid w:val="00827703"/>
    <w:rsid w:val="008F711D"/>
    <w:rsid w:val="00A231C6"/>
    <w:rsid w:val="00E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E5BF"/>
  <w15:chartTrackingRefBased/>
  <w15:docId w15:val="{6148520E-A33D-404E-A3DD-6B2933D3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Lingard</dc:creator>
  <cp:keywords/>
  <dc:description/>
  <cp:lastModifiedBy>Fedor Lingard</cp:lastModifiedBy>
  <cp:revision>2</cp:revision>
  <dcterms:created xsi:type="dcterms:W3CDTF">2023-09-07T07:25:00Z</dcterms:created>
  <dcterms:modified xsi:type="dcterms:W3CDTF">2023-09-07T08:48:00Z</dcterms:modified>
</cp:coreProperties>
</file>