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A791" w14:textId="1A6C58DF" w:rsidR="00BE1574" w:rsidRDefault="004539BC" w:rsidP="00B16A23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Обзор международных стандартов защиты информации</w:t>
      </w:r>
    </w:p>
    <w:p w14:paraId="396B936B" w14:textId="77777777" w:rsidR="004539BC" w:rsidRDefault="004539BC" w:rsidP="004539BC">
      <w:pPr>
        <w:ind w:firstLine="0"/>
      </w:pPr>
    </w:p>
    <w:p w14:paraId="6855A925" w14:textId="577496EF" w:rsidR="004539BC" w:rsidRDefault="004539BC" w:rsidP="004539BC">
      <w:pPr>
        <w:pStyle w:val="2"/>
        <w:jc w:val="center"/>
      </w:pPr>
      <w:r>
        <w:t>Роль стандартов ИБ</w:t>
      </w:r>
    </w:p>
    <w:p w14:paraId="740457F4" w14:textId="77777777" w:rsidR="00F14F8D" w:rsidRDefault="004539BC" w:rsidP="004539BC">
      <w:r>
        <w:t xml:space="preserve">С развитием ИТ </w:t>
      </w:r>
      <w:r w:rsidR="007B5F32">
        <w:t xml:space="preserve">(инфо- технологий) появилась необходимость стандартизации требований в области </w:t>
      </w:r>
      <w:r w:rsidR="00F14F8D">
        <w:t>защиты информации</w:t>
      </w:r>
      <w:r w:rsidR="007B5F32">
        <w:t>.</w:t>
      </w:r>
    </w:p>
    <w:p w14:paraId="5D324999" w14:textId="6954B565" w:rsidR="004539BC" w:rsidRDefault="00F14F8D" w:rsidP="004539BC">
      <w:r w:rsidRPr="00F14F8D">
        <w:rPr>
          <w:i/>
          <w:iCs/>
        </w:rPr>
        <w:t>Главная задача стандартов ИБ</w:t>
      </w:r>
      <w:r>
        <w:t xml:space="preserve"> – создать основу для взаимодействия между производителями, потребителями и специалистами по сертификации. Каждая из этих групп имеет свои интересы и свои взгляды на проблему ИБ. </w:t>
      </w:r>
    </w:p>
    <w:p w14:paraId="213D4BA9" w14:textId="77777777" w:rsidR="00F14F8D" w:rsidRDefault="00F14F8D" w:rsidP="00B16A23">
      <w:pPr>
        <w:ind w:firstLine="0"/>
        <w:rPr>
          <w:i/>
          <w:iCs/>
        </w:rPr>
      </w:pPr>
    </w:p>
    <w:p w14:paraId="3645087D" w14:textId="1AC20B6E" w:rsidR="00B16A23" w:rsidRDefault="00F14F8D" w:rsidP="00F14F8D">
      <w:pPr>
        <w:pStyle w:val="a3"/>
        <w:numPr>
          <w:ilvl w:val="0"/>
          <w:numId w:val="3"/>
        </w:numPr>
        <w:ind w:left="0" w:firstLine="709"/>
      </w:pPr>
      <w:r w:rsidRPr="00F14F8D">
        <w:rPr>
          <w:i/>
          <w:iCs/>
        </w:rPr>
        <w:t>Потребители</w:t>
      </w:r>
      <w:r w:rsidRPr="00F14F8D">
        <w:t> заинтересованы в методике, позволяющей обоснованно выбрать продукт, отвечающий их нуждам и решающий их проблемы, для чего им необходима шкала оценки безопасности. Потребители также нуждаются в инструменте, с помощью которого они могли бы формулировать свои требования производителям. При этом потребителей интересуют исключительно характеристики и свойства конечного продукта, а не методы и средства их достижения. К сожалению, многие потребители не понимают, что требования безопасности обязательно противоречат функциональным требованиям (удобству работы, быстродействию и т. д.), накладывают ограничения на совместимость и, как правило, вынуждают отказаться от широко распространенных и поэтому незащищенных прикладных программных средств.</w:t>
      </w:r>
    </w:p>
    <w:p w14:paraId="1993D923" w14:textId="77777777" w:rsidR="00F14F8D" w:rsidRPr="00F14F8D" w:rsidRDefault="00F14F8D" w:rsidP="00F14F8D">
      <w:pPr>
        <w:pStyle w:val="a3"/>
        <w:numPr>
          <w:ilvl w:val="0"/>
          <w:numId w:val="3"/>
        </w:numPr>
        <w:ind w:left="0" w:firstLine="709"/>
      </w:pPr>
      <w:r w:rsidRPr="00F14F8D">
        <w:rPr>
          <w:i/>
          <w:iCs/>
        </w:rPr>
        <w:t>Производители</w:t>
      </w:r>
      <w:r w:rsidRPr="00F14F8D">
        <w:t xml:space="preserve"> нуждаются в стандартах как средстве сравнения возможностей своих продуктов, в применении процедуры сертификации как механизма объективной оценки их свойств, а также в стандартизации определенного набора требований безопасности, который мог бы ограничить фантазию заказчика конкретного продукта и заставить его выбирать требования из этого набора. С точки зрения производителя требования безопасности должны быть максимально конкретными и регламентировать необходимость применения тех или иных средств, механизмов, алгоритмов и </w:t>
      </w:r>
      <w:r w:rsidRPr="00F14F8D">
        <w:lastRenderedPageBreak/>
        <w:t>т. д. Кроме того, требования не должны противоречить существующим парадигмам обработки информации, архитектуре вычислительных систем и технологиям создания информационных продуктов. Однако такой подход также нельзя признать в качестве доминирующего, так как он не учитывает нужд пользователей и пытается подогнать требования защиты под существующие системы и технологии.</w:t>
      </w:r>
    </w:p>
    <w:p w14:paraId="050BF030" w14:textId="06590B55" w:rsidR="00F14F8D" w:rsidRDefault="00F14F8D" w:rsidP="00F54B90">
      <w:pPr>
        <w:pStyle w:val="a3"/>
        <w:numPr>
          <w:ilvl w:val="0"/>
          <w:numId w:val="3"/>
        </w:numPr>
        <w:ind w:left="0" w:firstLine="709"/>
      </w:pPr>
      <w:r w:rsidRPr="00F14F8D">
        <w:rPr>
          <w:i/>
          <w:iCs/>
        </w:rPr>
        <w:t>Эксперты по квалификации</w:t>
      </w:r>
      <w:r w:rsidRPr="00F14F8D">
        <w:t> и </w:t>
      </w:r>
      <w:r w:rsidRPr="00F14F8D">
        <w:rPr>
          <w:i/>
          <w:iCs/>
        </w:rPr>
        <w:t>специалисты по сертификации </w:t>
      </w:r>
      <w:r w:rsidRPr="00F14F8D">
        <w:t>рассматривают стандарты как инструмент, позволяющий им оценить уровень безопасности, обеспечиваемый продуктами ИТ, и предоставить потребителям возможность сделать обоснованный выбор. Эксперты по квалификации находятся в двойственном положении: с одной стороны, они, как и производители, заинтересованы в четких и простых критериях, над которыми не надо ломать голову, как их применить к конкретному продукту, а с другой стороны, они должны дать обоснованный ответ пользователям — удовлетворяет продукт их нужды или нет.</w:t>
      </w:r>
      <w:r w:rsidR="00F54B90">
        <w:t xml:space="preserve"> </w:t>
      </w:r>
      <w:r>
        <w:t>Именно они берут ответственность за безопасность продукта, получившего квалификацию, уровень безопасности и прошедшего сертификацию</w:t>
      </w:r>
    </w:p>
    <w:p w14:paraId="0435DFC1" w14:textId="77777777" w:rsidR="00F14F8D" w:rsidRDefault="00F14F8D" w:rsidP="00B16A23">
      <w:pPr>
        <w:ind w:firstLine="0"/>
      </w:pPr>
    </w:p>
    <w:p w14:paraId="1DE7B437" w14:textId="38C12219" w:rsidR="00F14F8D" w:rsidRDefault="00F14F8D" w:rsidP="00F14F8D">
      <w:r>
        <w:t>Т</w:t>
      </w:r>
      <w:r w:rsidRPr="00F14F8D">
        <w:t>аким образом, перед стандартами информационной безопасности стоит непростая задача —</w:t>
      </w:r>
      <w:r>
        <w:t xml:space="preserve"> </w:t>
      </w:r>
      <w:r w:rsidRPr="00F14F8D">
        <w:rPr>
          <w:b/>
          <w:bCs/>
        </w:rPr>
        <w:t>создать эффективный механизм взаимодействия всех сторон</w:t>
      </w:r>
      <w:r w:rsidRPr="00F14F8D">
        <w:t>. Причем ущемление потребностей хотя бы одной из них приведет к невозможности взаимопонимания и взаимодействия и, следовательно, не позволит решить общую задачу — создание защищенной системы обработки информации</w:t>
      </w:r>
    </w:p>
    <w:p w14:paraId="5E17D1E0" w14:textId="79EC0A85" w:rsidR="00F54B90" w:rsidRDefault="00F54B90" w:rsidP="00F14F8D">
      <w:r>
        <w:t xml:space="preserve">Наиболее значимыми стандартами ИБ являются </w:t>
      </w:r>
      <w:r w:rsidRPr="00F54B90">
        <w:t>«Критерии безопасности компьютерных систем» Министерства обороны США</w:t>
      </w:r>
      <w:r>
        <w:t xml:space="preserve">, </w:t>
      </w:r>
      <w:r w:rsidRPr="00F54B90">
        <w:t>«Руководящие документы Гостехкомиссии России», «Европейские критерии безопасности информационных технологий», «Федеральные критерии безопасности информационных технологий США», «Канадские критерии безопасности компьютерных систем»</w:t>
      </w:r>
      <w:r>
        <w:t xml:space="preserve">, «Единые критерии безопасности ИТ». </w:t>
      </w:r>
    </w:p>
    <w:p w14:paraId="4938BD11" w14:textId="103B2339" w:rsidR="00F54B90" w:rsidRDefault="00F54B90" w:rsidP="00F54B90">
      <w:pPr>
        <w:pStyle w:val="2"/>
        <w:jc w:val="center"/>
      </w:pPr>
      <w:r>
        <w:lastRenderedPageBreak/>
        <w:t>Критерии безопасности компьютерных систем министерства обороны США (оранжевая книга)</w:t>
      </w:r>
    </w:p>
    <w:p w14:paraId="1C08ABF9" w14:textId="4F0C3601" w:rsidR="00F54B90" w:rsidRDefault="00F54B90" w:rsidP="00F54B90">
      <w:r>
        <w:t>Критерии безопасности КС (компьютерные системы) получившие неформальное название «Оранжевая книга» были разработаны министерством обороны США в 1983 году с целью определения требований безопасности предъявляемых к аппаратному, программному и специальному обеспечению КС и выработке соответствующей методологии и технологии, анализа степени поддержки, политики безопасности в КС военного назначения</w:t>
      </w:r>
    </w:p>
    <w:p w14:paraId="0BCB1DD1" w14:textId="77777777" w:rsidR="00AD1A9B" w:rsidRDefault="00AD1A9B" w:rsidP="00F54B90">
      <w:r>
        <w:t xml:space="preserve">В данном док-те были впервые нормативно определены такие понятия как: политика безопасности, ядро безопасности и т.д., предложенные в этом док-те концепции зашиты и набор функциональных требований послужили основой для формирования всех появившихся в последствии стандартов безопасности. </w:t>
      </w:r>
    </w:p>
    <w:p w14:paraId="653A31DB" w14:textId="77777777" w:rsidR="002F5901" w:rsidRDefault="00AD1A9B" w:rsidP="00F54B90">
      <w:r w:rsidRPr="002F5901">
        <w:rPr>
          <w:b/>
          <w:bCs/>
        </w:rPr>
        <w:t>Ядро безопасности</w:t>
      </w:r>
      <w:r>
        <w:t xml:space="preserve"> – это совокупность аппаратных, программных и специальных компонент </w:t>
      </w:r>
      <w:r w:rsidR="002F5901">
        <w:t>вычислительной системы, реализующей ф-</w:t>
      </w:r>
      <w:proofErr w:type="spellStart"/>
      <w:r w:rsidR="002F5901">
        <w:t>ии</w:t>
      </w:r>
      <w:proofErr w:type="spellEnd"/>
      <w:r w:rsidR="002F5901">
        <w:t xml:space="preserve"> защиты и обеспечения безопасности. </w:t>
      </w:r>
    </w:p>
    <w:p w14:paraId="28ECA639" w14:textId="77777777" w:rsidR="002F5901" w:rsidRDefault="002F5901" w:rsidP="00F54B90">
      <w:r w:rsidRPr="002F5901">
        <w:rPr>
          <w:b/>
          <w:bCs/>
        </w:rPr>
        <w:t>Таксономия</w:t>
      </w:r>
      <w:r>
        <w:t xml:space="preserve"> – это наука о систематизации и классификации сложно организованных объектов и явлений, имеющий иерархическое строение. Основана на декомпозиции явлений и их поэтапном уточнении свойств объектов. </w:t>
      </w:r>
    </w:p>
    <w:p w14:paraId="3DADF83D" w14:textId="77777777" w:rsidR="005F17A1" w:rsidRDefault="002F5901" w:rsidP="00F54B90">
      <w:r w:rsidRPr="002F5901">
        <w:rPr>
          <w:b/>
          <w:bCs/>
        </w:rPr>
        <w:t>Политика безопасности</w:t>
      </w:r>
      <w:r>
        <w:t xml:space="preserve"> – </w:t>
      </w:r>
      <w:r w:rsidR="005F17A1">
        <w:t>это совокупность норм и правил, обеспечивающее эффективную защиту систему обработки информации от заданного множества угроз безопасности.</w:t>
      </w:r>
    </w:p>
    <w:p w14:paraId="10287609" w14:textId="5D8CAC50" w:rsidR="00AD1A9B" w:rsidRDefault="005F17A1" w:rsidP="00F54B90">
      <w:r w:rsidRPr="005F17A1">
        <w:rPr>
          <w:b/>
          <w:bCs/>
        </w:rPr>
        <w:t>Модель безопасности</w:t>
      </w:r>
      <w:r>
        <w:t xml:space="preserve"> – формальное представление ПБ</w:t>
      </w:r>
    </w:p>
    <w:p w14:paraId="71CEB683" w14:textId="77777777" w:rsidR="005F17A1" w:rsidRDefault="005F17A1" w:rsidP="00F54B90">
      <w:r w:rsidRPr="005F17A1">
        <w:rPr>
          <w:b/>
          <w:bCs/>
        </w:rPr>
        <w:t>Дискреционное управление доступом</w:t>
      </w:r>
      <w:r>
        <w:t xml:space="preserve"> – это управление доступом, осуществляемое на основании заданного администратором множества разрешённых отношений доступа. </w:t>
      </w:r>
    </w:p>
    <w:p w14:paraId="69124D00" w14:textId="77777777" w:rsidR="005F17A1" w:rsidRDefault="005F17A1" w:rsidP="00F54B90">
      <w:r>
        <w:rPr>
          <w:b/>
          <w:bCs/>
        </w:rPr>
        <w:lastRenderedPageBreak/>
        <w:t xml:space="preserve">Мандатное </w:t>
      </w:r>
      <w:r w:rsidRPr="005F17A1">
        <w:rPr>
          <w:b/>
          <w:bCs/>
        </w:rPr>
        <w:t>управление доступом</w:t>
      </w:r>
      <w:r>
        <w:rPr>
          <w:b/>
          <w:bCs/>
        </w:rPr>
        <w:t xml:space="preserve"> </w:t>
      </w:r>
      <w:r>
        <w:t>– это управление доступом, основанное на совокупности правил предоставления доступа определённых на множестве атрибутов безопасности субъектов и объектов.</w:t>
      </w:r>
    </w:p>
    <w:p w14:paraId="673202C8" w14:textId="77777777" w:rsidR="005F17A1" w:rsidRDefault="005F17A1" w:rsidP="005F17A1">
      <w:pPr>
        <w:ind w:firstLine="0"/>
      </w:pPr>
      <w:r>
        <w:tab/>
        <w:t>В оранжевой книге предложены 3 критерия безопасности:</w:t>
      </w:r>
    </w:p>
    <w:p w14:paraId="49E0461E" w14:textId="30503BD7" w:rsidR="005F17A1" w:rsidRDefault="005F17A1" w:rsidP="005F17A1">
      <w:pPr>
        <w:pStyle w:val="a3"/>
        <w:numPr>
          <w:ilvl w:val="0"/>
          <w:numId w:val="4"/>
        </w:numPr>
      </w:pPr>
      <w:r>
        <w:t>ПБ;</w:t>
      </w:r>
    </w:p>
    <w:p w14:paraId="6FA59B06" w14:textId="111468BF" w:rsidR="005F17A1" w:rsidRDefault="005F17A1" w:rsidP="005F17A1">
      <w:pPr>
        <w:pStyle w:val="a3"/>
        <w:numPr>
          <w:ilvl w:val="0"/>
          <w:numId w:val="4"/>
        </w:numPr>
      </w:pPr>
      <w:r>
        <w:t>Аудит;</w:t>
      </w:r>
    </w:p>
    <w:p w14:paraId="4A58A5D7" w14:textId="0D1F8D76" w:rsidR="005F17A1" w:rsidRDefault="005F17A1" w:rsidP="005F17A1">
      <w:pPr>
        <w:pStyle w:val="a3"/>
        <w:numPr>
          <w:ilvl w:val="0"/>
          <w:numId w:val="4"/>
        </w:numPr>
      </w:pPr>
      <w:r>
        <w:t>Корректность.</w:t>
      </w:r>
    </w:p>
    <w:p w14:paraId="2AEBA197" w14:textId="77777777" w:rsidR="005F17A1" w:rsidRDefault="005F17A1" w:rsidP="005F17A1"/>
    <w:p w14:paraId="7FA6E021" w14:textId="45E821E7" w:rsidR="005F17A1" w:rsidRDefault="005F17A1" w:rsidP="005F17A1">
      <w:r>
        <w:t>В рамках этих критериев сформулированы 6 базовых требований безопасности.</w:t>
      </w:r>
    </w:p>
    <w:p w14:paraId="673004FC" w14:textId="1CC654DC" w:rsidR="005F17A1" w:rsidRDefault="00A2182E" w:rsidP="005F17A1">
      <w:pPr>
        <w:pStyle w:val="a3"/>
        <w:numPr>
          <w:ilvl w:val="0"/>
          <w:numId w:val="6"/>
        </w:numPr>
      </w:pPr>
      <w:r>
        <w:t>ПБ</w:t>
      </w:r>
    </w:p>
    <w:p w14:paraId="13CAA273" w14:textId="0B638CEC" w:rsidR="00A2182E" w:rsidRDefault="00A2182E" w:rsidP="00A2182E">
      <w:pPr>
        <w:pStyle w:val="a3"/>
        <w:numPr>
          <w:ilvl w:val="1"/>
          <w:numId w:val="7"/>
        </w:numPr>
      </w:pPr>
      <w:r w:rsidRPr="00A2182E">
        <w:t xml:space="preserve">Система должна поддерживать точно определенную </w:t>
      </w:r>
      <w:r>
        <w:t>ПБ</w:t>
      </w:r>
      <w:r w:rsidRPr="00A2182E">
        <w:t xml:space="preserve">. Возможность осуществления субъектами доступа к объектам должна определяться на основании их идентификации и набора правил </w:t>
      </w:r>
      <w:r>
        <w:t>уп</w:t>
      </w:r>
      <w:r w:rsidRPr="00A2182E">
        <w:t>равления доступом. Там, где необходимо, должна использоваться политика нормативного управления доступом, позволяющая эффективно реализовать разграничение доступа к категорированной информации (информации, от</w:t>
      </w:r>
      <w:r>
        <w:t>ме</w:t>
      </w:r>
      <w:r w:rsidRPr="00A2182E">
        <w:t>ченной грифом секретности, типа “секретно”, “сов. секретно” и т.д.).</w:t>
      </w:r>
    </w:p>
    <w:p w14:paraId="730D5F7F" w14:textId="159E02AD" w:rsidR="00A2182E" w:rsidRDefault="00A2182E" w:rsidP="005F17A1">
      <w:pPr>
        <w:pStyle w:val="a3"/>
        <w:numPr>
          <w:ilvl w:val="0"/>
          <w:numId w:val="6"/>
        </w:numPr>
      </w:pPr>
      <w:r w:rsidRPr="00A2182E">
        <w:t>Метки</w:t>
      </w:r>
    </w:p>
    <w:p w14:paraId="35E932E6" w14:textId="667532CA" w:rsidR="00A2182E" w:rsidRDefault="00A2182E" w:rsidP="00A2182E">
      <w:pPr>
        <w:pStyle w:val="a3"/>
        <w:numPr>
          <w:ilvl w:val="1"/>
          <w:numId w:val="8"/>
        </w:numPr>
      </w:pPr>
      <w:r w:rsidRPr="00A2182E">
        <w:t>С объектами должны быть ассоциированы метки безопасности, используемые в качестве атрибутов контроля доступа. Для реализации нормативного управления доступом система должна обеспечивать возможность присваивать каждому объекту метку или набор атрибутов, определяющих степень конфиденциальности (гриф секретности) объекта и/или режимы доступа к этому объекту.</w:t>
      </w:r>
    </w:p>
    <w:p w14:paraId="53D243A8" w14:textId="3CE617D2" w:rsidR="00A2182E" w:rsidRDefault="00A2182E" w:rsidP="005F17A1">
      <w:pPr>
        <w:pStyle w:val="a3"/>
        <w:numPr>
          <w:ilvl w:val="0"/>
          <w:numId w:val="6"/>
        </w:numPr>
      </w:pPr>
      <w:r w:rsidRPr="00A2182E">
        <w:t>Идентификация и аутентификация</w:t>
      </w:r>
    </w:p>
    <w:p w14:paraId="463BD436" w14:textId="1ECDA198" w:rsidR="00A2182E" w:rsidRDefault="00A2182E" w:rsidP="00A2182E">
      <w:pPr>
        <w:pStyle w:val="a3"/>
        <w:numPr>
          <w:ilvl w:val="1"/>
          <w:numId w:val="9"/>
        </w:numPr>
      </w:pPr>
      <w:r w:rsidRPr="00A2182E">
        <w:t xml:space="preserve">Все субъекты должны иметь уникальные идентификаторы. Контроль доступа должен осуществляться на основании </w:t>
      </w:r>
      <w:r w:rsidRPr="00A2182E">
        <w:lastRenderedPageBreak/>
        <w:t>результатов идентификации субъекта и объекта доступа, подтверждения подлинности их идентификаторов (аутентификации) и правил разграничения доступа. Данные, используемые для идентификации и аутентификации, должны быть защищены от несанкционированного доступа, модификации и уничтожения и должны быть ассоциированы со всеми активными компонентами компьютерной системы, функционирование которых критично с точки зрения безопасности.</w:t>
      </w:r>
    </w:p>
    <w:p w14:paraId="640F3E48" w14:textId="7367082F" w:rsidR="00A2182E" w:rsidRDefault="00A2182E" w:rsidP="005F17A1">
      <w:pPr>
        <w:pStyle w:val="a3"/>
        <w:numPr>
          <w:ilvl w:val="0"/>
          <w:numId w:val="6"/>
        </w:numPr>
      </w:pPr>
      <w:r w:rsidRPr="00A2182E">
        <w:t>Регистрация и учет</w:t>
      </w:r>
    </w:p>
    <w:p w14:paraId="07335251" w14:textId="1D62E420" w:rsidR="00A2182E" w:rsidRDefault="00A2182E" w:rsidP="00A2182E">
      <w:pPr>
        <w:pStyle w:val="a3"/>
        <w:numPr>
          <w:ilvl w:val="1"/>
          <w:numId w:val="10"/>
        </w:numPr>
      </w:pPr>
      <w:r w:rsidRPr="00A2182E">
        <w:t>Для определения степени ответственности пользователей за действия в системе, все происходящие в ней события, имеющие значение с точки зрения безопасности, должны отслеживаться и регистрироваться в защищенном протоколе. Система регистрации должна осуществлять анализ общего потока событий и выделять из него только те события, которые оказывают влияние н</w:t>
      </w:r>
      <w:r w:rsidR="00CF720B">
        <w:t>а</w:t>
      </w:r>
      <w:r w:rsidRPr="00A2182E">
        <w:t xml:space="preserve"> безопасность для сокращения объема протокола и повышения эффективности его анализа. Протокол событий должен быть надежно защищен от несанкционированного доступа, модификации или уничтожения.</w:t>
      </w:r>
    </w:p>
    <w:p w14:paraId="0B930D60" w14:textId="0B7E468B" w:rsidR="00A2182E" w:rsidRDefault="00A2182E" w:rsidP="005F17A1">
      <w:pPr>
        <w:pStyle w:val="a3"/>
        <w:numPr>
          <w:ilvl w:val="0"/>
          <w:numId w:val="6"/>
        </w:numPr>
      </w:pPr>
      <w:r w:rsidRPr="00A2182E">
        <w:t>Контроль корректности функционирования средств защиты</w:t>
      </w:r>
    </w:p>
    <w:p w14:paraId="2A023971" w14:textId="2F155EC2" w:rsidR="00A2182E" w:rsidRDefault="00A2182E" w:rsidP="00A2182E">
      <w:pPr>
        <w:pStyle w:val="a3"/>
        <w:numPr>
          <w:ilvl w:val="1"/>
          <w:numId w:val="6"/>
        </w:numPr>
      </w:pPr>
      <w:r w:rsidRPr="00A2182E">
        <w:t>Средства защиты должны содержать независимые аппаратные и/или программные компоненты, обеспечивающие работоспособность функций защиты. Это означает</w:t>
      </w:r>
      <w:proofErr w:type="gramStart"/>
      <w:r w:rsidRPr="00A2182E">
        <w:t>.</w:t>
      </w:r>
      <w:proofErr w:type="gramEnd"/>
      <w:r w:rsidRPr="00A2182E">
        <w:t xml:space="preserve"> что все средства защиты, обеспечивающие политику безопасности, управление атрибутами и меткими безопасности, идентификацию и аутентификацию, регистрацию и учет, должны находится под контролем средств, проверяющих корректность их функционирования. Основной принцип контроля корректности </w:t>
      </w:r>
      <w:r w:rsidRPr="00A2182E">
        <w:lastRenderedPageBreak/>
        <w:t>состоит в том, что средства контроля должны быть полностью независимы от средств защиты.</w:t>
      </w:r>
    </w:p>
    <w:p w14:paraId="68F29200" w14:textId="2C77670F" w:rsidR="00A2182E" w:rsidRDefault="00A2182E" w:rsidP="005F17A1">
      <w:pPr>
        <w:pStyle w:val="a3"/>
        <w:numPr>
          <w:ilvl w:val="0"/>
          <w:numId w:val="6"/>
        </w:numPr>
      </w:pPr>
      <w:r w:rsidRPr="00A2182E">
        <w:t>Непрерывность защиты</w:t>
      </w:r>
    </w:p>
    <w:p w14:paraId="160654DF" w14:textId="5A0FC429" w:rsidR="00A2182E" w:rsidRDefault="00A2182E" w:rsidP="00A2182E">
      <w:pPr>
        <w:pStyle w:val="a3"/>
        <w:numPr>
          <w:ilvl w:val="1"/>
          <w:numId w:val="6"/>
        </w:numPr>
        <w:ind w:hanging="357"/>
      </w:pPr>
      <w:r w:rsidRPr="00A2182E">
        <w:t xml:space="preserve">Все средства защиты (в т.ч. и реализующие данное требование) должны быть защищены от несанкционированного вмешательства и/или отключения, причем эта защита должна быть постоянной и непрерывной в любом режиме функционирования системы защиты и </w:t>
      </w:r>
      <w:r w:rsidR="00C23D49">
        <w:t>КС</w:t>
      </w:r>
      <w:r w:rsidRPr="00A2182E">
        <w:t xml:space="preserve"> в целом. Данное требование распространяется на весь жизненный цикл </w:t>
      </w:r>
      <w:r w:rsidR="00C23D49">
        <w:t>КС</w:t>
      </w:r>
      <w:r w:rsidRPr="00A2182E">
        <w:t>. Кроме того, его выполнение является одним из ключевых аспектов формального доказательства безопасности системы.</w:t>
      </w:r>
    </w:p>
    <w:p w14:paraId="10B39203" w14:textId="77777777" w:rsidR="00C23D49" w:rsidRDefault="00C23D49" w:rsidP="00C23D49"/>
    <w:p w14:paraId="2E9DA858" w14:textId="230212DB" w:rsidR="00C23D49" w:rsidRDefault="00C23D49" w:rsidP="00C23D49">
      <w:r>
        <w:t>Приведённые базовые требования к безопасности служат основой для критериев, образующих единую шкалу оценки безопасности КС, о</w:t>
      </w:r>
      <w:r w:rsidRPr="00C23D49">
        <w:t>пределяющую семь классов безопасности.</w:t>
      </w:r>
    </w:p>
    <w:p w14:paraId="09BF77B3" w14:textId="77777777" w:rsidR="00C23D49" w:rsidRDefault="00C23D49" w:rsidP="00C23D49"/>
    <w:p w14:paraId="3364F21F" w14:textId="77777777" w:rsidR="00C23D49" w:rsidRDefault="00C23D49" w:rsidP="00C23D49">
      <w:pPr>
        <w:pStyle w:val="2"/>
        <w:jc w:val="center"/>
        <w:rPr>
          <w:sz w:val="32"/>
          <w:szCs w:val="28"/>
        </w:rPr>
      </w:pPr>
      <w:r w:rsidRPr="00C23D49">
        <w:rPr>
          <w:sz w:val="32"/>
          <w:szCs w:val="28"/>
        </w:rPr>
        <w:t>Классы безопасности компьютерных систем</w:t>
      </w:r>
    </w:p>
    <w:p w14:paraId="32F27AB6" w14:textId="4D927655" w:rsidR="00C23D49" w:rsidRDefault="00C23D49" w:rsidP="00C23D49">
      <w:r>
        <w:t>«</w:t>
      </w:r>
      <w:r w:rsidRPr="00C23D49">
        <w:t>Оранжевая книга</w:t>
      </w:r>
      <w:r>
        <w:t>»</w:t>
      </w:r>
      <w:r w:rsidRPr="00C23D49">
        <w:t xml:space="preserve"> предусматривает четыре группы критериев, которые соответствуют различной степени защищенности: от минимальной (группа D) до формально доказанной (группа А). Каждая группа включает один или несколько классов. Группы D и А содержат по одному классу (классы D1 и А1 соответственно), группа С – классы C1, C2, а группа В – B1, B2, ВЗ, характеризующиеся различными наборами требований безопасности. Уровень безопасности возрастает при движении от группы D к группе А, а внутри группы – с возрастанием номера класса.   </w:t>
      </w:r>
    </w:p>
    <w:p w14:paraId="387864DE" w14:textId="77777777" w:rsidR="00C23D49" w:rsidRDefault="00C23D49" w:rsidP="00C23D49"/>
    <w:p w14:paraId="0EFFE4F4" w14:textId="633E404C" w:rsidR="00C23D49" w:rsidRDefault="00534D9D" w:rsidP="00C23D49">
      <w:pPr>
        <w:rPr>
          <w:b/>
          <w:bCs/>
        </w:rPr>
      </w:pPr>
      <w:r>
        <w:t xml:space="preserve">• </w:t>
      </w:r>
      <w:r w:rsidRPr="00495A29">
        <w:rPr>
          <w:b/>
          <w:bCs/>
        </w:rPr>
        <w:t xml:space="preserve">Группа </w:t>
      </w:r>
      <w:r w:rsidR="00C23D49" w:rsidRPr="00C23D49">
        <w:rPr>
          <w:b/>
          <w:bCs/>
        </w:rPr>
        <w:t xml:space="preserve">D. </w:t>
      </w:r>
      <w:r>
        <w:t>«</w:t>
      </w:r>
      <w:r w:rsidR="00C23D49" w:rsidRPr="00534D9D">
        <w:t>Минимальная защита</w:t>
      </w:r>
      <w:r>
        <w:rPr>
          <w:b/>
          <w:bCs/>
        </w:rPr>
        <w:t>»</w:t>
      </w:r>
    </w:p>
    <w:p w14:paraId="3F1ABBB2" w14:textId="77777777" w:rsidR="00534D9D" w:rsidRDefault="00534D9D" w:rsidP="00C23D49">
      <w:pPr>
        <w:rPr>
          <w:b/>
          <w:bCs/>
        </w:rPr>
      </w:pPr>
    </w:p>
    <w:p w14:paraId="254BB1F1" w14:textId="77777777" w:rsidR="00534D9D" w:rsidRPr="00534D9D" w:rsidRDefault="00534D9D" w:rsidP="00C23D49">
      <w:pPr>
        <w:rPr>
          <w:b/>
          <w:bCs/>
        </w:rPr>
      </w:pPr>
    </w:p>
    <w:p w14:paraId="09FF174C" w14:textId="57A3515B" w:rsidR="00C23D49" w:rsidRDefault="00534D9D" w:rsidP="00C23D49">
      <w:r w:rsidRPr="00534D9D">
        <w:lastRenderedPageBreak/>
        <w:t xml:space="preserve">• </w:t>
      </w:r>
      <w:r w:rsidRPr="00534D9D">
        <w:rPr>
          <w:b/>
          <w:bCs/>
        </w:rPr>
        <w:t>Группа С</w:t>
      </w:r>
      <w:r w:rsidRPr="00534D9D">
        <w:t xml:space="preserve">. </w:t>
      </w:r>
      <w:r>
        <w:t>«</w:t>
      </w:r>
      <w:r w:rsidRPr="00534D9D">
        <w:t>Дискреционная защита</w:t>
      </w:r>
      <w:r>
        <w:t>»</w:t>
      </w:r>
    </w:p>
    <w:p w14:paraId="2E7646CD" w14:textId="77777777" w:rsidR="00534D9D" w:rsidRDefault="00495A29" w:rsidP="00534D9D">
      <w:pPr>
        <w:ind w:left="707"/>
      </w:pPr>
      <w:r w:rsidRPr="00495A29">
        <w:rPr>
          <w:b/>
          <w:bCs/>
        </w:rPr>
        <w:t>Класс С1.</w:t>
      </w:r>
      <w:r>
        <w:t xml:space="preserve"> «Дискреционная защита». </w:t>
      </w:r>
    </w:p>
    <w:p w14:paraId="73BEFBF9" w14:textId="2851EA0A" w:rsidR="00495A29" w:rsidRDefault="00495A29" w:rsidP="00495A29">
      <w:r>
        <w:t>Системы этого класса удовлетворяют требованиям обеспечения разделения пользователей и информации и включают средства контроля и управления доступом, позволяющие задавать ограничения для индивидуальных пользователей, что дает им возможность защищать свою приватную информацию от других пользователей. Класс С1 рассчитан на многопользовательские системы, в которых осуществляется совместная обработка данных одного уров­ня секретности.</w:t>
      </w:r>
    </w:p>
    <w:p w14:paraId="00D56823" w14:textId="77777777" w:rsidR="00495A29" w:rsidRDefault="00495A29" w:rsidP="00495A29"/>
    <w:p w14:paraId="23918D2C" w14:textId="77777777" w:rsidR="00534D9D" w:rsidRDefault="00495A29" w:rsidP="00534D9D">
      <w:pPr>
        <w:ind w:left="708"/>
      </w:pPr>
      <w:r w:rsidRPr="00495A29">
        <w:rPr>
          <w:b/>
          <w:bCs/>
        </w:rPr>
        <w:t>Класс С</w:t>
      </w:r>
      <w:r w:rsidRPr="00534C49">
        <w:rPr>
          <w:b/>
          <w:bCs/>
        </w:rPr>
        <w:t>2</w:t>
      </w:r>
      <w:r w:rsidRPr="00495A29">
        <w:rPr>
          <w:b/>
          <w:bCs/>
        </w:rPr>
        <w:t>.</w:t>
      </w:r>
      <w:r>
        <w:t xml:space="preserve"> «Управление доступом». </w:t>
      </w:r>
    </w:p>
    <w:p w14:paraId="0B6DCD76" w14:textId="606E5AC3" w:rsidR="00495A29" w:rsidRDefault="00495A29" w:rsidP="00534D9D">
      <w:pPr>
        <w:ind w:left="708"/>
      </w:pPr>
      <w:r>
        <w:t>Системы этого класса осуществляют более избирательное управление доступом, чем системы класса С1, с помощью применения средств индивидуального контроля за действиями пол</w:t>
      </w:r>
      <w:r w:rsidR="00C44FC0">
        <w:t>ь</w:t>
      </w:r>
      <w:r>
        <w:t>зователей, регистрацией, учетом событий и выделением ресурсов.</w:t>
      </w:r>
    </w:p>
    <w:p w14:paraId="0C8E63FC" w14:textId="77777777" w:rsidR="003B359D" w:rsidRDefault="003B359D" w:rsidP="00C23D49"/>
    <w:p w14:paraId="7EA3A683" w14:textId="2A3B3103" w:rsidR="003B359D" w:rsidRDefault="00534D9D" w:rsidP="00C23D49">
      <w:r>
        <w:t xml:space="preserve">• </w:t>
      </w:r>
      <w:r w:rsidRPr="00495A29">
        <w:rPr>
          <w:b/>
          <w:bCs/>
        </w:rPr>
        <w:t>Группа</w:t>
      </w:r>
      <w:r w:rsidR="003B359D" w:rsidRPr="002D3A96">
        <w:rPr>
          <w:b/>
          <w:bCs/>
        </w:rPr>
        <w:t xml:space="preserve"> В</w:t>
      </w:r>
      <w:r w:rsidR="003B359D">
        <w:t xml:space="preserve">. Мандатная защита   </w:t>
      </w:r>
    </w:p>
    <w:p w14:paraId="1C15FBA2" w14:textId="2A277F28" w:rsidR="00C23D49" w:rsidRDefault="003B359D" w:rsidP="002A46DF">
      <w:pPr>
        <w:ind w:firstLine="708"/>
      </w:pPr>
      <w:r>
        <w:t xml:space="preserve">Основные требования этой группы – нормативное управление доступом </w:t>
      </w:r>
      <w:r w:rsidR="0043324B">
        <w:t>с</w:t>
      </w:r>
      <w:r>
        <w:t xml:space="preserve"> использовани</w:t>
      </w:r>
      <w:r w:rsidR="0043324B">
        <w:t>ем</w:t>
      </w:r>
      <w:r>
        <w:t xml:space="preserve"> мер безопасности, поддержка МБ и ПБ, а также наличия спецификаций на ф-</w:t>
      </w:r>
      <w:proofErr w:type="spellStart"/>
      <w:r w:rsidR="0043324B">
        <w:t>ий</w:t>
      </w:r>
      <w:proofErr w:type="spellEnd"/>
      <w:r w:rsidR="0043324B">
        <w:t xml:space="preserve"> </w:t>
      </w:r>
      <w:r w:rsidR="00534D9D">
        <w:rPr>
          <w:lang w:val="en-US"/>
        </w:rPr>
        <w:t>TCB</w:t>
      </w:r>
      <w:r w:rsidR="00495A29">
        <w:t xml:space="preserve"> (ЯБ)</w:t>
      </w:r>
      <w:r>
        <w:t xml:space="preserve">. </w:t>
      </w:r>
    </w:p>
    <w:p w14:paraId="217373A9" w14:textId="77777777" w:rsidR="00495A29" w:rsidRDefault="003B359D" w:rsidP="003B359D">
      <w:pPr>
        <w:ind w:firstLine="0"/>
      </w:pPr>
      <w:r>
        <w:t>Для систем этой группы монитор взаимодействий д</w:t>
      </w:r>
      <w:r w:rsidRPr="003B359D">
        <w:t>/</w:t>
      </w:r>
      <w:r>
        <w:t>контролировать все события в системе</w:t>
      </w:r>
      <w:r w:rsidR="00495A29">
        <w:t xml:space="preserve">. </w:t>
      </w:r>
    </w:p>
    <w:p w14:paraId="6A2C6D25" w14:textId="77777777" w:rsidR="00495A29" w:rsidRDefault="00495A29" w:rsidP="003B359D">
      <w:pPr>
        <w:ind w:firstLine="0"/>
      </w:pPr>
    </w:p>
    <w:p w14:paraId="7AF66F15" w14:textId="77777777" w:rsidR="00534D9D" w:rsidRDefault="00495A29" w:rsidP="003B359D">
      <w:pPr>
        <w:ind w:firstLine="0"/>
      </w:pPr>
      <w:r>
        <w:tab/>
      </w:r>
      <w:r w:rsidR="00534D9D">
        <w:tab/>
      </w:r>
      <w:r>
        <w:rPr>
          <w:b/>
          <w:bCs/>
        </w:rPr>
        <w:t>Класс</w:t>
      </w:r>
      <w:r w:rsidRPr="00495A29">
        <w:rPr>
          <w:b/>
          <w:bCs/>
        </w:rPr>
        <w:t xml:space="preserve"> </w:t>
      </w:r>
      <w:r>
        <w:rPr>
          <w:b/>
          <w:bCs/>
          <w:lang w:val="en-US"/>
        </w:rPr>
        <w:t>B</w:t>
      </w:r>
      <w:r w:rsidRPr="00495A29">
        <w:rPr>
          <w:b/>
          <w:bCs/>
        </w:rPr>
        <w:t>1</w:t>
      </w:r>
      <w:r w:rsidRPr="00495A29">
        <w:t xml:space="preserve">. </w:t>
      </w:r>
      <w:r>
        <w:t>«Защита с применением меток безопасности»</w:t>
      </w:r>
    </w:p>
    <w:p w14:paraId="52107959" w14:textId="63F5E725" w:rsidR="00495A29" w:rsidRDefault="00495A29" w:rsidP="00534D9D">
      <w:pPr>
        <w:ind w:left="708" w:firstLine="708"/>
      </w:pPr>
      <w:r w:rsidRPr="00495A29">
        <w:t>Системы класса B</w:t>
      </w:r>
      <w:r w:rsidR="00564FBD">
        <w:t>1</w:t>
      </w:r>
      <w:r w:rsidRPr="00495A29">
        <w:t xml:space="preserve"> должны соответствовать всем требованиям, предъявляемым к системам класса С2, и, кроме того, должны поддерживать определенную неформально модель безопасности, маркировку данных и нормативное управление доступом. При экспорте из системы информация должна подвергаться маркировке. </w:t>
      </w:r>
      <w:r w:rsidRPr="00495A29">
        <w:lastRenderedPageBreak/>
        <w:t>Обнаруженные в процессе тестирования недостатки должны быть устранены.</w:t>
      </w:r>
    </w:p>
    <w:p w14:paraId="478BBBF8" w14:textId="77777777" w:rsidR="00495A29" w:rsidRDefault="00495A29" w:rsidP="003B359D">
      <w:pPr>
        <w:ind w:firstLine="0"/>
      </w:pPr>
    </w:p>
    <w:p w14:paraId="0DEAAAEC" w14:textId="790E7CB3" w:rsidR="00495A29" w:rsidRDefault="00495A29" w:rsidP="00534D9D">
      <w:pPr>
        <w:ind w:left="708" w:firstLine="708"/>
      </w:pPr>
      <w:r w:rsidRPr="00495A29">
        <w:rPr>
          <w:b/>
          <w:bCs/>
        </w:rPr>
        <w:t>Класс В2.</w:t>
      </w:r>
      <w:r>
        <w:t xml:space="preserve"> «Структурированная защита». </w:t>
      </w:r>
    </w:p>
    <w:p w14:paraId="76FDD35B" w14:textId="2887A6ED" w:rsidR="00495A29" w:rsidRDefault="00495A29" w:rsidP="00534D9D">
      <w:pPr>
        <w:ind w:left="708" w:firstLine="708"/>
      </w:pPr>
      <w:r>
        <w:t xml:space="preserve">Для соответствия классу В2 </w:t>
      </w:r>
      <w:r w:rsidR="00534D9D">
        <w:rPr>
          <w:lang w:val="en-US"/>
        </w:rPr>
        <w:t>TCB</w:t>
      </w:r>
      <w:r w:rsidRPr="00495A29">
        <w:t xml:space="preserve"> </w:t>
      </w:r>
      <w:r>
        <w:t>(ЯБ) системы должны поддерживать формально определенную и четко документированную модель безопасности, предусматривающую произвольное и нормативное управление доступом, которое распространяется по сравнению с системами класса В1 на все субъекты. Кроме того, должен осуществляться контроль скрытых каналов утечки информации. В структуре ТСВ должны быть выделены элементы, критичные с точки зрения безопасности. Интерфейс ТСВ должен быть четко определен, а его архитектура и реализация должны быть выполнены с учетом возможности проведения тестовых испытаний. По сравнению с классом В1 должны быть усилены средства аутентификации. Управление безопасностью осуществляется администраторами системы. Должны быть предусмотрены средства управления конфигурацией.</w:t>
      </w:r>
    </w:p>
    <w:p w14:paraId="02A23C8E" w14:textId="77777777" w:rsidR="00495A29" w:rsidRDefault="00495A29" w:rsidP="00495A29">
      <w:pPr>
        <w:ind w:firstLine="0"/>
      </w:pPr>
    </w:p>
    <w:p w14:paraId="6D7B374D" w14:textId="77777777" w:rsidR="00534D9D" w:rsidRDefault="00495A29" w:rsidP="002A46DF">
      <w:pPr>
        <w:ind w:left="708" w:firstLine="708"/>
      </w:pPr>
      <w:r w:rsidRPr="00495A29">
        <w:rPr>
          <w:b/>
          <w:bCs/>
        </w:rPr>
        <w:t>Класс ВЗ</w:t>
      </w:r>
      <w:r>
        <w:t xml:space="preserve">. «Домены безопасности». </w:t>
      </w:r>
    </w:p>
    <w:p w14:paraId="24F9B5AE" w14:textId="5E9B8950" w:rsidR="00495A29" w:rsidRDefault="00495A29" w:rsidP="00534D9D">
      <w:pPr>
        <w:ind w:left="708" w:firstLine="708"/>
      </w:pPr>
      <w:r>
        <w:t xml:space="preserve">Для соответствия этому классу </w:t>
      </w:r>
      <w:r w:rsidR="00534D9D">
        <w:rPr>
          <w:lang w:val="en-US"/>
        </w:rPr>
        <w:t>TCP</w:t>
      </w:r>
      <w:r>
        <w:t xml:space="preserve"> системы должно поддерживать монитор взаимодействий, который контролирует все типы доступа субъектов к объектам и который невозможно обойти. Кроме того, ТСВ должно быть структурировано с целью исключения из него подсистем, не отвечающих за реализацию функции защиты, и быть достаточно компактно для эффективного тестирования и анализа. В ходе разработки и реализации ТСВ должны применяться методы и средства, направленные на минимизацию его сложности. Средства аудита должны включать механизмы оповещения администратора при возникновении событий, имеющих значение для безопасности системы. Требуется наличие средств восстановления работоспособности системы.</w:t>
      </w:r>
    </w:p>
    <w:p w14:paraId="1ABBA07E" w14:textId="77777777" w:rsidR="00495A29" w:rsidRDefault="00495A29" w:rsidP="00495A29">
      <w:pPr>
        <w:ind w:firstLine="0"/>
      </w:pPr>
    </w:p>
    <w:p w14:paraId="745EA2C9" w14:textId="77777777" w:rsidR="00E33C9F" w:rsidRDefault="00495A29" w:rsidP="00E33C9F">
      <w:pPr>
        <w:ind w:firstLine="708"/>
      </w:pPr>
      <w:r>
        <w:t xml:space="preserve">• </w:t>
      </w:r>
      <w:r w:rsidRPr="00495A29">
        <w:rPr>
          <w:b/>
          <w:bCs/>
        </w:rPr>
        <w:t>Группа А</w:t>
      </w:r>
      <w:r>
        <w:t>. «Верифицированная защита»</w:t>
      </w:r>
    </w:p>
    <w:p w14:paraId="76051195" w14:textId="7A49FBA0" w:rsidR="00495A29" w:rsidRDefault="00495A29" w:rsidP="00E33C9F">
      <w:pPr>
        <w:ind w:firstLine="708"/>
      </w:pPr>
      <w:r>
        <w:t>Данная группа характеризуется применением формальных методов верификации корректно</w:t>
      </w:r>
      <w:r w:rsidR="00E33C9F">
        <w:t>ст</w:t>
      </w:r>
      <w:r>
        <w:t>и работы механизмов управления доступом (произвольного и нормативного). Требуется дополнительная документация, демонстрирующая, что архитектура и реализация ТСВ отвечают требованиям безопасности.</w:t>
      </w:r>
    </w:p>
    <w:p w14:paraId="3B808AC6" w14:textId="77777777" w:rsidR="00495A29" w:rsidRDefault="00495A29" w:rsidP="00495A29">
      <w:pPr>
        <w:ind w:firstLine="0"/>
      </w:pPr>
    </w:p>
    <w:p w14:paraId="3FD196B0" w14:textId="77777777" w:rsidR="00495A29" w:rsidRDefault="00495A29" w:rsidP="00E33C9F">
      <w:pPr>
        <w:ind w:left="708" w:firstLine="708"/>
      </w:pPr>
      <w:r w:rsidRPr="00495A29">
        <w:rPr>
          <w:b/>
          <w:bCs/>
        </w:rPr>
        <w:t>Класс А1</w:t>
      </w:r>
      <w:r>
        <w:t xml:space="preserve">. «Формальная верификация». </w:t>
      </w:r>
    </w:p>
    <w:p w14:paraId="4D589B55" w14:textId="4D00773C" w:rsidR="00495A29" w:rsidRDefault="00495A29" w:rsidP="00E33C9F">
      <w:pPr>
        <w:ind w:left="708" w:firstLine="708"/>
      </w:pPr>
      <w:r>
        <w:t>Системы класса А1 функционально эквивалентны системам класса ВЗ, и к ним не предъявляется никаких дополнительных функциональных требований. В отличие от систем класса ВЗ в ходе разработки должны применяться формальные методы верификации, что позволяет с высокой уверенностью получить корректную реализацию функций защиты. Процесс доказательства адекватности реализации начинается на ранней стадии разработки с построения формальной модели политики безопасности и спецификаций высокого уровня. Для обеспечения методов верификации системы класса А1 должны содержать более мощные средства управления конфигурацией и защищенную процедуру дистрибуции.</w:t>
      </w:r>
    </w:p>
    <w:p w14:paraId="5B4BD7B4" w14:textId="77777777" w:rsidR="00495A29" w:rsidRDefault="00495A29" w:rsidP="00E33C9F">
      <w:pPr>
        <w:ind w:left="708" w:firstLine="0"/>
      </w:pPr>
    </w:p>
    <w:p w14:paraId="4302D2F6" w14:textId="61C55972" w:rsidR="00495A29" w:rsidRPr="00495A29" w:rsidRDefault="00495A29" w:rsidP="00E33C9F">
      <w:pPr>
        <w:ind w:left="708" w:firstLine="0"/>
      </w:pPr>
      <w:r>
        <w:t>Приведенные классы безопасности надолго определили основные концепции безопасности и ход развития средств защиты.</w:t>
      </w:r>
    </w:p>
    <w:p w14:paraId="0F5A0666" w14:textId="77777777" w:rsidR="0043324B" w:rsidRDefault="0043324B" w:rsidP="003B359D">
      <w:pPr>
        <w:ind w:firstLine="0"/>
      </w:pPr>
    </w:p>
    <w:p w14:paraId="48A8D10C" w14:textId="1A1D0738" w:rsidR="00C603A9" w:rsidRDefault="004108C0" w:rsidP="003B359D">
      <w:pPr>
        <w:ind w:firstLine="0"/>
      </w:pPr>
      <w:r w:rsidRPr="004108C0">
        <w:t>Высший класс безопасности, требующий осуществ­ления верификации средств защиты, построен на доказательстве соответствия программного обеспечения его спецификациям с помощью специальных методик, однако это доказательство (очень дорогостоящее, трудоемкое и практически неосуществимое для реальных операционных систем) не подтверждает корректность и адекватность реализации политики безопасности.</w:t>
      </w:r>
    </w:p>
    <w:p w14:paraId="66AABDB7" w14:textId="77777777" w:rsidR="00C603A9" w:rsidRDefault="00C603A9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5BB3C1C2" w14:textId="77777777" w:rsidR="0043324B" w:rsidRDefault="0043324B" w:rsidP="003B359D">
      <w:pPr>
        <w:ind w:firstLine="0"/>
      </w:pPr>
    </w:p>
    <w:p w14:paraId="18F8DEC8" w14:textId="59AAE4A0" w:rsidR="0043324B" w:rsidRDefault="004108C0" w:rsidP="003B359D">
      <w:pPr>
        <w:ind w:firstLine="0"/>
      </w:pPr>
      <w:r>
        <w:t>Приведённые классы безопасности надолго определили основные концепции безопасности и ход развития средств защиты</w:t>
      </w:r>
    </w:p>
    <w:p w14:paraId="3FA3642E" w14:textId="4CE5A77E" w:rsidR="00C44FC0" w:rsidRPr="008E57C1" w:rsidRDefault="008E57C1" w:rsidP="008E57C1">
      <w:pPr>
        <w:pStyle w:val="2"/>
        <w:jc w:val="center"/>
        <w:rPr>
          <w:sz w:val="32"/>
          <w:szCs w:val="28"/>
        </w:rPr>
      </w:pPr>
      <w:r w:rsidRPr="00C23D49">
        <w:rPr>
          <w:sz w:val="32"/>
          <w:szCs w:val="28"/>
        </w:rPr>
        <w:t>Классы безопасности компьютерных систем</w:t>
      </w:r>
    </w:p>
    <w:p w14:paraId="28F0A366" w14:textId="3D97E6F3" w:rsidR="00DE1C5E" w:rsidRPr="00DE1C5E" w:rsidRDefault="00DE1C5E" w:rsidP="003B359D">
      <w:pPr>
        <w:ind w:firstLine="0"/>
      </w:pPr>
      <w:r w:rsidRPr="00495A29">
        <w:rPr>
          <w:b/>
          <w:bCs/>
        </w:rPr>
        <w:t xml:space="preserve">Группа </w:t>
      </w:r>
      <w:r w:rsidRPr="00C23D49">
        <w:rPr>
          <w:b/>
          <w:bCs/>
        </w:rPr>
        <w:t xml:space="preserve">D. </w:t>
      </w:r>
      <w:r>
        <w:t>«</w:t>
      </w:r>
      <w:r w:rsidRPr="00534D9D">
        <w:t>Минимальная защита</w:t>
      </w:r>
      <w:r>
        <w:rPr>
          <w:b/>
          <w:bCs/>
        </w:rPr>
        <w:t xml:space="preserve">» - </w:t>
      </w:r>
      <w:r>
        <w:t>ну как бы да</w:t>
      </w:r>
    </w:p>
    <w:p w14:paraId="10F35BAD" w14:textId="3A9BBFEC" w:rsidR="00C44FC0" w:rsidRPr="00C44FC0" w:rsidRDefault="00C44FC0" w:rsidP="003B359D">
      <w:pPr>
        <w:ind w:firstLine="0"/>
      </w:pPr>
      <w:r w:rsidRPr="00534D9D">
        <w:rPr>
          <w:b/>
          <w:bCs/>
        </w:rPr>
        <w:t>Группа С</w:t>
      </w:r>
      <w:r w:rsidRPr="00534D9D">
        <w:t xml:space="preserve">. </w:t>
      </w:r>
      <w:r>
        <w:t>«</w:t>
      </w:r>
      <w:r w:rsidRPr="00534D9D">
        <w:t>Дискреционная защита</w:t>
      </w:r>
      <w:r>
        <w:t xml:space="preserve">» - </w:t>
      </w:r>
      <w:r w:rsidRPr="00C44FC0">
        <w:t>произвольное управление доступом</w:t>
      </w:r>
    </w:p>
    <w:p w14:paraId="24EC1F68" w14:textId="18C41421" w:rsidR="00C44FC0" w:rsidRDefault="00C44FC0" w:rsidP="00C44FC0">
      <w:pPr>
        <w:ind w:left="707"/>
      </w:pPr>
      <w:r w:rsidRPr="00495A29">
        <w:rPr>
          <w:b/>
          <w:bCs/>
        </w:rPr>
        <w:t>Класс С1.</w:t>
      </w:r>
      <w:r>
        <w:t xml:space="preserve"> «Дискреционная защита». –  </w:t>
      </w:r>
      <w:r w:rsidRPr="00C44FC0">
        <w:t>базовые требования</w:t>
      </w:r>
    </w:p>
    <w:p w14:paraId="69EDB26D" w14:textId="13AC400E" w:rsidR="00C44FC0" w:rsidRPr="00C44FC0" w:rsidRDefault="00C44FC0" w:rsidP="00C44FC0">
      <w:pPr>
        <w:ind w:left="708"/>
      </w:pPr>
      <w:r w:rsidRPr="00495A29">
        <w:rPr>
          <w:b/>
          <w:bCs/>
        </w:rPr>
        <w:t>Класс С</w:t>
      </w:r>
      <w:r w:rsidRPr="00C44FC0">
        <w:rPr>
          <w:b/>
          <w:bCs/>
        </w:rPr>
        <w:t>2</w:t>
      </w:r>
      <w:r w:rsidRPr="00495A29">
        <w:rPr>
          <w:b/>
          <w:bCs/>
        </w:rPr>
        <w:t>.</w:t>
      </w:r>
      <w:r>
        <w:t xml:space="preserve"> «Управление доступом».  – </w:t>
      </w:r>
      <w:r w:rsidRPr="00C44FC0">
        <w:t>систем</w:t>
      </w:r>
      <w:r>
        <w:t>а</w:t>
      </w:r>
      <w:r w:rsidRPr="00C44FC0">
        <w:t xml:space="preserve"> ответственности пользователя за некорректные или несанкционированные действия</w:t>
      </w:r>
    </w:p>
    <w:p w14:paraId="3FE3FC90" w14:textId="62316D3D" w:rsidR="00C44FC0" w:rsidRDefault="00C44FC0" w:rsidP="00C44FC0">
      <w:pPr>
        <w:ind w:firstLine="0"/>
      </w:pPr>
      <w:r w:rsidRPr="00495A29">
        <w:rPr>
          <w:b/>
          <w:bCs/>
        </w:rPr>
        <w:t>Группа</w:t>
      </w:r>
      <w:r w:rsidRPr="002D3A96">
        <w:rPr>
          <w:b/>
          <w:bCs/>
        </w:rPr>
        <w:t xml:space="preserve"> В</w:t>
      </w:r>
      <w:r>
        <w:t xml:space="preserve">. «Мандатная защита» - </w:t>
      </w:r>
      <w:r w:rsidRPr="00C44FC0">
        <w:t>принудительное управление доступом</w:t>
      </w:r>
    </w:p>
    <w:p w14:paraId="3B7C13E1" w14:textId="23E60CEA" w:rsidR="00C44FC0" w:rsidRDefault="00C44FC0" w:rsidP="00C44FC0">
      <w:pPr>
        <w:ind w:firstLine="0"/>
      </w:pPr>
      <w:r>
        <w:tab/>
      </w:r>
      <w:r>
        <w:tab/>
      </w:r>
      <w:r>
        <w:rPr>
          <w:b/>
          <w:bCs/>
        </w:rPr>
        <w:t>Класс</w:t>
      </w:r>
      <w:r w:rsidRPr="00495A29">
        <w:rPr>
          <w:b/>
          <w:bCs/>
        </w:rPr>
        <w:t xml:space="preserve"> </w:t>
      </w:r>
      <w:r>
        <w:rPr>
          <w:b/>
          <w:bCs/>
          <w:lang w:val="en-US"/>
        </w:rPr>
        <w:t>B</w:t>
      </w:r>
      <w:r w:rsidRPr="00495A29">
        <w:rPr>
          <w:b/>
          <w:bCs/>
        </w:rPr>
        <w:t>1</w:t>
      </w:r>
      <w:r w:rsidRPr="00495A29">
        <w:t xml:space="preserve">. </w:t>
      </w:r>
      <w:r>
        <w:t xml:space="preserve">«Защита с применением меток безопасности» - </w:t>
      </w:r>
      <w:r w:rsidR="00DE1C5E">
        <w:t>маркировка данных</w:t>
      </w:r>
    </w:p>
    <w:p w14:paraId="678A07AC" w14:textId="3197847A" w:rsidR="00C44FC0" w:rsidRPr="008E57C1" w:rsidRDefault="00C44FC0" w:rsidP="00C44FC0">
      <w:pPr>
        <w:ind w:left="708" w:firstLine="708"/>
      </w:pPr>
      <w:r w:rsidRPr="00495A29">
        <w:rPr>
          <w:b/>
          <w:bCs/>
        </w:rPr>
        <w:t>Класс В2.</w:t>
      </w:r>
      <w:r>
        <w:t xml:space="preserve"> «Структурированная защита». </w:t>
      </w:r>
      <w:r w:rsidR="00DE1C5E">
        <w:t xml:space="preserve"> – </w:t>
      </w:r>
      <w:r w:rsidR="008E57C1">
        <w:t>полный контроль каналов информации;</w:t>
      </w:r>
    </w:p>
    <w:p w14:paraId="1259277E" w14:textId="5F919C36" w:rsidR="00C44FC0" w:rsidRDefault="00C44FC0" w:rsidP="00C44FC0">
      <w:pPr>
        <w:ind w:left="708" w:firstLine="708"/>
      </w:pPr>
      <w:r w:rsidRPr="00495A29">
        <w:rPr>
          <w:b/>
          <w:bCs/>
        </w:rPr>
        <w:t>Класс ВЗ</w:t>
      </w:r>
      <w:r>
        <w:t xml:space="preserve">. «Домены безопасности». </w:t>
      </w:r>
      <w:r w:rsidR="00C559F5">
        <w:t>– монитор взаимодействий, механизмы оповещения</w:t>
      </w:r>
    </w:p>
    <w:p w14:paraId="049CB34E" w14:textId="5F5A49FB" w:rsidR="00C44FC0" w:rsidRDefault="00C44FC0" w:rsidP="00C44FC0">
      <w:pPr>
        <w:ind w:firstLine="0"/>
      </w:pPr>
      <w:r>
        <w:rPr>
          <w:b/>
          <w:bCs/>
        </w:rPr>
        <w:t>Г</w:t>
      </w:r>
      <w:r w:rsidRPr="00495A29">
        <w:rPr>
          <w:b/>
          <w:bCs/>
        </w:rPr>
        <w:t>руппа А</w:t>
      </w:r>
      <w:r>
        <w:t xml:space="preserve">. «Верифицированная защита» - </w:t>
      </w:r>
      <w:r w:rsidRPr="00C44FC0">
        <w:t>верифицируемая безопасность</w:t>
      </w:r>
      <w:r w:rsidR="00C559F5">
        <w:t>.</w:t>
      </w:r>
    </w:p>
    <w:p w14:paraId="1822FE8C" w14:textId="77777777" w:rsidR="00CF56A0" w:rsidRDefault="00C44FC0" w:rsidP="00C44FC0">
      <w:pPr>
        <w:ind w:left="708" w:firstLine="708"/>
        <w:sectPr w:rsidR="00CF56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95A29">
        <w:rPr>
          <w:b/>
          <w:bCs/>
        </w:rPr>
        <w:t>Класс А1</w:t>
      </w:r>
      <w:r>
        <w:t xml:space="preserve">. «Формальная верификация». </w:t>
      </w:r>
      <w:r w:rsidR="00C559F5">
        <w:t>– мощные средства управления конфигурацией и защищенную процедуру дистрибуции.</w:t>
      </w:r>
    </w:p>
    <w:p w14:paraId="131B89CB" w14:textId="2E36A949" w:rsidR="00C603A9" w:rsidRDefault="00FF024B" w:rsidP="00C44FC0">
      <w:pPr>
        <w:ind w:left="708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06D7A" wp14:editId="271D87E2">
                <wp:simplePos x="0" y="0"/>
                <wp:positionH relativeFrom="column">
                  <wp:posOffset>-46990</wp:posOffset>
                </wp:positionH>
                <wp:positionV relativeFrom="paragraph">
                  <wp:posOffset>18415</wp:posOffset>
                </wp:positionV>
                <wp:extent cx="1778000" cy="565150"/>
                <wp:effectExtent l="0" t="0" r="12700" b="25400"/>
                <wp:wrapNone/>
                <wp:docPr id="47812291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176CF" w14:textId="4B8F09D1" w:rsidR="00CF56A0" w:rsidRPr="00FF024B" w:rsidRDefault="00CF56A0" w:rsidP="00CF56A0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FF024B">
                              <w:rPr>
                                <w:sz w:val="24"/>
                                <w:szCs w:val="20"/>
                              </w:rPr>
                              <w:t xml:space="preserve">Группа </w:t>
                            </w:r>
                            <w:r w:rsidRPr="00FF024B">
                              <w:rPr>
                                <w:sz w:val="24"/>
                                <w:szCs w:val="20"/>
                                <w:lang w:val="en-US"/>
                              </w:rPr>
                              <w:t>D</w:t>
                            </w:r>
                          </w:p>
                          <w:p w14:paraId="6A228925" w14:textId="7041B87A" w:rsidR="00CF56A0" w:rsidRPr="00FF024B" w:rsidRDefault="00CF56A0" w:rsidP="00CF56A0">
                            <w:pPr>
                              <w:ind w:firstLine="0"/>
                              <w:rPr>
                                <w:sz w:val="24"/>
                                <w:szCs w:val="20"/>
                              </w:rPr>
                            </w:pPr>
                            <w:r w:rsidRPr="00FF024B">
                              <w:rPr>
                                <w:sz w:val="24"/>
                                <w:szCs w:val="20"/>
                              </w:rPr>
                              <w:t>«Минимальная защита»</w:t>
                            </w:r>
                          </w:p>
                          <w:p w14:paraId="4B4AED92" w14:textId="77777777" w:rsidR="00CF56A0" w:rsidRPr="00FF024B" w:rsidRDefault="00CF56A0" w:rsidP="00CF56A0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06D7A" id="Прямоугольник 1" o:spid="_x0000_s1026" style="position:absolute;left:0;text-align:left;margin-left:-3.7pt;margin-top:1.45pt;width:140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" fillcolor="#4472c4 [3204]" strokecolor="#09101d [484]" strokeweight="1pt">
                <v:textbox>
                  <w:txbxContent>
                    <w:p w14:paraId="3F0176CF" w14:textId="4B8F09D1" w:rsidR="00CF56A0" w:rsidRPr="00FF024B" w:rsidRDefault="00CF56A0" w:rsidP="00CF56A0">
                      <w:pPr>
                        <w:ind w:firstLine="0"/>
                        <w:jc w:val="center"/>
                        <w:rPr>
                          <w:sz w:val="24"/>
                          <w:szCs w:val="20"/>
                          <w:lang w:val="en-US"/>
                        </w:rPr>
                      </w:pPr>
                      <w:r w:rsidRPr="00FF024B">
                        <w:rPr>
                          <w:sz w:val="24"/>
                          <w:szCs w:val="20"/>
                        </w:rPr>
                        <w:t xml:space="preserve">Группа </w:t>
                      </w:r>
                      <w:r w:rsidRPr="00FF024B">
                        <w:rPr>
                          <w:sz w:val="24"/>
                          <w:szCs w:val="20"/>
                          <w:lang w:val="en-US"/>
                        </w:rPr>
                        <w:t>D</w:t>
                      </w:r>
                    </w:p>
                    <w:p w14:paraId="6A228925" w14:textId="7041B87A" w:rsidR="00CF56A0" w:rsidRPr="00FF024B" w:rsidRDefault="00CF56A0" w:rsidP="00CF56A0">
                      <w:pPr>
                        <w:ind w:firstLine="0"/>
                        <w:rPr>
                          <w:sz w:val="24"/>
                          <w:szCs w:val="20"/>
                        </w:rPr>
                      </w:pPr>
                      <w:r w:rsidRPr="00FF024B">
                        <w:rPr>
                          <w:sz w:val="24"/>
                          <w:szCs w:val="20"/>
                        </w:rPr>
                        <w:t>«Минимальная защита»</w:t>
                      </w:r>
                    </w:p>
                    <w:p w14:paraId="4B4AED92" w14:textId="77777777" w:rsidR="00CF56A0" w:rsidRPr="00FF024B" w:rsidRDefault="00CF56A0" w:rsidP="00CF56A0">
                      <w:pPr>
                        <w:ind w:firstLine="0"/>
                        <w:rPr>
                          <w:sz w:val="24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EDB39" wp14:editId="58CE5EBA">
                <wp:simplePos x="0" y="0"/>
                <wp:positionH relativeFrom="column">
                  <wp:posOffset>2181860</wp:posOffset>
                </wp:positionH>
                <wp:positionV relativeFrom="paragraph">
                  <wp:posOffset>18415</wp:posOffset>
                </wp:positionV>
                <wp:extent cx="1885950" cy="596900"/>
                <wp:effectExtent l="0" t="0" r="19050" b="12700"/>
                <wp:wrapNone/>
                <wp:docPr id="177351275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8D66B" w14:textId="0BA3FA3A" w:rsidR="00CF56A0" w:rsidRPr="00FF024B" w:rsidRDefault="00CF56A0" w:rsidP="00CF56A0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FF024B">
                              <w:rPr>
                                <w:sz w:val="24"/>
                                <w:szCs w:val="20"/>
                              </w:rPr>
                              <w:t xml:space="preserve">Группа </w:t>
                            </w:r>
                            <w:r w:rsidRPr="00FF024B">
                              <w:rPr>
                                <w:sz w:val="24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  <w:p w14:paraId="38F66F8F" w14:textId="29E117C2" w:rsidR="00CF56A0" w:rsidRPr="00FF024B" w:rsidRDefault="00CF56A0" w:rsidP="00CF56A0">
                            <w:pPr>
                              <w:ind w:firstLine="0"/>
                              <w:rPr>
                                <w:sz w:val="24"/>
                                <w:szCs w:val="20"/>
                              </w:rPr>
                            </w:pPr>
                            <w:r w:rsidRPr="00FF024B">
                              <w:rPr>
                                <w:sz w:val="24"/>
                                <w:szCs w:val="20"/>
                              </w:rPr>
                              <w:t>«Дискреционная защита»</w:t>
                            </w:r>
                          </w:p>
                          <w:p w14:paraId="61228CA0" w14:textId="77777777" w:rsidR="00CF56A0" w:rsidRPr="00FF024B" w:rsidRDefault="00CF56A0" w:rsidP="00CF56A0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EDB39" id="_x0000_s1027" style="position:absolute;left:0;text-align:left;margin-left:171.8pt;margin-top:1.45pt;width:148.5pt;height:4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" fillcolor="#4472c4 [3204]" strokecolor="#09101d [484]" strokeweight="1pt">
                <v:textbox>
                  <w:txbxContent>
                    <w:p w14:paraId="0868D66B" w14:textId="0BA3FA3A" w:rsidR="00CF56A0" w:rsidRPr="00FF024B" w:rsidRDefault="00CF56A0" w:rsidP="00CF56A0">
                      <w:pPr>
                        <w:ind w:firstLine="0"/>
                        <w:jc w:val="center"/>
                        <w:rPr>
                          <w:sz w:val="24"/>
                          <w:szCs w:val="20"/>
                          <w:lang w:val="en-US"/>
                        </w:rPr>
                      </w:pPr>
                      <w:r w:rsidRPr="00FF024B">
                        <w:rPr>
                          <w:sz w:val="24"/>
                          <w:szCs w:val="20"/>
                        </w:rPr>
                        <w:t xml:space="preserve">Группа </w:t>
                      </w:r>
                      <w:r w:rsidRPr="00FF024B">
                        <w:rPr>
                          <w:sz w:val="24"/>
                          <w:szCs w:val="20"/>
                          <w:lang w:val="en-US"/>
                        </w:rPr>
                        <w:t>C</w:t>
                      </w:r>
                    </w:p>
                    <w:p w14:paraId="38F66F8F" w14:textId="29E117C2" w:rsidR="00CF56A0" w:rsidRPr="00FF024B" w:rsidRDefault="00CF56A0" w:rsidP="00CF56A0">
                      <w:pPr>
                        <w:ind w:firstLine="0"/>
                        <w:rPr>
                          <w:sz w:val="24"/>
                          <w:szCs w:val="20"/>
                        </w:rPr>
                      </w:pPr>
                      <w:r w:rsidRPr="00FF024B">
                        <w:rPr>
                          <w:sz w:val="24"/>
                          <w:szCs w:val="20"/>
                        </w:rPr>
                        <w:t>«</w:t>
                      </w:r>
                      <w:r w:rsidRPr="00FF024B">
                        <w:rPr>
                          <w:sz w:val="24"/>
                          <w:szCs w:val="20"/>
                        </w:rPr>
                        <w:t>Дискреционная</w:t>
                      </w:r>
                      <w:r w:rsidRPr="00FF024B">
                        <w:rPr>
                          <w:sz w:val="24"/>
                          <w:szCs w:val="20"/>
                        </w:rPr>
                        <w:t xml:space="preserve"> защита»</w:t>
                      </w:r>
                    </w:p>
                    <w:p w14:paraId="61228CA0" w14:textId="77777777" w:rsidR="00CF56A0" w:rsidRPr="00FF024B" w:rsidRDefault="00CF56A0" w:rsidP="00CF56A0">
                      <w:pPr>
                        <w:ind w:firstLine="0"/>
                        <w:rPr>
                          <w:sz w:val="24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9C652" wp14:editId="22D8E58C">
                <wp:simplePos x="0" y="0"/>
                <wp:positionH relativeFrom="column">
                  <wp:posOffset>4886960</wp:posOffset>
                </wp:positionH>
                <wp:positionV relativeFrom="paragraph">
                  <wp:posOffset>18415</wp:posOffset>
                </wp:positionV>
                <wp:extent cx="1593850" cy="565150"/>
                <wp:effectExtent l="0" t="0" r="25400" b="25400"/>
                <wp:wrapNone/>
                <wp:docPr id="171330418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E67A4" w14:textId="7E384A84" w:rsidR="00CF56A0" w:rsidRPr="002F3CF9" w:rsidRDefault="00CF56A0" w:rsidP="00CF56A0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FF024B">
                              <w:rPr>
                                <w:sz w:val="24"/>
                                <w:szCs w:val="20"/>
                              </w:rPr>
                              <w:t xml:space="preserve">Группа </w:t>
                            </w:r>
                            <w:r w:rsidRPr="00FF024B">
                              <w:rPr>
                                <w:sz w:val="24"/>
                                <w:szCs w:val="20"/>
                                <w:lang w:val="en-US"/>
                              </w:rPr>
                              <w:t>B</w:t>
                            </w:r>
                          </w:p>
                          <w:p w14:paraId="313ABE0B" w14:textId="4B04D19F" w:rsidR="00CF56A0" w:rsidRPr="00FF024B" w:rsidRDefault="00CF56A0" w:rsidP="00CF56A0">
                            <w:pPr>
                              <w:ind w:firstLine="0"/>
                              <w:rPr>
                                <w:sz w:val="24"/>
                                <w:szCs w:val="20"/>
                              </w:rPr>
                            </w:pPr>
                            <w:r w:rsidRPr="00FF024B">
                              <w:rPr>
                                <w:sz w:val="24"/>
                                <w:szCs w:val="20"/>
                              </w:rPr>
                              <w:t>«Мандатная защита»</w:t>
                            </w:r>
                          </w:p>
                          <w:p w14:paraId="35998011" w14:textId="77777777" w:rsidR="00CF56A0" w:rsidRPr="002F3CF9" w:rsidRDefault="00CF56A0" w:rsidP="00CF56A0">
                            <w:pPr>
                              <w:ind w:firstLine="0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9C652" id="_x0000_s1028" style="position:absolute;left:0;text-align:left;margin-left:384.8pt;margin-top:1.45pt;width:125.5pt;height:4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" fillcolor="#4472c4 [3204]" strokecolor="#09101d [484]" strokeweight="1pt">
                <v:textbox>
                  <w:txbxContent>
                    <w:p w14:paraId="2ADE67A4" w14:textId="7E384A84" w:rsidR="00CF56A0" w:rsidRPr="002F3CF9" w:rsidRDefault="00CF56A0" w:rsidP="00CF56A0">
                      <w:pPr>
                        <w:ind w:firstLine="0"/>
                        <w:jc w:val="center"/>
                        <w:rPr>
                          <w:sz w:val="24"/>
                          <w:szCs w:val="20"/>
                        </w:rPr>
                      </w:pPr>
                      <w:r w:rsidRPr="00FF024B">
                        <w:rPr>
                          <w:sz w:val="24"/>
                          <w:szCs w:val="20"/>
                        </w:rPr>
                        <w:t xml:space="preserve">Группа </w:t>
                      </w:r>
                      <w:r w:rsidRPr="00FF024B">
                        <w:rPr>
                          <w:sz w:val="24"/>
                          <w:szCs w:val="20"/>
                          <w:lang w:val="en-US"/>
                        </w:rPr>
                        <w:t>B</w:t>
                      </w:r>
                    </w:p>
                    <w:p w14:paraId="313ABE0B" w14:textId="4B04D19F" w:rsidR="00CF56A0" w:rsidRPr="00FF024B" w:rsidRDefault="00CF56A0" w:rsidP="00CF56A0">
                      <w:pPr>
                        <w:ind w:firstLine="0"/>
                        <w:rPr>
                          <w:sz w:val="24"/>
                          <w:szCs w:val="20"/>
                        </w:rPr>
                      </w:pPr>
                      <w:r w:rsidRPr="00FF024B">
                        <w:rPr>
                          <w:sz w:val="24"/>
                          <w:szCs w:val="20"/>
                        </w:rPr>
                        <w:t>«</w:t>
                      </w:r>
                      <w:r w:rsidRPr="00FF024B">
                        <w:rPr>
                          <w:sz w:val="24"/>
                          <w:szCs w:val="20"/>
                        </w:rPr>
                        <w:t>Мандатная</w:t>
                      </w:r>
                      <w:r w:rsidRPr="00FF024B">
                        <w:rPr>
                          <w:sz w:val="24"/>
                          <w:szCs w:val="20"/>
                        </w:rPr>
                        <w:t xml:space="preserve"> защита»</w:t>
                      </w:r>
                    </w:p>
                    <w:p w14:paraId="35998011" w14:textId="77777777" w:rsidR="00CF56A0" w:rsidRPr="002F3CF9" w:rsidRDefault="00CF56A0" w:rsidP="00CF56A0">
                      <w:pPr>
                        <w:ind w:firstLine="0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29C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463500" wp14:editId="05A9A2F5">
                <wp:simplePos x="0" y="0"/>
                <wp:positionH relativeFrom="column">
                  <wp:posOffset>7491731</wp:posOffset>
                </wp:positionH>
                <wp:positionV relativeFrom="paragraph">
                  <wp:posOffset>-529681</wp:posOffset>
                </wp:positionV>
                <wp:extent cx="552450" cy="622300"/>
                <wp:effectExtent l="41275" t="53975" r="0" b="0"/>
                <wp:wrapNone/>
                <wp:docPr id="29091431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5497">
                          <a:off x="0" y="0"/>
                          <a:ext cx="552450" cy="622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79B28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" o:spid="_x0000_s1026" type="#_x0000_t67" style="position:absolute;margin-left:589.9pt;margin-top:-41.7pt;width:43.5pt;height:49pt;rotation:-3030497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" adj="12012" fillcolor="#4472c4 [3204]" strokecolor="#09101d [484]" strokeweight="1pt"/>
            </w:pict>
          </mc:Fallback>
        </mc:AlternateContent>
      </w:r>
      <w:r w:rsidR="00D029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D12895" wp14:editId="319AC835">
                <wp:simplePos x="0" y="0"/>
                <wp:positionH relativeFrom="column">
                  <wp:posOffset>3096260</wp:posOffset>
                </wp:positionH>
                <wp:positionV relativeFrom="paragraph">
                  <wp:posOffset>-451485</wp:posOffset>
                </wp:positionV>
                <wp:extent cx="533400" cy="469900"/>
                <wp:effectExtent l="19050" t="0" r="38100" b="44450"/>
                <wp:wrapNone/>
                <wp:docPr id="1533563840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80E7" id="Стрелка: вниз 2" o:spid="_x0000_s1026" type="#_x0000_t67" style="position:absolute;margin-left:243.8pt;margin-top:-35.55pt;width:42pt;height:3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" adj="10800" fillcolor="#4472c4 [3204]" strokecolor="#09101d [484]" strokeweight="1pt"/>
            </w:pict>
          </mc:Fallback>
        </mc:AlternateContent>
      </w:r>
      <w:r w:rsidR="00D029C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0980C0" wp14:editId="7AF1B5A3">
                <wp:simplePos x="0" y="0"/>
                <wp:positionH relativeFrom="column">
                  <wp:posOffset>5566410</wp:posOffset>
                </wp:positionH>
                <wp:positionV relativeFrom="paragraph">
                  <wp:posOffset>-495935</wp:posOffset>
                </wp:positionV>
                <wp:extent cx="546100" cy="514350"/>
                <wp:effectExtent l="19050" t="0" r="44450" b="38100"/>
                <wp:wrapNone/>
                <wp:docPr id="1559620501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4128" id="Стрелка: вниз 2" o:spid="_x0000_s1026" type="#_x0000_t67" style="position:absolute;margin-left:438.3pt;margin-top:-39.05pt;width:43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" adj="10800" fillcolor="#4472c4 [3204]" strokecolor="#09101d [484]" strokeweight="1pt"/>
            </w:pict>
          </mc:Fallback>
        </mc:AlternateContent>
      </w:r>
      <w:r w:rsidR="00D029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809A2E" wp14:editId="581C91A8">
                <wp:simplePos x="0" y="0"/>
                <wp:positionH relativeFrom="column">
                  <wp:posOffset>1489709</wp:posOffset>
                </wp:positionH>
                <wp:positionV relativeFrom="paragraph">
                  <wp:posOffset>-527685</wp:posOffset>
                </wp:positionV>
                <wp:extent cx="552450" cy="622300"/>
                <wp:effectExtent l="0" t="38100" r="57150" b="0"/>
                <wp:wrapNone/>
                <wp:docPr id="405729856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2635">
                          <a:off x="0" y="0"/>
                          <a:ext cx="552450" cy="622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B2BCE" id="Стрелка: вниз 2" o:spid="_x0000_s1026" type="#_x0000_t67" style="position:absolute;margin-left:117.3pt;margin-top:-41.55pt;width:43.5pt;height:49pt;rotation:2613395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" adj="12012" fillcolor="#4472c4 [3204]" strokecolor="#09101d [484]" strokeweight="1pt"/>
            </w:pict>
          </mc:Fallback>
        </mc:AlternateContent>
      </w:r>
      <w:r w:rsidR="00D029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0D1DF" wp14:editId="7976E91C">
                <wp:simplePos x="0" y="0"/>
                <wp:positionH relativeFrom="column">
                  <wp:posOffset>1965960</wp:posOffset>
                </wp:positionH>
                <wp:positionV relativeFrom="paragraph">
                  <wp:posOffset>-870585</wp:posOffset>
                </wp:positionV>
                <wp:extent cx="5568950" cy="419100"/>
                <wp:effectExtent l="0" t="0" r="12700" b="19050"/>
                <wp:wrapNone/>
                <wp:docPr id="176503873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477DF" w14:textId="7065E795" w:rsidR="00D029C5" w:rsidRPr="00CF56A0" w:rsidRDefault="00D029C5" w:rsidP="00D029C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029C5">
                              <w:rPr>
                                <w:lang w:val="en-US"/>
                              </w:rPr>
                              <w:t>Классы</w:t>
                            </w:r>
                            <w:proofErr w:type="spellEnd"/>
                            <w:r w:rsidRPr="00D029C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029C5">
                              <w:rPr>
                                <w:lang w:val="en-US"/>
                              </w:rPr>
                              <w:t>безопасности</w:t>
                            </w:r>
                            <w:proofErr w:type="spellEnd"/>
                            <w:r w:rsidRPr="00D029C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029C5">
                              <w:rPr>
                                <w:lang w:val="en-US"/>
                              </w:rPr>
                              <w:t>компьютерных</w:t>
                            </w:r>
                            <w:proofErr w:type="spellEnd"/>
                            <w:r w:rsidRPr="00D029C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029C5">
                              <w:rPr>
                                <w:lang w:val="en-US"/>
                              </w:rPr>
                              <w:t>систем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0D1DF" id="_x0000_s1029" style="position:absolute;left:0;text-align:left;margin-left:154.8pt;margin-top:-68.55pt;width:438.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" fillcolor="#4472c4 [3204]" strokecolor="#09101d [484]" strokeweight="1pt">
                <v:textbox>
                  <w:txbxContent>
                    <w:p w14:paraId="560477DF" w14:textId="7065E795" w:rsidR="00D029C5" w:rsidRPr="00CF56A0" w:rsidRDefault="00D029C5" w:rsidP="00D029C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029C5">
                        <w:rPr>
                          <w:lang w:val="en-US"/>
                        </w:rPr>
                        <w:t>Классы</w:t>
                      </w:r>
                      <w:proofErr w:type="spellEnd"/>
                      <w:r w:rsidRPr="00D029C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029C5">
                        <w:rPr>
                          <w:lang w:val="en-US"/>
                        </w:rPr>
                        <w:t>безопасности</w:t>
                      </w:r>
                      <w:proofErr w:type="spellEnd"/>
                      <w:r w:rsidRPr="00D029C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029C5">
                        <w:rPr>
                          <w:lang w:val="en-US"/>
                        </w:rPr>
                        <w:t>компьютерных</w:t>
                      </w:r>
                      <w:proofErr w:type="spellEnd"/>
                      <w:r w:rsidRPr="00D029C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029C5">
                        <w:rPr>
                          <w:lang w:val="en-US"/>
                        </w:rPr>
                        <w:t>систем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56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253AC" wp14:editId="0F92B086">
                <wp:simplePos x="0" y="0"/>
                <wp:positionH relativeFrom="column">
                  <wp:posOffset>7319010</wp:posOffset>
                </wp:positionH>
                <wp:positionV relativeFrom="paragraph">
                  <wp:posOffset>18415</wp:posOffset>
                </wp:positionV>
                <wp:extent cx="2463800" cy="654050"/>
                <wp:effectExtent l="0" t="0" r="12700" b="12700"/>
                <wp:wrapNone/>
                <wp:docPr id="150222275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3AB7D" w14:textId="2FB3D28E" w:rsidR="00CF56A0" w:rsidRDefault="00CF56A0" w:rsidP="00CF56A0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Группа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14:paraId="0076C8B5" w14:textId="644C7711" w:rsidR="00CF56A0" w:rsidRPr="00CF56A0" w:rsidRDefault="00CF56A0" w:rsidP="00CF56A0">
                            <w:pPr>
                              <w:ind w:firstLine="0"/>
                            </w:pPr>
                            <w:r>
                              <w:t>«Верифицированная защита»</w:t>
                            </w:r>
                          </w:p>
                          <w:p w14:paraId="67FE899D" w14:textId="77777777" w:rsidR="00CF56A0" w:rsidRPr="00CF56A0" w:rsidRDefault="00CF56A0" w:rsidP="00CF56A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253AC" id="_x0000_s1030" style="position:absolute;left:0;text-align:left;margin-left:576.3pt;margin-top:1.45pt;width:194pt;height:5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" fillcolor="#4472c4 [3204]" strokecolor="#09101d [484]" strokeweight="1pt">
                <v:textbox>
                  <w:txbxContent>
                    <w:p w14:paraId="7123AB7D" w14:textId="2FB3D28E" w:rsidR="00CF56A0" w:rsidRDefault="00CF56A0" w:rsidP="00CF56A0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Группа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  <w:p w14:paraId="0076C8B5" w14:textId="644C7711" w:rsidR="00CF56A0" w:rsidRPr="00CF56A0" w:rsidRDefault="00CF56A0" w:rsidP="00CF56A0">
                      <w:pPr>
                        <w:ind w:firstLine="0"/>
                      </w:pPr>
                      <w:r>
                        <w:t>«Верифицированная защита»</w:t>
                      </w:r>
                    </w:p>
                    <w:p w14:paraId="67FE899D" w14:textId="77777777" w:rsidR="00CF56A0" w:rsidRPr="00CF56A0" w:rsidRDefault="00CF56A0" w:rsidP="00CF56A0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9FF08" w14:textId="12F77E17" w:rsidR="00CF56A0" w:rsidRDefault="002F3CF9" w:rsidP="00CF56A0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AD0203" wp14:editId="0B304AE7">
                <wp:simplePos x="0" y="0"/>
                <wp:positionH relativeFrom="column">
                  <wp:posOffset>8658860</wp:posOffset>
                </wp:positionH>
                <wp:positionV relativeFrom="paragraph">
                  <wp:posOffset>1338492</wp:posOffset>
                </wp:positionV>
                <wp:extent cx="336550" cy="228600"/>
                <wp:effectExtent l="38100" t="0" r="25400" b="38100"/>
                <wp:wrapNone/>
                <wp:docPr id="1953063793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AC37" id="Стрелка: вниз 2" o:spid="_x0000_s1026" type="#_x0000_t67" style="position:absolute;margin-left:681.8pt;margin-top:105.4pt;width:26.5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D78A10" wp14:editId="7BE65CE9">
                <wp:simplePos x="0" y="0"/>
                <wp:positionH relativeFrom="column">
                  <wp:posOffset>7814310</wp:posOffset>
                </wp:positionH>
                <wp:positionV relativeFrom="paragraph">
                  <wp:posOffset>1508760</wp:posOffset>
                </wp:positionV>
                <wp:extent cx="2114550" cy="1162050"/>
                <wp:effectExtent l="0" t="0" r="19050" b="19050"/>
                <wp:wrapNone/>
                <wp:docPr id="92996781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AEE1E" w14:textId="3F6907EA" w:rsidR="002F3CF9" w:rsidRPr="002F3CF9" w:rsidRDefault="002F3CF9" w:rsidP="002F3CF9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2F3CF9">
                              <w:rPr>
                                <w:sz w:val="24"/>
                                <w:szCs w:val="24"/>
                              </w:rPr>
                              <w:t>мощные средства управления конфигурацией и защищенную процедуру дистрибуции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78A10" id="_x0000_s1031" style="position:absolute;margin-left:615.3pt;margin-top:118.8pt;width:166.5pt;height:9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" fillcolor="#4472c4 [3204]" strokecolor="#09101d [484]" strokeweight="1pt">
                <v:textbox>
                  <w:txbxContent>
                    <w:p w14:paraId="378AEE1E" w14:textId="3F6907EA" w:rsidR="002F3CF9" w:rsidRPr="002F3CF9" w:rsidRDefault="002F3CF9" w:rsidP="002F3CF9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2F3CF9">
                        <w:rPr>
                          <w:sz w:val="24"/>
                          <w:szCs w:val="24"/>
                        </w:rPr>
                        <w:t>мощные средства управления конфигурацией и защищенную процедуру дистрибуции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74023D" wp14:editId="34321508">
                <wp:simplePos x="0" y="0"/>
                <wp:positionH relativeFrom="column">
                  <wp:posOffset>6525260</wp:posOffset>
                </wp:positionH>
                <wp:positionV relativeFrom="paragraph">
                  <wp:posOffset>1851660</wp:posOffset>
                </wp:positionV>
                <wp:extent cx="533400" cy="469900"/>
                <wp:effectExtent l="19050" t="0" r="38100" b="44450"/>
                <wp:wrapNone/>
                <wp:docPr id="1213418590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B1E4" id="Стрелка: вниз 2" o:spid="_x0000_s1026" type="#_x0000_t67" style="position:absolute;margin-left:513.8pt;margin-top:145.8pt;width:42pt;height:3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50709E" wp14:editId="052C1325">
                <wp:simplePos x="0" y="0"/>
                <wp:positionH relativeFrom="column">
                  <wp:posOffset>6563360</wp:posOffset>
                </wp:positionH>
                <wp:positionV relativeFrom="paragraph">
                  <wp:posOffset>2270760</wp:posOffset>
                </wp:positionV>
                <wp:extent cx="1809750" cy="933450"/>
                <wp:effectExtent l="0" t="0" r="19050" b="19050"/>
                <wp:wrapNone/>
                <wp:docPr id="126457497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6918E" w14:textId="128821B7" w:rsidR="002F3CF9" w:rsidRPr="002F3CF9" w:rsidRDefault="002F3CF9" w:rsidP="002F3CF9">
                            <w:pPr>
                              <w:ind w:firstLine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3CF9">
                              <w:rPr>
                                <w:sz w:val="24"/>
                                <w:szCs w:val="24"/>
                              </w:rPr>
                              <w:t>монитор взаимодействий, механизмы оповещения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0709E" id="_x0000_s1032" style="position:absolute;margin-left:516.8pt;margin-top:178.8pt;width:142.5pt;height:7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" fillcolor="#4472c4 [3204]" strokecolor="#09101d [484]" strokeweight="1pt">
                <v:textbox>
                  <w:txbxContent>
                    <w:p w14:paraId="74E6918E" w14:textId="128821B7" w:rsidR="002F3CF9" w:rsidRPr="002F3CF9" w:rsidRDefault="002F3CF9" w:rsidP="002F3CF9">
                      <w:pPr>
                        <w:ind w:firstLine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3CF9">
                        <w:rPr>
                          <w:sz w:val="24"/>
                          <w:szCs w:val="24"/>
                        </w:rPr>
                        <w:t>монитор взаимодействий, механизмы оповещения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817B2" wp14:editId="54448416">
                <wp:simplePos x="0" y="0"/>
                <wp:positionH relativeFrom="column">
                  <wp:posOffset>5001260</wp:posOffset>
                </wp:positionH>
                <wp:positionV relativeFrom="paragraph">
                  <wp:posOffset>2321560</wp:posOffset>
                </wp:positionV>
                <wp:extent cx="1651000" cy="577850"/>
                <wp:effectExtent l="0" t="0" r="25400" b="12700"/>
                <wp:wrapNone/>
                <wp:docPr id="90134739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9EB63" w14:textId="7ADD170C" w:rsidR="002F3CF9" w:rsidRPr="002F3CF9" w:rsidRDefault="002F3CF9" w:rsidP="002F3CF9">
                            <w:pPr>
                              <w:ind w:firstLine="0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2F3CF9">
                              <w:rPr>
                                <w:sz w:val="24"/>
                                <w:szCs w:val="20"/>
                              </w:rPr>
                              <w:t>полный контроль каналов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817B2" id="_x0000_s1033" style="position:absolute;margin-left:393.8pt;margin-top:182.8pt;width:130pt;height:4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" fillcolor="#4472c4 [3204]" strokecolor="#09101d [484]" strokeweight="1pt">
                <v:textbox>
                  <w:txbxContent>
                    <w:p w14:paraId="36C9EB63" w14:textId="7ADD170C" w:rsidR="002F3CF9" w:rsidRPr="002F3CF9" w:rsidRDefault="002F3CF9" w:rsidP="002F3CF9">
                      <w:pPr>
                        <w:ind w:firstLine="0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2F3CF9">
                        <w:rPr>
                          <w:sz w:val="24"/>
                          <w:szCs w:val="20"/>
                        </w:rPr>
                        <w:t>полный контроль каналов информации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5AC1AB" wp14:editId="1D7C04DF">
                <wp:simplePos x="0" y="0"/>
                <wp:positionH relativeFrom="column">
                  <wp:posOffset>5382260</wp:posOffset>
                </wp:positionH>
                <wp:positionV relativeFrom="paragraph">
                  <wp:posOffset>1798320</wp:posOffset>
                </wp:positionV>
                <wp:extent cx="533400" cy="469900"/>
                <wp:effectExtent l="19050" t="0" r="38100" b="44450"/>
                <wp:wrapNone/>
                <wp:docPr id="853563913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3FFCE" id="Стрелка: вниз 2" o:spid="_x0000_s1026" type="#_x0000_t67" style="position:absolute;margin-left:423.8pt;margin-top:141.6pt;width:42pt;height:3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525E05" wp14:editId="35D206AA">
                <wp:simplePos x="0" y="0"/>
                <wp:positionH relativeFrom="column">
                  <wp:posOffset>3807460</wp:posOffset>
                </wp:positionH>
                <wp:positionV relativeFrom="paragraph">
                  <wp:posOffset>1821180</wp:posOffset>
                </wp:positionV>
                <wp:extent cx="533400" cy="469900"/>
                <wp:effectExtent l="19050" t="0" r="38100" b="44450"/>
                <wp:wrapNone/>
                <wp:docPr id="1667621149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EC7C" id="Стрелка: вниз 2" o:spid="_x0000_s1026" type="#_x0000_t67" style="position:absolute;margin-left:299.8pt;margin-top:143.4pt;width:42pt;height:3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4808CC" wp14:editId="1A82DC9B">
                <wp:simplePos x="0" y="0"/>
                <wp:positionH relativeFrom="column">
                  <wp:posOffset>3509010</wp:posOffset>
                </wp:positionH>
                <wp:positionV relativeFrom="paragraph">
                  <wp:posOffset>2225040</wp:posOffset>
                </wp:positionV>
                <wp:extent cx="1555750" cy="330200"/>
                <wp:effectExtent l="0" t="0" r="25400" b="12700"/>
                <wp:wrapNone/>
                <wp:docPr id="198029741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62D4B" w14:textId="7607F53F" w:rsidR="002F3CF9" w:rsidRPr="002F3CF9" w:rsidRDefault="002F3CF9" w:rsidP="002F3CF9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Маркировка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808CC" id="_x0000_s1034" style="position:absolute;margin-left:276.3pt;margin-top:175.2pt;width:122.5pt;height:2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" fillcolor="#4472c4 [3204]" strokecolor="#09101d [484]" strokeweight="1pt">
                <v:textbox>
                  <w:txbxContent>
                    <w:p w14:paraId="3F062D4B" w14:textId="7607F53F" w:rsidR="002F3CF9" w:rsidRPr="002F3CF9" w:rsidRDefault="002F3CF9" w:rsidP="002F3CF9">
                      <w:pPr>
                        <w:ind w:firstLine="0"/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Маркировка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863D8E" wp14:editId="632B6C67">
                <wp:simplePos x="0" y="0"/>
                <wp:positionH relativeFrom="column">
                  <wp:posOffset>7960360</wp:posOffset>
                </wp:positionH>
                <wp:positionV relativeFrom="paragraph">
                  <wp:posOffset>822960</wp:posOffset>
                </wp:positionV>
                <wp:extent cx="1593850" cy="565150"/>
                <wp:effectExtent l="0" t="0" r="25400" b="25400"/>
                <wp:wrapNone/>
                <wp:docPr id="396560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94300" w14:textId="3A0E9CF3" w:rsidR="002F3CF9" w:rsidRPr="002F3CF9" w:rsidRDefault="002F3CF9" w:rsidP="002F3CF9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FF024B">
                              <w:rPr>
                                <w:sz w:val="24"/>
                                <w:szCs w:val="20"/>
                              </w:rPr>
                              <w:t xml:space="preserve">Группа 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А1</w:t>
                            </w:r>
                          </w:p>
                          <w:p w14:paraId="0DAC32F1" w14:textId="77777777" w:rsidR="002F3CF9" w:rsidRPr="00FF024B" w:rsidRDefault="002F3CF9" w:rsidP="002F3CF9">
                            <w:pPr>
                              <w:ind w:firstLine="0"/>
                              <w:rPr>
                                <w:sz w:val="24"/>
                                <w:szCs w:val="20"/>
                              </w:rPr>
                            </w:pPr>
                            <w:r w:rsidRPr="00FF024B">
                              <w:rPr>
                                <w:sz w:val="24"/>
                                <w:szCs w:val="20"/>
                              </w:rPr>
                              <w:t>«Мандатная защита»</w:t>
                            </w:r>
                          </w:p>
                          <w:p w14:paraId="222AF629" w14:textId="77777777" w:rsidR="002F3CF9" w:rsidRPr="002F3CF9" w:rsidRDefault="002F3CF9" w:rsidP="002F3CF9">
                            <w:pPr>
                              <w:ind w:firstLine="0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3D8E" id="_x0000_s1035" style="position:absolute;margin-left:626.8pt;margin-top:64.8pt;width:125.5pt;height:4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" fillcolor="#4472c4 [3204]" strokecolor="#09101d [484]" strokeweight="1pt">
                <v:textbox>
                  <w:txbxContent>
                    <w:p w14:paraId="37994300" w14:textId="3A0E9CF3" w:rsidR="002F3CF9" w:rsidRPr="002F3CF9" w:rsidRDefault="002F3CF9" w:rsidP="002F3CF9">
                      <w:pPr>
                        <w:ind w:firstLine="0"/>
                        <w:jc w:val="center"/>
                        <w:rPr>
                          <w:sz w:val="24"/>
                          <w:szCs w:val="20"/>
                        </w:rPr>
                      </w:pPr>
                      <w:r w:rsidRPr="00FF024B">
                        <w:rPr>
                          <w:sz w:val="24"/>
                          <w:szCs w:val="20"/>
                        </w:rPr>
                        <w:t xml:space="preserve">Группа </w:t>
                      </w:r>
                      <w:r>
                        <w:rPr>
                          <w:sz w:val="24"/>
                          <w:szCs w:val="20"/>
                        </w:rPr>
                        <w:t>А1</w:t>
                      </w:r>
                    </w:p>
                    <w:p w14:paraId="0DAC32F1" w14:textId="77777777" w:rsidR="002F3CF9" w:rsidRPr="00FF024B" w:rsidRDefault="002F3CF9" w:rsidP="002F3CF9">
                      <w:pPr>
                        <w:ind w:firstLine="0"/>
                        <w:rPr>
                          <w:sz w:val="24"/>
                          <w:szCs w:val="20"/>
                        </w:rPr>
                      </w:pPr>
                      <w:r w:rsidRPr="00FF024B">
                        <w:rPr>
                          <w:sz w:val="24"/>
                          <w:szCs w:val="20"/>
                        </w:rPr>
                        <w:t>«Мандатная защита»</w:t>
                      </w:r>
                    </w:p>
                    <w:p w14:paraId="222AF629" w14:textId="77777777" w:rsidR="002F3CF9" w:rsidRPr="002F3CF9" w:rsidRDefault="002F3CF9" w:rsidP="002F3CF9">
                      <w:pPr>
                        <w:ind w:firstLine="0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8230D4" wp14:editId="557EA039">
                <wp:simplePos x="0" y="0"/>
                <wp:positionH relativeFrom="column">
                  <wp:posOffset>8506460</wp:posOffset>
                </wp:positionH>
                <wp:positionV relativeFrom="paragraph">
                  <wp:posOffset>350608</wp:posOffset>
                </wp:positionV>
                <wp:extent cx="533400" cy="469900"/>
                <wp:effectExtent l="19050" t="0" r="38100" b="44450"/>
                <wp:wrapNone/>
                <wp:docPr id="675189449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3867" id="Стрелка: вниз 2" o:spid="_x0000_s1026" type="#_x0000_t67" style="position:absolute;margin-left:669.8pt;margin-top:27.6pt;width:42pt;height:3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597DF6" wp14:editId="401E18B4">
                <wp:simplePos x="0" y="0"/>
                <wp:positionH relativeFrom="column">
                  <wp:posOffset>5433060</wp:posOffset>
                </wp:positionH>
                <wp:positionV relativeFrom="paragraph">
                  <wp:posOffset>689610</wp:posOffset>
                </wp:positionV>
                <wp:extent cx="1174750" cy="1136650"/>
                <wp:effectExtent l="0" t="0" r="25400" b="25400"/>
                <wp:wrapNone/>
                <wp:docPr id="105087948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13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0B9A2" w14:textId="5D8A822B" w:rsidR="002F3CF9" w:rsidRPr="002F3CF9" w:rsidRDefault="002F3CF9" w:rsidP="002F3CF9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3CF9">
                              <w:rPr>
                                <w:sz w:val="24"/>
                                <w:szCs w:val="24"/>
                              </w:rPr>
                              <w:t xml:space="preserve">Класс </w:t>
                            </w:r>
                            <w:r w:rsidRPr="002F3CF9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361E3CAA" w14:textId="782BC629" w:rsidR="002F3CF9" w:rsidRPr="002F3CF9" w:rsidRDefault="002F3CF9" w:rsidP="002F3CF9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2F3CF9">
                              <w:rPr>
                                <w:sz w:val="24"/>
                                <w:szCs w:val="24"/>
                              </w:rPr>
                              <w:t>«Структурированная защита»</w:t>
                            </w:r>
                          </w:p>
                          <w:p w14:paraId="410A242B" w14:textId="77777777" w:rsidR="002F3CF9" w:rsidRPr="002F3CF9" w:rsidRDefault="002F3CF9" w:rsidP="002F3CF9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97DF6" id="_x0000_s1036" style="position:absolute;margin-left:427.8pt;margin-top:54.3pt;width:92.5pt;height:8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" fillcolor="#4472c4 [3204]" strokecolor="#09101d [484]" strokeweight="1pt">
                <v:textbox>
                  <w:txbxContent>
                    <w:p w14:paraId="0840B9A2" w14:textId="5D8A822B" w:rsidR="002F3CF9" w:rsidRPr="002F3CF9" w:rsidRDefault="002F3CF9" w:rsidP="002F3CF9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3CF9">
                        <w:rPr>
                          <w:sz w:val="24"/>
                          <w:szCs w:val="24"/>
                        </w:rPr>
                        <w:t xml:space="preserve">Класс </w:t>
                      </w:r>
                      <w:r w:rsidRPr="002F3CF9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361E3CAA" w14:textId="782BC629" w:rsidR="002F3CF9" w:rsidRPr="002F3CF9" w:rsidRDefault="002F3CF9" w:rsidP="002F3CF9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2F3CF9">
                        <w:rPr>
                          <w:sz w:val="24"/>
                          <w:szCs w:val="24"/>
                        </w:rPr>
                        <w:t>«Структурированная защита»</w:t>
                      </w:r>
                    </w:p>
                    <w:p w14:paraId="410A242B" w14:textId="77777777" w:rsidR="002F3CF9" w:rsidRPr="002F3CF9" w:rsidRDefault="002F3CF9" w:rsidP="002F3CF9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CABA28" wp14:editId="624D5750">
                <wp:simplePos x="0" y="0"/>
                <wp:positionH relativeFrom="column">
                  <wp:posOffset>6607810</wp:posOffset>
                </wp:positionH>
                <wp:positionV relativeFrom="paragraph">
                  <wp:posOffset>695960</wp:posOffset>
                </wp:positionV>
                <wp:extent cx="889000" cy="1136650"/>
                <wp:effectExtent l="0" t="0" r="25400" b="25400"/>
                <wp:wrapNone/>
                <wp:docPr id="208614981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13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6BE72" w14:textId="4EF49097" w:rsidR="002F3CF9" w:rsidRPr="002F3CF9" w:rsidRDefault="002F3CF9" w:rsidP="002F3CF9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3CF9">
                              <w:rPr>
                                <w:sz w:val="24"/>
                                <w:szCs w:val="24"/>
                              </w:rPr>
                              <w:t xml:space="preserve">Класс </w:t>
                            </w:r>
                            <w:r w:rsidRPr="002F3CF9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1B04CFF1" w14:textId="5BE18ED1" w:rsidR="002F3CF9" w:rsidRPr="002F3CF9" w:rsidRDefault="002F3CF9" w:rsidP="002F3CF9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2F3CF9">
                              <w:rPr>
                                <w:sz w:val="24"/>
                                <w:szCs w:val="24"/>
                              </w:rPr>
                              <w:t>«Домены безопасности»</w:t>
                            </w:r>
                          </w:p>
                          <w:p w14:paraId="22AA10B1" w14:textId="77777777" w:rsidR="002F3CF9" w:rsidRPr="002F3CF9" w:rsidRDefault="002F3CF9" w:rsidP="002F3CF9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ABA28" id="_x0000_s1037" style="position:absolute;margin-left:520.3pt;margin-top:54.8pt;width:70pt;height:8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" fillcolor="#4472c4 [3204]" strokecolor="#09101d [484]" strokeweight="1pt">
                <v:textbox>
                  <w:txbxContent>
                    <w:p w14:paraId="1E46BE72" w14:textId="4EF49097" w:rsidR="002F3CF9" w:rsidRPr="002F3CF9" w:rsidRDefault="002F3CF9" w:rsidP="002F3CF9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3CF9">
                        <w:rPr>
                          <w:sz w:val="24"/>
                          <w:szCs w:val="24"/>
                        </w:rPr>
                        <w:t xml:space="preserve">Класс </w:t>
                      </w:r>
                      <w:r w:rsidRPr="002F3CF9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1B04CFF1" w14:textId="5BE18ED1" w:rsidR="002F3CF9" w:rsidRPr="002F3CF9" w:rsidRDefault="002F3CF9" w:rsidP="002F3CF9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2F3CF9">
                        <w:rPr>
                          <w:sz w:val="24"/>
                          <w:szCs w:val="24"/>
                        </w:rPr>
                        <w:t>«Домены безопасности»</w:t>
                      </w:r>
                    </w:p>
                    <w:p w14:paraId="22AA10B1" w14:textId="77777777" w:rsidR="002F3CF9" w:rsidRPr="002F3CF9" w:rsidRDefault="002F3CF9" w:rsidP="002F3CF9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991E7A" wp14:editId="7197BCFF">
                <wp:simplePos x="0" y="0"/>
                <wp:positionH relativeFrom="column">
                  <wp:posOffset>3959860</wp:posOffset>
                </wp:positionH>
                <wp:positionV relativeFrom="paragraph">
                  <wp:posOffset>708660</wp:posOffset>
                </wp:positionV>
                <wp:extent cx="1504950" cy="1117600"/>
                <wp:effectExtent l="0" t="0" r="19050" b="25400"/>
                <wp:wrapNone/>
                <wp:docPr id="179358652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F17F2" w14:textId="2526F272" w:rsidR="002F3CF9" w:rsidRPr="002F3CF9" w:rsidRDefault="002F3CF9" w:rsidP="002F3CF9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F3CF9">
                              <w:rPr>
                                <w:sz w:val="24"/>
                                <w:szCs w:val="24"/>
                              </w:rPr>
                              <w:t xml:space="preserve">Класс </w:t>
                            </w:r>
                            <w:r w:rsidRPr="002F3CF9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F3CF9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6B668796" w14:textId="26E64051" w:rsidR="002F3CF9" w:rsidRPr="002F3CF9" w:rsidRDefault="002F3CF9" w:rsidP="002F3CF9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2F3CF9">
                              <w:rPr>
                                <w:sz w:val="24"/>
                                <w:szCs w:val="24"/>
                              </w:rPr>
                              <w:t>«Защита с применением меток безопасности»</w:t>
                            </w:r>
                          </w:p>
                          <w:p w14:paraId="576C7C2D" w14:textId="77777777" w:rsidR="002F3CF9" w:rsidRPr="002F3CF9" w:rsidRDefault="002F3CF9" w:rsidP="002F3CF9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91E7A" id="_x0000_s1038" style="position:absolute;margin-left:311.8pt;margin-top:55.8pt;width:118.5pt;height:8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" fillcolor="#4472c4 [3204]" strokecolor="#09101d [484]" strokeweight="1pt">
                <v:textbox>
                  <w:txbxContent>
                    <w:p w14:paraId="4D9F17F2" w14:textId="2526F272" w:rsidR="002F3CF9" w:rsidRPr="002F3CF9" w:rsidRDefault="002F3CF9" w:rsidP="002F3CF9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F3CF9">
                        <w:rPr>
                          <w:sz w:val="24"/>
                          <w:szCs w:val="24"/>
                        </w:rPr>
                        <w:t xml:space="preserve">Класс </w:t>
                      </w:r>
                      <w:r w:rsidRPr="002F3CF9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F3CF9">
                        <w:rPr>
                          <w:sz w:val="24"/>
                          <w:szCs w:val="24"/>
                        </w:rPr>
                        <w:t>1</w:t>
                      </w:r>
                    </w:p>
                    <w:p w14:paraId="6B668796" w14:textId="26E64051" w:rsidR="002F3CF9" w:rsidRPr="002F3CF9" w:rsidRDefault="002F3CF9" w:rsidP="002F3CF9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2F3CF9">
                        <w:rPr>
                          <w:sz w:val="24"/>
                          <w:szCs w:val="24"/>
                        </w:rPr>
                        <w:t>«Защита с применением меток безопасности»</w:t>
                      </w:r>
                    </w:p>
                    <w:p w14:paraId="576C7C2D" w14:textId="77777777" w:rsidR="002F3CF9" w:rsidRPr="002F3CF9" w:rsidRDefault="002F3CF9" w:rsidP="002F3CF9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225978" wp14:editId="33DB76F6">
                <wp:simplePos x="0" y="0"/>
                <wp:positionH relativeFrom="column">
                  <wp:posOffset>5293360</wp:posOffset>
                </wp:positionH>
                <wp:positionV relativeFrom="paragraph">
                  <wp:posOffset>276860</wp:posOffset>
                </wp:positionV>
                <wp:extent cx="533400" cy="469900"/>
                <wp:effectExtent l="19050" t="0" r="38100" b="44450"/>
                <wp:wrapNone/>
                <wp:docPr id="2082580254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7A8E" id="Стрелка: вниз 2" o:spid="_x0000_s1026" type="#_x0000_t67" style="position:absolute;margin-left:416.8pt;margin-top:21.8pt;width:42pt;height:3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" adj="10800" fillcolor="#4472c4 [3204]" strokecolor="#09101d [484]" strokeweight="1pt"/>
            </w:pict>
          </mc:Fallback>
        </mc:AlternateContent>
      </w:r>
      <w:r w:rsidR="00FF024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BC1AE2" wp14:editId="7E515804">
                <wp:simplePos x="0" y="0"/>
                <wp:positionH relativeFrom="column">
                  <wp:posOffset>1000760</wp:posOffset>
                </wp:positionH>
                <wp:positionV relativeFrom="paragraph">
                  <wp:posOffset>2092960</wp:posOffset>
                </wp:positionV>
                <wp:extent cx="2406650" cy="1016000"/>
                <wp:effectExtent l="0" t="0" r="12700" b="12700"/>
                <wp:wrapNone/>
                <wp:docPr id="136258663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88508" w14:textId="02806596" w:rsidR="00FF024B" w:rsidRPr="00FF024B" w:rsidRDefault="00FF024B" w:rsidP="00FF024B">
                            <w:pPr>
                              <w:ind w:firstLine="0"/>
                              <w:rPr>
                                <w:sz w:val="24"/>
                                <w:szCs w:val="20"/>
                              </w:rPr>
                            </w:pPr>
                            <w:r w:rsidRPr="00FF024B">
                              <w:rPr>
                                <w:sz w:val="24"/>
                                <w:szCs w:val="20"/>
                              </w:rPr>
                              <w:t>система ответственности пользователя за некорректные или несанкционированные действия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C1AE2" id="_x0000_s1039" style="position:absolute;margin-left:78.8pt;margin-top:164.8pt;width:189.5pt;height:8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" fillcolor="#4472c4 [3204]" strokecolor="#09101d [484]" strokeweight="1pt">
                <v:textbox>
                  <w:txbxContent>
                    <w:p w14:paraId="6E888508" w14:textId="02806596" w:rsidR="00FF024B" w:rsidRPr="00FF024B" w:rsidRDefault="00FF024B" w:rsidP="00FF024B">
                      <w:pPr>
                        <w:ind w:firstLine="0"/>
                        <w:rPr>
                          <w:sz w:val="24"/>
                          <w:szCs w:val="20"/>
                        </w:rPr>
                      </w:pPr>
                      <w:r w:rsidRPr="00FF024B">
                        <w:rPr>
                          <w:sz w:val="24"/>
                          <w:szCs w:val="20"/>
                        </w:rPr>
                        <w:t>система ответственности пользователя за некорректные или несанкционированные действия</w:t>
                      </w:r>
                    </w:p>
                  </w:txbxContent>
                </v:textbox>
              </v:rect>
            </w:pict>
          </mc:Fallback>
        </mc:AlternateContent>
      </w:r>
      <w:r w:rsidR="00FF02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67895C" wp14:editId="42CCD359">
                <wp:simplePos x="0" y="0"/>
                <wp:positionH relativeFrom="column">
                  <wp:posOffset>2302510</wp:posOffset>
                </wp:positionH>
                <wp:positionV relativeFrom="paragraph">
                  <wp:posOffset>1663893</wp:posOffset>
                </wp:positionV>
                <wp:extent cx="533400" cy="469900"/>
                <wp:effectExtent l="0" t="57150" r="0" b="0"/>
                <wp:wrapNone/>
                <wp:docPr id="1363832564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5354">
                          <a:off x="0" y="0"/>
                          <a:ext cx="5334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1498B" id="Стрелка: вниз 2" o:spid="_x0000_s1026" type="#_x0000_t67" style="position:absolute;margin-left:181.3pt;margin-top:131pt;width:42pt;height:37pt;rotation:1808088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" adj="10800" fillcolor="#4472c4 [3204]" strokecolor="#09101d [484]" strokeweight="1pt"/>
            </w:pict>
          </mc:Fallback>
        </mc:AlternateContent>
      </w:r>
      <w:r w:rsidR="00FF02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D732C1" wp14:editId="21E33733">
                <wp:simplePos x="0" y="0"/>
                <wp:positionH relativeFrom="column">
                  <wp:posOffset>1965960</wp:posOffset>
                </wp:positionH>
                <wp:positionV relativeFrom="paragraph">
                  <wp:posOffset>1134110</wp:posOffset>
                </wp:positionV>
                <wp:extent cx="1905000" cy="514350"/>
                <wp:effectExtent l="0" t="0" r="19050" b="19050"/>
                <wp:wrapNone/>
                <wp:docPr id="46668493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370ED" w14:textId="534ADEC6" w:rsidR="00CF56A0" w:rsidRPr="00FF024B" w:rsidRDefault="00CF56A0" w:rsidP="00CF56A0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FF024B">
                              <w:rPr>
                                <w:sz w:val="24"/>
                                <w:szCs w:val="20"/>
                              </w:rPr>
                              <w:t xml:space="preserve">Класс </w:t>
                            </w:r>
                            <w:r w:rsidRPr="00FF024B">
                              <w:rPr>
                                <w:sz w:val="24"/>
                                <w:szCs w:val="20"/>
                                <w:lang w:val="en-US"/>
                              </w:rPr>
                              <w:t>C</w:t>
                            </w:r>
                            <w:r w:rsidRPr="00FF024B">
                              <w:rPr>
                                <w:sz w:val="24"/>
                                <w:szCs w:val="20"/>
                              </w:rPr>
                              <w:t>2</w:t>
                            </w:r>
                          </w:p>
                          <w:p w14:paraId="0A5FFF54" w14:textId="77777777" w:rsidR="00CF56A0" w:rsidRPr="00FF024B" w:rsidRDefault="00CF56A0" w:rsidP="00CF56A0">
                            <w:pPr>
                              <w:ind w:firstLine="0"/>
                              <w:rPr>
                                <w:sz w:val="24"/>
                                <w:szCs w:val="20"/>
                              </w:rPr>
                            </w:pPr>
                            <w:r w:rsidRPr="00FF024B">
                              <w:rPr>
                                <w:sz w:val="24"/>
                                <w:szCs w:val="20"/>
                              </w:rPr>
                              <w:t>«Дискреционная защита»</w:t>
                            </w:r>
                          </w:p>
                          <w:p w14:paraId="1FD2FB15" w14:textId="77777777" w:rsidR="00CF56A0" w:rsidRPr="00FF024B" w:rsidRDefault="00CF56A0" w:rsidP="00CF56A0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732C1" id="_x0000_s1040" style="position:absolute;margin-left:154.8pt;margin-top:89.3pt;width:150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" fillcolor="#4472c4 [3204]" strokecolor="#09101d [484]" strokeweight="1pt">
                <v:textbox>
                  <w:txbxContent>
                    <w:p w14:paraId="439370ED" w14:textId="534ADEC6" w:rsidR="00CF56A0" w:rsidRPr="00FF024B" w:rsidRDefault="00CF56A0" w:rsidP="00CF56A0">
                      <w:pPr>
                        <w:ind w:firstLine="0"/>
                        <w:jc w:val="center"/>
                        <w:rPr>
                          <w:sz w:val="24"/>
                          <w:szCs w:val="20"/>
                        </w:rPr>
                      </w:pPr>
                      <w:r w:rsidRPr="00FF024B">
                        <w:rPr>
                          <w:sz w:val="24"/>
                          <w:szCs w:val="20"/>
                        </w:rPr>
                        <w:t>Класс</w:t>
                      </w:r>
                      <w:r w:rsidRPr="00FF024B">
                        <w:rPr>
                          <w:sz w:val="24"/>
                          <w:szCs w:val="20"/>
                        </w:rPr>
                        <w:t xml:space="preserve"> </w:t>
                      </w:r>
                      <w:r w:rsidRPr="00FF024B">
                        <w:rPr>
                          <w:sz w:val="24"/>
                          <w:szCs w:val="20"/>
                          <w:lang w:val="en-US"/>
                        </w:rPr>
                        <w:t>C</w:t>
                      </w:r>
                      <w:r w:rsidRPr="00FF024B">
                        <w:rPr>
                          <w:sz w:val="24"/>
                          <w:szCs w:val="20"/>
                        </w:rPr>
                        <w:t>2</w:t>
                      </w:r>
                    </w:p>
                    <w:p w14:paraId="0A5FFF54" w14:textId="77777777" w:rsidR="00CF56A0" w:rsidRPr="00FF024B" w:rsidRDefault="00CF56A0" w:rsidP="00CF56A0">
                      <w:pPr>
                        <w:ind w:firstLine="0"/>
                        <w:rPr>
                          <w:sz w:val="24"/>
                          <w:szCs w:val="20"/>
                        </w:rPr>
                      </w:pPr>
                      <w:r w:rsidRPr="00FF024B">
                        <w:rPr>
                          <w:sz w:val="24"/>
                          <w:szCs w:val="20"/>
                        </w:rPr>
                        <w:t>«Дискреционная защита»</w:t>
                      </w:r>
                    </w:p>
                    <w:p w14:paraId="1FD2FB15" w14:textId="77777777" w:rsidR="00CF56A0" w:rsidRPr="00FF024B" w:rsidRDefault="00CF56A0" w:rsidP="00CF56A0">
                      <w:pPr>
                        <w:ind w:firstLine="0"/>
                        <w:rPr>
                          <w:sz w:val="24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02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BFC07F" wp14:editId="534F7638">
                <wp:simplePos x="0" y="0"/>
                <wp:positionH relativeFrom="column">
                  <wp:posOffset>-694690</wp:posOffset>
                </wp:positionH>
                <wp:positionV relativeFrom="paragraph">
                  <wp:posOffset>2042160</wp:posOffset>
                </wp:positionV>
                <wp:extent cx="1555750" cy="330200"/>
                <wp:effectExtent l="0" t="0" r="25400" b="12700"/>
                <wp:wrapNone/>
                <wp:docPr id="144125324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C3442" w14:textId="03DD3A4F" w:rsidR="00FF024B" w:rsidRPr="00FF024B" w:rsidRDefault="00FF024B" w:rsidP="00FF024B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FF024B">
                              <w:rPr>
                                <w:sz w:val="24"/>
                                <w:szCs w:val="20"/>
                              </w:rPr>
                              <w:t>базовые требования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FC07F" id="_x0000_s1041" style="position:absolute;margin-left:-54.7pt;margin-top:160.8pt;width:122.5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" fillcolor="#4472c4 [3204]" strokecolor="#09101d [484]" strokeweight="1pt">
                <v:textbox>
                  <w:txbxContent>
                    <w:p w14:paraId="7EBC3442" w14:textId="03DD3A4F" w:rsidR="00FF024B" w:rsidRPr="00FF024B" w:rsidRDefault="00FF024B" w:rsidP="00FF024B">
                      <w:pPr>
                        <w:ind w:firstLine="0"/>
                        <w:rPr>
                          <w:sz w:val="24"/>
                          <w:szCs w:val="20"/>
                          <w:lang w:val="en-US"/>
                        </w:rPr>
                      </w:pPr>
                      <w:r w:rsidRPr="00FF024B">
                        <w:rPr>
                          <w:sz w:val="24"/>
                          <w:szCs w:val="20"/>
                        </w:rPr>
                        <w:t>базовые требования</w:t>
                      </w:r>
                    </w:p>
                  </w:txbxContent>
                </v:textbox>
              </v:rect>
            </w:pict>
          </mc:Fallback>
        </mc:AlternateContent>
      </w:r>
      <w:r w:rsidR="00FF02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C11CA0" wp14:editId="04C40A95">
                <wp:simplePos x="0" y="0"/>
                <wp:positionH relativeFrom="column">
                  <wp:posOffset>73025</wp:posOffset>
                </wp:positionH>
                <wp:positionV relativeFrom="paragraph">
                  <wp:posOffset>1673860</wp:posOffset>
                </wp:positionV>
                <wp:extent cx="533400" cy="367160"/>
                <wp:effectExtent l="0" t="57150" r="0" b="0"/>
                <wp:wrapNone/>
                <wp:docPr id="1105315027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1433">
                          <a:off x="0" y="0"/>
                          <a:ext cx="533400" cy="367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C4020" id="Стрелка: вниз 2" o:spid="_x0000_s1026" type="#_x0000_t67" style="position:absolute;margin-left:5.75pt;margin-top:131.8pt;width:42pt;height:28.9pt;rotation:191303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" adj="10800" fillcolor="#4472c4 [3204]" strokecolor="#09101d [484]" strokeweight="1pt"/>
            </w:pict>
          </mc:Fallback>
        </mc:AlternateContent>
      </w:r>
      <w:r w:rsidR="00FF02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24D282" wp14:editId="6642A916">
                <wp:simplePos x="0" y="0"/>
                <wp:positionH relativeFrom="column">
                  <wp:posOffset>97790</wp:posOffset>
                </wp:positionH>
                <wp:positionV relativeFrom="paragraph">
                  <wp:posOffset>1134110</wp:posOffset>
                </wp:positionV>
                <wp:extent cx="1868798" cy="514350"/>
                <wp:effectExtent l="0" t="0" r="17780" b="19050"/>
                <wp:wrapNone/>
                <wp:docPr id="16806819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798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A9709" w14:textId="1449E0B9" w:rsidR="00CF56A0" w:rsidRPr="00FF024B" w:rsidRDefault="00CF56A0" w:rsidP="00CF56A0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FF024B">
                              <w:rPr>
                                <w:sz w:val="24"/>
                                <w:szCs w:val="20"/>
                              </w:rPr>
                              <w:t xml:space="preserve">Класс </w:t>
                            </w:r>
                            <w:r w:rsidRPr="00FF024B">
                              <w:rPr>
                                <w:sz w:val="24"/>
                                <w:szCs w:val="20"/>
                                <w:lang w:val="en-US"/>
                              </w:rPr>
                              <w:t>C</w:t>
                            </w:r>
                            <w:r w:rsidRPr="00FF024B">
                              <w:rPr>
                                <w:sz w:val="24"/>
                                <w:szCs w:val="20"/>
                              </w:rPr>
                              <w:t>1</w:t>
                            </w:r>
                          </w:p>
                          <w:p w14:paraId="68C10EB5" w14:textId="77777777" w:rsidR="00CF56A0" w:rsidRPr="00FF024B" w:rsidRDefault="00CF56A0" w:rsidP="00CF56A0">
                            <w:pPr>
                              <w:ind w:firstLine="0"/>
                              <w:rPr>
                                <w:sz w:val="24"/>
                                <w:szCs w:val="20"/>
                              </w:rPr>
                            </w:pPr>
                            <w:r w:rsidRPr="00FF024B">
                              <w:rPr>
                                <w:sz w:val="24"/>
                                <w:szCs w:val="20"/>
                              </w:rPr>
                              <w:t>«Дискреционная защита»</w:t>
                            </w:r>
                          </w:p>
                          <w:p w14:paraId="515E18CF" w14:textId="77777777" w:rsidR="00CF56A0" w:rsidRPr="00FF024B" w:rsidRDefault="00CF56A0" w:rsidP="00CF56A0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4D282" id="_x0000_s1042" style="position:absolute;margin-left:7.7pt;margin-top:89.3pt;width:147.15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" fillcolor="#4472c4 [3204]" strokecolor="#09101d [484]" strokeweight="1pt">
                <v:textbox>
                  <w:txbxContent>
                    <w:p w14:paraId="3E3A9709" w14:textId="1449E0B9" w:rsidR="00CF56A0" w:rsidRPr="00FF024B" w:rsidRDefault="00CF56A0" w:rsidP="00CF56A0">
                      <w:pPr>
                        <w:ind w:firstLine="0"/>
                        <w:jc w:val="center"/>
                        <w:rPr>
                          <w:sz w:val="24"/>
                          <w:szCs w:val="20"/>
                        </w:rPr>
                      </w:pPr>
                      <w:r w:rsidRPr="00FF024B">
                        <w:rPr>
                          <w:sz w:val="24"/>
                          <w:szCs w:val="20"/>
                        </w:rPr>
                        <w:t>Класс</w:t>
                      </w:r>
                      <w:r w:rsidRPr="00FF024B">
                        <w:rPr>
                          <w:sz w:val="24"/>
                          <w:szCs w:val="20"/>
                        </w:rPr>
                        <w:t xml:space="preserve"> </w:t>
                      </w:r>
                      <w:r w:rsidRPr="00FF024B">
                        <w:rPr>
                          <w:sz w:val="24"/>
                          <w:szCs w:val="20"/>
                          <w:lang w:val="en-US"/>
                        </w:rPr>
                        <w:t>C</w:t>
                      </w:r>
                      <w:r w:rsidRPr="00FF024B">
                        <w:rPr>
                          <w:sz w:val="24"/>
                          <w:szCs w:val="20"/>
                        </w:rPr>
                        <w:t>1</w:t>
                      </w:r>
                    </w:p>
                    <w:p w14:paraId="68C10EB5" w14:textId="77777777" w:rsidR="00CF56A0" w:rsidRPr="00FF024B" w:rsidRDefault="00CF56A0" w:rsidP="00CF56A0">
                      <w:pPr>
                        <w:ind w:firstLine="0"/>
                        <w:rPr>
                          <w:sz w:val="24"/>
                          <w:szCs w:val="20"/>
                        </w:rPr>
                      </w:pPr>
                      <w:r w:rsidRPr="00FF024B">
                        <w:rPr>
                          <w:sz w:val="24"/>
                          <w:szCs w:val="20"/>
                        </w:rPr>
                        <w:t>«Дискреционная защита»</w:t>
                      </w:r>
                    </w:p>
                    <w:p w14:paraId="515E18CF" w14:textId="77777777" w:rsidR="00CF56A0" w:rsidRPr="00FF024B" w:rsidRDefault="00CF56A0" w:rsidP="00CF56A0">
                      <w:pPr>
                        <w:ind w:firstLine="0"/>
                        <w:rPr>
                          <w:sz w:val="24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02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A4BD7" wp14:editId="16014412">
                <wp:simplePos x="0" y="0"/>
                <wp:positionH relativeFrom="column">
                  <wp:posOffset>1775665</wp:posOffset>
                </wp:positionH>
                <wp:positionV relativeFrom="paragraph">
                  <wp:posOffset>299398</wp:posOffset>
                </wp:positionV>
                <wp:extent cx="752080" cy="923261"/>
                <wp:effectExtent l="19050" t="57150" r="29210" b="0"/>
                <wp:wrapNone/>
                <wp:docPr id="493828020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7442">
                          <a:off x="0" y="0"/>
                          <a:ext cx="752080" cy="9232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C4CD" id="Стрелка: вниз 2" o:spid="_x0000_s1026" type="#_x0000_t67" style="position:absolute;margin-left:139.8pt;margin-top:23.55pt;width:59.2pt;height:72.7pt;rotation:1810369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" adj="12802" fillcolor="#4472c4 [3204]" strokecolor="#09101d [484]" strokeweight="1pt"/>
            </w:pict>
          </mc:Fallback>
        </mc:AlternateContent>
      </w:r>
      <w:r w:rsidR="00FF02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E0C93" wp14:editId="77418343">
                <wp:simplePos x="0" y="0"/>
                <wp:positionH relativeFrom="column">
                  <wp:posOffset>-612140</wp:posOffset>
                </wp:positionH>
                <wp:positionV relativeFrom="paragraph">
                  <wp:posOffset>689610</wp:posOffset>
                </wp:positionV>
                <wp:extent cx="1966602" cy="336550"/>
                <wp:effectExtent l="0" t="0" r="14605" b="25400"/>
                <wp:wrapNone/>
                <wp:docPr id="185386675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602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164EE" w14:textId="4EDB3D68" w:rsidR="00CF56A0" w:rsidRPr="00FF024B" w:rsidRDefault="00CF56A0" w:rsidP="00CF56A0">
                            <w:pPr>
                              <w:ind w:firstLine="0"/>
                              <w:rPr>
                                <w:sz w:val="24"/>
                                <w:szCs w:val="20"/>
                              </w:rPr>
                            </w:pPr>
                            <w:r w:rsidRPr="00FF024B">
                              <w:rPr>
                                <w:sz w:val="24"/>
                                <w:szCs w:val="20"/>
                              </w:rPr>
                              <w:t>«Минимальный минимум»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E0C93" id="_x0000_s1043" style="position:absolute;margin-left:-48.2pt;margin-top:54.3pt;width:154.8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" fillcolor="#4472c4 [3204]" strokecolor="#09101d [484]" strokeweight="1pt">
                <v:textbox>
                  <w:txbxContent>
                    <w:p w14:paraId="00E164EE" w14:textId="4EDB3D68" w:rsidR="00CF56A0" w:rsidRPr="00FF024B" w:rsidRDefault="00CF56A0" w:rsidP="00CF56A0">
                      <w:pPr>
                        <w:ind w:firstLine="0"/>
                        <w:rPr>
                          <w:sz w:val="24"/>
                          <w:szCs w:val="20"/>
                        </w:rPr>
                      </w:pPr>
                      <w:r w:rsidRPr="00FF024B">
                        <w:rPr>
                          <w:sz w:val="24"/>
                          <w:szCs w:val="20"/>
                        </w:rPr>
                        <w:t>«Минимальный минимум»</w:t>
                      </w:r>
                    </w:p>
                  </w:txbxContent>
                </v:textbox>
              </v:rect>
            </w:pict>
          </mc:Fallback>
        </mc:AlternateContent>
      </w:r>
      <w:r w:rsidR="00FF02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AA283" wp14:editId="5BA88410">
                <wp:simplePos x="0" y="0"/>
                <wp:positionH relativeFrom="column">
                  <wp:posOffset>162560</wp:posOffset>
                </wp:positionH>
                <wp:positionV relativeFrom="paragraph">
                  <wp:posOffset>276860</wp:posOffset>
                </wp:positionV>
                <wp:extent cx="266700" cy="412750"/>
                <wp:effectExtent l="19050" t="0" r="38100" b="44450"/>
                <wp:wrapNone/>
                <wp:docPr id="294000745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12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1C7D" id="Стрелка: вниз 2" o:spid="_x0000_s1026" type="#_x0000_t67" style="position:absolute;margin-left:12.8pt;margin-top:21.8pt;width:21pt;height:3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" adj="14622" fillcolor="#4472c4 [3204]" strokecolor="#09101d [484]" strokeweight="1pt"/>
            </w:pict>
          </mc:Fallback>
        </mc:AlternateContent>
      </w:r>
      <w:r w:rsidR="00C603A9">
        <w:br w:type="page"/>
      </w:r>
    </w:p>
    <w:p w14:paraId="084EF763" w14:textId="77777777" w:rsidR="00CF56A0" w:rsidRDefault="00CF56A0" w:rsidP="003B359D">
      <w:pPr>
        <w:ind w:firstLine="0"/>
        <w:sectPr w:rsidR="00CF56A0" w:rsidSect="00CF56A0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562B2472" w14:textId="03107849" w:rsidR="00CF56A0" w:rsidRPr="00CF56A0" w:rsidRDefault="00CF56A0" w:rsidP="00CF56A0">
      <w:pPr>
        <w:ind w:firstLine="0"/>
        <w:jc w:val="center"/>
        <w:rPr>
          <w:b/>
          <w:bCs/>
        </w:rPr>
      </w:pPr>
      <w:r w:rsidRPr="00CF56A0">
        <w:rPr>
          <w:b/>
          <w:bCs/>
        </w:rPr>
        <w:lastRenderedPageBreak/>
        <w:t>Европейские критерии безопасности информационных технологий.</w:t>
      </w:r>
    </w:p>
    <w:p w14:paraId="50221443" w14:textId="043F47DD" w:rsidR="00CF56A0" w:rsidRDefault="00CF56A0" w:rsidP="00CF56A0">
      <w:pPr>
        <w:ind w:firstLine="0"/>
      </w:pPr>
      <w:r>
        <w:t xml:space="preserve">Проблемы информационной безопасности актуальны не только для Соединенных Штатов. Вслед за выходом «Оранжевой книги» страны Европы совместно разработали общие «Критерии безопасности информационных технологий» («Information Technology Security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», далее «Европейские критерии») [16]. Данный обзор основывается на версии 1.2. опубликованной в июне 1991 года от имени соответствующих органов четырех стран: Франции, Германии, Нидерландов и Великобритании.</w:t>
      </w:r>
    </w:p>
    <w:p w14:paraId="467028EE" w14:textId="77777777" w:rsidR="00CF56A0" w:rsidRDefault="00CF56A0" w:rsidP="00CF56A0">
      <w:pPr>
        <w:ind w:firstLine="0"/>
      </w:pPr>
    </w:p>
    <w:p w14:paraId="57DEFD17" w14:textId="77777777" w:rsidR="00CF56A0" w:rsidRDefault="00CF56A0" w:rsidP="00CF56A0">
      <w:pPr>
        <w:ind w:firstLine="0"/>
      </w:pPr>
      <w:r>
        <w:t>2.6.1. Основные понятия</w:t>
      </w:r>
    </w:p>
    <w:p w14:paraId="20A031E6" w14:textId="77777777" w:rsidR="00CF56A0" w:rsidRDefault="00CF56A0" w:rsidP="00CF56A0">
      <w:pPr>
        <w:ind w:firstLine="0"/>
      </w:pPr>
      <w:r>
        <w:t>«Европейские критерии» рассматривают следующие задачи средств информационной безопасности:</w:t>
      </w:r>
    </w:p>
    <w:p w14:paraId="3CA71687" w14:textId="77777777" w:rsidR="00CF56A0" w:rsidRDefault="00CF56A0" w:rsidP="00CF56A0">
      <w:pPr>
        <w:ind w:firstLine="0"/>
      </w:pPr>
    </w:p>
    <w:p w14:paraId="41F58CA8" w14:textId="6E841BE2" w:rsidR="00CF56A0" w:rsidRDefault="00A23F2D" w:rsidP="00CF56A0">
      <w:pPr>
        <w:pStyle w:val="a3"/>
        <w:numPr>
          <w:ilvl w:val="0"/>
          <w:numId w:val="12"/>
        </w:numPr>
      </w:pPr>
      <w:r>
        <w:t>З</w:t>
      </w:r>
      <w:r w:rsidR="00CF56A0">
        <w:t>ащита информации от несанкционированного доступа с целью обеспечения конфиденциальности;</w:t>
      </w:r>
    </w:p>
    <w:p w14:paraId="21266C6A" w14:textId="605436C2" w:rsidR="00CF56A0" w:rsidRDefault="00A23F2D" w:rsidP="00CF56A0">
      <w:pPr>
        <w:pStyle w:val="a3"/>
        <w:numPr>
          <w:ilvl w:val="0"/>
          <w:numId w:val="12"/>
        </w:numPr>
      </w:pPr>
      <w:r>
        <w:t>О</w:t>
      </w:r>
      <w:r w:rsidR="00CF56A0">
        <w:t>беспечение целостности информации посредством защиты от ее несанкционированной модификации или уничтожения;</w:t>
      </w:r>
    </w:p>
    <w:p w14:paraId="5A19D355" w14:textId="4B40EC9F" w:rsidR="00CF56A0" w:rsidRDefault="00A23F2D" w:rsidP="00CF56A0">
      <w:pPr>
        <w:pStyle w:val="a3"/>
        <w:numPr>
          <w:ilvl w:val="0"/>
          <w:numId w:val="12"/>
        </w:numPr>
      </w:pPr>
      <w:r>
        <w:t>О</w:t>
      </w:r>
      <w:r w:rsidR="00CF56A0">
        <w:t>беспечение работоспособности систем с помощью противодействия угрозам отказа в обслуживании.</w:t>
      </w:r>
    </w:p>
    <w:p w14:paraId="2BCD3FE4" w14:textId="77777777" w:rsidR="00CF56A0" w:rsidRDefault="00CF56A0" w:rsidP="00CF56A0">
      <w:pPr>
        <w:ind w:firstLine="0"/>
      </w:pPr>
    </w:p>
    <w:p w14:paraId="23C2E096" w14:textId="77777777" w:rsidR="00534C49" w:rsidRPr="00534C49" w:rsidRDefault="00534C49" w:rsidP="00534C49">
      <w:pPr>
        <w:ind w:firstLine="0"/>
      </w:pPr>
      <w:r w:rsidRPr="00534C49">
        <w:t xml:space="preserve">В «Европейских критериях» проводится различие между системами и продуктами. </w:t>
      </w:r>
    </w:p>
    <w:p w14:paraId="062EA0A1" w14:textId="77777777" w:rsidR="00534C49" w:rsidRPr="00534C49" w:rsidRDefault="00534C49" w:rsidP="00534C49">
      <w:pPr>
        <w:ind w:firstLine="0"/>
      </w:pPr>
      <w:r w:rsidRPr="00534C49">
        <w:t xml:space="preserve">Система — это конкретная аппаратно-программная конфигурация, построенная с вполне определенными целями и функционирующая в известном окружении. </w:t>
      </w:r>
    </w:p>
    <w:p w14:paraId="4EA3DD38" w14:textId="45D4F490" w:rsidR="00534C49" w:rsidRDefault="00534C49" w:rsidP="00534C49">
      <w:pPr>
        <w:ind w:firstLine="0"/>
      </w:pPr>
      <w:r w:rsidRPr="00534C49">
        <w:t>Продукт— это аппаратно-программный «пакет», который можно купить и по-своему усмотрению встроить в ту или иную систему.</w:t>
      </w:r>
    </w:p>
    <w:p w14:paraId="6FD08C9A" w14:textId="77777777" w:rsidR="00534C49" w:rsidRDefault="00534C49" w:rsidP="00534C49">
      <w:pPr>
        <w:ind w:firstLine="0"/>
      </w:pPr>
    </w:p>
    <w:p w14:paraId="58EEE8FA" w14:textId="77777777" w:rsidR="00534C49" w:rsidRPr="00534C49" w:rsidRDefault="00534C49" w:rsidP="00534C49">
      <w:pPr>
        <w:ind w:firstLine="0"/>
      </w:pPr>
      <w:r w:rsidRPr="00534C49">
        <w:tab/>
        <w:t xml:space="preserve">Таким образом, с точки зрения информационной безопасности основное отличие между системой и продуктом состоит в том, что система имеет </w:t>
      </w:r>
      <w:r w:rsidRPr="00534C49">
        <w:lastRenderedPageBreak/>
        <w:t xml:space="preserve">конкретное окружение, которое можно определить и изучить сколь угодно детально, а продукт должен быть рассчитан на использование в различных условиях. </w:t>
      </w:r>
    </w:p>
    <w:p w14:paraId="606C9C54" w14:textId="77777777" w:rsidR="00534C49" w:rsidRPr="00534C49" w:rsidRDefault="00534C49" w:rsidP="00534C49">
      <w:pPr>
        <w:ind w:firstLine="0"/>
      </w:pPr>
      <w:r w:rsidRPr="00534C49">
        <w:t>Угрозы безопасности системы носят вполне конкретный и реальный характер. Относительно угроз продукту можно лишь строить предположения. Разработчик может специфицировать условия, пригодные для функционирования продукта; дело покупателя обеспечить выполнение этих условий.</w:t>
      </w:r>
    </w:p>
    <w:p w14:paraId="0396C927" w14:textId="41B636BB" w:rsidR="00534C49" w:rsidRDefault="00534C49" w:rsidP="00534C49">
      <w:pPr>
        <w:ind w:firstLine="0"/>
      </w:pPr>
      <w:r w:rsidRPr="00534C49">
        <w:t xml:space="preserve">Из практических соображений важно обеспечить единство критериев оценки продуктов и систем — облегчить и удешевить оценку системы, составленной из ранее сертифицированных продуктов. В этой связи для систем и продуктов вводится единый термин — </w:t>
      </w:r>
      <w:r w:rsidRPr="00534C49">
        <w:rPr>
          <w:b/>
          <w:bCs/>
        </w:rPr>
        <w:t>объект оценки</w:t>
      </w:r>
      <w:r w:rsidRPr="00534C49">
        <w:t>.</w:t>
      </w:r>
    </w:p>
    <w:p w14:paraId="0974F381" w14:textId="77777777" w:rsidR="00534C49" w:rsidRDefault="00534C49" w:rsidP="00534C49">
      <w:pPr>
        <w:ind w:firstLine="0"/>
      </w:pPr>
    </w:p>
    <w:p w14:paraId="7C18E9C3" w14:textId="4878DB47" w:rsidR="00CF56A0" w:rsidRDefault="00CF56A0" w:rsidP="00CF56A0">
      <w:pPr>
        <w:ind w:firstLine="0"/>
      </w:pPr>
      <w:r>
        <w:t>Для того чтобы удовлетворить требованиям конфиденциальности, целостности и работоспособности, необходимо реализовать соответствующий набор функций безопасности, таких, как идентификация и аутентификация, управление доступом, восстановление после сбоев и т. п. Чтобы средства защиты можно было признать эффективными, требуется определенная степень уверенности в правильности их выбора и надежности функционирования. Для решения этой проблемы в «Европейских критериях» впервые вводится понятие адекватности (</w:t>
      </w:r>
      <w:proofErr w:type="spellStart"/>
      <w:r>
        <w:t>assurance</w:t>
      </w:r>
      <w:proofErr w:type="spellEnd"/>
      <w:r>
        <w:t>) средств защиты.</w:t>
      </w:r>
    </w:p>
    <w:p w14:paraId="62CCD92C" w14:textId="77777777" w:rsidR="00CF56A0" w:rsidRDefault="00CF56A0" w:rsidP="00CF56A0">
      <w:pPr>
        <w:ind w:firstLine="0"/>
      </w:pPr>
    </w:p>
    <w:p w14:paraId="1CF4BB81" w14:textId="77777777" w:rsidR="00534C49" w:rsidRPr="00534C49" w:rsidRDefault="00534C49" w:rsidP="00534C49">
      <w:pPr>
        <w:ind w:firstLine="0"/>
      </w:pPr>
      <w:r w:rsidRPr="00534C49">
        <w:t xml:space="preserve">Для решения этой проблемы в </w:t>
      </w:r>
      <w:r w:rsidRPr="00534C49">
        <w:rPr>
          <w:b/>
          <w:bCs/>
        </w:rPr>
        <w:t xml:space="preserve">«Европейских критериях» </w:t>
      </w:r>
      <w:r w:rsidRPr="00534C49">
        <w:t xml:space="preserve">впервые вводится </w:t>
      </w:r>
      <w:r w:rsidRPr="00534C49">
        <w:rPr>
          <w:b/>
          <w:bCs/>
        </w:rPr>
        <w:t>понятие адекватности (</w:t>
      </w:r>
      <w:proofErr w:type="spellStart"/>
      <w:r w:rsidRPr="00534C49">
        <w:rPr>
          <w:b/>
          <w:bCs/>
        </w:rPr>
        <w:t>assurance</w:t>
      </w:r>
      <w:proofErr w:type="spellEnd"/>
      <w:r w:rsidRPr="00534C49">
        <w:rPr>
          <w:b/>
          <w:bCs/>
        </w:rPr>
        <w:t>) средств защиты</w:t>
      </w:r>
      <w:r w:rsidRPr="00534C49">
        <w:t>. Общая оценка уровня безопасности системы складывается из функциональной мощности средств защиты и уровня адекватности их реализации.</w:t>
      </w:r>
    </w:p>
    <w:p w14:paraId="73C9FF47" w14:textId="77777777" w:rsidR="00534C49" w:rsidRPr="00534C49" w:rsidRDefault="00534C49" w:rsidP="00534C49">
      <w:pPr>
        <w:ind w:firstLine="0"/>
      </w:pPr>
      <w:r w:rsidRPr="00534C49">
        <w:tab/>
        <w:t xml:space="preserve">Большинство требований безопасности совпадает с аналогичными требованиями Оранжевой книги. В «Европейских критериях» определено десять классов безопасности. Классы F-C1, F-C2, F-B1, F-B2, F-B3 </w:t>
      </w:r>
      <w:r w:rsidRPr="00534C49">
        <w:lastRenderedPageBreak/>
        <w:t xml:space="preserve">соответствуют классам безопасности Оранжевой книги с аналогичными обозначениями. </w:t>
      </w:r>
    </w:p>
    <w:p w14:paraId="27534892" w14:textId="77777777" w:rsidR="00534C49" w:rsidRPr="00534C49" w:rsidRDefault="00534C49" w:rsidP="00534C49">
      <w:pPr>
        <w:ind w:firstLine="0"/>
      </w:pPr>
      <w:r w:rsidRPr="00534C49">
        <w:tab/>
      </w:r>
      <w:r w:rsidRPr="00534C49">
        <w:rPr>
          <w:b/>
          <w:bCs/>
        </w:rPr>
        <w:t xml:space="preserve">Класс F-IN предназначен </w:t>
      </w:r>
      <w:r w:rsidRPr="00534C49">
        <w:t xml:space="preserve">для систем с высокими потребностями в обеспечении целостности, что типично для систем управления базами данных. </w:t>
      </w:r>
    </w:p>
    <w:p w14:paraId="4113D398" w14:textId="77777777" w:rsidR="00534C49" w:rsidRPr="00534C49" w:rsidRDefault="00534C49" w:rsidP="00534C49">
      <w:pPr>
        <w:ind w:firstLine="0"/>
      </w:pPr>
      <w:r w:rsidRPr="00534C49">
        <w:tab/>
        <w:t>Его описание основано на концепции «ролей», соответствующих видам деятельности пользователей, и предоставлении доступа к определённым объектам только посредством доверенных процессов. Должны различаться следующие виды доступа: чтение, запись, добавление, удаление, создание, переименование и выполнение объектов.</w:t>
      </w:r>
    </w:p>
    <w:p w14:paraId="6A66826B" w14:textId="77777777" w:rsidR="00534C49" w:rsidRDefault="00534C49" w:rsidP="00CF56A0">
      <w:pPr>
        <w:ind w:firstLine="0"/>
      </w:pPr>
    </w:p>
    <w:p w14:paraId="2A41C6AC" w14:textId="77777777" w:rsidR="00534C49" w:rsidRPr="00534C49" w:rsidRDefault="00534C49" w:rsidP="00534C49">
      <w:pPr>
        <w:ind w:firstLine="0"/>
      </w:pPr>
      <w:r w:rsidRPr="00534C49">
        <w:rPr>
          <w:b/>
          <w:bCs/>
        </w:rPr>
        <w:t xml:space="preserve">Класс F-AV </w:t>
      </w:r>
      <w:r w:rsidRPr="00534C49">
        <w:t xml:space="preserve">характеризуется повышенными требованиями к обеспечению работоспособности. </w:t>
      </w:r>
    </w:p>
    <w:p w14:paraId="386F8A0E" w14:textId="77777777" w:rsidR="00534C49" w:rsidRPr="00534C49" w:rsidRDefault="00534C49" w:rsidP="00534C49">
      <w:pPr>
        <w:ind w:firstLine="0"/>
      </w:pPr>
      <w:r w:rsidRPr="00534C49">
        <w:t xml:space="preserve">Это существенно, например для систем управления технологическими процессами. В </w:t>
      </w:r>
      <w:r w:rsidRPr="00534C49">
        <w:rPr>
          <w:b/>
          <w:bCs/>
        </w:rPr>
        <w:t>требованиях</w:t>
      </w:r>
      <w:r w:rsidRPr="00534C49">
        <w:t xml:space="preserve"> этого класса указывается, что система должна восстанавливаться после отказа отдельного аппаратного компонента таким образом, чтобы все критически важные функции постоянно оставались доступными. В таком же режиме должна происходить и замена компонентов системы. Независимо от уровня загрузки должно гарантироваться определенное время реакции системы на внешние события. </w:t>
      </w:r>
    </w:p>
    <w:p w14:paraId="2A0FFF33" w14:textId="77777777" w:rsidR="00534C49" w:rsidRPr="00534C49" w:rsidRDefault="00534C49" w:rsidP="00534C49">
      <w:pPr>
        <w:ind w:firstLine="0"/>
      </w:pPr>
      <w:r w:rsidRPr="00534C49">
        <w:tab/>
      </w:r>
      <w:r w:rsidRPr="00534C49">
        <w:rPr>
          <w:b/>
          <w:bCs/>
        </w:rPr>
        <w:t xml:space="preserve">Класс F-DI </w:t>
      </w:r>
      <w:r w:rsidRPr="00534C49">
        <w:t xml:space="preserve">ориентирован на распределенные системы обработки информации. Перед началом обмена и при получении данных стороны должны иметь возможность провести идентификацию участников взаимодействия и проверить ее подлинность. </w:t>
      </w:r>
    </w:p>
    <w:p w14:paraId="42BDFF46" w14:textId="77777777" w:rsidR="00534C49" w:rsidRPr="00534C49" w:rsidRDefault="00534C49" w:rsidP="00534C49">
      <w:pPr>
        <w:ind w:firstLine="0"/>
      </w:pPr>
      <w:r w:rsidRPr="00534C49">
        <w:tab/>
        <w:t>Должны использоваться средства контроля и исправления ошибок. В частности, при пересылке данных должны обнаруживаться все случайные или намеренные искажения адресной и пользовательской информации. Знание алгоритма обнаружения искажений не должно позволять злоумышленнику производить нелегальную модификацию передаваемых данных. Необходимо обнаруживать попытки повторной передачи ранее переданных сообщений.</w:t>
      </w:r>
    </w:p>
    <w:p w14:paraId="4E943AFA" w14:textId="77777777" w:rsidR="00534C49" w:rsidRDefault="00534C49" w:rsidP="00CF56A0">
      <w:pPr>
        <w:ind w:firstLine="0"/>
      </w:pPr>
    </w:p>
    <w:p w14:paraId="20187646" w14:textId="77777777" w:rsidR="00534C49" w:rsidRPr="00534C49" w:rsidRDefault="00534C49" w:rsidP="00534C49">
      <w:pPr>
        <w:ind w:firstLine="0"/>
      </w:pPr>
      <w:r w:rsidRPr="00534C49">
        <w:rPr>
          <w:b/>
          <w:bCs/>
        </w:rPr>
        <w:lastRenderedPageBreak/>
        <w:t xml:space="preserve">Класс F-DC </w:t>
      </w:r>
      <w:r w:rsidRPr="00534C49">
        <w:t xml:space="preserve">уделяет особое внимание требованиями к конфиденциальности передаваемой информации. Информация по каналам связи должна передаваться в зашифрованном виде. Ключи шифрования защищают от несанкционированного доступа. </w:t>
      </w:r>
    </w:p>
    <w:p w14:paraId="657E2CCD" w14:textId="77777777" w:rsidR="00534C49" w:rsidRPr="00534C49" w:rsidRDefault="00534C49" w:rsidP="00534C49">
      <w:pPr>
        <w:ind w:firstLine="0"/>
      </w:pPr>
      <w:r w:rsidRPr="00534C49">
        <w:rPr>
          <w:b/>
          <w:bCs/>
        </w:rPr>
        <w:t xml:space="preserve">Класс F-DX </w:t>
      </w:r>
      <w:r w:rsidRPr="00534C49">
        <w:t xml:space="preserve">предъявляет повышенные требования и </w:t>
      </w:r>
      <w:proofErr w:type="gramStart"/>
      <w:r w:rsidRPr="00534C49">
        <w:t>к целостности</w:t>
      </w:r>
      <w:proofErr w:type="gramEnd"/>
      <w:r w:rsidRPr="00534C49">
        <w:t xml:space="preserve"> и к конфиденциальности информации. Его можно рассматривать как объединение классов F-DI и F-DC с дополнительными возможностями шифрования и защиты от анализа трафика. Следует ограничить доступ к ранее переданной информации, которая в принципе может способствовать проведению криптоанализа.</w:t>
      </w:r>
    </w:p>
    <w:p w14:paraId="0C65E313" w14:textId="77777777" w:rsidR="00534C49" w:rsidRDefault="00534C49" w:rsidP="00CF56A0">
      <w:pPr>
        <w:ind w:firstLine="0"/>
      </w:pPr>
    </w:p>
    <w:p w14:paraId="6795E221" w14:textId="77777777" w:rsidR="00534C49" w:rsidRPr="00534C49" w:rsidRDefault="00534C49" w:rsidP="00534C49">
      <w:pPr>
        <w:ind w:firstLine="0"/>
      </w:pPr>
      <w:r w:rsidRPr="00534C49">
        <w:rPr>
          <w:b/>
          <w:bCs/>
        </w:rPr>
        <w:t xml:space="preserve">Критерии адекватности. </w:t>
      </w:r>
    </w:p>
    <w:p w14:paraId="7C1108E4" w14:textId="77777777" w:rsidR="00534C49" w:rsidRPr="00534C49" w:rsidRDefault="00534C49" w:rsidP="00534C49">
      <w:pPr>
        <w:ind w:firstLine="0"/>
      </w:pPr>
      <w:r w:rsidRPr="00534C49">
        <w:t xml:space="preserve">Адекватность включает в себя два аспекта: эффективность, отражающую соответствие средств безопасности решаемым задачам, и корректность, характеризующую процесс их разработки и функционирования. </w:t>
      </w:r>
    </w:p>
    <w:p w14:paraId="348F0B2A" w14:textId="77777777" w:rsidR="00534C49" w:rsidRPr="00534C49" w:rsidRDefault="00534C49" w:rsidP="00534C49">
      <w:pPr>
        <w:ind w:firstLine="0"/>
      </w:pPr>
      <w:r w:rsidRPr="00534C49">
        <w:rPr>
          <w:b/>
          <w:bCs/>
          <w:u w:val="single"/>
        </w:rPr>
        <w:t>Эффективность</w:t>
      </w:r>
      <w:r w:rsidRPr="00534C49">
        <w:t xml:space="preserve"> — соответствие между задачами, поставленными перед средствами безопасности, и реализованным набором функций защиты — их функциональной полнотой и согласованностью, простотой использования, а также возможными последствиями использования злоумышленниками слабых мест защиты. </w:t>
      </w:r>
    </w:p>
    <w:p w14:paraId="6EAC194E" w14:textId="77777777" w:rsidR="00534C49" w:rsidRPr="00534C49" w:rsidRDefault="00534C49" w:rsidP="00534C49">
      <w:pPr>
        <w:ind w:firstLine="0"/>
      </w:pPr>
      <w:r w:rsidRPr="00534C49">
        <w:rPr>
          <w:b/>
          <w:bCs/>
          <w:u w:val="single"/>
        </w:rPr>
        <w:t>Корректность</w:t>
      </w:r>
      <w:r w:rsidRPr="00534C49">
        <w:t xml:space="preserve"> — правильность и надежность реализации функций безопасности. </w:t>
      </w:r>
    </w:p>
    <w:p w14:paraId="5B53B760" w14:textId="77777777" w:rsidR="00534C49" w:rsidRPr="00534C49" w:rsidRDefault="00534C49" w:rsidP="00534C49">
      <w:pPr>
        <w:ind w:firstLine="0"/>
      </w:pPr>
      <w:r w:rsidRPr="00534C49">
        <w:t xml:space="preserve">Европейские критерии определяют </w:t>
      </w:r>
      <w:r w:rsidRPr="00534C49">
        <w:rPr>
          <w:b/>
          <w:bCs/>
        </w:rPr>
        <w:t xml:space="preserve">семь уровней адекватности </w:t>
      </w:r>
      <w:r w:rsidRPr="00534C49">
        <w:t xml:space="preserve">— от Е0 до Е6. При проверке адекватности анализируется весь жизненный цикл системы — от начальной фазы проектирования до эксплуатации и сопровождения. </w:t>
      </w:r>
    </w:p>
    <w:p w14:paraId="35AEC966" w14:textId="77777777" w:rsidR="00534C49" w:rsidRPr="00534C49" w:rsidRDefault="00534C49" w:rsidP="00534C49">
      <w:pPr>
        <w:ind w:firstLine="0"/>
      </w:pPr>
      <w:r w:rsidRPr="00534C49">
        <w:rPr>
          <w:b/>
          <w:bCs/>
        </w:rPr>
        <w:t xml:space="preserve">Уровни адекватности от Е1 до Е6 </w:t>
      </w:r>
      <w:r w:rsidRPr="00534C49">
        <w:t xml:space="preserve">выстроены по нарастанию требований тщательности контроля. Так, на уровне Е1 анализируется лишь общая архитектура системы, а адекватность средств защиты подтверждается функциональным тестированием. </w:t>
      </w:r>
    </w:p>
    <w:p w14:paraId="0D711AA3" w14:textId="77777777" w:rsidR="00534C49" w:rsidRPr="00534C49" w:rsidRDefault="00534C49" w:rsidP="00534C49">
      <w:pPr>
        <w:ind w:firstLine="0"/>
      </w:pPr>
      <w:r w:rsidRPr="00534C49">
        <w:rPr>
          <w:b/>
          <w:bCs/>
        </w:rPr>
        <w:lastRenderedPageBreak/>
        <w:t xml:space="preserve">На уровне ЕЗ </w:t>
      </w:r>
      <w:r w:rsidRPr="00534C49">
        <w:t xml:space="preserve">к анализу привлекаются исходные тексты программ и схемы аппаратного обеспечения. </w:t>
      </w:r>
      <w:r w:rsidRPr="00534C49">
        <w:rPr>
          <w:b/>
          <w:bCs/>
        </w:rPr>
        <w:t xml:space="preserve">На уровне Е6 </w:t>
      </w:r>
      <w:r w:rsidRPr="00534C49">
        <w:t>требуется формальное описание функций безопасности, общей архитектуры, а также политики безопасности.</w:t>
      </w:r>
    </w:p>
    <w:p w14:paraId="59865F6B" w14:textId="77777777" w:rsidR="00534C49" w:rsidRDefault="00534C49" w:rsidP="00CF56A0">
      <w:pPr>
        <w:ind w:firstLine="0"/>
      </w:pPr>
    </w:p>
    <w:p w14:paraId="538053C7" w14:textId="77777777" w:rsidR="00534C49" w:rsidRPr="00534C49" w:rsidRDefault="00534C49" w:rsidP="00534C49">
      <w:pPr>
        <w:ind w:firstLine="0"/>
      </w:pPr>
      <w:r w:rsidRPr="00534C49">
        <w:t xml:space="preserve">В Европейских критериях определены три уровня безопасности — базовый, средний и высокий. Степень безопасности системы определяется самым слабым из критически важных механизмов защиты. </w:t>
      </w:r>
    </w:p>
    <w:p w14:paraId="7D1ADE38" w14:textId="77777777" w:rsidR="00534C49" w:rsidRPr="00534C49" w:rsidRDefault="00534C49" w:rsidP="00534C49">
      <w:pPr>
        <w:ind w:firstLine="0"/>
      </w:pPr>
      <w:r w:rsidRPr="00534C49">
        <w:t>Безопасность считается базовой, если средства защиты способны противостоять отдельным случайным атакам. Безопасность считается средней, если средства защиты способны противостоять злоумышленникам, обладающим ограниченными ресурсами и возможностями. Наконец, безопасность можно считать высокой, если есть уверенность, что средства защиты могут быть преодолены только злоумышленником с высокой квалификацией, набор возможностей и ресурсов которого выходит за рамки возможного.</w:t>
      </w:r>
    </w:p>
    <w:p w14:paraId="0ACBFDE3" w14:textId="77777777" w:rsidR="00534C49" w:rsidRPr="00534C49" w:rsidRDefault="00534C49" w:rsidP="00534C49">
      <w:pPr>
        <w:ind w:firstLine="0"/>
      </w:pPr>
      <w:r w:rsidRPr="00534C49">
        <w:t xml:space="preserve">Итак, </w:t>
      </w:r>
      <w:r w:rsidRPr="00534C49">
        <w:rPr>
          <w:b/>
          <w:bCs/>
        </w:rPr>
        <w:t>Европейские критерии безопасности информационных технологий</w:t>
      </w:r>
      <w:r w:rsidRPr="00534C49">
        <w:t xml:space="preserve">, появившиеся вслед за Оранжевой книгой, оказали существенное влияние на стандарты безопасности и методику сертификации. </w:t>
      </w:r>
    </w:p>
    <w:p w14:paraId="4ED7A489" w14:textId="77777777" w:rsidR="00534C49" w:rsidRPr="00534C49" w:rsidRDefault="00534C49" w:rsidP="00534C49">
      <w:pPr>
        <w:ind w:firstLine="0"/>
      </w:pPr>
      <w:r w:rsidRPr="00534C49">
        <w:t xml:space="preserve">Главное </w:t>
      </w:r>
      <w:r w:rsidRPr="00534C49">
        <w:rPr>
          <w:b/>
          <w:bCs/>
        </w:rPr>
        <w:t>достижение</w:t>
      </w:r>
      <w:r w:rsidRPr="00534C49">
        <w:t xml:space="preserve"> этого документа — </w:t>
      </w:r>
      <w:r w:rsidRPr="00534C49">
        <w:rPr>
          <w:b/>
          <w:bCs/>
        </w:rPr>
        <w:t>введение понятия адекватности средств защиты и определение отдельной шкалы для критериев адекватности</w:t>
      </w:r>
      <w:r w:rsidRPr="00534C49">
        <w:t>. Как уже упоминалось, Европейские критерии придают адекватность средств защиты даже большее значение, чем их функциональности. Этот подход используется во многих появившихся позднее стандартах информационной безопасности.</w:t>
      </w:r>
    </w:p>
    <w:p w14:paraId="57DCCB0B" w14:textId="7FD2C299" w:rsidR="00CF56A0" w:rsidRPr="00C23D49" w:rsidRDefault="00CF56A0" w:rsidP="00534C49">
      <w:pPr>
        <w:ind w:firstLine="0"/>
      </w:pPr>
    </w:p>
    <w:sectPr w:rsidR="00CF56A0" w:rsidRPr="00C23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9F8"/>
    <w:multiLevelType w:val="hybridMultilevel"/>
    <w:tmpl w:val="E28A4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61019"/>
    <w:multiLevelType w:val="hybridMultilevel"/>
    <w:tmpl w:val="6F30E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77246"/>
    <w:multiLevelType w:val="hybridMultilevel"/>
    <w:tmpl w:val="75F46F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AA48A3"/>
    <w:multiLevelType w:val="hybridMultilevel"/>
    <w:tmpl w:val="5E08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61E69"/>
    <w:multiLevelType w:val="hybridMultilevel"/>
    <w:tmpl w:val="250CB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66A1B71"/>
    <w:multiLevelType w:val="hybridMultilevel"/>
    <w:tmpl w:val="E1B6B0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64035"/>
    <w:multiLevelType w:val="hybridMultilevel"/>
    <w:tmpl w:val="C2CA5F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C7ED2"/>
    <w:multiLevelType w:val="hybridMultilevel"/>
    <w:tmpl w:val="3FD08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063BFC"/>
    <w:multiLevelType w:val="hybridMultilevel"/>
    <w:tmpl w:val="FCD07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20877"/>
    <w:multiLevelType w:val="hybridMultilevel"/>
    <w:tmpl w:val="BB0C4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9A33FA2"/>
    <w:multiLevelType w:val="hybridMultilevel"/>
    <w:tmpl w:val="4CB676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F70C0"/>
    <w:multiLevelType w:val="hybridMultilevel"/>
    <w:tmpl w:val="350C7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056048">
    <w:abstractNumId w:val="1"/>
  </w:num>
  <w:num w:numId="2" w16cid:durableId="212664874">
    <w:abstractNumId w:val="2"/>
  </w:num>
  <w:num w:numId="3" w16cid:durableId="1340542796">
    <w:abstractNumId w:val="4"/>
  </w:num>
  <w:num w:numId="4" w16cid:durableId="1277834908">
    <w:abstractNumId w:val="3"/>
  </w:num>
  <w:num w:numId="5" w16cid:durableId="1525704937">
    <w:abstractNumId w:val="9"/>
  </w:num>
  <w:num w:numId="6" w16cid:durableId="636837219">
    <w:abstractNumId w:val="11"/>
  </w:num>
  <w:num w:numId="7" w16cid:durableId="1825047137">
    <w:abstractNumId w:val="8"/>
  </w:num>
  <w:num w:numId="8" w16cid:durableId="1810632560">
    <w:abstractNumId w:val="6"/>
  </w:num>
  <w:num w:numId="9" w16cid:durableId="2044283986">
    <w:abstractNumId w:val="10"/>
  </w:num>
  <w:num w:numId="10" w16cid:durableId="2123725377">
    <w:abstractNumId w:val="5"/>
  </w:num>
  <w:num w:numId="11" w16cid:durableId="394861021">
    <w:abstractNumId w:val="7"/>
  </w:num>
  <w:num w:numId="12" w16cid:durableId="29251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23"/>
    <w:rsid w:val="001365EA"/>
    <w:rsid w:val="00155CD9"/>
    <w:rsid w:val="002A46DF"/>
    <w:rsid w:val="002D3A96"/>
    <w:rsid w:val="002F3CF9"/>
    <w:rsid w:val="002F5901"/>
    <w:rsid w:val="003B359D"/>
    <w:rsid w:val="004108C0"/>
    <w:rsid w:val="0043324B"/>
    <w:rsid w:val="004539BC"/>
    <w:rsid w:val="00495A29"/>
    <w:rsid w:val="0049766D"/>
    <w:rsid w:val="005201D2"/>
    <w:rsid w:val="00534C49"/>
    <w:rsid w:val="00534D9D"/>
    <w:rsid w:val="00564FBD"/>
    <w:rsid w:val="005F17A1"/>
    <w:rsid w:val="007B5F32"/>
    <w:rsid w:val="008E57C1"/>
    <w:rsid w:val="008F71DB"/>
    <w:rsid w:val="00A2182E"/>
    <w:rsid w:val="00A23F2D"/>
    <w:rsid w:val="00A43369"/>
    <w:rsid w:val="00AD1A9B"/>
    <w:rsid w:val="00B16A23"/>
    <w:rsid w:val="00BE1574"/>
    <w:rsid w:val="00C23D49"/>
    <w:rsid w:val="00C44FC0"/>
    <w:rsid w:val="00C559F5"/>
    <w:rsid w:val="00C603A9"/>
    <w:rsid w:val="00C81723"/>
    <w:rsid w:val="00CF56A0"/>
    <w:rsid w:val="00CF720B"/>
    <w:rsid w:val="00D029C5"/>
    <w:rsid w:val="00D61763"/>
    <w:rsid w:val="00DD74A8"/>
    <w:rsid w:val="00DE1C5E"/>
    <w:rsid w:val="00DE56F1"/>
    <w:rsid w:val="00E33C9F"/>
    <w:rsid w:val="00F14F8D"/>
    <w:rsid w:val="00F54B90"/>
    <w:rsid w:val="00FF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79E9"/>
  <w15:chartTrackingRefBased/>
  <w15:docId w15:val="{D059CD55-95BD-49AD-99D7-5DFE4FA5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FC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74A8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4A8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A8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8F71D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8F71D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1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17</Pages>
  <Words>3347</Words>
  <Characters>19084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24</cp:revision>
  <dcterms:created xsi:type="dcterms:W3CDTF">2023-10-12T07:20:00Z</dcterms:created>
  <dcterms:modified xsi:type="dcterms:W3CDTF">2023-10-26T08:36:00Z</dcterms:modified>
</cp:coreProperties>
</file>