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D3E6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118667144"/>
      <w:r w:rsidRPr="00A0460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0689CDD" wp14:editId="0856B25D">
            <wp:extent cx="600075" cy="600075"/>
            <wp:effectExtent l="0" t="0" r="9525" b="952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0F0" w14:textId="77777777" w:rsidR="00A0460D" w:rsidRPr="00A0460D" w:rsidRDefault="00A0460D" w:rsidP="00A0460D">
      <w:pPr>
        <w:spacing w:line="240" w:lineRule="auto"/>
        <w:ind w:left="-142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A0460D">
        <w:rPr>
          <w:rFonts w:eastAsia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4FB154D7" w14:textId="77777777" w:rsidR="00A0460D" w:rsidRPr="00A0460D" w:rsidRDefault="00A0460D" w:rsidP="00A0460D">
      <w:pPr>
        <w:spacing w:line="240" w:lineRule="auto"/>
        <w:ind w:right="-6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</w:t>
      </w:r>
    </w:p>
    <w:p w14:paraId="6110AD78" w14:textId="77777777" w:rsidR="00A0460D" w:rsidRPr="00A0460D" w:rsidRDefault="00A0460D" w:rsidP="00A0460D">
      <w:pPr>
        <w:spacing w:line="240" w:lineRule="auto"/>
        <w:ind w:left="-142" w:right="-143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 w:rsidRPr="00A0460D">
        <w:rPr>
          <w:rFonts w:eastAsia="Times New Roman" w:cs="Times New Roman"/>
          <w:b/>
          <w:bCs/>
          <w:szCs w:val="28"/>
          <w:lang w:eastAsia="ru-RU"/>
        </w:rPr>
        <w:br/>
        <w:t>«ДОНСКОЙ ГОСУДАРСТВЕННЫЙ ТЕХНИЧЕСКИЙ УНИВЕРСИТЕТ»</w:t>
      </w:r>
    </w:p>
    <w:p w14:paraId="57DBCDFA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(ДГТУ)</w:t>
      </w:r>
    </w:p>
    <w:p w14:paraId="2679D38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AB598F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3BB4123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Факультет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="00C3538C">
        <w:rPr>
          <w:rFonts w:eastAsia="Times New Roman" w:cs="Times New Roman"/>
          <w:sz w:val="24"/>
          <w:szCs w:val="24"/>
          <w:lang w:eastAsia="ru-RU"/>
        </w:rPr>
        <w:t>Информатика и вычислительная техника</w:t>
      </w:r>
      <w:r w:rsidR="00C45A1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1BE8EAB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5673FD60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Кафедра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  <w:t>Кибербезопасность информационных систем</w:t>
      </w:r>
    </w:p>
    <w:p w14:paraId="3ACC421D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49111E23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30BE091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0570AD0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8"/>
          <w:lang w:eastAsia="zh-CN"/>
        </w:rPr>
      </w:pPr>
    </w:p>
    <w:p w14:paraId="4EAA92F3" w14:textId="3726EF55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  <w:r w:rsidRPr="00A0460D">
        <w:rPr>
          <w:rFonts w:eastAsia="Times New Roman" w:cs="Times New Roman"/>
          <w:b/>
          <w:sz w:val="24"/>
          <w:szCs w:val="28"/>
          <w:lang w:eastAsia="zh-CN"/>
        </w:rPr>
        <w:t>ОТЧЕТ ПО ЛАБОРАТОРНОЙ РАБОТЕ №</w:t>
      </w:r>
      <w:r w:rsidR="00C563A5" w:rsidRPr="00C563A5">
        <w:rPr>
          <w:rFonts w:eastAsia="Times New Roman" w:cs="Times New Roman"/>
          <w:b/>
          <w:sz w:val="24"/>
          <w:szCs w:val="28"/>
          <w:lang w:eastAsia="zh-CN"/>
        </w:rPr>
        <w:t>7</w:t>
      </w:r>
      <w:r w:rsidRPr="00A0460D">
        <w:rPr>
          <w:rFonts w:eastAsia="Times New Roman" w:cs="Times New Roman"/>
          <w:b/>
          <w:sz w:val="24"/>
          <w:szCs w:val="28"/>
          <w:lang w:eastAsia="zh-CN"/>
        </w:rPr>
        <w:t xml:space="preserve"> </w:t>
      </w:r>
    </w:p>
    <w:p w14:paraId="00D450F8" w14:textId="77777777" w:rsidR="00A0460D" w:rsidRPr="00A0460D" w:rsidRDefault="00A0460D" w:rsidP="00A0460D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8"/>
          <w:lang w:eastAsia="zh-CN"/>
        </w:rPr>
      </w:pPr>
    </w:p>
    <w:p w14:paraId="6C32E1A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</w:p>
    <w:p w14:paraId="7707C046" w14:textId="2B529A49" w:rsidR="00A0460D" w:rsidRPr="00A0460D" w:rsidRDefault="00A0460D" w:rsidP="00386177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«</w:t>
      </w:r>
      <w:r w:rsidR="00C563A5" w:rsidRPr="00C563A5">
        <w:rPr>
          <w:rFonts w:eastAsia="Times New Roman" w:cs="Times New Roman"/>
          <w:sz w:val="24"/>
          <w:szCs w:val="24"/>
          <w:lang w:eastAsia="ru-RU"/>
        </w:rPr>
        <w:t>Средства защиты компьютера от вирусов. Работа с антивирусными пакетами</w:t>
      </w:r>
      <w:r w:rsidRPr="00A0460D">
        <w:rPr>
          <w:rFonts w:eastAsia="Times New Roman" w:cs="Times New Roman"/>
          <w:sz w:val="24"/>
          <w:szCs w:val="24"/>
          <w:lang w:eastAsia="ru-RU"/>
        </w:rPr>
        <w:t>»</w:t>
      </w:r>
      <w:r w:rsidRPr="00A0460D">
        <w:rPr>
          <w:rFonts w:eastAsia="Times New Roman" w:cs="Times New Roman"/>
          <w:sz w:val="24"/>
          <w:szCs w:val="24"/>
          <w:lang w:eastAsia="ru-RU"/>
        </w:rPr>
        <w:br/>
      </w:r>
    </w:p>
    <w:p w14:paraId="7F682580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5973AB3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457D3A39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zh-CN"/>
        </w:rPr>
      </w:pPr>
    </w:p>
    <w:tbl>
      <w:tblPr>
        <w:tblStyle w:val="1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428"/>
        <w:gridCol w:w="2998"/>
        <w:gridCol w:w="253"/>
        <w:gridCol w:w="1132"/>
        <w:gridCol w:w="1999"/>
      </w:tblGrid>
      <w:tr w:rsidR="00A0460D" w:rsidRPr="00A0460D" w14:paraId="038C2569" w14:textId="77777777" w:rsidTr="005B5D14">
        <w:tc>
          <w:tcPr>
            <w:tcW w:w="2694" w:type="dxa"/>
            <w:hideMark/>
          </w:tcPr>
          <w:p w14:paraId="702F68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Автор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A3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36" w:type="dxa"/>
          </w:tcPr>
          <w:p w14:paraId="5D88FBC1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EF57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Заболотный И.А.</w:t>
            </w:r>
          </w:p>
        </w:tc>
      </w:tr>
      <w:tr w:rsidR="00A0460D" w:rsidRPr="00A0460D" w14:paraId="61654C86" w14:textId="77777777" w:rsidTr="005B5D14">
        <w:trPr>
          <w:trHeight w:val="499"/>
        </w:trPr>
        <w:tc>
          <w:tcPr>
            <w:tcW w:w="2694" w:type="dxa"/>
          </w:tcPr>
          <w:p w14:paraId="3283E9C3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BB5A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B64C36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80F7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1B5DC50" w14:textId="77777777" w:rsidTr="005B5D14">
        <w:tc>
          <w:tcPr>
            <w:tcW w:w="2694" w:type="dxa"/>
            <w:hideMark/>
          </w:tcPr>
          <w:p w14:paraId="06358EC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Обозначение 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B3BA9E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ИиВТ.</w:t>
            </w:r>
            <w:r w:rsidRPr="00A0460D">
              <w:rPr>
                <w:rFonts w:eastAsia="Times New Roman" w:cs="Times New Roman"/>
                <w:color w:val="000000"/>
                <w:sz w:val="24"/>
                <w:szCs w:val="24"/>
                <w:lang w:eastAsia="zh-CN"/>
              </w:rPr>
              <w:t>10.</w:t>
            </w: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05.01</w:t>
            </w:r>
          </w:p>
        </w:tc>
        <w:tc>
          <w:tcPr>
            <w:tcW w:w="1387" w:type="dxa"/>
            <w:gridSpan w:val="2"/>
            <w:hideMark/>
          </w:tcPr>
          <w:p w14:paraId="3D0B1411" w14:textId="77777777" w:rsidR="00A0460D" w:rsidRPr="00A0460D" w:rsidRDefault="00A0460D" w:rsidP="00A0460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0DB3C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ВКБ</w:t>
            </w:r>
            <w:r w:rsidR="00AF28EC">
              <w:rPr>
                <w:rFonts w:eastAsia="Times New Roman" w:cs="Times New Roman"/>
                <w:sz w:val="24"/>
                <w:szCs w:val="24"/>
                <w:lang w:eastAsia="zh-CN"/>
              </w:rPr>
              <w:t>2</w:t>
            </w: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  <w:tr w:rsidR="00A0460D" w:rsidRPr="00A0460D" w14:paraId="28111616" w14:textId="77777777" w:rsidTr="005B5D14">
        <w:trPr>
          <w:trHeight w:val="653"/>
        </w:trPr>
        <w:tc>
          <w:tcPr>
            <w:tcW w:w="3123" w:type="dxa"/>
            <w:gridSpan w:val="2"/>
            <w:vAlign w:val="bottom"/>
            <w:hideMark/>
          </w:tcPr>
          <w:p w14:paraId="78D1C3CC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51680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10.05.01 Компьютерная безопасность</w:t>
            </w:r>
          </w:p>
        </w:tc>
      </w:tr>
      <w:tr w:rsidR="00A0460D" w:rsidRPr="00A0460D" w14:paraId="4E14CC24" w14:textId="77777777" w:rsidTr="005B5D14">
        <w:trPr>
          <w:trHeight w:val="686"/>
        </w:trPr>
        <w:tc>
          <w:tcPr>
            <w:tcW w:w="2694" w:type="dxa"/>
            <w:vAlign w:val="bottom"/>
            <w:hideMark/>
          </w:tcPr>
          <w:p w14:paraId="3289044A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67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764A7F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Математические методы защиты информации</w:t>
            </w:r>
          </w:p>
        </w:tc>
      </w:tr>
      <w:tr w:rsidR="00A0460D" w:rsidRPr="00A0460D" w14:paraId="78DD9704" w14:textId="77777777" w:rsidTr="005B5D14">
        <w:trPr>
          <w:gridAfter w:val="2"/>
          <w:wAfter w:w="3120" w:type="dxa"/>
          <w:trHeight w:val="842"/>
        </w:trPr>
        <w:tc>
          <w:tcPr>
            <w:tcW w:w="2694" w:type="dxa"/>
            <w:vAlign w:val="bottom"/>
            <w:hideMark/>
          </w:tcPr>
          <w:p w14:paraId="0EE87166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Дисциплина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31440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Основы ИБ</w:t>
            </w:r>
          </w:p>
        </w:tc>
        <w:tc>
          <w:tcPr>
            <w:tcW w:w="253" w:type="dxa"/>
            <w:vAlign w:val="bottom"/>
          </w:tcPr>
          <w:p w14:paraId="3C3C859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4333681" w14:textId="77777777" w:rsidTr="005B5D14">
        <w:trPr>
          <w:gridAfter w:val="2"/>
          <w:wAfter w:w="3120" w:type="dxa"/>
          <w:trHeight w:val="274"/>
        </w:trPr>
        <w:tc>
          <w:tcPr>
            <w:tcW w:w="2694" w:type="dxa"/>
          </w:tcPr>
          <w:p w14:paraId="67F77840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CD1C93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</w:tcPr>
          <w:p w14:paraId="26CDE768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C420F31" w14:textId="77777777" w:rsidTr="005B5D14">
        <w:trPr>
          <w:trHeight w:val="842"/>
        </w:trPr>
        <w:tc>
          <w:tcPr>
            <w:tcW w:w="2694" w:type="dxa"/>
            <w:vAlign w:val="bottom"/>
            <w:hideMark/>
          </w:tcPr>
          <w:p w14:paraId="7BBED5C4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Проверил(а)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1BB76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  <w:vAlign w:val="bottom"/>
          </w:tcPr>
          <w:p w14:paraId="3958370C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44A386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доцент,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Бурякова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О.С.</w:t>
            </w:r>
          </w:p>
        </w:tc>
      </w:tr>
      <w:tr w:rsidR="00A0460D" w:rsidRPr="00A0460D" w14:paraId="08827B05" w14:textId="77777777" w:rsidTr="005B5D14">
        <w:trPr>
          <w:trHeight w:val="274"/>
        </w:trPr>
        <w:tc>
          <w:tcPr>
            <w:tcW w:w="2694" w:type="dxa"/>
          </w:tcPr>
          <w:p w14:paraId="1D4D9788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BAEFE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53" w:type="dxa"/>
          </w:tcPr>
          <w:p w14:paraId="529182C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</w:tcPr>
          <w:p w14:paraId="3352BF5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0B61435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432013B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661550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4C98F2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94518F" w14:textId="77777777" w:rsidR="00A0460D" w:rsidRPr="00A0460D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0460D">
        <w:rPr>
          <w:rFonts w:eastAsia="Times New Roman" w:cs="Times New Roman"/>
          <w:sz w:val="24"/>
          <w:szCs w:val="24"/>
          <w:lang w:eastAsia="ru-RU"/>
        </w:rPr>
        <w:t>Ростов</w:t>
      </w:r>
      <w:proofErr w:type="spellEnd"/>
      <w:r w:rsidRPr="00A0460D">
        <w:rPr>
          <w:rFonts w:eastAsia="Times New Roman" w:cs="Times New Roman"/>
          <w:sz w:val="24"/>
          <w:szCs w:val="24"/>
          <w:lang w:eastAsia="ru-RU"/>
        </w:rPr>
        <w:t>-на-Дону</w:t>
      </w:r>
    </w:p>
    <w:p w14:paraId="4609A607" w14:textId="77777777" w:rsidR="00A0460D" w:rsidRPr="00AF28EC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202</w:t>
      </w:r>
      <w:r w:rsidR="00AF28EC">
        <w:rPr>
          <w:rFonts w:eastAsia="Times New Roman" w:cs="Times New Roman"/>
          <w:sz w:val="24"/>
          <w:szCs w:val="24"/>
          <w:lang w:eastAsia="ru-RU"/>
        </w:rPr>
        <w:t>3</w:t>
      </w:r>
    </w:p>
    <w:bookmarkEnd w:id="0"/>
    <w:p w14:paraId="7B333487" w14:textId="77777777" w:rsidR="004070FF" w:rsidRPr="000270EE" w:rsidRDefault="004070FF" w:rsidP="004070FF">
      <w:pPr>
        <w:widowControl w:val="0"/>
        <w:tabs>
          <w:tab w:val="left" w:pos="3396"/>
        </w:tabs>
        <w:ind w:firstLine="0"/>
        <w:jc w:val="left"/>
        <w:rPr>
          <w:rFonts w:eastAsia="Calibri"/>
          <w:szCs w:val="28"/>
          <w:lang w:bidi="hi-IN"/>
        </w:rPr>
        <w:sectPr w:rsidR="004070FF" w:rsidRPr="000270EE"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1871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32503" w14:textId="77777777" w:rsidR="00740D3C" w:rsidRPr="00740D3C" w:rsidRDefault="00740D3C" w:rsidP="00740D3C">
          <w:pPr>
            <w:pStyle w:val="ad"/>
            <w:spacing w:line="480" w:lineRule="auto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Style w:val="10"/>
            </w:rPr>
            <w:t>Содержание</w:t>
          </w:r>
        </w:p>
        <w:p w14:paraId="0031D548" w14:textId="06290A67" w:rsidR="00A3530A" w:rsidRDefault="00740D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112D">
            <w:fldChar w:fldCharType="begin"/>
          </w:r>
          <w:r w:rsidRPr="0049112D">
            <w:instrText xml:space="preserve"> TOC \o "1-3" \h \z \u </w:instrText>
          </w:r>
          <w:r w:rsidRPr="0049112D">
            <w:fldChar w:fldCharType="separate"/>
          </w:r>
          <w:hyperlink w:anchor="_Toc146184996" w:history="1">
            <w:r w:rsidR="00A3530A" w:rsidRPr="00B376C4">
              <w:rPr>
                <w:rStyle w:val="ae"/>
                <w:noProof/>
              </w:rPr>
              <w:t>Цель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_Toc146184996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C23A9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12CFD798" w14:textId="041F2B02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7" w:history="1">
            <w:r w:rsidR="00A3530A" w:rsidRPr="00B376C4">
              <w:rPr>
                <w:rStyle w:val="ae"/>
                <w:noProof/>
              </w:rPr>
              <w:t>Задания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_Toc146184997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C23A9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4A8E8AAE" w14:textId="66F187CC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8" w:history="1">
            <w:r w:rsidR="00A3530A" w:rsidRPr="00B376C4">
              <w:rPr>
                <w:rStyle w:val="ae"/>
                <w:noProof/>
              </w:rPr>
              <w:t>Вывод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_Toc146184998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C23A9">
              <w:rPr>
                <w:noProof/>
                <w:webHidden/>
              </w:rPr>
              <w:t>7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01EA5B70" w14:textId="596B20B7" w:rsidR="009F4E8B" w:rsidRDefault="00740D3C" w:rsidP="00F26FC8">
          <w:r w:rsidRPr="0049112D">
            <w:fldChar w:fldCharType="end"/>
          </w:r>
        </w:p>
      </w:sdtContent>
    </w:sdt>
    <w:p w14:paraId="16C29655" w14:textId="77777777" w:rsidR="009F4E8B" w:rsidRDefault="009F4E8B" w:rsidP="00F05E66">
      <w:pPr>
        <w:ind w:firstLine="0"/>
        <w:sectPr w:rsidR="009F4E8B" w:rsidSect="004070FF">
          <w:footerReference w:type="default" r:id="rId10"/>
          <w:pgSz w:w="11906" w:h="16838"/>
          <w:pgMar w:top="1134" w:right="850" w:bottom="1134" w:left="1701" w:header="708" w:footer="1871" w:gutter="0"/>
          <w:cols w:space="708"/>
          <w:titlePg/>
          <w:docGrid w:linePitch="381"/>
        </w:sectPr>
      </w:pPr>
    </w:p>
    <w:p w14:paraId="420DE8AA" w14:textId="77777777" w:rsidR="009F4E8B" w:rsidRDefault="004070FF" w:rsidP="004070FF">
      <w:pPr>
        <w:pStyle w:val="1"/>
      </w:pPr>
      <w:bookmarkStart w:id="3" w:name="_Toc146184996"/>
      <w:r>
        <w:lastRenderedPageBreak/>
        <w:t>Цель</w:t>
      </w:r>
      <w:bookmarkEnd w:id="3"/>
    </w:p>
    <w:p w14:paraId="2AA38B90" w14:textId="70786A9A" w:rsidR="00096161" w:rsidRPr="00AF28EC" w:rsidRDefault="00C563A5" w:rsidP="00C563A5">
      <w:r>
        <w:t>ознакомиться с теоретическими аспектами защиты информации от вредоносных программ: разновидностями вирусов, способами заражения и методы борьбы. Ознакомиться с различными видами программных средств защиты от вирусов. Проверка настроек антивирусов, сканирование файлов, папок и дисков, обновления антивирусной базы. Получить навыки работы с антивирусным пакетом Антивирус Касперского.</w:t>
      </w:r>
    </w:p>
    <w:p w14:paraId="5F2DE9EE" w14:textId="6EE9B48D" w:rsidR="000522CA" w:rsidRDefault="000522CA" w:rsidP="000522CA">
      <w:pPr>
        <w:pStyle w:val="1"/>
      </w:pPr>
      <w:bookmarkStart w:id="4" w:name="_Toc146184997"/>
      <w:r>
        <w:t>Задани</w:t>
      </w:r>
      <w:r w:rsidR="00175AEE">
        <w:t>я</w:t>
      </w:r>
      <w:bookmarkEnd w:id="4"/>
    </w:p>
    <w:p w14:paraId="7F742866" w14:textId="521AF843" w:rsidR="00AF28EC" w:rsidRDefault="00C563A5" w:rsidP="0065681F">
      <w:r>
        <w:t xml:space="preserve">Первое задание заключается в том, чтобы сделать инфографику на сайте </w:t>
      </w:r>
      <w:proofErr w:type="spellStart"/>
      <w:r>
        <w:rPr>
          <w:lang w:val="en-US"/>
        </w:rPr>
        <w:t>Visme</w:t>
      </w:r>
      <w:proofErr w:type="spellEnd"/>
      <w:r w:rsidRPr="00C563A5">
        <w:t>.</w:t>
      </w:r>
      <w:r>
        <w:rPr>
          <w:lang w:val="en-US"/>
        </w:rPr>
        <w:t>co</w:t>
      </w:r>
      <w:r w:rsidRPr="00C563A5">
        <w:t xml:space="preserve"> </w:t>
      </w:r>
      <w:r>
        <w:t>на тему: «</w:t>
      </w:r>
      <w:r>
        <w:rPr>
          <w:lang w:val="en-US"/>
        </w:rPr>
        <w:t>Antivirus</w:t>
      </w:r>
      <w:r w:rsidRPr="00C563A5">
        <w:t xml:space="preserve"> </w:t>
      </w:r>
      <w:r>
        <w:rPr>
          <w:lang w:val="en-US"/>
        </w:rPr>
        <w:t>AVG</w:t>
      </w:r>
      <w:r>
        <w:t>»</w:t>
      </w:r>
      <w:r w:rsidR="0065681F">
        <w:t xml:space="preserve"> (Рис. 1)</w:t>
      </w:r>
    </w:p>
    <w:p w14:paraId="263EC233" w14:textId="77777777" w:rsidR="0065681F" w:rsidRDefault="0065681F" w:rsidP="0065681F"/>
    <w:p w14:paraId="50ACDCCB" w14:textId="76519738" w:rsidR="0065681F" w:rsidRDefault="00652440" w:rsidP="0065681F">
      <w:pPr>
        <w:pStyle w:val="4"/>
      </w:pPr>
      <w:r w:rsidRPr="00652440">
        <w:drawing>
          <wp:inline distT="0" distB="0" distL="0" distR="0" wp14:anchorId="332348B0" wp14:editId="6163FAD1">
            <wp:extent cx="2605651" cy="4844368"/>
            <wp:effectExtent l="0" t="0" r="4445" b="0"/>
            <wp:docPr id="24333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36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771" cy="485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F6A" w14:textId="77777777" w:rsidR="0065681F" w:rsidRDefault="0065681F" w:rsidP="0065681F">
      <w:pPr>
        <w:pStyle w:val="4"/>
      </w:pPr>
      <w:r>
        <w:t>Рисунок 1</w:t>
      </w:r>
    </w:p>
    <w:p w14:paraId="7FEABCE9" w14:textId="77777777" w:rsidR="0065681F" w:rsidRPr="0065681F" w:rsidRDefault="0065681F" w:rsidP="0065681F"/>
    <w:p w14:paraId="54D24224" w14:textId="1066B266" w:rsidR="0065681F" w:rsidRDefault="0065681F" w:rsidP="0065681F">
      <w:pPr>
        <w:ind w:firstLine="0"/>
      </w:pPr>
      <w:r>
        <w:lastRenderedPageBreak/>
        <w:tab/>
      </w:r>
      <w:r w:rsidR="00652440">
        <w:t>Второе задание заключается в том, чтобы изучить пакет Антивирус Касперского.  (Рис. 2)</w:t>
      </w:r>
    </w:p>
    <w:p w14:paraId="1E6E822C" w14:textId="77777777" w:rsidR="00652440" w:rsidRDefault="00652440" w:rsidP="0065681F">
      <w:pPr>
        <w:ind w:firstLine="0"/>
      </w:pPr>
    </w:p>
    <w:p w14:paraId="26CA427F" w14:textId="22CDD0C6" w:rsidR="00652440" w:rsidRDefault="00652440" w:rsidP="0065681F">
      <w:pPr>
        <w:ind w:firstLine="0"/>
      </w:pPr>
      <w:r w:rsidRPr="00652440">
        <w:drawing>
          <wp:inline distT="0" distB="0" distL="0" distR="0" wp14:anchorId="4CCF098E" wp14:editId="01DE3663">
            <wp:extent cx="5940425" cy="4358640"/>
            <wp:effectExtent l="0" t="0" r="3175" b="3810"/>
            <wp:docPr id="185489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94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C9A3" w14:textId="77777777" w:rsidR="00652440" w:rsidRDefault="00652440" w:rsidP="00652440">
      <w:pPr>
        <w:pStyle w:val="4"/>
      </w:pPr>
      <w:r>
        <w:t>Рисунок 2</w:t>
      </w:r>
    </w:p>
    <w:p w14:paraId="4C48778D" w14:textId="77777777" w:rsidR="00652440" w:rsidRDefault="00652440" w:rsidP="0065681F">
      <w:pPr>
        <w:ind w:firstLine="0"/>
      </w:pPr>
    </w:p>
    <w:p w14:paraId="05F16C58" w14:textId="3553573C" w:rsidR="00652440" w:rsidRDefault="00652440" w:rsidP="00C57DBC">
      <w:pPr>
        <w:pStyle w:val="a9"/>
        <w:numPr>
          <w:ilvl w:val="0"/>
          <w:numId w:val="4"/>
        </w:numPr>
        <w:ind w:firstLine="0"/>
      </w:pPr>
      <w:r w:rsidRPr="00652440">
        <w:rPr>
          <w:szCs w:val="28"/>
        </w:rPr>
        <w:t>Сканирование папок на наличие вирусов. Для этого зайдем в программу и нажмем пункт Проверка</w:t>
      </w:r>
      <w:r w:rsidRPr="00652440">
        <w:rPr>
          <w:szCs w:val="28"/>
        </w:rPr>
        <w:t xml:space="preserve">. После нажимаем запустить проверку. Отчёт по быстрой проверке предоставлен на рисунке 3. </w:t>
      </w:r>
    </w:p>
    <w:p w14:paraId="11586218" w14:textId="1C7D0433" w:rsidR="00956199" w:rsidRDefault="00652440" w:rsidP="00956199">
      <w:pPr>
        <w:ind w:firstLine="0"/>
        <w:jc w:val="center"/>
      </w:pPr>
      <w:r w:rsidRPr="00652440">
        <w:drawing>
          <wp:inline distT="0" distB="0" distL="0" distR="0" wp14:anchorId="0316D7EC" wp14:editId="66C8C25C">
            <wp:extent cx="5499100" cy="1718801"/>
            <wp:effectExtent l="0" t="0" r="6350" b="0"/>
            <wp:docPr id="1192157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7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161" cy="17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AE2D" w14:textId="3137423C" w:rsidR="00956199" w:rsidRDefault="00956199" w:rsidP="00956199">
      <w:pPr>
        <w:pStyle w:val="4"/>
      </w:pPr>
      <w:r>
        <w:t xml:space="preserve">Рисунок </w:t>
      </w:r>
      <w:r w:rsidR="00652440">
        <w:t>3</w:t>
      </w:r>
    </w:p>
    <w:p w14:paraId="6B81181C" w14:textId="2C8D3B3C" w:rsidR="00652440" w:rsidRDefault="00652440" w:rsidP="00956199"/>
    <w:p w14:paraId="47AF9BF5" w14:textId="4EE1B171" w:rsidR="00652440" w:rsidRPr="00956199" w:rsidRDefault="00652440" w:rsidP="00956199">
      <w:r>
        <w:lastRenderedPageBreak/>
        <w:t>По необходимости отчёт можно сохранить. (Рис. 4)</w:t>
      </w:r>
    </w:p>
    <w:p w14:paraId="603EF5C9" w14:textId="49C9948E" w:rsidR="00956199" w:rsidRDefault="00956199" w:rsidP="00652440"/>
    <w:p w14:paraId="4892124A" w14:textId="5D20E84A" w:rsidR="00652440" w:rsidRDefault="00652440" w:rsidP="00956199">
      <w:pPr>
        <w:jc w:val="center"/>
      </w:pPr>
      <w:r w:rsidRPr="00652440">
        <w:drawing>
          <wp:inline distT="0" distB="0" distL="0" distR="0" wp14:anchorId="527C465C" wp14:editId="73C6A6E3">
            <wp:extent cx="5006314" cy="932815"/>
            <wp:effectExtent l="0" t="0" r="4445" b="635"/>
            <wp:docPr id="1708283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83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2063" cy="9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0FE0" w14:textId="006068AF" w:rsidR="00956199" w:rsidRDefault="00956199" w:rsidP="00956199">
      <w:pPr>
        <w:pStyle w:val="4"/>
      </w:pPr>
      <w:r>
        <w:t xml:space="preserve">Рисунок </w:t>
      </w:r>
      <w:r w:rsidR="00652440">
        <w:t>4</w:t>
      </w:r>
    </w:p>
    <w:p w14:paraId="3114E5B5" w14:textId="77777777" w:rsidR="00956199" w:rsidRPr="00956199" w:rsidRDefault="00956199" w:rsidP="00956199"/>
    <w:p w14:paraId="24C542CA" w14:textId="5C51AE7E" w:rsidR="00684E9E" w:rsidRDefault="00652440" w:rsidP="00B06517">
      <w:pPr>
        <w:pStyle w:val="a9"/>
        <w:numPr>
          <w:ilvl w:val="0"/>
          <w:numId w:val="4"/>
        </w:numPr>
      </w:pPr>
      <w:r>
        <w:rPr>
          <w:szCs w:val="28"/>
        </w:rPr>
        <w:t xml:space="preserve">Обновление антивирусной базы. Выбираем пункт обновление баз </w:t>
      </w:r>
      <w:r w:rsidR="00684E9E">
        <w:t xml:space="preserve">(Рис. </w:t>
      </w:r>
      <w:r>
        <w:t>5</w:t>
      </w:r>
      <w:r w:rsidR="00684E9E">
        <w:t>)</w:t>
      </w:r>
    </w:p>
    <w:p w14:paraId="47BFBD4D" w14:textId="77777777" w:rsidR="00B06517" w:rsidRDefault="00B06517" w:rsidP="00B06517">
      <w:pPr>
        <w:ind w:firstLine="0"/>
      </w:pPr>
    </w:p>
    <w:p w14:paraId="1C229942" w14:textId="43F123F0" w:rsidR="00B06517" w:rsidRPr="00B06517" w:rsidRDefault="00B06517" w:rsidP="00B06517">
      <w:pPr>
        <w:jc w:val="center"/>
      </w:pPr>
      <w:r w:rsidRPr="00B06517">
        <w:drawing>
          <wp:inline distT="0" distB="0" distL="0" distR="0" wp14:anchorId="14FC9392" wp14:editId="6025C951">
            <wp:extent cx="4562475" cy="3332972"/>
            <wp:effectExtent l="0" t="0" r="0" b="1270"/>
            <wp:docPr id="188221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1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7468" cy="33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E97D" w14:textId="76599077" w:rsidR="00684E9E" w:rsidRDefault="00684E9E" w:rsidP="00684E9E">
      <w:pPr>
        <w:pStyle w:val="4"/>
      </w:pPr>
      <w:r>
        <w:t xml:space="preserve">Рисунок </w:t>
      </w:r>
      <w:r w:rsidR="00652440">
        <w:t>5</w:t>
      </w:r>
    </w:p>
    <w:p w14:paraId="798C357D" w14:textId="77777777" w:rsidR="00684E9E" w:rsidRPr="00684E9E" w:rsidRDefault="00684E9E" w:rsidP="00684E9E"/>
    <w:p w14:paraId="418D43D8" w14:textId="3D87B776" w:rsidR="00B06517" w:rsidRDefault="00EF1F5E" w:rsidP="00956199">
      <w:r>
        <w:t xml:space="preserve">Далее </w:t>
      </w:r>
      <w:r w:rsidR="00B06517">
        <w:t xml:space="preserve">в третьем задании </w:t>
      </w:r>
      <w:r>
        <w:t xml:space="preserve">необходимо </w:t>
      </w:r>
      <w:r w:rsidR="00B06517">
        <w:t xml:space="preserve">изучить пакет Антивирус </w:t>
      </w:r>
      <w:r w:rsidR="00B06517">
        <w:rPr>
          <w:lang w:val="en-US"/>
        </w:rPr>
        <w:t>Avast</w:t>
      </w:r>
      <w:r>
        <w:t>.</w:t>
      </w:r>
    </w:p>
    <w:p w14:paraId="00F5F32B" w14:textId="4F993F00" w:rsidR="00B06517" w:rsidRPr="00B06517" w:rsidRDefault="00B06517" w:rsidP="00B06517">
      <w:proofErr w:type="spellStart"/>
      <w:r w:rsidRPr="00B06517">
        <w:t>Avast</w:t>
      </w:r>
      <w:proofErr w:type="spellEnd"/>
      <w:r w:rsidRPr="00B06517">
        <w:t xml:space="preserve"> </w:t>
      </w:r>
      <w:r w:rsidRPr="00B06517">
        <w:t>— это</w:t>
      </w:r>
      <w:r w:rsidRPr="00B06517">
        <w:t xml:space="preserve"> один из крупнейших и наиболее известных производителей антивирусного программного обеспечения. Компания </w:t>
      </w:r>
      <w:proofErr w:type="spellStart"/>
      <w:r w:rsidRPr="00B06517">
        <w:t>Avast</w:t>
      </w:r>
      <w:proofErr w:type="spellEnd"/>
      <w:r w:rsidRPr="00B06517">
        <w:t xml:space="preserve"> Software разрабатывает широкий спектр продуктов для защиты устройств от вредоносных программ, включая антивирусы для компьютеров, мобильных устройств и других устройств </w:t>
      </w:r>
      <w:proofErr w:type="spellStart"/>
      <w:r w:rsidRPr="00B06517">
        <w:t>IoT</w:t>
      </w:r>
      <w:proofErr w:type="spellEnd"/>
      <w:r w:rsidRPr="00B06517">
        <w:t>.</w:t>
      </w:r>
    </w:p>
    <w:p w14:paraId="767E6055" w14:textId="77777777" w:rsidR="00B06517" w:rsidRPr="00B06517" w:rsidRDefault="00B06517" w:rsidP="00B06517">
      <w:r w:rsidRPr="00B06517">
        <w:lastRenderedPageBreak/>
        <w:t xml:space="preserve">Основные характеристики и возможности продуктов </w:t>
      </w:r>
      <w:proofErr w:type="spellStart"/>
      <w:r w:rsidRPr="00B06517">
        <w:t>Avast</w:t>
      </w:r>
      <w:proofErr w:type="spellEnd"/>
      <w:r w:rsidRPr="00B06517">
        <w:t xml:space="preserve"> могут включать:</w:t>
      </w:r>
    </w:p>
    <w:p w14:paraId="6942810F" w14:textId="77777777" w:rsidR="00B06517" w:rsidRPr="00B06517" w:rsidRDefault="00B06517" w:rsidP="00B06517">
      <w:r w:rsidRPr="00B06517">
        <w:t xml:space="preserve">Защита от вирусов и вредоносных программ: </w:t>
      </w:r>
      <w:proofErr w:type="spellStart"/>
      <w:r w:rsidRPr="00B06517">
        <w:t>Avast</w:t>
      </w:r>
      <w:proofErr w:type="spellEnd"/>
      <w:r w:rsidRPr="00B06517">
        <w:t xml:space="preserve"> предлагает сканирование в реальном времени и регулярные обновления своих баз данных для обнаружения и удаления вирусов, троянов, шпионского ПО и других угроз.</w:t>
      </w:r>
    </w:p>
    <w:p w14:paraId="2BA43C36" w14:textId="4512B1E6" w:rsidR="00B06517" w:rsidRPr="00B06517" w:rsidRDefault="00B06517" w:rsidP="00B06517">
      <w:r w:rsidRPr="00B06517">
        <w:t xml:space="preserve">Защита в режиме реального времени: Программы </w:t>
      </w:r>
      <w:proofErr w:type="spellStart"/>
      <w:r w:rsidRPr="00B06517">
        <w:t>Avast</w:t>
      </w:r>
      <w:proofErr w:type="spellEnd"/>
      <w:r w:rsidRPr="00B06517">
        <w:t xml:space="preserve"> работают в фоновом режиме, предотвращая заражение устройства до того, как вредоносное программное обеспечение сможет причинить вред.</w:t>
      </w:r>
    </w:p>
    <w:p w14:paraId="56A6A63A" w14:textId="77777777" w:rsidR="00B06517" w:rsidRPr="00B06517" w:rsidRDefault="00B06517" w:rsidP="00B06517">
      <w:r w:rsidRPr="00B06517">
        <w:t xml:space="preserve">Защита от фишинговых атак: Некоторые версии </w:t>
      </w:r>
      <w:proofErr w:type="spellStart"/>
      <w:r w:rsidRPr="00B06517">
        <w:t>Avast</w:t>
      </w:r>
      <w:proofErr w:type="spellEnd"/>
      <w:r w:rsidRPr="00B06517">
        <w:t xml:space="preserve"> обладают функциями защиты от фишинга, блокируя доступ к веб-сайтам, известным как источники мошенничества.</w:t>
      </w:r>
    </w:p>
    <w:p w14:paraId="5243EB44" w14:textId="77777777" w:rsidR="00B06517" w:rsidRPr="00B06517" w:rsidRDefault="00B06517" w:rsidP="00B06517">
      <w:r w:rsidRPr="00B06517">
        <w:t xml:space="preserve">Брандмауэр и дополнительные функции защиты: Некоторые версии </w:t>
      </w:r>
      <w:proofErr w:type="spellStart"/>
      <w:r w:rsidRPr="00B06517">
        <w:t>Avast</w:t>
      </w:r>
      <w:proofErr w:type="spellEnd"/>
      <w:r w:rsidRPr="00B06517">
        <w:t xml:space="preserve"> также включают функции, такие как брандмауэр, защита от спама, защита в реальном времени от уязвимостей ПО и другие.</w:t>
      </w:r>
    </w:p>
    <w:p w14:paraId="12A574A2" w14:textId="77777777" w:rsidR="00B06517" w:rsidRPr="00B06517" w:rsidRDefault="00B06517" w:rsidP="00B06517">
      <w:r w:rsidRPr="00B06517">
        <w:t xml:space="preserve">Удобство использования: Продукты </w:t>
      </w:r>
      <w:proofErr w:type="spellStart"/>
      <w:r w:rsidRPr="00B06517">
        <w:t>Avast</w:t>
      </w:r>
      <w:proofErr w:type="spellEnd"/>
      <w:r w:rsidRPr="00B06517">
        <w:t xml:space="preserve"> обычно имеют интуитивно понятный пользовательский интерфейс и обширные настройки, что делает их доступными для широкого круга пользователей.</w:t>
      </w:r>
    </w:p>
    <w:p w14:paraId="7C49F7BD" w14:textId="70783806" w:rsidR="00956199" w:rsidRDefault="00B06517" w:rsidP="00B06517">
      <w:r w:rsidRPr="00B06517">
        <w:t xml:space="preserve">Надо отметить, что выбор антивирусного программного обеспечения зависит от индивидуальных потребностей, типа операционной системы, личных предпочтений и других факторов. </w:t>
      </w:r>
      <w:proofErr w:type="spellStart"/>
      <w:r w:rsidRPr="00B06517">
        <w:t>Avast</w:t>
      </w:r>
      <w:proofErr w:type="spellEnd"/>
      <w:r w:rsidRPr="00B06517">
        <w:t xml:space="preserve"> - один из многих продуктов на рынке антивирусного ПО, и его эффективность может изменяться со временем в зависимости от обновлений и развития угроз</w:t>
      </w:r>
      <w:r w:rsidR="00EF1F5E">
        <w:t xml:space="preserve"> </w:t>
      </w:r>
    </w:p>
    <w:p w14:paraId="1A3628A6" w14:textId="57C6E53C" w:rsidR="00B06517" w:rsidRDefault="00B06517" w:rsidP="00B06517">
      <w:pPr>
        <w:rPr>
          <w:lang w:val="en-US"/>
        </w:rPr>
      </w:pPr>
      <w:r>
        <w:t xml:space="preserve">И в последнем четвёртом задании необходимо изучить пакет Антивирус </w:t>
      </w:r>
      <w:r>
        <w:rPr>
          <w:lang w:val="en-US"/>
        </w:rPr>
        <w:t>Dr</w:t>
      </w:r>
      <w:r w:rsidRPr="00B06517">
        <w:t xml:space="preserve">. </w:t>
      </w:r>
      <w:r>
        <w:rPr>
          <w:lang w:val="en-US"/>
        </w:rPr>
        <w:t>Web</w:t>
      </w:r>
    </w:p>
    <w:p w14:paraId="468229E4" w14:textId="38E3208C" w:rsidR="00F83539" w:rsidRPr="00F83539" w:rsidRDefault="00F83539" w:rsidP="00F83539">
      <w:r w:rsidRPr="00F83539">
        <w:t xml:space="preserve">Доктор Веб (Dr.Web) </w:t>
      </w:r>
      <w:r w:rsidRPr="00F83539">
        <w:t>— это известное российское антивирусное программное обеспечение</w:t>
      </w:r>
      <w:r w:rsidRPr="00F83539">
        <w:t>, разработанное компанией Doctor Web. Dr.Web предназначен для обнаружения и удаления вредоносных программ, таких как вирусы, трояны, черви, шпионские программы и другие угрозы для компьютерной безопасности.</w:t>
      </w:r>
    </w:p>
    <w:p w14:paraId="0A8DDD15" w14:textId="77777777" w:rsidR="00F83539" w:rsidRPr="00F83539" w:rsidRDefault="00F83539" w:rsidP="00F83539">
      <w:r w:rsidRPr="00F83539">
        <w:lastRenderedPageBreak/>
        <w:t>Некоторые ключевые особенности и характеристики Dr.Web включают:</w:t>
      </w:r>
    </w:p>
    <w:p w14:paraId="7F672C84" w14:textId="77777777" w:rsidR="00F83539" w:rsidRPr="00F83539" w:rsidRDefault="00F83539" w:rsidP="00F83539">
      <w:r w:rsidRPr="00F83539">
        <w:t xml:space="preserve">Многоплатформенность: Dr.Web доступен для различных операционных систем, включая Windows, </w:t>
      </w:r>
      <w:proofErr w:type="spellStart"/>
      <w:r w:rsidRPr="00F83539">
        <w:t>macOS</w:t>
      </w:r>
      <w:proofErr w:type="spellEnd"/>
      <w:r w:rsidRPr="00F83539">
        <w:t xml:space="preserve">, Linux, а также для мобильных устройств под управлением </w:t>
      </w:r>
      <w:proofErr w:type="spellStart"/>
      <w:r w:rsidRPr="00F83539">
        <w:t>Android</w:t>
      </w:r>
      <w:proofErr w:type="spellEnd"/>
      <w:r w:rsidRPr="00F83539">
        <w:t xml:space="preserve"> и </w:t>
      </w:r>
      <w:proofErr w:type="spellStart"/>
      <w:r w:rsidRPr="00F83539">
        <w:t>iOS</w:t>
      </w:r>
      <w:proofErr w:type="spellEnd"/>
      <w:r w:rsidRPr="00F83539">
        <w:t>.</w:t>
      </w:r>
    </w:p>
    <w:p w14:paraId="3423C581" w14:textId="77777777" w:rsidR="00F83539" w:rsidRPr="00F83539" w:rsidRDefault="00F83539" w:rsidP="00F83539">
      <w:r w:rsidRPr="00F83539">
        <w:t>Высокая скорость сканирования: Dr.Web обещает быстрое и эффективное сканирование файлов и системы на наличие вредоносных программ.</w:t>
      </w:r>
    </w:p>
    <w:p w14:paraId="5B5CC1F3" w14:textId="77777777" w:rsidR="00F83539" w:rsidRPr="00F83539" w:rsidRDefault="00F83539" w:rsidP="00F83539">
      <w:proofErr w:type="spellStart"/>
      <w:r w:rsidRPr="00F83539">
        <w:t>Поддежка</w:t>
      </w:r>
      <w:proofErr w:type="spellEnd"/>
      <w:r w:rsidRPr="00F83539">
        <w:t xml:space="preserve"> облачных технологий: Dr.Web обновляется регулярно с использованием облачных баз данных, что позволяет быстро реагировать на новые угрозы.</w:t>
      </w:r>
    </w:p>
    <w:p w14:paraId="10896A30" w14:textId="77777777" w:rsidR="00F83539" w:rsidRPr="00F83539" w:rsidRDefault="00F83539" w:rsidP="00F83539">
      <w:r w:rsidRPr="00F83539">
        <w:t>Функции родительского контроля: Dr.Web предоставляет средства для контроля и фильтрации контента, что делает его подходящим для семей с детьми.</w:t>
      </w:r>
    </w:p>
    <w:p w14:paraId="02BB5DED" w14:textId="77777777" w:rsidR="00F83539" w:rsidRPr="00F83539" w:rsidRDefault="00F83539" w:rsidP="00F83539">
      <w:r w:rsidRPr="00F83539">
        <w:t>Поиск и лечение инфицированных файлов: Программа позволяет обнаруживать и лечить файлы, зараженные вредоносными программами, в некоторых случаях даже восстанавливая поврежденные файлы.</w:t>
      </w:r>
    </w:p>
    <w:p w14:paraId="690F0032" w14:textId="77777777" w:rsidR="00F83539" w:rsidRPr="00F83539" w:rsidRDefault="00F83539" w:rsidP="00F83539">
      <w:proofErr w:type="spellStart"/>
      <w:r w:rsidRPr="00F83539">
        <w:t>Фаервол</w:t>
      </w:r>
      <w:proofErr w:type="spellEnd"/>
      <w:r w:rsidRPr="00F83539">
        <w:t xml:space="preserve"> и другие дополнительные функции: В Dr.Web также включены дополнительные инструменты, такие как </w:t>
      </w:r>
      <w:proofErr w:type="spellStart"/>
      <w:r w:rsidRPr="00F83539">
        <w:t>фаервол</w:t>
      </w:r>
      <w:proofErr w:type="spellEnd"/>
      <w:r w:rsidRPr="00F83539">
        <w:t xml:space="preserve"> и защита от спама.</w:t>
      </w:r>
    </w:p>
    <w:p w14:paraId="7F8779B8" w14:textId="77777777" w:rsidR="00F83539" w:rsidRPr="00F83539" w:rsidRDefault="00F83539" w:rsidP="00F83539">
      <w:r w:rsidRPr="00F83539">
        <w:t>Важно отметить, что эффективность и популярность антивирусных программ может меняться со временем, и пользователи обычно выбирают программу в зависимости от своих потребностей и предпочтений. Перед установкой Dr.Web или любого другого антивирусного программного обеспечения, рекомендуется провести исследование и ознакомиться с отзывами, чтобы определить, насколько это соответствует вашим потребностям в области компьютерной безопасности.</w:t>
      </w:r>
    </w:p>
    <w:p w14:paraId="3FA3BCF2" w14:textId="77777777" w:rsidR="005430ED" w:rsidRDefault="005430ED" w:rsidP="005430ED">
      <w:pPr>
        <w:pStyle w:val="1"/>
      </w:pPr>
      <w:bookmarkStart w:id="5" w:name="_Toc146184998"/>
      <w:r>
        <w:t>Вывод</w:t>
      </w:r>
      <w:bookmarkEnd w:id="5"/>
    </w:p>
    <w:p w14:paraId="647039DC" w14:textId="0A97B1BA" w:rsidR="00827B17" w:rsidRPr="00AE77FA" w:rsidRDefault="00827B17" w:rsidP="00AC23A9">
      <w:r>
        <w:t xml:space="preserve">Я </w:t>
      </w:r>
      <w:r w:rsidR="00F83539">
        <w:t>о</w:t>
      </w:r>
      <w:r w:rsidR="00F83539">
        <w:t>знакоми</w:t>
      </w:r>
      <w:r w:rsidR="00F83539">
        <w:t>лс</w:t>
      </w:r>
      <w:r w:rsidR="00F83539">
        <w:t>я с различными видами программных средств защиты от вирусов</w:t>
      </w:r>
      <w:r w:rsidR="00F83539">
        <w:t>, а также приобрел практические навыки</w:t>
      </w:r>
      <w:r w:rsidR="00AC23A9" w:rsidRPr="00AC23A9">
        <w:t xml:space="preserve"> </w:t>
      </w:r>
      <w:r w:rsidR="00AC23A9">
        <w:t xml:space="preserve">работы </w:t>
      </w:r>
      <w:r w:rsidR="00AC23A9">
        <w:t>с антивирусным пакетом Антивирус Касперского.</w:t>
      </w:r>
    </w:p>
    <w:sectPr w:rsidR="00827B17" w:rsidRPr="00AE77FA" w:rsidSect="00684510">
      <w:pgSz w:w="11906" w:h="16838"/>
      <w:pgMar w:top="1134" w:right="850" w:bottom="1134" w:left="1701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7237" w14:textId="77777777" w:rsidR="00304E7B" w:rsidRDefault="00304E7B" w:rsidP="009F4E8B">
      <w:pPr>
        <w:spacing w:line="240" w:lineRule="auto"/>
      </w:pPr>
      <w:r>
        <w:separator/>
      </w:r>
    </w:p>
  </w:endnote>
  <w:endnote w:type="continuationSeparator" w:id="0">
    <w:p w14:paraId="080609E2" w14:textId="77777777" w:rsidR="00304E7B" w:rsidRDefault="00304E7B" w:rsidP="009F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0315" w14:textId="77777777" w:rsidR="009F4E8B" w:rsidRPr="003B25EE" w:rsidRDefault="009F4E8B" w:rsidP="009F4E8B">
    <w:pPr>
      <w:pStyle w:val="a8"/>
      <w:suppressAutoHyphens w:val="0"/>
      <w:rPr>
        <w:sz w:val="24"/>
        <w:szCs w:val="24"/>
      </w:rPr>
    </w:pPr>
    <w:bookmarkStart w:id="1" w:name="_Hlk119180678"/>
    <w:r w:rsidRPr="003B25E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DA540FA" wp14:editId="67BA8558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5240" t="21590" r="14605" b="18415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C324A9" w14:paraId="40A233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1DC8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9F1EB2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95A5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BCC1D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64E19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0510E" w14:textId="77777777" w:rsidR="00C324A9" w:rsidRPr="00ED394E" w:rsidRDefault="00AF28EC" w:rsidP="00C324A9">
                                  <w:pPr>
                                    <w:ind w:firstLine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.10.05.01.</w:t>
                                  </w:r>
                                  <w:r w:rsidR="00F26BBF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0000.000ЛР</w:t>
                                  </w:r>
                                </w:p>
                              </w:tc>
                            </w:tr>
                            <w:tr w:rsidR="00C324A9" w14:paraId="60E4318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A6E51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AECB7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6C06B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C9E7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88B39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5F379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15BD3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4C351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DD6F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4DE97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01C16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6A54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E05CF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3CE7E3C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BFCA45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BF89C4" w14:textId="77777777" w:rsidR="00C324A9" w:rsidRPr="00A806A5" w:rsidRDefault="00A41ECA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Заболотный И</w:t>
                                  </w:r>
                                  <w:r w:rsidR="00C324A9" w:rsidRPr="00ED394E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.А</w:t>
                                  </w:r>
                                  <w:r w:rsidR="00C324A9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4EFB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3DB65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A2166" w14:textId="77777777" w:rsidR="00C324A9" w:rsidRDefault="00C324A9" w:rsidP="00C324A9">
                                  <w:pPr>
                                    <w:pStyle w:val="a7"/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  <w:p w14:paraId="132FF33D" w14:textId="7910ACE6" w:rsidR="00C324A9" w:rsidRPr="00CF5A2A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Лабораторная работа №</w:t>
                                  </w:r>
                                  <w:r w:rsidR="00C563A5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  <w:p w14:paraId="319332F1" w14:textId="77777777" w:rsidR="00C324A9" w:rsidRPr="004070FF" w:rsidRDefault="00C324A9" w:rsidP="00C324A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21D6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D0A3A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1E13BC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324A9" w:rsidRPr="003313E8" w14:paraId="379A3AB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9D98E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BBE006" w14:textId="77777777" w:rsidR="00C324A9" w:rsidRPr="00AF28EC" w:rsidRDefault="00AF28EC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Бурякова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 xml:space="preserve"> О.С.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E0B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CD42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13871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D32CD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FFDEC2" w14:textId="77777777" w:rsidR="00C324A9" w:rsidRPr="003313E8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11A4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E45F9D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3508AA" w14:textId="78FAA0C3" w:rsidR="00C324A9" w:rsidRPr="00A3530A" w:rsidRDefault="00AC23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324A9" w:rsidRPr="003313E8" w14:paraId="4ABF2CE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CAAFCF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C75651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472B2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4F6D2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1C5AC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32856" w14:textId="77777777" w:rsidR="00C324A9" w:rsidRPr="00664933" w:rsidRDefault="004D3D0E" w:rsidP="00C324A9">
                                  <w:pPr>
                                    <w:pStyle w:val="a7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ДГТУ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br/>
                                    <w:t>Кафедра КБИС</w:t>
                                  </w:r>
                                </w:p>
                              </w:tc>
                            </w:tr>
                            <w:tr w:rsidR="00C324A9" w14:paraId="34AB251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99213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CD5B0A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7CB8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776BA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69EAA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55C656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93772D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BBBDAD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685E2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F0E2E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3C63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79A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82710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D4C4A" w14:textId="77777777" w:rsidR="009F4E8B" w:rsidRDefault="009F4E8B" w:rsidP="009F4E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540FA" id="Группа 16" o:spid="_x0000_s1026" style="position:absolute;margin-left:56.7pt;margin-top:18.2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/LPwMAAFIOAAAOAAAAZHJzL2Uyb0RvYy54bWzsV8lu2zAQvRfoPxC8N1q8C5GD1EmDAmkb&#10;IOkH0BS1oBKpkrQl9+s7JCXHThzUTQEfivhgUFxGM++9GY7OL9qqRGsmVSF4jIMzHyPGqUgKnsX4&#10;+8OnD1OMlCY8IaXgLMYbpvDF/P2786aOWChyUSZMIjDCVdTUMc61riPPUzRnFVFnomYcFlMhK6Lh&#10;UWZeIkkD1qvSC31/7DVCJrUUlCkFs1duEc+t/TRlVH9LU8U0KmMMvmn7L+3/0vx783MSZZLUeUE7&#10;N8grvKhIweGlW1NXRBO0ksUzU1VBpVAi1WdUVJ5I04IyGwNEE/hPormRYlXbWLKoyeotTADtE5xe&#10;bZZ+Xd/I+r6+k857GN4K+kMBLl5TZ9HuunnO3Ga0bL6IBPgkKy1s4G0qK2MCQkKtxXezxZe1GlGY&#10;HI9mvj8AGiisBX7oT6ezkaOA5sCTORgEgyFGsD6YTfql6+584A8moCd7euwPh2bdI5F7tXW3c8/Q&#10;D3pSj5Cpf4PsPic1s0woA8mdREUCvk4w4qQCGB5MiB9FiwbGJ/Ny2GVQRbqFadhqQVIOXMTFIic8&#10;Y5dSiiZnJAH3AhvNzlFnRxkjf0IbQANXDKjDYGJdIFEPugFt5EALw/F0DzMS1VLpGyYqZAYxlpAw&#10;1lOyvlXawdtvMexy8akoS5gnUcn3JoAHMwMsqMj47LzX7bLtAFmKZAOhSOFyEGoGDHIhf2HUQP7F&#10;WP1cEckwKj9zgMMkaz+Q/WDZDwincDTGGiM3XGiX1KtaFlkOlh3gXFyCQNPChmJcc150foJATqUU&#10;kK1Tym3BGbLK7ahecJd7tOVd7m3lYVX3sKlBYHvqcEd6pI9Rx5OU6rXRp+KzZHomjBLcPloYqIlx&#10;OB2B7IxElCiLxMjGPshsuSglWhNTkO2vU+TeNih8PLEyM9lx3Y01KUo3Pqw2R65RrcHmhOzO9ti1&#10;Je2E7I58eP9uxXyj97GD+Kub8XCZDyFNdpJ3vFPiT5K8XWkfD4e2Chws7baT2d6Fb+krk0MN1Qv8&#10;Bnv82rbjhOl71NX9xu8xDfML/IZ7/NoW6JT8vnD57jRm/ym7tiWHDxfbpXcfWebLaPfZXtaPn4Lz&#10;3wAAAP//AwBQSwMEFAAGAAgAAAAhAGaZ2CvhAAAADAEAAA8AAABkcnMvZG93bnJldi54bWxMj0FL&#10;w0AQhe+C/2EZwZvdbJMGidmUUtRTEWwF8bZNpklodjZkt0n6752e9DTzeI833+Tr2XZixMG3jjSo&#10;RQQCqXRVS7WGr8Pb0zMIHwxVpnOEGq7oYV3c3+Umq9xEnzjuQy24hHxmNDQh9JmUvmzQGr9wPRJ7&#10;JzdYE1gOtawGM3G57eQyilJpTUt8oTE9bhssz/uL1fA+mWkTq9dxdz5trz+H1cf3TqHWjw/z5gVE&#10;wDn8heGGz+hQMNPRXajyomOt4oSjGuKU5y2gVmoJ4shbmiQKZJHL/08UvwAAAP//AwBQSwECLQAU&#10;AAYACAAAACEAtoM4kv4AAADhAQAAEwAAAAAAAAAAAAAAAAAAAAAAW0NvbnRlbnRfVHlwZXNdLnht&#10;bFBLAQItABQABgAIAAAAIQA4/SH/1gAAAJQBAAALAAAAAAAAAAAAAAAAAC8BAABfcmVscy8ucmVs&#10;c1BLAQItABQABgAIAAAAIQDt8q/LPwMAAFIOAAAOAAAAAAAAAAAAAAAAAC4CAABkcnMvZTJvRG9j&#10;LnhtbFBLAQItABQABgAIAAAAIQBmmdgr4QAAAAwBAAAPAAAAAAAAAAAAAAAAAJkFAABkcnMvZG93&#10;bnJldi54bWxQSwUGAAAAAAQABADzAAAApw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C324A9" w14:paraId="40A233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1DC8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9F1EB2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95A5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BCC1D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64E19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30510E" w14:textId="77777777" w:rsidR="00C324A9" w:rsidRPr="00ED394E" w:rsidRDefault="00AF28EC" w:rsidP="00C324A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.10.05.01.</w:t>
                            </w:r>
                            <w:r w:rsidR="00F26BBF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0000.000ЛР</w:t>
                            </w:r>
                          </w:p>
                        </w:tc>
                      </w:tr>
                      <w:tr w:rsidR="00C324A9" w14:paraId="60E4318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A6E51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AECB7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6C06B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EC9E7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88B39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5F379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15BD3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4C351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DD6F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4DE97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01C16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6A54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E05CF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3CE7E3C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BFCA45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BF89C4" w14:textId="77777777" w:rsidR="00C324A9" w:rsidRPr="00A806A5" w:rsidRDefault="00A41ECA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Заболотный И</w:t>
                            </w:r>
                            <w:r w:rsidR="00C324A9" w:rsidRPr="00ED394E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.А</w:t>
                            </w:r>
                            <w:r w:rsidR="00C324A9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14EFB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3DB65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8A2166" w14:textId="77777777" w:rsidR="00C324A9" w:rsidRDefault="00C324A9" w:rsidP="00C324A9">
                            <w:pPr>
                              <w:pStyle w:val="a7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132FF33D" w14:textId="7910ACE6" w:rsidR="00C324A9" w:rsidRPr="00CF5A2A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Лабораторная работа №</w:t>
                            </w:r>
                            <w:r w:rsidR="00C563A5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 w14:paraId="319332F1" w14:textId="77777777" w:rsidR="00C324A9" w:rsidRPr="004070FF" w:rsidRDefault="00C324A9" w:rsidP="00C324A9">
                            <w:pPr>
                              <w:pStyle w:val="a7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21D6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1D0A3A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01E13BC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C324A9" w:rsidRPr="003313E8" w14:paraId="379A3AB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19D98E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BBE006" w14:textId="77777777" w:rsidR="00C324A9" w:rsidRPr="00AF28EC" w:rsidRDefault="00AF28EC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Бурякова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 xml:space="preserve"> О.С.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8E0B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CD42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13871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D32CD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70FFDEC2" w14:textId="77777777" w:rsidR="00C324A9" w:rsidRPr="003313E8" w:rsidRDefault="00C324A9" w:rsidP="00C324A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11A4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E45F9D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3508AA" w14:textId="78FAA0C3" w:rsidR="00C324A9" w:rsidRPr="00A3530A" w:rsidRDefault="00AC23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c>
                      </w:tr>
                      <w:tr w:rsidR="00C324A9" w:rsidRPr="003313E8" w14:paraId="4ABF2CE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CAAFCF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C75651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472B2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4F6D2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1C5AC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32856" w14:textId="77777777" w:rsidR="00C324A9" w:rsidRPr="00664933" w:rsidRDefault="004D3D0E" w:rsidP="00C324A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br/>
                              <w:t>Кафедра КБИС</w:t>
                            </w:r>
                          </w:p>
                        </w:tc>
                      </w:tr>
                      <w:tr w:rsidR="00C324A9" w14:paraId="34AB251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299213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CD5B0A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E7CB8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776BA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69EAA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55C656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93772D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BBBDAD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685E2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F0E2E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3C63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C79A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82710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3D4C4A" w14:textId="77777777" w:rsidR="009F4E8B" w:rsidRDefault="009F4E8B" w:rsidP="009F4E8B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w10:wrap anchorx="page" anchory="page"/>
              <w10:anchorlock/>
            </v:group>
          </w:pict>
        </mc:Fallback>
      </mc:AlternateContent>
    </w:r>
  </w:p>
  <w:bookmarkEnd w:id="1"/>
  <w:p w14:paraId="79200994" w14:textId="77777777" w:rsidR="009F4E8B" w:rsidRDefault="009F4E8B" w:rsidP="009F4E8B"/>
  <w:p w14:paraId="5D1C6182" w14:textId="77777777" w:rsidR="009F4E8B" w:rsidRDefault="009F4E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48CF" w14:textId="77777777" w:rsidR="009F4E8B" w:rsidRPr="009F4E8B" w:rsidRDefault="004070FF" w:rsidP="009F4E8B">
    <w:pPr>
      <w:pStyle w:val="a8"/>
      <w:suppressAutoHyphens w:val="0"/>
      <w:rPr>
        <w:color w:val="FF0000"/>
        <w:sz w:val="24"/>
        <w:szCs w:val="24"/>
      </w:rPr>
    </w:pPr>
    <w:bookmarkStart w:id="2" w:name="_Hlk119180582"/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799A6897" wp14:editId="33AB711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324A9" w14:paraId="25918B7B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3B7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14765D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E0DCE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B338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B560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496B2A" w14:textId="77777777" w:rsidR="00C324A9" w:rsidRPr="00ED394E" w:rsidRDefault="0065681F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.10.05.01.</w:t>
                                  </w:r>
                                  <w:r w:rsidR="00F15505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A1003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324A9" w14:paraId="5F78FE0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A0B75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A64D4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EFCAB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02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E8656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86A04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BF42F8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1</w: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324A9" w14:paraId="60D80587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B56B5E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4CA6B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36397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79F30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B2D22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35C4B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C96F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906D9" w14:textId="77777777" w:rsidR="004070FF" w:rsidRDefault="004070FF" w:rsidP="004070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A6897" id="Группа 23" o:spid="_x0000_s1033" style="position:absolute;margin-left:56.7pt;margin-top:19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4NQMAAFgOAAAOAAAAZHJzL2Uyb0RvYy54bWzsV8lu2zAQvRfoPxC8N5Jiy4sQOUidNCiQ&#10;tgGSfgBNUQsqkSpJW0q/vkNSXpSladLGJ/tgjERyNPMeOXxzctpWJVoxqQrBYxwc+RgxTkVS8CzG&#10;328/fZhgpDThCSkFZzG+Ywqfzt6/O2nqiB2LXJQJkwiccBU1dYxzrevI8xTNWUXUkagZh8FUyIpo&#10;eJSZl0jSgPeq9I59f+Q1Qia1FJQpBW/P3SCeWf9pyqj+lqaKaVTGGGLT9l/a/4X592YnJMokqfOC&#10;dmGQV0RRkYLDRzeuzokmaCmLB66qgkqhRKqPqKg8kaYFZTYHyCbw72VzKcWytrlkUZPVG5gA2ns4&#10;vdot/bq6lPVNfS1d9GBeCfpDAS5eU2fR7rh5ztxktGi+iAT4JEstbOJtKivjAlJCrcX3boMvazWi&#10;8HIUTn1/ADRQGAv8YDKeDjsKaA48mYVBMBhiBOOD6dixQ/OLbn3gD8awn+zqkT8cmnGPRO7TNtwu&#10;PEM/7Ce1hUz9G2Q3OamZZUIZSK4lKpIYH0OknFQAw1XBGRqYeMyHYcacO0RpyztEERfznPCMWV+3&#10;dzUsC2wGvSXmQQEdzyL8EKg1zGuAH0BEoloqfclEhYwR4xLCtuyR1ZXSDs31FEMmF5+KsoT3JCo5&#10;aiDjSTgO7QolyiIxo2ZQyWwxLyVaEXPM7K/jpjcNtjNPrLeckeSiszUpSmcDlyW3G89h4NBciOTu&#10;WprgOlL3xW7YY9futh5VJHpLdkN/2j8HB3q398KL6t0Th3fUozfc9+EdW3aD0XBoqwCJ1vyaKgdb&#10;z1Q5Wxw3Fe5wfGXy2DX5BL8A8E5xHu2bX3eLBWE4PfD7JpcvKIEdfq1Y2GN5vq9SDqf3/1ZnuPwc&#10;u7cG2Y+iRZOdE2wEK9ItvDYiykoQp1s3KutMStEYmQHKryeznNZ9iczqKvUfT/IkfKZWS2hF/lpq&#10;9bTX46pIt4vWilCbnEnH6SQkhWtyoCkDIxfyF0YNNDgxVj+XRDKMys8cQDHd0NqQa2OxNginsDTG&#10;GiNnzrXrmpa1LLIcPDvYuTiDDiAtrHjcRrEr1qwwh/bFavWu1TL90e6znb9tCGe/AQAA//8DAFBL&#10;AwQUAAYACAAAACEANfcNeOIAAAAMAQAADwAAAGRycy9kb3ducmV2LnhtbEyPwUrDQBCG74LvsIzg&#10;zW62SavGbEop6qkItoJ4mybTJDS7G7LbJH17pye9zc98/PNNtppMKwbqfeOsBjWLQJAtXNnYSsPX&#10;/u3hCYQPaEtsnSUNF/Kwym9vMkxLN9pPGnahElxifYoa6hC6VEpf1GTQz1xHlndH1xsMHPtKlj2O&#10;XG5aOY+ipTTYWL5QY0ebmorT7mw0vI84rmP1OmxPx83lZ7/4+N4q0vr+blq/gAg0hT8YrvqsDjk7&#10;HdzZll60nFWcMKohfn4EcQXUQs1BHHhaJokCmWfy/xP5LwAAAP//AwBQSwECLQAUAAYACAAAACEA&#10;toM4kv4AAADhAQAAEwAAAAAAAAAAAAAAAAAAAAAAW0NvbnRlbnRfVHlwZXNdLnhtbFBLAQItABQA&#10;BgAIAAAAIQA4/SH/1gAAAJQBAAALAAAAAAAAAAAAAAAAAC8BAABfcmVscy8ucmVsc1BLAQItABQA&#10;BgAIAAAAIQBMoRc4NQMAAFgOAAAOAAAAAAAAAAAAAAAAAC4CAABkcnMvZTJvRG9jLnhtbFBLAQIt&#10;ABQABgAIAAAAIQA19w144gAAAAwBAAAPAAAAAAAAAAAAAAAAAI8FAABkcnMvZG93bnJldi54bWxQ&#10;SwUGAAAAAAQABADzAAAAngYAAAAA&#10;" o:allowincell="f">
              <v:line id="Line 3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Line 4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5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6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7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324A9" w14:paraId="25918B7B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3B7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14765D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E0DCE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B338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B560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496B2A" w14:textId="77777777" w:rsidR="00C324A9" w:rsidRPr="00ED394E" w:rsidRDefault="0065681F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.10.05.01.</w:t>
                            </w:r>
                            <w:r w:rsidR="00F15505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A1003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324A9" w14:paraId="5F78FE0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A0B75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A64D4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EFCAB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02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E8656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86A04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BF42F8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instrText>PAGE   \* MERGEFORMAT</w:instrTex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324A9" w14:paraId="60D80587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B56B5E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4CA6B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36397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479F30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B2D22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35C4B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EC96F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5906D9" w14:textId="77777777" w:rsidR="004070FF" w:rsidRDefault="004070FF" w:rsidP="004070F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bookmarkEnd w:id="2"/>
  </w:p>
  <w:p w14:paraId="200D0EFC" w14:textId="77777777" w:rsidR="009F4E8B" w:rsidRDefault="009F4E8B" w:rsidP="009F4E8B"/>
  <w:p w14:paraId="30048E99" w14:textId="77777777" w:rsidR="009F4E8B" w:rsidRDefault="009F4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3834A" w14:textId="77777777" w:rsidR="00304E7B" w:rsidRDefault="00304E7B" w:rsidP="009F4E8B">
      <w:pPr>
        <w:spacing w:line="240" w:lineRule="auto"/>
      </w:pPr>
      <w:r>
        <w:separator/>
      </w:r>
    </w:p>
  </w:footnote>
  <w:footnote w:type="continuationSeparator" w:id="0">
    <w:p w14:paraId="2BA40E02" w14:textId="77777777" w:rsidR="00304E7B" w:rsidRDefault="00304E7B" w:rsidP="009F4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6721"/>
    <w:multiLevelType w:val="hybridMultilevel"/>
    <w:tmpl w:val="6EE81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2C71"/>
    <w:multiLevelType w:val="hybridMultilevel"/>
    <w:tmpl w:val="DFE8721A"/>
    <w:lvl w:ilvl="0" w:tplc="C598FBD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169ED"/>
    <w:multiLevelType w:val="hybridMultilevel"/>
    <w:tmpl w:val="05C0F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4240277">
    <w:abstractNumId w:val="1"/>
  </w:num>
  <w:num w:numId="2" w16cid:durableId="1266500662">
    <w:abstractNumId w:val="3"/>
  </w:num>
  <w:num w:numId="3" w16cid:durableId="224922712">
    <w:abstractNumId w:val="2"/>
  </w:num>
  <w:num w:numId="4" w16cid:durableId="184497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7F"/>
    <w:rsid w:val="000270EE"/>
    <w:rsid w:val="0003380B"/>
    <w:rsid w:val="00037B44"/>
    <w:rsid w:val="000522CA"/>
    <w:rsid w:val="0006274B"/>
    <w:rsid w:val="000870F3"/>
    <w:rsid w:val="00096161"/>
    <w:rsid w:val="000A5A11"/>
    <w:rsid w:val="000A7872"/>
    <w:rsid w:val="000B58AC"/>
    <w:rsid w:val="000B611F"/>
    <w:rsid w:val="000E5AB1"/>
    <w:rsid w:val="001058C3"/>
    <w:rsid w:val="00110EA9"/>
    <w:rsid w:val="00135778"/>
    <w:rsid w:val="00150511"/>
    <w:rsid w:val="00154791"/>
    <w:rsid w:val="00156923"/>
    <w:rsid w:val="00175AEE"/>
    <w:rsid w:val="0019546E"/>
    <w:rsid w:val="001C07E9"/>
    <w:rsid w:val="001D58A7"/>
    <w:rsid w:val="00222E86"/>
    <w:rsid w:val="00236119"/>
    <w:rsid w:val="00265B7F"/>
    <w:rsid w:val="00280C9F"/>
    <w:rsid w:val="00284DB8"/>
    <w:rsid w:val="002B2CF7"/>
    <w:rsid w:val="002B4FA7"/>
    <w:rsid w:val="002D257A"/>
    <w:rsid w:val="002D61E2"/>
    <w:rsid w:val="002D6894"/>
    <w:rsid w:val="002E2196"/>
    <w:rsid w:val="00304E7B"/>
    <w:rsid w:val="00321BEF"/>
    <w:rsid w:val="00340827"/>
    <w:rsid w:val="003763C2"/>
    <w:rsid w:val="00386177"/>
    <w:rsid w:val="003B1D74"/>
    <w:rsid w:val="003D0B68"/>
    <w:rsid w:val="004070FF"/>
    <w:rsid w:val="00407B5C"/>
    <w:rsid w:val="00415C33"/>
    <w:rsid w:val="00425194"/>
    <w:rsid w:val="004405D8"/>
    <w:rsid w:val="004431CE"/>
    <w:rsid w:val="00444F33"/>
    <w:rsid w:val="00466A2D"/>
    <w:rsid w:val="00473F34"/>
    <w:rsid w:val="0049112D"/>
    <w:rsid w:val="00495EAB"/>
    <w:rsid w:val="004A0C91"/>
    <w:rsid w:val="004A19EF"/>
    <w:rsid w:val="004A5B6B"/>
    <w:rsid w:val="004D3D0E"/>
    <w:rsid w:val="004D4F7A"/>
    <w:rsid w:val="005078F3"/>
    <w:rsid w:val="00526890"/>
    <w:rsid w:val="00531544"/>
    <w:rsid w:val="00542DDC"/>
    <w:rsid w:val="005430ED"/>
    <w:rsid w:val="005472CA"/>
    <w:rsid w:val="005648EF"/>
    <w:rsid w:val="00581463"/>
    <w:rsid w:val="00596CB4"/>
    <w:rsid w:val="00597551"/>
    <w:rsid w:val="005A41FF"/>
    <w:rsid w:val="005A59BA"/>
    <w:rsid w:val="005B5D14"/>
    <w:rsid w:val="006178BD"/>
    <w:rsid w:val="00652440"/>
    <w:rsid w:val="0065681F"/>
    <w:rsid w:val="006732C4"/>
    <w:rsid w:val="00675A81"/>
    <w:rsid w:val="00684510"/>
    <w:rsid w:val="00684E9E"/>
    <w:rsid w:val="00693164"/>
    <w:rsid w:val="0069780D"/>
    <w:rsid w:val="006B1E37"/>
    <w:rsid w:val="006B2A9C"/>
    <w:rsid w:val="006C79C2"/>
    <w:rsid w:val="006F1AE1"/>
    <w:rsid w:val="006F2E8C"/>
    <w:rsid w:val="007035B0"/>
    <w:rsid w:val="00706399"/>
    <w:rsid w:val="0072555B"/>
    <w:rsid w:val="00740D3C"/>
    <w:rsid w:val="00742E1E"/>
    <w:rsid w:val="007666A8"/>
    <w:rsid w:val="0079020D"/>
    <w:rsid w:val="007C1E8B"/>
    <w:rsid w:val="007C404B"/>
    <w:rsid w:val="007F64B9"/>
    <w:rsid w:val="008004F8"/>
    <w:rsid w:val="00802FDF"/>
    <w:rsid w:val="00805CB9"/>
    <w:rsid w:val="00807B32"/>
    <w:rsid w:val="008121AF"/>
    <w:rsid w:val="00826CFB"/>
    <w:rsid w:val="00827B17"/>
    <w:rsid w:val="00845FE6"/>
    <w:rsid w:val="00860BDD"/>
    <w:rsid w:val="008926AF"/>
    <w:rsid w:val="00894F4A"/>
    <w:rsid w:val="008C531B"/>
    <w:rsid w:val="008D20ED"/>
    <w:rsid w:val="008F62C0"/>
    <w:rsid w:val="008F7E97"/>
    <w:rsid w:val="00924066"/>
    <w:rsid w:val="009472CD"/>
    <w:rsid w:val="00956199"/>
    <w:rsid w:val="009904AB"/>
    <w:rsid w:val="009A572D"/>
    <w:rsid w:val="009D102F"/>
    <w:rsid w:val="009D29B0"/>
    <w:rsid w:val="009E4862"/>
    <w:rsid w:val="009F4E8B"/>
    <w:rsid w:val="00A0460D"/>
    <w:rsid w:val="00A3530A"/>
    <w:rsid w:val="00A41ECA"/>
    <w:rsid w:val="00A574A0"/>
    <w:rsid w:val="00A6643C"/>
    <w:rsid w:val="00A70A46"/>
    <w:rsid w:val="00AA7AB8"/>
    <w:rsid w:val="00AC23A9"/>
    <w:rsid w:val="00AD6009"/>
    <w:rsid w:val="00AE1213"/>
    <w:rsid w:val="00AE77FA"/>
    <w:rsid w:val="00AF28EC"/>
    <w:rsid w:val="00B06517"/>
    <w:rsid w:val="00B16D02"/>
    <w:rsid w:val="00B234EF"/>
    <w:rsid w:val="00B536DF"/>
    <w:rsid w:val="00B5372C"/>
    <w:rsid w:val="00B64EE0"/>
    <w:rsid w:val="00B65689"/>
    <w:rsid w:val="00BB73DF"/>
    <w:rsid w:val="00C2700B"/>
    <w:rsid w:val="00C324A9"/>
    <w:rsid w:val="00C3538C"/>
    <w:rsid w:val="00C45A1A"/>
    <w:rsid w:val="00C563A5"/>
    <w:rsid w:val="00C65779"/>
    <w:rsid w:val="00C67908"/>
    <w:rsid w:val="00C72D4C"/>
    <w:rsid w:val="00C77855"/>
    <w:rsid w:val="00CD57F1"/>
    <w:rsid w:val="00CD5D5B"/>
    <w:rsid w:val="00CE4117"/>
    <w:rsid w:val="00CF5A2A"/>
    <w:rsid w:val="00D21E71"/>
    <w:rsid w:val="00D21F08"/>
    <w:rsid w:val="00D447F4"/>
    <w:rsid w:val="00D53792"/>
    <w:rsid w:val="00D66C40"/>
    <w:rsid w:val="00D77283"/>
    <w:rsid w:val="00D85879"/>
    <w:rsid w:val="00D96537"/>
    <w:rsid w:val="00DA445A"/>
    <w:rsid w:val="00DB6D8F"/>
    <w:rsid w:val="00DC6BEE"/>
    <w:rsid w:val="00DF5D9A"/>
    <w:rsid w:val="00DF5FF0"/>
    <w:rsid w:val="00E02460"/>
    <w:rsid w:val="00E214DB"/>
    <w:rsid w:val="00E332E8"/>
    <w:rsid w:val="00E362AC"/>
    <w:rsid w:val="00E643AE"/>
    <w:rsid w:val="00E74130"/>
    <w:rsid w:val="00E976DD"/>
    <w:rsid w:val="00EB6787"/>
    <w:rsid w:val="00ED30B1"/>
    <w:rsid w:val="00ED394E"/>
    <w:rsid w:val="00EE5A3E"/>
    <w:rsid w:val="00EF1F5E"/>
    <w:rsid w:val="00F0238B"/>
    <w:rsid w:val="00F05E66"/>
    <w:rsid w:val="00F15505"/>
    <w:rsid w:val="00F26BBF"/>
    <w:rsid w:val="00F26FC8"/>
    <w:rsid w:val="00F55021"/>
    <w:rsid w:val="00F553D8"/>
    <w:rsid w:val="00F57443"/>
    <w:rsid w:val="00F83539"/>
    <w:rsid w:val="00F95BC5"/>
    <w:rsid w:val="00FA42EA"/>
    <w:rsid w:val="00FB3A03"/>
    <w:rsid w:val="00FB794B"/>
    <w:rsid w:val="00FE2277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81490"/>
  <w15:chartTrackingRefBased/>
  <w15:docId w15:val="{C98E3F79-30EE-4A40-8D5D-217CE8A4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3A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FA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A7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FA7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Рисунок"/>
    <w:basedOn w:val="a"/>
    <w:next w:val="a"/>
    <w:link w:val="40"/>
    <w:uiPriority w:val="9"/>
    <w:unhideWhenUsed/>
    <w:qFormat/>
    <w:rsid w:val="00473F34"/>
    <w:pPr>
      <w:keepNext/>
      <w:keepLines/>
      <w:spacing w:before="40" w:line="240" w:lineRule="auto"/>
      <w:ind w:firstLine="0"/>
      <w:jc w:val="center"/>
      <w:outlineLvl w:val="3"/>
    </w:pPr>
    <w:rPr>
      <w:rFonts w:eastAsiaTheme="majorEastAsia" w:cstheme="majorBidi"/>
      <w:i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E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E8B"/>
    <w:rPr>
      <w:rFonts w:ascii="Times New Roman" w:hAnsi="Times New Roman"/>
      <w:sz w:val="28"/>
    </w:rPr>
  </w:style>
  <w:style w:type="paragraph" w:customStyle="1" w:styleId="a7">
    <w:name w:val="Чертежный"/>
    <w:rsid w:val="009F4E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9F4E8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List Paragraph"/>
    <w:basedOn w:val="a"/>
    <w:uiPriority w:val="99"/>
    <w:qFormat/>
    <w:rsid w:val="004070FF"/>
    <w:pPr>
      <w:spacing w:after="160"/>
      <w:ind w:left="720" w:firstLine="0"/>
      <w:contextualSpacing/>
    </w:pPr>
    <w:rPr>
      <w:color w:val="000000" w:themeColor="text1" w:themeShade="80"/>
    </w:rPr>
  </w:style>
  <w:style w:type="character" w:customStyle="1" w:styleId="20">
    <w:name w:val="Заголовок 2 Знак"/>
    <w:basedOn w:val="a0"/>
    <w:link w:val="2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Title"/>
    <w:aliases w:val="Заголовок3"/>
    <w:basedOn w:val="a"/>
    <w:next w:val="a"/>
    <w:link w:val="ab"/>
    <w:uiPriority w:val="10"/>
    <w:qFormat/>
    <w:rsid w:val="00A574A0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aliases w:val="Заголовок3 Знак"/>
    <w:basedOn w:val="a0"/>
    <w:link w:val="aa"/>
    <w:uiPriority w:val="10"/>
    <w:rsid w:val="00A574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c">
    <w:name w:val="caption"/>
    <w:basedOn w:val="a"/>
    <w:next w:val="a"/>
    <w:uiPriority w:val="35"/>
    <w:unhideWhenUsed/>
    <w:qFormat/>
    <w:rsid w:val="00826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A5A1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A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5A1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5A11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0A5A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f"/>
    <w:uiPriority w:val="59"/>
    <w:rsid w:val="00A046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A0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473F34"/>
    <w:rPr>
      <w:rFonts w:ascii="Times New Roman" w:eastAsiaTheme="majorEastAsia" w:hAnsi="Times New Roman" w:cstheme="majorBidi"/>
      <w:iCs/>
      <w:sz w:val="24"/>
    </w:rPr>
  </w:style>
  <w:style w:type="paragraph" w:styleId="af0">
    <w:name w:val="No Spacing"/>
    <w:uiPriority w:val="1"/>
    <w:rsid w:val="0009616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063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06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ol\OneDrive\&#1044;&#1086;&#1082;&#1091;&#1084;&#1077;&#1085;&#1090;&#1099;\&#1053;&#1072;&#1089;&#1090;&#1088;&#1072;&#1080;&#1074;&#1072;&#1077;&#1084;&#1099;&#1077;%20&#1096;&#1072;&#1073;&#1083;&#1086;&#1085;&#1099;%20Office\&#1064;&#1072;&#1073;&#1083;&#1086;&#1085;%20&#1085;&#1072;%20&#1074;&#1089;&#1077;%20&#1089;&#1083;&#1091;&#1095;&#1072;&#1080;%20&#1078;&#1080;&#1079;&#1085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19EB-F67F-429E-B092-D075E9B6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все случаи жизни.dotx</Template>
  <TotalTime>437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12</cp:revision>
  <dcterms:created xsi:type="dcterms:W3CDTF">2023-10-05T09:02:00Z</dcterms:created>
  <dcterms:modified xsi:type="dcterms:W3CDTF">2023-11-09T01:09:00Z</dcterms:modified>
</cp:coreProperties>
</file>