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A9" w:rsidRDefault="00652989">
      <w:pPr>
        <w:jc w:val="center"/>
      </w:pPr>
      <w:r>
        <w:t>План коллоквиума</w:t>
      </w:r>
      <w:r w:rsidR="00263BC5">
        <w:t>.</w:t>
      </w:r>
    </w:p>
    <w:p w:rsidR="00263BC5" w:rsidRDefault="00263BC5" w:rsidP="00263BC5">
      <w:pPr>
        <w:pStyle w:val="af9"/>
        <w:numPr>
          <w:ilvl w:val="0"/>
          <w:numId w:val="1"/>
        </w:numPr>
      </w:pPr>
      <w:r>
        <w:t>События и их классификация:</w:t>
      </w:r>
    </w:p>
    <w:p w:rsidR="00263BC5" w:rsidRDefault="00263BC5" w:rsidP="00263BC5">
      <w:pPr>
        <w:pStyle w:val="af9"/>
        <w:numPr>
          <w:ilvl w:val="1"/>
          <w:numId w:val="1"/>
        </w:numPr>
      </w:pPr>
      <w:r>
        <w:t>Теория вероятностей</w:t>
      </w:r>
      <w:r w:rsidR="0048127B">
        <w:t xml:space="preserve"> (опр)</w:t>
      </w:r>
      <w:r>
        <w:t>;</w:t>
      </w:r>
    </w:p>
    <w:p w:rsidR="00263BC5" w:rsidRDefault="00263BC5" w:rsidP="00263BC5">
      <w:pPr>
        <w:pStyle w:val="af9"/>
        <w:numPr>
          <w:ilvl w:val="1"/>
          <w:numId w:val="1"/>
        </w:numPr>
      </w:pPr>
      <w:r>
        <w:t>Элементарный исход</w:t>
      </w:r>
      <w:r w:rsidR="0048127B">
        <w:t xml:space="preserve"> </w:t>
      </w:r>
      <w:r w:rsidR="0048127B">
        <w:t>(опр)</w:t>
      </w:r>
      <w:r>
        <w:t>;</w:t>
      </w:r>
    </w:p>
    <w:p w:rsidR="00263BC5" w:rsidRDefault="00263BC5" w:rsidP="00263BC5">
      <w:pPr>
        <w:pStyle w:val="af9"/>
        <w:numPr>
          <w:ilvl w:val="1"/>
          <w:numId w:val="1"/>
        </w:numPr>
      </w:pPr>
      <w:r>
        <w:t>Событие</w:t>
      </w:r>
      <w:r w:rsidR="0048127B">
        <w:t xml:space="preserve"> </w:t>
      </w:r>
      <w:r w:rsidR="0048127B">
        <w:t>(опр)</w:t>
      </w:r>
      <w:r>
        <w:t>;</w:t>
      </w:r>
    </w:p>
    <w:p w:rsidR="00263BC5" w:rsidRDefault="00263BC5" w:rsidP="00263BC5">
      <w:pPr>
        <w:pStyle w:val="af9"/>
        <w:numPr>
          <w:ilvl w:val="1"/>
          <w:numId w:val="1"/>
        </w:numPr>
      </w:pPr>
      <w:r>
        <w:t>Замечание</w:t>
      </w:r>
      <w:r w:rsidR="0048127B">
        <w:t xml:space="preserve"> </w:t>
      </w:r>
      <w:r w:rsidR="0048127B">
        <w:t>(опр)</w:t>
      </w:r>
      <w:r>
        <w:t>;</w:t>
      </w:r>
    </w:p>
    <w:p w:rsidR="00263BC5" w:rsidRDefault="00263BC5" w:rsidP="00263BC5">
      <w:pPr>
        <w:pStyle w:val="af9"/>
        <w:numPr>
          <w:ilvl w:val="1"/>
          <w:numId w:val="1"/>
        </w:numPr>
      </w:pPr>
      <w:r>
        <w:t>Пример</w:t>
      </w:r>
      <w:r w:rsidR="00DB0A52">
        <w:t xml:space="preserve"> (ЭИ, события)</w:t>
      </w:r>
      <w:r>
        <w:t>;</w:t>
      </w:r>
    </w:p>
    <w:p w:rsidR="00263BC5" w:rsidRDefault="00263BC5" w:rsidP="00263BC5">
      <w:pPr>
        <w:pStyle w:val="af9"/>
        <w:numPr>
          <w:ilvl w:val="1"/>
          <w:numId w:val="1"/>
        </w:numPr>
      </w:pPr>
      <w:r>
        <w:t>Достоверные и невозможные, детерминированные и случайные, равные и несовместные события</w:t>
      </w:r>
      <w:r w:rsidR="00DB0A52">
        <w:t xml:space="preserve"> + примеры на примере</w:t>
      </w:r>
    </w:p>
    <w:p w:rsidR="00A638A9" w:rsidRDefault="00263BC5">
      <w:pPr>
        <w:pStyle w:val="af9"/>
        <w:numPr>
          <w:ilvl w:val="0"/>
          <w:numId w:val="1"/>
        </w:numPr>
      </w:pPr>
      <w:r>
        <w:t>Операции над множествами</w:t>
      </w:r>
      <w:r w:rsidR="00652989">
        <w:t>:</w:t>
      </w:r>
    </w:p>
    <w:p w:rsidR="00A638A9" w:rsidRDefault="00263BC5">
      <w:pPr>
        <w:pStyle w:val="af9"/>
        <w:numPr>
          <w:ilvl w:val="0"/>
          <w:numId w:val="2"/>
        </w:numPr>
      </w:pPr>
      <w:r>
        <w:t>Сумма событий (опр., рис., формул</w:t>
      </w:r>
      <w:r w:rsidR="00DB0A52">
        <w:t>ы</w:t>
      </w:r>
      <w:r>
        <w:t>);</w:t>
      </w:r>
    </w:p>
    <w:p w:rsidR="00263BC5" w:rsidRDefault="00263BC5">
      <w:pPr>
        <w:pStyle w:val="af9"/>
        <w:numPr>
          <w:ilvl w:val="0"/>
          <w:numId w:val="2"/>
        </w:numPr>
      </w:pPr>
      <w:r>
        <w:t>Произведение событий (опр., рис., формул</w:t>
      </w:r>
      <w:r w:rsidR="00DB0A52">
        <w:t>ы</w:t>
      </w:r>
      <w:r>
        <w:t>);</w:t>
      </w:r>
    </w:p>
    <w:p w:rsidR="00263BC5" w:rsidRDefault="00263BC5" w:rsidP="00263BC5">
      <w:pPr>
        <w:pStyle w:val="af9"/>
        <w:numPr>
          <w:ilvl w:val="0"/>
          <w:numId w:val="2"/>
        </w:numPr>
      </w:pPr>
      <w:r>
        <w:t>Разность событий (опр., рис., формула);</w:t>
      </w:r>
    </w:p>
    <w:p w:rsidR="00263BC5" w:rsidRDefault="00263BC5" w:rsidP="00263BC5">
      <w:pPr>
        <w:pStyle w:val="af9"/>
        <w:numPr>
          <w:ilvl w:val="0"/>
          <w:numId w:val="2"/>
        </w:numPr>
      </w:pPr>
      <w:r>
        <w:t>Дополнительное событие (опр., рис.);</w:t>
      </w:r>
    </w:p>
    <w:p w:rsidR="00263BC5" w:rsidRDefault="00263BC5" w:rsidP="00263BC5">
      <w:pPr>
        <w:pStyle w:val="af9"/>
        <w:numPr>
          <w:ilvl w:val="0"/>
          <w:numId w:val="2"/>
        </w:numPr>
      </w:pPr>
      <w:r>
        <w:t>Следование событий (опр., рис., формулы).</w:t>
      </w:r>
    </w:p>
    <w:p w:rsidR="00A638A9" w:rsidRDefault="00652989">
      <w:r>
        <w:t xml:space="preserve">     3.</w:t>
      </w:r>
      <w:r>
        <w:tab/>
      </w:r>
      <w:r w:rsidR="00263BC5">
        <w:t>Различные подходы к понятию вероятность</w:t>
      </w:r>
      <w:r>
        <w:t>:</w:t>
      </w:r>
    </w:p>
    <w:p w:rsidR="00A638A9" w:rsidRDefault="00263BC5">
      <w:pPr>
        <w:pStyle w:val="af9"/>
        <w:numPr>
          <w:ilvl w:val="0"/>
          <w:numId w:val="6"/>
        </w:numPr>
      </w:pPr>
      <w:r>
        <w:t>Статистический подход:</w:t>
      </w:r>
    </w:p>
    <w:p w:rsidR="00263BC5" w:rsidRDefault="00263BC5" w:rsidP="00263BC5">
      <w:pPr>
        <w:pStyle w:val="af9"/>
        <w:numPr>
          <w:ilvl w:val="1"/>
          <w:numId w:val="6"/>
        </w:numPr>
      </w:pPr>
      <w:r>
        <w:t>Относительная частота события</w:t>
      </w:r>
    </w:p>
    <w:p w:rsidR="00263BC5" w:rsidRDefault="00263BC5" w:rsidP="00263BC5">
      <w:pPr>
        <w:pStyle w:val="af9"/>
        <w:numPr>
          <w:ilvl w:val="1"/>
          <w:numId w:val="6"/>
        </w:numPr>
      </w:pPr>
      <w:r>
        <w:t>Принцип устойчивости относительных частот, вероятность события (формула)</w:t>
      </w:r>
    </w:p>
    <w:p w:rsidR="0048127B" w:rsidRDefault="0048127B" w:rsidP="00263BC5">
      <w:pPr>
        <w:pStyle w:val="af9"/>
        <w:numPr>
          <w:ilvl w:val="1"/>
          <w:numId w:val="6"/>
        </w:numPr>
      </w:pPr>
      <w:r>
        <w:t>Главное достоинство</w:t>
      </w:r>
    </w:p>
    <w:p w:rsidR="0048127B" w:rsidRDefault="0048127B" w:rsidP="00263BC5">
      <w:pPr>
        <w:pStyle w:val="af9"/>
        <w:numPr>
          <w:ilvl w:val="1"/>
          <w:numId w:val="6"/>
        </w:numPr>
      </w:pPr>
      <w:r>
        <w:t>Главный недостаток</w:t>
      </w:r>
    </w:p>
    <w:p w:rsidR="00263BC5" w:rsidRDefault="00263BC5">
      <w:pPr>
        <w:pStyle w:val="af9"/>
        <w:numPr>
          <w:ilvl w:val="0"/>
          <w:numId w:val="6"/>
        </w:numPr>
      </w:pPr>
      <w:r>
        <w:t>Классический подход:</w:t>
      </w:r>
    </w:p>
    <w:p w:rsidR="00263BC5" w:rsidRDefault="00263BC5" w:rsidP="00263BC5">
      <w:pPr>
        <w:pStyle w:val="af9"/>
        <w:numPr>
          <w:ilvl w:val="1"/>
          <w:numId w:val="6"/>
        </w:numPr>
      </w:pPr>
      <w:r>
        <w:t>Вероятность события (опр., формула)</w:t>
      </w:r>
    </w:p>
    <w:p w:rsidR="0048127B" w:rsidRDefault="0048127B" w:rsidP="00263BC5">
      <w:pPr>
        <w:pStyle w:val="af9"/>
        <w:numPr>
          <w:ilvl w:val="1"/>
          <w:numId w:val="6"/>
        </w:numPr>
      </w:pPr>
      <w:r>
        <w:t>Замечание №1</w:t>
      </w:r>
    </w:p>
    <w:p w:rsidR="00263BC5" w:rsidRDefault="0048127B" w:rsidP="00263BC5">
      <w:pPr>
        <w:pStyle w:val="af9"/>
        <w:numPr>
          <w:ilvl w:val="1"/>
          <w:numId w:val="6"/>
        </w:numPr>
      </w:pPr>
      <w:r>
        <w:t xml:space="preserve">Замечание </w:t>
      </w:r>
      <w:r w:rsidR="00263BC5">
        <w:t>№2</w:t>
      </w:r>
    </w:p>
    <w:p w:rsidR="00263BC5" w:rsidRDefault="00263BC5" w:rsidP="00263BC5">
      <w:pPr>
        <w:pStyle w:val="af9"/>
        <w:numPr>
          <w:ilvl w:val="1"/>
          <w:numId w:val="6"/>
        </w:numPr>
      </w:pPr>
      <w:r>
        <w:t>Парадокс Мере (Описание, опровержение</w:t>
      </w:r>
      <w:r w:rsidR="0048127B">
        <w:t>; 11 и 12</w:t>
      </w:r>
      <w:r>
        <w:t>)</w:t>
      </w:r>
    </w:p>
    <w:p w:rsidR="00263BC5" w:rsidRDefault="00263BC5">
      <w:pPr>
        <w:pStyle w:val="af9"/>
        <w:numPr>
          <w:ilvl w:val="0"/>
          <w:numId w:val="6"/>
        </w:numPr>
      </w:pPr>
      <w:r>
        <w:t>Геометрический подход:</w:t>
      </w:r>
    </w:p>
    <w:p w:rsidR="0048127B" w:rsidRDefault="0048127B" w:rsidP="00263BC5">
      <w:pPr>
        <w:pStyle w:val="af9"/>
        <w:numPr>
          <w:ilvl w:val="1"/>
          <w:numId w:val="6"/>
        </w:numPr>
      </w:pPr>
      <w:r>
        <w:t>Замечание №1</w:t>
      </w:r>
    </w:p>
    <w:p w:rsidR="00263BC5" w:rsidRDefault="0048127B" w:rsidP="00263BC5">
      <w:pPr>
        <w:pStyle w:val="af9"/>
        <w:numPr>
          <w:ilvl w:val="1"/>
          <w:numId w:val="6"/>
        </w:numPr>
      </w:pPr>
      <w:r>
        <w:t xml:space="preserve">Замечание </w:t>
      </w:r>
      <w:r w:rsidR="00263BC5">
        <w:t>№2</w:t>
      </w:r>
    </w:p>
    <w:p w:rsidR="00263BC5" w:rsidRDefault="00263BC5" w:rsidP="00263BC5">
      <w:pPr>
        <w:pStyle w:val="af9"/>
        <w:numPr>
          <w:ilvl w:val="1"/>
          <w:numId w:val="6"/>
        </w:numPr>
      </w:pPr>
      <w:r>
        <w:t>Событие (Опр., формула)</w:t>
      </w:r>
    </w:p>
    <w:p w:rsidR="00263BC5" w:rsidRDefault="00263BC5" w:rsidP="00263BC5">
      <w:pPr>
        <w:pStyle w:val="af9"/>
        <w:numPr>
          <w:ilvl w:val="1"/>
          <w:numId w:val="6"/>
        </w:numPr>
      </w:pPr>
      <w:r>
        <w:t>Вероятность события (Опр., рисунок, формула)</w:t>
      </w:r>
    </w:p>
    <w:p w:rsidR="0048127B" w:rsidRDefault="0048127B" w:rsidP="00263BC5">
      <w:pPr>
        <w:pStyle w:val="af9"/>
        <w:numPr>
          <w:ilvl w:val="1"/>
          <w:numId w:val="6"/>
        </w:numPr>
      </w:pPr>
      <w:r>
        <w:t xml:space="preserve">Примеры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theme="majorHAnsi"/>
                <w:sz w:val="24"/>
                <w:lang w:val="en-US"/>
              </w:rPr>
              <m:t>n</m:t>
            </m:r>
          </m:sup>
        </m:sSup>
        <m:r>
          <w:rPr>
            <w:rFonts w:ascii="Cambria Math" w:hAnsi="Cambria Math" w:cstheme="majorHAnsi"/>
            <w:sz w:val="24"/>
          </w:rPr>
          <m:t xml:space="preserve"> </m:t>
        </m:r>
      </m:oMath>
      <w:r w:rsidRPr="0048127B">
        <w:rPr>
          <w:rFonts w:asciiTheme="majorHAnsi" w:eastAsiaTheme="minorEastAsia" w:hAnsiTheme="majorHAnsi" w:cstheme="majorHAnsi"/>
        </w:rPr>
        <w:t xml:space="preserve">при </w:t>
      </w:r>
      <w:r w:rsidRPr="0048127B">
        <w:rPr>
          <w:rFonts w:asciiTheme="majorHAnsi" w:eastAsiaTheme="minorEastAsia" w:hAnsiTheme="majorHAnsi" w:cstheme="majorHAnsi"/>
          <w:lang w:val="en-US"/>
        </w:rPr>
        <w:t>n</w:t>
      </w:r>
      <w:r w:rsidRPr="0048127B">
        <w:rPr>
          <w:rFonts w:asciiTheme="majorHAnsi" w:eastAsiaTheme="minorEastAsia" w:hAnsiTheme="majorHAnsi" w:cstheme="majorHAnsi"/>
        </w:rPr>
        <w:t xml:space="preserve"> = 1,2,3</w:t>
      </w:r>
    </w:p>
    <w:p w:rsidR="0048127B" w:rsidRDefault="0048127B" w:rsidP="00263BC5">
      <w:pPr>
        <w:pStyle w:val="af9"/>
        <w:numPr>
          <w:ilvl w:val="1"/>
          <w:numId w:val="6"/>
        </w:numPr>
      </w:pPr>
      <w:r>
        <w:t>Задача №1</w:t>
      </w:r>
      <w:r>
        <w:rPr>
          <w:lang w:val="en-US"/>
        </w:rPr>
        <w:t xml:space="preserve"> (</w:t>
      </w:r>
      <w:r>
        <w:t>Встреча)</w:t>
      </w:r>
    </w:p>
    <w:p w:rsidR="00441B68" w:rsidRDefault="0048127B" w:rsidP="00263BC5">
      <w:pPr>
        <w:pStyle w:val="af9"/>
        <w:numPr>
          <w:ilvl w:val="1"/>
          <w:numId w:val="6"/>
        </w:numPr>
      </w:pPr>
      <w:r>
        <w:t xml:space="preserve">Задача </w:t>
      </w:r>
      <w:r w:rsidR="00441B68">
        <w:t>№2</w:t>
      </w:r>
      <w:r>
        <w:t xml:space="preserve"> (Бюффон, про иглу)</w:t>
      </w:r>
    </w:p>
    <w:p w:rsidR="00C75641" w:rsidRDefault="00C75641" w:rsidP="00263BC5">
      <w:pPr>
        <w:pStyle w:val="af9"/>
        <w:numPr>
          <w:ilvl w:val="1"/>
          <w:numId w:val="6"/>
        </w:numPr>
      </w:pPr>
      <w:r>
        <w:t>Замечание</w:t>
      </w:r>
    </w:p>
    <w:p w:rsidR="0048127B" w:rsidRDefault="0048127B" w:rsidP="0048127B">
      <w:pPr>
        <w:pStyle w:val="af9"/>
        <w:numPr>
          <w:ilvl w:val="0"/>
          <w:numId w:val="6"/>
        </w:numPr>
      </w:pPr>
      <w:r>
        <w:t>Колмогоров</w:t>
      </w:r>
      <w:r>
        <w:t xml:space="preserve"> </w:t>
      </w:r>
      <w:r>
        <w:t>Биография. Последние годы жизни.</w:t>
      </w:r>
    </w:p>
    <w:p w:rsidR="0048127B" w:rsidRDefault="0048127B" w:rsidP="0048127B">
      <w:pPr>
        <w:pStyle w:val="af9"/>
        <w:numPr>
          <w:ilvl w:val="0"/>
          <w:numId w:val="6"/>
        </w:numPr>
      </w:pPr>
      <w:r>
        <w:t>Аксиоматический подход. Аксиомы Колмогорова. Понятие вероятностного пространства:</w:t>
      </w:r>
    </w:p>
    <w:p w:rsidR="0048127B" w:rsidRDefault="0048127B" w:rsidP="0048127B">
      <w:pPr>
        <w:pStyle w:val="af9"/>
        <w:numPr>
          <w:ilvl w:val="1"/>
          <w:numId w:val="6"/>
        </w:numPr>
      </w:pPr>
      <w:r>
        <w:t>ЭИ, события, числовая функция</w:t>
      </w:r>
    </w:p>
    <w:p w:rsidR="0048127B" w:rsidRDefault="0048127B" w:rsidP="0048127B">
      <w:pPr>
        <w:pStyle w:val="af9"/>
        <w:numPr>
          <w:ilvl w:val="1"/>
          <w:numId w:val="6"/>
        </w:numPr>
      </w:pPr>
      <w:r>
        <w:t>Аксиомы 1-4</w:t>
      </w:r>
    </w:p>
    <w:p w:rsidR="0048127B" w:rsidRDefault="0048127B" w:rsidP="0048127B">
      <w:pPr>
        <w:pStyle w:val="af9"/>
        <w:numPr>
          <w:ilvl w:val="1"/>
          <w:numId w:val="6"/>
        </w:numPr>
      </w:pPr>
      <w:r>
        <w:t>2 Замечания</w:t>
      </w:r>
    </w:p>
    <w:p w:rsidR="0048127B" w:rsidRDefault="0048127B" w:rsidP="0048127B">
      <w:pPr>
        <w:pStyle w:val="af9"/>
        <w:numPr>
          <w:ilvl w:val="1"/>
          <w:numId w:val="6"/>
        </w:numPr>
      </w:pPr>
      <w:r>
        <w:t>Теорема</w:t>
      </w:r>
    </w:p>
    <w:p w:rsidR="0048127B" w:rsidRDefault="0048127B" w:rsidP="0048127B">
      <w:pPr>
        <w:pStyle w:val="af9"/>
        <w:numPr>
          <w:ilvl w:val="0"/>
          <w:numId w:val="6"/>
        </w:numPr>
      </w:pPr>
      <w:r>
        <w:t>Простейшие свойства вероятности</w:t>
      </w:r>
      <w:r w:rsidR="00BF3EA1">
        <w:t xml:space="preserve"> (1-5)</w:t>
      </w:r>
      <w:r>
        <w:t xml:space="preserve"> с доказательствами</w:t>
      </w:r>
    </w:p>
    <w:p w:rsidR="0048127B" w:rsidRDefault="0048127B" w:rsidP="0048127B">
      <w:pPr>
        <w:pStyle w:val="af9"/>
        <w:numPr>
          <w:ilvl w:val="0"/>
          <w:numId w:val="6"/>
        </w:numPr>
      </w:pPr>
      <w:r>
        <w:t>Правила сложения вероятностей</w:t>
      </w:r>
      <w:r w:rsidR="00BF3EA1">
        <w:t xml:space="preserve"> (1-2)</w:t>
      </w:r>
      <w:r>
        <w:t xml:space="preserve"> с доказательствами</w:t>
      </w:r>
    </w:p>
    <w:p w:rsidR="00BF3EA1" w:rsidRDefault="00BF3EA1" w:rsidP="0048127B">
      <w:pPr>
        <w:pStyle w:val="af9"/>
        <w:numPr>
          <w:ilvl w:val="0"/>
          <w:numId w:val="6"/>
        </w:numPr>
      </w:pPr>
      <w:r>
        <w:t>Замечания 1-4</w:t>
      </w:r>
    </w:p>
    <w:p w:rsidR="00A638A9" w:rsidRDefault="00BF3EA1" w:rsidP="00E413AC">
      <w:pPr>
        <w:pStyle w:val="af9"/>
        <w:numPr>
          <w:ilvl w:val="0"/>
          <w:numId w:val="6"/>
        </w:numPr>
      </w:pPr>
      <w:r>
        <w:t>Задача о совпадениях (дебильники)</w:t>
      </w:r>
      <w:bookmarkStart w:id="0" w:name="_GoBack"/>
      <w:bookmarkEnd w:id="0"/>
    </w:p>
    <w:sectPr w:rsidR="00A638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8DC" w:rsidRDefault="004348DC">
      <w:pPr>
        <w:spacing w:after="0" w:line="240" w:lineRule="auto"/>
      </w:pPr>
      <w:r>
        <w:separator/>
      </w:r>
    </w:p>
  </w:endnote>
  <w:endnote w:type="continuationSeparator" w:id="0">
    <w:p w:rsidR="004348DC" w:rsidRDefault="0043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8DC" w:rsidRDefault="004348DC">
      <w:pPr>
        <w:spacing w:after="0" w:line="240" w:lineRule="auto"/>
      </w:pPr>
      <w:r>
        <w:separator/>
      </w:r>
    </w:p>
  </w:footnote>
  <w:footnote w:type="continuationSeparator" w:id="0">
    <w:p w:rsidR="004348DC" w:rsidRDefault="00434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21FA"/>
    <w:multiLevelType w:val="hybridMultilevel"/>
    <w:tmpl w:val="527826F2"/>
    <w:lvl w:ilvl="0" w:tplc="654EF02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41F8279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35C0572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3540537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A554320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2E07B3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6A08399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00C36D8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82CEBAC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CB049F5"/>
    <w:multiLevelType w:val="hybridMultilevel"/>
    <w:tmpl w:val="07106A2C"/>
    <w:lvl w:ilvl="0" w:tplc="7016790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586E107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6EBCB43C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E4367D7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C84CCF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93A01F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AE988EF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466132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540A7776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86C6846"/>
    <w:multiLevelType w:val="hybridMultilevel"/>
    <w:tmpl w:val="4996984E"/>
    <w:lvl w:ilvl="0" w:tplc="53148A9C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0A90915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312054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BD70E14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237C8F2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CB2E322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72EC6580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75302098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E43681B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CD81F01"/>
    <w:multiLevelType w:val="hybridMultilevel"/>
    <w:tmpl w:val="4BE05F68"/>
    <w:lvl w:ilvl="0" w:tplc="B804FD5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FF96E32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7E5E5E4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E74E10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35D8F43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3B1ADF9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912E0F00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DAAEFFE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312004E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6494847"/>
    <w:multiLevelType w:val="hybridMultilevel"/>
    <w:tmpl w:val="3EA0F186"/>
    <w:lvl w:ilvl="0" w:tplc="578E6058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6A5CCBB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6ACEC2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44E46F7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F5CD4F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C37623F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ECC280B0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06CDEB8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E5A48B1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A273551"/>
    <w:multiLevelType w:val="hybridMultilevel"/>
    <w:tmpl w:val="2E5E3B16"/>
    <w:lvl w:ilvl="0" w:tplc="2C10D4EC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188CFF9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B9B287A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AC8600A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80D84FB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11508A3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E6EB01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AC48D5D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038A008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DBA4A91"/>
    <w:multiLevelType w:val="hybridMultilevel"/>
    <w:tmpl w:val="DA928E8E"/>
    <w:lvl w:ilvl="0" w:tplc="5AFE51D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639CE94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B3AF7DC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DA2903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F014D35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270B00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232A57F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71DEBCC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6B7E325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52029AA"/>
    <w:multiLevelType w:val="hybridMultilevel"/>
    <w:tmpl w:val="4E78E81E"/>
    <w:lvl w:ilvl="0" w:tplc="80E2008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1326F098">
      <w:start w:val="1"/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</w:rPr>
    </w:lvl>
    <w:lvl w:ilvl="2" w:tplc="B6D6CC28">
      <w:start w:val="1"/>
      <w:numFmt w:val="bullet"/>
      <w:lvlText w:val="§"/>
      <w:lvlJc w:val="left"/>
      <w:pPr>
        <w:ind w:left="2159" w:hanging="360"/>
      </w:pPr>
      <w:rPr>
        <w:rFonts w:ascii="Wingdings" w:eastAsia="Wingdings" w:hAnsi="Wingdings" w:cs="Wingdings" w:hint="default"/>
      </w:rPr>
    </w:lvl>
    <w:lvl w:ilvl="3" w:tplc="92704228">
      <w:start w:val="1"/>
      <w:numFmt w:val="bullet"/>
      <w:lvlText w:val="·"/>
      <w:lvlJc w:val="left"/>
      <w:pPr>
        <w:ind w:left="2879" w:hanging="360"/>
      </w:pPr>
      <w:rPr>
        <w:rFonts w:ascii="Symbol" w:eastAsia="Symbol" w:hAnsi="Symbol" w:cs="Symbol" w:hint="default"/>
      </w:rPr>
    </w:lvl>
    <w:lvl w:ilvl="4" w:tplc="85FECA50">
      <w:start w:val="1"/>
      <w:numFmt w:val="bullet"/>
      <w:lvlText w:val="o"/>
      <w:lvlJc w:val="left"/>
      <w:pPr>
        <w:ind w:left="3599" w:hanging="360"/>
      </w:pPr>
      <w:rPr>
        <w:rFonts w:ascii="Courier New" w:eastAsia="Courier New" w:hAnsi="Courier New" w:cs="Courier New" w:hint="default"/>
      </w:rPr>
    </w:lvl>
    <w:lvl w:ilvl="5" w:tplc="E2D21ECE">
      <w:start w:val="1"/>
      <w:numFmt w:val="bullet"/>
      <w:lvlText w:val="§"/>
      <w:lvlJc w:val="left"/>
      <w:pPr>
        <w:ind w:left="4319" w:hanging="360"/>
      </w:pPr>
      <w:rPr>
        <w:rFonts w:ascii="Wingdings" w:eastAsia="Wingdings" w:hAnsi="Wingdings" w:cs="Wingdings" w:hint="default"/>
      </w:rPr>
    </w:lvl>
    <w:lvl w:ilvl="6" w:tplc="2CD67DDE">
      <w:start w:val="1"/>
      <w:numFmt w:val="bullet"/>
      <w:lvlText w:val="·"/>
      <w:lvlJc w:val="left"/>
      <w:pPr>
        <w:ind w:left="5039" w:hanging="360"/>
      </w:pPr>
      <w:rPr>
        <w:rFonts w:ascii="Symbol" w:eastAsia="Symbol" w:hAnsi="Symbol" w:cs="Symbol" w:hint="default"/>
      </w:rPr>
    </w:lvl>
    <w:lvl w:ilvl="7" w:tplc="4D44A49C">
      <w:start w:val="1"/>
      <w:numFmt w:val="bullet"/>
      <w:lvlText w:val="o"/>
      <w:lvlJc w:val="left"/>
      <w:pPr>
        <w:ind w:left="5759" w:hanging="360"/>
      </w:pPr>
      <w:rPr>
        <w:rFonts w:ascii="Courier New" w:eastAsia="Courier New" w:hAnsi="Courier New" w:cs="Courier New" w:hint="default"/>
      </w:rPr>
    </w:lvl>
    <w:lvl w:ilvl="8" w:tplc="9F8C6894">
      <w:start w:val="1"/>
      <w:numFmt w:val="bullet"/>
      <w:lvlText w:val="§"/>
      <w:lvlJc w:val="left"/>
      <w:pPr>
        <w:ind w:left="647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6783193"/>
    <w:multiLevelType w:val="hybridMultilevel"/>
    <w:tmpl w:val="30743898"/>
    <w:lvl w:ilvl="0" w:tplc="78B05E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35A8C3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2D8D0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532D3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8B2A5E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0583F8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7F217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2F8AD4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FBC8A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E2641F9"/>
    <w:multiLevelType w:val="hybridMultilevel"/>
    <w:tmpl w:val="5086A722"/>
    <w:lvl w:ilvl="0" w:tplc="6EC60D76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A8A664A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508040A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3D54305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C28AE16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DAE62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FB48AD3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0E6437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31CA831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5FE4B84"/>
    <w:multiLevelType w:val="hybridMultilevel"/>
    <w:tmpl w:val="9E34D2F8"/>
    <w:lvl w:ilvl="0" w:tplc="18E423C8">
      <w:start w:val="1"/>
      <w:numFmt w:val="decimal"/>
      <w:lvlText w:val="%1."/>
      <w:lvlJc w:val="right"/>
      <w:pPr>
        <w:ind w:left="709" w:hanging="360"/>
      </w:pPr>
    </w:lvl>
    <w:lvl w:ilvl="1" w:tplc="01D80A64">
      <w:start w:val="1"/>
      <w:numFmt w:val="lowerLetter"/>
      <w:lvlText w:val="%2."/>
      <w:lvlJc w:val="left"/>
      <w:pPr>
        <w:ind w:left="1429" w:hanging="360"/>
      </w:pPr>
    </w:lvl>
    <w:lvl w:ilvl="2" w:tplc="F8F6B5DA">
      <w:start w:val="1"/>
      <w:numFmt w:val="lowerRoman"/>
      <w:lvlText w:val="%3."/>
      <w:lvlJc w:val="right"/>
      <w:pPr>
        <w:ind w:left="2149" w:hanging="180"/>
      </w:pPr>
    </w:lvl>
    <w:lvl w:ilvl="3" w:tplc="E8886E46">
      <w:start w:val="1"/>
      <w:numFmt w:val="decimal"/>
      <w:lvlText w:val="%4."/>
      <w:lvlJc w:val="left"/>
      <w:pPr>
        <w:ind w:left="2869" w:hanging="360"/>
      </w:pPr>
    </w:lvl>
    <w:lvl w:ilvl="4" w:tplc="DF7C2928">
      <w:start w:val="1"/>
      <w:numFmt w:val="lowerLetter"/>
      <w:lvlText w:val="%5."/>
      <w:lvlJc w:val="left"/>
      <w:pPr>
        <w:ind w:left="3589" w:hanging="360"/>
      </w:pPr>
    </w:lvl>
    <w:lvl w:ilvl="5" w:tplc="33DC03F6">
      <w:start w:val="1"/>
      <w:numFmt w:val="lowerRoman"/>
      <w:lvlText w:val="%6."/>
      <w:lvlJc w:val="right"/>
      <w:pPr>
        <w:ind w:left="4309" w:hanging="180"/>
      </w:pPr>
    </w:lvl>
    <w:lvl w:ilvl="6" w:tplc="5DEED964">
      <w:start w:val="1"/>
      <w:numFmt w:val="decimal"/>
      <w:lvlText w:val="%7."/>
      <w:lvlJc w:val="left"/>
      <w:pPr>
        <w:ind w:left="5029" w:hanging="360"/>
      </w:pPr>
    </w:lvl>
    <w:lvl w:ilvl="7" w:tplc="6018D83A">
      <w:start w:val="1"/>
      <w:numFmt w:val="lowerLetter"/>
      <w:lvlText w:val="%8."/>
      <w:lvlJc w:val="left"/>
      <w:pPr>
        <w:ind w:left="5749" w:hanging="360"/>
      </w:pPr>
    </w:lvl>
    <w:lvl w:ilvl="8" w:tplc="D12C1CC2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5B9C386E"/>
    <w:multiLevelType w:val="hybridMultilevel"/>
    <w:tmpl w:val="47B8F2FC"/>
    <w:lvl w:ilvl="0" w:tplc="5582DAB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B448CE1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769A681C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968A10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255C99F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EE8E9F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FEE91E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2BEE95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A3881C06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D392E91"/>
    <w:multiLevelType w:val="hybridMultilevel"/>
    <w:tmpl w:val="7132FD92"/>
    <w:lvl w:ilvl="0" w:tplc="59F43EF0">
      <w:start w:val="1"/>
      <w:numFmt w:val="decimal"/>
      <w:lvlText w:val="%1."/>
      <w:lvlJc w:val="left"/>
      <w:pPr>
        <w:ind w:left="709" w:hanging="360"/>
      </w:p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77F2E0EA">
      <w:start w:val="1"/>
      <w:numFmt w:val="lowerRoman"/>
      <w:lvlText w:val="%3."/>
      <w:lvlJc w:val="right"/>
      <w:pPr>
        <w:ind w:left="2149" w:hanging="180"/>
      </w:pPr>
    </w:lvl>
    <w:lvl w:ilvl="3" w:tplc="EDD24650">
      <w:start w:val="1"/>
      <w:numFmt w:val="decimal"/>
      <w:lvlText w:val="%4."/>
      <w:lvlJc w:val="left"/>
      <w:pPr>
        <w:ind w:left="2869" w:hanging="360"/>
      </w:pPr>
    </w:lvl>
    <w:lvl w:ilvl="4" w:tplc="BFD256B4">
      <w:start w:val="1"/>
      <w:numFmt w:val="lowerLetter"/>
      <w:lvlText w:val="%5."/>
      <w:lvlJc w:val="left"/>
      <w:pPr>
        <w:ind w:left="3589" w:hanging="360"/>
      </w:pPr>
    </w:lvl>
    <w:lvl w:ilvl="5" w:tplc="CD3AB102">
      <w:start w:val="1"/>
      <w:numFmt w:val="lowerRoman"/>
      <w:lvlText w:val="%6."/>
      <w:lvlJc w:val="right"/>
      <w:pPr>
        <w:ind w:left="4309" w:hanging="180"/>
      </w:pPr>
    </w:lvl>
    <w:lvl w:ilvl="6" w:tplc="2BB66B90">
      <w:start w:val="1"/>
      <w:numFmt w:val="decimal"/>
      <w:lvlText w:val="%7."/>
      <w:lvlJc w:val="left"/>
      <w:pPr>
        <w:ind w:left="5029" w:hanging="360"/>
      </w:pPr>
    </w:lvl>
    <w:lvl w:ilvl="7" w:tplc="EC807470">
      <w:start w:val="1"/>
      <w:numFmt w:val="lowerLetter"/>
      <w:lvlText w:val="%8."/>
      <w:lvlJc w:val="left"/>
      <w:pPr>
        <w:ind w:left="5749" w:hanging="360"/>
      </w:pPr>
    </w:lvl>
    <w:lvl w:ilvl="8" w:tplc="6462A1C4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5ED97758"/>
    <w:multiLevelType w:val="hybridMultilevel"/>
    <w:tmpl w:val="7B107FAA"/>
    <w:lvl w:ilvl="0" w:tplc="FD960B3A">
      <w:start w:val="1"/>
      <w:numFmt w:val="decimal"/>
      <w:lvlText w:val="%1."/>
      <w:lvlJc w:val="right"/>
      <w:pPr>
        <w:ind w:left="1417" w:hanging="360"/>
      </w:pPr>
    </w:lvl>
    <w:lvl w:ilvl="1" w:tplc="30104D0C">
      <w:start w:val="1"/>
      <w:numFmt w:val="lowerLetter"/>
      <w:lvlText w:val="%2."/>
      <w:lvlJc w:val="left"/>
      <w:pPr>
        <w:ind w:left="2137" w:hanging="360"/>
      </w:pPr>
    </w:lvl>
    <w:lvl w:ilvl="2" w:tplc="2FEE14E6">
      <w:start w:val="1"/>
      <w:numFmt w:val="lowerRoman"/>
      <w:lvlText w:val="%3."/>
      <w:lvlJc w:val="right"/>
      <w:pPr>
        <w:ind w:left="2857" w:hanging="180"/>
      </w:pPr>
    </w:lvl>
    <w:lvl w:ilvl="3" w:tplc="3134067A">
      <w:start w:val="1"/>
      <w:numFmt w:val="decimal"/>
      <w:lvlText w:val="%4."/>
      <w:lvlJc w:val="left"/>
      <w:pPr>
        <w:ind w:left="3577" w:hanging="360"/>
      </w:pPr>
    </w:lvl>
    <w:lvl w:ilvl="4" w:tplc="DA28EDDC">
      <w:start w:val="1"/>
      <w:numFmt w:val="lowerLetter"/>
      <w:lvlText w:val="%5."/>
      <w:lvlJc w:val="left"/>
      <w:pPr>
        <w:ind w:left="4297" w:hanging="360"/>
      </w:pPr>
    </w:lvl>
    <w:lvl w:ilvl="5" w:tplc="D480C03E">
      <w:start w:val="1"/>
      <w:numFmt w:val="lowerRoman"/>
      <w:lvlText w:val="%6."/>
      <w:lvlJc w:val="right"/>
      <w:pPr>
        <w:ind w:left="5017" w:hanging="180"/>
      </w:pPr>
    </w:lvl>
    <w:lvl w:ilvl="6" w:tplc="946C9D58">
      <w:start w:val="1"/>
      <w:numFmt w:val="decimal"/>
      <w:lvlText w:val="%7."/>
      <w:lvlJc w:val="left"/>
      <w:pPr>
        <w:ind w:left="5737" w:hanging="360"/>
      </w:pPr>
    </w:lvl>
    <w:lvl w:ilvl="7" w:tplc="E9FE4E94">
      <w:start w:val="1"/>
      <w:numFmt w:val="lowerLetter"/>
      <w:lvlText w:val="%8."/>
      <w:lvlJc w:val="left"/>
      <w:pPr>
        <w:ind w:left="6457" w:hanging="360"/>
      </w:pPr>
    </w:lvl>
    <w:lvl w:ilvl="8" w:tplc="026EA8D6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10"/>
  </w:num>
  <w:num w:numId="5">
    <w:abstractNumId w:val="8"/>
  </w:num>
  <w:num w:numId="6">
    <w:abstractNumId w:val="11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3"/>
  </w:num>
  <w:num w:numId="12">
    <w:abstractNumId w:val="9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A9"/>
    <w:rsid w:val="00263BC5"/>
    <w:rsid w:val="004348DC"/>
    <w:rsid w:val="00441B68"/>
    <w:rsid w:val="0048127B"/>
    <w:rsid w:val="00652989"/>
    <w:rsid w:val="00684680"/>
    <w:rsid w:val="00A638A9"/>
    <w:rsid w:val="00BF3EA1"/>
    <w:rsid w:val="00C75641"/>
    <w:rsid w:val="00DB0A52"/>
    <w:rsid w:val="00E413AC"/>
    <w:rsid w:val="00E5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5BB2DB-C1E0-43BF-910F-5F7F10F6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9</cp:revision>
  <dcterms:created xsi:type="dcterms:W3CDTF">2023-10-08T10:16:00Z</dcterms:created>
  <dcterms:modified xsi:type="dcterms:W3CDTF">2023-10-24T17:33:00Z</dcterms:modified>
</cp:coreProperties>
</file>