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1442" w14:textId="4DB6112B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МИНИСТЕРСТВО НАУКИ И ВЫСШЕГО ОБРАЗОВАНИЯ</w:t>
      </w:r>
    </w:p>
    <w:p w14:paraId="6DE26018" w14:textId="208D6CDC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РОССИЙСКОЙ ФЕДЕРАЦИИ</w:t>
      </w:r>
    </w:p>
    <w:p w14:paraId="50FFE184" w14:textId="037B5B80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ФЕДЕРАЛЬНОЕ ГОСУДАРСТВЕННОЕ БЮДЖЕТНОЕ</w:t>
      </w:r>
    </w:p>
    <w:p w14:paraId="6308A612" w14:textId="5DD7E4A4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ОБРАЗОВАТЕЛЬНОЕ УЧРЕЖДЕНИЕ ВЫСШЕГО ОБРАЗОВАНИЯ</w:t>
      </w:r>
    </w:p>
    <w:p w14:paraId="37964B0E" w14:textId="1BCA3347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«ДОНСКОЙ ГОСУДАРСТВЕННЫЙ ТЕХНИЧЕСКИЙ УНИВЕРСИТЕТ»</w:t>
      </w:r>
    </w:p>
    <w:p w14:paraId="10382AFE" w14:textId="55D600E1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(ДГТУ)</w:t>
      </w:r>
    </w:p>
    <w:p w14:paraId="477CEDBB" w14:textId="77777777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9889177" w14:textId="47414AD6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Факультет «Информатика и вычислительная техника»</w:t>
      </w:r>
    </w:p>
    <w:p w14:paraId="0149FE29" w14:textId="0EA80952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Кафедра «Кибербезопасность информационных систем»</w:t>
      </w:r>
    </w:p>
    <w:p w14:paraId="6ED758B0" w14:textId="77777777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7D7FAFF" w14:textId="77777777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8D71318" w14:textId="77777777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0161C1" w14:textId="24101550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ОТЧЁТ</w:t>
      </w:r>
    </w:p>
    <w:p w14:paraId="7A0459A9" w14:textId="13F0AC0C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по практическому занятию № 10</w:t>
      </w:r>
    </w:p>
    <w:p w14:paraId="4212C8D8" w14:textId="65AFE1CE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по дисциплине «Организационное и правовое обеспечение</w:t>
      </w:r>
    </w:p>
    <w:p w14:paraId="08F743B8" w14:textId="10ED9934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информационной безопасности»</w:t>
      </w:r>
    </w:p>
    <w:p w14:paraId="5697DC45" w14:textId="1AEA230D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на тему: «Изучение Федерального закона от 26.07.2017 № 187-ФЗ</w:t>
      </w:r>
    </w:p>
    <w:p w14:paraId="3AA27211" w14:textId="04FEBCC3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(ред. от 07.04.2025) "О безопасности критической информационной</w:t>
      </w:r>
    </w:p>
    <w:p w14:paraId="73C4861C" w14:textId="5559E791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инфраструктуры Российской Федерации"»</w:t>
      </w:r>
    </w:p>
    <w:p w14:paraId="56172D9F" w14:textId="77777777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39DF071" w14:textId="77777777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08EE3C3" w14:textId="54C47CCA" w:rsidR="00B10ED1" w:rsidRPr="00BD6FCA" w:rsidRDefault="00B10ED1" w:rsidP="00BD6FCA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Выполнил: студент группы ВКБ53</w:t>
      </w:r>
    </w:p>
    <w:p w14:paraId="054CF74D" w14:textId="74B7F91F" w:rsidR="00B10ED1" w:rsidRPr="00BD6FCA" w:rsidRDefault="00B10ED1" w:rsidP="00BD6FCA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Ковалев Данил Петрович</w:t>
      </w:r>
    </w:p>
    <w:p w14:paraId="49FA3F42" w14:textId="20599F8B" w:rsidR="00B10ED1" w:rsidRPr="00BD6FCA" w:rsidRDefault="00B10ED1" w:rsidP="00BD6FCA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Проверил: ____________________</w:t>
      </w:r>
    </w:p>
    <w:p w14:paraId="263015D5" w14:textId="77777777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326630E" w14:textId="77777777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371CA08" w14:textId="77777777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F96FD4D" w14:textId="77777777" w:rsidR="00B10ED1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1CE9F84" w14:textId="77777777" w:rsidR="00BD6FCA" w:rsidRDefault="00BD6FCA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88BEEC2" w14:textId="77777777" w:rsidR="00BD6FCA" w:rsidRDefault="00BD6FCA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A14C1E9" w14:textId="77777777" w:rsidR="00BD6FCA" w:rsidRDefault="00BD6FCA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28E1E73" w14:textId="77777777" w:rsidR="00BD6FCA" w:rsidRPr="00BD6FCA" w:rsidRDefault="00BD6FCA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DBBBA87" w14:textId="25EFBE09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r w:rsidRPr="00BD6FCA">
        <w:rPr>
          <w:rFonts w:ascii="Times New Roman" w:hAnsi="Times New Roman" w:cs="Times New Roman"/>
        </w:rPr>
        <w:t>Ростов</w:t>
      </w:r>
      <w:proofErr w:type="spellEnd"/>
      <w:r w:rsidRPr="00BD6FCA">
        <w:rPr>
          <w:rFonts w:ascii="Times New Roman" w:hAnsi="Times New Roman" w:cs="Times New Roman"/>
        </w:rPr>
        <w:t>-на-Дону</w:t>
      </w:r>
    </w:p>
    <w:p w14:paraId="14CF3E89" w14:textId="6D9EDCD1" w:rsidR="00B10ED1" w:rsidRPr="00BD6FCA" w:rsidRDefault="00B10ED1" w:rsidP="00B10ED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2026</w:t>
      </w:r>
    </w:p>
    <w:p w14:paraId="0A5F0242" w14:textId="79E64430" w:rsidR="00B10ED1" w:rsidRPr="00BD6FCA" w:rsidRDefault="00B10ED1">
      <w:pPr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br w:type="page"/>
      </w:r>
    </w:p>
    <w:p w14:paraId="11D2EEB3" w14:textId="35471CA8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  <w:b/>
        </w:rPr>
        <w:lastRenderedPageBreak/>
        <w:t>Цель работы:</w:t>
      </w:r>
      <w:r w:rsidRPr="00BD6FCA">
        <w:rPr>
          <w:rFonts w:ascii="Times New Roman" w:hAnsi="Times New Roman" w:cs="Times New Roman"/>
        </w:rPr>
        <w:t xml:space="preserve"> изучить Федеральный закон от 26.07.2017 № 187-ФЗ (ред. от 07.04.2025) «О безопасности критической информационной инфраструктуры Российской Федерации» как основополагающий документ в области информационной безопасности; получить теоретическую и практическую подготовку по вопросам предмета правового регулирования Закона, сферы его действия, основных понятий, принципов обеспечения безопасности критической информационной инфраструктуры, функционирования государственной системы обнаружения, предупреждения и ликвидации последствий компьютерных атак на информационные ресурсы Российской Федерации (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), категорирования объектов критической информационной инфраструктуры, прав и обязанностей субъектов критической информационной инфраструктуры, требований по обеспечению безопасности значимых объектов критической информационной инфраструктуры, оценки безопасности критической информационной инфраструктуры; выработать навыки работы с нормативными правовыми документами и открытыми источниками сети Интернет в области обеспечения безопасности критической информационной инфраструктуры.</w:t>
      </w:r>
    </w:p>
    <w:p w14:paraId="524A0A60" w14:textId="7D7CF723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В ходе выполнения работы решаются следующие задачи:</w:t>
      </w:r>
    </w:p>
    <w:p w14:paraId="38805DEA" w14:textId="2F9FAF47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1) изучить нормативные правовые документы, регулирующие отношения в области обеспечения безопасности критической информационной инфраструктуры;</w:t>
      </w:r>
    </w:p>
    <w:p w14:paraId="471FBBEC" w14:textId="27792A79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2) определить сферу действия Федерального закона от 26.07.2017 № 187-ФЗ «О безопасности критической информационной инфраструктуры Российской Федерации»;</w:t>
      </w:r>
    </w:p>
    <w:p w14:paraId="5268DF9B" w14:textId="1C571F18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3) изучить правовое регулирование отношений в области обеспечения безопасности критической информационной инфраструктуры;</w:t>
      </w:r>
    </w:p>
    <w:p w14:paraId="0ECEA020" w14:textId="27E194D6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4) изучить основные понятия Закона (безопасность критической информационной инфраструктуры, компьютерная атака, компьютерный инцидент, критическая информационная инфраструктура, объекты и субъекты критической информационной инфраструктуры и другие);</w:t>
      </w:r>
    </w:p>
    <w:p w14:paraId="6B27FF44" w14:textId="7878BB53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5) изучить принципы обеспечения безопасности критической информационной инфраструктуры;</w:t>
      </w:r>
    </w:p>
    <w:p w14:paraId="790869D6" w14:textId="52D1266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6) изучить государственную систему обнаружения, предупреждения и ликвидации последствий компьютерных атак на информационные ресурсы Российской Федерации (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), ее силы, средства и задачи;</w:t>
      </w:r>
    </w:p>
    <w:p w14:paraId="5773B0C9" w14:textId="0C51F54D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7) изучить порядок категорирования объектов критической информационной инфраструктуры, реестр значимых объектов критической информационной инфраструктуры;</w:t>
      </w:r>
    </w:p>
    <w:p w14:paraId="04DB7776" w14:textId="7282A98E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lastRenderedPageBreak/>
        <w:t>8) изучить права и обязанности субъектов критической информационной инфраструктуры, требования по обеспечению безопасности значимых объектов критической информационной инфраструктуры и порядок оценки безопасности критической информационной инфраструктуры;</w:t>
      </w:r>
    </w:p>
    <w:p w14:paraId="00097B3A" w14:textId="06C8FF3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9) проанализировать открытые источники сети Интернет (сайт ФСТЭК России, сайт Роскомнадзора, иные источники);</w:t>
      </w:r>
    </w:p>
    <w:p w14:paraId="320D3715" w14:textId="4006F6CC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10) дать краткие ответы на контрольные вопросы практического занятия.</w:t>
      </w:r>
    </w:p>
    <w:p w14:paraId="5E478873" w14:textId="794A8601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КРАТКИЕ ТЕОРЕТИЧЕСКИЕ СВЕДЕНИЯ</w:t>
      </w:r>
    </w:p>
    <w:p w14:paraId="1DBF27D6" w14:textId="1B956CB7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Федеральный закон от 26.07.2017 № 187-ФЗ «О безопасности критической информационной инфраструктуры Российской Федерации» принят Государственной Думой Федерального Собрания Российской Федерации 12 июля 2017 года, одобрен Советом Федерации 19 июля 2017 года и подписан Президентом Российской Федерации 26 июля 2017 года. Закон вступил в силу с 1 января 2018 года (статья 15 Закона). Закон является базовым нормативным правовым актом, определяющим правовые и организационные основы обеспечения безопасности критической информационной инфраструктуры (КИИ) Российской Федерации — информационных систем, информационно-телекоммуникационных сетей и автоматизированных систем управления, от устойчивого функционирования которых зависят жизнь и здоровье людей, работа систем жизнеобеспечения населения, деятельность государства, экономики и финансового сектора.</w:t>
      </w:r>
    </w:p>
    <w:p w14:paraId="7C9D1E74" w14:textId="6362714A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Закон устанавливает: сферу действия; основные понятия (автоматизированная система управления, безопасность критической информационной инфраструктуры, значимый объект критической информационной инфраструктуры, компьютерная атака, компьютерный инцидент, критическая информационная инфраструктура, объекты и субъекты критической информационной инфраструктуры); правовое регулирование отношений в области обеспечения безопасности КИИ; принципы обеспечения безопасности КИИ; основы функционирования государственной системы обнаружения, предупреждения и ликвидации последствий компьютерных атак на информационные ресурсы Российской Федерации (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); полномочия Президента Российской Федерации и органов государственной власти в области обеспечения безопасности КИИ; порядок категорирования объектов КИИ и ведения реестра значимых объектов КИИ; права и обязанности субъектов КИИ; требования к созданию систем безопасности значимых объектов КИИ и требования по обеспечению безопасности значимых объектов КИИ; порядок оценки безопасности КИИ; порядок осуществления государственного контроля в </w:t>
      </w:r>
      <w:r w:rsidRPr="00BD6FCA">
        <w:rPr>
          <w:rFonts w:ascii="Times New Roman" w:hAnsi="Times New Roman" w:cs="Times New Roman"/>
        </w:rPr>
        <w:lastRenderedPageBreak/>
        <w:t>области обеспечения безопасности значимых объектов КИИ; ответственность за нарушение требований Закона.</w:t>
      </w:r>
    </w:p>
    <w:p w14:paraId="07435C16" w14:textId="5A74989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В действующей редакции (с изменениями на 7 апреля 2025 года) Закон включает пятнадцать статей: статья 1 — сфера действия Закона; статья 2 — основные понятия; статья 3 — правовое регулирование отношений в области обеспечения безопасности критической информационной инфраструктуры; статья 4 — принципы обеспечения безопасности критической информационной инфраструктуры; статья 5 — государственная система обнаружения, предупреждения и ликвидации последствий компьютерных атак на информационные ресурсы Российской Федерации; статья 6 — полномочия Президента Российской Федерации и органов государственной власти Российской Федерации в области обеспечения безопасности критической информационной инфраструктуры; статья 7 — категорирование объектов критической информационной инфраструктуры; статья 8 — реестр значимых объектов критической информационной инфраструктуры; статья 9 — права и обязанности субъектов критической информационной инфраструктуры, а также иных органов и организаций в сфере обнаружения, предупреждения и ликвидации последствий компьютерных атак; статья 10 — система безопасности значимого объекта критической информационной инфраструктуры; статья 11 — требования по обеспечению безопасности значимых объектов критической информационной инфраструктуры; статья 12 — оценка безопасности критической информационной инфраструктуры; статья 13 — государственный контроль в области обеспечения безопасности значимых объектов критической информационной инфраструктуры; статья 14 — ответственность за нарушение требований Закона; статья 15 — вступление в силу Закона.</w:t>
      </w:r>
    </w:p>
    <w:p w14:paraId="2341EFD9" w14:textId="0B0B8019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В Закон вносились изменения: Федеральным законом от 10.07.2023 № 312-ФЗ (дополнен перечень сфер деятельности субъектов КИИ сферой государственной регистрации прав на недвижимое имущество и сделок с ним); Федеральным законом от 07.04.2025 № 58-ФЗ (вступил в силу с 1 сентября 2025 года) — уточнены понятия и сферы деятельности субъектов КИИ (добавлены горнодобывающая, металлургическая и химическая промышленность), предусмотрены перечни типовых отраслевых объектов КИИ и отраслевые особенности категорирования объектов КИИ, введены требования к используемым на значимых объектах КИИ программно-аппаратным средствам и обязанность использовать отечественное программное обеспечение, установлены обязанности руководителей государственных органов, государственных корпораций и иных организаций в части информационных ресурсов Российской Федерации, уточнены вопросы функционирования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, категорирования, государственного контроля и оценки безопасности КИИ; Федеральным законом от 31.07.2025 № 325-ФЗ предусмотрены перечни </w:t>
      </w:r>
      <w:r w:rsidRPr="00BD6FCA">
        <w:rPr>
          <w:rFonts w:ascii="Times New Roman" w:hAnsi="Times New Roman" w:cs="Times New Roman"/>
        </w:rPr>
        <w:lastRenderedPageBreak/>
        <w:t>российских программ для электронных вычислительных машин и баз данных, разработанных и используемых для собственных нужд российскими юридическими лицами, а также доверенных российских программ для электронных вычислительных машин и баз данных; Федеральным законом от 26.07.2026 № 265-ФЗ Правительству Российской Федерации предоставлено право устанавливать на период до 2030 года особенности применения отдельных требований к обеспечению безопасности значимых объектов КИИ на территориях субъектов Российской Федерации, определяемых Президентом Российской Федерации.</w:t>
      </w:r>
    </w:p>
    <w:p w14:paraId="08955761" w14:textId="7C0DE76B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В развитие Закона принят ряд подзаконных нормативных правовых актов: постановление Правительства РФ от 08.02.2018 № 127 «Об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значений показателей критериев значимости объектов критической информационной инфраструктуры Российской Федерации»; приказы ФСТЭК России от 06.12.2017 № 227 «Об утверждении Порядка ведения реестра значимых объектов критической информационной инфраструктуры Российской Федерации», от 21.12.2017 № 235 «Об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функционирования», от 22.12.2017 № 236 «Об утверждении Порядка обмена информацией о компьютерных инцидентах между субъектами критической информационной инфраструктуры Российской Федерации и государственной системой обнаружения, предупреждения и ликвидации последствий компьютерных атак на информационные ресурсы Российской Федерации», от 25.12.2017 № 239 «Об утверждении Требований по обеспечению безопасности значимых объектов критической информационной инфраструктуры Российской Федерации»; Указ Президента РФ от 01.05.2022 № 250 «О дополнительных мерах по обеспечению информационной безопасности Российской Федерации»; нормативные правовые акты ФСБ России, определяющие порядок информирования о компьютерных атаках и компьютерных инцидентах, реагирования на них, порядок обмена информацией о компьютерных атаках и компьютерных инцидентах, требования к средствам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.</w:t>
      </w:r>
    </w:p>
    <w:p w14:paraId="493BD9A5" w14:textId="181962B7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1 СФЕРА ДЕЙСТВИЯ ФЕДЕРАЛЬНОГО ЗАКОНА «О БЕЗОПАСНОСТИ КРИТИЧЕСКОЙ ИНФОРМАЦИОННОЙ ИНФРАСТРУКТУРЫ»</w:t>
      </w:r>
    </w:p>
    <w:p w14:paraId="3513F8C3" w14:textId="2A572D18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lastRenderedPageBreak/>
        <w:t>Статья 1 Федерального закона от 26.07.2017 № 187-ФЗ «О безопасности критической информационной инфраструктуры Российской Федерации» устанавливает, что настоящий Федеральный закон регулирует отношения в области обеспечения безопасности критической информационной инфраструктуры Российской Федерации в целях ее устойчивого функционирования при проведении в отношении ее компьютерных атак.</w:t>
      </w:r>
    </w:p>
    <w:p w14:paraId="09C7F745" w14:textId="4EC98BD3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Таким образом, сфера действия Закона охватывает все отношения, связанные с обеспечением безопасности КИИ: организацию правового регулирования в данной области; создание и функционирование государственной системы обнаружения, предупреждения и ликвидации последствий компьютерных атак на информационные ресурсы Российской Федерации (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); категорирование объектов КИИ и ведение реестра значимых объектов КИИ; установление прав и обязанностей субъектов КИИ; установление требований по обеспечению безопасности значимых объектов КИИ и созданию систем безопасности таких объектов; оценку безопасности КИИ и государственный контроль в области обеспечения безопасности значимых объектов КИИ.</w:t>
      </w:r>
    </w:p>
    <w:p w14:paraId="7059356D" w14:textId="63FAE9BE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Объектом правового регулирования являются информационные системы, информационно-телекоммуникационные сети и автоматизированные системы управления, функционирующие в значимых сферах жизнедеятельности государства (здравоохранение, наука, транспорт, связь, энергетика, банковская сфера и иные сферы финансового рынка, топливно-энергетический комплекс, область атомной энергии, оборонная, ракетно-космическая, горнодобывающая, металлургическая и химическая промышленность, государственная регистрация прав на недвижимое имущество и сделок с ним), а также сети электросвязи, используемые для организации взаимодействия таких объектов. Особенности применения Закона к сетям связи общего пользования определяются Федеральным законом от 07.07.2003 № 126-ФЗ «О связи» и принимаемыми в соответствии с ним нормативными правовыми актами (часть 2 статьи 3 Закона).</w:t>
      </w:r>
    </w:p>
    <w:p w14:paraId="35AC8E0C" w14:textId="37D224E6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2 ПРАВОВОЕ РЕГУЛИРОВАНИЕ ОТНОШЕНИЙ В ОБЛАСТИ ОБЕСПЕЧЕНИЯ БЕЗОПАСНОСТИ КРИТИЧЕСКОЙ ИНФОРМАЦИОННОЙ ИНФРАСТРУКТУРЫ</w:t>
      </w:r>
    </w:p>
    <w:p w14:paraId="51D9D3EB" w14:textId="548DE930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Статья 3 Закона устанавливает, что отношения в области обеспечения безопасности критической информационной инфраструктуры регулируются в соответствии с: 1) Конституцией Российской Федерации; 2) общепризнанными принципами и нормами международного права; 3) Федеральным законом от 26.07.2017 № 187-ФЗ «О безопасности критической информационной инфраструктуры Российской Федерации»; 4) другими федеральными законами (Федеральный закон от 27.07.2006 № 149-ФЗ «Об информации, информационных технологиях и о защите информации», Федеральный закон от 07.07.2003 </w:t>
      </w:r>
      <w:r w:rsidRPr="00BD6FCA">
        <w:rPr>
          <w:rFonts w:ascii="Times New Roman" w:hAnsi="Times New Roman" w:cs="Times New Roman"/>
        </w:rPr>
        <w:lastRenderedPageBreak/>
        <w:t xml:space="preserve">№ 126-ФЗ «О связи» и другие); 5) принимаемыми в соответствии с ними иными нормативными правовыми актами (указы Президента Российской Федерации, постановления Правительства Российской Федерации, акты федеральных органов исполнительной власти, уполномоченных в области обеспечения безопасности КИИ и в области обеспечения функционирования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, и иных федеральных органов исполнительной власти).</w:t>
      </w:r>
    </w:p>
    <w:p w14:paraId="6DED7D5F" w14:textId="52CCEF43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Ключевая роль в правовом регулировании принадлежит: Указу Президента РФ от 16.08.2004 № 1085 «Вопросы Федеральной службы по техническому и экспортному контролю», в соответствии с которым ФСТЭК России определена федеральным органом исполнительной власти, уполномоченным в области обеспечения безопасности критической информационной инфраструктуры; Указу Президента РФ от 01.05.2022 № 250 «О дополнительных мерах по обеспечению информационной безопасности Российской Федерации», в соответствии с которым ФСБ России определена органом, уполномоченным в области обеспечения функционирования государственной системы обнаружения, предупреждения и ликвидации последствий компьютерных атак на информационные ресурсы Российской Федерации; постановлению Правительства РФ от 08.02.2018 № 127, устанавливающему правила категорирования объектов КИИ, показатели критериев значимости объектов КИИ и их значения; приказам ФСТЭК России от 06.12.2017 № 227, от 21.12.2017 № 235, от 22.12.2017 № 236 и от 25.12.2017 № 239; нормативным правовым актам ФСБ России в сфере функционирования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.</w:t>
      </w:r>
    </w:p>
    <w:p w14:paraId="7B60114F" w14:textId="65A3E0A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4 Закона закрепляет принципы обеспечения безопасности критической информационной инфраструктуры: 1) законность; 2) непрерывность и комплексность обеспечения безопасности КИИ, достигаемые в том числе за счет взаимодействия уполномоченных федеральных органов исполнительной власти и субъектов КИИ; 3) приоритет предотвращения компьютерных атак. Указанные принципы определяют содержание деятельности государственных органов и субъектов КИИ по обеспечению безопасности КИИ: любые мероприятия в данной области должны осуществляться на законных основаниях, непрерывно и комплексно, при этом основное внимание уделяется превентивным мерам, направленным на недопущение (предотвращение) компьютерных атак.</w:t>
      </w:r>
    </w:p>
    <w:p w14:paraId="6651C23E" w14:textId="6995C27A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3 ОСНОВНЫЕ ПОНЯТИЯ ФЕДЕРАЛЬНОГО ЗАКОНА «О БЕЗОПАСНОСТИ КРИТИЧЕСКОЙ ИНФОРМАЦИОННОЙ ИНФРАСТРУКТУРЫ»</w:t>
      </w:r>
    </w:p>
    <w:p w14:paraId="4B2EEC31" w14:textId="6227FD26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2 Закона определяет основные понятия, используемые в настоящем Федеральном законе:</w:t>
      </w:r>
    </w:p>
    <w:p w14:paraId="0DEBD603" w14:textId="161872F9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lastRenderedPageBreak/>
        <w:t>1) автоматизированная система управления — комплекс программных и программно-аппаратных средств, предназначенных для контроля за технологическим и (или) производственным оборудованием (исполнительными устройствами) и производимыми ими процессами, а также для управления такими оборудованием и процессами;</w:t>
      </w:r>
    </w:p>
    <w:p w14:paraId="5EC9DD3B" w14:textId="01391AF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2) безопасность критической информационной инфраструктуры — состояние защищенности критической информационной инфраструктуры, обеспечивающее ее устойчивое функционирование при проведении в отношении ее компьютерных атак;</w:t>
      </w:r>
    </w:p>
    <w:p w14:paraId="447D142A" w14:textId="0D7B72E1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3) значимый объект критической информационной инфраструктуры — объект критической информационной инфраструктуры, которому присвоена одна из категорий значимости и который включен в реестр значимых объектов критической информационной инфраструктуры;</w:t>
      </w:r>
    </w:p>
    <w:p w14:paraId="25DC114D" w14:textId="7055CCA8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4) компьютерная атака — целенаправленное воздействие программных и (или) программно-аппаратных средств на объекты критической информационной инфраструктуры, сети электросвязи, используемые для организации взаимодействия таких объектов, в целях нарушения и (или) прекращения их функционирования и (или) создания угрозы безопасности обрабатываемой такими объектами информации;</w:t>
      </w:r>
    </w:p>
    <w:p w14:paraId="62226E8A" w14:textId="7C66171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5) компьютерный инцидент — факт нарушения и (или) прекращения функционирования объекта критической информационной инфраструктуры, сети электросвязи, используемой для организации взаимодействия таких объектов, и (или) нарушения безопасности обрабатываемой таким объектом информации, в том числе произошедший в результате компьютерной атаки;</w:t>
      </w:r>
    </w:p>
    <w:p w14:paraId="05DCC8E5" w14:textId="0213BC4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6) критическая информационная инфраструктура — объекты критической информационной инфраструктуры, а также сети электросвязи, используемые для организации взаимодействия таких объектов;</w:t>
      </w:r>
    </w:p>
    <w:p w14:paraId="418C6765" w14:textId="4267741E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7) объекты критической информационной инфраструктуры — информационные системы, информационно-телекоммуникационные сети, автоматизированные системы управления субъектов критической информационной инфраструктуры;</w:t>
      </w:r>
    </w:p>
    <w:p w14:paraId="1521BC4A" w14:textId="1B50BE7A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8) субъекты критической информационной инфраструктуры — государственные органы, государственные учреждения, российские юридические лица, которым на праве собственности, аренды или на ином законном основании принадлежат информационные системы, информационно-телекоммуникационные сети, автоматизированные системы управления, функционирующие в сфере здравоохранения, науки, транспорта, связи, энергетики, государственной регистрации прав на недвижимое имущество и сделок с ним, банковской сфере и иных сферах финансового рынка, топливно-энергетического комплекса, </w:t>
      </w:r>
      <w:r w:rsidRPr="00BD6FCA">
        <w:rPr>
          <w:rFonts w:ascii="Times New Roman" w:hAnsi="Times New Roman" w:cs="Times New Roman"/>
        </w:rPr>
        <w:lastRenderedPageBreak/>
        <w:t>в области атомной энергии, оборонной, ракетно-космической, горнодобывающей, металлургической и химической промышленности, российские юридические лица, которые обеспечивают взаимодействие указанных систем или сетей.</w:t>
      </w:r>
    </w:p>
    <w:p w14:paraId="63AC6EFD" w14:textId="2AC542A7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Федеральным законом от 10.07.2023 № 312-ФЗ перечень сфер деятельности субъектов КИИ дополнен сферой государственной регистрации прав на недвижимое имущество и сделок с ним, а Федеральным законом от 07.04.2025 № 58-ФЗ — сферами горнодобывающей, металлургической и химической промышленности; при этом к субъектам КИИ отнесены государственные учреждения, а индивидуальные предприниматели исключены из числа субъектов КИИ.</w:t>
      </w:r>
    </w:p>
    <w:p w14:paraId="07AA0DD9" w14:textId="21E1F0B6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4 ГОСУДАРСТВЕННАЯ СИСТЕМА ОБНАРУЖЕНИЯ, ПРЕДУПРЕЖДЕНИЯ И ЛИКВИДАЦИИ ПОСЛЕДСТВИЙ КОМПЬЮТЕРНЫХ АТАК НА ИНФОРМАЦИОННЫЕ РЕСУРСЫ РОССИЙСКОЙ ФЕДЕРАЦИИ</w:t>
      </w:r>
    </w:p>
    <w:p w14:paraId="622007C6" w14:textId="0BA52EE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5 Закона устанавливает, что государственная система обнаружения, предупреждения и ликвидации последствий компьютерных атак на информационные ресурсы Российской Федерации (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) представляет собой единый территориально распределенный комплекс, включающий силы и средства, предназначенные для обнаружения, предупреждения и ликвидации последствий компьютерных атак и реагирования на компьютерные инциденты. Для целей Закона под информационными ресурсами Российской Федерации понимаются информационные системы, информационно-телекоммуникационные сети и автоматизированные системы управления, находящиеся на территории Российской Федерации, в дипломатических представительствах и (или) консульских учреждениях Российской Федерации (в редакции Федерального закона от 07.04.2025 № 58-ФЗ).</w:t>
      </w:r>
    </w:p>
    <w:p w14:paraId="1A254011" w14:textId="1437EB78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К силам, предназначенным для обнаружения, предупреждения и ликвидации последствий компьютерных атак и реагирования на компьютерные инциденты, относятся: 1) подразделения и должностные лица федерального органа исполнительной власти, уполномоченного в области обеспечения функционирования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 (ФСБ России); 2) организация, создаваемая ФСБ России для обеспечения координации деятельности субъектов КИИ по вопросам обнаружения, предупреждения и ликвидации последствий компьютерных атак и реагирования на компьютерные инциденты — национальный координационный центр по компьютерным инцидентам (НКЦКИ); 3) подразделения и должностные лица субъектов КИИ, а также иных органов и организаций, которые принимают участие в обнаружении, предупреждении и ликвидации последствий компьютерных атак и в реагировании на компьютерные инциденты.</w:t>
      </w:r>
    </w:p>
    <w:p w14:paraId="025EA5A7" w14:textId="584FE40E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lastRenderedPageBreak/>
        <w:t>Средствами, предназначенными для обнаружения, предупреждения и ликвидации последствий компьютерных атак и реагирования на компьютерные инциденты, являются технические, программные, программно-аппаратные и иные средства для обнаружения (в том числе для поиска признаков компьютерных атак в сетях электросвязи, используемых для организации взаимодействия объектов КИИ), предупреждения, ликвидации последствий компьютерных атак и (или) обмена информацией, необходимой субъектам КИИ и иным органам и организациям, а также криптографические средства защиты такой информации.</w:t>
      </w:r>
    </w:p>
    <w:p w14:paraId="19107BCF" w14:textId="2CF00635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 осуществляется сбор, накопление, систематизация и анализ информации, поступающей через средства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, представляемой субъектами КИИ и ФСТЭК России в соответствии с перечнем информации и в порядке, определяемыми ФСБ России, а также представляемой иными органами и организациями, в том числе иностранными и международными. ФСБ России организует в установленном ею порядке обмен информацией о компьютерных атаках и компьютерных инцидентах между субъектами КИИ, а также между субъектами КИИ и уполномоченными органами иностранных государств, международными, международными неправительственными организациями и иностранными организациями, осуществляющими деятельность в области реагирования на компьютерные инциденты.</w:t>
      </w:r>
    </w:p>
    <w:p w14:paraId="7CBFF51D" w14:textId="6217DD3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Национальный координационный центр по компьютерным инцидентам создан ФСБ России в 2018 году и осуществляет свою деятельность в соответствии с положением, утверждаемым ФСБ России. Основными задачами НКЦКИ являются: координация деятельности субъектов КИИ и иных организаций по вопросам обнаружения, предупреждения и ликвидации последствий компьютерных атак и реагирования на компьютерные инциденты; информирование о компьютерных угрозах, средствах и способах проведения компьютерных атак и методах их предупреждения и обнаружения; организация практических мероприятий по отработке взаимодействия при реагировании на компьютерные инциденты.</w:t>
      </w:r>
    </w:p>
    <w:p w14:paraId="46D85B9B" w14:textId="39E5E01B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Статья 6 Закона определяет полномочия Президента Российской Федерации и органов государственной власти Российской Федерации в области обеспечения безопасности КИИ. Президент Российской Федерации определяет основные направления государственной политики в области обеспечения безопасности КИИ; федеральный орган исполнительной власти, уполномоченный в области обеспечения безопасности КИИ (ФСТЭК России); федеральный орган исполнительной власти, уполномоченный в области обеспечения функционирования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 (ФСБ России); порядок создания и задачи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.</w:t>
      </w:r>
    </w:p>
    <w:p w14:paraId="3DF2E52D" w14:textId="1022E647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lastRenderedPageBreak/>
        <w:t>Правительство Российской Федерации устанавливает: показатели критериев значимости объектов КИИ и их значения, а также порядок и сроки осуществления их категорирования; порядок осуществления государственного контроля в области обеспечения безопасности значимых объектов КИИ; порядок подготовки и использования ресурсов единой сети электросвязи Российской Федерации для обеспечения функционирования значимых объектов КИИ; перечни типовых отраслевых объектов КИИ; отраслевые особенности категорирования объектов КИИ; требования к используемым на значимых объектах КИИ программно-аппаратным средствам; порядок и сроки перехода субъектов КИИ на использование отечественного программного обеспечения и соответствующих программно-аппаратных средств; порядок осуществления мониторинга за исполнением субъектами КИИ указанных обязанностей.</w:t>
      </w:r>
    </w:p>
    <w:p w14:paraId="74B8A254" w14:textId="3A94448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ФСТЭК России: вносит предложения о совершенствовании нормативно-правового регулирования в области обеспечения безопасности КИИ; утверждает порядок ведения реестра значимых объектов КИИ и ведет данный реестр; утверждает форму направления сведений о результатах присвоения объекту КИИ одной из категорий значимости либо об отсутствии необходимости присвоения ему одной из таких категорий; устанавливает требования по обеспечению безопасности значимых объектов КИИ и требования к созданию систем безопасности таких объектов и обеспечению их функционирования; осуществляет государственный контроль в области обеспечения безопасности значимых объектов КИИ.</w:t>
      </w:r>
    </w:p>
    <w:p w14:paraId="3EF6F859" w14:textId="1003C4D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ФСБ России: вносит предложения о совершенствовании нормативно-правового регулирования в области обеспечения безопасности КИИ; создает национальный координационный центр по компьютерным инцидентам и утверждает положение о нем; координирует деятельность субъектов КИИ и иных органов и организаций по вопросам обнаружения, предупреждения и ликвидации последствий компьютерных атак и реагирования на компьютерные инциденты; организует и проводит оценку безопасности КИИ; определяет перечень информации, представляемой 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, и порядок ее представления; утверждает порядок информирования о компьютерных атаках и компьютерных инцидентах, реагирования на них, принятия мер по ликвидации последствий компьютерных атак; утверждает порядок обмена информацией о компьютерных атаках и компьютерных инцидентах; организует установку на значимых объектах КИИ и в сетях электросвязи, используемых для организации взаимодействия объектов КИИ, средств, предназначенных для обнаружения, предупреждения и ликвидации последствий компьютерных атак и реагирования на компьютерные инциденты, в том числе средств, предназначенных для поиска признаков компьютерных атак; устанавливает требования к </w:t>
      </w:r>
      <w:r w:rsidRPr="00BD6FCA">
        <w:rPr>
          <w:rFonts w:ascii="Times New Roman" w:hAnsi="Times New Roman" w:cs="Times New Roman"/>
        </w:rPr>
        <w:lastRenderedPageBreak/>
        <w:t>указанным средствам; утверждает порядок и технические условия установки и эксплуатации таких средств.</w:t>
      </w:r>
    </w:p>
    <w:p w14:paraId="2C0DA072" w14:textId="21D0FD46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5 КАТЕГОРИРОВАНИЕ ОБЪЕКТОВ КРИТИЧЕСКОЙ ИНФОРМАЦИОННОЙ ИНФРАСТРУКТУРЫ И РЕЕСТР ЗНАЧИМЫХ ОБЪЕКТОВ</w:t>
      </w:r>
    </w:p>
    <w:p w14:paraId="7FB83E25" w14:textId="4E995F31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7 Закона устанавливает, что категорирование объекта критической информационной инфраструктуры представляет собой установление соответствия объекта КИИ критериям значимости и показателям их значений, присвоение ему одной из категорий значимости, проверку сведений о результатах ее присвоения. Категорирование осуществляется исходя из: 1) социальной значимости, выражающейся в оценке возможного ущерба, причиняемого жизни или здоровью людей, возможности прекращения или нарушения функционирования объектов обеспечения жизнедеятельности населения, транспортной инфраструктуры, сетей связи, а также максимальном времени отсутствия доступа к государственной услуге для получателей такой услуги; 2) политической значимости, выражающейся в оценке возможного причинения ущерба интересам Российской Федерации в вопросах внутренней и внешней политики; 3) экономической значимости, выражающейся в оценке возможного причинения прямого и косвенного ущерба субъектам КИИ и (или) бюджетам Российской Федерации; 4) экологической значимости, выражающейся в оценке уровня воздействия на окружающую среду; 5) значимости объекта КИИ для обеспечения обороны страны, безопасности государства и правопорядка.</w:t>
      </w:r>
    </w:p>
    <w:p w14:paraId="45BCAD51" w14:textId="2E4D5039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Устанавливаются три категории значимости объектов КИИ — первая, вторая и третья. Первая категория присваивается объектам КИИ, нарушение функционирования которых может привести к наиболее тяжким последствиям (гибели людей, значительному экономическому и экологическому ущербу, нарушению обороноспособности страны), вторая и третья — объектам с менее значительными последствиями нарушения их функционирования. Показатели критериев значимости объектов КИИ и их значения установлены постановлением Правительства РФ от 08.02.2018 № 127.</w:t>
      </w:r>
    </w:p>
    <w:p w14:paraId="3D8B9025" w14:textId="48E8737C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Субъекты КИИ в соответствии с критериями значимости и показателями их значений, порядком осуществления категорирования, перечнями типовых отраслевых объектов КИИ и отраслевыми особенностями категорирования присваивают одну из категорий значимости принадлежащим им на праве собственности, аренды или ином законном основании объектам КИИ. Если объект КИИ не соответствует критериям значимости, показателям этих критериев и их значениям, ему не присваивается ни одна из таких категорий. До установления Правительством Российской Федерации перечней </w:t>
      </w:r>
      <w:r w:rsidRPr="00BD6FCA">
        <w:rPr>
          <w:rFonts w:ascii="Times New Roman" w:hAnsi="Times New Roman" w:cs="Times New Roman"/>
        </w:rPr>
        <w:lastRenderedPageBreak/>
        <w:t>типовых отраслевых объектов КИИ и отраслевых особенностей категорирования категорирование осуществляется в соответствии с Правилами категорирования, утвержденными постановлением Правительства РФ от 08.02.2018 № 127 (часть 2 статьи 2 Федерального закона от 07.04.2025 № 58-ФЗ).</w:t>
      </w:r>
    </w:p>
    <w:p w14:paraId="4693CB71" w14:textId="6A1941ED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Порядок категорирования (в редакции Федерального закона от 07.04.2025 № 58-ФЗ) включает следующие этапы: 1) субъект КИИ присваивает принадлежащему ему объекту КИИ одну из категорий значимости; 2) сведения о результатах присвоения объекту КИИ одной из категорий значимости либо об отсутствии необходимости присвоения ему одной из таких категорий субъект КИИ в письменном виде в десятидневный срок со дня принятия соответствующего решения направляет в ФСТЭК России по утвержденной форме; 3) ФСТЭК России в тридцатидневный срок со дня получения сведений проверяет соблюдение порядка осуществления категорирования и правильность присвоения объекту КИИ одной из категорий значимости; 4) в случае соблюдения порядка категорирования и правильности присвоения категории значимости ФСТЭК России вносит сведения об объекте КИИ в реестр значимых объектов КИИ, о чем в десятидневный срок уведомляется субъект КИИ; 5) в случае выявления нарушений ФСТЭК России возвращает представленные сведения субъекту КИИ с мотивированным обоснованием причин их возврата, и субъект КИИ не более чем в десятидневный срок устраняет отмеченные недостатки и повторно направляет такие сведения; 6) сведения об отсутствии необходимости присвоения объекту КИИ одной из категорий значимости после их проверки направляются ФСТЭК России 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, о чем в десятидневный срок уведомляется субъект КИИ; 7) в случае непредставления субъектом КИИ сведений о результатах категорирования ФСТЭК России направляет в адрес указанного субъекта требование о необходимости соблюдения положений статьи 7 Закона с указанием срока выполнения данного требования.</w:t>
      </w:r>
    </w:p>
    <w:p w14:paraId="1D055372" w14:textId="3DFC44DC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Категория значимости, к которой отнесен значимый объект КИИ, может быть изменена в порядке, предусмотренном для категорирования, в следующих случаях: 1) по мотивированному решению ФСТЭК России, принятому по результатам проверки, проведенной в рамках осуществления государственного контроля в области обеспечения безопасности значимых объектов КИИ; 2) в случае изменения значимого объекта КИИ, в результате которого такой объект перестал соответствовать критериям значимости и показателям их значений, отраслевым особенностям категорирования, на основании которых ему была присвоена определенная категория значимости; 3) в связи с ликвидацией, реорганизацией субъекта КИИ и (или) изменением его организационно-правовой формы, в результате которых были изменены либо утрачены признаки субъекта КИИ.</w:t>
      </w:r>
    </w:p>
    <w:p w14:paraId="6D4299B3" w14:textId="7F1D114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lastRenderedPageBreak/>
        <w:t xml:space="preserve">Статья 8 Закона устанавливает, что в целях учета значимых объектов КИИ ФСТЭК России ведет реестр значимых объектов критической информационной инфраструктуры в установленном ею порядке (приказ ФСТЭК России от 06.12.2017 № 227). В реестр вносятся следующие сведения: сведения о значимом объекте КИИ (наименование, доменное имя и сетевой адрес); наименование субъекта КИИ; сведения о взаимодействии значимого объекта КИИ и сетей электросвязи; сведения о лице, эксплуатирующем значимый объект КИИ; категория значимости, которая присвоена значимому объекту КИИ; сведения о программных и программно-аппаратных средствах, используемых на значимом объекте КИИ; меры, применяемые для обеспечения безопасности значимого объекта КИИ. Сведения из реестра значимых объектов КИИ направляются 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. В случае утраты значимым объектом КИИ категории значимости он исключается ФСТЭК России из реестра значимых объектов КИИ.</w:t>
      </w:r>
    </w:p>
    <w:p w14:paraId="4BFD73A0" w14:textId="5549A048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6 ПРАВА И ОБЯЗАННОСТИ СУБЪЕКТОВ КРИТИЧЕСКОЙ ИНФОРМАЦИОННОЙ ИНФРАСТРУКТУРЫ</w:t>
      </w:r>
    </w:p>
    <w:p w14:paraId="2AD7F20C" w14:textId="396D78D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9 Закона определяет права и обязанности субъектов КИИ, а также иных органов и организаций в сфере обнаружения, предупреждения и ликвидации последствий компьютерных атак на информационные ресурсы Российской Федерации.</w:t>
      </w:r>
    </w:p>
    <w:p w14:paraId="7F8C5E07" w14:textId="59E45D2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Субъекты КИИ имеют право: 1) получать от ФСТЭК России информацию, необходимую для обеспечения безопасности значимых объектов КИИ, принадлежащих им на праве собственности, аренды или ином законном основании, в том числе об угрозах безопасности обрабатываемой такими объектами информации и уязвимости программного обеспечения, оборудования и технологий, используемых на таких объектах; 2) в порядке, установленном ФСБ России, получать от указанного органа информацию о средствах и способах проведения компьютерных атак, а также о методах их предупреждения и обнаружения; 3) при наличии согласия ФСБ России за свой счет приобретать, арендовать, устанавливать и обслуживать средства, предназначенные для обнаружения, предупреждения и ликвидации последствий компьютерных атак и реагирования на компьютерные инциденты; 4) разрабатывать и осуществлять мероприятия по обеспечению безопасности значимого объекта КИИ.</w:t>
      </w:r>
    </w:p>
    <w:p w14:paraId="77AD3F5B" w14:textId="0D3AAE8D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Субъекты КИИ обязаны: 1) незамедлительно информировать о компьютерных атаках и компьютерных инцидентах ФСБ России, а также Центральный банк Российской Федерации (в случае, если субъект КИИ осуществляет деятельность в банковской сфере и в иных сферах финансового рынка), в установленном ФСБ России порядке; 2) оказывать содействие должностным лицам ФСБ России в обнаружении, предупреждении и </w:t>
      </w:r>
      <w:r w:rsidRPr="00BD6FCA">
        <w:rPr>
          <w:rFonts w:ascii="Times New Roman" w:hAnsi="Times New Roman" w:cs="Times New Roman"/>
        </w:rPr>
        <w:lastRenderedPageBreak/>
        <w:t xml:space="preserve">ликвидации последствий компьютерных атак, установлении причин и условий возникновения компьютерных инцидентов; 3) в случае установки на объектах КИИ средств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, в том числе средств, предназначенных для поиска признаков компьютерных атак, обеспечивать выполнение порядка, технических условий установки и эксплуатации таких средств, их сохранность.</w:t>
      </w:r>
    </w:p>
    <w:p w14:paraId="038385ED" w14:textId="1DEF58A1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Субъекты КИИ, которым принадлежат значимые объекты КИИ, наряду с общими обязанностями также обязаны: 1) соблюдать требования по обеспечению безопасности значимых объектов КИИ, установленные ФСТЭК России; 2) выполнять предписания должностных лиц ФСТЭК России об устранении нарушений в части соблюдения требований по обеспечению безопасности значимого объекта КИИ; 3) реагировать на компьютерные инциденты в порядке, утвержденном ФСБ России, принимать меры по ликвидации последствий компьютерных атак, проведенных в отношении значимых объектов КИИ; 4) обеспечивать беспрепятственный доступ должностных лиц ФСТЭК России к значимым объектам КИИ при реализации ими полномочий, предусмотренных статьей 13 Закона; 5) использовать на значимых объектах КИИ программное обеспечение, сведения о котором включены в единый реестр российских программ для электронных вычислительных машин и баз данных, предусмотренный статьей 12.1 Федерального закона от 27.07.2006 № 149-ФЗ «Об информации, информационных технологиях и о защите информации», либо программное обеспечение, которое используется в соответствующих требованиям о защите информации государственных информационных системах и иных информационных системах государственных органов, государственных унитарных предприятий, государственных учреждений; 6) соблюдать требования к используемым на значимых объектах КИИ программно-аппаратным средствам; 7) осуществлять непрерывное взаимодействие с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 в порядке, установленном ФСБ России.</w:t>
      </w:r>
    </w:p>
    <w:p w14:paraId="5040A0EE" w14:textId="7EE63F57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Обязанности по информированию о компьютерных атаках и компьютерных инцидентах, содействию должностным лицам ФСБ России, обеспечению сохранности средств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 и непрерывному взаимодействию с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 (часть 4 статьи 9 Закона в редакции Федерального закона от 07.04.2025 № 58-ФЗ) распространяются также на руководителей государственных органов (за исключением органов федеральной службы безопасности, органов внешней разведки, органов государственной охраны и иных указанных в Законе органов), государственных унитарных предприятий, государственных учреждений, государственных фондов, государственных корпораций (компаний), иных российских юридических лиц, находящихся под контролем Российской Федерации и (или) субъекта Российской Федерации, в части информационных ресурсов Российской Федерации, принадлежащих таким органам и юридическим лицам на праве собственности, </w:t>
      </w:r>
      <w:r w:rsidRPr="00BD6FCA">
        <w:rPr>
          <w:rFonts w:ascii="Times New Roman" w:hAnsi="Times New Roman" w:cs="Times New Roman"/>
        </w:rPr>
        <w:lastRenderedPageBreak/>
        <w:t xml:space="preserve">аренды или ином законном основании. Под контролем понимается возможность определять решения, принимаемые юридическим лицом, в силу наличия права прямо или косвенно распоряжаться более чем пятьюдесятью процентами общего количества голосов, приходящихся на голосующие акции (доли), составляющие уставный капитал данного юридического лица. Порядок и технические условия установки и эксплуатации в указанных информационных ресурсах средств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 устанавливаются ФСБ России.</w:t>
      </w:r>
    </w:p>
    <w:p w14:paraId="721EE8E9" w14:textId="26DA27FC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7 СИСТЕМА БЕЗОПАСНОСТИ ЗНАЧИМОГО ОБЪЕКТА И ТРЕБОВАНИЯ ПО ОБЕСПЕЧЕНИЮ БЕЗОПАСНОСТИ ЗНАЧИМЫХ ОБЪЕКТОВ КРИТИЧЕСКОЙ ИНФОРМАЦИОННОЙ ИНФРАСТРУКТУРЫ</w:t>
      </w:r>
    </w:p>
    <w:p w14:paraId="25BB73DA" w14:textId="080BC4C3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10 Закона устанавливает, что в целях обеспечения безопасности значимого объекта КИИ субъект КИИ в соответствии с требованиями к созданию систем безопасности таких объектов и обеспечению их функционирования, утвержденными ФСТЭК России (приказ ФСТЭК России от 21.12.2017 № 235), создает систему безопасности такого объекта и обеспечивает ее функционирование.</w:t>
      </w:r>
    </w:p>
    <w:p w14:paraId="713AFEDA" w14:textId="392ADB3E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Основными задачами системы безопасности значимого объекта КИИ являются: 1) предотвращение неправомерного доступа к информации, обрабатываемой значимым объектом КИИ, уничтожения такой информации, ее модифицирования, блокирования, копирования, предоставления и распространения, а также иных неправомерных действий в отношении такой информации; 2) недопущение воздействия на технические средства обработки информации, в результате которого может быть нарушено и (или) прекращено функционирование значимого объекта КИИ; 3) восстановление функционирования значимого объекта КИИ, обеспечиваемое в том числе за счет создания и хранения резервных копий необходимой для этого информации; 4) непрерывное взаимодействие с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.</w:t>
      </w:r>
    </w:p>
    <w:p w14:paraId="22F8D4D1" w14:textId="7629990E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11 Закона устанавливает, что требования по обеспечению безопасности значимых объектов КИИ, устанавливаемые ФСТЭК России (приказ ФСТЭК России от 25.12.2017 № 239), дифференцируются в зависимости от категории значимости объектов КИИ. Указанными требованиями предусматриваются: 1) планирование, разработка, совершенствование и осуществление внедрения мероприятий по обеспечению безопасности значимых объектов КИИ; 2) принятие организационных и технических мер для обеспечения безопасности значимых объектов КИИ; 3) установление параметров и характеристик программных и программно-аппаратных средств, применяемых для обеспечения безопасности значимых объектов КИИ.</w:t>
      </w:r>
    </w:p>
    <w:p w14:paraId="5024A76C" w14:textId="5BBE8F26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lastRenderedPageBreak/>
        <w:t>Государственные органы и российские юридические лица, выполняющие функции по разработке, проведению или реализации государственной политики и (или) нормативно-правовому регулированию в установленной сфере деятельности, по согласованию с ФСТЭК России могут устанавливать дополнительные требования по обеспечению безопасности значимых объектов КИИ, содержащие особенности функционирования таких объектов в установленной сфере деятельности (часть 2 статьи 11 Закона).</w:t>
      </w:r>
    </w:p>
    <w:p w14:paraId="1A0BB93F" w14:textId="61CC2D5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В соответствии с Указом Президента РФ от 01.05.2022 № 250 «О дополнительных мерах по обеспечению информационной безопасности Российской Федерации» с 1 января 2025 года на значимых объектах КИИ не допускается использование средств защиты информации, произведенных на территории иностранных государств; используемые средства защиты информации должны быть произведены на территории Российской Федерации и пройти оценку соответствия (сертификацию) в установленном порядке. Требования об использовании отечественного программного обеспечения и программно-аппаратных средств на значимых объектах КИИ (пункты 5 и 6 части 3 статьи 9 Закона) применяются с учетом порядка и сроков перехода, устанавливаемых Правительством Российской Федерации, а также с учетом перечней российских программ для электронных вычислительных машин и баз данных, разработанных и используемых для собственных нужд российскими юридическими лицами, и доверенных российских программ, формирование и ведение которых осуществляются в соответствии с Федеральным законом от 31.07.2025 № 325-ФЗ.</w:t>
      </w:r>
    </w:p>
    <w:p w14:paraId="48B61603" w14:textId="0C775379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8 ОЦЕНКА БЕЗОПАСНОСТИ КРИТИЧЕСКОЙ ИНФОРМАЦИОННОЙ ИНФРАСТРУКТУРЫ И ГОСУДАРСТВЕННЫЙ КОНТРОЛЬ</w:t>
      </w:r>
    </w:p>
    <w:p w14:paraId="5ABD3F46" w14:textId="653E2511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12 Закона устанавливает, что оценка безопасности критической информационной инфраструктуры осуществляется ФСБ России в целях прогнозирования возникновения возможных угроз безопасности КИИ и выработки мер по повышению устойчивости ее функционирования при проведении в отношении ее компьютерных атак.</w:t>
      </w:r>
    </w:p>
    <w:p w14:paraId="353E4B19" w14:textId="49DE9327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При осуществлении оценки безопасности КИИ проводится анализ: 1) данных, получаемых при использовании средств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, в том числе информации о наличии в сетях электросвязи, используемых для организации взаимодействия объектов КИИ, признаков компьютерных атак; 2) информации, представляемой субъектами КИИ и ФСТЭК России в соответствии с перечнем информации и в порядке, определяемыми ФСБ России, а также иными органами и организациями, в том числе иностранными и международными; 3) сведений, представляемых 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 по итогам проведения государственного контроля в области обеспечения безопасности значимых объектов КИИ, о нарушении </w:t>
      </w:r>
      <w:r w:rsidRPr="00BD6FCA">
        <w:rPr>
          <w:rFonts w:ascii="Times New Roman" w:hAnsi="Times New Roman" w:cs="Times New Roman"/>
        </w:rPr>
        <w:lastRenderedPageBreak/>
        <w:t>требований по обеспечению безопасности значимых объектов КИИ, в результате которого создаются предпосылки возникновения компьютерных инцидентов; 4) иной информации, получаемой ФСБ России в соответствии с законодательством Российской Федерации.</w:t>
      </w:r>
    </w:p>
    <w:p w14:paraId="38CB1989" w14:textId="17C1B0F0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Для реализации указанных положений ФСБ России организует установку в сетях электросвязи, используемых для организации взаимодействия объектов КИИ, средств, предназначенных для поиска признаков компьютерных атак в таких сетях электросвязи. В целях разработки мер по совершенствованию безопасности КИИ ФСБ России направляет в ФСТЭК России результаты осуществления оценки безопасности КИИ.</w:t>
      </w:r>
    </w:p>
    <w:p w14:paraId="2B69798D" w14:textId="2463368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13 Закона устанавливает, что государственный контроль в области обеспечения безопасности значимых объектов КИИ проводится в целях проверки соблюдения субъектами КИИ, которым принадлежат значимые объекты КИИ, требований, установленных Законом и принятыми в соответствии с ним нормативными правовыми актами, в том числе правильности отнесения субъектами КИИ принадлежащих им объектов КИИ к значимым объектам КИИ. Государственный контроль проводится путем осуществления ФСТЭК России плановых или внеплановых проверок.</w:t>
      </w:r>
    </w:p>
    <w:p w14:paraId="2531C77C" w14:textId="38FF4FBA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Основанием для осуществления плановой проверки является истечение трех лет со дня внесения сведений об объекте КИИ в реестр значимых объектов КИИ либо со дня окончания осуществления последней плановой проверки в отношении значимого объекта КИИ. Основанием для осуществления внеплановой проверки является: 1) истечение срока выполнения субъектом КИИ выданного ФСТЭК России предписания об устранении выявленного нарушения требований по обеспечению безопасности значимых объектов КИИ; 2) возникновение компьютерного инцидента, повлекшего негативные последствия, на значимом объекте КИИ; 3) приказ (распоряжение) руководителя ФСТЭК России, изданный в соответствии с поручением Президента Российской Федерации или Правительства Российской Федерации либо на основании требования прокурора об осуществлении внеплановой проверки. По итогам проверки составляется акт проверки по утвержденной ФСТЭК России форме; при выявлении нарушений ФСТЭК России выдает субъекту КИИ предписание об устранении выявленного нарушения с указанием сроков его устранения.</w:t>
      </w:r>
    </w:p>
    <w:p w14:paraId="2F79D41B" w14:textId="65B9F5D5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Статья 14 Закона устанавливает, что нарушение требований Закона и принятых в соответствии с ним иных нормативных правовых актов влечет за собой ответственность в соответствии с законодательством Российской Федерации. Так, за неправомерное воздействие на критическую информационную инфраструктуру Российской Федерации установлена уголовная ответственность (статья 274.1 Уголовного кодекса Российской Федерации, введена Федеральным законом от 26.07.2017 № 194-ФЗ), а за нарушение правил защиты информации в критической информационной инфраструктуре — </w:t>
      </w:r>
      <w:r w:rsidRPr="00BD6FCA">
        <w:rPr>
          <w:rFonts w:ascii="Times New Roman" w:hAnsi="Times New Roman" w:cs="Times New Roman"/>
        </w:rPr>
        <w:lastRenderedPageBreak/>
        <w:t>административная ответственность (статья 13.12.1 Кодекса Российской Федерации об административных правонарушениях, введена Федеральным законом от 26.07.2017 № 193-ФЗ).</w:t>
      </w:r>
    </w:p>
    <w:p w14:paraId="1616E5E3" w14:textId="077DE75F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9 ОТЧЁТ ПО ИЗУЧЕННЫМ САЙТАМ</w:t>
      </w:r>
    </w:p>
    <w:p w14:paraId="21B2AF65" w14:textId="5EFF7C0C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9.1 САЙТ ФСТЭК РОССИИ</w:t>
      </w:r>
    </w:p>
    <w:p w14:paraId="58681B15" w14:textId="0BEFC23D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ФСТЭК России — федеральный орган исполнительной власти, уполномоченный в области противодействия техническим разведкам и технической защиты информации, а также в области государственной безопасности по вопросам лицензирования деятельности по разработке средств защиты информации и оказанию услуг по защите государственной тайны (Указ Президента РФ от 16.08.2004 № 1085 «Вопросы Федеральной службы по техническому и экспортному контролю»). В соответствии с Федеральным законом от 26.07.2017 № 187-ФЗ ФСТЭК России является федеральным органом исполнительной власти, уполномоченным в области обеспечения безопасности критической информационной инфраструктуры.</w:t>
      </w:r>
    </w:p>
    <w:p w14:paraId="52464B8E" w14:textId="6DCD6585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Официальный сайт ФСТЭК России (https://fstec.ru) содержит следующие основные разделы:</w:t>
      </w:r>
    </w:p>
    <w:p w14:paraId="094CDC2D" w14:textId="64A75355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«О ФСТЭК России» — положение о службе, руководство, структура, полномочия, историческая справка;</w:t>
      </w:r>
    </w:p>
    <w:p w14:paraId="3E6D15D9" w14:textId="3924A6E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«Деятельность» — лицензирование деятельности по технической защите конфиденциальной информации и по разработке и производству средств защиты конфиденциальной информации; сертификация средств защиты информации; аттестация объектов информатизации; государственный контроль в области обеспечения безопасности значимых объектов КИИ; категорирование объектов КИИ; ведение реестра значимых объектов КИИ; оценка безопасности КИИ; функционирование государственной системы обнаружения, предупреждения и ликвидации последствий компьютерных атак (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);</w:t>
      </w:r>
    </w:p>
    <w:p w14:paraId="3AA04D62" w14:textId="5BD9D55D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«Документы» — федеральные законы, указы Президента РФ, постановления Правительства РФ, приказы ФСТЭК России (в том числе приказы от 06.12.2017 № 227, от 21.12.2017 № 235, от 22.12.2017 № 236, от 25.12.2017 № 239, регламентирующие вопросы категорирования, реестра значимых объектов КИИ, обмена информацией о компьютерных инцидентах и обеспечения безопасности значимых объектов КИИ), методические документы;</w:t>
      </w:r>
    </w:p>
    <w:p w14:paraId="49AB8609" w14:textId="5441F5F0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– «Реестры» — реестр значимых объектов критической информационной инфраструктуры, Государственный реестр сертифицированных средств защиты </w:t>
      </w:r>
      <w:r w:rsidRPr="00BD6FCA">
        <w:rPr>
          <w:rFonts w:ascii="Times New Roman" w:hAnsi="Times New Roman" w:cs="Times New Roman"/>
        </w:rPr>
        <w:lastRenderedPageBreak/>
        <w:t>информации, реестр лицензий ФСТЭК России, реестр аккредитованных органов по сертификации и испытательных лабораторий;</w:t>
      </w:r>
    </w:p>
    <w:p w14:paraId="611AF576" w14:textId="6247998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«Банк данных угроз безопасности информации» (https://bdu.fstec.ru) — перечни угроз безопасности информации, сведения об уязвимостях и вредоносном программном обеспечении;</w:t>
      </w:r>
    </w:p>
    <w:p w14:paraId="7D766020" w14:textId="4152B84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«Новости», «Пресс-центр», «Госуслуги».</w:t>
      </w:r>
    </w:p>
    <w:p w14:paraId="0170840D" w14:textId="0738B8B6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В контексте обеспечения безопасности КИИ ФСТЭК России устанавливает требования по обеспечению безопасности значимых объектов КИИ и требования к созданию систем безопасности таких объектов, осуществляет категорирование объектов КИИ (проверку сведений о результатах присвоения категорий значимости), ведет реестр значимых объектов КИИ, осуществляет государственный контроль в области обеспечения безопасности значимых объектов КИИ. В ходе выполнения практического занятия на сайте ФСТЭК России изучены: Положение о ФСТЭК России, Федеральный закон от 26.07.2017 № 187-ФЗ, нормативные правовые акты ФСТЭК России в области обеспечения безопасности КИИ, материалы по категорированию объектов КИИ и ведению реестра значимых объектов КИИ, использованные при ответах на контрольные вопросы.</w:t>
      </w:r>
    </w:p>
    <w:p w14:paraId="3CA05324" w14:textId="6DA24F5C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9.2 САЙТ РОСКОМНАДЗОРА</w:t>
      </w:r>
    </w:p>
    <w:p w14:paraId="481F905F" w14:textId="56F44060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Роскомнадзор — Федеральная служба по надзору в сфере связи, информационных технологий и массовых коммуникаций (постановление Правительства РФ от 16.03.2009 № 228), осуществляющая функции по контролю и надзору в сфере средств массовой информации, в том числе электронных, и массовых коммуникаций, информационных технологий и связи.</w:t>
      </w:r>
    </w:p>
    <w:p w14:paraId="59D2B4F1" w14:textId="037469C8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Официальный сайт Роскомнадзора (https://rkn.gov.ru) содержит следующие основные разделы:</w:t>
      </w:r>
    </w:p>
    <w:p w14:paraId="4C148D65" w14:textId="4B814B7C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«О Роскомнадзоре» — положение о службе, руководство, структура, полномочия, территориальные органы;</w:t>
      </w:r>
    </w:p>
    <w:p w14:paraId="51DC2E9E" w14:textId="0C7139D9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«Деятельность» — «Персональные данные» (материалы для граждан и операторов персональных данных, портал персональных данных https://pd.rkn.gov.ru), «Связь» (лицензирование деятельности в области оказания услуг связи, контроль за соблюдением требований в области связи), «Электронные коммуникации» (пресечение распространения противоправной информации, единый реестр запрещенной информации), «СМИ», «Информационные технологии», «Учет интернет-рекламы»;</w:t>
      </w:r>
    </w:p>
    <w:p w14:paraId="1557AFC9" w14:textId="5FFF742E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«Документы» — федеральные законы, подзаконные и ведомственные нормативные акты, административные регламенты;</w:t>
      </w:r>
    </w:p>
    <w:p w14:paraId="65F41328" w14:textId="5F8FD6D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lastRenderedPageBreak/>
        <w:t>– «Госуслуги» — сведения об оказываемых государственных услугах; «Обращения граждан», «Пресс-центр».</w:t>
      </w:r>
    </w:p>
    <w:p w14:paraId="74F3693D" w14:textId="3CBFEE55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В контексте обеспечения безопасности КИИ Роскомнадзор осуществляет государственный контроль (надзор) в установленной сфере деятельности, в том числе лицензирование деятельности в области оказания услуг связи и контроль за соблюдением операторами связи требований Федерального закона от 07.07.2003 № 126-ФЗ «О связи». Сети электросвязи, используемые для организации взаимодействия объектов КИИ, функционируют в сфере регулирования законодательства о связи, надзор за соблюдением которого осуществляет Роскомнадзор; особенности применения Федерального закона от 26.07.2017 № 187-ФЗ к сетям связи общего пользования определяются Федеральным законом «О связи» (часть 2 статьи 3 Закона). В ходе выполнения практического занятия на сайте Роскомнадзора изучены: материалы разделов «Персональные данные», «Связь» и «Электронные коммуникации», перечни нормативных правовых актов, определяющих полномочия службы, а также реестры, ведение которых осуществляет Роскомнадзор (реестр операторов, осуществляющих обработку персональных данных, реестр лицензий в области оказания услуг связи, единый реестр запрещенной информации и другие).</w:t>
      </w:r>
    </w:p>
    <w:p w14:paraId="386771C6" w14:textId="738488E0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9.3 ИНЫЕ ОТКРЫТЫЕ ИСТОЧНИКИ СЕТИ ИНТЕРНЕТ</w:t>
      </w:r>
    </w:p>
    <w:p w14:paraId="66F3A121" w14:textId="2B79666D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В ходе выполнения практического занятия также использованы следующие открытые источники сети Интернет:</w:t>
      </w:r>
    </w:p>
    <w:p w14:paraId="23A4A224" w14:textId="7DED07D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официальный интернет-портал правовой информации (http://pravo.gov.ru) — официальное опубликование нормативных правовых актов;</w:t>
      </w:r>
    </w:p>
    <w:p w14:paraId="38014D77" w14:textId="6419373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справочно-правовая система «КонсультантПлюс» (http://www.consultant.ru) — текст Федерального закона от 26.07.2017 № 187-ФЗ (ред. от 07.04.2025) и связанных с ним документов (Федеральные законы от 10.07.2023 № 312-ФЗ, от 07.04.2025 № 58-ФЗ, от 31.07.2025 № 325-ФЗ);</w:t>
      </w:r>
    </w:p>
    <w:p w14:paraId="4116F2B8" w14:textId="286A4108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официальный сайт ФСБ России (http://www.fsb.ru) — сведения о государственной системе обнаружения, предупреждения и ликвидации последствий компьютерных атак на информационные ресурсы Российской Федерации (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);</w:t>
      </w:r>
    </w:p>
    <w:p w14:paraId="2D6544E0" w14:textId="01D25AE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сайт национального координационного центра по компьютерным инцидентам (https://nckc.ru) — сведения о компьютерных атаках и компьютерных инцидентах, предупреждения об угрозах информационной безопасности, рекомендации по реагированию на компьютерные инциденты;</w:t>
      </w:r>
    </w:p>
    <w:p w14:paraId="0F21C2B4" w14:textId="1D372B11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– официальный сайт Банка России (https://cbr.ru) — материалы по обеспечению кибербезопасности кредитно-финансовой сферы, взаимодействию </w:t>
      </w:r>
      <w:proofErr w:type="spellStart"/>
      <w:r w:rsidRPr="00BD6FCA">
        <w:rPr>
          <w:rFonts w:ascii="Times New Roman" w:hAnsi="Times New Roman" w:cs="Times New Roman"/>
        </w:rPr>
        <w:t>ФинЦЕРТ</w:t>
      </w:r>
      <w:proofErr w:type="spellEnd"/>
      <w:r w:rsidRPr="00BD6FCA">
        <w:rPr>
          <w:rFonts w:ascii="Times New Roman" w:hAnsi="Times New Roman" w:cs="Times New Roman"/>
        </w:rPr>
        <w:t xml:space="preserve"> (центра </w:t>
      </w:r>
      <w:r w:rsidRPr="00BD6FCA">
        <w:rPr>
          <w:rFonts w:ascii="Times New Roman" w:hAnsi="Times New Roman" w:cs="Times New Roman"/>
        </w:rPr>
        <w:lastRenderedPageBreak/>
        <w:t xml:space="preserve">мониторинга и реагирования на компьютерные атаки в кредитно-финансовой сфере) с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;</w:t>
      </w:r>
    </w:p>
    <w:p w14:paraId="72DD210E" w14:textId="2849F94B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официальный сайт Минцифры России (https://digital.gov.ru) — единый реестр российских программ для электронных вычислительных машин и баз данных;</w:t>
      </w:r>
    </w:p>
    <w:p w14:paraId="09389B4B" w14:textId="5BAA3C93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официальный сайт Президента Российской Федерации (http://www.kremlin.ru) — Указ Президента РФ от 01.05.2022 № 250 «О дополнительных мерах по обеспечению информационной безопасности Российской Федерации»;</w:t>
      </w:r>
    </w:p>
    <w:p w14:paraId="1005CAB9" w14:textId="493ED9B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– информационно-правовой портал «Legalacts.ru» (https://legalacts.ru) — тексты нормативных правовых актов в области обеспечения безопасности критической информационной инфраструктуры.</w:t>
      </w:r>
    </w:p>
    <w:p w14:paraId="4D7C97AA" w14:textId="77777777" w:rsidR="00290B1B" w:rsidRDefault="00290B1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8BBD535" w14:textId="4E3E7789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lastRenderedPageBreak/>
        <w:t>ОТВЕТЫ НА КОНТРОЛЬНЫЕ ВОПРОСЫ</w:t>
      </w:r>
    </w:p>
    <w:p w14:paraId="48F43C43" w14:textId="5CB8BE0A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Вопрос 1. Сфера действия Федерального закона от 26.07.2017 № 187-ФЗ?</w:t>
      </w:r>
    </w:p>
    <w:p w14:paraId="061D5CC4" w14:textId="58FA498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1 Федерального закона от 26.07.2017 № 187-ФЗ «О безопасности критической информационной инфраструктуры Российской Федерации» устанавливает, что настоящий Федеральный закон регулирует отношения в области обеспечения безопасности критической информационной инфраструктуры Российской Федерации в целях ее устойчивого функционирования при проведении в отношении ее компьютерных атак.</w:t>
      </w:r>
    </w:p>
    <w:p w14:paraId="6AE6794F" w14:textId="2541499C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Следовательно, сфера действия Закона охватывает: 1) организацию правового регулирования отношений в области обеспечения безопасности КИИ (Конституция Российской Федерации, международные договоры, Закон, иные федеральные законы и подзаконные нормативные правовые акты); 2) функционирование государственной системы обнаружения, предупреждения и ликвидации последствий компьютерных атак на информационные ресурсы Российской Федерации (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); 3) категорирование объектов КИИ и ведение реестра значимых объектов КИИ; 4) установление прав и обязанностей субъектов КИИ; 5) установление требований по обеспечению безопасности значимых объектов КИИ и требований к созданию систем безопасности таких объектов; 6) оценку безопасности КИИ; 7) государственный контроль в области обеспечения безопасности значимых объектов КИИ. Действие Закона распространяется на информационные системы, информационно-телекоммуникационные сети и автоматизированные системы управления, функционирующие в установленных Законом сферах (здравоохранение, наука, транспорт, связь, энергетика, банковская сфера и иные сферы финансового рынка, топливно-энергетический комплекс, область атомной энергии, оборонная, ракетно-космическая, горнодобывающая, металлургическая и химическая промышленность и другие), а также на сети электросвязи, используемые для организации взаимодействия таких объектов.</w:t>
      </w:r>
    </w:p>
    <w:p w14:paraId="3EE51A9A" w14:textId="763A6673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Вопрос 2. Раскройте понятия: безопасность критической информационной инфраструктуры; компьютерная атака; компьютерный инцидент; критическая информационная инфраструктура; объекты и субъекты критической информационной инфраструктуры.</w:t>
      </w:r>
    </w:p>
    <w:p w14:paraId="7CD2F708" w14:textId="445BE471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2 Федерального закона от 26.07.2017 № 187-ФЗ определяет:</w:t>
      </w:r>
    </w:p>
    <w:p w14:paraId="023B90B5" w14:textId="422B2BC6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1) безопасность критической информационной инфраструктуры — состояние защищенности критической информационной инфраструктуры, обеспечивающее ее устойчивое функционирование при проведении в отношении ее компьютерных атак;</w:t>
      </w:r>
    </w:p>
    <w:p w14:paraId="2E1603BD" w14:textId="3FA9B35D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2) компьютерная атака — целенаправленное воздействие программных и (или) программно-аппаратных средств на объекты критической информационной </w:t>
      </w:r>
      <w:r w:rsidRPr="00BD6FCA">
        <w:rPr>
          <w:rFonts w:ascii="Times New Roman" w:hAnsi="Times New Roman" w:cs="Times New Roman"/>
        </w:rPr>
        <w:lastRenderedPageBreak/>
        <w:t>инфраструктуры, сети электросвязи, используемые для организации взаимодействия таких объектов, в целях нарушения и (или) прекращения их функционирования и (или) создания угрозы безопасности обрабатываемой такими объектами информации;</w:t>
      </w:r>
    </w:p>
    <w:p w14:paraId="427040E6" w14:textId="48AF38A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3) компьютерный инцидент — факт нарушения и (или) прекращения функционирования объекта критической информационной инфраструктуры, сети электросвязи, используемой для организации взаимодействия таких объектов, и (или) нарушения безопасности обрабатываемой таким объектом информации, в том числе произошедший в результате компьютерной атаки;</w:t>
      </w:r>
    </w:p>
    <w:p w14:paraId="3DAB9613" w14:textId="7AA936BB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4) критическая информационная инфраструктура — объекты критической информационной инфраструктуры, а также сети электросвязи, используемые для организации взаимодействия таких объектов;</w:t>
      </w:r>
    </w:p>
    <w:p w14:paraId="176B2F76" w14:textId="06086F47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5) объекты критической информационной инфраструктуры — информационные системы, информационно-телекоммуникационные сети, автоматизированные системы управления субъектов критической информационной инфраструктуры;</w:t>
      </w:r>
    </w:p>
    <w:p w14:paraId="317B25D3" w14:textId="47253167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6) субъекты критической информационной инфраструктуры — государственные органы, государственные учреждения, российские юридические лица, которым на праве собственности, аренды или на ином законном основании принадлежат информационные системы, информационно-телекоммуникационные сети, автоматизированные системы управления, функционирующие в установленных Законом сферах (здравоохранение, наука, транспорт, связь, энергетика, государственная регистрация прав на недвижимое имущество и сделок с ним, банковская сфера и иные сферы финансового рынка, топливно-энергетический комплекс, область атомной энергии, оборонная, ракетно-космическая, горнодобывающая, металлургическая и химическая промышленность), а также российские юридические лица, которые обеспечивают взаимодействие указанных систем или сетей.</w:t>
      </w:r>
    </w:p>
    <w:p w14:paraId="08D8850A" w14:textId="75747E69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Вопрос 3. Принципы обеспечения безопасности критической информационной инфраструктуры.</w:t>
      </w:r>
    </w:p>
    <w:p w14:paraId="73D58351" w14:textId="611BA07A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4 Федерального закона от 26.07.2017 № 187-ФЗ устанавливает следующие принципы обеспечения безопасности критической информационной инфраструктуры:</w:t>
      </w:r>
    </w:p>
    <w:p w14:paraId="1A895630" w14:textId="21BC25EA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1) законность — обеспечение безопасности КИИ осуществляется на основе и в соответствии с Конституцией Российской Федерации, федеральными законами и иными нормативными правовыми актами;</w:t>
      </w:r>
    </w:p>
    <w:p w14:paraId="11E9443B" w14:textId="285A9C80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2) непрерывность и комплексность обеспечения безопасности КИИ, достигаемые в том числе за счет взаимодействия уполномоченных федеральных органов исполнительной власти и субъектов КИИ — мероприятия по обеспечению безопасности КИИ проводятся </w:t>
      </w:r>
      <w:r w:rsidRPr="00BD6FCA">
        <w:rPr>
          <w:rFonts w:ascii="Times New Roman" w:hAnsi="Times New Roman" w:cs="Times New Roman"/>
        </w:rPr>
        <w:lastRenderedPageBreak/>
        <w:t>постоянно, на всех этапах жизненного цикла объектов КИИ и охватывают все элементы КИИ;</w:t>
      </w:r>
    </w:p>
    <w:p w14:paraId="2A609747" w14:textId="56984586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3) приоритет предотвращения компьютерных атак — приоритетное значение придается превентивным мерам, направленным на недопущение (предотвращение) компьютерных атак и связанных с ними компьютерных инцидентов.</w:t>
      </w:r>
    </w:p>
    <w:p w14:paraId="3F9C43F3" w14:textId="68E7A30E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Вопрос 4. Как категорируются объекты КИИ, как осуществляется категорирование?</w:t>
      </w:r>
    </w:p>
    <w:p w14:paraId="2BBC55D7" w14:textId="762C314D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7 Федерального закона от 26.07.2017 № 187-ФЗ устанавливает, что категорирование объекта критической информационной инфраструктуры представляет собой установление соответствия объекта КИИ критериям значимости и показателям их значений, присвоение ему одной из категорий значимости, проверку сведений о результатах ее присвоения.</w:t>
      </w:r>
    </w:p>
    <w:p w14:paraId="0DA9FE7F" w14:textId="51F95911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Устанавливаются три категории значимости объектов КИИ: первая, вторая и третья. Категорирование осуществляется исходя из социальной, политической, экономической, экологической значимости объекта КИИ, а также его значимости для обеспечения обороны страны, безопасности государства и правопорядка. Показатели критериев значимости объектов КИИ и их значения установлены постановлением Правительства РФ от 08.02.2018 № 127 «Об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значений показателей критериев значимости объектов критической информационной инфраструктуры Российской Федерации».</w:t>
      </w:r>
    </w:p>
    <w:p w14:paraId="152284A9" w14:textId="06C1E1F9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Порядок категорирования (в редакции Федерального закона от 07.04.2025 № 58-ФЗ): субъект КИИ самостоятельно присваивает принадлежащему ему объекту КИИ одну из категорий значимости на основании критериев значимости, показателей их значений, перечней типовых отраслевых объектов КИИ и отраслевых особенностей категорирования; сведения о результатах присвоения объекту КИИ категории значимости либо об отсутствии необходимости присвоения категории направляются субъектом КИИ в ФСТЭК России в письменном виде в десятидневный срок со дня принятия решения по утвержденной форме; ФСТЭК России в тридцатидневный срок проверяет соблюдение порядка осуществления категорирования и правильность присвоения категории значимости; при положительном результате проверки ФСТЭК России вносит сведения об объекте КИИ в реестр значимых объектов КИИ и уведомляет об этом субъекта КИИ в десятидневный срок; при выявлении нарушений сведения возвращаются субъекту КИИ с мотивированным обоснованием причин возврата, и субъект КИИ не более чем в десятидневный срок устраняет недостатки </w:t>
      </w:r>
      <w:r w:rsidRPr="00BD6FCA">
        <w:rPr>
          <w:rFonts w:ascii="Times New Roman" w:hAnsi="Times New Roman" w:cs="Times New Roman"/>
        </w:rPr>
        <w:lastRenderedPageBreak/>
        <w:t xml:space="preserve">и повторно направляет сведения; сведения об отсутствии необходимости присвоения категории значимости после проверки направляются ФСТЭК России 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. Если объект КИИ не соответствует критериям значимости и показателям их значений, ему не присваивается ни одна из категорий значимости.</w:t>
      </w:r>
    </w:p>
    <w:p w14:paraId="39AE5C4A" w14:textId="71175646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Вопрос 5. Что включают в себя права и обязанности субъектов критической информационной инфраструктуры?</w:t>
      </w:r>
    </w:p>
    <w:p w14:paraId="20005C88" w14:textId="48EAA1C6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9 Федерального закона от 26.07.2017 № 187-ФЗ устанавливает права и обязанности субъектов КИИ.</w:t>
      </w:r>
    </w:p>
    <w:p w14:paraId="64782E52" w14:textId="3813FA4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Субъекты КИИ имеют право: получать от ФСТЭК России информацию, необходимую для обеспечения безопасности значимых объектов КИИ, в том числе об угрозах безопасности обрабатываемой информации и уязвимостях используемого программного обеспечения, оборудования и технологий; получать от ФСБ России информацию о средствах и способах проведения компьютерных атак и о методах их предупреждения и обнаружения; с согласия ФСБ России за свой счет приобретать, арендовать, устанавливать и обслуживать средства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; разрабатывать и осуществлять мероприятия по обеспечению безопасности значимого объекта КИИ.</w:t>
      </w:r>
    </w:p>
    <w:p w14:paraId="6A60DAF7" w14:textId="29793EE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Субъекты КИИ обязаны: незамедлительно информировать ФСБ России (а субъекты КИИ, осуществляющие деятельность в банковской сфере и иных сферах финансового рынка, — также Центральный банк Российской Федерации) о компьютерных атаках и компьютерных инцидентах в установленном порядке; оказывать содействие должностным лицам ФСБ России в обнаружении, предупреждении и ликвидации последствий компьютерных атак, установлении причин и условий возникновения компьютерных инцидентов; обеспечивать выполнение порядка, технических условий установки и эксплуатации средств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, установленных на объектах КИИ, и их сохранность.</w:t>
      </w:r>
    </w:p>
    <w:p w14:paraId="070DFDB4" w14:textId="43A69855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Субъекты КИИ, которым принадлежат значимые объекты КИИ, дополнительно обязаны: соблюдать требования по обеспечению безопасности значимых объектов КИИ, установленные ФСТЭК России; выполнять предписания должностных лиц ФСТЭК России об устранении нарушений; реагировать на компьютерные инциденты в порядке, утвержденном ФСБ России, и принимать меры по ликвидации последствий компьютерных атак, проведенных в отношении значимых объектов КИИ; обеспечивать беспрепятственный доступ должностных лиц ФСТЭК России к значимым объектам КИИ при осуществлении государственного контроля; использовать на значимых объектах КИИ отечественное программное обеспечение (из единого реестра российских программ для электронных вычислительных машин и баз данных либо программное обеспечение, используемое в государственных информационных системах); соблюдать требования к используемым на </w:t>
      </w:r>
      <w:r w:rsidRPr="00BD6FCA">
        <w:rPr>
          <w:rFonts w:ascii="Times New Roman" w:hAnsi="Times New Roman" w:cs="Times New Roman"/>
        </w:rPr>
        <w:lastRenderedPageBreak/>
        <w:t xml:space="preserve">значимых объектах КИИ программно-аппаратным средствам; осуществлять непрерывное взаимодействие с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.</w:t>
      </w:r>
    </w:p>
    <w:p w14:paraId="417B7483" w14:textId="38318F5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Вопрос 6. Какие требования предъявляются к обеспечению безопасности значимых объектов КИИ?</w:t>
      </w:r>
    </w:p>
    <w:p w14:paraId="136E01C0" w14:textId="17ED98C8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Требования по обеспечению безопасности значимых объектов КИИ устанавливаются ФСТЭК России (приказ ФСТЭК России от 25.12.2017 № 239 «Об утверждении Требований по обеспечению безопасности значимых объектов критической информационной инфраструктуры Российской Федерации») и дифференцируются в зависимости от категории значимости объектов КИИ. Указанными требованиями предусматриваются: 1) планирование, разработка, совершенствование и осуществление внедрения мероприятий по обеспечению безопасности значимых объектов КИИ; 2) принятие организационных и технических мер для обеспечения безопасности значимых объектов КИИ; 3) установление параметров и характеристик программных и программно-аппаратных средств, применяемых для обеспечения безопасности значимых объектов КИИ.</w:t>
      </w:r>
    </w:p>
    <w:p w14:paraId="6CFDDA12" w14:textId="63EEFCE8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Обеспечение безопасности значимого объекта КИИ осуществляется путем создания системы безопасности значимого объекта (статья 10 Закона), основные задачи которой: предотвращение неправомерного доступа к обрабатываемой информации, ее уничтожения, модифицирования, блокирования, копирования, предоставления и распространения; недопущение воздействия на технические средства обработки информации, способного нарушить функционирование объекта; восстановление функционирования объекта (в том числе за счет резервных копий); непрерывное взаимодействие с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. Требования к созданию систем безопасности значимых объектов КИИ и обеспечению их функционирования установлены приказом ФСТЭК России от 21.12.2017 № 235.</w:t>
      </w:r>
    </w:p>
    <w:p w14:paraId="78BDEAB4" w14:textId="36A341EE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Кроме того, к обеспечению безопасности значимых объектов КИИ предъявляются требования: об использовании отечественного программного обеспечения (пункт 5 части 3 статьи 9 Закона); о соблюдении требований к используемым программно-аппаратным средствам (пункт 6 части 3 статьи 9 Закона); об использовании средств защиты информации, произведенных на территории Российской Федерации и прошедших оценку соответствия (с 1 января 2025 года в соответствии с Указом Президента РФ от 01.05.2022 № 250 использование средств защиты информации иностранного производства на значимых объектах КИИ не допускается); о непрерывном взаимодействии с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 и информировании о компьютерных атаках и компьютерных инцидентах. Государственные органы и российские юридические лица, выполняющие функции по разработке, проведению или реализации государственной политики в установленной сфере деятельности, по согласованию с ФСТЭК России могут устанавливать дополнительные </w:t>
      </w:r>
      <w:r w:rsidRPr="00BD6FCA">
        <w:rPr>
          <w:rFonts w:ascii="Times New Roman" w:hAnsi="Times New Roman" w:cs="Times New Roman"/>
        </w:rPr>
        <w:lastRenderedPageBreak/>
        <w:t>отраслевые требования по обеспечению безопасности значимых объектов КИИ (часть 2 статьи 11 Закона).</w:t>
      </w:r>
    </w:p>
    <w:p w14:paraId="1BE5B3DD" w14:textId="5631D949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t>Вопрос 7. Как осуществляется оценка безопасности КИИ?</w:t>
      </w:r>
    </w:p>
    <w:p w14:paraId="5C699A36" w14:textId="7D829E7A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Статья 12 Федерального закона от 26.07.2017 № 187-ФЗ устанавливает, что оценка безопасности критической информационной инфраструктуры осуществляется ФСБ России в целях прогнозирования возникновения возможных угроз безопасности КИИ и выработки мер по повышению устойчивости ее функционирования при проведении в отношении ее компьютерных атак.</w:t>
      </w:r>
    </w:p>
    <w:p w14:paraId="75AFE471" w14:textId="39A9721A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При осуществлении оценки безопасности КИИ проводится анализ: 1) данных, получаемых при использовании средств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, в том числе информации о наличии в сетях электросвязи, используемых для организации взаимодействия объектов КИИ, признаков компьютерных атак; 2) информации, представляемой субъектами КИИ и ФСТЭК России в соответствии с перечнем информации и в порядке, определяемыми ФСБ России, а также иными органами и организациями, в том числе иностранными и международными; 3) сведений, представляемых 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 xml:space="preserve"> по итогам проведения государственного контроля в области обеспечения безопасности значимых объектов КИИ, о нарушении требований по обеспечению безопасности значимых объектов КИИ; 4) иной информации, получаемой ФСБ России в соответствии с законодательством Российской Федерации.</w:t>
      </w:r>
    </w:p>
    <w:p w14:paraId="56ED0786" w14:textId="301B100C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Для целей оценки безопасности КИИ ФСБ России организует установку в сетях электросвязи, используемых для организации взаимодействия объектов КИИ, средств, предназначенных для поиска признаков компьютерных атак в таких сетях электросвязи. Результаты осуществления оценки безопасности КИИ направляются ФСБ России в ФСТЭК России в целях разработки мер по совершенствованию безопасности КИИ. Таким образом, оценка безопасности КИИ представляет собой непрерывный процесс анализа информации о компьютерных атаках и компьютерных инцидентах, поступающей в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, результатом которого является прогнозирование угроз безопасности КИИ и выработка мер по повышению устойчивости ее функционирования.</w:t>
      </w:r>
    </w:p>
    <w:p w14:paraId="453B5A51" w14:textId="77777777" w:rsidR="00375CE6" w:rsidRDefault="00375CE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B9EB9C3" w14:textId="3D1762F0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lastRenderedPageBreak/>
        <w:t>ВЫВОДЫ</w:t>
      </w:r>
    </w:p>
    <w:p w14:paraId="6FD22677" w14:textId="5375BCA9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В ходе выполнения практического занятия № 10 изучен Федеральный закон от 26.07.2017 № 187-ФЗ (ред. от 07.04.2025) «О безопасности критической информационной инфраструктуры Российской Федерации» как основополагающий документ в области информационной безопасности.</w:t>
      </w:r>
    </w:p>
    <w:p w14:paraId="589CD2F4" w14:textId="1355B53B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В процессе выполнения работы:</w:t>
      </w:r>
    </w:p>
    <w:p w14:paraId="27E3335B" w14:textId="6ED6FBF0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1) изучены нормативные правовые документы, регулирующие отношения в области обеспечения безопасности критической информационной инфраструктуры (Федеральный закон от 26.07.2017 № 187-ФЗ, Федеральный закон от 07.07.2003 № 126-ФЗ «О связи», Федеральный закон от 27.07.2006 № 149-ФЗ «Об информации, информационных технологиях и о защите информации», Указ Президента РФ от 01.05.2022 № 250, постановление Правительства РФ от 08.02.2018 № 127, приказы ФСТЭК России от 06.12.2017 № 227, от 21.12.2017 № 235, от 22.12.2017 № 236, от 25.12.2017 № 239 и другие);</w:t>
      </w:r>
    </w:p>
    <w:p w14:paraId="41C6B1CD" w14:textId="7E9FE7A0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2) определена сфера действия Закона: отношения в области обеспечения безопасности критической информационной инфраструктуры Российской Федерации в целях ее устойчивого функционирования при проведении в отношении ее компьютерных атак;</w:t>
      </w:r>
    </w:p>
    <w:p w14:paraId="4670DCA0" w14:textId="33B69ADC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3) изучено правовое регулирование отношений в области обеспечения безопасности КИИ (Конституция Российской Федерации, международные договоры, Закон, иные федеральные законы, подзаконные нормативные правовые акты) и принципы обеспечения безопасности КИИ (законность; непрерывность и комплексность; приоритет предотвращения компьютерных атак);</w:t>
      </w:r>
    </w:p>
    <w:p w14:paraId="1813DF72" w14:textId="4D6FD661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4) изучены основные понятия Закона: автоматизированная система управления, безопасность КИИ, значимый объект КИИ, компьютерная атака, компьютерный инцидент, критическая информационная инфраструктура, объекты и субъекты КИИ;</w:t>
      </w:r>
    </w:p>
    <w:p w14:paraId="0DC0DF96" w14:textId="4218477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5) изучена государственная система обнаружения, предупреждения и ликвидации последствий компьютерных атак на информационные ресурсы Российской Федерации (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): ее силы (подразделения ФСБ России, национальный координационный центр по компьютерным инцидентам, подразделения субъектов КИИ), средства, порядок сбора и анализа информации, полномочия Президента Российской Федерации, Правительства Российской Федерации, ФСТЭК России и ФСБ России;</w:t>
      </w:r>
    </w:p>
    <w:p w14:paraId="7E344722" w14:textId="3699D458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6) изучен порядок категорирования объектов КИИ (три категории значимости, критерии значимости, показатели критериев значимости и их значения, заявительный порядок категорирования) и реестр значимых объектов КИИ;</w:t>
      </w:r>
    </w:p>
    <w:p w14:paraId="6CC4158F" w14:textId="397C0436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lastRenderedPageBreak/>
        <w:t xml:space="preserve">7) изучены права и обязанности субъектов КИИ, в том числе дополнительные обязанности субъектов КИИ, которым принадлежат значимые объекты КИИ (использование отечественного программного обеспечения, непрерывное взаимодействие с </w:t>
      </w:r>
      <w:proofErr w:type="spellStart"/>
      <w:r w:rsidRPr="00BD6FCA">
        <w:rPr>
          <w:rFonts w:ascii="Times New Roman" w:hAnsi="Times New Roman" w:cs="Times New Roman"/>
        </w:rPr>
        <w:t>ГосСОПКА</w:t>
      </w:r>
      <w:proofErr w:type="spellEnd"/>
      <w:r w:rsidRPr="00BD6FCA">
        <w:rPr>
          <w:rFonts w:ascii="Times New Roman" w:hAnsi="Times New Roman" w:cs="Times New Roman"/>
        </w:rPr>
        <w:t>);</w:t>
      </w:r>
    </w:p>
    <w:p w14:paraId="3C5FB954" w14:textId="54A6DADE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8) изучены система безопасности значимого объекта КИИ и требования по обеспечению безопасности значимых объектов КИИ (приказы ФСТЭК России от 21.12.2017 № 235 и от 25.12.2017 № 239), порядок оценки безопасности КИИ и осуществления государственного контроля в области обеспечения безопасности значимых объектов КИИ;</w:t>
      </w:r>
    </w:p>
    <w:p w14:paraId="1F13DF6A" w14:textId="586E95FC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9) проанализированы открытые источники сети Интернет: сайт ФСТЭК России, сайт Роскомнадзора, официальный интернет-портал правовой информации, СПС «КонсультантПлюс», сайт ФСБ России, сайт НКЦКИ, сайт Банка России, сайт Минцифры России и другие;</w:t>
      </w:r>
    </w:p>
    <w:p w14:paraId="40A02B1B" w14:textId="5BA29069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10) даны краткие ответы на контрольные вопросы практического занятия.</w:t>
      </w:r>
    </w:p>
    <w:p w14:paraId="1B66320C" w14:textId="41C5B2F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Таким образом, цель практического занятия достигнута: изучен Федеральный закон от 26.07.2017 № 187-ФЗ (ред. от 07.04.2025) «О безопасности критической информационной инфраструктуры Российской Федерации» как основополагающий документ в области информационной безопасности, получена теоретическая подготовка по всем учебным вопросам занятия, выработаны навыки работы с нормативными правовыми документами и открытыми источниками сети Интернет в области обеспечения безопасности критической информационной инфраструктуры.</w:t>
      </w:r>
    </w:p>
    <w:p w14:paraId="1DBB7F82" w14:textId="77777777" w:rsidR="00375CE6" w:rsidRDefault="00375CE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76D155F2" w14:textId="1F1C5A28" w:rsidR="00B10ED1" w:rsidRPr="00BD6FCA" w:rsidRDefault="00B10ED1" w:rsidP="00B10ED1">
      <w:pPr>
        <w:spacing w:before="240" w:after="0" w:line="360" w:lineRule="auto"/>
        <w:jc w:val="center"/>
        <w:rPr>
          <w:rFonts w:ascii="Times New Roman" w:hAnsi="Times New Roman" w:cs="Times New Roman"/>
          <w:b/>
        </w:rPr>
      </w:pPr>
      <w:r w:rsidRPr="00BD6FCA">
        <w:rPr>
          <w:rFonts w:ascii="Times New Roman" w:hAnsi="Times New Roman" w:cs="Times New Roman"/>
          <w:b/>
        </w:rPr>
        <w:lastRenderedPageBreak/>
        <w:t>СПИСОК ИСПОЛЬЗОВАННЫХ ИСТОЧНИКОВ</w:t>
      </w:r>
    </w:p>
    <w:p w14:paraId="2D42DAE3" w14:textId="7A7C9243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1. Федеральный закон от 26.07.2017 № 187-ФЗ (ред. от 07.04.2025) «О безопасности критической информационной инфраструктуры Российской Федерации» [Электронный ресурс] // СПС «КонсультантПлюс». — Режим доступа: http://www.consultant.ru/document/cons_doc_LAW_220885/ (дата обращения: 18.08.2026).</w:t>
      </w:r>
    </w:p>
    <w:p w14:paraId="70BFDCCA" w14:textId="3626397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2. Федеральный закон от 07.04.2025 № 58-ФЗ «О внесении изменений в Федеральный закон "О безопасности критической информационной инфраструктуры Российской Федерации"» [Электронный ресурс] // СПС «КонсультантПлюс». — Режим доступа: http://www.consultant.ru/document/cons_doc_LAW_540433/ (дата обращения: 18.08.2026).</w:t>
      </w:r>
    </w:p>
    <w:p w14:paraId="266BE71C" w14:textId="23D45093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3. Федеральный закон от 10.07.2023 № 312-ФЗ «О внесении изменения в статью 2 Федерального закона "О безопасности критической информационной инфраструктуры Российской Федерации"» [Электронный ресурс] // СПС «КонсультантПлюс». — Режим доступа: http://www.consultant.ru/document/cons_doc_LAW_451670/ (дата обращения: 18.08.2026).</w:t>
      </w:r>
    </w:p>
    <w:p w14:paraId="34A5AC4D" w14:textId="094BDCF3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4. Федеральный закон от 31.07.2025 № 325-ФЗ «О внесении изменений в отдельные законодательные акты Российской Федерации» [Электронный ресурс] // СПС «КонсультантПлюс». — Режим доступа: http://www.consultant.ru/document/cons_doc_LAW_511130/ (дата обращения: 18.08.2026).</w:t>
      </w:r>
    </w:p>
    <w:p w14:paraId="37598DA6" w14:textId="56DCE356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5. Указ Президента РФ от 01.05.2022 № 250 «О дополнительных мерах по обеспечению информационной безопасности Российской Федерации» [Электронный ресурс] // Официальный интернет-портал правовой информации. — Режим доступа: http://pravo.gov.ru/ (дата обращения: 18.08.2026).</w:t>
      </w:r>
    </w:p>
    <w:p w14:paraId="6B76D000" w14:textId="48168B68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6. Указ Президента РФ от 16.08.2004 № 1085 «Вопросы Федеральной службы по техническому и экспортному контролю» [Электронный ресурс] // Официальный интернет-портал правовой информации. — Режим доступа: http://pravo.gov.ru/ (дата обращения: 18.08.2026).</w:t>
      </w:r>
    </w:p>
    <w:p w14:paraId="21369093" w14:textId="508DC280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7. Постановление Правительства РФ от 08.02.2018 № 127 «Об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значений показателей критериев значимости объектов критической информационной инфраструктуры Российской Федерации» [Электронный ресурс] // СПС «КонсультантПлюс». — Режим доступа: http://www.consultant.ru/ (дата обращения: 18.08.2026).</w:t>
      </w:r>
    </w:p>
    <w:p w14:paraId="5F7392BF" w14:textId="6FD18EFD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lastRenderedPageBreak/>
        <w:t>8. Приказ ФСТЭК России от 06.12.2017 № 227 «Об утверждении Порядка ведения реестра значимых объектов критической информационной инфраструктуры Российской Федерации».</w:t>
      </w:r>
    </w:p>
    <w:p w14:paraId="7AAB5852" w14:textId="1A682B71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9. Приказ ФСТЭК России от 21.12.2017 № 235 «Об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функционирования».</w:t>
      </w:r>
    </w:p>
    <w:p w14:paraId="142621F5" w14:textId="6C3AC767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10. Приказ ФСТЭК России от 22.12.2017 № 236 «Об утверждении Порядка обмена информацией о компьютерных инцидентах между субъектами критической информационной инфраструктуры Российской Федерации и государственной системой обнаружения, предупреждения и ликвидации последствий компьютерных атак на информационные ресурсы Российской Федерации».</w:t>
      </w:r>
    </w:p>
    <w:p w14:paraId="7FFC7171" w14:textId="12990792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11. Приказ ФСТЭК России от 25.12.2017 № 239 «Об утверждении Требований по обеспечению безопасности значимых объектов критической информационной инфраструктуры Российской Федерации».</w:t>
      </w:r>
    </w:p>
    <w:p w14:paraId="673BCE23" w14:textId="0CD00FE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12. Федеральный закон от 26.07.2017 № 194-ФЗ «О внесении изменений в Уголовный кодекс Российской Федерации и Уголовно-процессуальный кодекс Российской Федерации в связи с принятием Федерального закона "О безопасности критической информационной инфраструктуры Российской Федерации"» (статья 274.1 УК РФ).</w:t>
      </w:r>
    </w:p>
    <w:p w14:paraId="4D8757BB" w14:textId="3B9C269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13. Федеральный закон от 26.07.2017 № 193-ФЗ «О внесении изменений в Кодекс Российской Федерации об административных правонарушениях в связи с принятием Федерального закона "О безопасности критической информационной инфраструктуры Российской Федерации"» (статья 13.12.1 КоАП РФ).</w:t>
      </w:r>
    </w:p>
    <w:p w14:paraId="596D8D60" w14:textId="5AD574D0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14. Федеральный закон от 07.07.2003 № 126-ФЗ «О связи».</w:t>
      </w:r>
    </w:p>
    <w:p w14:paraId="7A921DDE" w14:textId="5290BDBE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15. Федеральный закон от 27.07.2006 № 149-ФЗ «Об информации, информационных технологиях и о защите информации» (статья 12.1 — единый реестр российских программ для электронных вычислительных машин и баз данных).</w:t>
      </w:r>
    </w:p>
    <w:p w14:paraId="4C03308B" w14:textId="316A354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16. Постановление Правительства РФ от 16.03.2009 № 228 «О Федеральной службе по надзору в сфере связи, информационных технологий и массовых коммуникаций».</w:t>
      </w:r>
    </w:p>
    <w:p w14:paraId="1AE06EF1" w14:textId="2F0CE15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17. Официальный сайт ФСТЭК России [Электронный ресурс]. — Режим доступа: https://fstec.ru/ (дата обращения: 18.08.2026).</w:t>
      </w:r>
    </w:p>
    <w:p w14:paraId="09912BFF" w14:textId="21518DE9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18. Официальный сайт Роскомнадзора [Электронный ресурс]. — Режим доступа: https://rkn.gov.ru/ (дата обращения: 18.08.2026).</w:t>
      </w:r>
    </w:p>
    <w:p w14:paraId="205116A6" w14:textId="61DE9E2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19. Сайт национального координационного центра по компьютерным инцидентам [Электронный ресурс]. — Режим доступа: https://nckc.ru/ (дата обращения: 18.08.2026).</w:t>
      </w:r>
    </w:p>
    <w:p w14:paraId="3ECFEADD" w14:textId="497205F6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lastRenderedPageBreak/>
        <w:t>20. Официальный сайт Банка России [Электронный ресурс]. — Режим доступа: https://cbr.ru/ (дата обращения: 18.08.2026).</w:t>
      </w:r>
    </w:p>
    <w:p w14:paraId="7350EAB9" w14:textId="02499E44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21. Официальный сайт Минцифры России [Электронный ресурс]. — Режим доступа: https://digital.gov.ru/ (дата обращения: 18.08.2026).</w:t>
      </w:r>
    </w:p>
    <w:p w14:paraId="60730F97" w14:textId="3929F88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22. Официальный сайт ФСБ России [Электронный ресурс]. — Режим доступа: http://www.fsb.ru/ (дата обращения: 18.08.2026).</w:t>
      </w:r>
    </w:p>
    <w:p w14:paraId="73EC91C6" w14:textId="55A15D7A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23. Официальный интернет-портал правовой информации [Электронный ресурс]. — Режим доступа: http://pravo.gov.ru/ (дата обращения: 18.08.2026).</w:t>
      </w:r>
    </w:p>
    <w:p w14:paraId="56A68019" w14:textId="4C8D1EEA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 xml:space="preserve">24. </w:t>
      </w:r>
      <w:proofErr w:type="spellStart"/>
      <w:r w:rsidRPr="00BD6FCA">
        <w:rPr>
          <w:rFonts w:ascii="Times New Roman" w:hAnsi="Times New Roman" w:cs="Times New Roman"/>
        </w:rPr>
        <w:t>Кормановский</w:t>
      </w:r>
      <w:proofErr w:type="spellEnd"/>
      <w:r w:rsidRPr="00BD6FCA">
        <w:rPr>
          <w:rFonts w:ascii="Times New Roman" w:hAnsi="Times New Roman" w:cs="Times New Roman"/>
        </w:rPr>
        <w:t xml:space="preserve"> Н.С., Михайличенко С.В., Савков С.В. Организационно-правовое и методическое обеспечение информационной безопасности: учеб. пособие. — СПб.: НИУ ИТМО, 2013.</w:t>
      </w:r>
    </w:p>
    <w:p w14:paraId="4618716C" w14:textId="32C4286F" w:rsidR="00B10ED1" w:rsidRPr="00BD6FCA" w:rsidRDefault="00B10ED1" w:rsidP="00B10ED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D6FCA">
        <w:rPr>
          <w:rFonts w:ascii="Times New Roman" w:hAnsi="Times New Roman" w:cs="Times New Roman"/>
        </w:rPr>
        <w:t>25. Стрельцов А.А. Организационно-правовое обеспечение информационной безопасности: учеб. пособие для студентов вузов. — М.: Издательский центр «Академия», 2008.</w:t>
      </w:r>
    </w:p>
    <w:sectPr w:rsidR="00B10ED1" w:rsidRPr="00BD6FCA" w:rsidSect="00B10ED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D1"/>
    <w:rsid w:val="00290B1B"/>
    <w:rsid w:val="00375CE6"/>
    <w:rsid w:val="00551B05"/>
    <w:rsid w:val="009F6497"/>
    <w:rsid w:val="00B10ED1"/>
    <w:rsid w:val="00BD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09245"/>
  <w15:chartTrackingRefBased/>
  <w15:docId w15:val="{48616FD9-9A29-46F0-8E14-45BE5E1A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E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E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E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E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E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E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E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E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E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E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0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11139</Words>
  <Characters>63497</Characters>
  <Application>Microsoft Office Word</Application>
  <DocSecurity>0</DocSecurity>
  <Lines>529</Lines>
  <Paragraphs>148</Paragraphs>
  <ScaleCrop>false</ScaleCrop>
  <Company/>
  <LinksUpToDate>false</LinksUpToDate>
  <CharactersWithSpaces>74488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4</cp:revision>
  <dcterms:created xsi:type="dcterms:W3CDTF">2026-08-18T15:39:00Z</dcterms:created>
  <dcterms:modified xsi:type="dcterms:W3CDTF">2026-08-18T15:42:00Z</dcterms:modified>
</cp:coreProperties>
</file>