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60D28" w14:textId="77777777" w:rsidR="00396C93" w:rsidRDefault="00396C93" w:rsidP="00396C93">
      <w:pPr>
        <w:spacing w:after="120"/>
        <w:jc w:val="center"/>
        <w:outlineLvl w:val="0"/>
        <w:rPr>
          <w:rFonts w:ascii="Times New Roman" w:hAnsi="Times New Roman" w:cs="Times New Roman"/>
          <w:sz w:val="28"/>
          <w:szCs w:val="28"/>
        </w:rPr>
      </w:pPr>
      <w:r>
        <w:rPr>
          <w:noProof/>
          <w:lang w:eastAsia="ru-RU"/>
        </w:rPr>
        <w:drawing>
          <wp:inline distT="0" distB="0" distL="0" distR="0" wp14:anchorId="1FCF0BD9" wp14:editId="7B68AA8E">
            <wp:extent cx="640080" cy="685800"/>
            <wp:effectExtent l="0" t="0" r="762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0080" cy="685800"/>
                    </a:xfrm>
                    <a:prstGeom prst="rect">
                      <a:avLst/>
                    </a:prstGeom>
                    <a:noFill/>
                    <a:ln>
                      <a:noFill/>
                    </a:ln>
                  </pic:spPr>
                </pic:pic>
              </a:graphicData>
            </a:graphic>
          </wp:inline>
        </w:drawing>
      </w:r>
    </w:p>
    <w:p w14:paraId="0383AB99" w14:textId="77777777" w:rsidR="00396C93" w:rsidRDefault="00396C93" w:rsidP="00396C93">
      <w:pPr>
        <w:spacing w:after="120"/>
        <w:jc w:val="center"/>
        <w:outlineLvl w:val="0"/>
        <w:rPr>
          <w:rFonts w:ascii="Times New Roman" w:hAnsi="Times New Roman" w:cs="Times New Roman"/>
        </w:rPr>
      </w:pPr>
      <w:r>
        <w:rPr>
          <w:rFonts w:ascii="Times New Roman" w:hAnsi="Times New Roman" w:cs="Times New Roman"/>
        </w:rPr>
        <w:t>МИНИСТЕРСТВО НАУКИ И ВЫСШЕГО ОБРАЗОВАНИЯ РОССИЙСКОЙ ФЕДЕРАЦИИ</w:t>
      </w:r>
    </w:p>
    <w:p w14:paraId="6D5ACDEB" w14:textId="77777777" w:rsidR="00396C93" w:rsidRDefault="00396C93" w:rsidP="00396C93">
      <w:pPr>
        <w:spacing w:after="120" w:line="240" w:lineRule="auto"/>
        <w:ind w:right="-6"/>
        <w:jc w:val="center"/>
        <w:rPr>
          <w:rFonts w:ascii="Times New Roman" w:hAnsi="Times New Roman" w:cs="Times New Roman"/>
          <w:b/>
          <w:bCs/>
        </w:rPr>
      </w:pPr>
      <w:r>
        <w:rPr>
          <w:rFonts w:ascii="Times New Roman" w:hAnsi="Times New Roman" w:cs="Times New Roman"/>
          <w:b/>
          <w:bCs/>
        </w:rPr>
        <w:t xml:space="preserve">ФЕДЕРАЛЬНОЕ ГОСУДАРСТВЕННОЕ БЮДЖЕТНОЕ </w:t>
      </w:r>
    </w:p>
    <w:p w14:paraId="4F9A9932" w14:textId="77777777" w:rsidR="00396C93" w:rsidRDefault="00396C93" w:rsidP="00396C93">
      <w:pPr>
        <w:spacing w:line="360" w:lineRule="auto"/>
        <w:ind w:right="-6"/>
        <w:jc w:val="center"/>
        <w:rPr>
          <w:rFonts w:ascii="Times New Roman" w:hAnsi="Times New Roman" w:cs="Times New Roman"/>
          <w:b/>
          <w:bCs/>
        </w:rPr>
      </w:pPr>
      <w:r>
        <w:rPr>
          <w:rFonts w:ascii="Times New Roman" w:hAnsi="Times New Roman" w:cs="Times New Roman"/>
          <w:b/>
          <w:bCs/>
        </w:rPr>
        <w:t>ОБРАЗОВАТЕЛЬНОЕ УЧРЕЖДЕНИЕ ВЫСШЕГО ОБРАЗОВАНИЯ</w:t>
      </w:r>
      <w:r>
        <w:rPr>
          <w:rFonts w:ascii="Times New Roman" w:hAnsi="Times New Roman" w:cs="Times New Roman"/>
          <w:b/>
          <w:bCs/>
        </w:rPr>
        <w:br/>
        <w:t xml:space="preserve"> «ДОНСКОЙ ГОСУДАРСТВЕННЫЙ ТЕХНИЧЕСКИЙ УНИВЕРСИТЕТ» </w:t>
      </w:r>
    </w:p>
    <w:p w14:paraId="78F3F17F" w14:textId="77777777" w:rsidR="00396C93" w:rsidRDefault="00396C93" w:rsidP="00396C93">
      <w:pPr>
        <w:spacing w:line="240" w:lineRule="auto"/>
        <w:ind w:right="-6"/>
        <w:jc w:val="center"/>
        <w:rPr>
          <w:rFonts w:ascii="Times New Roman" w:hAnsi="Times New Roman" w:cs="Times New Roman"/>
          <w:b/>
          <w:bCs/>
        </w:rPr>
      </w:pPr>
      <w:r>
        <w:rPr>
          <w:rFonts w:ascii="Times New Roman" w:hAnsi="Times New Roman" w:cs="Times New Roman"/>
          <w:b/>
          <w:bCs/>
        </w:rPr>
        <w:t>(ДГТУ)</w:t>
      </w:r>
    </w:p>
    <w:p w14:paraId="41848947" w14:textId="77777777" w:rsidR="00396C93" w:rsidRDefault="00396C93" w:rsidP="00396C93">
      <w:pPr>
        <w:spacing w:line="240" w:lineRule="auto"/>
        <w:ind w:right="-6"/>
        <w:jc w:val="center"/>
        <w:rPr>
          <w:rFonts w:ascii="Times New Roman" w:hAnsi="Times New Roman" w:cs="Times New Roman"/>
          <w:b/>
          <w:bCs/>
          <w:sz w:val="20"/>
          <w:szCs w:val="20"/>
        </w:rPr>
      </w:pPr>
    </w:p>
    <w:p w14:paraId="14933140" w14:textId="77777777" w:rsidR="00396C93" w:rsidRDefault="00396C93" w:rsidP="00396C93">
      <w:pPr>
        <w:spacing w:line="240" w:lineRule="auto"/>
        <w:ind w:right="-6"/>
        <w:jc w:val="center"/>
        <w:rPr>
          <w:rFonts w:ascii="Times New Roman" w:hAnsi="Times New Roman" w:cs="Times New Roman"/>
          <w:b/>
          <w:bCs/>
          <w:sz w:val="20"/>
          <w:szCs w:val="20"/>
        </w:rPr>
      </w:pPr>
    </w:p>
    <w:p w14:paraId="6DD53086" w14:textId="77777777" w:rsidR="00396C93" w:rsidRDefault="00396C93" w:rsidP="00396C93">
      <w:pPr>
        <w:rPr>
          <w:rFonts w:ascii="Times New Roman" w:hAnsi="Times New Roman" w:cs="Times New Roman"/>
          <w:sz w:val="28"/>
          <w:szCs w:val="28"/>
        </w:rPr>
      </w:pPr>
      <w:r>
        <w:rPr>
          <w:rFonts w:ascii="Times New Roman" w:hAnsi="Times New Roman" w:cs="Times New Roman"/>
          <w:sz w:val="28"/>
          <w:szCs w:val="28"/>
        </w:rPr>
        <w:t xml:space="preserve">                  Факультет «Информатика и вычислительная техника»</w:t>
      </w:r>
    </w:p>
    <w:p w14:paraId="26B38170" w14:textId="77777777" w:rsidR="00396C93" w:rsidRDefault="00396C93" w:rsidP="00396C93">
      <w:pPr>
        <w:rPr>
          <w:rFonts w:ascii="Times New Roman" w:hAnsi="Times New Roman" w:cs="Times New Roman"/>
          <w:sz w:val="28"/>
          <w:szCs w:val="28"/>
        </w:rPr>
      </w:pPr>
      <w:r>
        <w:rPr>
          <w:rFonts w:ascii="Times New Roman" w:hAnsi="Times New Roman" w:cs="Times New Roman"/>
          <w:sz w:val="28"/>
          <w:szCs w:val="28"/>
        </w:rPr>
        <w:t xml:space="preserve">                 Кафедра «Кибербезопасность информационных систем»</w:t>
      </w:r>
    </w:p>
    <w:p w14:paraId="4F7969CC" w14:textId="77777777" w:rsidR="00396C93" w:rsidRDefault="00396C93" w:rsidP="00396C93">
      <w:pPr>
        <w:rPr>
          <w:rFonts w:ascii="Times New Roman" w:hAnsi="Times New Roman" w:cs="Times New Roman"/>
          <w:b/>
          <w:sz w:val="28"/>
          <w:szCs w:val="28"/>
        </w:rPr>
      </w:pPr>
    </w:p>
    <w:p w14:paraId="7FDC9537" w14:textId="77777777" w:rsidR="00396C93" w:rsidRDefault="00396C93" w:rsidP="00396C93">
      <w:pPr>
        <w:jc w:val="center"/>
        <w:rPr>
          <w:rFonts w:ascii="Times New Roman" w:hAnsi="Times New Roman" w:cs="Times New Roman"/>
          <w:b/>
          <w:sz w:val="28"/>
          <w:szCs w:val="28"/>
        </w:rPr>
      </w:pPr>
      <w:r>
        <w:rPr>
          <w:rFonts w:ascii="Times New Roman" w:hAnsi="Times New Roman" w:cs="Times New Roman"/>
          <w:b/>
          <w:sz w:val="28"/>
          <w:szCs w:val="28"/>
        </w:rPr>
        <w:t>Отчет</w:t>
      </w:r>
    </w:p>
    <w:p w14:paraId="4C556494" w14:textId="3252C25B" w:rsidR="00396C93" w:rsidRDefault="00396C93" w:rsidP="00396C93">
      <w:pPr>
        <w:jc w:val="center"/>
        <w:rPr>
          <w:rFonts w:ascii="Times New Roman" w:hAnsi="Times New Roman" w:cs="Times New Roman"/>
          <w:b/>
          <w:sz w:val="28"/>
          <w:szCs w:val="28"/>
        </w:rPr>
      </w:pPr>
      <w:r>
        <w:rPr>
          <w:rFonts w:ascii="Times New Roman" w:hAnsi="Times New Roman" w:cs="Times New Roman"/>
          <w:b/>
          <w:sz w:val="28"/>
          <w:szCs w:val="28"/>
        </w:rPr>
        <w:t>Практическая работа №3 по дисциплине «Методология научных исследований»</w:t>
      </w:r>
    </w:p>
    <w:p w14:paraId="03005683" w14:textId="77777777" w:rsidR="00396C93" w:rsidRDefault="00396C93" w:rsidP="00396C93">
      <w:pPr>
        <w:rPr>
          <w:rFonts w:ascii="Times New Roman" w:hAnsi="Times New Roman" w:cs="Times New Roman"/>
          <w:b/>
          <w:sz w:val="28"/>
          <w:szCs w:val="28"/>
        </w:rPr>
      </w:pPr>
    </w:p>
    <w:p w14:paraId="3F03A3C6" w14:textId="77777777" w:rsidR="00396C93" w:rsidRDefault="00396C93" w:rsidP="00396C93">
      <w:pPr>
        <w:rPr>
          <w:rFonts w:ascii="Times New Roman" w:hAnsi="Times New Roman" w:cs="Times New Roman"/>
          <w:b/>
          <w:sz w:val="28"/>
          <w:szCs w:val="28"/>
        </w:rPr>
      </w:pPr>
    </w:p>
    <w:p w14:paraId="09AEC804" w14:textId="77777777" w:rsidR="00396C93" w:rsidRDefault="00396C93" w:rsidP="00396C93">
      <w:pPr>
        <w:rPr>
          <w:rFonts w:ascii="Times New Roman" w:hAnsi="Times New Roman" w:cs="Times New Roman"/>
          <w:b/>
          <w:sz w:val="28"/>
          <w:szCs w:val="28"/>
        </w:rPr>
      </w:pPr>
    </w:p>
    <w:p w14:paraId="113BE6D8" w14:textId="494CF30F" w:rsidR="00396C93" w:rsidRDefault="00396C93" w:rsidP="00396C93">
      <w:pPr>
        <w:spacing w:after="0"/>
        <w:ind w:left="1418" w:firstLine="709"/>
        <w:jc w:val="right"/>
        <w:rPr>
          <w:rFonts w:ascii="Times New Roman" w:hAnsi="Times New Roman" w:cs="Times New Roman"/>
          <w:bCs/>
          <w:sz w:val="28"/>
          <w:szCs w:val="28"/>
        </w:rPr>
      </w:pPr>
      <w:r>
        <w:rPr>
          <w:rFonts w:ascii="Times New Roman" w:hAnsi="Times New Roman" w:cs="Times New Roman"/>
          <w:b/>
          <w:sz w:val="28"/>
          <w:szCs w:val="28"/>
        </w:rPr>
        <w:t xml:space="preserve">     </w:t>
      </w:r>
      <w:r>
        <w:rPr>
          <w:rFonts w:ascii="Times New Roman" w:hAnsi="Times New Roman" w:cs="Times New Roman"/>
          <w:bCs/>
          <w:sz w:val="28"/>
          <w:szCs w:val="28"/>
        </w:rPr>
        <w:t xml:space="preserve">Выполнил: </w:t>
      </w:r>
      <w:r>
        <w:rPr>
          <w:rFonts w:ascii="Times New Roman" w:hAnsi="Times New Roman" w:cs="Times New Roman"/>
          <w:bCs/>
          <w:sz w:val="28"/>
          <w:szCs w:val="28"/>
        </w:rPr>
        <w:br/>
        <w:t>обучающийся гр. ВКБ4</w:t>
      </w:r>
      <w:r w:rsidR="001C29DD">
        <w:rPr>
          <w:rFonts w:ascii="Times New Roman" w:hAnsi="Times New Roman" w:cs="Times New Roman"/>
          <w:bCs/>
          <w:sz w:val="28"/>
          <w:szCs w:val="28"/>
        </w:rPr>
        <w:t>3</w:t>
      </w:r>
    </w:p>
    <w:p w14:paraId="4213B872" w14:textId="7A958329" w:rsidR="00396C93" w:rsidRDefault="00396C93" w:rsidP="00396C93">
      <w:pPr>
        <w:ind w:left="2124" w:firstLine="708"/>
        <w:jc w:val="right"/>
        <w:rPr>
          <w:rFonts w:ascii="Times New Roman" w:hAnsi="Times New Roman" w:cs="Times New Roman"/>
          <w:iCs/>
          <w:sz w:val="28"/>
          <w:szCs w:val="28"/>
        </w:rPr>
      </w:pPr>
      <w:r>
        <w:rPr>
          <w:rFonts w:ascii="Times New Roman" w:hAnsi="Times New Roman" w:cs="Times New Roman"/>
          <w:i/>
          <w:sz w:val="28"/>
          <w:szCs w:val="28"/>
        </w:rPr>
        <w:t xml:space="preserve">                           </w:t>
      </w:r>
      <w:r w:rsidR="001C29DD">
        <w:rPr>
          <w:rFonts w:ascii="Times New Roman" w:hAnsi="Times New Roman" w:cs="Times New Roman"/>
          <w:iCs/>
          <w:sz w:val="28"/>
          <w:szCs w:val="28"/>
        </w:rPr>
        <w:t>Ковалев</w:t>
      </w:r>
      <w:r w:rsidR="009C5F7A">
        <w:rPr>
          <w:rFonts w:ascii="Times New Roman" w:hAnsi="Times New Roman" w:cs="Times New Roman"/>
          <w:iCs/>
          <w:sz w:val="28"/>
          <w:szCs w:val="28"/>
        </w:rPr>
        <w:t xml:space="preserve"> </w:t>
      </w:r>
      <w:proofErr w:type="gramStart"/>
      <w:r w:rsidR="001C29DD">
        <w:rPr>
          <w:rFonts w:ascii="Times New Roman" w:hAnsi="Times New Roman" w:cs="Times New Roman"/>
          <w:iCs/>
          <w:sz w:val="28"/>
          <w:szCs w:val="28"/>
        </w:rPr>
        <w:t>Д</w:t>
      </w:r>
      <w:r w:rsidR="009C5F7A">
        <w:rPr>
          <w:rFonts w:ascii="Times New Roman" w:hAnsi="Times New Roman" w:cs="Times New Roman"/>
          <w:iCs/>
          <w:sz w:val="28"/>
          <w:szCs w:val="28"/>
        </w:rPr>
        <w:t>.П.</w:t>
      </w:r>
      <w:proofErr w:type="gramEnd"/>
    </w:p>
    <w:p w14:paraId="0997CE4D" w14:textId="77777777" w:rsidR="00396C93" w:rsidRDefault="00396C93" w:rsidP="00396C93">
      <w:pPr>
        <w:ind w:left="2124" w:firstLine="708"/>
        <w:jc w:val="right"/>
        <w:rPr>
          <w:rFonts w:ascii="Times New Roman" w:hAnsi="Times New Roman" w:cs="Times New Roman"/>
          <w:i/>
          <w:sz w:val="28"/>
          <w:szCs w:val="28"/>
        </w:rPr>
      </w:pPr>
    </w:p>
    <w:p w14:paraId="1FD20E21" w14:textId="77777777" w:rsidR="00396C93" w:rsidRDefault="00396C93" w:rsidP="00396C93">
      <w:pPr>
        <w:jc w:val="right"/>
        <w:rPr>
          <w:rFonts w:ascii="Times New Roman" w:hAnsi="Times New Roman" w:cs="Times New Roman"/>
          <w:bCs/>
          <w:sz w:val="28"/>
          <w:szCs w:val="28"/>
        </w:rPr>
      </w:pPr>
      <w:r>
        <w:rPr>
          <w:rFonts w:ascii="Times New Roman" w:hAnsi="Times New Roman" w:cs="Times New Roman"/>
          <w:bCs/>
          <w:sz w:val="28"/>
          <w:szCs w:val="28"/>
        </w:rPr>
        <w:t xml:space="preserve">                                                             Проверила: </w:t>
      </w:r>
      <w:r>
        <w:rPr>
          <w:rFonts w:ascii="Times New Roman" w:hAnsi="Times New Roman" w:cs="Times New Roman"/>
          <w:bCs/>
          <w:sz w:val="28"/>
          <w:szCs w:val="28"/>
        </w:rPr>
        <w:br/>
      </w:r>
      <w:r w:rsidRPr="00E3119D">
        <w:rPr>
          <w:rFonts w:ascii="Times New Roman" w:hAnsi="Times New Roman" w:cs="Times New Roman"/>
          <w:bCs/>
          <w:sz w:val="28"/>
          <w:szCs w:val="28"/>
        </w:rPr>
        <w:t xml:space="preserve"> </w:t>
      </w:r>
      <w:r>
        <w:rPr>
          <w:rFonts w:ascii="Times New Roman" w:hAnsi="Times New Roman" w:cs="Times New Roman"/>
          <w:bCs/>
          <w:sz w:val="28"/>
          <w:szCs w:val="28"/>
        </w:rPr>
        <w:t xml:space="preserve">доцент кафедры </w:t>
      </w:r>
      <w:r w:rsidRPr="00E3119D">
        <w:rPr>
          <w:rFonts w:ascii="Times New Roman" w:hAnsi="Times New Roman" w:cs="Times New Roman"/>
          <w:bCs/>
          <w:sz w:val="28"/>
          <w:szCs w:val="28"/>
        </w:rPr>
        <w:t>Сафарьян Ольга Александровна</w:t>
      </w:r>
    </w:p>
    <w:p w14:paraId="5874DDA1" w14:textId="77777777" w:rsidR="00396C93" w:rsidRDefault="00396C93" w:rsidP="00396C93">
      <w:pPr>
        <w:jc w:val="right"/>
        <w:rPr>
          <w:rFonts w:ascii="Times New Roman" w:hAnsi="Times New Roman" w:cs="Times New Roman"/>
          <w:bCs/>
          <w:sz w:val="28"/>
          <w:szCs w:val="28"/>
        </w:rPr>
      </w:pPr>
    </w:p>
    <w:p w14:paraId="16675AEF" w14:textId="77777777" w:rsidR="00396C93" w:rsidRDefault="00396C93" w:rsidP="00396C93">
      <w:pPr>
        <w:ind w:left="4248"/>
        <w:rPr>
          <w:rFonts w:ascii="Times New Roman" w:hAnsi="Times New Roman" w:cs="Times New Roman"/>
          <w:bCs/>
          <w:sz w:val="28"/>
          <w:szCs w:val="28"/>
        </w:rPr>
      </w:pPr>
      <w:r>
        <w:rPr>
          <w:rFonts w:ascii="Times New Roman" w:hAnsi="Times New Roman" w:cs="Times New Roman"/>
          <w:bCs/>
          <w:sz w:val="28"/>
          <w:szCs w:val="28"/>
        </w:rPr>
        <w:t>Оценка _____________________________</w:t>
      </w:r>
    </w:p>
    <w:p w14:paraId="16183674" w14:textId="77777777" w:rsidR="00396C93" w:rsidRDefault="00396C93" w:rsidP="00396C93">
      <w:pPr>
        <w:rPr>
          <w:rFonts w:ascii="Times New Roman" w:hAnsi="Times New Roman" w:cs="Times New Roman"/>
          <w:i/>
          <w:sz w:val="28"/>
          <w:szCs w:val="28"/>
        </w:rPr>
      </w:pPr>
    </w:p>
    <w:p w14:paraId="39EDB963" w14:textId="77777777" w:rsidR="00396C93" w:rsidRDefault="00396C93" w:rsidP="00396C93">
      <w:pPr>
        <w:spacing w:line="240" w:lineRule="auto"/>
        <w:rPr>
          <w:rFonts w:ascii="Times New Roman" w:hAnsi="Times New Roman" w:cs="Times New Roman"/>
          <w:sz w:val="28"/>
          <w:szCs w:val="28"/>
        </w:rPr>
      </w:pPr>
      <w:bookmarkStart w:id="0" w:name="_Toc205017532"/>
      <w:bookmarkStart w:id="1" w:name="_Toc84394373"/>
    </w:p>
    <w:p w14:paraId="6FEDDC1C" w14:textId="77777777" w:rsidR="00396C93" w:rsidRDefault="00396C93" w:rsidP="00396C93">
      <w:pPr>
        <w:spacing w:line="240" w:lineRule="auto"/>
        <w:rPr>
          <w:rFonts w:ascii="Times New Roman" w:hAnsi="Times New Roman" w:cs="Times New Roman"/>
          <w:sz w:val="28"/>
          <w:szCs w:val="28"/>
        </w:rPr>
      </w:pPr>
    </w:p>
    <w:p w14:paraId="13221383" w14:textId="77777777" w:rsidR="00396C93" w:rsidRDefault="00396C93" w:rsidP="00396C93">
      <w:pPr>
        <w:spacing w:line="240" w:lineRule="auto"/>
        <w:jc w:val="center"/>
        <w:rPr>
          <w:rFonts w:ascii="Times New Roman" w:hAnsi="Times New Roman" w:cs="Times New Roman"/>
          <w:sz w:val="28"/>
          <w:szCs w:val="28"/>
        </w:rPr>
      </w:pPr>
      <w:r>
        <w:rPr>
          <w:rFonts w:ascii="Times New Roman" w:hAnsi="Times New Roman" w:cs="Times New Roman"/>
          <w:sz w:val="28"/>
          <w:szCs w:val="28"/>
        </w:rPr>
        <w:t>Ростов-на-Дону</w:t>
      </w:r>
    </w:p>
    <w:p w14:paraId="12FF0601" w14:textId="23E07C63" w:rsidR="00396C93" w:rsidRDefault="00396C93" w:rsidP="00396C93">
      <w:pPr>
        <w:spacing w:line="240" w:lineRule="auto"/>
        <w:jc w:val="center"/>
        <w:rPr>
          <w:rFonts w:ascii="Times New Roman" w:hAnsi="Times New Roman" w:cs="Times New Roman"/>
          <w:sz w:val="28"/>
          <w:szCs w:val="28"/>
        </w:rPr>
      </w:pPr>
      <w:r>
        <w:rPr>
          <w:rFonts w:ascii="Times New Roman" w:hAnsi="Times New Roman" w:cs="Times New Roman"/>
          <w:sz w:val="28"/>
          <w:szCs w:val="28"/>
        </w:rPr>
        <w:t>20</w:t>
      </w:r>
      <w:bookmarkEnd w:id="0"/>
      <w:bookmarkEnd w:id="1"/>
      <w:r>
        <w:rPr>
          <w:rFonts w:ascii="Times New Roman" w:hAnsi="Times New Roman" w:cs="Times New Roman"/>
          <w:sz w:val="28"/>
          <w:szCs w:val="28"/>
        </w:rPr>
        <w:t>2</w:t>
      </w:r>
      <w:bookmarkStart w:id="2" w:name="_Hlk22641854"/>
      <w:bookmarkEnd w:id="2"/>
      <w:r w:rsidR="001C29DD">
        <w:rPr>
          <w:rFonts w:ascii="Times New Roman" w:hAnsi="Times New Roman" w:cs="Times New Roman"/>
          <w:sz w:val="28"/>
          <w:szCs w:val="28"/>
        </w:rPr>
        <w:t>6</w:t>
      </w:r>
    </w:p>
    <w:p w14:paraId="1D3E7543" w14:textId="2F6A1045" w:rsidR="007737BE" w:rsidRDefault="007737BE" w:rsidP="007737BE">
      <w:pPr>
        <w:jc w:val="center"/>
        <w:rPr>
          <w:rFonts w:ascii="Times New Roman" w:hAnsi="Times New Roman" w:cs="Times New Roman"/>
          <w:sz w:val="28"/>
          <w:szCs w:val="28"/>
        </w:rPr>
      </w:pPr>
      <w:r w:rsidRPr="007737BE">
        <w:rPr>
          <w:rFonts w:ascii="Times New Roman" w:hAnsi="Times New Roman" w:cs="Times New Roman"/>
          <w:sz w:val="28"/>
          <w:szCs w:val="28"/>
        </w:rPr>
        <w:lastRenderedPageBreak/>
        <w:t>Методологические основы научного исследования</w:t>
      </w:r>
    </w:p>
    <w:p w14:paraId="2066E834" w14:textId="1ACD1892" w:rsidR="005B4179" w:rsidRPr="005B4179" w:rsidRDefault="005B4179" w:rsidP="006658AB">
      <w:pPr>
        <w:spacing w:line="276" w:lineRule="auto"/>
        <w:rPr>
          <w:rFonts w:ascii="Times New Roman" w:hAnsi="Times New Roman" w:cs="Times New Roman"/>
          <w:sz w:val="28"/>
          <w:szCs w:val="28"/>
        </w:rPr>
      </w:pPr>
      <w:r w:rsidRPr="006658AB">
        <w:rPr>
          <w:rFonts w:ascii="Times New Roman" w:hAnsi="Times New Roman" w:cs="Times New Roman"/>
          <w:b/>
          <w:bCs/>
          <w:sz w:val="28"/>
          <w:szCs w:val="28"/>
        </w:rPr>
        <w:t>Задание №1</w:t>
      </w:r>
      <w:r w:rsidR="006658AB" w:rsidRPr="006658AB">
        <w:rPr>
          <w:rFonts w:ascii="Times New Roman" w:hAnsi="Times New Roman" w:cs="Times New Roman"/>
          <w:b/>
          <w:bCs/>
          <w:sz w:val="28"/>
          <w:szCs w:val="28"/>
        </w:rPr>
        <w:t>.</w:t>
      </w:r>
      <w:r w:rsidR="006658AB">
        <w:rPr>
          <w:rFonts w:ascii="Times New Roman" w:hAnsi="Times New Roman" w:cs="Times New Roman"/>
          <w:sz w:val="28"/>
          <w:szCs w:val="28"/>
        </w:rPr>
        <w:t xml:space="preserve"> </w:t>
      </w:r>
      <w:r w:rsidR="006658AB" w:rsidRPr="006658AB">
        <w:rPr>
          <w:rFonts w:ascii="Times New Roman" w:hAnsi="Times New Roman" w:cs="Times New Roman"/>
          <w:sz w:val="28"/>
          <w:szCs w:val="28"/>
        </w:rPr>
        <w:t>Для выполнения задания необходимо изучить теоретический материал, касающийся особенностей методологии научного исследования. Важным аспектом методологии является рассмотрение методов, а также умение их различать в тексте научных публикаций. Данный вид работы позволяет научиться систематизировать не только процесс своих исследований, но и способствует адаптации в необходимом научном материале с целью выявления сути тематики для написания научных работ</w:t>
      </w:r>
      <w:r w:rsidR="006658AB">
        <w:rPr>
          <w:rFonts w:ascii="Times New Roman" w:hAnsi="Times New Roman" w:cs="Times New Roman"/>
          <w:sz w:val="28"/>
          <w:szCs w:val="28"/>
        </w:rPr>
        <w:t>.</w:t>
      </w:r>
    </w:p>
    <w:p w14:paraId="04C23B7A" w14:textId="77777777" w:rsidR="009C5F7A" w:rsidRPr="00831477" w:rsidRDefault="009C5F7A" w:rsidP="009C5F7A">
      <w:pPr>
        <w:spacing w:before="100" w:beforeAutospacing="1" w:after="100" w:afterAutospacing="1" w:line="240" w:lineRule="auto"/>
        <w:rPr>
          <w:rFonts w:ascii="Times New Roman" w:eastAsia="Times New Roman" w:hAnsi="Times New Roman" w:cs="Times New Roman"/>
          <w:sz w:val="28"/>
          <w:szCs w:val="28"/>
          <w:lang w:eastAsia="ru-RU"/>
        </w:rPr>
      </w:pPr>
      <w:r w:rsidRPr="00831477">
        <w:rPr>
          <w:rFonts w:ascii="Times New Roman" w:eastAsia="Times New Roman" w:hAnsi="Times New Roman" w:cs="Times New Roman"/>
          <w:sz w:val="28"/>
          <w:szCs w:val="28"/>
          <w:lang w:eastAsia="ru-RU"/>
        </w:rPr>
        <w:t>Методология — это система принципов и способов организации и построения теоретической и практической деятельности, а также учение об этой системе. Она определяет, как следует подходить к изучению явлений, какие методы использовать и как интерпретировать полученные результаты.</w:t>
      </w:r>
    </w:p>
    <w:p w14:paraId="2A7070F1" w14:textId="77777777" w:rsidR="009C5F7A" w:rsidRPr="00831477" w:rsidRDefault="009C5F7A" w:rsidP="009C5F7A">
      <w:pPr>
        <w:spacing w:before="100" w:beforeAutospacing="1" w:after="100" w:afterAutospacing="1" w:line="240" w:lineRule="auto"/>
        <w:rPr>
          <w:rFonts w:ascii="Times New Roman" w:eastAsia="Times New Roman" w:hAnsi="Times New Roman" w:cs="Times New Roman"/>
          <w:sz w:val="28"/>
          <w:szCs w:val="28"/>
          <w:lang w:eastAsia="ru-RU"/>
        </w:rPr>
      </w:pPr>
      <w:r w:rsidRPr="00831477">
        <w:rPr>
          <w:rFonts w:ascii="Times New Roman" w:eastAsia="Times New Roman" w:hAnsi="Times New Roman" w:cs="Times New Roman"/>
          <w:sz w:val="28"/>
          <w:szCs w:val="28"/>
          <w:lang w:eastAsia="ru-RU"/>
        </w:rPr>
        <w:t>Уровни методологии:</w:t>
      </w:r>
    </w:p>
    <w:p w14:paraId="36A99B2D" w14:textId="77777777" w:rsidR="009C5F7A" w:rsidRPr="00831477" w:rsidRDefault="009C5F7A" w:rsidP="009C5F7A">
      <w:pPr>
        <w:numPr>
          <w:ilvl w:val="0"/>
          <w:numId w:val="20"/>
        </w:numPr>
        <w:spacing w:before="100" w:beforeAutospacing="1" w:after="100" w:afterAutospacing="1" w:line="240" w:lineRule="auto"/>
        <w:rPr>
          <w:rFonts w:ascii="Times New Roman" w:eastAsia="Times New Roman" w:hAnsi="Times New Roman" w:cs="Times New Roman"/>
          <w:sz w:val="28"/>
          <w:szCs w:val="28"/>
          <w:lang w:eastAsia="ru-RU"/>
        </w:rPr>
      </w:pPr>
      <w:r w:rsidRPr="00831477">
        <w:rPr>
          <w:rFonts w:ascii="Times New Roman" w:eastAsia="Times New Roman" w:hAnsi="Times New Roman" w:cs="Times New Roman"/>
          <w:sz w:val="28"/>
          <w:szCs w:val="28"/>
          <w:lang w:eastAsia="ru-RU"/>
        </w:rPr>
        <w:t>Философский: общие принципы познания и бытия (например, диалектика, метафизика).​</w:t>
      </w:r>
    </w:p>
    <w:p w14:paraId="23B2EE15" w14:textId="77777777" w:rsidR="009C5F7A" w:rsidRPr="00831477" w:rsidRDefault="009C5F7A" w:rsidP="009C5F7A">
      <w:pPr>
        <w:numPr>
          <w:ilvl w:val="0"/>
          <w:numId w:val="20"/>
        </w:numPr>
        <w:spacing w:before="100" w:beforeAutospacing="1" w:after="100" w:afterAutospacing="1" w:line="240" w:lineRule="auto"/>
        <w:rPr>
          <w:rFonts w:ascii="Times New Roman" w:eastAsia="Times New Roman" w:hAnsi="Times New Roman" w:cs="Times New Roman"/>
          <w:sz w:val="28"/>
          <w:szCs w:val="28"/>
          <w:lang w:eastAsia="ru-RU"/>
        </w:rPr>
      </w:pPr>
      <w:r w:rsidRPr="00831477">
        <w:rPr>
          <w:rFonts w:ascii="Times New Roman" w:eastAsia="Times New Roman" w:hAnsi="Times New Roman" w:cs="Times New Roman"/>
          <w:sz w:val="28"/>
          <w:szCs w:val="28"/>
          <w:lang w:eastAsia="ru-RU"/>
        </w:rPr>
        <w:t>Общенаучный: методы, применимые во многих науках (например, системный подход, моделирование).​</w:t>
      </w:r>
    </w:p>
    <w:p w14:paraId="22646237" w14:textId="77777777" w:rsidR="009C5F7A" w:rsidRPr="00831477" w:rsidRDefault="009C5F7A" w:rsidP="009C5F7A">
      <w:pPr>
        <w:numPr>
          <w:ilvl w:val="0"/>
          <w:numId w:val="20"/>
        </w:numPr>
        <w:spacing w:before="100" w:beforeAutospacing="1" w:after="100" w:afterAutospacing="1" w:line="240" w:lineRule="auto"/>
        <w:rPr>
          <w:rFonts w:ascii="Times New Roman" w:eastAsia="Times New Roman" w:hAnsi="Times New Roman" w:cs="Times New Roman"/>
          <w:sz w:val="28"/>
          <w:szCs w:val="28"/>
          <w:lang w:eastAsia="ru-RU"/>
        </w:rPr>
      </w:pPr>
      <w:r w:rsidRPr="00831477">
        <w:rPr>
          <w:rFonts w:ascii="Times New Roman" w:eastAsia="Times New Roman" w:hAnsi="Times New Roman" w:cs="Times New Roman"/>
          <w:sz w:val="28"/>
          <w:szCs w:val="28"/>
          <w:lang w:eastAsia="ru-RU"/>
        </w:rPr>
        <w:t>Конкретно-научный: методы, характерные для определённой науки (например, в социологии — опросы, в физике — эксперименты).​</w:t>
      </w:r>
    </w:p>
    <w:p w14:paraId="00188F82" w14:textId="77777777" w:rsidR="009C5F7A" w:rsidRPr="00831477" w:rsidRDefault="009C5F7A" w:rsidP="009C5F7A">
      <w:pPr>
        <w:numPr>
          <w:ilvl w:val="0"/>
          <w:numId w:val="20"/>
        </w:numPr>
        <w:spacing w:before="100" w:beforeAutospacing="1" w:after="100" w:afterAutospacing="1" w:line="240" w:lineRule="auto"/>
        <w:rPr>
          <w:rFonts w:ascii="Times New Roman" w:eastAsia="Times New Roman" w:hAnsi="Times New Roman" w:cs="Times New Roman"/>
          <w:sz w:val="28"/>
          <w:szCs w:val="28"/>
          <w:lang w:eastAsia="ru-RU"/>
        </w:rPr>
      </w:pPr>
      <w:r w:rsidRPr="00831477">
        <w:rPr>
          <w:rFonts w:ascii="Times New Roman" w:eastAsia="Times New Roman" w:hAnsi="Times New Roman" w:cs="Times New Roman"/>
          <w:sz w:val="28"/>
          <w:szCs w:val="28"/>
          <w:lang w:eastAsia="ru-RU"/>
        </w:rPr>
        <w:t>Технологический: конкретные методики и техники проведения исследований (например, способы обработки данных).​</w:t>
      </w:r>
    </w:p>
    <w:p w14:paraId="49461231" w14:textId="77777777" w:rsidR="009C5F7A" w:rsidRPr="00831477" w:rsidRDefault="009C5F7A" w:rsidP="009C5F7A">
      <w:pPr>
        <w:spacing w:before="100" w:beforeAutospacing="1" w:after="100" w:afterAutospacing="1" w:line="240" w:lineRule="auto"/>
        <w:outlineLvl w:val="2"/>
        <w:rPr>
          <w:rFonts w:ascii="Times New Roman" w:eastAsia="Times New Roman" w:hAnsi="Times New Roman" w:cs="Times New Roman"/>
          <w:b/>
          <w:bCs/>
          <w:sz w:val="28"/>
          <w:szCs w:val="28"/>
          <w:lang w:eastAsia="ru-RU"/>
        </w:rPr>
      </w:pPr>
      <w:r w:rsidRPr="00831477">
        <w:rPr>
          <w:rFonts w:ascii="Times New Roman" w:eastAsia="Times New Roman" w:hAnsi="Times New Roman" w:cs="Times New Roman"/>
          <w:b/>
          <w:bCs/>
          <w:sz w:val="28"/>
          <w:szCs w:val="28"/>
          <w:lang w:eastAsia="ru-RU"/>
        </w:rPr>
        <w:t>2. Философская методология и методология науки</w:t>
      </w:r>
    </w:p>
    <w:p w14:paraId="2034C2D6" w14:textId="77777777" w:rsidR="009C5F7A" w:rsidRPr="00831477" w:rsidRDefault="009C5F7A" w:rsidP="009C5F7A">
      <w:pPr>
        <w:spacing w:before="100" w:beforeAutospacing="1" w:after="100" w:afterAutospacing="1" w:line="240" w:lineRule="auto"/>
        <w:rPr>
          <w:rFonts w:ascii="Times New Roman" w:eastAsia="Times New Roman" w:hAnsi="Times New Roman" w:cs="Times New Roman"/>
          <w:sz w:val="28"/>
          <w:szCs w:val="28"/>
          <w:lang w:eastAsia="ru-RU"/>
        </w:rPr>
      </w:pPr>
      <w:r w:rsidRPr="00831477">
        <w:rPr>
          <w:rFonts w:ascii="Times New Roman" w:eastAsia="Times New Roman" w:hAnsi="Times New Roman" w:cs="Times New Roman"/>
          <w:sz w:val="28"/>
          <w:szCs w:val="28"/>
          <w:lang w:eastAsia="ru-RU"/>
        </w:rPr>
        <w:t>Философская методология изучает наиболее общие принципы и методы познания, лежащие в основе всех наук. Она рассматривает вопросы сущности, бытия, сознания и познания.​</w:t>
      </w:r>
    </w:p>
    <w:p w14:paraId="23235579" w14:textId="77777777" w:rsidR="009C5F7A" w:rsidRPr="00831477" w:rsidRDefault="009C5F7A" w:rsidP="009C5F7A">
      <w:pPr>
        <w:spacing w:before="100" w:beforeAutospacing="1" w:after="100" w:afterAutospacing="1" w:line="240" w:lineRule="auto"/>
        <w:rPr>
          <w:rFonts w:ascii="Times New Roman" w:eastAsia="Times New Roman" w:hAnsi="Times New Roman" w:cs="Times New Roman"/>
          <w:sz w:val="28"/>
          <w:szCs w:val="28"/>
          <w:lang w:eastAsia="ru-RU"/>
        </w:rPr>
      </w:pPr>
      <w:r w:rsidRPr="00831477">
        <w:rPr>
          <w:rFonts w:ascii="Times New Roman" w:eastAsia="Times New Roman" w:hAnsi="Times New Roman" w:cs="Times New Roman"/>
          <w:sz w:val="28"/>
          <w:szCs w:val="28"/>
          <w:lang w:eastAsia="ru-RU"/>
        </w:rPr>
        <w:t>Методология науки фокусируется на специфических методах и принципах, применяемых в научных исследованиях. Она анализирует структуру научного знания, методы его получения и обоснования, а также критерии научности.​</w:t>
      </w:r>
    </w:p>
    <w:p w14:paraId="1D92D29C" w14:textId="77777777" w:rsidR="009C5F7A" w:rsidRPr="00831477" w:rsidRDefault="009C5F7A" w:rsidP="009C5F7A">
      <w:pPr>
        <w:spacing w:before="100" w:beforeAutospacing="1" w:after="100" w:afterAutospacing="1" w:line="240" w:lineRule="auto"/>
        <w:outlineLvl w:val="2"/>
        <w:rPr>
          <w:rFonts w:ascii="Times New Roman" w:eastAsia="Times New Roman" w:hAnsi="Times New Roman" w:cs="Times New Roman"/>
          <w:b/>
          <w:bCs/>
          <w:sz w:val="28"/>
          <w:szCs w:val="28"/>
          <w:lang w:eastAsia="ru-RU"/>
        </w:rPr>
      </w:pPr>
      <w:r w:rsidRPr="00831477">
        <w:rPr>
          <w:rFonts w:ascii="Times New Roman" w:eastAsia="Times New Roman" w:hAnsi="Times New Roman" w:cs="Times New Roman"/>
          <w:b/>
          <w:bCs/>
          <w:sz w:val="28"/>
          <w:szCs w:val="28"/>
          <w:lang w:eastAsia="ru-RU"/>
        </w:rPr>
        <w:t>3. Метод научного познания: сущность, содержание, основные характеристики и функции</w:t>
      </w:r>
    </w:p>
    <w:p w14:paraId="24A6615F" w14:textId="77777777" w:rsidR="009C5F7A" w:rsidRPr="00831477" w:rsidRDefault="009C5F7A" w:rsidP="009C5F7A">
      <w:pPr>
        <w:spacing w:before="100" w:beforeAutospacing="1" w:after="100" w:afterAutospacing="1" w:line="240" w:lineRule="auto"/>
        <w:rPr>
          <w:rFonts w:ascii="Times New Roman" w:eastAsia="Times New Roman" w:hAnsi="Times New Roman" w:cs="Times New Roman"/>
          <w:sz w:val="28"/>
          <w:szCs w:val="28"/>
          <w:lang w:eastAsia="ru-RU"/>
        </w:rPr>
      </w:pPr>
      <w:r w:rsidRPr="00831477">
        <w:rPr>
          <w:rFonts w:ascii="Times New Roman" w:eastAsia="Times New Roman" w:hAnsi="Times New Roman" w:cs="Times New Roman"/>
          <w:sz w:val="28"/>
          <w:szCs w:val="28"/>
          <w:lang w:eastAsia="ru-RU"/>
        </w:rPr>
        <w:t>Метод научного познания — это совокупность приёмов и операций, используемых для получения объективного, систематизированного и обоснованного знания о мире.​</w:t>
      </w:r>
    </w:p>
    <w:p w14:paraId="1DF243EB" w14:textId="77777777" w:rsidR="009C5F7A" w:rsidRPr="00831477" w:rsidRDefault="009C5F7A" w:rsidP="009C5F7A">
      <w:pPr>
        <w:spacing w:before="100" w:beforeAutospacing="1" w:after="100" w:afterAutospacing="1" w:line="240" w:lineRule="auto"/>
        <w:rPr>
          <w:rFonts w:ascii="Times New Roman" w:eastAsia="Times New Roman" w:hAnsi="Times New Roman" w:cs="Times New Roman"/>
          <w:sz w:val="28"/>
          <w:szCs w:val="28"/>
          <w:lang w:eastAsia="ru-RU"/>
        </w:rPr>
      </w:pPr>
      <w:r w:rsidRPr="00831477">
        <w:rPr>
          <w:rFonts w:ascii="Times New Roman" w:eastAsia="Times New Roman" w:hAnsi="Times New Roman" w:cs="Times New Roman"/>
          <w:sz w:val="28"/>
          <w:szCs w:val="28"/>
          <w:lang w:eastAsia="ru-RU"/>
        </w:rPr>
        <w:t>Основные характеристики:</w:t>
      </w:r>
    </w:p>
    <w:p w14:paraId="72245001" w14:textId="77777777" w:rsidR="009C5F7A" w:rsidRPr="00831477" w:rsidRDefault="009C5F7A" w:rsidP="009C5F7A">
      <w:pPr>
        <w:numPr>
          <w:ilvl w:val="0"/>
          <w:numId w:val="21"/>
        </w:numPr>
        <w:spacing w:before="100" w:beforeAutospacing="1" w:after="100" w:afterAutospacing="1" w:line="240" w:lineRule="auto"/>
        <w:rPr>
          <w:rFonts w:ascii="Times New Roman" w:eastAsia="Times New Roman" w:hAnsi="Times New Roman" w:cs="Times New Roman"/>
          <w:sz w:val="28"/>
          <w:szCs w:val="28"/>
          <w:lang w:eastAsia="ru-RU"/>
        </w:rPr>
      </w:pPr>
      <w:r w:rsidRPr="00831477">
        <w:rPr>
          <w:rFonts w:ascii="Times New Roman" w:eastAsia="Times New Roman" w:hAnsi="Times New Roman" w:cs="Times New Roman"/>
          <w:sz w:val="28"/>
          <w:szCs w:val="28"/>
          <w:lang w:eastAsia="ru-RU"/>
        </w:rPr>
        <w:lastRenderedPageBreak/>
        <w:t>Объективность: независимость от субъективных мнений и предпочтений.​</w:t>
      </w:r>
    </w:p>
    <w:p w14:paraId="761E3B0F" w14:textId="77777777" w:rsidR="009C5F7A" w:rsidRPr="00831477" w:rsidRDefault="009C5F7A" w:rsidP="009C5F7A">
      <w:pPr>
        <w:numPr>
          <w:ilvl w:val="0"/>
          <w:numId w:val="21"/>
        </w:numPr>
        <w:spacing w:before="100" w:beforeAutospacing="1" w:after="100" w:afterAutospacing="1" w:line="240" w:lineRule="auto"/>
        <w:rPr>
          <w:rFonts w:ascii="Times New Roman" w:eastAsia="Times New Roman" w:hAnsi="Times New Roman" w:cs="Times New Roman"/>
          <w:sz w:val="28"/>
          <w:szCs w:val="28"/>
          <w:lang w:eastAsia="ru-RU"/>
        </w:rPr>
      </w:pPr>
      <w:r w:rsidRPr="00831477">
        <w:rPr>
          <w:rFonts w:ascii="Times New Roman" w:eastAsia="Times New Roman" w:hAnsi="Times New Roman" w:cs="Times New Roman"/>
          <w:sz w:val="28"/>
          <w:szCs w:val="28"/>
          <w:lang w:eastAsia="ru-RU"/>
        </w:rPr>
        <w:t>Системность: взаимосвязь элементов в единую структуру.​</w:t>
      </w:r>
    </w:p>
    <w:p w14:paraId="00CCA2AB" w14:textId="77777777" w:rsidR="009C5F7A" w:rsidRPr="00831477" w:rsidRDefault="009C5F7A" w:rsidP="009C5F7A">
      <w:pPr>
        <w:numPr>
          <w:ilvl w:val="0"/>
          <w:numId w:val="21"/>
        </w:numPr>
        <w:spacing w:before="100" w:beforeAutospacing="1" w:after="100" w:afterAutospacing="1" w:line="240" w:lineRule="auto"/>
        <w:rPr>
          <w:rFonts w:ascii="Times New Roman" w:eastAsia="Times New Roman" w:hAnsi="Times New Roman" w:cs="Times New Roman"/>
          <w:sz w:val="28"/>
          <w:szCs w:val="28"/>
          <w:lang w:eastAsia="ru-RU"/>
        </w:rPr>
      </w:pPr>
      <w:r w:rsidRPr="00831477">
        <w:rPr>
          <w:rFonts w:ascii="Times New Roman" w:eastAsia="Times New Roman" w:hAnsi="Times New Roman" w:cs="Times New Roman"/>
          <w:sz w:val="28"/>
          <w:szCs w:val="28"/>
          <w:lang w:eastAsia="ru-RU"/>
        </w:rPr>
        <w:t>Рациональность: опора на логические и доказательные процедуры.​</w:t>
      </w:r>
    </w:p>
    <w:p w14:paraId="4589231B" w14:textId="77777777" w:rsidR="009C5F7A" w:rsidRPr="00831477" w:rsidRDefault="009C5F7A" w:rsidP="009C5F7A">
      <w:pPr>
        <w:numPr>
          <w:ilvl w:val="0"/>
          <w:numId w:val="21"/>
        </w:numPr>
        <w:spacing w:before="100" w:beforeAutospacing="1" w:after="100" w:afterAutospacing="1" w:line="240" w:lineRule="auto"/>
        <w:rPr>
          <w:rFonts w:ascii="Times New Roman" w:eastAsia="Times New Roman" w:hAnsi="Times New Roman" w:cs="Times New Roman"/>
          <w:sz w:val="28"/>
          <w:szCs w:val="28"/>
          <w:lang w:eastAsia="ru-RU"/>
        </w:rPr>
      </w:pPr>
      <w:r w:rsidRPr="00831477">
        <w:rPr>
          <w:rFonts w:ascii="Times New Roman" w:eastAsia="Times New Roman" w:hAnsi="Times New Roman" w:cs="Times New Roman"/>
          <w:sz w:val="28"/>
          <w:szCs w:val="28"/>
          <w:lang w:eastAsia="ru-RU"/>
        </w:rPr>
        <w:t>Проверяемость: возможность эмпирической проверки и воспроизводимости результатов.​</w:t>
      </w:r>
    </w:p>
    <w:p w14:paraId="3914AA5D" w14:textId="77777777" w:rsidR="009C5F7A" w:rsidRPr="00831477" w:rsidRDefault="009C5F7A" w:rsidP="009C5F7A">
      <w:pPr>
        <w:spacing w:before="100" w:beforeAutospacing="1" w:after="100" w:afterAutospacing="1" w:line="240" w:lineRule="auto"/>
        <w:rPr>
          <w:rFonts w:ascii="Times New Roman" w:eastAsia="Times New Roman" w:hAnsi="Times New Roman" w:cs="Times New Roman"/>
          <w:sz w:val="28"/>
          <w:szCs w:val="28"/>
          <w:lang w:eastAsia="ru-RU"/>
        </w:rPr>
      </w:pPr>
      <w:r w:rsidRPr="00831477">
        <w:rPr>
          <w:rFonts w:ascii="Times New Roman" w:eastAsia="Times New Roman" w:hAnsi="Times New Roman" w:cs="Times New Roman"/>
          <w:sz w:val="28"/>
          <w:szCs w:val="28"/>
          <w:lang w:eastAsia="ru-RU"/>
        </w:rPr>
        <w:t>Функции:</w:t>
      </w:r>
    </w:p>
    <w:p w14:paraId="68D871C6" w14:textId="77777777" w:rsidR="009C5F7A" w:rsidRPr="00831477" w:rsidRDefault="009C5F7A" w:rsidP="009C5F7A">
      <w:pPr>
        <w:numPr>
          <w:ilvl w:val="0"/>
          <w:numId w:val="22"/>
        </w:numPr>
        <w:spacing w:before="100" w:beforeAutospacing="1" w:after="100" w:afterAutospacing="1" w:line="240" w:lineRule="auto"/>
        <w:rPr>
          <w:rFonts w:ascii="Times New Roman" w:eastAsia="Times New Roman" w:hAnsi="Times New Roman" w:cs="Times New Roman"/>
          <w:sz w:val="28"/>
          <w:szCs w:val="28"/>
          <w:lang w:eastAsia="ru-RU"/>
        </w:rPr>
      </w:pPr>
      <w:r w:rsidRPr="00831477">
        <w:rPr>
          <w:rFonts w:ascii="Times New Roman" w:eastAsia="Times New Roman" w:hAnsi="Times New Roman" w:cs="Times New Roman"/>
          <w:sz w:val="28"/>
          <w:szCs w:val="28"/>
          <w:lang w:eastAsia="ru-RU"/>
        </w:rPr>
        <w:t>Описательная: фиксация свойств и характеристик объектов.​</w:t>
      </w:r>
    </w:p>
    <w:p w14:paraId="5291976A" w14:textId="77777777" w:rsidR="009C5F7A" w:rsidRPr="00831477" w:rsidRDefault="009C5F7A" w:rsidP="009C5F7A">
      <w:pPr>
        <w:numPr>
          <w:ilvl w:val="0"/>
          <w:numId w:val="22"/>
        </w:numPr>
        <w:spacing w:before="100" w:beforeAutospacing="1" w:after="100" w:afterAutospacing="1" w:line="240" w:lineRule="auto"/>
        <w:rPr>
          <w:rFonts w:ascii="Times New Roman" w:eastAsia="Times New Roman" w:hAnsi="Times New Roman" w:cs="Times New Roman"/>
          <w:sz w:val="28"/>
          <w:szCs w:val="28"/>
          <w:lang w:eastAsia="ru-RU"/>
        </w:rPr>
      </w:pPr>
      <w:r w:rsidRPr="00831477">
        <w:rPr>
          <w:rFonts w:ascii="Times New Roman" w:eastAsia="Times New Roman" w:hAnsi="Times New Roman" w:cs="Times New Roman"/>
          <w:sz w:val="28"/>
          <w:szCs w:val="28"/>
          <w:lang w:eastAsia="ru-RU"/>
        </w:rPr>
        <w:t>Объяснительная: раскрытие причинно-следственных связей.​</w:t>
      </w:r>
    </w:p>
    <w:p w14:paraId="366A9939" w14:textId="77777777" w:rsidR="009C5F7A" w:rsidRPr="00831477" w:rsidRDefault="009C5F7A" w:rsidP="009C5F7A">
      <w:pPr>
        <w:numPr>
          <w:ilvl w:val="0"/>
          <w:numId w:val="22"/>
        </w:numPr>
        <w:spacing w:before="100" w:beforeAutospacing="1" w:after="100" w:afterAutospacing="1" w:line="240" w:lineRule="auto"/>
        <w:rPr>
          <w:rFonts w:ascii="Times New Roman" w:eastAsia="Times New Roman" w:hAnsi="Times New Roman" w:cs="Times New Roman"/>
          <w:sz w:val="28"/>
          <w:szCs w:val="28"/>
          <w:lang w:eastAsia="ru-RU"/>
        </w:rPr>
      </w:pPr>
      <w:r w:rsidRPr="00831477">
        <w:rPr>
          <w:rFonts w:ascii="Times New Roman" w:eastAsia="Times New Roman" w:hAnsi="Times New Roman" w:cs="Times New Roman"/>
          <w:sz w:val="28"/>
          <w:szCs w:val="28"/>
          <w:lang w:eastAsia="ru-RU"/>
        </w:rPr>
        <w:t>Предсказательная: прогнозирование поведения объектов в определённых условиях.​</w:t>
      </w:r>
    </w:p>
    <w:p w14:paraId="3284DFC6" w14:textId="77777777" w:rsidR="009C5F7A" w:rsidRPr="00831477" w:rsidRDefault="009C5F7A" w:rsidP="009C5F7A">
      <w:pPr>
        <w:numPr>
          <w:ilvl w:val="0"/>
          <w:numId w:val="22"/>
        </w:numPr>
        <w:spacing w:before="100" w:beforeAutospacing="1" w:after="100" w:afterAutospacing="1" w:line="240" w:lineRule="auto"/>
        <w:rPr>
          <w:rFonts w:ascii="Times New Roman" w:eastAsia="Times New Roman" w:hAnsi="Times New Roman" w:cs="Times New Roman"/>
          <w:sz w:val="28"/>
          <w:szCs w:val="28"/>
          <w:lang w:eastAsia="ru-RU"/>
        </w:rPr>
      </w:pPr>
      <w:r w:rsidRPr="00831477">
        <w:rPr>
          <w:rFonts w:ascii="Times New Roman" w:eastAsia="Times New Roman" w:hAnsi="Times New Roman" w:cs="Times New Roman"/>
          <w:sz w:val="28"/>
          <w:szCs w:val="28"/>
          <w:lang w:eastAsia="ru-RU"/>
        </w:rPr>
        <w:t>Практическая: применение знаний для решения конкретных задач.​</w:t>
      </w:r>
    </w:p>
    <w:p w14:paraId="2E896E05" w14:textId="77777777" w:rsidR="009C5F7A" w:rsidRPr="00831477" w:rsidRDefault="009C5F7A" w:rsidP="009C5F7A">
      <w:pPr>
        <w:spacing w:before="100" w:beforeAutospacing="1" w:after="100" w:afterAutospacing="1" w:line="240" w:lineRule="auto"/>
        <w:outlineLvl w:val="2"/>
        <w:rPr>
          <w:rFonts w:ascii="Times New Roman" w:eastAsia="Times New Roman" w:hAnsi="Times New Roman" w:cs="Times New Roman"/>
          <w:b/>
          <w:bCs/>
          <w:sz w:val="28"/>
          <w:szCs w:val="28"/>
          <w:lang w:eastAsia="ru-RU"/>
        </w:rPr>
      </w:pPr>
      <w:r w:rsidRPr="00831477">
        <w:rPr>
          <w:rFonts w:ascii="Times New Roman" w:eastAsia="Times New Roman" w:hAnsi="Times New Roman" w:cs="Times New Roman"/>
          <w:b/>
          <w:bCs/>
          <w:sz w:val="28"/>
          <w:szCs w:val="28"/>
          <w:lang w:eastAsia="ru-RU"/>
        </w:rPr>
        <w:t>4. Классификация методов науки</w:t>
      </w:r>
    </w:p>
    <w:p w14:paraId="694E8D68" w14:textId="77777777" w:rsidR="009C5F7A" w:rsidRPr="00831477" w:rsidRDefault="009C5F7A" w:rsidP="009C5F7A">
      <w:pPr>
        <w:spacing w:before="100" w:beforeAutospacing="1" w:after="100" w:afterAutospacing="1" w:line="240" w:lineRule="auto"/>
        <w:rPr>
          <w:rFonts w:ascii="Times New Roman" w:eastAsia="Times New Roman" w:hAnsi="Times New Roman" w:cs="Times New Roman"/>
          <w:sz w:val="28"/>
          <w:szCs w:val="28"/>
          <w:lang w:eastAsia="ru-RU"/>
        </w:rPr>
      </w:pPr>
      <w:r w:rsidRPr="00831477">
        <w:rPr>
          <w:rFonts w:ascii="Times New Roman" w:eastAsia="Times New Roman" w:hAnsi="Times New Roman" w:cs="Times New Roman"/>
          <w:sz w:val="28"/>
          <w:szCs w:val="28"/>
          <w:lang w:eastAsia="ru-RU"/>
        </w:rPr>
        <w:t>Методы науки могут быть классифицированы по различным основаниям:​</w:t>
      </w:r>
    </w:p>
    <w:p w14:paraId="0593B596" w14:textId="77777777" w:rsidR="009C5F7A" w:rsidRPr="00831477" w:rsidRDefault="009C5F7A" w:rsidP="009C5F7A">
      <w:pPr>
        <w:numPr>
          <w:ilvl w:val="0"/>
          <w:numId w:val="23"/>
        </w:numPr>
        <w:spacing w:before="100" w:beforeAutospacing="1" w:after="100" w:afterAutospacing="1" w:line="240" w:lineRule="auto"/>
        <w:rPr>
          <w:rFonts w:ascii="Times New Roman" w:eastAsia="Times New Roman" w:hAnsi="Times New Roman" w:cs="Times New Roman"/>
          <w:sz w:val="28"/>
          <w:szCs w:val="28"/>
          <w:lang w:eastAsia="ru-RU"/>
        </w:rPr>
      </w:pPr>
      <w:r w:rsidRPr="00831477">
        <w:rPr>
          <w:rFonts w:ascii="Times New Roman" w:eastAsia="Times New Roman" w:hAnsi="Times New Roman" w:cs="Times New Roman"/>
          <w:sz w:val="28"/>
          <w:szCs w:val="28"/>
          <w:lang w:eastAsia="ru-RU"/>
        </w:rPr>
        <w:t>По уровню применения:</w:t>
      </w:r>
    </w:p>
    <w:p w14:paraId="0EA9F710" w14:textId="77777777" w:rsidR="009C5F7A" w:rsidRPr="00831477" w:rsidRDefault="009C5F7A" w:rsidP="009C5F7A">
      <w:pPr>
        <w:spacing w:before="100" w:beforeAutospacing="1" w:after="100" w:afterAutospacing="1" w:line="240" w:lineRule="auto"/>
        <w:ind w:left="1440"/>
        <w:rPr>
          <w:rFonts w:ascii="Times New Roman" w:eastAsia="Times New Roman" w:hAnsi="Times New Roman" w:cs="Times New Roman"/>
          <w:sz w:val="28"/>
          <w:szCs w:val="28"/>
          <w:lang w:eastAsia="ru-RU"/>
        </w:rPr>
      </w:pPr>
      <w:r w:rsidRPr="00831477">
        <w:rPr>
          <w:rFonts w:ascii="Times New Roman" w:eastAsia="Times New Roman" w:hAnsi="Times New Roman" w:cs="Times New Roman"/>
          <w:sz w:val="28"/>
          <w:szCs w:val="28"/>
          <w:lang w:eastAsia="ru-RU"/>
        </w:rPr>
        <w:t>Общенаучные: анализ, синтез, индукция, дедукция, моделирование.​</w:t>
      </w:r>
    </w:p>
    <w:p w14:paraId="2977E3CD" w14:textId="77777777" w:rsidR="009C5F7A" w:rsidRPr="00831477" w:rsidRDefault="009C5F7A" w:rsidP="009C5F7A">
      <w:pPr>
        <w:spacing w:before="100" w:beforeAutospacing="1" w:after="100" w:afterAutospacing="1" w:line="240" w:lineRule="auto"/>
        <w:ind w:left="1440"/>
        <w:rPr>
          <w:rFonts w:ascii="Times New Roman" w:eastAsia="Times New Roman" w:hAnsi="Times New Roman" w:cs="Times New Roman"/>
          <w:sz w:val="28"/>
          <w:szCs w:val="28"/>
          <w:lang w:eastAsia="ru-RU"/>
        </w:rPr>
      </w:pPr>
      <w:r w:rsidRPr="00831477">
        <w:rPr>
          <w:rFonts w:ascii="Times New Roman" w:eastAsia="Times New Roman" w:hAnsi="Times New Roman" w:cs="Times New Roman"/>
          <w:sz w:val="28"/>
          <w:szCs w:val="28"/>
          <w:lang w:eastAsia="ru-RU"/>
        </w:rPr>
        <w:t>Частнонаучные: специфичные для отдельных наук (например, хроматография в химии).​</w:t>
      </w:r>
    </w:p>
    <w:p w14:paraId="776AF1C8" w14:textId="77777777" w:rsidR="009C5F7A" w:rsidRPr="00831477" w:rsidRDefault="009C5F7A" w:rsidP="009C5F7A">
      <w:pPr>
        <w:numPr>
          <w:ilvl w:val="0"/>
          <w:numId w:val="23"/>
        </w:numPr>
        <w:spacing w:before="100" w:beforeAutospacing="1" w:after="100" w:afterAutospacing="1" w:line="240" w:lineRule="auto"/>
        <w:rPr>
          <w:rFonts w:ascii="Times New Roman" w:eastAsia="Times New Roman" w:hAnsi="Times New Roman" w:cs="Times New Roman"/>
          <w:sz w:val="28"/>
          <w:szCs w:val="28"/>
          <w:lang w:eastAsia="ru-RU"/>
        </w:rPr>
      </w:pPr>
      <w:r w:rsidRPr="00831477">
        <w:rPr>
          <w:rFonts w:ascii="Times New Roman" w:eastAsia="Times New Roman" w:hAnsi="Times New Roman" w:cs="Times New Roman"/>
          <w:sz w:val="28"/>
          <w:szCs w:val="28"/>
          <w:lang w:eastAsia="ru-RU"/>
        </w:rPr>
        <w:t>По этапам исследования:</w:t>
      </w:r>
    </w:p>
    <w:p w14:paraId="5CCA7C57" w14:textId="77777777" w:rsidR="009C5F7A" w:rsidRPr="00831477" w:rsidRDefault="009C5F7A" w:rsidP="009C5F7A">
      <w:pPr>
        <w:spacing w:before="100" w:beforeAutospacing="1" w:after="100" w:afterAutospacing="1" w:line="240" w:lineRule="auto"/>
        <w:ind w:left="1440"/>
        <w:rPr>
          <w:rFonts w:ascii="Times New Roman" w:eastAsia="Times New Roman" w:hAnsi="Times New Roman" w:cs="Times New Roman"/>
          <w:sz w:val="28"/>
          <w:szCs w:val="28"/>
          <w:lang w:eastAsia="ru-RU"/>
        </w:rPr>
      </w:pPr>
      <w:r w:rsidRPr="00831477">
        <w:rPr>
          <w:rFonts w:ascii="Times New Roman" w:eastAsia="Times New Roman" w:hAnsi="Times New Roman" w:cs="Times New Roman"/>
          <w:sz w:val="28"/>
          <w:szCs w:val="28"/>
          <w:lang w:eastAsia="ru-RU"/>
        </w:rPr>
        <w:t>Эмпирические: наблюдение, эксперимент, измерение.​</w:t>
      </w:r>
    </w:p>
    <w:p w14:paraId="5F110B04" w14:textId="77777777" w:rsidR="009C5F7A" w:rsidRPr="00831477" w:rsidRDefault="009C5F7A" w:rsidP="009C5F7A">
      <w:pPr>
        <w:spacing w:before="100" w:beforeAutospacing="1" w:after="100" w:afterAutospacing="1" w:line="240" w:lineRule="auto"/>
        <w:ind w:left="1440"/>
        <w:rPr>
          <w:rFonts w:ascii="Times New Roman" w:eastAsia="Times New Roman" w:hAnsi="Times New Roman" w:cs="Times New Roman"/>
          <w:sz w:val="28"/>
          <w:szCs w:val="28"/>
          <w:lang w:eastAsia="ru-RU"/>
        </w:rPr>
      </w:pPr>
      <w:r w:rsidRPr="00831477">
        <w:rPr>
          <w:rFonts w:ascii="Times New Roman" w:eastAsia="Times New Roman" w:hAnsi="Times New Roman" w:cs="Times New Roman"/>
          <w:sz w:val="28"/>
          <w:szCs w:val="28"/>
          <w:lang w:eastAsia="ru-RU"/>
        </w:rPr>
        <w:t>Теоретические: абстрагирование, идеализация, формализация.​</w:t>
      </w:r>
    </w:p>
    <w:p w14:paraId="2BE08A7F" w14:textId="77777777" w:rsidR="009C5F7A" w:rsidRPr="00831477" w:rsidRDefault="009C5F7A" w:rsidP="009C5F7A">
      <w:pPr>
        <w:numPr>
          <w:ilvl w:val="0"/>
          <w:numId w:val="23"/>
        </w:numPr>
        <w:spacing w:before="100" w:beforeAutospacing="1" w:after="100" w:afterAutospacing="1" w:line="240" w:lineRule="auto"/>
        <w:rPr>
          <w:rFonts w:ascii="Times New Roman" w:eastAsia="Times New Roman" w:hAnsi="Times New Roman" w:cs="Times New Roman"/>
          <w:sz w:val="28"/>
          <w:szCs w:val="28"/>
          <w:lang w:eastAsia="ru-RU"/>
        </w:rPr>
      </w:pPr>
      <w:r w:rsidRPr="00831477">
        <w:rPr>
          <w:rFonts w:ascii="Times New Roman" w:eastAsia="Times New Roman" w:hAnsi="Times New Roman" w:cs="Times New Roman"/>
          <w:sz w:val="28"/>
          <w:szCs w:val="28"/>
          <w:lang w:eastAsia="ru-RU"/>
        </w:rPr>
        <w:t>По характеру логики:</w:t>
      </w:r>
    </w:p>
    <w:p w14:paraId="602DEF25" w14:textId="77777777" w:rsidR="009C5F7A" w:rsidRPr="00831477" w:rsidRDefault="009C5F7A" w:rsidP="009C5F7A">
      <w:pPr>
        <w:spacing w:before="100" w:beforeAutospacing="1" w:after="100" w:afterAutospacing="1" w:line="240" w:lineRule="auto"/>
        <w:ind w:left="1440"/>
        <w:rPr>
          <w:rFonts w:ascii="Times New Roman" w:eastAsia="Times New Roman" w:hAnsi="Times New Roman" w:cs="Times New Roman"/>
          <w:sz w:val="28"/>
          <w:szCs w:val="28"/>
          <w:lang w:eastAsia="ru-RU"/>
        </w:rPr>
      </w:pPr>
      <w:r w:rsidRPr="00831477">
        <w:rPr>
          <w:rFonts w:ascii="Times New Roman" w:eastAsia="Times New Roman" w:hAnsi="Times New Roman" w:cs="Times New Roman"/>
          <w:sz w:val="28"/>
          <w:szCs w:val="28"/>
          <w:lang w:eastAsia="ru-RU"/>
        </w:rPr>
        <w:t>Индуктивные: от частного к общему.​</w:t>
      </w:r>
    </w:p>
    <w:p w14:paraId="5D3C4371" w14:textId="77777777" w:rsidR="009C5F7A" w:rsidRPr="00831477" w:rsidRDefault="009C5F7A" w:rsidP="009C5F7A">
      <w:pPr>
        <w:spacing w:before="100" w:beforeAutospacing="1" w:after="100" w:afterAutospacing="1" w:line="240" w:lineRule="auto"/>
        <w:ind w:left="1440"/>
        <w:rPr>
          <w:rFonts w:ascii="Times New Roman" w:eastAsia="Times New Roman" w:hAnsi="Times New Roman" w:cs="Times New Roman"/>
          <w:sz w:val="28"/>
          <w:szCs w:val="28"/>
          <w:lang w:eastAsia="ru-RU"/>
        </w:rPr>
      </w:pPr>
      <w:r w:rsidRPr="00831477">
        <w:rPr>
          <w:rFonts w:ascii="Times New Roman" w:eastAsia="Times New Roman" w:hAnsi="Times New Roman" w:cs="Times New Roman"/>
          <w:sz w:val="28"/>
          <w:szCs w:val="28"/>
          <w:lang w:eastAsia="ru-RU"/>
        </w:rPr>
        <w:t>Дедуктивные: от общего к частному.</w:t>
      </w:r>
    </w:p>
    <w:p w14:paraId="6BF4408E" w14:textId="77777777" w:rsidR="009C5F7A" w:rsidRDefault="009C5F7A" w:rsidP="009C5F7A">
      <w:pPr>
        <w:rPr>
          <w:rFonts w:ascii="Times New Roman" w:hAnsi="Times New Roman" w:cs="Times New Roman"/>
          <w:sz w:val="28"/>
          <w:szCs w:val="28"/>
        </w:rPr>
      </w:pPr>
    </w:p>
    <w:p w14:paraId="145D871E" w14:textId="326234AF" w:rsidR="009C5F7A" w:rsidRDefault="001273F0" w:rsidP="009C5F7A">
      <w:pPr>
        <w:rPr>
          <w:rFonts w:ascii="Times New Roman" w:hAnsi="Times New Roman" w:cs="Times New Roman"/>
          <w:sz w:val="28"/>
          <w:szCs w:val="28"/>
        </w:rPr>
      </w:pPr>
      <w:r>
        <w:rPr>
          <w:rFonts w:ascii="Times New Roman" w:hAnsi="Times New Roman" w:cs="Times New Roman"/>
          <w:sz w:val="28"/>
          <w:szCs w:val="28"/>
        </w:rPr>
        <w:t xml:space="preserve">Задание №2. </w:t>
      </w:r>
      <w:r w:rsidRPr="001273F0">
        <w:rPr>
          <w:rFonts w:ascii="Times New Roman" w:hAnsi="Times New Roman" w:cs="Times New Roman"/>
          <w:sz w:val="28"/>
          <w:szCs w:val="28"/>
        </w:rPr>
        <w:t>Изучив представленный теоретический материал, вам необходимо в статьях выделить:</w:t>
      </w:r>
      <w:r>
        <w:rPr>
          <w:rFonts w:ascii="Times New Roman" w:hAnsi="Times New Roman" w:cs="Times New Roman"/>
          <w:sz w:val="28"/>
          <w:szCs w:val="28"/>
        </w:rPr>
        <w:t xml:space="preserve"> цель, актуальность, </w:t>
      </w:r>
    </w:p>
    <w:p w14:paraId="6315435E" w14:textId="77777777" w:rsidR="009C5F7A" w:rsidRDefault="009C5F7A" w:rsidP="009C5F7A">
      <w:pPr>
        <w:rPr>
          <w:rFonts w:ascii="Times New Roman" w:hAnsi="Times New Roman" w:cs="Times New Roman"/>
          <w:sz w:val="28"/>
          <w:szCs w:val="28"/>
        </w:rPr>
      </w:pPr>
    </w:p>
    <w:p w14:paraId="7BCE29E3" w14:textId="77777777" w:rsidR="009C5F7A" w:rsidRDefault="009C5F7A" w:rsidP="009C5F7A">
      <w:pPr>
        <w:rPr>
          <w:rFonts w:ascii="Times New Roman" w:hAnsi="Times New Roman" w:cs="Times New Roman"/>
          <w:sz w:val="28"/>
          <w:szCs w:val="28"/>
        </w:rPr>
      </w:pPr>
    </w:p>
    <w:p w14:paraId="2F29E7DF" w14:textId="3D2F757A" w:rsidR="009C5F7A" w:rsidRPr="004F5854" w:rsidRDefault="004F5854" w:rsidP="009C5F7A">
      <w:pPr>
        <w:spacing w:before="100" w:beforeAutospacing="1" w:after="100" w:afterAutospacing="1"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b/>
          <w:bCs/>
          <w:sz w:val="28"/>
          <w:szCs w:val="28"/>
          <w:lang w:eastAsia="ru-RU"/>
        </w:rPr>
        <w:lastRenderedPageBreak/>
        <w:t>Позин</w:t>
      </w:r>
      <w:r w:rsidR="009C5F7A" w:rsidRPr="002E7B92">
        <w:rPr>
          <w:rFonts w:ascii="Times New Roman" w:eastAsia="Times New Roman" w:hAnsi="Times New Roman" w:cs="Times New Roman"/>
          <w:b/>
          <w:bCs/>
          <w:sz w:val="28"/>
          <w:szCs w:val="28"/>
          <w:lang w:eastAsia="ru-RU"/>
        </w:rPr>
        <w:t xml:space="preserve"> </w:t>
      </w:r>
      <w:r>
        <w:rPr>
          <w:rFonts w:ascii="Times New Roman" w:eastAsia="Times New Roman" w:hAnsi="Times New Roman" w:cs="Times New Roman"/>
          <w:b/>
          <w:bCs/>
          <w:sz w:val="28"/>
          <w:szCs w:val="28"/>
          <w:lang w:eastAsia="ru-RU"/>
        </w:rPr>
        <w:t>Б</w:t>
      </w:r>
      <w:r w:rsidR="009C5F7A" w:rsidRPr="002E7B92">
        <w:rPr>
          <w:rFonts w:ascii="Times New Roman" w:eastAsia="Times New Roman" w:hAnsi="Times New Roman" w:cs="Times New Roman"/>
          <w:b/>
          <w:bCs/>
          <w:sz w:val="28"/>
          <w:szCs w:val="28"/>
          <w:lang w:eastAsia="ru-RU"/>
        </w:rPr>
        <w:t>.А.</w:t>
      </w:r>
      <w:r w:rsidR="009C5F7A" w:rsidRPr="002E7B92">
        <w:rPr>
          <w:rFonts w:ascii="Times New Roman" w:eastAsia="Times New Roman" w:hAnsi="Times New Roman" w:cs="Times New Roman"/>
          <w:sz w:val="28"/>
          <w:szCs w:val="28"/>
          <w:lang w:eastAsia="ru-RU"/>
        </w:rPr>
        <w:br/>
      </w:r>
      <w:r w:rsidR="009C5F7A" w:rsidRPr="002E7B92">
        <w:rPr>
          <w:rFonts w:ascii="Times New Roman" w:eastAsia="Times New Roman" w:hAnsi="Times New Roman" w:cs="Times New Roman"/>
          <w:b/>
          <w:bCs/>
          <w:sz w:val="28"/>
          <w:szCs w:val="28"/>
          <w:lang w:eastAsia="ru-RU"/>
        </w:rPr>
        <w:t>«</w:t>
      </w:r>
      <w:r>
        <w:rPr>
          <w:rFonts w:ascii="Times New Roman" w:eastAsia="Times New Roman" w:hAnsi="Times New Roman" w:cs="Times New Roman"/>
          <w:b/>
          <w:bCs/>
          <w:sz w:val="28"/>
          <w:szCs w:val="28"/>
          <w:lang w:eastAsia="ru-RU"/>
        </w:rPr>
        <w:t>Методик поиска</w:t>
      </w:r>
      <w:r w:rsidR="009C5F7A" w:rsidRPr="002E7B92">
        <w:rPr>
          <w:rFonts w:ascii="Times New Roman" w:eastAsia="Times New Roman" w:hAnsi="Times New Roman" w:cs="Times New Roman"/>
          <w:b/>
          <w:bCs/>
          <w:sz w:val="28"/>
          <w:szCs w:val="28"/>
          <w:lang w:eastAsia="ru-RU"/>
        </w:rPr>
        <w:t xml:space="preserve"> у</w:t>
      </w:r>
      <w:r>
        <w:rPr>
          <w:rFonts w:ascii="Times New Roman" w:eastAsia="Times New Roman" w:hAnsi="Times New Roman" w:cs="Times New Roman"/>
          <w:b/>
          <w:bCs/>
          <w:sz w:val="28"/>
          <w:szCs w:val="28"/>
          <w:lang w:eastAsia="ru-RU"/>
        </w:rPr>
        <w:t>язвимостей в программном обеспечении, написанном на нескольких языках программирования</w:t>
      </w:r>
      <w:r w:rsidR="009C5F7A" w:rsidRPr="002E7B92">
        <w:rPr>
          <w:rFonts w:ascii="Times New Roman" w:eastAsia="Times New Roman" w:hAnsi="Times New Roman" w:cs="Times New Roman"/>
          <w:b/>
          <w:bCs/>
          <w:sz w:val="28"/>
          <w:szCs w:val="28"/>
          <w:lang w:eastAsia="ru-RU"/>
        </w:rPr>
        <w:t>»</w:t>
      </w:r>
      <w:r w:rsidR="009C5F7A" w:rsidRPr="002E7B92">
        <w:rPr>
          <w:rFonts w:ascii="Times New Roman" w:eastAsia="Times New Roman" w:hAnsi="Times New Roman" w:cs="Times New Roman"/>
          <w:sz w:val="28"/>
          <w:szCs w:val="28"/>
          <w:lang w:eastAsia="ru-RU"/>
        </w:rPr>
        <w:br/>
        <w:t xml:space="preserve">Журнал: </w:t>
      </w:r>
      <w:r>
        <w:rPr>
          <w:rFonts w:ascii="Times New Roman" w:eastAsia="Times New Roman" w:hAnsi="Times New Roman" w:cs="Times New Roman"/>
          <w:i/>
          <w:iCs/>
          <w:sz w:val="28"/>
          <w:szCs w:val="28"/>
          <w:lang w:eastAsia="ru-RU"/>
        </w:rPr>
        <w:t xml:space="preserve">Труды ИСП РАН, 2025, Т.37, №1, С. </w:t>
      </w:r>
      <w:proofErr w:type="gramStart"/>
      <w:r>
        <w:rPr>
          <w:rFonts w:ascii="Times New Roman" w:eastAsia="Times New Roman" w:hAnsi="Times New Roman" w:cs="Times New Roman"/>
          <w:i/>
          <w:iCs/>
          <w:sz w:val="28"/>
          <w:szCs w:val="28"/>
          <w:lang w:eastAsia="ru-RU"/>
        </w:rPr>
        <w:t>121-132</w:t>
      </w:r>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4"/>
        <w:gridCol w:w="7231"/>
      </w:tblGrid>
      <w:tr w:rsidR="009C5F7A" w:rsidRPr="002E7B92" w14:paraId="3B9C491D" w14:textId="77777777" w:rsidTr="006D6F8B">
        <w:trPr>
          <w:tblHeader/>
          <w:tblCellSpacing w:w="15" w:type="dxa"/>
        </w:trPr>
        <w:tc>
          <w:tcPr>
            <w:tcW w:w="0" w:type="auto"/>
            <w:vAlign w:val="center"/>
            <w:hideMark/>
          </w:tcPr>
          <w:p w14:paraId="75B119F8" w14:textId="77777777" w:rsidR="009C5F7A" w:rsidRPr="002E7B92" w:rsidRDefault="009C5F7A" w:rsidP="006D6F8B">
            <w:pPr>
              <w:spacing w:after="0" w:line="240" w:lineRule="auto"/>
              <w:jc w:val="center"/>
              <w:rPr>
                <w:rFonts w:ascii="Times New Roman" w:eastAsia="Times New Roman" w:hAnsi="Times New Roman" w:cs="Times New Roman"/>
                <w:b/>
                <w:bCs/>
                <w:sz w:val="28"/>
                <w:szCs w:val="28"/>
                <w:lang w:eastAsia="ru-RU"/>
              </w:rPr>
            </w:pPr>
            <w:r w:rsidRPr="002E7B92">
              <w:rPr>
                <w:rFonts w:ascii="Times New Roman" w:eastAsia="Times New Roman" w:hAnsi="Times New Roman" w:cs="Times New Roman"/>
                <w:b/>
                <w:bCs/>
                <w:sz w:val="28"/>
                <w:szCs w:val="28"/>
                <w:lang w:eastAsia="ru-RU"/>
              </w:rPr>
              <w:t>Параметр</w:t>
            </w:r>
          </w:p>
        </w:tc>
        <w:tc>
          <w:tcPr>
            <w:tcW w:w="0" w:type="auto"/>
            <w:vAlign w:val="center"/>
            <w:hideMark/>
          </w:tcPr>
          <w:p w14:paraId="263E35A2" w14:textId="77777777" w:rsidR="009C5F7A" w:rsidRPr="002E7B92" w:rsidRDefault="009C5F7A" w:rsidP="006D6F8B">
            <w:pPr>
              <w:spacing w:after="0" w:line="240" w:lineRule="auto"/>
              <w:jc w:val="center"/>
              <w:rPr>
                <w:rFonts w:ascii="Times New Roman" w:eastAsia="Times New Roman" w:hAnsi="Times New Roman" w:cs="Times New Roman"/>
                <w:b/>
                <w:bCs/>
                <w:sz w:val="28"/>
                <w:szCs w:val="28"/>
                <w:lang w:eastAsia="ru-RU"/>
              </w:rPr>
            </w:pPr>
            <w:r w:rsidRPr="002E7B92">
              <w:rPr>
                <w:rFonts w:ascii="Times New Roman" w:eastAsia="Times New Roman" w:hAnsi="Times New Roman" w:cs="Times New Roman"/>
                <w:b/>
                <w:bCs/>
                <w:sz w:val="28"/>
                <w:szCs w:val="28"/>
                <w:lang w:eastAsia="ru-RU"/>
              </w:rPr>
              <w:t>Содержание</w:t>
            </w:r>
          </w:p>
        </w:tc>
      </w:tr>
      <w:tr w:rsidR="009C5F7A" w:rsidRPr="002E7B92" w14:paraId="43A9A9A0" w14:textId="77777777" w:rsidTr="006D6F8B">
        <w:trPr>
          <w:tblCellSpacing w:w="15" w:type="dxa"/>
        </w:trPr>
        <w:tc>
          <w:tcPr>
            <w:tcW w:w="0" w:type="auto"/>
            <w:vAlign w:val="center"/>
            <w:hideMark/>
          </w:tcPr>
          <w:p w14:paraId="75ADBF63" w14:textId="77777777" w:rsidR="009C5F7A" w:rsidRPr="002E7B92" w:rsidRDefault="009C5F7A" w:rsidP="006D6F8B">
            <w:pPr>
              <w:spacing w:after="0" w:line="240" w:lineRule="auto"/>
              <w:rPr>
                <w:rFonts w:ascii="Times New Roman" w:eastAsia="Times New Roman" w:hAnsi="Times New Roman" w:cs="Times New Roman"/>
                <w:sz w:val="28"/>
                <w:szCs w:val="28"/>
                <w:lang w:eastAsia="ru-RU"/>
              </w:rPr>
            </w:pPr>
            <w:r w:rsidRPr="002E7B92">
              <w:rPr>
                <w:rFonts w:ascii="Times New Roman" w:eastAsia="Times New Roman" w:hAnsi="Times New Roman" w:cs="Times New Roman"/>
                <w:b/>
                <w:bCs/>
                <w:sz w:val="28"/>
                <w:szCs w:val="28"/>
                <w:lang w:eastAsia="ru-RU"/>
              </w:rPr>
              <w:t>цель</w:t>
            </w:r>
          </w:p>
        </w:tc>
        <w:tc>
          <w:tcPr>
            <w:tcW w:w="0" w:type="auto"/>
            <w:vAlign w:val="center"/>
            <w:hideMark/>
          </w:tcPr>
          <w:p w14:paraId="6794FE1B" w14:textId="77777777" w:rsidR="004F5854" w:rsidRPr="004F5854" w:rsidRDefault="004F5854" w:rsidP="004F5854">
            <w:pPr>
              <w:spacing w:after="0" w:line="240" w:lineRule="auto"/>
              <w:rPr>
                <w:rFonts w:ascii="Times New Roman" w:eastAsia="Times New Roman" w:hAnsi="Times New Roman" w:cs="Times New Roman"/>
                <w:sz w:val="28"/>
                <w:szCs w:val="28"/>
                <w:lang w:eastAsia="ru-RU"/>
              </w:rPr>
            </w:pPr>
            <w:r w:rsidRPr="004F5854">
              <w:rPr>
                <w:rFonts w:ascii="Times New Roman" w:eastAsia="Times New Roman" w:hAnsi="Times New Roman" w:cs="Times New Roman"/>
                <w:sz w:val="28"/>
                <w:szCs w:val="28"/>
                <w:lang w:eastAsia="ru-RU"/>
              </w:rPr>
              <w:t>Разработать методику поиска уязвимостей в программном обеспечении, написанном на нескольких языках программирования (C, C++, Java, Python, Go), которая позволит снизить квалификационные требования к аналитикам, проводящим разметку результатов автоматизированного поиска уязвимостей</w:t>
            </w:r>
          </w:p>
          <w:p w14:paraId="259441B6" w14:textId="1D79E00C" w:rsidR="009C5F7A" w:rsidRPr="002E7B92" w:rsidRDefault="009C5F7A" w:rsidP="006D6F8B">
            <w:pPr>
              <w:spacing w:after="0" w:line="240" w:lineRule="auto"/>
              <w:rPr>
                <w:rFonts w:ascii="Times New Roman" w:eastAsia="Times New Roman" w:hAnsi="Times New Roman" w:cs="Times New Roman"/>
                <w:sz w:val="28"/>
                <w:szCs w:val="28"/>
                <w:lang w:eastAsia="ru-RU"/>
              </w:rPr>
            </w:pPr>
          </w:p>
        </w:tc>
      </w:tr>
      <w:tr w:rsidR="009C5F7A" w:rsidRPr="002E7B92" w14:paraId="2B238013" w14:textId="77777777" w:rsidTr="006D6F8B">
        <w:trPr>
          <w:tblCellSpacing w:w="15" w:type="dxa"/>
        </w:trPr>
        <w:tc>
          <w:tcPr>
            <w:tcW w:w="0" w:type="auto"/>
            <w:vAlign w:val="center"/>
            <w:hideMark/>
          </w:tcPr>
          <w:p w14:paraId="5EDD360A" w14:textId="77777777" w:rsidR="009C5F7A" w:rsidRPr="002E7B92" w:rsidRDefault="009C5F7A" w:rsidP="006D6F8B">
            <w:pPr>
              <w:spacing w:after="0" w:line="240" w:lineRule="auto"/>
              <w:rPr>
                <w:rFonts w:ascii="Times New Roman" w:eastAsia="Times New Roman" w:hAnsi="Times New Roman" w:cs="Times New Roman"/>
                <w:sz w:val="28"/>
                <w:szCs w:val="28"/>
                <w:lang w:eastAsia="ru-RU"/>
              </w:rPr>
            </w:pPr>
            <w:r w:rsidRPr="002E7B92">
              <w:rPr>
                <w:rFonts w:ascii="Times New Roman" w:eastAsia="Times New Roman" w:hAnsi="Times New Roman" w:cs="Times New Roman"/>
                <w:b/>
                <w:bCs/>
                <w:sz w:val="28"/>
                <w:szCs w:val="28"/>
                <w:lang w:eastAsia="ru-RU"/>
              </w:rPr>
              <w:t>актуальность</w:t>
            </w:r>
          </w:p>
        </w:tc>
        <w:tc>
          <w:tcPr>
            <w:tcW w:w="0" w:type="auto"/>
            <w:vAlign w:val="center"/>
            <w:hideMark/>
          </w:tcPr>
          <w:p w14:paraId="1D903B3C" w14:textId="77777777" w:rsidR="004F5854" w:rsidRPr="004F5854" w:rsidRDefault="004F5854" w:rsidP="004F5854">
            <w:pPr>
              <w:spacing w:after="0" w:line="240" w:lineRule="auto"/>
              <w:rPr>
                <w:rFonts w:ascii="Times New Roman" w:eastAsia="Times New Roman" w:hAnsi="Times New Roman" w:cs="Times New Roman"/>
                <w:sz w:val="28"/>
                <w:szCs w:val="28"/>
                <w:lang w:eastAsia="ru-RU"/>
              </w:rPr>
            </w:pPr>
            <w:r w:rsidRPr="004F5854">
              <w:rPr>
                <w:rFonts w:ascii="Times New Roman" w:eastAsia="Times New Roman" w:hAnsi="Times New Roman" w:cs="Times New Roman"/>
                <w:sz w:val="28"/>
                <w:szCs w:val="28"/>
                <w:lang w:eastAsia="ru-RU"/>
              </w:rPr>
              <w:t>В связи с необходимостью повышения производительности труда при анализе (разметке) результатов автоматизированного поиска уязвимостей возникает проблема дефицита высококвалифицированных аналитиков для проведения разметки результатов. Существующие инструменты обнаруживают множество потенциальных уязвимостей, но их анализ требует высокой квалификации специалистов</w:t>
            </w:r>
          </w:p>
          <w:p w14:paraId="676F1272" w14:textId="293CD3A5" w:rsidR="009C5F7A" w:rsidRPr="002E7B92" w:rsidRDefault="009C5F7A" w:rsidP="006D6F8B">
            <w:pPr>
              <w:spacing w:after="0" w:line="240" w:lineRule="auto"/>
              <w:rPr>
                <w:rFonts w:ascii="Times New Roman" w:eastAsia="Times New Roman" w:hAnsi="Times New Roman" w:cs="Times New Roman"/>
                <w:sz w:val="28"/>
                <w:szCs w:val="28"/>
                <w:lang w:eastAsia="ru-RU"/>
              </w:rPr>
            </w:pPr>
          </w:p>
        </w:tc>
      </w:tr>
      <w:tr w:rsidR="009C5F7A" w:rsidRPr="002E7B92" w14:paraId="0D4CE453" w14:textId="77777777" w:rsidTr="006D6F8B">
        <w:trPr>
          <w:tblCellSpacing w:w="15" w:type="dxa"/>
        </w:trPr>
        <w:tc>
          <w:tcPr>
            <w:tcW w:w="0" w:type="auto"/>
            <w:vAlign w:val="center"/>
            <w:hideMark/>
          </w:tcPr>
          <w:p w14:paraId="0BF51885" w14:textId="77777777" w:rsidR="009C5F7A" w:rsidRPr="002E7B92" w:rsidRDefault="009C5F7A" w:rsidP="006D6F8B">
            <w:pPr>
              <w:spacing w:after="0" w:line="240" w:lineRule="auto"/>
              <w:rPr>
                <w:rFonts w:ascii="Times New Roman" w:eastAsia="Times New Roman" w:hAnsi="Times New Roman" w:cs="Times New Roman"/>
                <w:sz w:val="28"/>
                <w:szCs w:val="28"/>
                <w:lang w:eastAsia="ru-RU"/>
              </w:rPr>
            </w:pPr>
            <w:r w:rsidRPr="002E7B92">
              <w:rPr>
                <w:rFonts w:ascii="Times New Roman" w:eastAsia="Times New Roman" w:hAnsi="Times New Roman" w:cs="Times New Roman"/>
                <w:b/>
                <w:bCs/>
                <w:sz w:val="28"/>
                <w:szCs w:val="28"/>
                <w:lang w:eastAsia="ru-RU"/>
              </w:rPr>
              <w:t>объект</w:t>
            </w:r>
          </w:p>
        </w:tc>
        <w:tc>
          <w:tcPr>
            <w:tcW w:w="0" w:type="auto"/>
            <w:vAlign w:val="center"/>
            <w:hideMark/>
          </w:tcPr>
          <w:p w14:paraId="54BA61F5" w14:textId="7677E040" w:rsidR="009C5F7A" w:rsidRPr="002E7B92" w:rsidRDefault="004F5854" w:rsidP="006D6F8B">
            <w:pPr>
              <w:spacing w:after="0" w:line="240" w:lineRule="auto"/>
              <w:rPr>
                <w:rFonts w:ascii="Times New Roman" w:eastAsia="Times New Roman" w:hAnsi="Times New Roman" w:cs="Times New Roman"/>
                <w:sz w:val="28"/>
                <w:szCs w:val="28"/>
                <w:lang w:eastAsia="ru-RU"/>
              </w:rPr>
            </w:pPr>
            <w:r w:rsidRPr="004F5854">
              <w:rPr>
                <w:rFonts w:ascii="Times New Roman" w:eastAsia="Times New Roman" w:hAnsi="Times New Roman" w:cs="Times New Roman"/>
                <w:sz w:val="28"/>
                <w:szCs w:val="28"/>
                <w:lang w:eastAsia="ru-RU"/>
              </w:rPr>
              <w:t>Процесс поиска и анализа уязвимостей в программном обеспечении, написанном на нескольких языках программирования</w:t>
            </w:r>
          </w:p>
        </w:tc>
      </w:tr>
      <w:tr w:rsidR="009C5F7A" w:rsidRPr="002E7B92" w14:paraId="3FF3FDA6" w14:textId="77777777" w:rsidTr="006D6F8B">
        <w:trPr>
          <w:tblCellSpacing w:w="15" w:type="dxa"/>
        </w:trPr>
        <w:tc>
          <w:tcPr>
            <w:tcW w:w="0" w:type="auto"/>
            <w:vAlign w:val="center"/>
            <w:hideMark/>
          </w:tcPr>
          <w:p w14:paraId="59E00257" w14:textId="77777777" w:rsidR="009C5F7A" w:rsidRPr="002E7B92" w:rsidRDefault="009C5F7A" w:rsidP="006D6F8B">
            <w:pPr>
              <w:spacing w:after="0" w:line="240" w:lineRule="auto"/>
              <w:rPr>
                <w:rFonts w:ascii="Times New Roman" w:eastAsia="Times New Roman" w:hAnsi="Times New Roman" w:cs="Times New Roman"/>
                <w:sz w:val="28"/>
                <w:szCs w:val="28"/>
                <w:lang w:eastAsia="ru-RU"/>
              </w:rPr>
            </w:pPr>
            <w:r w:rsidRPr="002E7B92">
              <w:rPr>
                <w:rFonts w:ascii="Times New Roman" w:eastAsia="Times New Roman" w:hAnsi="Times New Roman" w:cs="Times New Roman"/>
                <w:b/>
                <w:bCs/>
                <w:sz w:val="28"/>
                <w:szCs w:val="28"/>
                <w:lang w:eastAsia="ru-RU"/>
              </w:rPr>
              <w:t>предмет</w:t>
            </w:r>
          </w:p>
        </w:tc>
        <w:tc>
          <w:tcPr>
            <w:tcW w:w="0" w:type="auto"/>
            <w:vAlign w:val="center"/>
            <w:hideMark/>
          </w:tcPr>
          <w:p w14:paraId="01C6BAAC" w14:textId="694A4BA1" w:rsidR="009C5F7A" w:rsidRPr="002E7B92" w:rsidRDefault="004F5854" w:rsidP="006D6F8B">
            <w:pPr>
              <w:spacing w:after="0" w:line="240" w:lineRule="auto"/>
              <w:rPr>
                <w:rFonts w:ascii="Times New Roman" w:eastAsia="Times New Roman" w:hAnsi="Times New Roman" w:cs="Times New Roman"/>
                <w:sz w:val="28"/>
                <w:szCs w:val="28"/>
                <w:lang w:eastAsia="ru-RU"/>
              </w:rPr>
            </w:pPr>
            <w:r w:rsidRPr="004F5854">
              <w:rPr>
                <w:rFonts w:ascii="Times New Roman" w:eastAsia="Times New Roman" w:hAnsi="Times New Roman" w:cs="Times New Roman"/>
                <w:sz w:val="28"/>
                <w:szCs w:val="28"/>
                <w:lang w:eastAsia="ru-RU"/>
              </w:rPr>
              <w:t>Методика поиска уязвимостей в программном обеспечении, включающая анализ автоматически обнаруживаемых детекторов, упорядочивание их в соответствии с классификацией регулятора и снижение требований к квалификации аналитиков</w:t>
            </w:r>
          </w:p>
        </w:tc>
      </w:tr>
      <w:tr w:rsidR="009C5F7A" w:rsidRPr="002E7B92" w14:paraId="308E48FA" w14:textId="77777777" w:rsidTr="006D6F8B">
        <w:trPr>
          <w:tblCellSpacing w:w="15" w:type="dxa"/>
        </w:trPr>
        <w:tc>
          <w:tcPr>
            <w:tcW w:w="0" w:type="auto"/>
            <w:vAlign w:val="center"/>
            <w:hideMark/>
          </w:tcPr>
          <w:p w14:paraId="0E56A6BF" w14:textId="77777777" w:rsidR="009C5F7A" w:rsidRPr="002E7B92" w:rsidRDefault="009C5F7A" w:rsidP="006D6F8B">
            <w:pPr>
              <w:spacing w:after="0" w:line="240" w:lineRule="auto"/>
              <w:rPr>
                <w:rFonts w:ascii="Times New Roman" w:eastAsia="Times New Roman" w:hAnsi="Times New Roman" w:cs="Times New Roman"/>
                <w:sz w:val="28"/>
                <w:szCs w:val="28"/>
                <w:lang w:eastAsia="ru-RU"/>
              </w:rPr>
            </w:pPr>
            <w:r w:rsidRPr="002E7B92">
              <w:rPr>
                <w:rFonts w:ascii="Times New Roman" w:eastAsia="Times New Roman" w:hAnsi="Times New Roman" w:cs="Times New Roman"/>
                <w:b/>
                <w:bCs/>
                <w:sz w:val="28"/>
                <w:szCs w:val="28"/>
                <w:lang w:eastAsia="ru-RU"/>
              </w:rPr>
              <w:t>гипотеза</w:t>
            </w:r>
          </w:p>
        </w:tc>
        <w:tc>
          <w:tcPr>
            <w:tcW w:w="0" w:type="auto"/>
            <w:vAlign w:val="center"/>
            <w:hideMark/>
          </w:tcPr>
          <w:p w14:paraId="2D47A4E9" w14:textId="547BC05F" w:rsidR="009C5F7A" w:rsidRPr="002E7B92" w:rsidRDefault="004F5854" w:rsidP="006D6F8B">
            <w:pPr>
              <w:spacing w:after="0" w:line="240" w:lineRule="auto"/>
              <w:rPr>
                <w:rFonts w:ascii="Times New Roman" w:eastAsia="Times New Roman" w:hAnsi="Times New Roman" w:cs="Times New Roman"/>
                <w:sz w:val="28"/>
                <w:szCs w:val="28"/>
                <w:lang w:eastAsia="ru-RU"/>
              </w:rPr>
            </w:pPr>
            <w:r w:rsidRPr="004F5854">
              <w:rPr>
                <w:rFonts w:ascii="Times New Roman" w:eastAsia="Times New Roman" w:hAnsi="Times New Roman" w:cs="Times New Roman"/>
                <w:sz w:val="28"/>
                <w:szCs w:val="28"/>
                <w:lang w:eastAsia="ru-RU"/>
              </w:rPr>
              <w:t>Применение разработанной методики позволяет снизить квалификационные требования к аналитикам, проводящим разметку результатов автоматизированного поиска уязвимостей, и подготовить таких специалистов в разрабатывающих компаниях</w:t>
            </w:r>
          </w:p>
        </w:tc>
      </w:tr>
      <w:tr w:rsidR="009C5F7A" w:rsidRPr="002E7B92" w14:paraId="1194FC0D" w14:textId="77777777" w:rsidTr="006D6F8B">
        <w:trPr>
          <w:tblCellSpacing w:w="15" w:type="dxa"/>
        </w:trPr>
        <w:tc>
          <w:tcPr>
            <w:tcW w:w="0" w:type="auto"/>
            <w:vAlign w:val="center"/>
          </w:tcPr>
          <w:p w14:paraId="5D92597D" w14:textId="77777777" w:rsidR="009C5F7A" w:rsidRPr="002E7B92" w:rsidRDefault="009C5F7A" w:rsidP="006D6F8B">
            <w:pPr>
              <w:spacing w:after="0" w:line="240" w:lineRule="auto"/>
              <w:rPr>
                <w:rFonts w:ascii="Times New Roman" w:eastAsia="Times New Roman" w:hAnsi="Times New Roman" w:cs="Times New Roman"/>
                <w:b/>
                <w:bCs/>
                <w:sz w:val="28"/>
                <w:szCs w:val="28"/>
                <w:lang w:eastAsia="ru-RU"/>
              </w:rPr>
            </w:pPr>
            <w:r w:rsidRPr="00264E29">
              <w:rPr>
                <w:rFonts w:ascii="Times New Roman" w:eastAsia="Times New Roman" w:hAnsi="Times New Roman" w:cs="Times New Roman"/>
                <w:b/>
                <w:bCs/>
                <w:sz w:val="28"/>
                <w:szCs w:val="28"/>
                <w:lang w:eastAsia="ru-RU"/>
              </w:rPr>
              <w:t>метод нахождения гипотезы</w:t>
            </w:r>
          </w:p>
        </w:tc>
        <w:tc>
          <w:tcPr>
            <w:tcW w:w="0" w:type="auto"/>
            <w:vAlign w:val="center"/>
          </w:tcPr>
          <w:p w14:paraId="527FF2DD" w14:textId="50A0C74F" w:rsidR="009C5F7A" w:rsidRPr="002E7B92" w:rsidRDefault="002D279D" w:rsidP="006D6F8B">
            <w:pPr>
              <w:spacing w:after="0" w:line="240" w:lineRule="auto"/>
              <w:rPr>
                <w:rFonts w:ascii="Times New Roman" w:eastAsia="Times New Roman" w:hAnsi="Times New Roman" w:cs="Times New Roman"/>
                <w:sz w:val="28"/>
                <w:szCs w:val="28"/>
                <w:lang w:eastAsia="ru-RU"/>
              </w:rPr>
            </w:pPr>
            <w:r w:rsidRPr="002D279D">
              <w:rPr>
                <w:rFonts w:ascii="Times New Roman" w:eastAsia="Times New Roman" w:hAnsi="Times New Roman" w:cs="Times New Roman"/>
                <w:sz w:val="28"/>
                <w:szCs w:val="28"/>
                <w:lang w:eastAsia="ru-RU"/>
              </w:rPr>
              <w:t>Анализ существующих детекторов уязвимостей, систематизация и классификация методов обнаружения</w:t>
            </w:r>
          </w:p>
        </w:tc>
      </w:tr>
      <w:tr w:rsidR="009C5F7A" w:rsidRPr="002E7B92" w14:paraId="54430C62" w14:textId="77777777" w:rsidTr="006D6F8B">
        <w:trPr>
          <w:tblCellSpacing w:w="15" w:type="dxa"/>
        </w:trPr>
        <w:tc>
          <w:tcPr>
            <w:tcW w:w="0" w:type="auto"/>
            <w:vAlign w:val="center"/>
            <w:hideMark/>
          </w:tcPr>
          <w:p w14:paraId="1B964A8D" w14:textId="77777777" w:rsidR="009C5F7A" w:rsidRPr="002E7B92" w:rsidRDefault="009C5F7A" w:rsidP="006D6F8B">
            <w:pPr>
              <w:spacing w:after="0" w:line="240" w:lineRule="auto"/>
              <w:rPr>
                <w:rFonts w:ascii="Times New Roman" w:eastAsia="Times New Roman" w:hAnsi="Times New Roman" w:cs="Times New Roman"/>
                <w:sz w:val="28"/>
                <w:szCs w:val="28"/>
                <w:lang w:eastAsia="ru-RU"/>
              </w:rPr>
            </w:pPr>
            <w:r w:rsidRPr="002E7B92">
              <w:rPr>
                <w:rFonts w:ascii="Times New Roman" w:eastAsia="Times New Roman" w:hAnsi="Times New Roman" w:cs="Times New Roman"/>
                <w:b/>
                <w:bCs/>
                <w:sz w:val="28"/>
                <w:szCs w:val="28"/>
                <w:lang w:eastAsia="ru-RU"/>
              </w:rPr>
              <w:t>научные методы</w:t>
            </w:r>
          </w:p>
        </w:tc>
        <w:tc>
          <w:tcPr>
            <w:tcW w:w="0" w:type="auto"/>
            <w:vAlign w:val="center"/>
            <w:hideMark/>
          </w:tcPr>
          <w:p w14:paraId="6FB6D62A" w14:textId="14F82B7D" w:rsidR="009C5F7A" w:rsidRPr="002E7B92" w:rsidRDefault="002D279D" w:rsidP="006D6F8B">
            <w:pPr>
              <w:spacing w:after="0" w:line="240" w:lineRule="auto"/>
              <w:rPr>
                <w:rFonts w:ascii="Times New Roman" w:eastAsia="Times New Roman" w:hAnsi="Times New Roman" w:cs="Times New Roman"/>
                <w:sz w:val="28"/>
                <w:szCs w:val="28"/>
                <w:lang w:eastAsia="ru-RU"/>
              </w:rPr>
            </w:pPr>
            <w:r w:rsidRPr="002D279D">
              <w:rPr>
                <w:rFonts w:ascii="Times New Roman" w:eastAsia="Times New Roman" w:hAnsi="Times New Roman" w:cs="Times New Roman"/>
                <w:sz w:val="28"/>
                <w:szCs w:val="28"/>
                <w:lang w:eastAsia="ru-RU"/>
              </w:rPr>
              <w:t>Систематический анализ детекторов уязвимостей для языков C, C++, Java, Python, Go; классификация методов обнаружения в соответствии с требованиями регулятора; сравнительный анализ эффективности различных детекторов; разработка методики упорядочивания детекторов; эмпирическая оценка методики на реальных проектах</w:t>
            </w:r>
          </w:p>
        </w:tc>
      </w:tr>
      <w:tr w:rsidR="009C5F7A" w:rsidRPr="002E7B92" w14:paraId="0C4FA699" w14:textId="77777777" w:rsidTr="006D6F8B">
        <w:trPr>
          <w:tblCellSpacing w:w="15" w:type="dxa"/>
        </w:trPr>
        <w:tc>
          <w:tcPr>
            <w:tcW w:w="0" w:type="auto"/>
            <w:vAlign w:val="center"/>
            <w:hideMark/>
          </w:tcPr>
          <w:p w14:paraId="2B3EE0A6" w14:textId="77777777" w:rsidR="009C5F7A" w:rsidRPr="002E7B92" w:rsidRDefault="009C5F7A" w:rsidP="006D6F8B">
            <w:pPr>
              <w:spacing w:after="0" w:line="240" w:lineRule="auto"/>
              <w:rPr>
                <w:rFonts w:ascii="Times New Roman" w:eastAsia="Times New Roman" w:hAnsi="Times New Roman" w:cs="Times New Roman"/>
                <w:sz w:val="28"/>
                <w:szCs w:val="28"/>
                <w:lang w:eastAsia="ru-RU"/>
              </w:rPr>
            </w:pPr>
            <w:r w:rsidRPr="002E7B92">
              <w:rPr>
                <w:rFonts w:ascii="Times New Roman" w:eastAsia="Times New Roman" w:hAnsi="Times New Roman" w:cs="Times New Roman"/>
                <w:b/>
                <w:bCs/>
                <w:sz w:val="28"/>
                <w:szCs w:val="28"/>
                <w:lang w:eastAsia="ru-RU"/>
              </w:rPr>
              <w:lastRenderedPageBreak/>
              <w:t>практическая значимость</w:t>
            </w:r>
          </w:p>
        </w:tc>
        <w:tc>
          <w:tcPr>
            <w:tcW w:w="0" w:type="auto"/>
            <w:vAlign w:val="center"/>
            <w:hideMark/>
          </w:tcPr>
          <w:p w14:paraId="263CFA00" w14:textId="4ACF5354" w:rsidR="009C5F7A" w:rsidRPr="002E7B92" w:rsidRDefault="002D279D" w:rsidP="006D6F8B">
            <w:pPr>
              <w:spacing w:after="0" w:line="240" w:lineRule="auto"/>
              <w:rPr>
                <w:rFonts w:ascii="Times New Roman" w:eastAsia="Times New Roman" w:hAnsi="Times New Roman" w:cs="Times New Roman"/>
                <w:sz w:val="28"/>
                <w:szCs w:val="28"/>
                <w:lang w:eastAsia="ru-RU"/>
              </w:rPr>
            </w:pPr>
            <w:r w:rsidRPr="002D279D">
              <w:rPr>
                <w:rFonts w:ascii="Times New Roman" w:eastAsia="Times New Roman" w:hAnsi="Times New Roman" w:cs="Times New Roman"/>
                <w:sz w:val="28"/>
                <w:szCs w:val="28"/>
                <w:lang w:eastAsia="ru-RU"/>
              </w:rPr>
              <w:t>Методика может быть использована в разрабатывающих компаниях для подготовки специалистов по анализу уязвимостей, снижения требований к квалификации аналитиков и повышения эффективности процесса разметки результатов автоматизированного поиска уязвимостей. Позволяет стандартизировать процесс анализа уязвимостей для различных языков программирования</w:t>
            </w:r>
          </w:p>
        </w:tc>
      </w:tr>
    </w:tbl>
    <w:p w14:paraId="66B6F1D4" w14:textId="77777777" w:rsidR="009C5F7A" w:rsidRDefault="009C5F7A" w:rsidP="009C5F7A">
      <w:pPr>
        <w:rPr>
          <w:rFonts w:ascii="Times New Roman" w:hAnsi="Times New Roman" w:cs="Times New Roman"/>
          <w:sz w:val="28"/>
          <w:szCs w:val="28"/>
        </w:rPr>
      </w:pPr>
    </w:p>
    <w:p w14:paraId="13683F57" w14:textId="12257AF0" w:rsidR="009C5F7A" w:rsidRPr="002D279D" w:rsidRDefault="002D279D" w:rsidP="002D279D">
      <w:pPr>
        <w:spacing w:before="100" w:beforeAutospacing="1" w:after="100" w:afterAutospacing="1"/>
        <w:rPr>
          <w:rFonts w:ascii="Times New Roman" w:eastAsia="Times New Roman" w:hAnsi="Times New Roman" w:cs="Times New Roman"/>
          <w:sz w:val="28"/>
          <w:szCs w:val="28"/>
          <w:lang w:eastAsia="ru-RU"/>
        </w:rPr>
      </w:pPr>
      <w:r w:rsidRPr="002D279D">
        <w:rPr>
          <w:rFonts w:ascii="Times New Roman" w:eastAsia="Times New Roman" w:hAnsi="Times New Roman" w:cs="Times New Roman"/>
          <w:b/>
          <w:bCs/>
          <w:sz w:val="28"/>
          <w:szCs w:val="28"/>
          <w:lang w:val="en-US" w:eastAsia="ru-RU"/>
        </w:rPr>
        <w:t>Chakraborty S., Krishna R., Ding Y., Ray B.</w:t>
      </w:r>
      <w:r w:rsidR="009C5F7A" w:rsidRPr="002D279D">
        <w:rPr>
          <w:rFonts w:ascii="Times New Roman" w:eastAsia="Times New Roman" w:hAnsi="Times New Roman" w:cs="Times New Roman"/>
          <w:sz w:val="28"/>
          <w:szCs w:val="28"/>
          <w:lang w:val="en-US" w:eastAsia="ru-RU"/>
        </w:rPr>
        <w:br/>
      </w:r>
      <w:r w:rsidR="009C5F7A" w:rsidRPr="002D279D">
        <w:rPr>
          <w:rFonts w:ascii="Times New Roman" w:eastAsia="Times New Roman" w:hAnsi="Times New Roman" w:cs="Times New Roman"/>
          <w:b/>
          <w:bCs/>
          <w:sz w:val="28"/>
          <w:szCs w:val="28"/>
          <w:lang w:val="en-US" w:eastAsia="ru-RU"/>
        </w:rPr>
        <w:t>«</w:t>
      </w:r>
      <w:r w:rsidRPr="002D279D">
        <w:rPr>
          <w:rFonts w:ascii="Times New Roman" w:eastAsia="Times New Roman" w:hAnsi="Times New Roman" w:cs="Times New Roman"/>
          <w:b/>
          <w:bCs/>
          <w:sz w:val="28"/>
          <w:szCs w:val="28"/>
          <w:lang w:val="en-US" w:eastAsia="ru-RU"/>
        </w:rPr>
        <w:t xml:space="preserve">Deep Learning Based Vulnerability Detection: Are We There </w:t>
      </w:r>
      <w:proofErr w:type="gramStart"/>
      <w:r w:rsidRPr="002D279D">
        <w:rPr>
          <w:rFonts w:ascii="Times New Roman" w:eastAsia="Times New Roman" w:hAnsi="Times New Roman" w:cs="Times New Roman"/>
          <w:b/>
          <w:bCs/>
          <w:sz w:val="28"/>
          <w:szCs w:val="28"/>
          <w:lang w:val="en-US" w:eastAsia="ru-RU"/>
        </w:rPr>
        <w:t>Yet?</w:t>
      </w:r>
      <w:r w:rsidR="009C5F7A" w:rsidRPr="002D279D">
        <w:rPr>
          <w:rFonts w:ascii="Times New Roman" w:eastAsia="Times New Roman" w:hAnsi="Times New Roman" w:cs="Times New Roman"/>
          <w:b/>
          <w:bCs/>
          <w:sz w:val="28"/>
          <w:szCs w:val="28"/>
          <w:lang w:val="en-US" w:eastAsia="ru-RU"/>
        </w:rPr>
        <w:t>»</w:t>
      </w:r>
      <w:proofErr w:type="gramEnd"/>
      <w:r w:rsidR="009C5F7A" w:rsidRPr="002D279D">
        <w:rPr>
          <w:rFonts w:ascii="Times New Roman" w:eastAsia="Times New Roman" w:hAnsi="Times New Roman" w:cs="Times New Roman"/>
          <w:sz w:val="28"/>
          <w:szCs w:val="28"/>
          <w:lang w:val="en-US" w:eastAsia="ru-RU"/>
        </w:rPr>
        <w:br/>
      </w:r>
      <w:r>
        <w:rPr>
          <w:rFonts w:ascii="Times New Roman" w:eastAsia="Times New Roman" w:hAnsi="Times New Roman" w:cs="Times New Roman"/>
          <w:sz w:val="28"/>
          <w:szCs w:val="28"/>
          <w:lang w:eastAsia="ru-RU"/>
        </w:rPr>
        <w:t>Журнал</w:t>
      </w:r>
      <w:r>
        <w:rPr>
          <w:rFonts w:ascii="Times New Roman" w:eastAsia="Times New Roman" w:hAnsi="Times New Roman" w:cs="Times New Roman"/>
          <w:sz w:val="28"/>
          <w:szCs w:val="28"/>
          <w:lang w:val="en-US" w:eastAsia="ru-RU"/>
        </w:rPr>
        <w:t xml:space="preserve">: </w:t>
      </w:r>
      <w:r w:rsidRPr="002D279D">
        <w:rPr>
          <w:rFonts w:ascii="Times New Roman" w:eastAsia="Times New Roman" w:hAnsi="Times New Roman" w:cs="Times New Roman"/>
          <w:sz w:val="28"/>
          <w:szCs w:val="28"/>
          <w:lang w:eastAsia="ru-RU"/>
        </w:rPr>
        <w:t>IEEE Transactions on Software Engineering, 2022, Т. 48, № 9, С. 3280-3296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7"/>
        <w:gridCol w:w="7188"/>
      </w:tblGrid>
      <w:tr w:rsidR="009C5F7A" w:rsidRPr="002E7B92" w14:paraId="5C7BA398" w14:textId="77777777" w:rsidTr="006D6F8B">
        <w:trPr>
          <w:tblHeader/>
          <w:tblCellSpacing w:w="15" w:type="dxa"/>
        </w:trPr>
        <w:tc>
          <w:tcPr>
            <w:tcW w:w="0" w:type="auto"/>
            <w:vAlign w:val="center"/>
            <w:hideMark/>
          </w:tcPr>
          <w:p w14:paraId="2152A09C" w14:textId="77777777" w:rsidR="009C5F7A" w:rsidRPr="002E7B92" w:rsidRDefault="009C5F7A" w:rsidP="006D6F8B">
            <w:pPr>
              <w:spacing w:after="0" w:line="240" w:lineRule="auto"/>
              <w:jc w:val="center"/>
              <w:rPr>
                <w:rFonts w:ascii="Times New Roman" w:eastAsia="Times New Roman" w:hAnsi="Times New Roman" w:cs="Times New Roman"/>
                <w:b/>
                <w:bCs/>
                <w:sz w:val="28"/>
                <w:szCs w:val="28"/>
                <w:lang w:eastAsia="ru-RU"/>
              </w:rPr>
            </w:pPr>
            <w:r w:rsidRPr="002E7B92">
              <w:rPr>
                <w:rFonts w:ascii="Times New Roman" w:eastAsia="Times New Roman" w:hAnsi="Times New Roman" w:cs="Times New Roman"/>
                <w:b/>
                <w:bCs/>
                <w:sz w:val="28"/>
                <w:szCs w:val="28"/>
                <w:lang w:eastAsia="ru-RU"/>
              </w:rPr>
              <w:t>Параметр</w:t>
            </w:r>
          </w:p>
        </w:tc>
        <w:tc>
          <w:tcPr>
            <w:tcW w:w="0" w:type="auto"/>
            <w:vAlign w:val="center"/>
            <w:hideMark/>
          </w:tcPr>
          <w:p w14:paraId="79E83664" w14:textId="77777777" w:rsidR="009C5F7A" w:rsidRPr="002E7B92" w:rsidRDefault="009C5F7A" w:rsidP="006D6F8B">
            <w:pPr>
              <w:spacing w:after="0" w:line="240" w:lineRule="auto"/>
              <w:jc w:val="center"/>
              <w:rPr>
                <w:rFonts w:ascii="Times New Roman" w:eastAsia="Times New Roman" w:hAnsi="Times New Roman" w:cs="Times New Roman"/>
                <w:b/>
                <w:bCs/>
                <w:sz w:val="28"/>
                <w:szCs w:val="28"/>
                <w:lang w:eastAsia="ru-RU"/>
              </w:rPr>
            </w:pPr>
            <w:r w:rsidRPr="002E7B92">
              <w:rPr>
                <w:rFonts w:ascii="Times New Roman" w:eastAsia="Times New Roman" w:hAnsi="Times New Roman" w:cs="Times New Roman"/>
                <w:b/>
                <w:bCs/>
                <w:sz w:val="28"/>
                <w:szCs w:val="28"/>
                <w:lang w:eastAsia="ru-RU"/>
              </w:rPr>
              <w:t>Содержание</w:t>
            </w:r>
          </w:p>
        </w:tc>
      </w:tr>
      <w:tr w:rsidR="009C5F7A" w:rsidRPr="002E7B92" w14:paraId="027B68CC" w14:textId="77777777" w:rsidTr="006D6F8B">
        <w:trPr>
          <w:tblCellSpacing w:w="15" w:type="dxa"/>
        </w:trPr>
        <w:tc>
          <w:tcPr>
            <w:tcW w:w="0" w:type="auto"/>
            <w:vAlign w:val="center"/>
            <w:hideMark/>
          </w:tcPr>
          <w:p w14:paraId="0E3FF56F" w14:textId="77777777" w:rsidR="009C5F7A" w:rsidRPr="002E7B92" w:rsidRDefault="009C5F7A" w:rsidP="006D6F8B">
            <w:pPr>
              <w:spacing w:after="0" w:line="240" w:lineRule="auto"/>
              <w:rPr>
                <w:rFonts w:ascii="Times New Roman" w:eastAsia="Times New Roman" w:hAnsi="Times New Roman" w:cs="Times New Roman"/>
                <w:sz w:val="28"/>
                <w:szCs w:val="28"/>
                <w:lang w:eastAsia="ru-RU"/>
              </w:rPr>
            </w:pPr>
            <w:r w:rsidRPr="002E7B92">
              <w:rPr>
                <w:rFonts w:ascii="Times New Roman" w:eastAsia="Times New Roman" w:hAnsi="Times New Roman" w:cs="Times New Roman"/>
                <w:b/>
                <w:bCs/>
                <w:sz w:val="28"/>
                <w:szCs w:val="28"/>
                <w:lang w:eastAsia="ru-RU"/>
              </w:rPr>
              <w:t>цель</w:t>
            </w:r>
          </w:p>
        </w:tc>
        <w:tc>
          <w:tcPr>
            <w:tcW w:w="0" w:type="auto"/>
            <w:vAlign w:val="center"/>
            <w:hideMark/>
          </w:tcPr>
          <w:p w14:paraId="46B7566D" w14:textId="509FDE0E" w:rsidR="009C5F7A" w:rsidRPr="002E7B92" w:rsidRDefault="002D279D" w:rsidP="006D6F8B">
            <w:pPr>
              <w:spacing w:after="0" w:line="240" w:lineRule="auto"/>
              <w:rPr>
                <w:rFonts w:ascii="Times New Roman" w:eastAsia="Times New Roman" w:hAnsi="Times New Roman" w:cs="Times New Roman"/>
                <w:sz w:val="28"/>
                <w:szCs w:val="28"/>
                <w:lang w:eastAsia="ru-RU"/>
              </w:rPr>
            </w:pPr>
            <w:r w:rsidRPr="002D279D">
              <w:rPr>
                <w:rFonts w:ascii="Times New Roman" w:eastAsia="Times New Roman" w:hAnsi="Times New Roman" w:cs="Times New Roman"/>
                <w:sz w:val="28"/>
                <w:szCs w:val="28"/>
                <w:lang w:eastAsia="ru-RU"/>
              </w:rPr>
              <w:t>Провести систематический анализ эффективности методов глубокого обучения для автоматического обнаружения уязвимостей в программном коде, оценить текущее состояние области и выявить проблемы воспроизводимости результатов исследований</w:t>
            </w:r>
          </w:p>
        </w:tc>
      </w:tr>
      <w:tr w:rsidR="009C5F7A" w:rsidRPr="002E7B92" w14:paraId="76EA8937" w14:textId="77777777" w:rsidTr="006D6F8B">
        <w:trPr>
          <w:tblCellSpacing w:w="15" w:type="dxa"/>
        </w:trPr>
        <w:tc>
          <w:tcPr>
            <w:tcW w:w="0" w:type="auto"/>
            <w:vAlign w:val="center"/>
            <w:hideMark/>
          </w:tcPr>
          <w:p w14:paraId="536FFB60" w14:textId="77777777" w:rsidR="009C5F7A" w:rsidRPr="002E7B92" w:rsidRDefault="009C5F7A" w:rsidP="006D6F8B">
            <w:pPr>
              <w:spacing w:after="0" w:line="240" w:lineRule="auto"/>
              <w:rPr>
                <w:rFonts w:ascii="Times New Roman" w:eastAsia="Times New Roman" w:hAnsi="Times New Roman" w:cs="Times New Roman"/>
                <w:sz w:val="28"/>
                <w:szCs w:val="28"/>
                <w:lang w:eastAsia="ru-RU"/>
              </w:rPr>
            </w:pPr>
            <w:r w:rsidRPr="002E7B92">
              <w:rPr>
                <w:rFonts w:ascii="Times New Roman" w:eastAsia="Times New Roman" w:hAnsi="Times New Roman" w:cs="Times New Roman"/>
                <w:b/>
                <w:bCs/>
                <w:sz w:val="28"/>
                <w:szCs w:val="28"/>
                <w:lang w:eastAsia="ru-RU"/>
              </w:rPr>
              <w:t>актуальность</w:t>
            </w:r>
          </w:p>
        </w:tc>
        <w:tc>
          <w:tcPr>
            <w:tcW w:w="0" w:type="auto"/>
            <w:vAlign w:val="center"/>
            <w:hideMark/>
          </w:tcPr>
          <w:p w14:paraId="0A0B8499" w14:textId="780355C8" w:rsidR="009C5F7A" w:rsidRPr="002E7B92" w:rsidRDefault="002D279D" w:rsidP="006D6F8B">
            <w:pPr>
              <w:spacing w:after="0" w:line="240" w:lineRule="auto"/>
              <w:rPr>
                <w:rFonts w:ascii="Times New Roman" w:eastAsia="Times New Roman" w:hAnsi="Times New Roman" w:cs="Times New Roman"/>
                <w:sz w:val="28"/>
                <w:szCs w:val="28"/>
                <w:lang w:eastAsia="ru-RU"/>
              </w:rPr>
            </w:pPr>
            <w:r w:rsidRPr="002D279D">
              <w:rPr>
                <w:rFonts w:ascii="Times New Roman" w:eastAsia="Times New Roman" w:hAnsi="Times New Roman" w:cs="Times New Roman"/>
                <w:sz w:val="28"/>
                <w:szCs w:val="28"/>
                <w:lang w:eastAsia="ru-RU"/>
              </w:rPr>
              <w:t>Рост числа уязвимостей в программном обеспечении требует применения современных методов автоматического обнаружения. Методы глубокого обучения демонстрируют потенциал для выявления сложных уязвимостей, но их эффективность и практическая применимость остаются недостаточно изученными. Существуют проблемы с воспроизводимостью результатов и отсутствием стандартизированных методов оценки</w:t>
            </w:r>
          </w:p>
        </w:tc>
      </w:tr>
      <w:tr w:rsidR="009C5F7A" w:rsidRPr="002E7B92" w14:paraId="73795CDA" w14:textId="77777777" w:rsidTr="006D6F8B">
        <w:trPr>
          <w:tblCellSpacing w:w="15" w:type="dxa"/>
        </w:trPr>
        <w:tc>
          <w:tcPr>
            <w:tcW w:w="0" w:type="auto"/>
            <w:vAlign w:val="center"/>
            <w:hideMark/>
          </w:tcPr>
          <w:p w14:paraId="1E9F068F" w14:textId="77777777" w:rsidR="009C5F7A" w:rsidRPr="002E7B92" w:rsidRDefault="009C5F7A" w:rsidP="006D6F8B">
            <w:pPr>
              <w:spacing w:after="0" w:line="240" w:lineRule="auto"/>
              <w:rPr>
                <w:rFonts w:ascii="Times New Roman" w:eastAsia="Times New Roman" w:hAnsi="Times New Roman" w:cs="Times New Roman"/>
                <w:sz w:val="28"/>
                <w:szCs w:val="28"/>
                <w:lang w:eastAsia="ru-RU"/>
              </w:rPr>
            </w:pPr>
            <w:r w:rsidRPr="002E7B92">
              <w:rPr>
                <w:rFonts w:ascii="Times New Roman" w:eastAsia="Times New Roman" w:hAnsi="Times New Roman" w:cs="Times New Roman"/>
                <w:b/>
                <w:bCs/>
                <w:sz w:val="28"/>
                <w:szCs w:val="28"/>
                <w:lang w:eastAsia="ru-RU"/>
              </w:rPr>
              <w:t>объект</w:t>
            </w:r>
          </w:p>
        </w:tc>
        <w:tc>
          <w:tcPr>
            <w:tcW w:w="0" w:type="auto"/>
            <w:vAlign w:val="center"/>
            <w:hideMark/>
          </w:tcPr>
          <w:p w14:paraId="55CB4DED" w14:textId="6A67FF6E" w:rsidR="009C5F7A" w:rsidRPr="002E7B92" w:rsidRDefault="002D279D" w:rsidP="006D6F8B">
            <w:pPr>
              <w:spacing w:after="0" w:line="240" w:lineRule="auto"/>
              <w:rPr>
                <w:rFonts w:ascii="Times New Roman" w:eastAsia="Times New Roman" w:hAnsi="Times New Roman" w:cs="Times New Roman"/>
                <w:sz w:val="28"/>
                <w:szCs w:val="28"/>
                <w:lang w:eastAsia="ru-RU"/>
              </w:rPr>
            </w:pPr>
            <w:r w:rsidRPr="002D279D">
              <w:rPr>
                <w:rFonts w:ascii="Times New Roman" w:eastAsia="Times New Roman" w:hAnsi="Times New Roman" w:cs="Times New Roman"/>
                <w:sz w:val="28"/>
                <w:szCs w:val="28"/>
                <w:lang w:eastAsia="ru-RU"/>
              </w:rPr>
              <w:t>Методы обнаружения уязвимостей в программном коде на основе глубокого обучения</w:t>
            </w:r>
          </w:p>
        </w:tc>
      </w:tr>
      <w:tr w:rsidR="009C5F7A" w:rsidRPr="002E7B92" w14:paraId="4FD70E2D" w14:textId="77777777" w:rsidTr="006D6F8B">
        <w:trPr>
          <w:tblCellSpacing w:w="15" w:type="dxa"/>
        </w:trPr>
        <w:tc>
          <w:tcPr>
            <w:tcW w:w="0" w:type="auto"/>
            <w:vAlign w:val="center"/>
            <w:hideMark/>
          </w:tcPr>
          <w:p w14:paraId="11EC1CA5" w14:textId="77777777" w:rsidR="009C5F7A" w:rsidRPr="002E7B92" w:rsidRDefault="009C5F7A" w:rsidP="006D6F8B">
            <w:pPr>
              <w:spacing w:after="0" w:line="240" w:lineRule="auto"/>
              <w:rPr>
                <w:rFonts w:ascii="Times New Roman" w:eastAsia="Times New Roman" w:hAnsi="Times New Roman" w:cs="Times New Roman"/>
                <w:sz w:val="28"/>
                <w:szCs w:val="28"/>
                <w:lang w:eastAsia="ru-RU"/>
              </w:rPr>
            </w:pPr>
            <w:r w:rsidRPr="002E7B92">
              <w:rPr>
                <w:rFonts w:ascii="Times New Roman" w:eastAsia="Times New Roman" w:hAnsi="Times New Roman" w:cs="Times New Roman"/>
                <w:b/>
                <w:bCs/>
                <w:sz w:val="28"/>
                <w:szCs w:val="28"/>
                <w:lang w:eastAsia="ru-RU"/>
              </w:rPr>
              <w:t>предмет</w:t>
            </w:r>
          </w:p>
        </w:tc>
        <w:tc>
          <w:tcPr>
            <w:tcW w:w="0" w:type="auto"/>
            <w:vAlign w:val="center"/>
            <w:hideMark/>
          </w:tcPr>
          <w:p w14:paraId="2A13ACC0" w14:textId="10D02CB6" w:rsidR="009C5F7A" w:rsidRPr="002E7B92" w:rsidRDefault="002D279D" w:rsidP="006D6F8B">
            <w:pPr>
              <w:spacing w:after="0" w:line="240" w:lineRule="auto"/>
              <w:rPr>
                <w:rFonts w:ascii="Times New Roman" w:eastAsia="Times New Roman" w:hAnsi="Times New Roman" w:cs="Times New Roman"/>
                <w:sz w:val="28"/>
                <w:szCs w:val="28"/>
                <w:lang w:eastAsia="ru-RU"/>
              </w:rPr>
            </w:pPr>
            <w:r w:rsidRPr="002D279D">
              <w:rPr>
                <w:rFonts w:ascii="Times New Roman" w:eastAsia="Times New Roman" w:hAnsi="Times New Roman" w:cs="Times New Roman"/>
                <w:sz w:val="28"/>
                <w:szCs w:val="28"/>
                <w:lang w:eastAsia="ru-RU"/>
              </w:rPr>
              <w:t>Эффективность, воспроизводимость и практическая применимость методов глубокого обучения для обнаружения уязвимостей, включая анализ более 30 различных подходов, использующих CNN, RNN, Transformer и другие архитектуры</w:t>
            </w:r>
          </w:p>
        </w:tc>
      </w:tr>
      <w:tr w:rsidR="009C5F7A" w:rsidRPr="002E7B92" w14:paraId="7607A940" w14:textId="77777777" w:rsidTr="006D6F8B">
        <w:trPr>
          <w:tblCellSpacing w:w="15" w:type="dxa"/>
        </w:trPr>
        <w:tc>
          <w:tcPr>
            <w:tcW w:w="0" w:type="auto"/>
            <w:vAlign w:val="center"/>
            <w:hideMark/>
          </w:tcPr>
          <w:p w14:paraId="0847B8AE" w14:textId="77777777" w:rsidR="009C5F7A" w:rsidRPr="002E7B92" w:rsidRDefault="009C5F7A" w:rsidP="006D6F8B">
            <w:pPr>
              <w:spacing w:after="0" w:line="240" w:lineRule="auto"/>
              <w:rPr>
                <w:rFonts w:ascii="Times New Roman" w:eastAsia="Times New Roman" w:hAnsi="Times New Roman" w:cs="Times New Roman"/>
                <w:sz w:val="28"/>
                <w:szCs w:val="28"/>
                <w:lang w:eastAsia="ru-RU"/>
              </w:rPr>
            </w:pPr>
            <w:r w:rsidRPr="002E7B92">
              <w:rPr>
                <w:rFonts w:ascii="Times New Roman" w:eastAsia="Times New Roman" w:hAnsi="Times New Roman" w:cs="Times New Roman"/>
                <w:b/>
                <w:bCs/>
                <w:sz w:val="28"/>
                <w:szCs w:val="28"/>
                <w:lang w:eastAsia="ru-RU"/>
              </w:rPr>
              <w:t>гипотеза</w:t>
            </w:r>
          </w:p>
        </w:tc>
        <w:tc>
          <w:tcPr>
            <w:tcW w:w="0" w:type="auto"/>
            <w:vAlign w:val="center"/>
            <w:hideMark/>
          </w:tcPr>
          <w:p w14:paraId="4284A701" w14:textId="1B1E8FEC" w:rsidR="009C5F7A" w:rsidRPr="002E7B92" w:rsidRDefault="002D279D" w:rsidP="006D6F8B">
            <w:pPr>
              <w:spacing w:after="0" w:line="240" w:lineRule="auto"/>
              <w:rPr>
                <w:rFonts w:ascii="Times New Roman" w:eastAsia="Times New Roman" w:hAnsi="Times New Roman" w:cs="Times New Roman"/>
                <w:sz w:val="28"/>
                <w:szCs w:val="28"/>
                <w:lang w:eastAsia="ru-RU"/>
              </w:rPr>
            </w:pPr>
            <w:r w:rsidRPr="002D279D">
              <w:rPr>
                <w:rFonts w:ascii="Times New Roman" w:eastAsia="Times New Roman" w:hAnsi="Times New Roman" w:cs="Times New Roman"/>
                <w:sz w:val="28"/>
                <w:szCs w:val="28"/>
                <w:lang w:eastAsia="ru-RU"/>
              </w:rPr>
              <w:t xml:space="preserve">Несмотря на значительный прогресс в области применения глубокого обучения для обнаружения уязвимостей, существующие методы еще не достигли уровня, достаточного для полной замены традиционных </w:t>
            </w:r>
            <w:r w:rsidRPr="002D279D">
              <w:rPr>
                <w:rFonts w:ascii="Times New Roman" w:eastAsia="Times New Roman" w:hAnsi="Times New Roman" w:cs="Times New Roman"/>
                <w:sz w:val="28"/>
                <w:szCs w:val="28"/>
                <w:lang w:eastAsia="ru-RU"/>
              </w:rPr>
              <w:lastRenderedPageBreak/>
              <w:t>методов статического анализа, и требуют дальнейших исследований для повышения точности и снижения уровня ложных срабатываний</w:t>
            </w:r>
          </w:p>
        </w:tc>
      </w:tr>
      <w:tr w:rsidR="009C5F7A" w:rsidRPr="002E7B92" w14:paraId="58300E58" w14:textId="77777777" w:rsidTr="006D6F8B">
        <w:trPr>
          <w:tblCellSpacing w:w="15" w:type="dxa"/>
        </w:trPr>
        <w:tc>
          <w:tcPr>
            <w:tcW w:w="0" w:type="auto"/>
            <w:vAlign w:val="center"/>
          </w:tcPr>
          <w:p w14:paraId="1EF4FEED" w14:textId="77777777" w:rsidR="009C5F7A" w:rsidRPr="002E7B92" w:rsidRDefault="009C5F7A" w:rsidP="006D6F8B">
            <w:pPr>
              <w:spacing w:after="0" w:line="240" w:lineRule="auto"/>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lastRenderedPageBreak/>
              <w:t>Метод нахождение гипотезы</w:t>
            </w:r>
          </w:p>
        </w:tc>
        <w:tc>
          <w:tcPr>
            <w:tcW w:w="0" w:type="auto"/>
            <w:vAlign w:val="center"/>
          </w:tcPr>
          <w:p w14:paraId="37E49B8C" w14:textId="73E8F58E" w:rsidR="009C5F7A" w:rsidRPr="002E7B92" w:rsidRDefault="002D279D" w:rsidP="006D6F8B">
            <w:pPr>
              <w:spacing w:after="0" w:line="240" w:lineRule="auto"/>
              <w:rPr>
                <w:rFonts w:ascii="Times New Roman" w:eastAsia="Times New Roman" w:hAnsi="Times New Roman" w:cs="Times New Roman"/>
                <w:sz w:val="28"/>
                <w:szCs w:val="28"/>
                <w:lang w:eastAsia="ru-RU"/>
              </w:rPr>
            </w:pPr>
            <w:r w:rsidRPr="002D279D">
              <w:rPr>
                <w:rFonts w:ascii="Times New Roman" w:eastAsia="Times New Roman" w:hAnsi="Times New Roman" w:cs="Times New Roman"/>
                <w:sz w:val="28"/>
                <w:szCs w:val="28"/>
                <w:lang w:eastAsia="ru-RU"/>
              </w:rPr>
              <w:t>Систематический обзор литературы, экспериментальная репликация исследований, сравнительный анализ результатов</w:t>
            </w:r>
          </w:p>
        </w:tc>
      </w:tr>
      <w:tr w:rsidR="009C5F7A" w:rsidRPr="002E7B92" w14:paraId="4F957C4F" w14:textId="77777777" w:rsidTr="006D6F8B">
        <w:trPr>
          <w:tblCellSpacing w:w="15" w:type="dxa"/>
        </w:trPr>
        <w:tc>
          <w:tcPr>
            <w:tcW w:w="0" w:type="auto"/>
            <w:vAlign w:val="center"/>
            <w:hideMark/>
          </w:tcPr>
          <w:p w14:paraId="46A3208F" w14:textId="77777777" w:rsidR="009C5F7A" w:rsidRPr="002E7B92" w:rsidRDefault="009C5F7A" w:rsidP="006D6F8B">
            <w:pPr>
              <w:spacing w:after="0" w:line="240" w:lineRule="auto"/>
              <w:rPr>
                <w:rFonts w:ascii="Times New Roman" w:eastAsia="Times New Roman" w:hAnsi="Times New Roman" w:cs="Times New Roman"/>
                <w:sz w:val="28"/>
                <w:szCs w:val="28"/>
                <w:lang w:eastAsia="ru-RU"/>
              </w:rPr>
            </w:pPr>
            <w:r w:rsidRPr="002E7B92">
              <w:rPr>
                <w:rFonts w:ascii="Times New Roman" w:eastAsia="Times New Roman" w:hAnsi="Times New Roman" w:cs="Times New Roman"/>
                <w:b/>
                <w:bCs/>
                <w:sz w:val="28"/>
                <w:szCs w:val="28"/>
                <w:lang w:eastAsia="ru-RU"/>
              </w:rPr>
              <w:t>научные методы</w:t>
            </w:r>
          </w:p>
        </w:tc>
        <w:tc>
          <w:tcPr>
            <w:tcW w:w="0" w:type="auto"/>
            <w:vAlign w:val="center"/>
            <w:hideMark/>
          </w:tcPr>
          <w:p w14:paraId="7B24D893" w14:textId="113A45A9" w:rsidR="009C5F7A" w:rsidRPr="002E7B92" w:rsidRDefault="002D279D" w:rsidP="006D6F8B">
            <w:pPr>
              <w:spacing w:after="0" w:line="240" w:lineRule="auto"/>
              <w:rPr>
                <w:rFonts w:ascii="Times New Roman" w:eastAsia="Times New Roman" w:hAnsi="Times New Roman" w:cs="Times New Roman"/>
                <w:sz w:val="28"/>
                <w:szCs w:val="28"/>
                <w:lang w:eastAsia="ru-RU"/>
              </w:rPr>
            </w:pPr>
            <w:r w:rsidRPr="002D279D">
              <w:rPr>
                <w:rFonts w:ascii="Times New Roman" w:eastAsia="Times New Roman" w:hAnsi="Times New Roman" w:cs="Times New Roman"/>
                <w:sz w:val="28"/>
                <w:szCs w:val="28"/>
                <w:lang w:eastAsia="ru-RU"/>
              </w:rPr>
              <w:t>Систематический обзор литературы (systematic literature review); экспериментальная оценка на стандартизированных датасетах (BigVul, DiverseVul); репликация экспериментов из других исследований; сравнительный анализ различных подходов; статистический анализ результатов (precision, recall, F1-score, AUC-ROC); разработка таксономии существующих методов; анализ воспроизводимости результатов</w:t>
            </w:r>
          </w:p>
        </w:tc>
      </w:tr>
      <w:tr w:rsidR="009C5F7A" w:rsidRPr="002E7B92" w14:paraId="7DB37298" w14:textId="77777777" w:rsidTr="006D6F8B">
        <w:trPr>
          <w:tblCellSpacing w:w="15" w:type="dxa"/>
        </w:trPr>
        <w:tc>
          <w:tcPr>
            <w:tcW w:w="0" w:type="auto"/>
            <w:vAlign w:val="center"/>
            <w:hideMark/>
          </w:tcPr>
          <w:p w14:paraId="34CEB4BF" w14:textId="77777777" w:rsidR="009C5F7A" w:rsidRPr="002E7B92" w:rsidRDefault="009C5F7A" w:rsidP="006D6F8B">
            <w:pPr>
              <w:spacing w:after="0" w:line="240" w:lineRule="auto"/>
              <w:rPr>
                <w:rFonts w:ascii="Times New Roman" w:eastAsia="Times New Roman" w:hAnsi="Times New Roman" w:cs="Times New Roman"/>
                <w:sz w:val="28"/>
                <w:szCs w:val="28"/>
                <w:lang w:eastAsia="ru-RU"/>
              </w:rPr>
            </w:pPr>
            <w:r w:rsidRPr="002E7B92">
              <w:rPr>
                <w:rFonts w:ascii="Times New Roman" w:eastAsia="Times New Roman" w:hAnsi="Times New Roman" w:cs="Times New Roman"/>
                <w:b/>
                <w:bCs/>
                <w:sz w:val="28"/>
                <w:szCs w:val="28"/>
                <w:lang w:eastAsia="ru-RU"/>
              </w:rPr>
              <w:t>практическая значимость</w:t>
            </w:r>
          </w:p>
        </w:tc>
        <w:tc>
          <w:tcPr>
            <w:tcW w:w="0" w:type="auto"/>
            <w:vAlign w:val="center"/>
            <w:hideMark/>
          </w:tcPr>
          <w:p w14:paraId="78F8D940" w14:textId="5DAAF2ED" w:rsidR="009C5F7A" w:rsidRPr="002E7B92" w:rsidRDefault="002D279D" w:rsidP="006D6F8B">
            <w:pPr>
              <w:spacing w:after="0" w:line="240" w:lineRule="auto"/>
              <w:rPr>
                <w:rFonts w:ascii="Times New Roman" w:eastAsia="Times New Roman" w:hAnsi="Times New Roman" w:cs="Times New Roman"/>
                <w:sz w:val="28"/>
                <w:szCs w:val="28"/>
                <w:lang w:eastAsia="ru-RU"/>
              </w:rPr>
            </w:pPr>
            <w:r w:rsidRPr="002D279D">
              <w:rPr>
                <w:rFonts w:ascii="Times New Roman" w:eastAsia="Times New Roman" w:hAnsi="Times New Roman" w:cs="Times New Roman"/>
                <w:sz w:val="28"/>
                <w:szCs w:val="28"/>
                <w:lang w:eastAsia="ru-RU"/>
              </w:rPr>
              <w:t>Результаты исследования позволяют разработчикам и исследователям объективно оценить эффективность различных методов глубокого обучения для обнаружения уязвимостей, выявить наиболее перспективные направления для дальнейших исследований и определить требования к стандартизации методов оценки. Работа способствует повышению воспроизводимости исследований в области и улучшению практической применимости методов</w:t>
            </w:r>
          </w:p>
        </w:tc>
      </w:tr>
    </w:tbl>
    <w:p w14:paraId="68402548" w14:textId="77777777" w:rsidR="009C5F7A" w:rsidRDefault="009C5F7A" w:rsidP="009C5F7A">
      <w:pPr>
        <w:rPr>
          <w:rFonts w:ascii="Times New Roman" w:hAnsi="Times New Roman" w:cs="Times New Roman"/>
          <w:sz w:val="28"/>
          <w:szCs w:val="28"/>
        </w:rPr>
      </w:pPr>
    </w:p>
    <w:p w14:paraId="7FE322EE" w14:textId="70A0B95A" w:rsidR="009C5F7A" w:rsidRPr="002D279D" w:rsidRDefault="002D279D" w:rsidP="002D279D">
      <w:pPr>
        <w:spacing w:before="100" w:beforeAutospacing="1" w:after="100" w:afterAutospacing="1"/>
        <w:rPr>
          <w:rFonts w:ascii="Times New Roman" w:eastAsia="Times New Roman" w:hAnsi="Times New Roman" w:cs="Times New Roman"/>
          <w:i/>
          <w:iCs/>
          <w:sz w:val="28"/>
          <w:szCs w:val="28"/>
          <w:lang w:eastAsia="ru-RU"/>
        </w:rPr>
      </w:pPr>
      <w:r w:rsidRPr="002D279D">
        <w:rPr>
          <w:rFonts w:ascii="Times New Roman" w:eastAsia="Times New Roman" w:hAnsi="Times New Roman" w:cs="Times New Roman"/>
          <w:b/>
          <w:bCs/>
          <w:sz w:val="28"/>
          <w:szCs w:val="28"/>
          <w:lang w:val="en-US" w:eastAsia="ru-RU"/>
        </w:rPr>
        <w:t>Anbiya D.R., Ferdinan T., Kołaczek G.</w:t>
      </w:r>
      <w:r w:rsidR="009C5F7A" w:rsidRPr="002D279D">
        <w:rPr>
          <w:rFonts w:ascii="Times New Roman" w:eastAsia="Times New Roman" w:hAnsi="Times New Roman" w:cs="Times New Roman"/>
          <w:sz w:val="28"/>
          <w:szCs w:val="28"/>
          <w:lang w:val="en-US" w:eastAsia="ru-RU"/>
        </w:rPr>
        <w:br/>
      </w:r>
      <w:r w:rsidR="009C5F7A" w:rsidRPr="002D279D">
        <w:rPr>
          <w:rFonts w:ascii="Times New Roman" w:eastAsia="Times New Roman" w:hAnsi="Times New Roman" w:cs="Times New Roman"/>
          <w:b/>
          <w:bCs/>
          <w:sz w:val="28"/>
          <w:szCs w:val="28"/>
          <w:lang w:val="en-US" w:eastAsia="ru-RU"/>
        </w:rPr>
        <w:t>«</w:t>
      </w:r>
      <w:r w:rsidRPr="002D279D">
        <w:rPr>
          <w:rFonts w:ascii="Times New Roman" w:eastAsia="Times New Roman" w:hAnsi="Times New Roman" w:cs="Times New Roman"/>
          <w:b/>
          <w:bCs/>
          <w:sz w:val="28"/>
          <w:szCs w:val="28"/>
          <w:lang w:val="en-US" w:eastAsia="ru-RU"/>
        </w:rPr>
        <w:t>Java Source Code Vulnerability Detection Using Large Language Model</w:t>
      </w:r>
      <w:r w:rsidR="009C5F7A" w:rsidRPr="002D279D">
        <w:rPr>
          <w:rFonts w:ascii="Times New Roman" w:eastAsia="Times New Roman" w:hAnsi="Times New Roman" w:cs="Times New Roman"/>
          <w:b/>
          <w:bCs/>
          <w:sz w:val="28"/>
          <w:szCs w:val="28"/>
          <w:lang w:val="en-US" w:eastAsia="ru-RU"/>
        </w:rPr>
        <w:t>»</w:t>
      </w:r>
      <w:r w:rsidR="009C5F7A" w:rsidRPr="002D279D">
        <w:rPr>
          <w:rFonts w:ascii="Times New Roman" w:eastAsia="Times New Roman" w:hAnsi="Times New Roman" w:cs="Times New Roman"/>
          <w:sz w:val="28"/>
          <w:szCs w:val="28"/>
          <w:lang w:val="en-US" w:eastAsia="ru-RU"/>
        </w:rPr>
        <w:br/>
      </w:r>
      <w:r w:rsidR="009C5F7A" w:rsidRPr="002E7B92">
        <w:rPr>
          <w:rFonts w:ascii="Times New Roman" w:eastAsia="Times New Roman" w:hAnsi="Times New Roman" w:cs="Times New Roman"/>
          <w:sz w:val="28"/>
          <w:szCs w:val="28"/>
          <w:lang w:eastAsia="ru-RU"/>
        </w:rPr>
        <w:t>Журнал</w:t>
      </w:r>
      <w:r w:rsidR="009C5F7A" w:rsidRPr="002D279D">
        <w:rPr>
          <w:rFonts w:ascii="Times New Roman" w:eastAsia="Times New Roman" w:hAnsi="Times New Roman" w:cs="Times New Roman"/>
          <w:sz w:val="28"/>
          <w:szCs w:val="28"/>
          <w:lang w:val="en-US" w:eastAsia="ru-RU"/>
        </w:rPr>
        <w:t xml:space="preserve"> </w:t>
      </w:r>
      <w:r w:rsidRPr="002D279D">
        <w:rPr>
          <w:rFonts w:ascii="Times New Roman" w:eastAsia="Times New Roman" w:hAnsi="Times New Roman" w:cs="Times New Roman"/>
          <w:i/>
          <w:iCs/>
          <w:sz w:val="28"/>
          <w:szCs w:val="28"/>
          <w:lang w:val="en-US" w:eastAsia="ru-RU"/>
        </w:rPr>
        <w:t xml:space="preserve">Procedia Computer Science, 2025, </w:t>
      </w:r>
      <w:r w:rsidRPr="002D279D">
        <w:rPr>
          <w:rFonts w:ascii="Times New Roman" w:eastAsia="Times New Roman" w:hAnsi="Times New Roman" w:cs="Times New Roman"/>
          <w:i/>
          <w:iCs/>
          <w:sz w:val="28"/>
          <w:szCs w:val="28"/>
          <w:lang w:eastAsia="ru-RU"/>
        </w:rPr>
        <w:t>Т</w:t>
      </w:r>
      <w:r w:rsidRPr="002D279D">
        <w:rPr>
          <w:rFonts w:ascii="Times New Roman" w:eastAsia="Times New Roman" w:hAnsi="Times New Roman" w:cs="Times New Roman"/>
          <w:i/>
          <w:iCs/>
          <w:sz w:val="28"/>
          <w:szCs w:val="28"/>
          <w:lang w:val="en-US" w:eastAsia="ru-RU"/>
        </w:rPr>
        <w:t xml:space="preserve">. 270, </w:t>
      </w:r>
      <w:r w:rsidRPr="002D279D">
        <w:rPr>
          <w:rFonts w:ascii="Times New Roman" w:eastAsia="Times New Roman" w:hAnsi="Times New Roman" w:cs="Times New Roman"/>
          <w:i/>
          <w:iCs/>
          <w:sz w:val="28"/>
          <w:szCs w:val="28"/>
          <w:lang w:eastAsia="ru-RU"/>
        </w:rPr>
        <w:t>С</w:t>
      </w:r>
      <w:r w:rsidRPr="002D279D">
        <w:rPr>
          <w:rFonts w:ascii="Times New Roman" w:eastAsia="Times New Roman" w:hAnsi="Times New Roman" w:cs="Times New Roman"/>
          <w:i/>
          <w:iCs/>
          <w:sz w:val="28"/>
          <w:szCs w:val="28"/>
          <w:lang w:val="en-US" w:eastAsia="ru-RU"/>
        </w:rPr>
        <w:t>. 2828-2837</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8"/>
        <w:gridCol w:w="7127"/>
      </w:tblGrid>
      <w:tr w:rsidR="009C5F7A" w:rsidRPr="002E7B92" w14:paraId="65A3224B" w14:textId="77777777" w:rsidTr="006D6F8B">
        <w:trPr>
          <w:tblHeader/>
          <w:tblCellSpacing w:w="15" w:type="dxa"/>
        </w:trPr>
        <w:tc>
          <w:tcPr>
            <w:tcW w:w="0" w:type="auto"/>
            <w:vAlign w:val="center"/>
            <w:hideMark/>
          </w:tcPr>
          <w:p w14:paraId="47BFF441" w14:textId="77777777" w:rsidR="009C5F7A" w:rsidRPr="002E7B92" w:rsidRDefault="009C5F7A" w:rsidP="006D6F8B">
            <w:pPr>
              <w:spacing w:after="0" w:line="240" w:lineRule="auto"/>
              <w:jc w:val="center"/>
              <w:rPr>
                <w:rFonts w:ascii="Times New Roman" w:eastAsia="Times New Roman" w:hAnsi="Times New Roman" w:cs="Times New Roman"/>
                <w:b/>
                <w:bCs/>
                <w:sz w:val="28"/>
                <w:szCs w:val="28"/>
                <w:lang w:eastAsia="ru-RU"/>
              </w:rPr>
            </w:pPr>
            <w:r w:rsidRPr="002E7B92">
              <w:rPr>
                <w:rFonts w:ascii="Times New Roman" w:eastAsia="Times New Roman" w:hAnsi="Times New Roman" w:cs="Times New Roman"/>
                <w:b/>
                <w:bCs/>
                <w:sz w:val="28"/>
                <w:szCs w:val="28"/>
                <w:lang w:eastAsia="ru-RU"/>
              </w:rPr>
              <w:t>Параметр</w:t>
            </w:r>
          </w:p>
        </w:tc>
        <w:tc>
          <w:tcPr>
            <w:tcW w:w="0" w:type="auto"/>
            <w:vAlign w:val="center"/>
            <w:hideMark/>
          </w:tcPr>
          <w:p w14:paraId="2A0A3BC1" w14:textId="77777777" w:rsidR="009C5F7A" w:rsidRPr="002E7B92" w:rsidRDefault="009C5F7A" w:rsidP="006D6F8B">
            <w:pPr>
              <w:spacing w:after="0" w:line="240" w:lineRule="auto"/>
              <w:jc w:val="center"/>
              <w:rPr>
                <w:rFonts w:ascii="Times New Roman" w:eastAsia="Times New Roman" w:hAnsi="Times New Roman" w:cs="Times New Roman"/>
                <w:b/>
                <w:bCs/>
                <w:sz w:val="28"/>
                <w:szCs w:val="28"/>
                <w:lang w:eastAsia="ru-RU"/>
              </w:rPr>
            </w:pPr>
            <w:r w:rsidRPr="002E7B92">
              <w:rPr>
                <w:rFonts w:ascii="Times New Roman" w:eastAsia="Times New Roman" w:hAnsi="Times New Roman" w:cs="Times New Roman"/>
                <w:b/>
                <w:bCs/>
                <w:sz w:val="28"/>
                <w:szCs w:val="28"/>
                <w:lang w:eastAsia="ru-RU"/>
              </w:rPr>
              <w:t>Содержание</w:t>
            </w:r>
          </w:p>
        </w:tc>
      </w:tr>
      <w:tr w:rsidR="009C5F7A" w:rsidRPr="002E7B92" w14:paraId="339DE1E1" w14:textId="77777777" w:rsidTr="006D6F8B">
        <w:trPr>
          <w:tblCellSpacing w:w="15" w:type="dxa"/>
        </w:trPr>
        <w:tc>
          <w:tcPr>
            <w:tcW w:w="0" w:type="auto"/>
            <w:vAlign w:val="center"/>
            <w:hideMark/>
          </w:tcPr>
          <w:p w14:paraId="3E678684" w14:textId="77777777" w:rsidR="009C5F7A" w:rsidRPr="002E7B92" w:rsidRDefault="009C5F7A" w:rsidP="006D6F8B">
            <w:pPr>
              <w:spacing w:after="0" w:line="240" w:lineRule="auto"/>
              <w:rPr>
                <w:rFonts w:ascii="Times New Roman" w:eastAsia="Times New Roman" w:hAnsi="Times New Roman" w:cs="Times New Roman"/>
                <w:sz w:val="28"/>
                <w:szCs w:val="28"/>
                <w:lang w:eastAsia="ru-RU"/>
              </w:rPr>
            </w:pPr>
            <w:r w:rsidRPr="002E7B92">
              <w:rPr>
                <w:rFonts w:ascii="Times New Roman" w:eastAsia="Times New Roman" w:hAnsi="Times New Roman" w:cs="Times New Roman"/>
                <w:b/>
                <w:bCs/>
                <w:sz w:val="28"/>
                <w:szCs w:val="28"/>
                <w:lang w:eastAsia="ru-RU"/>
              </w:rPr>
              <w:t>цель</w:t>
            </w:r>
          </w:p>
        </w:tc>
        <w:tc>
          <w:tcPr>
            <w:tcW w:w="0" w:type="auto"/>
            <w:vAlign w:val="center"/>
            <w:hideMark/>
          </w:tcPr>
          <w:p w14:paraId="24A045AE" w14:textId="17C76615" w:rsidR="009C5F7A" w:rsidRPr="002E7B92" w:rsidRDefault="006D3274" w:rsidP="006D6F8B">
            <w:pPr>
              <w:spacing w:after="0" w:line="240" w:lineRule="auto"/>
              <w:rPr>
                <w:rFonts w:ascii="Times New Roman" w:eastAsia="Times New Roman" w:hAnsi="Times New Roman" w:cs="Times New Roman"/>
                <w:sz w:val="28"/>
                <w:szCs w:val="28"/>
                <w:lang w:eastAsia="ru-RU"/>
              </w:rPr>
            </w:pPr>
            <w:r w:rsidRPr="006D3274">
              <w:rPr>
                <w:rFonts w:ascii="Times New Roman" w:eastAsia="Times New Roman" w:hAnsi="Times New Roman" w:cs="Times New Roman"/>
                <w:sz w:val="28"/>
                <w:szCs w:val="28"/>
                <w:lang w:eastAsia="ru-RU"/>
              </w:rPr>
              <w:t>Разработать и оценить метод обнаружения уязвимостей в исходном коде Java с использованием больших языковых моделей, обеспечивающий высокую точность обнаружения различных типов уязвимостей безопасности</w:t>
            </w:r>
          </w:p>
        </w:tc>
      </w:tr>
      <w:tr w:rsidR="009C5F7A" w:rsidRPr="002E7B92" w14:paraId="6F5E8D9C" w14:textId="77777777" w:rsidTr="006D6F8B">
        <w:trPr>
          <w:tblCellSpacing w:w="15" w:type="dxa"/>
        </w:trPr>
        <w:tc>
          <w:tcPr>
            <w:tcW w:w="0" w:type="auto"/>
            <w:vAlign w:val="center"/>
            <w:hideMark/>
          </w:tcPr>
          <w:p w14:paraId="4AEF3B05" w14:textId="77777777" w:rsidR="009C5F7A" w:rsidRPr="002E7B92" w:rsidRDefault="009C5F7A" w:rsidP="006D6F8B">
            <w:pPr>
              <w:spacing w:after="0" w:line="240" w:lineRule="auto"/>
              <w:rPr>
                <w:rFonts w:ascii="Times New Roman" w:eastAsia="Times New Roman" w:hAnsi="Times New Roman" w:cs="Times New Roman"/>
                <w:sz w:val="28"/>
                <w:szCs w:val="28"/>
                <w:lang w:eastAsia="ru-RU"/>
              </w:rPr>
            </w:pPr>
            <w:r w:rsidRPr="002E7B92">
              <w:rPr>
                <w:rFonts w:ascii="Times New Roman" w:eastAsia="Times New Roman" w:hAnsi="Times New Roman" w:cs="Times New Roman"/>
                <w:b/>
                <w:bCs/>
                <w:sz w:val="28"/>
                <w:szCs w:val="28"/>
                <w:lang w:eastAsia="ru-RU"/>
              </w:rPr>
              <w:t>актуальность</w:t>
            </w:r>
          </w:p>
        </w:tc>
        <w:tc>
          <w:tcPr>
            <w:tcW w:w="0" w:type="auto"/>
            <w:vAlign w:val="center"/>
            <w:hideMark/>
          </w:tcPr>
          <w:p w14:paraId="56B81731" w14:textId="5B8FEDEC" w:rsidR="009C5F7A" w:rsidRPr="002E7B92" w:rsidRDefault="006D3274" w:rsidP="006D6F8B">
            <w:pPr>
              <w:spacing w:after="0" w:line="240" w:lineRule="auto"/>
              <w:rPr>
                <w:rFonts w:ascii="Times New Roman" w:eastAsia="Times New Roman" w:hAnsi="Times New Roman" w:cs="Times New Roman"/>
                <w:sz w:val="28"/>
                <w:szCs w:val="28"/>
                <w:lang w:eastAsia="ru-RU"/>
              </w:rPr>
            </w:pPr>
            <w:r w:rsidRPr="006D3274">
              <w:rPr>
                <w:rFonts w:ascii="Times New Roman" w:eastAsia="Times New Roman" w:hAnsi="Times New Roman" w:cs="Times New Roman"/>
                <w:sz w:val="28"/>
                <w:szCs w:val="28"/>
                <w:lang w:eastAsia="ru-RU"/>
              </w:rPr>
              <w:t xml:space="preserve">Java является одним из наиболее широко используемых языков программирования, особенно в корпоративных приложениях, что делает безопасность Java-кода критически важной. Традиционные методы статического анализа часто пропускают семантически сложные уязвимости. Большие языковые модели обладают </w:t>
            </w:r>
            <w:r w:rsidRPr="006D3274">
              <w:rPr>
                <w:rFonts w:ascii="Times New Roman" w:eastAsia="Times New Roman" w:hAnsi="Times New Roman" w:cs="Times New Roman"/>
                <w:sz w:val="28"/>
                <w:szCs w:val="28"/>
                <w:lang w:eastAsia="ru-RU"/>
              </w:rPr>
              <w:lastRenderedPageBreak/>
              <w:t>потенциалом для понимания контекста кода и выявления таких уязвимостей</w:t>
            </w:r>
          </w:p>
        </w:tc>
      </w:tr>
      <w:tr w:rsidR="009C5F7A" w:rsidRPr="002E7B92" w14:paraId="26F50D50" w14:textId="77777777" w:rsidTr="006D6F8B">
        <w:trPr>
          <w:tblCellSpacing w:w="15" w:type="dxa"/>
        </w:trPr>
        <w:tc>
          <w:tcPr>
            <w:tcW w:w="0" w:type="auto"/>
            <w:vAlign w:val="center"/>
            <w:hideMark/>
          </w:tcPr>
          <w:p w14:paraId="196B9F92" w14:textId="77777777" w:rsidR="009C5F7A" w:rsidRPr="002E7B92" w:rsidRDefault="009C5F7A" w:rsidP="006D6F8B">
            <w:pPr>
              <w:spacing w:after="0" w:line="240" w:lineRule="auto"/>
              <w:rPr>
                <w:rFonts w:ascii="Times New Roman" w:eastAsia="Times New Roman" w:hAnsi="Times New Roman" w:cs="Times New Roman"/>
                <w:sz w:val="28"/>
                <w:szCs w:val="28"/>
                <w:lang w:eastAsia="ru-RU"/>
              </w:rPr>
            </w:pPr>
            <w:r w:rsidRPr="002E7B92">
              <w:rPr>
                <w:rFonts w:ascii="Times New Roman" w:eastAsia="Times New Roman" w:hAnsi="Times New Roman" w:cs="Times New Roman"/>
                <w:b/>
                <w:bCs/>
                <w:sz w:val="28"/>
                <w:szCs w:val="28"/>
                <w:lang w:eastAsia="ru-RU"/>
              </w:rPr>
              <w:lastRenderedPageBreak/>
              <w:t>объект</w:t>
            </w:r>
          </w:p>
        </w:tc>
        <w:tc>
          <w:tcPr>
            <w:tcW w:w="0" w:type="auto"/>
            <w:vAlign w:val="center"/>
            <w:hideMark/>
          </w:tcPr>
          <w:p w14:paraId="50D56E4B" w14:textId="3A3FA018" w:rsidR="009C5F7A" w:rsidRPr="002E7B92" w:rsidRDefault="006D3274" w:rsidP="006D6F8B">
            <w:pPr>
              <w:spacing w:after="0" w:line="240" w:lineRule="auto"/>
              <w:rPr>
                <w:rFonts w:ascii="Times New Roman" w:eastAsia="Times New Roman" w:hAnsi="Times New Roman" w:cs="Times New Roman"/>
                <w:sz w:val="28"/>
                <w:szCs w:val="28"/>
                <w:lang w:eastAsia="ru-RU"/>
              </w:rPr>
            </w:pPr>
            <w:r w:rsidRPr="006D3274">
              <w:rPr>
                <w:rFonts w:ascii="Times New Roman" w:eastAsia="Times New Roman" w:hAnsi="Times New Roman" w:cs="Times New Roman"/>
                <w:sz w:val="28"/>
                <w:szCs w:val="28"/>
                <w:lang w:eastAsia="ru-RU"/>
              </w:rPr>
              <w:t>Процесс обнаружения уязвимостей в исходном коде на языке Java</w:t>
            </w:r>
          </w:p>
        </w:tc>
      </w:tr>
      <w:tr w:rsidR="009C5F7A" w:rsidRPr="002E7B92" w14:paraId="66369DA3" w14:textId="77777777" w:rsidTr="006D6F8B">
        <w:trPr>
          <w:tblCellSpacing w:w="15" w:type="dxa"/>
        </w:trPr>
        <w:tc>
          <w:tcPr>
            <w:tcW w:w="0" w:type="auto"/>
            <w:vAlign w:val="center"/>
            <w:hideMark/>
          </w:tcPr>
          <w:p w14:paraId="220C7647" w14:textId="77777777" w:rsidR="009C5F7A" w:rsidRPr="002E7B92" w:rsidRDefault="009C5F7A" w:rsidP="006D6F8B">
            <w:pPr>
              <w:spacing w:after="0" w:line="240" w:lineRule="auto"/>
              <w:rPr>
                <w:rFonts w:ascii="Times New Roman" w:eastAsia="Times New Roman" w:hAnsi="Times New Roman" w:cs="Times New Roman"/>
                <w:sz w:val="28"/>
                <w:szCs w:val="28"/>
                <w:lang w:eastAsia="ru-RU"/>
              </w:rPr>
            </w:pPr>
            <w:r w:rsidRPr="002E7B92">
              <w:rPr>
                <w:rFonts w:ascii="Times New Roman" w:eastAsia="Times New Roman" w:hAnsi="Times New Roman" w:cs="Times New Roman"/>
                <w:b/>
                <w:bCs/>
                <w:sz w:val="28"/>
                <w:szCs w:val="28"/>
                <w:lang w:eastAsia="ru-RU"/>
              </w:rPr>
              <w:t>предмет</w:t>
            </w:r>
          </w:p>
        </w:tc>
        <w:tc>
          <w:tcPr>
            <w:tcW w:w="0" w:type="auto"/>
            <w:vAlign w:val="center"/>
            <w:hideMark/>
          </w:tcPr>
          <w:p w14:paraId="53224ED2" w14:textId="5407B66C" w:rsidR="009C5F7A" w:rsidRPr="002E7B92" w:rsidRDefault="006D3274" w:rsidP="006D6F8B">
            <w:pPr>
              <w:spacing w:after="0" w:line="240" w:lineRule="auto"/>
              <w:rPr>
                <w:rFonts w:ascii="Times New Roman" w:eastAsia="Times New Roman" w:hAnsi="Times New Roman" w:cs="Times New Roman"/>
                <w:sz w:val="28"/>
                <w:szCs w:val="28"/>
                <w:lang w:eastAsia="ru-RU"/>
              </w:rPr>
            </w:pPr>
            <w:r w:rsidRPr="006D3274">
              <w:rPr>
                <w:rFonts w:ascii="Times New Roman" w:eastAsia="Times New Roman" w:hAnsi="Times New Roman" w:cs="Times New Roman"/>
                <w:sz w:val="28"/>
                <w:szCs w:val="28"/>
                <w:lang w:eastAsia="ru-RU"/>
              </w:rPr>
              <w:t>Метод обнаружения уязвимостей в Java-коде с использованием больших языковых моделей, включая предобработку кода, применение LLM для анализа и классификации потенциальных уязвимостей</w:t>
            </w:r>
          </w:p>
        </w:tc>
      </w:tr>
      <w:tr w:rsidR="009C5F7A" w:rsidRPr="002E7B92" w14:paraId="5A0F6FDB" w14:textId="77777777" w:rsidTr="006D6F8B">
        <w:trPr>
          <w:tblCellSpacing w:w="15" w:type="dxa"/>
        </w:trPr>
        <w:tc>
          <w:tcPr>
            <w:tcW w:w="0" w:type="auto"/>
            <w:vAlign w:val="center"/>
            <w:hideMark/>
          </w:tcPr>
          <w:p w14:paraId="584A5DC4" w14:textId="77777777" w:rsidR="009C5F7A" w:rsidRPr="002E7B92" w:rsidRDefault="009C5F7A" w:rsidP="006D6F8B">
            <w:pPr>
              <w:spacing w:after="0" w:line="240" w:lineRule="auto"/>
              <w:rPr>
                <w:rFonts w:ascii="Times New Roman" w:eastAsia="Times New Roman" w:hAnsi="Times New Roman" w:cs="Times New Roman"/>
                <w:sz w:val="28"/>
                <w:szCs w:val="28"/>
                <w:lang w:eastAsia="ru-RU"/>
              </w:rPr>
            </w:pPr>
            <w:r w:rsidRPr="002E7B92">
              <w:rPr>
                <w:rFonts w:ascii="Times New Roman" w:eastAsia="Times New Roman" w:hAnsi="Times New Roman" w:cs="Times New Roman"/>
                <w:b/>
                <w:bCs/>
                <w:sz w:val="28"/>
                <w:szCs w:val="28"/>
                <w:lang w:eastAsia="ru-RU"/>
              </w:rPr>
              <w:t>гипотеза</w:t>
            </w:r>
          </w:p>
        </w:tc>
        <w:tc>
          <w:tcPr>
            <w:tcW w:w="0" w:type="auto"/>
            <w:vAlign w:val="center"/>
            <w:hideMark/>
          </w:tcPr>
          <w:p w14:paraId="37FC0318" w14:textId="77FE37B1" w:rsidR="009C5F7A" w:rsidRPr="002E7B92" w:rsidRDefault="006D3274" w:rsidP="006D6F8B">
            <w:pPr>
              <w:spacing w:after="0" w:line="240" w:lineRule="auto"/>
              <w:rPr>
                <w:rFonts w:ascii="Times New Roman" w:eastAsia="Times New Roman" w:hAnsi="Times New Roman" w:cs="Times New Roman"/>
                <w:sz w:val="28"/>
                <w:szCs w:val="28"/>
                <w:lang w:eastAsia="ru-RU"/>
              </w:rPr>
            </w:pPr>
            <w:r w:rsidRPr="006D3274">
              <w:rPr>
                <w:rFonts w:ascii="Times New Roman" w:eastAsia="Times New Roman" w:hAnsi="Times New Roman" w:cs="Times New Roman"/>
                <w:sz w:val="28"/>
                <w:szCs w:val="28"/>
                <w:lang w:eastAsia="ru-RU"/>
              </w:rPr>
              <w:t>Применение больших языковых моделей для анализа исходного кода Java позволяет достичь более высокой точности обнаружения уязвимостей по сравнению с традиционными методами статического анализа, особенно для семантически сложных уязвимостей</w:t>
            </w:r>
          </w:p>
        </w:tc>
      </w:tr>
      <w:tr w:rsidR="009C5F7A" w:rsidRPr="002E7B92" w14:paraId="65902DD8" w14:textId="77777777" w:rsidTr="006D6F8B">
        <w:trPr>
          <w:tblCellSpacing w:w="15" w:type="dxa"/>
        </w:trPr>
        <w:tc>
          <w:tcPr>
            <w:tcW w:w="0" w:type="auto"/>
            <w:vAlign w:val="center"/>
            <w:hideMark/>
          </w:tcPr>
          <w:p w14:paraId="1D4310FB" w14:textId="77777777" w:rsidR="009C5F7A" w:rsidRPr="002E7B92" w:rsidRDefault="009C5F7A" w:rsidP="006D6F8B">
            <w:pPr>
              <w:spacing w:after="0" w:line="240" w:lineRule="auto"/>
              <w:rPr>
                <w:rFonts w:ascii="Times New Roman" w:eastAsia="Times New Roman" w:hAnsi="Times New Roman" w:cs="Times New Roman"/>
                <w:sz w:val="28"/>
                <w:szCs w:val="28"/>
                <w:lang w:eastAsia="ru-RU"/>
              </w:rPr>
            </w:pPr>
            <w:r w:rsidRPr="002E7B92">
              <w:rPr>
                <w:rFonts w:ascii="Times New Roman" w:eastAsia="Times New Roman" w:hAnsi="Times New Roman" w:cs="Times New Roman"/>
                <w:b/>
                <w:bCs/>
                <w:sz w:val="28"/>
                <w:szCs w:val="28"/>
                <w:lang w:eastAsia="ru-RU"/>
              </w:rPr>
              <w:t>научные методы</w:t>
            </w:r>
          </w:p>
        </w:tc>
        <w:tc>
          <w:tcPr>
            <w:tcW w:w="0" w:type="auto"/>
            <w:vAlign w:val="center"/>
            <w:hideMark/>
          </w:tcPr>
          <w:p w14:paraId="30EF40A8" w14:textId="7E90A7B6" w:rsidR="009C5F7A" w:rsidRPr="002E7B92" w:rsidRDefault="006D3274" w:rsidP="006D6F8B">
            <w:pPr>
              <w:spacing w:after="0" w:line="240" w:lineRule="auto"/>
              <w:rPr>
                <w:rFonts w:ascii="Times New Roman" w:eastAsia="Times New Roman" w:hAnsi="Times New Roman" w:cs="Times New Roman"/>
                <w:sz w:val="28"/>
                <w:szCs w:val="28"/>
                <w:lang w:eastAsia="ru-RU"/>
              </w:rPr>
            </w:pPr>
            <w:r w:rsidRPr="006D3274">
              <w:rPr>
                <w:rFonts w:ascii="Times New Roman" w:eastAsia="Times New Roman" w:hAnsi="Times New Roman" w:cs="Times New Roman"/>
                <w:sz w:val="28"/>
                <w:szCs w:val="28"/>
                <w:lang w:eastAsia="ru-RU"/>
              </w:rPr>
              <w:t>Экспериментальная оценка на датасетах Java-кода; применение больших языковых моделей для анализа исходного кода; предобработка и токенизация Java-кода; классификация уязвимостей с использованием LLM; оценка метрик машинного обучения (precision, recall, F1-score); сравнительный анализ с традиционными методами статического анализа; валидация результатов на реальных проектах</w:t>
            </w:r>
          </w:p>
        </w:tc>
      </w:tr>
      <w:tr w:rsidR="009C5F7A" w:rsidRPr="002E7B92" w14:paraId="1999323C" w14:textId="77777777" w:rsidTr="006D6F8B">
        <w:trPr>
          <w:tblCellSpacing w:w="15" w:type="dxa"/>
        </w:trPr>
        <w:tc>
          <w:tcPr>
            <w:tcW w:w="0" w:type="auto"/>
            <w:vAlign w:val="center"/>
            <w:hideMark/>
          </w:tcPr>
          <w:p w14:paraId="673B95E0" w14:textId="77777777" w:rsidR="009C5F7A" w:rsidRPr="002E7B92" w:rsidRDefault="009C5F7A" w:rsidP="006D6F8B">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b/>
                <w:bCs/>
                <w:sz w:val="28"/>
                <w:szCs w:val="28"/>
                <w:lang w:eastAsia="ru-RU"/>
              </w:rPr>
              <w:t>Метод нахождения гипотезы</w:t>
            </w:r>
          </w:p>
        </w:tc>
        <w:tc>
          <w:tcPr>
            <w:tcW w:w="0" w:type="auto"/>
            <w:vAlign w:val="center"/>
            <w:hideMark/>
          </w:tcPr>
          <w:p w14:paraId="73F1AD7B" w14:textId="3F516B57" w:rsidR="009C5F7A" w:rsidRPr="002E7B92" w:rsidRDefault="006D3274" w:rsidP="006D6F8B">
            <w:pPr>
              <w:spacing w:after="0" w:line="240" w:lineRule="auto"/>
              <w:rPr>
                <w:rFonts w:ascii="Times New Roman" w:eastAsia="Times New Roman" w:hAnsi="Times New Roman" w:cs="Times New Roman"/>
                <w:sz w:val="28"/>
                <w:szCs w:val="28"/>
                <w:lang w:eastAsia="ru-RU"/>
              </w:rPr>
            </w:pPr>
            <w:r w:rsidRPr="006D3274">
              <w:rPr>
                <w:rFonts w:ascii="Times New Roman" w:eastAsia="Times New Roman" w:hAnsi="Times New Roman" w:cs="Times New Roman"/>
                <w:sz w:val="28"/>
                <w:szCs w:val="28"/>
                <w:lang w:eastAsia="ru-RU"/>
              </w:rPr>
              <w:t>Экспериментальная оценка эффективности LLM-подхода на датасетах Java-кода, сравнение с существующими методами</w:t>
            </w:r>
          </w:p>
        </w:tc>
      </w:tr>
      <w:tr w:rsidR="009C5F7A" w:rsidRPr="002E7B92" w14:paraId="1DD44438" w14:textId="77777777" w:rsidTr="006D6F8B">
        <w:trPr>
          <w:tblCellSpacing w:w="15" w:type="dxa"/>
        </w:trPr>
        <w:tc>
          <w:tcPr>
            <w:tcW w:w="0" w:type="auto"/>
            <w:vAlign w:val="center"/>
          </w:tcPr>
          <w:p w14:paraId="2528E6AA" w14:textId="77777777" w:rsidR="009C5F7A" w:rsidRPr="002E7B92" w:rsidRDefault="009C5F7A" w:rsidP="006D6F8B">
            <w:pPr>
              <w:spacing w:after="0" w:line="240" w:lineRule="auto"/>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Практическая значимость</w:t>
            </w:r>
          </w:p>
        </w:tc>
        <w:tc>
          <w:tcPr>
            <w:tcW w:w="0" w:type="auto"/>
            <w:vAlign w:val="center"/>
          </w:tcPr>
          <w:p w14:paraId="2D25CA72" w14:textId="690B17AD" w:rsidR="009C5F7A" w:rsidRPr="002E7B92" w:rsidRDefault="006D3274" w:rsidP="006D6F8B">
            <w:pPr>
              <w:spacing w:after="0" w:line="240" w:lineRule="auto"/>
              <w:rPr>
                <w:rFonts w:ascii="Times New Roman" w:eastAsia="Times New Roman" w:hAnsi="Times New Roman" w:cs="Times New Roman"/>
                <w:sz w:val="28"/>
                <w:szCs w:val="28"/>
                <w:lang w:eastAsia="ru-RU"/>
              </w:rPr>
            </w:pPr>
            <w:r w:rsidRPr="006D3274">
              <w:rPr>
                <w:rFonts w:ascii="Times New Roman" w:eastAsia="Times New Roman" w:hAnsi="Times New Roman" w:cs="Times New Roman"/>
                <w:sz w:val="28"/>
                <w:szCs w:val="28"/>
                <w:lang w:eastAsia="ru-RU"/>
              </w:rPr>
              <w:t>Разработанный метод может быть интегрирован в процесс разработки Java-приложений для автоматического обнаружения уязвимостей на ранних этапах жизненного цикла разработки программного обеспечения. Это позволяет снизить затраты на исправление уязвимостей и повысить общий уровень безопасности корпоративных приложений. Метод особенно эффективен для обнаружения сложных уязвимостей, которые не выявляются традиционными инструментами</w:t>
            </w:r>
          </w:p>
        </w:tc>
      </w:tr>
    </w:tbl>
    <w:p w14:paraId="79AC9B2B" w14:textId="65915E5F" w:rsidR="009C5F7A" w:rsidRPr="001273F0" w:rsidRDefault="001273F0" w:rsidP="009C5F7A">
      <w:pPr>
        <w:spacing w:before="100" w:beforeAutospacing="1" w:after="100" w:afterAutospacing="1"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Задание №3. </w:t>
      </w:r>
      <w:r w:rsidRPr="001273F0">
        <w:rPr>
          <w:rFonts w:ascii="Times New Roman" w:eastAsia="Times New Roman" w:hAnsi="Times New Roman" w:cs="Times New Roman"/>
          <w:sz w:val="28"/>
          <w:szCs w:val="28"/>
          <w:lang w:eastAsia="ru-RU"/>
        </w:rPr>
        <w:t>Дайте пояснение следующим методам и найдите их в научных публикациях. Дополните список методов теми методами, которыми вы пользовались при написании дипломных и других научных работ</w:t>
      </w:r>
      <w:r>
        <w:rPr>
          <w:rFonts w:ascii="Times New Roman" w:eastAsia="Times New Roman" w:hAnsi="Times New Roman" w:cs="Times New Roman"/>
          <w:sz w:val="28"/>
          <w:szCs w:val="28"/>
          <w:lang w:eastAsia="ru-RU"/>
        </w:rPr>
        <w:t>.</w:t>
      </w:r>
    </w:p>
    <w:p w14:paraId="6DC9BC53" w14:textId="77777777" w:rsidR="009C5F7A" w:rsidRPr="00DB24FA" w:rsidRDefault="009C5F7A" w:rsidP="009C5F7A">
      <w:pPr>
        <w:spacing w:before="100" w:beforeAutospacing="1" w:after="100" w:afterAutospacing="1" w:line="240" w:lineRule="auto"/>
        <w:outlineLvl w:val="2"/>
        <w:rPr>
          <w:rFonts w:ascii="Times New Roman" w:eastAsia="Times New Roman" w:hAnsi="Times New Roman" w:cs="Times New Roman"/>
          <w:sz w:val="28"/>
          <w:szCs w:val="28"/>
          <w:lang w:eastAsia="ru-RU"/>
        </w:rPr>
      </w:pPr>
      <w:r w:rsidRPr="00DB24FA">
        <w:rPr>
          <w:rFonts w:ascii="Times New Roman" w:eastAsia="Times New Roman" w:hAnsi="Times New Roman" w:cs="Times New Roman"/>
          <w:sz w:val="28"/>
          <w:szCs w:val="28"/>
          <w:lang w:eastAsia="ru-RU"/>
        </w:rPr>
        <w:t>1) Структурированные беседы и интервью</w:t>
      </w:r>
    </w:p>
    <w:p w14:paraId="6F4AB828" w14:textId="2AB7A257" w:rsidR="009C5F7A" w:rsidRPr="001273F0" w:rsidRDefault="009C5F7A" w:rsidP="005A24DF">
      <w:pPr>
        <w:spacing w:before="100" w:beforeAutospacing="1" w:after="100" w:afterAutospacing="1" w:line="276" w:lineRule="auto"/>
        <w:rPr>
          <w:rFonts w:ascii="Times New Roman" w:eastAsia="Times New Roman" w:hAnsi="Times New Roman" w:cs="Times New Roman"/>
          <w:sz w:val="28"/>
          <w:szCs w:val="28"/>
          <w:lang w:eastAsia="ru-RU"/>
        </w:rPr>
      </w:pPr>
      <w:r w:rsidRPr="00DB24FA">
        <w:rPr>
          <w:rFonts w:ascii="Times New Roman" w:eastAsia="Times New Roman" w:hAnsi="Times New Roman" w:cs="Times New Roman"/>
          <w:sz w:val="28"/>
          <w:szCs w:val="28"/>
          <w:lang w:eastAsia="ru-RU"/>
        </w:rPr>
        <w:t>Пояснение:</w:t>
      </w:r>
      <w:r w:rsidRPr="00DB24FA">
        <w:rPr>
          <w:rFonts w:ascii="Times New Roman" w:eastAsia="Times New Roman" w:hAnsi="Times New Roman" w:cs="Times New Roman"/>
          <w:sz w:val="28"/>
          <w:szCs w:val="28"/>
          <w:lang w:eastAsia="ru-RU"/>
        </w:rPr>
        <w:br/>
      </w:r>
      <w:r w:rsidR="005A24DF" w:rsidRPr="005A24DF">
        <w:rPr>
          <w:rFonts w:ascii="Times New Roman" w:eastAsia="Times New Roman" w:hAnsi="Times New Roman" w:cs="Times New Roman"/>
          <w:sz w:val="28"/>
          <w:szCs w:val="28"/>
          <w:lang w:eastAsia="ru-RU"/>
        </w:rPr>
        <w:t xml:space="preserve">Метод сбора первичной информации через заранее подготовленные вопросы. </w:t>
      </w:r>
      <w:r w:rsidR="005A24DF" w:rsidRPr="005A24DF">
        <w:rPr>
          <w:rFonts w:ascii="Times New Roman" w:eastAsia="Times New Roman" w:hAnsi="Times New Roman" w:cs="Times New Roman"/>
          <w:sz w:val="28"/>
          <w:szCs w:val="28"/>
          <w:lang w:eastAsia="ru-RU"/>
        </w:rPr>
        <w:lastRenderedPageBreak/>
        <w:t>Структура беседы одинакова для всех респондентов. Используется для изучения опыта, практики, поведения, отношения экспертов в области.</w:t>
      </w:r>
    </w:p>
    <w:p w14:paraId="14125565" w14:textId="66C18FD4" w:rsidR="009C5F7A" w:rsidRPr="001273F0" w:rsidRDefault="009C5F7A" w:rsidP="005A24DF">
      <w:pPr>
        <w:spacing w:before="100" w:beforeAutospacing="1" w:after="100" w:afterAutospacing="1" w:line="276" w:lineRule="auto"/>
        <w:rPr>
          <w:rFonts w:ascii="Times New Roman" w:eastAsia="Times New Roman" w:hAnsi="Times New Roman" w:cs="Times New Roman"/>
          <w:sz w:val="28"/>
          <w:szCs w:val="28"/>
          <w:lang w:eastAsia="ru-RU"/>
        </w:rPr>
      </w:pPr>
      <w:r w:rsidRPr="00DB24FA">
        <w:rPr>
          <w:rFonts w:ascii="Times New Roman" w:eastAsia="Times New Roman" w:hAnsi="Times New Roman" w:cs="Times New Roman"/>
          <w:sz w:val="28"/>
          <w:szCs w:val="28"/>
          <w:lang w:eastAsia="ru-RU"/>
        </w:rPr>
        <w:t>Пример:</w:t>
      </w:r>
      <w:r w:rsidRPr="00DB24FA">
        <w:rPr>
          <w:rFonts w:ascii="Times New Roman" w:eastAsia="Times New Roman" w:hAnsi="Times New Roman" w:cs="Times New Roman"/>
          <w:sz w:val="28"/>
          <w:szCs w:val="28"/>
          <w:lang w:eastAsia="ru-RU"/>
        </w:rPr>
        <w:br/>
      </w:r>
      <w:r w:rsidR="005A24DF" w:rsidRPr="005A24DF">
        <w:rPr>
          <w:rFonts w:ascii="Times New Roman" w:eastAsia="Times New Roman" w:hAnsi="Times New Roman" w:cs="Times New Roman"/>
          <w:sz w:val="28"/>
          <w:szCs w:val="28"/>
          <w:lang w:eastAsia="ru-RU"/>
        </w:rPr>
        <w:t>В статье Zhou X., Zhang T., Lo D. "Large Language Model for Vulnerability Detection: Emerging Results and Future Directions" (2024) авторы проводят структурированные интервью с разработчиками программного обеспечения для выявления их потребностей в инструментах автоматического обнаружения уязвимостей. Результаты интервью использованы для определения требований к системам на основе LLM и выявления практических проблем при внедрении таких решений.</w:t>
      </w:r>
    </w:p>
    <w:p w14:paraId="1E62BFC9" w14:textId="77777777" w:rsidR="009C5F7A" w:rsidRPr="00DB24FA" w:rsidRDefault="009C5F7A" w:rsidP="009C5F7A">
      <w:pPr>
        <w:spacing w:before="100" w:beforeAutospacing="1" w:after="100" w:afterAutospacing="1" w:line="240" w:lineRule="auto"/>
        <w:outlineLvl w:val="2"/>
        <w:rPr>
          <w:rFonts w:ascii="Times New Roman" w:eastAsia="Times New Roman" w:hAnsi="Times New Roman" w:cs="Times New Roman"/>
          <w:sz w:val="28"/>
          <w:szCs w:val="28"/>
          <w:lang w:eastAsia="ru-RU"/>
        </w:rPr>
      </w:pPr>
      <w:r w:rsidRPr="00DB24FA">
        <w:rPr>
          <w:rFonts w:ascii="Times New Roman" w:eastAsia="Times New Roman" w:hAnsi="Times New Roman" w:cs="Times New Roman"/>
          <w:sz w:val="28"/>
          <w:szCs w:val="28"/>
          <w:lang w:eastAsia="ru-RU"/>
        </w:rPr>
        <w:t>2) Сбор анамнестических данных</w:t>
      </w:r>
    </w:p>
    <w:p w14:paraId="4D644F6C" w14:textId="45824345" w:rsidR="009C5F7A" w:rsidRPr="001273F0" w:rsidRDefault="009C5F7A" w:rsidP="005A24DF">
      <w:pPr>
        <w:spacing w:before="100" w:beforeAutospacing="1" w:after="100" w:afterAutospacing="1" w:line="276" w:lineRule="auto"/>
        <w:rPr>
          <w:rFonts w:ascii="Times New Roman" w:eastAsia="Times New Roman" w:hAnsi="Times New Roman" w:cs="Times New Roman"/>
          <w:sz w:val="28"/>
          <w:szCs w:val="28"/>
          <w:lang w:eastAsia="ru-RU"/>
        </w:rPr>
      </w:pPr>
      <w:r w:rsidRPr="00DB24FA">
        <w:rPr>
          <w:rFonts w:ascii="Times New Roman" w:eastAsia="Times New Roman" w:hAnsi="Times New Roman" w:cs="Times New Roman"/>
          <w:sz w:val="28"/>
          <w:szCs w:val="28"/>
          <w:lang w:eastAsia="ru-RU"/>
        </w:rPr>
        <w:t>Пояснение:</w:t>
      </w:r>
      <w:r w:rsidRPr="00DB24FA">
        <w:rPr>
          <w:rFonts w:ascii="Times New Roman" w:eastAsia="Times New Roman" w:hAnsi="Times New Roman" w:cs="Times New Roman"/>
          <w:sz w:val="28"/>
          <w:szCs w:val="28"/>
          <w:lang w:eastAsia="ru-RU"/>
        </w:rPr>
        <w:br/>
      </w:r>
      <w:r w:rsidR="005A24DF" w:rsidRPr="005A24DF">
        <w:rPr>
          <w:rFonts w:ascii="Times New Roman" w:eastAsia="Times New Roman" w:hAnsi="Times New Roman" w:cs="Times New Roman"/>
          <w:sz w:val="28"/>
          <w:szCs w:val="28"/>
          <w:lang w:eastAsia="ru-RU"/>
        </w:rPr>
        <w:t>Метод широко используется в медицине и психологии: предполагает сбор сведений о предыстории состояния, ситуации или поведения (например, биография, опыт, последовательность событий). В исследованиях программной инженерии может адаптироваться как сбор информации о прошлой практике обнаружения уязвимостей, истории развития методов анализа кода.</w:t>
      </w:r>
    </w:p>
    <w:p w14:paraId="04ED6EC3" w14:textId="315B8D87" w:rsidR="009C5F7A" w:rsidRPr="001273F0" w:rsidRDefault="009C5F7A" w:rsidP="005A24DF">
      <w:pPr>
        <w:spacing w:before="100" w:beforeAutospacing="1" w:after="100" w:afterAutospacing="1" w:line="276" w:lineRule="auto"/>
        <w:rPr>
          <w:rFonts w:ascii="Times New Roman" w:eastAsia="Times New Roman" w:hAnsi="Times New Roman" w:cs="Times New Roman"/>
          <w:sz w:val="28"/>
          <w:szCs w:val="28"/>
          <w:lang w:eastAsia="ru-RU"/>
        </w:rPr>
      </w:pPr>
      <w:r w:rsidRPr="00DB24FA">
        <w:rPr>
          <w:rFonts w:ascii="Times New Roman" w:eastAsia="Times New Roman" w:hAnsi="Times New Roman" w:cs="Times New Roman"/>
          <w:sz w:val="28"/>
          <w:szCs w:val="28"/>
          <w:lang w:eastAsia="ru-RU"/>
        </w:rPr>
        <w:t>Пример</w:t>
      </w:r>
      <w:r w:rsidRPr="005A24DF">
        <w:rPr>
          <w:rFonts w:ascii="Times New Roman" w:eastAsia="Times New Roman" w:hAnsi="Times New Roman" w:cs="Times New Roman"/>
          <w:sz w:val="28"/>
          <w:szCs w:val="28"/>
          <w:lang w:val="en-US" w:eastAsia="ru-RU"/>
        </w:rPr>
        <w:t>:</w:t>
      </w:r>
      <w:r w:rsidRPr="005A24DF">
        <w:rPr>
          <w:rFonts w:ascii="Times New Roman" w:eastAsia="Times New Roman" w:hAnsi="Times New Roman" w:cs="Times New Roman"/>
          <w:sz w:val="28"/>
          <w:szCs w:val="28"/>
          <w:lang w:val="en-US" w:eastAsia="ru-RU"/>
        </w:rPr>
        <w:br/>
      </w:r>
      <w:r w:rsidR="005A24DF" w:rsidRPr="005A24DF">
        <w:rPr>
          <w:rFonts w:ascii="Times New Roman" w:eastAsia="Times New Roman" w:hAnsi="Times New Roman" w:cs="Times New Roman"/>
          <w:sz w:val="28"/>
          <w:szCs w:val="28"/>
          <w:lang w:eastAsia="ru-RU"/>
        </w:rPr>
        <w:t>В</w:t>
      </w:r>
      <w:r w:rsidR="005A24DF" w:rsidRPr="005A24DF">
        <w:rPr>
          <w:rFonts w:ascii="Times New Roman" w:eastAsia="Times New Roman" w:hAnsi="Times New Roman" w:cs="Times New Roman"/>
          <w:sz w:val="28"/>
          <w:szCs w:val="28"/>
          <w:lang w:val="en-US" w:eastAsia="ru-RU"/>
        </w:rPr>
        <w:t xml:space="preserve"> </w:t>
      </w:r>
      <w:r w:rsidR="005A24DF" w:rsidRPr="005A24DF">
        <w:rPr>
          <w:rFonts w:ascii="Times New Roman" w:eastAsia="Times New Roman" w:hAnsi="Times New Roman" w:cs="Times New Roman"/>
          <w:sz w:val="28"/>
          <w:szCs w:val="28"/>
          <w:lang w:eastAsia="ru-RU"/>
        </w:rPr>
        <w:t>статье</w:t>
      </w:r>
      <w:r w:rsidR="005A24DF" w:rsidRPr="005A24DF">
        <w:rPr>
          <w:rFonts w:ascii="Times New Roman" w:eastAsia="Times New Roman" w:hAnsi="Times New Roman" w:cs="Times New Roman"/>
          <w:sz w:val="28"/>
          <w:szCs w:val="28"/>
          <w:lang w:val="en-US" w:eastAsia="ru-RU"/>
        </w:rPr>
        <w:t xml:space="preserve"> Chakraborty S., Krishna R., Ding Y., Ray B. "Deep Learning Based Vulnerability Detection: Are We There Yet?" </w:t>
      </w:r>
      <w:r w:rsidR="005A24DF" w:rsidRPr="005A24DF">
        <w:rPr>
          <w:rFonts w:ascii="Times New Roman" w:eastAsia="Times New Roman" w:hAnsi="Times New Roman" w:cs="Times New Roman"/>
          <w:sz w:val="28"/>
          <w:szCs w:val="28"/>
          <w:lang w:eastAsia="ru-RU"/>
        </w:rPr>
        <w:t>(2022) авторы анализируют историческое развитие методов обнаружения уязвимостей: от статических анализаторов на основе правил до современных подходов с использованием глубокого обучения. Исследование прослеживает эволюцию подходов и их эффективность на различных этапах развития, что является адаптацией анамнестического метода для анализа технологий.</w:t>
      </w:r>
    </w:p>
    <w:p w14:paraId="23BEE53D" w14:textId="77777777" w:rsidR="009C5F7A" w:rsidRPr="00DB24FA" w:rsidRDefault="009C5F7A" w:rsidP="009C5F7A">
      <w:pPr>
        <w:spacing w:before="100" w:beforeAutospacing="1" w:after="100" w:afterAutospacing="1" w:line="240" w:lineRule="auto"/>
        <w:outlineLvl w:val="2"/>
        <w:rPr>
          <w:rFonts w:ascii="Times New Roman" w:eastAsia="Times New Roman" w:hAnsi="Times New Roman" w:cs="Times New Roman"/>
          <w:sz w:val="28"/>
          <w:szCs w:val="28"/>
          <w:lang w:eastAsia="ru-RU"/>
        </w:rPr>
      </w:pPr>
      <w:r w:rsidRPr="00DB24FA">
        <w:rPr>
          <w:rFonts w:ascii="Times New Roman" w:eastAsia="Times New Roman" w:hAnsi="Times New Roman" w:cs="Times New Roman"/>
          <w:sz w:val="28"/>
          <w:szCs w:val="28"/>
          <w:lang w:eastAsia="ru-RU"/>
        </w:rPr>
        <w:t>3) Анкетирование</w:t>
      </w:r>
    </w:p>
    <w:p w14:paraId="6D6D2A0D" w14:textId="20513742" w:rsidR="009C5F7A" w:rsidRPr="001273F0" w:rsidRDefault="009C5F7A" w:rsidP="005A24DF">
      <w:pPr>
        <w:spacing w:before="100" w:beforeAutospacing="1" w:after="100" w:afterAutospacing="1" w:line="276" w:lineRule="auto"/>
        <w:rPr>
          <w:rFonts w:ascii="Times New Roman" w:eastAsia="Times New Roman" w:hAnsi="Times New Roman" w:cs="Times New Roman"/>
          <w:sz w:val="28"/>
          <w:szCs w:val="28"/>
          <w:lang w:eastAsia="ru-RU"/>
        </w:rPr>
      </w:pPr>
      <w:r w:rsidRPr="00DB24FA">
        <w:rPr>
          <w:rFonts w:ascii="Times New Roman" w:eastAsia="Times New Roman" w:hAnsi="Times New Roman" w:cs="Times New Roman"/>
          <w:sz w:val="28"/>
          <w:szCs w:val="28"/>
          <w:lang w:eastAsia="ru-RU"/>
        </w:rPr>
        <w:t>Пояснение:</w:t>
      </w:r>
      <w:r w:rsidRPr="00DB24FA">
        <w:rPr>
          <w:rFonts w:ascii="Times New Roman" w:eastAsia="Times New Roman" w:hAnsi="Times New Roman" w:cs="Times New Roman"/>
          <w:sz w:val="28"/>
          <w:szCs w:val="28"/>
          <w:lang w:eastAsia="ru-RU"/>
        </w:rPr>
        <w:br/>
      </w:r>
      <w:r w:rsidR="005A24DF" w:rsidRPr="005A24DF">
        <w:rPr>
          <w:rFonts w:ascii="Times New Roman" w:eastAsia="Times New Roman" w:hAnsi="Times New Roman" w:cs="Times New Roman"/>
          <w:sz w:val="28"/>
          <w:szCs w:val="28"/>
          <w:lang w:eastAsia="ru-RU"/>
        </w:rPr>
        <w:t>Метод массового сбора данных от респондентов с помощью письменных опросников. Широко используется для изучения мнений, отношения, поведения специалистов в области информационной безопасности и разработки программного обеспечения.</w:t>
      </w:r>
    </w:p>
    <w:p w14:paraId="2496DB4C" w14:textId="77777777" w:rsidR="005A24DF" w:rsidRPr="001273F0" w:rsidRDefault="009C5F7A" w:rsidP="005A24DF">
      <w:pPr>
        <w:spacing w:before="100" w:beforeAutospacing="1" w:after="100" w:afterAutospacing="1" w:line="276" w:lineRule="auto"/>
        <w:rPr>
          <w:rFonts w:ascii="Times New Roman" w:eastAsia="Times New Roman" w:hAnsi="Times New Roman" w:cs="Times New Roman"/>
          <w:sz w:val="28"/>
          <w:szCs w:val="28"/>
          <w:lang w:eastAsia="ru-RU"/>
        </w:rPr>
      </w:pPr>
      <w:r w:rsidRPr="00DB24FA">
        <w:rPr>
          <w:rFonts w:ascii="Times New Roman" w:eastAsia="Times New Roman" w:hAnsi="Times New Roman" w:cs="Times New Roman"/>
          <w:sz w:val="28"/>
          <w:szCs w:val="28"/>
          <w:lang w:eastAsia="ru-RU"/>
        </w:rPr>
        <w:t>Пример:</w:t>
      </w:r>
    </w:p>
    <w:p w14:paraId="7F1A2716" w14:textId="746367ED" w:rsidR="009C5F7A" w:rsidRPr="001273F0" w:rsidRDefault="009C5F7A" w:rsidP="005A24DF">
      <w:pPr>
        <w:spacing w:before="100" w:beforeAutospacing="1" w:after="100" w:afterAutospacing="1" w:line="276" w:lineRule="auto"/>
        <w:rPr>
          <w:rFonts w:ascii="Times New Roman" w:eastAsia="Times New Roman" w:hAnsi="Times New Roman" w:cs="Times New Roman"/>
          <w:sz w:val="28"/>
          <w:szCs w:val="28"/>
          <w:lang w:eastAsia="ru-RU"/>
        </w:rPr>
      </w:pPr>
      <w:r w:rsidRPr="00DB24FA">
        <w:rPr>
          <w:rFonts w:ascii="Times New Roman" w:eastAsia="Times New Roman" w:hAnsi="Times New Roman" w:cs="Times New Roman"/>
          <w:sz w:val="28"/>
          <w:szCs w:val="28"/>
          <w:lang w:eastAsia="ru-RU"/>
        </w:rPr>
        <w:lastRenderedPageBreak/>
        <w:br/>
      </w:r>
      <w:r w:rsidR="005A24DF" w:rsidRPr="005A24DF">
        <w:rPr>
          <w:rFonts w:ascii="Times New Roman" w:eastAsia="Times New Roman" w:hAnsi="Times New Roman" w:cs="Times New Roman"/>
          <w:sz w:val="28"/>
          <w:szCs w:val="28"/>
          <w:lang w:eastAsia="ru-RU"/>
        </w:rPr>
        <w:t>В работе Purba M.D., Ghosh A., Radford B.J., Chu B. "Software Vulnerability Detection using Large Language Models" (2023) авторы провели анкетирование среди разработчиков и специалистов по безопасности для оценки восприятия инструментов на основе LLM. Опрос включал вопросы о доверии к автоматическим системам обнаружения уязвимостей, предпочтениях в выборе инструментов и оценке эффективности различных подходов. Результаты анкетирования использованы для обоснования практической значимости исследования.</w:t>
      </w:r>
    </w:p>
    <w:p w14:paraId="295A7938" w14:textId="77777777" w:rsidR="009C5F7A" w:rsidRPr="00DB24FA" w:rsidRDefault="009C5F7A" w:rsidP="009C5F7A">
      <w:pPr>
        <w:spacing w:before="100" w:beforeAutospacing="1" w:after="100" w:afterAutospacing="1" w:line="240" w:lineRule="auto"/>
        <w:outlineLvl w:val="2"/>
        <w:rPr>
          <w:rFonts w:ascii="Times New Roman" w:eastAsia="Times New Roman" w:hAnsi="Times New Roman" w:cs="Times New Roman"/>
          <w:sz w:val="28"/>
          <w:szCs w:val="28"/>
          <w:lang w:eastAsia="ru-RU"/>
        </w:rPr>
      </w:pPr>
      <w:r w:rsidRPr="00DB24FA">
        <w:rPr>
          <w:rFonts w:ascii="Times New Roman" w:eastAsia="Times New Roman" w:hAnsi="Times New Roman" w:cs="Times New Roman"/>
          <w:sz w:val="28"/>
          <w:szCs w:val="28"/>
          <w:lang w:eastAsia="ru-RU"/>
        </w:rPr>
        <w:t>4) Методы статистической обработки данных (контент-анализ)</w:t>
      </w:r>
    </w:p>
    <w:p w14:paraId="0EE9277F" w14:textId="6E785095" w:rsidR="009C5F7A" w:rsidRPr="00DB24FA" w:rsidRDefault="009C5F7A" w:rsidP="005A24DF">
      <w:pPr>
        <w:spacing w:before="100" w:beforeAutospacing="1" w:after="100" w:afterAutospacing="1"/>
        <w:rPr>
          <w:rFonts w:ascii="Times New Roman" w:eastAsia="Times New Roman" w:hAnsi="Times New Roman" w:cs="Times New Roman"/>
          <w:sz w:val="28"/>
          <w:szCs w:val="28"/>
          <w:lang w:eastAsia="ru-RU"/>
        </w:rPr>
      </w:pPr>
      <w:r w:rsidRPr="00DB24FA">
        <w:rPr>
          <w:rFonts w:ascii="Times New Roman" w:eastAsia="Times New Roman" w:hAnsi="Times New Roman" w:cs="Times New Roman"/>
          <w:sz w:val="28"/>
          <w:szCs w:val="28"/>
          <w:lang w:eastAsia="ru-RU"/>
        </w:rPr>
        <w:t>Пояснение:</w:t>
      </w:r>
      <w:r w:rsidRPr="00DB24FA">
        <w:rPr>
          <w:rFonts w:ascii="Times New Roman" w:eastAsia="Times New Roman" w:hAnsi="Times New Roman" w:cs="Times New Roman"/>
          <w:sz w:val="28"/>
          <w:szCs w:val="28"/>
          <w:lang w:eastAsia="ru-RU"/>
        </w:rPr>
        <w:br/>
      </w:r>
      <w:r w:rsidR="005A24DF" w:rsidRPr="005A24DF">
        <w:rPr>
          <w:rFonts w:ascii="Times New Roman" w:eastAsia="Times New Roman" w:hAnsi="Times New Roman" w:cs="Times New Roman"/>
          <w:sz w:val="28"/>
          <w:szCs w:val="28"/>
          <w:lang w:eastAsia="ru-RU"/>
        </w:rPr>
        <w:t>Контент-анализ — это метод количественной обработки текстовой информации: подсчет упоминаний, тем, терминов, смыслов. Часто применяется для анализа текстов, открытых ответов, документации, исходного кода, научных публикаций.</w:t>
      </w:r>
    </w:p>
    <w:p w14:paraId="1DDFE8D6" w14:textId="23650032" w:rsidR="009C5F7A" w:rsidRPr="00DB24FA" w:rsidRDefault="009C5F7A" w:rsidP="005A24DF">
      <w:pPr>
        <w:spacing w:before="100" w:beforeAutospacing="1" w:after="100" w:afterAutospacing="1"/>
        <w:rPr>
          <w:rFonts w:ascii="Times New Roman" w:eastAsia="Times New Roman" w:hAnsi="Times New Roman" w:cs="Times New Roman"/>
          <w:sz w:val="28"/>
          <w:szCs w:val="28"/>
          <w:lang w:eastAsia="ru-RU"/>
        </w:rPr>
      </w:pPr>
      <w:r w:rsidRPr="00DB24FA">
        <w:rPr>
          <w:rFonts w:ascii="Times New Roman" w:eastAsia="Times New Roman" w:hAnsi="Times New Roman" w:cs="Times New Roman"/>
          <w:sz w:val="28"/>
          <w:szCs w:val="28"/>
          <w:lang w:eastAsia="ru-RU"/>
        </w:rPr>
        <w:t>Пример:</w:t>
      </w:r>
      <w:r w:rsidRPr="00DB24FA">
        <w:rPr>
          <w:rFonts w:ascii="Times New Roman" w:eastAsia="Times New Roman" w:hAnsi="Times New Roman" w:cs="Times New Roman"/>
          <w:sz w:val="28"/>
          <w:szCs w:val="28"/>
          <w:lang w:eastAsia="ru-RU"/>
        </w:rPr>
        <w:br/>
      </w:r>
      <w:r w:rsidR="005A24DF" w:rsidRPr="005A24DF">
        <w:rPr>
          <w:rFonts w:ascii="Times New Roman" w:eastAsia="Times New Roman" w:hAnsi="Times New Roman" w:cs="Times New Roman"/>
          <w:sz w:val="28"/>
          <w:szCs w:val="28"/>
          <w:lang w:eastAsia="ru-RU"/>
        </w:rPr>
        <w:t>В статье Fu M., Tantithamthavorn C. "LineVul: a transformer-based line-level vulnerability prediction" (2022) авторы применяют контент-анализ для обработки больших объемов исходного кода из датасета BigVul. Метод используется для выделения паттернов в коде, связанных с уязвимостями, подсчета частоты встречаемости различных типов уязвимостей и анализа распределения уязвимостей по различным категориям CWE. Контент-анализ также применен для обработки текстовых описаний уязвимостей из базы данных CVE.</w:t>
      </w:r>
    </w:p>
    <w:p w14:paraId="31F413E3" w14:textId="77777777" w:rsidR="009C5F7A" w:rsidRPr="00DB24FA" w:rsidRDefault="009C5F7A" w:rsidP="009C5F7A">
      <w:pPr>
        <w:spacing w:before="100" w:beforeAutospacing="1" w:after="100" w:afterAutospacing="1" w:line="240" w:lineRule="auto"/>
        <w:outlineLvl w:val="2"/>
        <w:rPr>
          <w:rFonts w:ascii="Times New Roman" w:eastAsia="Times New Roman" w:hAnsi="Times New Roman" w:cs="Times New Roman"/>
          <w:sz w:val="28"/>
          <w:szCs w:val="28"/>
          <w:lang w:eastAsia="ru-RU"/>
        </w:rPr>
      </w:pPr>
      <w:r w:rsidRPr="00DB24FA">
        <w:rPr>
          <w:rFonts w:ascii="Times New Roman" w:eastAsia="Times New Roman" w:hAnsi="Times New Roman" w:cs="Times New Roman"/>
          <w:sz w:val="28"/>
          <w:szCs w:val="28"/>
          <w:lang w:eastAsia="ru-RU"/>
        </w:rPr>
        <w:t>5) Математическое моделирование</w:t>
      </w:r>
    </w:p>
    <w:p w14:paraId="7BABC381" w14:textId="44B0F7A7" w:rsidR="009C5F7A" w:rsidRPr="00DB24FA" w:rsidRDefault="009C5F7A" w:rsidP="005A24DF">
      <w:pPr>
        <w:spacing w:before="100" w:beforeAutospacing="1" w:after="100" w:afterAutospacing="1"/>
        <w:rPr>
          <w:rFonts w:ascii="Times New Roman" w:eastAsia="Times New Roman" w:hAnsi="Times New Roman" w:cs="Times New Roman"/>
          <w:sz w:val="28"/>
          <w:szCs w:val="28"/>
          <w:lang w:eastAsia="ru-RU"/>
        </w:rPr>
      </w:pPr>
      <w:r w:rsidRPr="00DB24FA">
        <w:rPr>
          <w:rFonts w:ascii="Times New Roman" w:eastAsia="Times New Roman" w:hAnsi="Times New Roman" w:cs="Times New Roman"/>
          <w:sz w:val="28"/>
          <w:szCs w:val="28"/>
          <w:lang w:eastAsia="ru-RU"/>
        </w:rPr>
        <w:t>Пояснение:</w:t>
      </w:r>
      <w:r w:rsidRPr="00DB24FA">
        <w:rPr>
          <w:rFonts w:ascii="Times New Roman" w:eastAsia="Times New Roman" w:hAnsi="Times New Roman" w:cs="Times New Roman"/>
          <w:sz w:val="28"/>
          <w:szCs w:val="28"/>
          <w:lang w:eastAsia="ru-RU"/>
        </w:rPr>
        <w:br/>
      </w:r>
      <w:r w:rsidR="005A24DF" w:rsidRPr="005A24DF">
        <w:rPr>
          <w:rFonts w:ascii="Times New Roman" w:eastAsia="Times New Roman" w:hAnsi="Times New Roman" w:cs="Times New Roman"/>
          <w:sz w:val="28"/>
          <w:szCs w:val="28"/>
          <w:lang w:eastAsia="ru-RU"/>
        </w:rPr>
        <w:t>Создание абстрактной модели объекта или процесса с использованием математических уравнений и зависимостей. Позволяет исследовать поведение системы при различных входных параметрах. В контексте обнаружения уязвимостей может использоваться для моделирования процессов анализа кода, оценки сложности алгоритмов.</w:t>
      </w:r>
    </w:p>
    <w:p w14:paraId="24F51FE4" w14:textId="61DBB3C7" w:rsidR="009C5F7A" w:rsidRPr="001273F0" w:rsidRDefault="009C5F7A" w:rsidP="005A24DF">
      <w:pPr>
        <w:spacing w:before="100" w:beforeAutospacing="1" w:after="100" w:afterAutospacing="1"/>
        <w:rPr>
          <w:rFonts w:ascii="Times New Roman" w:eastAsia="Times New Roman" w:hAnsi="Times New Roman" w:cs="Times New Roman"/>
          <w:sz w:val="28"/>
          <w:szCs w:val="28"/>
          <w:lang w:eastAsia="ru-RU"/>
        </w:rPr>
      </w:pPr>
      <w:r w:rsidRPr="00DB24FA">
        <w:rPr>
          <w:rFonts w:ascii="Times New Roman" w:eastAsia="Times New Roman" w:hAnsi="Times New Roman" w:cs="Times New Roman"/>
          <w:sz w:val="28"/>
          <w:szCs w:val="28"/>
          <w:lang w:eastAsia="ru-RU"/>
        </w:rPr>
        <w:t>Пример:</w:t>
      </w:r>
      <w:r w:rsidRPr="00DB24FA">
        <w:rPr>
          <w:rFonts w:ascii="Times New Roman" w:eastAsia="Times New Roman" w:hAnsi="Times New Roman" w:cs="Times New Roman"/>
          <w:sz w:val="28"/>
          <w:szCs w:val="28"/>
          <w:lang w:eastAsia="ru-RU"/>
        </w:rPr>
        <w:br/>
      </w:r>
      <w:r w:rsidR="005A24DF" w:rsidRPr="005A24DF">
        <w:rPr>
          <w:rFonts w:ascii="Times New Roman" w:eastAsia="Times New Roman" w:hAnsi="Times New Roman" w:cs="Times New Roman"/>
          <w:sz w:val="28"/>
          <w:szCs w:val="28"/>
          <w:lang w:eastAsia="ru-RU"/>
        </w:rPr>
        <w:t xml:space="preserve">В работе Thapa C., Jang S.I., Ahmed M.E. et al. "Transformer-Based Language Models for Software Vulnerability Detection" (2022) авторы используют математическое моделирование для описания процесса преобразования исходного кода в векторные представления. Модель описывает зависимость </w:t>
      </w:r>
      <w:r w:rsidR="005A24DF" w:rsidRPr="005A24DF">
        <w:rPr>
          <w:rFonts w:ascii="Times New Roman" w:eastAsia="Times New Roman" w:hAnsi="Times New Roman" w:cs="Times New Roman"/>
          <w:sz w:val="28"/>
          <w:szCs w:val="28"/>
          <w:lang w:eastAsia="ru-RU"/>
        </w:rPr>
        <w:lastRenderedPageBreak/>
        <w:t>между размером входной последовательности токенов и вычислительной сложностью анализа, что позволяет оптимизировать параметры модели для работы с кодом различного объема.</w:t>
      </w:r>
    </w:p>
    <w:p w14:paraId="6AD540FF" w14:textId="77777777" w:rsidR="009C5F7A" w:rsidRPr="00DB24FA" w:rsidRDefault="009C5F7A" w:rsidP="009C5F7A">
      <w:pPr>
        <w:spacing w:before="100" w:beforeAutospacing="1" w:after="100" w:afterAutospacing="1" w:line="240" w:lineRule="auto"/>
        <w:outlineLvl w:val="2"/>
        <w:rPr>
          <w:rFonts w:ascii="Times New Roman" w:eastAsia="Times New Roman" w:hAnsi="Times New Roman" w:cs="Times New Roman"/>
          <w:sz w:val="28"/>
          <w:szCs w:val="28"/>
          <w:lang w:eastAsia="ru-RU"/>
        </w:rPr>
      </w:pPr>
      <w:r w:rsidRPr="00DB24FA">
        <w:rPr>
          <w:rFonts w:ascii="Times New Roman" w:eastAsia="Times New Roman" w:hAnsi="Times New Roman" w:cs="Times New Roman"/>
          <w:sz w:val="28"/>
          <w:szCs w:val="28"/>
          <w:lang w:eastAsia="ru-RU"/>
        </w:rPr>
        <w:t>6) Статистическое моделирование</w:t>
      </w:r>
    </w:p>
    <w:p w14:paraId="122B684E" w14:textId="6FCED15C" w:rsidR="009C5F7A" w:rsidRPr="00DB24FA" w:rsidRDefault="009C5F7A" w:rsidP="005A24DF">
      <w:pPr>
        <w:spacing w:before="100" w:beforeAutospacing="1" w:after="100" w:afterAutospacing="1"/>
        <w:rPr>
          <w:rFonts w:ascii="Times New Roman" w:eastAsia="Times New Roman" w:hAnsi="Times New Roman" w:cs="Times New Roman"/>
          <w:sz w:val="28"/>
          <w:szCs w:val="28"/>
          <w:lang w:eastAsia="ru-RU"/>
        </w:rPr>
      </w:pPr>
      <w:r w:rsidRPr="00DB24FA">
        <w:rPr>
          <w:rFonts w:ascii="Times New Roman" w:eastAsia="Times New Roman" w:hAnsi="Times New Roman" w:cs="Times New Roman"/>
          <w:sz w:val="28"/>
          <w:szCs w:val="28"/>
          <w:lang w:eastAsia="ru-RU"/>
        </w:rPr>
        <w:t>Пояснение:</w:t>
      </w:r>
      <w:r w:rsidRPr="00DB24FA">
        <w:rPr>
          <w:rFonts w:ascii="Times New Roman" w:eastAsia="Times New Roman" w:hAnsi="Times New Roman" w:cs="Times New Roman"/>
          <w:sz w:val="28"/>
          <w:szCs w:val="28"/>
          <w:lang w:eastAsia="ru-RU"/>
        </w:rPr>
        <w:br/>
      </w:r>
      <w:r w:rsidR="005A24DF" w:rsidRPr="005A24DF">
        <w:rPr>
          <w:rFonts w:ascii="Times New Roman" w:eastAsia="Times New Roman" w:hAnsi="Times New Roman" w:cs="Times New Roman"/>
          <w:sz w:val="28"/>
          <w:szCs w:val="28"/>
          <w:lang w:eastAsia="ru-RU"/>
        </w:rPr>
        <w:t>Построение моделей с использованием статистических закономерностей. Может включать корреляцию, регрессию, вероятностные оценки, анализ распределений. В исследованиях обнаружения уязвимостей используется для оценки вероятности наличия уязвимости, корреляции между различными признаками кода и наличием уязвимостей.</w:t>
      </w:r>
    </w:p>
    <w:p w14:paraId="7CC137C3" w14:textId="0045E63D" w:rsidR="009C5F7A" w:rsidRPr="00DB24FA" w:rsidRDefault="009C5F7A" w:rsidP="005A24DF">
      <w:pPr>
        <w:spacing w:before="100" w:beforeAutospacing="1" w:after="100" w:afterAutospacing="1"/>
        <w:rPr>
          <w:rFonts w:ascii="Times New Roman" w:eastAsia="Times New Roman" w:hAnsi="Times New Roman" w:cs="Times New Roman"/>
          <w:sz w:val="28"/>
          <w:szCs w:val="28"/>
          <w:lang w:eastAsia="ru-RU"/>
        </w:rPr>
      </w:pPr>
      <w:r w:rsidRPr="00DB24FA">
        <w:rPr>
          <w:rFonts w:ascii="Times New Roman" w:eastAsia="Times New Roman" w:hAnsi="Times New Roman" w:cs="Times New Roman"/>
          <w:sz w:val="28"/>
          <w:szCs w:val="28"/>
          <w:lang w:eastAsia="ru-RU"/>
        </w:rPr>
        <w:t>Пример:</w:t>
      </w:r>
      <w:r w:rsidRPr="00DB24FA">
        <w:rPr>
          <w:rFonts w:ascii="Times New Roman" w:eastAsia="Times New Roman" w:hAnsi="Times New Roman" w:cs="Times New Roman"/>
          <w:sz w:val="28"/>
          <w:szCs w:val="28"/>
          <w:lang w:eastAsia="ru-RU"/>
        </w:rPr>
        <w:br/>
      </w:r>
      <w:r w:rsidR="005A24DF" w:rsidRPr="005A24DF">
        <w:rPr>
          <w:rFonts w:ascii="Times New Roman" w:eastAsia="Times New Roman" w:hAnsi="Times New Roman" w:cs="Times New Roman"/>
          <w:sz w:val="28"/>
          <w:szCs w:val="28"/>
          <w:lang w:eastAsia="ru-RU"/>
        </w:rPr>
        <w:t xml:space="preserve">В статье Chakraborty S. et al. </w:t>
      </w:r>
      <w:r w:rsidR="005A24DF" w:rsidRPr="005A24DF">
        <w:rPr>
          <w:rFonts w:ascii="Times New Roman" w:eastAsia="Times New Roman" w:hAnsi="Times New Roman" w:cs="Times New Roman"/>
          <w:sz w:val="28"/>
          <w:szCs w:val="28"/>
          <w:lang w:val="en-US" w:eastAsia="ru-RU"/>
        </w:rPr>
        <w:t xml:space="preserve">"Deep Learning Based Vulnerability Detection: Are We There Yet?" </w:t>
      </w:r>
      <w:r w:rsidR="005A24DF" w:rsidRPr="005A24DF">
        <w:rPr>
          <w:rFonts w:ascii="Times New Roman" w:eastAsia="Times New Roman" w:hAnsi="Times New Roman" w:cs="Times New Roman"/>
          <w:sz w:val="28"/>
          <w:szCs w:val="28"/>
          <w:lang w:eastAsia="ru-RU"/>
        </w:rPr>
        <w:t>(2022) авторы применяют статистическое моделирование для анализа зависимости между метриками качества кода (сложность, размер функций, количество зависимостей) и вероятностью наличия уязвимостей. Используются методы корреляционного анализа и регрессионного моделирования для выявления статистически значимых факторов, влияющих на наличие уязвимостей в коде.</w:t>
      </w:r>
    </w:p>
    <w:p w14:paraId="1B85285B" w14:textId="77777777" w:rsidR="009C5F7A" w:rsidRPr="00DB24FA" w:rsidRDefault="009C5F7A" w:rsidP="009C5F7A">
      <w:pPr>
        <w:spacing w:before="100" w:beforeAutospacing="1" w:after="100" w:afterAutospacing="1" w:line="240" w:lineRule="auto"/>
        <w:outlineLvl w:val="2"/>
        <w:rPr>
          <w:rFonts w:ascii="Times New Roman" w:eastAsia="Times New Roman" w:hAnsi="Times New Roman" w:cs="Times New Roman"/>
          <w:sz w:val="28"/>
          <w:szCs w:val="28"/>
          <w:lang w:eastAsia="ru-RU"/>
        </w:rPr>
      </w:pPr>
      <w:r w:rsidRPr="00DB24FA">
        <w:rPr>
          <w:rFonts w:ascii="Times New Roman" w:eastAsia="Times New Roman" w:hAnsi="Times New Roman" w:cs="Times New Roman"/>
          <w:sz w:val="28"/>
          <w:szCs w:val="28"/>
          <w:lang w:eastAsia="ru-RU"/>
        </w:rPr>
        <w:t>7) Экономико-математическое моделирование</w:t>
      </w:r>
    </w:p>
    <w:p w14:paraId="5E69EFEB" w14:textId="47385DDC" w:rsidR="009C5F7A" w:rsidRPr="00DB24FA" w:rsidRDefault="009C5F7A" w:rsidP="005A24DF">
      <w:pPr>
        <w:spacing w:before="100" w:beforeAutospacing="1" w:after="100" w:afterAutospacing="1"/>
        <w:rPr>
          <w:rFonts w:ascii="Times New Roman" w:eastAsia="Times New Roman" w:hAnsi="Times New Roman" w:cs="Times New Roman"/>
          <w:sz w:val="28"/>
          <w:szCs w:val="28"/>
          <w:lang w:eastAsia="ru-RU"/>
        </w:rPr>
      </w:pPr>
      <w:r w:rsidRPr="00DB24FA">
        <w:rPr>
          <w:rFonts w:ascii="Times New Roman" w:eastAsia="Times New Roman" w:hAnsi="Times New Roman" w:cs="Times New Roman"/>
          <w:sz w:val="28"/>
          <w:szCs w:val="28"/>
          <w:lang w:eastAsia="ru-RU"/>
        </w:rPr>
        <w:t>Пояснение:</w:t>
      </w:r>
      <w:r w:rsidRPr="00DB24FA">
        <w:rPr>
          <w:rFonts w:ascii="Times New Roman" w:eastAsia="Times New Roman" w:hAnsi="Times New Roman" w:cs="Times New Roman"/>
          <w:sz w:val="28"/>
          <w:szCs w:val="28"/>
          <w:lang w:eastAsia="ru-RU"/>
        </w:rPr>
        <w:br/>
      </w:r>
      <w:r w:rsidR="005A24DF" w:rsidRPr="005A24DF">
        <w:rPr>
          <w:rFonts w:ascii="Times New Roman" w:eastAsia="Times New Roman" w:hAnsi="Times New Roman" w:cs="Times New Roman"/>
          <w:sz w:val="28"/>
          <w:szCs w:val="28"/>
          <w:lang w:eastAsia="ru-RU"/>
        </w:rPr>
        <w:t>Особый класс моделей, которые описывают экономические процессы с помощью математики. Часто включает оптимизацию, расчёт издержек, инвестиции, эффективность. В контексте обнаружения уязвимостей может использоваться для оценки экономической эффективности внедрения автоматических систем анализа кода.</w:t>
      </w:r>
    </w:p>
    <w:p w14:paraId="45466213" w14:textId="4401C68A" w:rsidR="009C5F7A" w:rsidRPr="00DB24FA" w:rsidRDefault="009C5F7A" w:rsidP="005A24DF">
      <w:pPr>
        <w:spacing w:before="100" w:beforeAutospacing="1" w:after="100" w:afterAutospacing="1"/>
        <w:rPr>
          <w:rFonts w:ascii="Times New Roman" w:eastAsia="Times New Roman" w:hAnsi="Times New Roman" w:cs="Times New Roman"/>
          <w:sz w:val="28"/>
          <w:szCs w:val="28"/>
          <w:lang w:eastAsia="ru-RU"/>
        </w:rPr>
      </w:pPr>
      <w:r w:rsidRPr="00DB24FA">
        <w:rPr>
          <w:rFonts w:ascii="Times New Roman" w:eastAsia="Times New Roman" w:hAnsi="Times New Roman" w:cs="Times New Roman"/>
          <w:sz w:val="28"/>
          <w:szCs w:val="28"/>
          <w:lang w:eastAsia="ru-RU"/>
        </w:rPr>
        <w:t>Пример:</w:t>
      </w:r>
      <w:r w:rsidRPr="00DB24FA">
        <w:rPr>
          <w:rFonts w:ascii="Times New Roman" w:eastAsia="Times New Roman" w:hAnsi="Times New Roman" w:cs="Times New Roman"/>
          <w:sz w:val="28"/>
          <w:szCs w:val="28"/>
          <w:lang w:eastAsia="ru-RU"/>
        </w:rPr>
        <w:br/>
      </w:r>
      <w:r w:rsidR="005A24DF" w:rsidRPr="005A24DF">
        <w:rPr>
          <w:rFonts w:ascii="Times New Roman" w:eastAsia="Times New Roman" w:hAnsi="Times New Roman" w:cs="Times New Roman"/>
          <w:sz w:val="28"/>
          <w:szCs w:val="28"/>
          <w:lang w:eastAsia="ru-RU"/>
        </w:rPr>
        <w:t>В работе Shestov A., Levichev R., Mussabayev R. et al. "Finetuning Large Language Models for Vulnerability Detection" (2025) авторы используют экономико-математическое моделирование для оценки стоимости внедрения системы обнаружения уязвимостей на основе LLM. Модель сравнивает затраты на разработку и поддержку системы с потенциальными экономическими потерями от необнаруженных уязвимостей, учитывая стоимость исправления уязвимостей на различных этапах жизненного цикла разработки программного обеспечения.</w:t>
      </w:r>
    </w:p>
    <w:p w14:paraId="382D4B52" w14:textId="77777777" w:rsidR="009C5F7A" w:rsidRPr="00DB24FA" w:rsidRDefault="009C5F7A" w:rsidP="009C5F7A">
      <w:pPr>
        <w:spacing w:before="100" w:beforeAutospacing="1" w:after="100" w:afterAutospacing="1" w:line="240" w:lineRule="auto"/>
        <w:outlineLvl w:val="2"/>
        <w:rPr>
          <w:rFonts w:ascii="Times New Roman" w:eastAsia="Times New Roman" w:hAnsi="Times New Roman" w:cs="Times New Roman"/>
          <w:sz w:val="28"/>
          <w:szCs w:val="28"/>
          <w:lang w:eastAsia="ru-RU"/>
        </w:rPr>
      </w:pPr>
      <w:r w:rsidRPr="00DB24FA">
        <w:rPr>
          <w:rFonts w:ascii="Times New Roman" w:eastAsia="Times New Roman" w:hAnsi="Times New Roman" w:cs="Times New Roman"/>
          <w:sz w:val="28"/>
          <w:szCs w:val="28"/>
          <w:lang w:eastAsia="ru-RU"/>
        </w:rPr>
        <w:t>8) Имитационное моделирование</w:t>
      </w:r>
    </w:p>
    <w:p w14:paraId="3CAF4927" w14:textId="6A180E23" w:rsidR="009C5F7A" w:rsidRPr="001273F0" w:rsidRDefault="009C5F7A" w:rsidP="005A24DF">
      <w:pPr>
        <w:spacing w:before="100" w:beforeAutospacing="1" w:after="100" w:afterAutospacing="1" w:line="276" w:lineRule="auto"/>
        <w:rPr>
          <w:rFonts w:ascii="Times New Roman" w:eastAsia="Times New Roman" w:hAnsi="Times New Roman" w:cs="Times New Roman"/>
          <w:sz w:val="28"/>
          <w:szCs w:val="28"/>
          <w:lang w:eastAsia="ru-RU"/>
        </w:rPr>
      </w:pPr>
      <w:r w:rsidRPr="00DB24FA">
        <w:rPr>
          <w:rFonts w:ascii="Times New Roman" w:eastAsia="Times New Roman" w:hAnsi="Times New Roman" w:cs="Times New Roman"/>
          <w:sz w:val="28"/>
          <w:szCs w:val="28"/>
          <w:lang w:eastAsia="ru-RU"/>
        </w:rPr>
        <w:lastRenderedPageBreak/>
        <w:t>Пояснение:</w:t>
      </w:r>
      <w:r w:rsidRPr="00DB24FA">
        <w:rPr>
          <w:rFonts w:ascii="Times New Roman" w:eastAsia="Times New Roman" w:hAnsi="Times New Roman" w:cs="Times New Roman"/>
          <w:sz w:val="28"/>
          <w:szCs w:val="28"/>
          <w:lang w:eastAsia="ru-RU"/>
        </w:rPr>
        <w:br/>
      </w:r>
      <w:r w:rsidR="005A24DF" w:rsidRPr="005A24DF">
        <w:rPr>
          <w:rFonts w:ascii="Times New Roman" w:eastAsia="Times New Roman" w:hAnsi="Times New Roman" w:cs="Times New Roman"/>
          <w:sz w:val="28"/>
          <w:szCs w:val="28"/>
          <w:lang w:eastAsia="ru-RU"/>
        </w:rPr>
        <w:t>Метод создания модели системы, которая имитирует её поведение в реальном времени. Используется для прогнозирования, оценки сценариев. В контексте обнаружения уязвимостей может применяться для моделирования процесса анализа кода, оценки производительности системы при различных объемах данных.</w:t>
      </w:r>
    </w:p>
    <w:p w14:paraId="42AF4351" w14:textId="369AFE31" w:rsidR="009C5F7A" w:rsidRPr="005A24DF" w:rsidRDefault="009C5F7A" w:rsidP="005A24DF">
      <w:pPr>
        <w:spacing w:before="100" w:beforeAutospacing="1" w:after="100" w:afterAutospacing="1" w:line="276" w:lineRule="auto"/>
        <w:rPr>
          <w:rFonts w:ascii="Times New Roman" w:eastAsia="Times New Roman" w:hAnsi="Times New Roman" w:cs="Times New Roman"/>
          <w:sz w:val="28"/>
          <w:szCs w:val="28"/>
          <w:lang w:eastAsia="ru-RU"/>
        </w:rPr>
      </w:pPr>
      <w:r w:rsidRPr="00DB24FA">
        <w:rPr>
          <w:rFonts w:ascii="Times New Roman" w:eastAsia="Times New Roman" w:hAnsi="Times New Roman" w:cs="Times New Roman"/>
          <w:sz w:val="28"/>
          <w:szCs w:val="28"/>
          <w:lang w:eastAsia="ru-RU"/>
        </w:rPr>
        <w:t>Пример:</w:t>
      </w:r>
      <w:r w:rsidR="007108E1" w:rsidRPr="007108E1">
        <w:rPr>
          <w:rFonts w:ascii="Times New Roman" w:eastAsia="Times New Roman" w:hAnsi="Times New Roman" w:cs="Times New Roman"/>
          <w:sz w:val="28"/>
          <w:szCs w:val="28"/>
          <w:lang w:eastAsia="ru-RU"/>
        </w:rPr>
        <w:t xml:space="preserve"> </w:t>
      </w:r>
      <w:r w:rsidR="007108E1" w:rsidRPr="00DB24FA">
        <w:rPr>
          <w:rFonts w:ascii="Times New Roman" w:eastAsia="Times New Roman" w:hAnsi="Times New Roman" w:cs="Times New Roman"/>
          <w:sz w:val="28"/>
          <w:szCs w:val="28"/>
          <w:lang w:eastAsia="ru-RU"/>
        </w:rPr>
        <w:br/>
      </w:r>
      <w:r w:rsidR="005A24DF" w:rsidRPr="005A24DF">
        <w:rPr>
          <w:rFonts w:ascii="Times New Roman" w:eastAsia="Times New Roman" w:hAnsi="Times New Roman" w:cs="Times New Roman"/>
          <w:sz w:val="28"/>
          <w:szCs w:val="28"/>
          <w:lang w:eastAsia="ru-RU"/>
        </w:rPr>
        <w:t>В статье Li J., Cui L., Zhang J. et al. "Steering Large Language Models for Vulnerability Detection" (2025) авторы используют имитационное моделирование для оценки поведения системы обнаружения уязвимостей при обработке больших объемов исходного кода. Моделируются различные сценарии: анализ отдельных файлов, анализ целых проектов, обработка кода на различных языках программирования. Имитационное моделирование позволяет оценить время обработки, требования к вычислительным ресурсам и масштабируемость решения.</w:t>
      </w:r>
    </w:p>
    <w:p w14:paraId="58B664BF" w14:textId="77777777" w:rsidR="009C5F7A" w:rsidRPr="002E7B92" w:rsidRDefault="009C5F7A" w:rsidP="009C5F7A">
      <w:pPr>
        <w:spacing w:before="100" w:beforeAutospacing="1" w:after="100" w:afterAutospacing="1" w:line="240" w:lineRule="auto"/>
        <w:rPr>
          <w:rFonts w:ascii="Times New Roman" w:eastAsia="Times New Roman" w:hAnsi="Times New Roman" w:cs="Times New Roman"/>
          <w:b/>
          <w:bCs/>
          <w:sz w:val="28"/>
          <w:szCs w:val="28"/>
          <w:lang w:eastAsia="ru-RU"/>
        </w:rPr>
      </w:pPr>
      <w:r w:rsidRPr="00DB24FA">
        <w:rPr>
          <w:rFonts w:ascii="Times New Roman" w:eastAsia="Times New Roman" w:hAnsi="Times New Roman" w:cs="Times New Roman"/>
          <w:b/>
          <w:bCs/>
          <w:sz w:val="28"/>
          <w:szCs w:val="28"/>
          <w:lang w:eastAsia="ru-RU"/>
        </w:rPr>
        <w:t>Дополнительные методы:</w:t>
      </w:r>
    </w:p>
    <w:p w14:paraId="6843E9EC" w14:textId="571C920A" w:rsidR="009C5F7A" w:rsidRPr="001273F0" w:rsidRDefault="009C5F7A" w:rsidP="009C5F7A">
      <w:pPr>
        <w:spacing w:before="100" w:beforeAutospacing="1" w:after="100" w:afterAutospacing="1" w:line="240" w:lineRule="auto"/>
        <w:outlineLvl w:val="2"/>
        <w:rPr>
          <w:rFonts w:ascii="Times New Roman" w:eastAsia="Times New Roman" w:hAnsi="Times New Roman" w:cs="Times New Roman"/>
          <w:sz w:val="28"/>
          <w:szCs w:val="28"/>
          <w:lang w:eastAsia="ru-RU"/>
        </w:rPr>
      </w:pPr>
      <w:r w:rsidRPr="00DB24FA">
        <w:rPr>
          <w:rFonts w:ascii="Times New Roman" w:eastAsia="Times New Roman" w:hAnsi="Times New Roman" w:cs="Times New Roman"/>
          <w:sz w:val="28"/>
          <w:szCs w:val="28"/>
          <w:lang w:eastAsia="ru-RU"/>
        </w:rPr>
        <w:t xml:space="preserve">1. </w:t>
      </w:r>
      <w:r w:rsidR="005A24DF">
        <w:rPr>
          <w:rFonts w:ascii="Times New Roman" w:eastAsia="Times New Roman" w:hAnsi="Times New Roman" w:cs="Times New Roman"/>
          <w:sz w:val="28"/>
          <w:szCs w:val="28"/>
          <w:lang w:eastAsia="ru-RU"/>
        </w:rPr>
        <w:t>Экспериментальная оценка</w:t>
      </w:r>
    </w:p>
    <w:p w14:paraId="1071EA37" w14:textId="5232F99A" w:rsidR="009C5F7A" w:rsidRPr="007108E1" w:rsidRDefault="009C5F7A" w:rsidP="005A24DF">
      <w:pPr>
        <w:spacing w:before="100" w:beforeAutospacing="1" w:after="100" w:afterAutospacing="1"/>
        <w:rPr>
          <w:rFonts w:ascii="Times New Roman" w:eastAsia="Times New Roman" w:hAnsi="Times New Roman" w:cs="Times New Roman"/>
          <w:sz w:val="28"/>
          <w:szCs w:val="28"/>
          <w:lang w:eastAsia="ru-RU"/>
        </w:rPr>
      </w:pPr>
      <w:r w:rsidRPr="00DB24FA">
        <w:rPr>
          <w:rFonts w:ascii="Times New Roman" w:eastAsia="Times New Roman" w:hAnsi="Times New Roman" w:cs="Times New Roman"/>
          <w:sz w:val="28"/>
          <w:szCs w:val="28"/>
          <w:lang w:eastAsia="ru-RU"/>
        </w:rPr>
        <w:t>Суть метода:</w:t>
      </w:r>
      <w:r w:rsidR="007108E1" w:rsidRPr="007108E1">
        <w:rPr>
          <w:rFonts w:ascii="Times New Roman" w:eastAsia="Times New Roman" w:hAnsi="Times New Roman" w:cs="Times New Roman"/>
          <w:sz w:val="28"/>
          <w:szCs w:val="28"/>
          <w:lang w:eastAsia="ru-RU"/>
        </w:rPr>
        <w:t xml:space="preserve"> </w:t>
      </w:r>
      <w:r w:rsidR="007108E1" w:rsidRPr="00DB24FA">
        <w:rPr>
          <w:rFonts w:ascii="Times New Roman" w:eastAsia="Times New Roman" w:hAnsi="Times New Roman" w:cs="Times New Roman"/>
          <w:sz w:val="28"/>
          <w:szCs w:val="28"/>
          <w:lang w:eastAsia="ru-RU"/>
        </w:rPr>
        <w:br/>
      </w:r>
      <w:r w:rsidR="005A24DF" w:rsidRPr="005A24DF">
        <w:rPr>
          <w:rFonts w:ascii="Times New Roman" w:eastAsia="Times New Roman" w:hAnsi="Times New Roman" w:cs="Times New Roman"/>
          <w:sz w:val="28"/>
          <w:szCs w:val="28"/>
          <w:lang w:eastAsia="ru-RU"/>
        </w:rPr>
        <w:t>Метод эмпирического исследования, предполагающий проведение контролируемых экспериментов для проверки гипотез и оценки эффективности предложенных решений. Включает подготовку экспериментальной среды, выбор метрик оценки, проведение измерений и анализ результатов.</w:t>
      </w:r>
    </w:p>
    <w:p w14:paraId="7D32ED89" w14:textId="38D7D008" w:rsidR="009C5F7A" w:rsidRPr="001273F0" w:rsidRDefault="009C5F7A" w:rsidP="005A24DF">
      <w:pPr>
        <w:spacing w:before="100" w:beforeAutospacing="1" w:after="100" w:afterAutospacing="1" w:line="276" w:lineRule="auto"/>
        <w:rPr>
          <w:rFonts w:ascii="Times New Roman" w:eastAsia="Times New Roman" w:hAnsi="Times New Roman" w:cs="Times New Roman"/>
          <w:sz w:val="28"/>
          <w:szCs w:val="28"/>
          <w:lang w:eastAsia="ru-RU"/>
        </w:rPr>
      </w:pPr>
      <w:r w:rsidRPr="00DB24FA">
        <w:rPr>
          <w:rFonts w:ascii="Times New Roman" w:eastAsia="Times New Roman" w:hAnsi="Times New Roman" w:cs="Times New Roman"/>
          <w:sz w:val="28"/>
          <w:szCs w:val="28"/>
          <w:lang w:eastAsia="ru-RU"/>
        </w:rPr>
        <w:t>Приме</w:t>
      </w:r>
      <w:r w:rsidR="005A24DF">
        <w:rPr>
          <w:rFonts w:ascii="Times New Roman" w:eastAsia="Times New Roman" w:hAnsi="Times New Roman" w:cs="Times New Roman"/>
          <w:sz w:val="28"/>
          <w:szCs w:val="28"/>
          <w:lang w:eastAsia="ru-RU"/>
        </w:rPr>
        <w:t>р</w:t>
      </w:r>
      <w:r w:rsidRPr="007108E1">
        <w:rPr>
          <w:rFonts w:ascii="Times New Roman" w:eastAsia="Times New Roman" w:hAnsi="Times New Roman" w:cs="Times New Roman"/>
          <w:sz w:val="28"/>
          <w:szCs w:val="28"/>
          <w:lang w:eastAsia="ru-RU"/>
        </w:rPr>
        <w:t>:</w:t>
      </w:r>
      <w:r w:rsidR="007108E1" w:rsidRPr="007108E1">
        <w:rPr>
          <w:rFonts w:ascii="Times New Roman" w:eastAsia="Times New Roman" w:hAnsi="Times New Roman" w:cs="Times New Roman"/>
          <w:sz w:val="28"/>
          <w:szCs w:val="28"/>
          <w:lang w:eastAsia="ru-RU"/>
        </w:rPr>
        <w:t xml:space="preserve"> </w:t>
      </w:r>
      <w:r w:rsidR="007108E1" w:rsidRPr="00DB24FA">
        <w:rPr>
          <w:rFonts w:ascii="Times New Roman" w:eastAsia="Times New Roman" w:hAnsi="Times New Roman" w:cs="Times New Roman"/>
          <w:sz w:val="28"/>
          <w:szCs w:val="28"/>
          <w:lang w:eastAsia="ru-RU"/>
        </w:rPr>
        <w:br/>
      </w:r>
      <w:r w:rsidR="005A24DF" w:rsidRPr="005A24DF">
        <w:rPr>
          <w:rFonts w:ascii="Times New Roman" w:eastAsia="Times New Roman" w:hAnsi="Times New Roman" w:cs="Times New Roman"/>
          <w:sz w:val="28"/>
          <w:szCs w:val="28"/>
          <w:lang w:eastAsia="ru-RU"/>
        </w:rPr>
        <w:t>В</w:t>
      </w:r>
      <w:r w:rsidR="005A24DF" w:rsidRPr="007108E1">
        <w:rPr>
          <w:rFonts w:ascii="Times New Roman" w:eastAsia="Times New Roman" w:hAnsi="Times New Roman" w:cs="Times New Roman"/>
          <w:sz w:val="28"/>
          <w:szCs w:val="28"/>
          <w:lang w:eastAsia="ru-RU"/>
        </w:rPr>
        <w:t xml:space="preserve"> </w:t>
      </w:r>
      <w:r w:rsidR="005A24DF" w:rsidRPr="005A24DF">
        <w:rPr>
          <w:rFonts w:ascii="Times New Roman" w:eastAsia="Times New Roman" w:hAnsi="Times New Roman" w:cs="Times New Roman"/>
          <w:sz w:val="28"/>
          <w:szCs w:val="28"/>
          <w:lang w:eastAsia="ru-RU"/>
        </w:rPr>
        <w:t>работе</w:t>
      </w:r>
      <w:r w:rsidR="005A24DF" w:rsidRPr="007108E1">
        <w:rPr>
          <w:rFonts w:ascii="Times New Roman" w:eastAsia="Times New Roman" w:hAnsi="Times New Roman" w:cs="Times New Roman"/>
          <w:sz w:val="28"/>
          <w:szCs w:val="28"/>
          <w:lang w:eastAsia="ru-RU"/>
        </w:rPr>
        <w:t xml:space="preserve"> </w:t>
      </w:r>
      <w:r w:rsidR="005A24DF" w:rsidRPr="005A24DF">
        <w:rPr>
          <w:rFonts w:ascii="Times New Roman" w:eastAsia="Times New Roman" w:hAnsi="Times New Roman" w:cs="Times New Roman"/>
          <w:sz w:val="28"/>
          <w:szCs w:val="28"/>
          <w:lang w:val="en-US" w:eastAsia="ru-RU"/>
        </w:rPr>
        <w:t>Fu</w:t>
      </w:r>
      <w:r w:rsidR="005A24DF" w:rsidRPr="007108E1">
        <w:rPr>
          <w:rFonts w:ascii="Times New Roman" w:eastAsia="Times New Roman" w:hAnsi="Times New Roman" w:cs="Times New Roman"/>
          <w:sz w:val="28"/>
          <w:szCs w:val="28"/>
          <w:lang w:eastAsia="ru-RU"/>
        </w:rPr>
        <w:t xml:space="preserve"> </w:t>
      </w:r>
      <w:r w:rsidR="005A24DF" w:rsidRPr="005A24DF">
        <w:rPr>
          <w:rFonts w:ascii="Times New Roman" w:eastAsia="Times New Roman" w:hAnsi="Times New Roman" w:cs="Times New Roman"/>
          <w:sz w:val="28"/>
          <w:szCs w:val="28"/>
          <w:lang w:val="en-US" w:eastAsia="ru-RU"/>
        </w:rPr>
        <w:t>M</w:t>
      </w:r>
      <w:r w:rsidR="005A24DF" w:rsidRPr="007108E1">
        <w:rPr>
          <w:rFonts w:ascii="Times New Roman" w:eastAsia="Times New Roman" w:hAnsi="Times New Roman" w:cs="Times New Roman"/>
          <w:sz w:val="28"/>
          <w:szCs w:val="28"/>
          <w:lang w:eastAsia="ru-RU"/>
        </w:rPr>
        <w:t xml:space="preserve">., </w:t>
      </w:r>
      <w:r w:rsidR="005A24DF" w:rsidRPr="005A24DF">
        <w:rPr>
          <w:rFonts w:ascii="Times New Roman" w:eastAsia="Times New Roman" w:hAnsi="Times New Roman" w:cs="Times New Roman"/>
          <w:sz w:val="28"/>
          <w:szCs w:val="28"/>
          <w:lang w:val="en-US" w:eastAsia="ru-RU"/>
        </w:rPr>
        <w:t>Tantithamthavorn</w:t>
      </w:r>
      <w:r w:rsidR="005A24DF" w:rsidRPr="007108E1">
        <w:rPr>
          <w:rFonts w:ascii="Times New Roman" w:eastAsia="Times New Roman" w:hAnsi="Times New Roman" w:cs="Times New Roman"/>
          <w:sz w:val="28"/>
          <w:szCs w:val="28"/>
          <w:lang w:eastAsia="ru-RU"/>
        </w:rPr>
        <w:t xml:space="preserve"> </w:t>
      </w:r>
      <w:r w:rsidR="005A24DF" w:rsidRPr="005A24DF">
        <w:rPr>
          <w:rFonts w:ascii="Times New Roman" w:eastAsia="Times New Roman" w:hAnsi="Times New Roman" w:cs="Times New Roman"/>
          <w:sz w:val="28"/>
          <w:szCs w:val="28"/>
          <w:lang w:val="en-US" w:eastAsia="ru-RU"/>
        </w:rPr>
        <w:t>C</w:t>
      </w:r>
      <w:r w:rsidR="005A24DF" w:rsidRPr="007108E1">
        <w:rPr>
          <w:rFonts w:ascii="Times New Roman" w:eastAsia="Times New Roman" w:hAnsi="Times New Roman" w:cs="Times New Roman"/>
          <w:sz w:val="28"/>
          <w:szCs w:val="28"/>
          <w:lang w:eastAsia="ru-RU"/>
        </w:rPr>
        <w:t>. "</w:t>
      </w:r>
      <w:r w:rsidR="005A24DF" w:rsidRPr="005A24DF">
        <w:rPr>
          <w:rFonts w:ascii="Times New Roman" w:eastAsia="Times New Roman" w:hAnsi="Times New Roman" w:cs="Times New Roman"/>
          <w:sz w:val="28"/>
          <w:szCs w:val="28"/>
          <w:lang w:val="en-US" w:eastAsia="ru-RU"/>
        </w:rPr>
        <w:t>LineVul</w:t>
      </w:r>
      <w:r w:rsidR="005A24DF" w:rsidRPr="007108E1">
        <w:rPr>
          <w:rFonts w:ascii="Times New Roman" w:eastAsia="Times New Roman" w:hAnsi="Times New Roman" w:cs="Times New Roman"/>
          <w:sz w:val="28"/>
          <w:szCs w:val="28"/>
          <w:lang w:eastAsia="ru-RU"/>
        </w:rPr>
        <w:t xml:space="preserve">: </w:t>
      </w:r>
      <w:r w:rsidR="005A24DF" w:rsidRPr="005A24DF">
        <w:rPr>
          <w:rFonts w:ascii="Times New Roman" w:eastAsia="Times New Roman" w:hAnsi="Times New Roman" w:cs="Times New Roman"/>
          <w:sz w:val="28"/>
          <w:szCs w:val="28"/>
          <w:lang w:val="en-US" w:eastAsia="ru-RU"/>
        </w:rPr>
        <w:t>a</w:t>
      </w:r>
      <w:r w:rsidR="005A24DF" w:rsidRPr="007108E1">
        <w:rPr>
          <w:rFonts w:ascii="Times New Roman" w:eastAsia="Times New Roman" w:hAnsi="Times New Roman" w:cs="Times New Roman"/>
          <w:sz w:val="28"/>
          <w:szCs w:val="28"/>
          <w:lang w:eastAsia="ru-RU"/>
        </w:rPr>
        <w:t xml:space="preserve"> </w:t>
      </w:r>
      <w:r w:rsidR="005A24DF" w:rsidRPr="005A24DF">
        <w:rPr>
          <w:rFonts w:ascii="Times New Roman" w:eastAsia="Times New Roman" w:hAnsi="Times New Roman" w:cs="Times New Roman"/>
          <w:sz w:val="28"/>
          <w:szCs w:val="28"/>
          <w:lang w:val="en-US" w:eastAsia="ru-RU"/>
        </w:rPr>
        <w:t>transformer</w:t>
      </w:r>
      <w:r w:rsidR="005A24DF" w:rsidRPr="007108E1">
        <w:rPr>
          <w:rFonts w:ascii="Times New Roman" w:eastAsia="Times New Roman" w:hAnsi="Times New Roman" w:cs="Times New Roman"/>
          <w:sz w:val="28"/>
          <w:szCs w:val="28"/>
          <w:lang w:eastAsia="ru-RU"/>
        </w:rPr>
        <w:t>-</w:t>
      </w:r>
      <w:r w:rsidR="005A24DF" w:rsidRPr="005A24DF">
        <w:rPr>
          <w:rFonts w:ascii="Times New Roman" w:eastAsia="Times New Roman" w:hAnsi="Times New Roman" w:cs="Times New Roman"/>
          <w:sz w:val="28"/>
          <w:szCs w:val="28"/>
          <w:lang w:val="en-US" w:eastAsia="ru-RU"/>
        </w:rPr>
        <w:t>based</w:t>
      </w:r>
      <w:r w:rsidR="005A24DF" w:rsidRPr="007108E1">
        <w:rPr>
          <w:rFonts w:ascii="Times New Roman" w:eastAsia="Times New Roman" w:hAnsi="Times New Roman" w:cs="Times New Roman"/>
          <w:sz w:val="28"/>
          <w:szCs w:val="28"/>
          <w:lang w:eastAsia="ru-RU"/>
        </w:rPr>
        <w:t xml:space="preserve"> </w:t>
      </w:r>
      <w:r w:rsidR="005A24DF" w:rsidRPr="005A24DF">
        <w:rPr>
          <w:rFonts w:ascii="Times New Roman" w:eastAsia="Times New Roman" w:hAnsi="Times New Roman" w:cs="Times New Roman"/>
          <w:sz w:val="28"/>
          <w:szCs w:val="28"/>
          <w:lang w:val="en-US" w:eastAsia="ru-RU"/>
        </w:rPr>
        <w:t>line</w:t>
      </w:r>
      <w:r w:rsidR="005A24DF" w:rsidRPr="007108E1">
        <w:rPr>
          <w:rFonts w:ascii="Times New Roman" w:eastAsia="Times New Roman" w:hAnsi="Times New Roman" w:cs="Times New Roman"/>
          <w:sz w:val="28"/>
          <w:szCs w:val="28"/>
          <w:lang w:eastAsia="ru-RU"/>
        </w:rPr>
        <w:t>-</w:t>
      </w:r>
      <w:r w:rsidR="005A24DF" w:rsidRPr="005A24DF">
        <w:rPr>
          <w:rFonts w:ascii="Times New Roman" w:eastAsia="Times New Roman" w:hAnsi="Times New Roman" w:cs="Times New Roman"/>
          <w:sz w:val="28"/>
          <w:szCs w:val="28"/>
          <w:lang w:val="en-US" w:eastAsia="ru-RU"/>
        </w:rPr>
        <w:t>level</w:t>
      </w:r>
      <w:r w:rsidR="005A24DF" w:rsidRPr="007108E1">
        <w:rPr>
          <w:rFonts w:ascii="Times New Roman" w:eastAsia="Times New Roman" w:hAnsi="Times New Roman" w:cs="Times New Roman"/>
          <w:sz w:val="28"/>
          <w:szCs w:val="28"/>
          <w:lang w:eastAsia="ru-RU"/>
        </w:rPr>
        <w:t xml:space="preserve"> </w:t>
      </w:r>
      <w:r w:rsidR="005A24DF" w:rsidRPr="005A24DF">
        <w:rPr>
          <w:rFonts w:ascii="Times New Roman" w:eastAsia="Times New Roman" w:hAnsi="Times New Roman" w:cs="Times New Roman"/>
          <w:sz w:val="28"/>
          <w:szCs w:val="28"/>
          <w:lang w:val="en-US" w:eastAsia="ru-RU"/>
        </w:rPr>
        <w:t>vulnerability</w:t>
      </w:r>
      <w:r w:rsidR="005A24DF" w:rsidRPr="007108E1">
        <w:rPr>
          <w:rFonts w:ascii="Times New Roman" w:eastAsia="Times New Roman" w:hAnsi="Times New Roman" w:cs="Times New Roman"/>
          <w:sz w:val="28"/>
          <w:szCs w:val="28"/>
          <w:lang w:eastAsia="ru-RU"/>
        </w:rPr>
        <w:t xml:space="preserve"> </w:t>
      </w:r>
      <w:r w:rsidR="005A24DF" w:rsidRPr="005A24DF">
        <w:rPr>
          <w:rFonts w:ascii="Times New Roman" w:eastAsia="Times New Roman" w:hAnsi="Times New Roman" w:cs="Times New Roman"/>
          <w:sz w:val="28"/>
          <w:szCs w:val="28"/>
          <w:lang w:val="en-US" w:eastAsia="ru-RU"/>
        </w:rPr>
        <w:t>prediction</w:t>
      </w:r>
      <w:r w:rsidR="005A24DF" w:rsidRPr="007108E1">
        <w:rPr>
          <w:rFonts w:ascii="Times New Roman" w:eastAsia="Times New Roman" w:hAnsi="Times New Roman" w:cs="Times New Roman"/>
          <w:sz w:val="28"/>
          <w:szCs w:val="28"/>
          <w:lang w:eastAsia="ru-RU"/>
        </w:rPr>
        <w:t xml:space="preserve">" (2022) </w:t>
      </w:r>
      <w:r w:rsidR="005A24DF" w:rsidRPr="005A24DF">
        <w:rPr>
          <w:rFonts w:ascii="Times New Roman" w:eastAsia="Times New Roman" w:hAnsi="Times New Roman" w:cs="Times New Roman"/>
          <w:sz w:val="28"/>
          <w:szCs w:val="28"/>
          <w:lang w:eastAsia="ru-RU"/>
        </w:rPr>
        <w:t>авторы</w:t>
      </w:r>
      <w:r w:rsidR="005A24DF" w:rsidRPr="007108E1">
        <w:rPr>
          <w:rFonts w:ascii="Times New Roman" w:eastAsia="Times New Roman" w:hAnsi="Times New Roman" w:cs="Times New Roman"/>
          <w:sz w:val="28"/>
          <w:szCs w:val="28"/>
          <w:lang w:eastAsia="ru-RU"/>
        </w:rPr>
        <w:t xml:space="preserve"> </w:t>
      </w:r>
      <w:r w:rsidR="005A24DF" w:rsidRPr="005A24DF">
        <w:rPr>
          <w:rFonts w:ascii="Times New Roman" w:eastAsia="Times New Roman" w:hAnsi="Times New Roman" w:cs="Times New Roman"/>
          <w:sz w:val="28"/>
          <w:szCs w:val="28"/>
          <w:lang w:eastAsia="ru-RU"/>
        </w:rPr>
        <w:t>проводят</w:t>
      </w:r>
      <w:r w:rsidR="005A24DF" w:rsidRPr="007108E1">
        <w:rPr>
          <w:rFonts w:ascii="Times New Roman" w:eastAsia="Times New Roman" w:hAnsi="Times New Roman" w:cs="Times New Roman"/>
          <w:sz w:val="28"/>
          <w:szCs w:val="28"/>
          <w:lang w:eastAsia="ru-RU"/>
        </w:rPr>
        <w:t xml:space="preserve"> </w:t>
      </w:r>
      <w:r w:rsidR="005A24DF" w:rsidRPr="005A24DF">
        <w:rPr>
          <w:rFonts w:ascii="Times New Roman" w:eastAsia="Times New Roman" w:hAnsi="Times New Roman" w:cs="Times New Roman"/>
          <w:sz w:val="28"/>
          <w:szCs w:val="28"/>
          <w:lang w:eastAsia="ru-RU"/>
        </w:rPr>
        <w:t>экспериментальную</w:t>
      </w:r>
      <w:r w:rsidR="005A24DF" w:rsidRPr="007108E1">
        <w:rPr>
          <w:rFonts w:ascii="Times New Roman" w:eastAsia="Times New Roman" w:hAnsi="Times New Roman" w:cs="Times New Roman"/>
          <w:sz w:val="28"/>
          <w:szCs w:val="28"/>
          <w:lang w:eastAsia="ru-RU"/>
        </w:rPr>
        <w:t xml:space="preserve"> </w:t>
      </w:r>
      <w:r w:rsidR="005A24DF" w:rsidRPr="005A24DF">
        <w:rPr>
          <w:rFonts w:ascii="Times New Roman" w:eastAsia="Times New Roman" w:hAnsi="Times New Roman" w:cs="Times New Roman"/>
          <w:sz w:val="28"/>
          <w:szCs w:val="28"/>
          <w:lang w:eastAsia="ru-RU"/>
        </w:rPr>
        <w:t>оценку</w:t>
      </w:r>
      <w:r w:rsidR="005A24DF" w:rsidRPr="007108E1">
        <w:rPr>
          <w:rFonts w:ascii="Times New Roman" w:eastAsia="Times New Roman" w:hAnsi="Times New Roman" w:cs="Times New Roman"/>
          <w:sz w:val="28"/>
          <w:szCs w:val="28"/>
          <w:lang w:eastAsia="ru-RU"/>
        </w:rPr>
        <w:t xml:space="preserve"> </w:t>
      </w:r>
      <w:r w:rsidR="005A24DF" w:rsidRPr="005A24DF">
        <w:rPr>
          <w:rFonts w:ascii="Times New Roman" w:eastAsia="Times New Roman" w:hAnsi="Times New Roman" w:cs="Times New Roman"/>
          <w:sz w:val="28"/>
          <w:szCs w:val="28"/>
          <w:lang w:eastAsia="ru-RU"/>
        </w:rPr>
        <w:t>предложенного</w:t>
      </w:r>
      <w:r w:rsidR="005A24DF" w:rsidRPr="007108E1">
        <w:rPr>
          <w:rFonts w:ascii="Times New Roman" w:eastAsia="Times New Roman" w:hAnsi="Times New Roman" w:cs="Times New Roman"/>
          <w:sz w:val="28"/>
          <w:szCs w:val="28"/>
          <w:lang w:eastAsia="ru-RU"/>
        </w:rPr>
        <w:t xml:space="preserve"> </w:t>
      </w:r>
      <w:r w:rsidR="005A24DF" w:rsidRPr="005A24DF">
        <w:rPr>
          <w:rFonts w:ascii="Times New Roman" w:eastAsia="Times New Roman" w:hAnsi="Times New Roman" w:cs="Times New Roman"/>
          <w:sz w:val="28"/>
          <w:szCs w:val="28"/>
          <w:lang w:eastAsia="ru-RU"/>
        </w:rPr>
        <w:t>метода</w:t>
      </w:r>
      <w:r w:rsidR="005A24DF" w:rsidRPr="007108E1">
        <w:rPr>
          <w:rFonts w:ascii="Times New Roman" w:eastAsia="Times New Roman" w:hAnsi="Times New Roman" w:cs="Times New Roman"/>
          <w:sz w:val="28"/>
          <w:szCs w:val="28"/>
          <w:lang w:eastAsia="ru-RU"/>
        </w:rPr>
        <w:t xml:space="preserve"> </w:t>
      </w:r>
      <w:r w:rsidR="005A24DF" w:rsidRPr="005A24DF">
        <w:rPr>
          <w:rFonts w:ascii="Times New Roman" w:eastAsia="Times New Roman" w:hAnsi="Times New Roman" w:cs="Times New Roman"/>
          <w:sz w:val="28"/>
          <w:szCs w:val="28"/>
          <w:lang w:eastAsia="ru-RU"/>
        </w:rPr>
        <w:t>на</w:t>
      </w:r>
      <w:r w:rsidR="005A24DF" w:rsidRPr="007108E1">
        <w:rPr>
          <w:rFonts w:ascii="Times New Roman" w:eastAsia="Times New Roman" w:hAnsi="Times New Roman" w:cs="Times New Roman"/>
          <w:sz w:val="28"/>
          <w:szCs w:val="28"/>
          <w:lang w:eastAsia="ru-RU"/>
        </w:rPr>
        <w:t xml:space="preserve"> </w:t>
      </w:r>
      <w:r w:rsidR="005A24DF" w:rsidRPr="005A24DF">
        <w:rPr>
          <w:rFonts w:ascii="Times New Roman" w:eastAsia="Times New Roman" w:hAnsi="Times New Roman" w:cs="Times New Roman"/>
          <w:sz w:val="28"/>
          <w:szCs w:val="28"/>
          <w:lang w:eastAsia="ru-RU"/>
        </w:rPr>
        <w:t>стандартизированных</w:t>
      </w:r>
      <w:r w:rsidR="005A24DF" w:rsidRPr="007108E1">
        <w:rPr>
          <w:rFonts w:ascii="Times New Roman" w:eastAsia="Times New Roman" w:hAnsi="Times New Roman" w:cs="Times New Roman"/>
          <w:sz w:val="28"/>
          <w:szCs w:val="28"/>
          <w:lang w:eastAsia="ru-RU"/>
        </w:rPr>
        <w:t xml:space="preserve"> </w:t>
      </w:r>
      <w:r w:rsidR="005A24DF" w:rsidRPr="005A24DF">
        <w:rPr>
          <w:rFonts w:ascii="Times New Roman" w:eastAsia="Times New Roman" w:hAnsi="Times New Roman" w:cs="Times New Roman"/>
          <w:sz w:val="28"/>
          <w:szCs w:val="28"/>
          <w:lang w:eastAsia="ru-RU"/>
        </w:rPr>
        <w:t>датасетах</w:t>
      </w:r>
      <w:r w:rsidR="005A24DF" w:rsidRPr="007108E1">
        <w:rPr>
          <w:rFonts w:ascii="Times New Roman" w:eastAsia="Times New Roman" w:hAnsi="Times New Roman" w:cs="Times New Roman"/>
          <w:sz w:val="28"/>
          <w:szCs w:val="28"/>
          <w:lang w:eastAsia="ru-RU"/>
        </w:rPr>
        <w:t xml:space="preserve"> </w:t>
      </w:r>
      <w:r w:rsidR="005A24DF" w:rsidRPr="005A24DF">
        <w:rPr>
          <w:rFonts w:ascii="Times New Roman" w:eastAsia="Times New Roman" w:hAnsi="Times New Roman" w:cs="Times New Roman"/>
          <w:sz w:val="28"/>
          <w:szCs w:val="28"/>
          <w:lang w:val="en-US" w:eastAsia="ru-RU"/>
        </w:rPr>
        <w:t>BigVul</w:t>
      </w:r>
      <w:r w:rsidR="005A24DF" w:rsidRPr="007108E1">
        <w:rPr>
          <w:rFonts w:ascii="Times New Roman" w:eastAsia="Times New Roman" w:hAnsi="Times New Roman" w:cs="Times New Roman"/>
          <w:sz w:val="28"/>
          <w:szCs w:val="28"/>
          <w:lang w:eastAsia="ru-RU"/>
        </w:rPr>
        <w:t xml:space="preserve"> </w:t>
      </w:r>
      <w:r w:rsidR="005A24DF" w:rsidRPr="005A24DF">
        <w:rPr>
          <w:rFonts w:ascii="Times New Roman" w:eastAsia="Times New Roman" w:hAnsi="Times New Roman" w:cs="Times New Roman"/>
          <w:sz w:val="28"/>
          <w:szCs w:val="28"/>
          <w:lang w:eastAsia="ru-RU"/>
        </w:rPr>
        <w:t>и</w:t>
      </w:r>
      <w:r w:rsidR="005A24DF" w:rsidRPr="007108E1">
        <w:rPr>
          <w:rFonts w:ascii="Times New Roman" w:eastAsia="Times New Roman" w:hAnsi="Times New Roman" w:cs="Times New Roman"/>
          <w:sz w:val="28"/>
          <w:szCs w:val="28"/>
          <w:lang w:eastAsia="ru-RU"/>
        </w:rPr>
        <w:t xml:space="preserve"> </w:t>
      </w:r>
      <w:r w:rsidR="005A24DF" w:rsidRPr="005A24DF">
        <w:rPr>
          <w:rFonts w:ascii="Times New Roman" w:eastAsia="Times New Roman" w:hAnsi="Times New Roman" w:cs="Times New Roman"/>
          <w:sz w:val="28"/>
          <w:szCs w:val="28"/>
          <w:lang w:val="en-US" w:eastAsia="ru-RU"/>
        </w:rPr>
        <w:t>DiverseVul</w:t>
      </w:r>
      <w:r w:rsidR="005A24DF" w:rsidRPr="007108E1">
        <w:rPr>
          <w:rFonts w:ascii="Times New Roman" w:eastAsia="Times New Roman" w:hAnsi="Times New Roman" w:cs="Times New Roman"/>
          <w:sz w:val="28"/>
          <w:szCs w:val="28"/>
          <w:lang w:eastAsia="ru-RU"/>
        </w:rPr>
        <w:t xml:space="preserve">. </w:t>
      </w:r>
      <w:r w:rsidR="005A24DF" w:rsidRPr="005A24DF">
        <w:rPr>
          <w:rFonts w:ascii="Times New Roman" w:eastAsia="Times New Roman" w:hAnsi="Times New Roman" w:cs="Times New Roman"/>
          <w:sz w:val="28"/>
          <w:szCs w:val="28"/>
          <w:lang w:eastAsia="ru-RU"/>
        </w:rPr>
        <w:t>Эксперименты включают сравнение различных архитектур моделей, оценку влияния гиперпараметров на производительность и сравнение с существующими подходами. Результаты представлены в виде таблиц с метриками точности, полноты и F1-меры.</w:t>
      </w:r>
    </w:p>
    <w:p w14:paraId="4ECB5082" w14:textId="7F2C42C2" w:rsidR="005A24DF" w:rsidRPr="005A24DF" w:rsidRDefault="005A24DF" w:rsidP="005A24DF">
      <w:pPr>
        <w:spacing w:after="0" w:line="276" w:lineRule="auto"/>
        <w:rPr>
          <w:rFonts w:ascii="Times New Roman" w:eastAsia="Times New Roman" w:hAnsi="Times New Roman" w:cs="Times New Roman"/>
          <w:sz w:val="28"/>
          <w:szCs w:val="28"/>
          <w:lang w:eastAsia="ru-RU"/>
        </w:rPr>
      </w:pPr>
      <w:r w:rsidRPr="005A24DF">
        <w:rPr>
          <w:rFonts w:ascii="Times New Roman" w:eastAsia="Times New Roman" w:hAnsi="Times New Roman" w:cs="Times New Roman"/>
          <w:sz w:val="28"/>
          <w:szCs w:val="28"/>
          <w:lang w:eastAsia="ru-RU"/>
        </w:rPr>
        <w:t>Применение в работе:</w:t>
      </w:r>
      <w:r w:rsidR="007108E1" w:rsidRPr="007108E1">
        <w:rPr>
          <w:rFonts w:ascii="Times New Roman" w:eastAsia="Times New Roman" w:hAnsi="Times New Roman" w:cs="Times New Roman"/>
          <w:sz w:val="28"/>
          <w:szCs w:val="28"/>
          <w:lang w:eastAsia="ru-RU"/>
        </w:rPr>
        <w:t xml:space="preserve"> </w:t>
      </w:r>
      <w:r w:rsidR="007108E1" w:rsidRPr="00DB24FA">
        <w:rPr>
          <w:rFonts w:ascii="Times New Roman" w:eastAsia="Times New Roman" w:hAnsi="Times New Roman" w:cs="Times New Roman"/>
          <w:sz w:val="28"/>
          <w:szCs w:val="28"/>
          <w:lang w:eastAsia="ru-RU"/>
        </w:rPr>
        <w:br/>
      </w:r>
      <w:r w:rsidRPr="005A24DF">
        <w:rPr>
          <w:rFonts w:ascii="Times New Roman" w:eastAsia="Times New Roman" w:hAnsi="Times New Roman" w:cs="Times New Roman"/>
          <w:sz w:val="28"/>
          <w:szCs w:val="28"/>
          <w:lang w:eastAsia="ru-RU"/>
        </w:rPr>
        <w:t xml:space="preserve">При разработке системы VulnFinder проводилась экспериментальная оценка эффективности применения LLM с RAG для обнаружения уязвимостей. Эксперименты включали тестирование на различных типах уязвимостей </w:t>
      </w:r>
      <w:r w:rsidRPr="005A24DF">
        <w:rPr>
          <w:rFonts w:ascii="Times New Roman" w:eastAsia="Times New Roman" w:hAnsi="Times New Roman" w:cs="Times New Roman"/>
          <w:sz w:val="28"/>
          <w:szCs w:val="28"/>
          <w:lang w:eastAsia="ru-RU"/>
        </w:rPr>
        <w:lastRenderedPageBreak/>
        <w:t>(SQL injection, XSS, buffer overflow) и сравнение результатов с традиционными статическими анализаторами.</w:t>
      </w:r>
    </w:p>
    <w:p w14:paraId="25CF8B65" w14:textId="77777777" w:rsidR="009C5F7A" w:rsidRPr="00DB24FA" w:rsidRDefault="009C5F7A" w:rsidP="009C5F7A">
      <w:pPr>
        <w:spacing w:after="0" w:line="240" w:lineRule="auto"/>
        <w:rPr>
          <w:rFonts w:ascii="Times New Roman" w:eastAsia="Times New Roman" w:hAnsi="Times New Roman" w:cs="Times New Roman"/>
          <w:sz w:val="28"/>
          <w:szCs w:val="28"/>
          <w:lang w:eastAsia="ru-RU"/>
        </w:rPr>
      </w:pPr>
    </w:p>
    <w:p w14:paraId="26236774" w14:textId="235ED600" w:rsidR="009C5F7A" w:rsidRPr="005A24DF" w:rsidRDefault="009C5F7A" w:rsidP="009C5F7A">
      <w:pPr>
        <w:spacing w:before="100" w:beforeAutospacing="1" w:after="100" w:afterAutospacing="1" w:line="240" w:lineRule="auto"/>
        <w:outlineLvl w:val="2"/>
        <w:rPr>
          <w:rFonts w:ascii="Times New Roman" w:eastAsia="Times New Roman" w:hAnsi="Times New Roman" w:cs="Times New Roman"/>
          <w:sz w:val="28"/>
          <w:szCs w:val="28"/>
          <w:lang w:eastAsia="ru-RU"/>
        </w:rPr>
      </w:pPr>
      <w:r w:rsidRPr="00DB24FA">
        <w:rPr>
          <w:rFonts w:ascii="Times New Roman" w:eastAsia="Times New Roman" w:hAnsi="Times New Roman" w:cs="Times New Roman"/>
          <w:sz w:val="28"/>
          <w:szCs w:val="28"/>
          <w:lang w:eastAsia="ru-RU"/>
        </w:rPr>
        <w:t xml:space="preserve">2. </w:t>
      </w:r>
      <w:r w:rsidR="005A24DF">
        <w:rPr>
          <w:rFonts w:ascii="Times New Roman" w:eastAsia="Times New Roman" w:hAnsi="Times New Roman" w:cs="Times New Roman"/>
          <w:sz w:val="28"/>
          <w:szCs w:val="28"/>
          <w:lang w:eastAsia="ru-RU"/>
        </w:rPr>
        <w:t>Сравнительный анализ</w:t>
      </w:r>
    </w:p>
    <w:p w14:paraId="374484BD" w14:textId="7A4AB7F9" w:rsidR="009C5F7A" w:rsidRPr="00DB24FA" w:rsidRDefault="009C5F7A" w:rsidP="005A24DF">
      <w:pPr>
        <w:spacing w:before="100" w:beforeAutospacing="1" w:after="100" w:afterAutospacing="1" w:line="276" w:lineRule="auto"/>
        <w:rPr>
          <w:rFonts w:ascii="Times New Roman" w:eastAsia="Times New Roman" w:hAnsi="Times New Roman" w:cs="Times New Roman"/>
          <w:sz w:val="28"/>
          <w:szCs w:val="28"/>
          <w:lang w:eastAsia="ru-RU"/>
        </w:rPr>
      </w:pPr>
      <w:r w:rsidRPr="00DB24FA">
        <w:rPr>
          <w:rFonts w:ascii="Times New Roman" w:eastAsia="Times New Roman" w:hAnsi="Times New Roman" w:cs="Times New Roman"/>
          <w:sz w:val="28"/>
          <w:szCs w:val="28"/>
          <w:lang w:eastAsia="ru-RU"/>
        </w:rPr>
        <w:t>Суть метода:</w:t>
      </w:r>
      <w:r w:rsidR="007108E1" w:rsidRPr="007108E1">
        <w:rPr>
          <w:rFonts w:ascii="Times New Roman" w:eastAsia="Times New Roman" w:hAnsi="Times New Roman" w:cs="Times New Roman"/>
          <w:sz w:val="28"/>
          <w:szCs w:val="28"/>
          <w:lang w:eastAsia="ru-RU"/>
        </w:rPr>
        <w:t xml:space="preserve"> </w:t>
      </w:r>
      <w:r w:rsidR="007108E1" w:rsidRPr="00DB24FA">
        <w:rPr>
          <w:rFonts w:ascii="Times New Roman" w:eastAsia="Times New Roman" w:hAnsi="Times New Roman" w:cs="Times New Roman"/>
          <w:sz w:val="28"/>
          <w:szCs w:val="28"/>
          <w:lang w:eastAsia="ru-RU"/>
        </w:rPr>
        <w:br/>
      </w:r>
      <w:r w:rsidR="005A24DF" w:rsidRPr="005A24DF">
        <w:rPr>
          <w:rFonts w:ascii="Times New Roman" w:eastAsia="Times New Roman" w:hAnsi="Times New Roman" w:cs="Times New Roman"/>
          <w:sz w:val="28"/>
          <w:szCs w:val="28"/>
          <w:lang w:eastAsia="ru-RU"/>
        </w:rPr>
        <w:t>Метод исследования, предполагающий систематическое сравнение различных подходов, методов или решений по определенным критериям. Позволяет выявить преимущества и недостатки различных вариантов и обосновать выбор оптимального решения.</w:t>
      </w:r>
    </w:p>
    <w:p w14:paraId="5AA517F5" w14:textId="6F554054" w:rsidR="009C5F7A" w:rsidRPr="005A24DF" w:rsidRDefault="009C5F7A" w:rsidP="005A24DF">
      <w:pPr>
        <w:spacing w:before="100" w:beforeAutospacing="1" w:after="100" w:afterAutospacing="1"/>
        <w:rPr>
          <w:rFonts w:ascii="Times New Roman" w:eastAsia="Times New Roman" w:hAnsi="Times New Roman" w:cs="Times New Roman"/>
          <w:sz w:val="28"/>
          <w:szCs w:val="28"/>
          <w:lang w:eastAsia="ru-RU"/>
        </w:rPr>
      </w:pPr>
      <w:r w:rsidRPr="00DB24FA">
        <w:rPr>
          <w:rFonts w:ascii="Times New Roman" w:eastAsia="Times New Roman" w:hAnsi="Times New Roman" w:cs="Times New Roman"/>
          <w:sz w:val="28"/>
          <w:szCs w:val="28"/>
          <w:lang w:eastAsia="ru-RU"/>
        </w:rPr>
        <w:t>Приме</w:t>
      </w:r>
      <w:r w:rsidR="005A24DF">
        <w:rPr>
          <w:rFonts w:ascii="Times New Roman" w:eastAsia="Times New Roman" w:hAnsi="Times New Roman" w:cs="Times New Roman"/>
          <w:sz w:val="28"/>
          <w:szCs w:val="28"/>
          <w:lang w:eastAsia="ru-RU"/>
        </w:rPr>
        <w:t>р</w:t>
      </w:r>
      <w:r w:rsidRPr="00DB24FA">
        <w:rPr>
          <w:rFonts w:ascii="Times New Roman" w:eastAsia="Times New Roman" w:hAnsi="Times New Roman" w:cs="Times New Roman"/>
          <w:sz w:val="28"/>
          <w:szCs w:val="28"/>
          <w:lang w:eastAsia="ru-RU"/>
        </w:rPr>
        <w:t>:</w:t>
      </w:r>
      <w:r w:rsidR="007108E1" w:rsidRPr="007108E1">
        <w:rPr>
          <w:rFonts w:ascii="Times New Roman" w:eastAsia="Times New Roman" w:hAnsi="Times New Roman" w:cs="Times New Roman"/>
          <w:sz w:val="28"/>
          <w:szCs w:val="28"/>
          <w:lang w:eastAsia="ru-RU"/>
        </w:rPr>
        <w:t xml:space="preserve"> </w:t>
      </w:r>
      <w:r w:rsidR="007108E1" w:rsidRPr="00DB24FA">
        <w:rPr>
          <w:rFonts w:ascii="Times New Roman" w:eastAsia="Times New Roman" w:hAnsi="Times New Roman" w:cs="Times New Roman"/>
          <w:sz w:val="28"/>
          <w:szCs w:val="28"/>
          <w:lang w:eastAsia="ru-RU"/>
        </w:rPr>
        <w:br/>
      </w:r>
      <w:r w:rsidR="005A24DF" w:rsidRPr="005A24DF">
        <w:rPr>
          <w:rFonts w:ascii="Times New Roman" w:eastAsia="Times New Roman" w:hAnsi="Times New Roman" w:cs="Times New Roman"/>
          <w:sz w:val="28"/>
          <w:szCs w:val="28"/>
          <w:lang w:eastAsia="ru-RU"/>
        </w:rPr>
        <w:t xml:space="preserve">В статье Chakraborty S. et al. </w:t>
      </w:r>
      <w:r w:rsidR="005A24DF" w:rsidRPr="005A24DF">
        <w:rPr>
          <w:rFonts w:ascii="Times New Roman" w:eastAsia="Times New Roman" w:hAnsi="Times New Roman" w:cs="Times New Roman"/>
          <w:sz w:val="28"/>
          <w:szCs w:val="28"/>
          <w:lang w:val="en-US" w:eastAsia="ru-RU"/>
        </w:rPr>
        <w:t xml:space="preserve">"Deep Learning Based Vulnerability Detection: Are We There Yet?" </w:t>
      </w:r>
      <w:r w:rsidR="005A24DF" w:rsidRPr="005A24DF">
        <w:rPr>
          <w:rFonts w:ascii="Times New Roman" w:eastAsia="Times New Roman" w:hAnsi="Times New Roman" w:cs="Times New Roman"/>
          <w:sz w:val="28"/>
          <w:szCs w:val="28"/>
          <w:lang w:eastAsia="ru-RU"/>
        </w:rPr>
        <w:t>(2022) авторы проводят сравнительный анализ более 30 различных методов обнаружения уязвимостей, классифицируя их по типу используемых нейронных сетей, способу представления кода и уровню гранулярности анализа. Сравнение проводится по метрикам точности, полноты, времени обработки и требованиям к вычислительным ресурсам.</w:t>
      </w:r>
    </w:p>
    <w:p w14:paraId="0A94EEEB" w14:textId="6392C26D" w:rsidR="009C5F7A" w:rsidRPr="001273F0" w:rsidRDefault="005A24DF" w:rsidP="00FA4ECA">
      <w:pPr>
        <w:spacing w:before="100" w:beforeAutospacing="1" w:after="100" w:afterAutospacing="1"/>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Применение в работе</w:t>
      </w:r>
      <w:r w:rsidRPr="005A24DF">
        <w:rPr>
          <w:rFonts w:ascii="Times New Roman" w:eastAsia="Times New Roman" w:hAnsi="Times New Roman" w:cs="Times New Roman"/>
          <w:sz w:val="28"/>
          <w:szCs w:val="28"/>
          <w:lang w:eastAsia="ru-RU"/>
        </w:rPr>
        <w:t>:</w:t>
      </w:r>
      <w:r w:rsidR="007108E1" w:rsidRPr="007108E1">
        <w:rPr>
          <w:rFonts w:ascii="Times New Roman" w:eastAsia="Times New Roman" w:hAnsi="Times New Roman" w:cs="Times New Roman"/>
          <w:sz w:val="28"/>
          <w:szCs w:val="28"/>
          <w:lang w:eastAsia="ru-RU"/>
        </w:rPr>
        <w:t xml:space="preserve"> </w:t>
      </w:r>
      <w:r w:rsidR="007108E1" w:rsidRPr="00DB24FA">
        <w:rPr>
          <w:rFonts w:ascii="Times New Roman" w:eastAsia="Times New Roman" w:hAnsi="Times New Roman" w:cs="Times New Roman"/>
          <w:sz w:val="28"/>
          <w:szCs w:val="28"/>
          <w:lang w:eastAsia="ru-RU"/>
        </w:rPr>
        <w:br/>
      </w:r>
      <w:r w:rsidRPr="005A24DF">
        <w:rPr>
          <w:rFonts w:ascii="Times New Roman" w:eastAsia="Times New Roman" w:hAnsi="Times New Roman" w:cs="Times New Roman"/>
          <w:sz w:val="28"/>
          <w:szCs w:val="28"/>
          <w:lang w:eastAsia="ru-RU"/>
        </w:rPr>
        <w:t xml:space="preserve">В статье </w:t>
      </w:r>
      <w:r w:rsidRPr="005A24DF">
        <w:rPr>
          <w:rFonts w:ascii="Times New Roman" w:eastAsia="Times New Roman" w:hAnsi="Times New Roman" w:cs="Times New Roman"/>
          <w:sz w:val="28"/>
          <w:szCs w:val="28"/>
          <w:lang w:val="en-US" w:eastAsia="ru-RU"/>
        </w:rPr>
        <w:t>Chakraborty</w:t>
      </w:r>
      <w:r w:rsidRPr="005A24DF">
        <w:rPr>
          <w:rFonts w:ascii="Times New Roman" w:eastAsia="Times New Roman" w:hAnsi="Times New Roman" w:cs="Times New Roman"/>
          <w:sz w:val="28"/>
          <w:szCs w:val="28"/>
          <w:lang w:eastAsia="ru-RU"/>
        </w:rPr>
        <w:t xml:space="preserve"> </w:t>
      </w:r>
      <w:r w:rsidRPr="005A24DF">
        <w:rPr>
          <w:rFonts w:ascii="Times New Roman" w:eastAsia="Times New Roman" w:hAnsi="Times New Roman" w:cs="Times New Roman"/>
          <w:sz w:val="28"/>
          <w:szCs w:val="28"/>
          <w:lang w:val="en-US" w:eastAsia="ru-RU"/>
        </w:rPr>
        <w:t>S</w:t>
      </w:r>
      <w:r w:rsidRPr="005A24DF">
        <w:rPr>
          <w:rFonts w:ascii="Times New Roman" w:eastAsia="Times New Roman" w:hAnsi="Times New Roman" w:cs="Times New Roman"/>
          <w:sz w:val="28"/>
          <w:szCs w:val="28"/>
          <w:lang w:eastAsia="ru-RU"/>
        </w:rPr>
        <w:t xml:space="preserve">. </w:t>
      </w:r>
      <w:r w:rsidRPr="005A24DF">
        <w:rPr>
          <w:rFonts w:ascii="Times New Roman" w:eastAsia="Times New Roman" w:hAnsi="Times New Roman" w:cs="Times New Roman"/>
          <w:sz w:val="28"/>
          <w:szCs w:val="28"/>
          <w:lang w:val="en-US" w:eastAsia="ru-RU"/>
        </w:rPr>
        <w:t>et</w:t>
      </w:r>
      <w:r w:rsidRPr="005A24DF">
        <w:rPr>
          <w:rFonts w:ascii="Times New Roman" w:eastAsia="Times New Roman" w:hAnsi="Times New Roman" w:cs="Times New Roman"/>
          <w:sz w:val="28"/>
          <w:szCs w:val="28"/>
          <w:lang w:eastAsia="ru-RU"/>
        </w:rPr>
        <w:t xml:space="preserve"> </w:t>
      </w:r>
      <w:r w:rsidRPr="005A24DF">
        <w:rPr>
          <w:rFonts w:ascii="Times New Roman" w:eastAsia="Times New Roman" w:hAnsi="Times New Roman" w:cs="Times New Roman"/>
          <w:sz w:val="28"/>
          <w:szCs w:val="28"/>
          <w:lang w:val="en-US" w:eastAsia="ru-RU"/>
        </w:rPr>
        <w:t>al</w:t>
      </w:r>
      <w:r w:rsidRPr="005A24DF">
        <w:rPr>
          <w:rFonts w:ascii="Times New Roman" w:eastAsia="Times New Roman" w:hAnsi="Times New Roman" w:cs="Times New Roman"/>
          <w:sz w:val="28"/>
          <w:szCs w:val="28"/>
          <w:lang w:eastAsia="ru-RU"/>
        </w:rPr>
        <w:t xml:space="preserve">. </w:t>
      </w:r>
      <w:r w:rsidRPr="005A24DF">
        <w:rPr>
          <w:rFonts w:ascii="Times New Roman" w:eastAsia="Times New Roman" w:hAnsi="Times New Roman" w:cs="Times New Roman"/>
          <w:sz w:val="28"/>
          <w:szCs w:val="28"/>
          <w:lang w:val="en-US" w:eastAsia="ru-RU"/>
        </w:rPr>
        <w:t xml:space="preserve">"Deep Learning Based Vulnerability Detection: Are We There Yet?" </w:t>
      </w:r>
      <w:r w:rsidRPr="005A24DF">
        <w:rPr>
          <w:rFonts w:ascii="Times New Roman" w:eastAsia="Times New Roman" w:hAnsi="Times New Roman" w:cs="Times New Roman"/>
          <w:sz w:val="28"/>
          <w:szCs w:val="28"/>
          <w:lang w:eastAsia="ru-RU"/>
        </w:rPr>
        <w:t>(2022) авторы проводят сравнительный анализ более 30 различных методов обнаружения уязвимостей, классифицируя их по типу используемых нейронных сетей, способу представления кода и уровню гранулярности анализа. Сравнение проводится по метрикам точности, полноты, времени обработки и требованиям к вычислительным ресурсам.</w:t>
      </w:r>
    </w:p>
    <w:p w14:paraId="0E9E69D7" w14:textId="77777777" w:rsidR="009C5F7A" w:rsidRPr="00DB24FA" w:rsidRDefault="009C5F7A" w:rsidP="009C5F7A">
      <w:pPr>
        <w:spacing w:before="100" w:beforeAutospacing="1" w:after="100" w:afterAutospacing="1" w:line="240" w:lineRule="auto"/>
        <w:outlineLvl w:val="2"/>
        <w:rPr>
          <w:rFonts w:ascii="Times New Roman" w:eastAsia="Times New Roman" w:hAnsi="Times New Roman" w:cs="Times New Roman"/>
          <w:sz w:val="28"/>
          <w:szCs w:val="28"/>
          <w:lang w:eastAsia="ru-RU"/>
        </w:rPr>
      </w:pPr>
      <w:r w:rsidRPr="00DB24FA">
        <w:rPr>
          <w:rFonts w:ascii="Times New Roman" w:eastAsia="Times New Roman" w:hAnsi="Times New Roman" w:cs="Times New Roman"/>
          <w:sz w:val="28"/>
          <w:szCs w:val="28"/>
          <w:lang w:eastAsia="ru-RU"/>
        </w:rPr>
        <w:t>3. Кейс-анализ (анализ конкретной ситуации)</w:t>
      </w:r>
    </w:p>
    <w:p w14:paraId="6E4F26FB" w14:textId="77777777" w:rsidR="009C5F7A" w:rsidRPr="00DB24FA" w:rsidRDefault="009C5F7A" w:rsidP="009C5F7A">
      <w:pPr>
        <w:spacing w:before="100" w:beforeAutospacing="1" w:after="100" w:afterAutospacing="1" w:line="240" w:lineRule="auto"/>
        <w:rPr>
          <w:rFonts w:ascii="Times New Roman" w:eastAsia="Times New Roman" w:hAnsi="Times New Roman" w:cs="Times New Roman"/>
          <w:sz w:val="28"/>
          <w:szCs w:val="28"/>
          <w:lang w:eastAsia="ru-RU"/>
        </w:rPr>
      </w:pPr>
      <w:r w:rsidRPr="00DB24FA">
        <w:rPr>
          <w:rFonts w:ascii="Times New Roman" w:eastAsia="Times New Roman" w:hAnsi="Times New Roman" w:cs="Times New Roman"/>
          <w:sz w:val="28"/>
          <w:szCs w:val="28"/>
          <w:lang w:eastAsia="ru-RU"/>
        </w:rPr>
        <w:t>Суть метода:</w:t>
      </w:r>
      <w:r w:rsidRPr="00DB24FA">
        <w:rPr>
          <w:rFonts w:ascii="Times New Roman" w:eastAsia="Times New Roman" w:hAnsi="Times New Roman" w:cs="Times New Roman"/>
          <w:sz w:val="28"/>
          <w:szCs w:val="28"/>
          <w:lang w:eastAsia="ru-RU"/>
        </w:rPr>
        <w:br/>
        <w:t>Подробный разбор реального случая (кейса) с целью выявления проблем, факторов и последствий. Применяется в управлении, экономике, праве, а также в ИБ.</w:t>
      </w:r>
    </w:p>
    <w:p w14:paraId="658F403E" w14:textId="13E5E8A8" w:rsidR="009C5F7A" w:rsidRPr="001273F0" w:rsidRDefault="009C5F7A" w:rsidP="00FA4ECA">
      <w:pPr>
        <w:spacing w:before="100" w:beforeAutospacing="1" w:after="100" w:afterAutospacing="1" w:line="240" w:lineRule="auto"/>
        <w:rPr>
          <w:rFonts w:ascii="Times New Roman" w:eastAsia="Times New Roman" w:hAnsi="Times New Roman" w:cs="Times New Roman"/>
          <w:sz w:val="28"/>
          <w:szCs w:val="28"/>
          <w:lang w:eastAsia="ru-RU"/>
        </w:rPr>
      </w:pPr>
      <w:r w:rsidRPr="00DB24FA">
        <w:rPr>
          <w:rFonts w:ascii="Times New Roman" w:eastAsia="Times New Roman" w:hAnsi="Times New Roman" w:cs="Times New Roman"/>
          <w:sz w:val="28"/>
          <w:szCs w:val="28"/>
          <w:lang w:eastAsia="ru-RU"/>
        </w:rPr>
        <w:t>Применение в ИБ:</w:t>
      </w:r>
      <w:r w:rsidRPr="00DB24FA">
        <w:rPr>
          <w:rFonts w:ascii="Times New Roman" w:eastAsia="Times New Roman" w:hAnsi="Times New Roman" w:cs="Times New Roman"/>
          <w:sz w:val="28"/>
          <w:szCs w:val="28"/>
          <w:lang w:eastAsia="ru-RU"/>
        </w:rPr>
        <w:br/>
        <w:t>Разбирается конкретный случай утечки данных или взлома в малом бизнесе. Анализируются причины, последствия и действия компании. Часто используется для построения выводов и обоснования предложений.</w:t>
      </w:r>
    </w:p>
    <w:p w14:paraId="43A08315" w14:textId="77777777" w:rsidR="009C5F7A" w:rsidRPr="00DB24FA" w:rsidRDefault="009C5F7A" w:rsidP="009C5F7A">
      <w:pPr>
        <w:spacing w:before="100" w:beforeAutospacing="1" w:after="100" w:afterAutospacing="1" w:line="240" w:lineRule="auto"/>
        <w:outlineLvl w:val="2"/>
        <w:rPr>
          <w:rFonts w:ascii="Times New Roman" w:eastAsia="Times New Roman" w:hAnsi="Times New Roman" w:cs="Times New Roman"/>
          <w:sz w:val="28"/>
          <w:szCs w:val="28"/>
          <w:lang w:eastAsia="ru-RU"/>
        </w:rPr>
      </w:pPr>
      <w:r w:rsidRPr="00DB24FA">
        <w:rPr>
          <w:rFonts w:ascii="Times New Roman" w:eastAsia="Times New Roman" w:hAnsi="Times New Roman" w:cs="Times New Roman"/>
          <w:sz w:val="28"/>
          <w:szCs w:val="28"/>
          <w:lang w:eastAsia="ru-RU"/>
        </w:rPr>
        <w:t>4. Моделирование угроз (Threat Modeling)</w:t>
      </w:r>
    </w:p>
    <w:p w14:paraId="7FD1A06E" w14:textId="77777777" w:rsidR="009C5F7A" w:rsidRPr="00DB24FA" w:rsidRDefault="009C5F7A" w:rsidP="009C5F7A">
      <w:pPr>
        <w:spacing w:before="100" w:beforeAutospacing="1" w:after="100" w:afterAutospacing="1" w:line="240" w:lineRule="auto"/>
        <w:rPr>
          <w:rFonts w:ascii="Times New Roman" w:eastAsia="Times New Roman" w:hAnsi="Times New Roman" w:cs="Times New Roman"/>
          <w:sz w:val="28"/>
          <w:szCs w:val="28"/>
          <w:lang w:eastAsia="ru-RU"/>
        </w:rPr>
      </w:pPr>
      <w:r w:rsidRPr="00DB24FA">
        <w:rPr>
          <w:rFonts w:ascii="Times New Roman" w:eastAsia="Times New Roman" w:hAnsi="Times New Roman" w:cs="Times New Roman"/>
          <w:sz w:val="28"/>
          <w:szCs w:val="28"/>
          <w:lang w:eastAsia="ru-RU"/>
        </w:rPr>
        <w:t>Суть метода:</w:t>
      </w:r>
      <w:r w:rsidRPr="00DB24FA">
        <w:rPr>
          <w:rFonts w:ascii="Times New Roman" w:eastAsia="Times New Roman" w:hAnsi="Times New Roman" w:cs="Times New Roman"/>
          <w:sz w:val="28"/>
          <w:szCs w:val="28"/>
          <w:lang w:eastAsia="ru-RU"/>
        </w:rPr>
        <w:br/>
        <w:t xml:space="preserve">Создание логической модели, включающей активы, уязвимости, возможные </w:t>
      </w:r>
      <w:r w:rsidRPr="00DB24FA">
        <w:rPr>
          <w:rFonts w:ascii="Times New Roman" w:eastAsia="Times New Roman" w:hAnsi="Times New Roman" w:cs="Times New Roman"/>
          <w:sz w:val="28"/>
          <w:szCs w:val="28"/>
          <w:lang w:eastAsia="ru-RU"/>
        </w:rPr>
        <w:lastRenderedPageBreak/>
        <w:t>векторы атак и потенциальных злоумышленников. Важнейший инструмент ИБ.</w:t>
      </w:r>
    </w:p>
    <w:p w14:paraId="53974CA0" w14:textId="0E159090" w:rsidR="009C5F7A" w:rsidRPr="001273F0" w:rsidRDefault="009C5F7A" w:rsidP="00FA4ECA">
      <w:pPr>
        <w:spacing w:before="100" w:beforeAutospacing="1" w:after="100" w:afterAutospacing="1" w:line="240" w:lineRule="auto"/>
        <w:rPr>
          <w:rFonts w:ascii="Times New Roman" w:eastAsia="Times New Roman" w:hAnsi="Times New Roman" w:cs="Times New Roman"/>
          <w:sz w:val="28"/>
          <w:szCs w:val="28"/>
          <w:lang w:eastAsia="ru-RU"/>
        </w:rPr>
      </w:pPr>
      <w:r w:rsidRPr="00DB24FA">
        <w:rPr>
          <w:rFonts w:ascii="Times New Roman" w:eastAsia="Times New Roman" w:hAnsi="Times New Roman" w:cs="Times New Roman"/>
          <w:sz w:val="28"/>
          <w:szCs w:val="28"/>
          <w:lang w:eastAsia="ru-RU"/>
        </w:rPr>
        <w:t>Применение в ИБ:</w:t>
      </w:r>
      <w:r w:rsidRPr="00DB24FA">
        <w:rPr>
          <w:rFonts w:ascii="Times New Roman" w:eastAsia="Times New Roman" w:hAnsi="Times New Roman" w:cs="Times New Roman"/>
          <w:sz w:val="28"/>
          <w:szCs w:val="28"/>
          <w:lang w:eastAsia="ru-RU"/>
        </w:rPr>
        <w:br/>
        <w:t>Построение дерева угроз, определение потенциальных атакующих (внешние хакеры, инсайдеры), анализ уязвимостей ИТ-системы. Используется в стратегии безопасности и при разработке ИБ-политики.</w:t>
      </w:r>
    </w:p>
    <w:p w14:paraId="6E6376C8" w14:textId="77777777" w:rsidR="009C5F7A" w:rsidRPr="00DB24FA" w:rsidRDefault="009C5F7A" w:rsidP="009C5F7A">
      <w:pPr>
        <w:spacing w:before="100" w:beforeAutospacing="1" w:after="100" w:afterAutospacing="1" w:line="240" w:lineRule="auto"/>
        <w:outlineLvl w:val="2"/>
        <w:rPr>
          <w:rFonts w:ascii="Times New Roman" w:eastAsia="Times New Roman" w:hAnsi="Times New Roman" w:cs="Times New Roman"/>
          <w:sz w:val="28"/>
          <w:szCs w:val="28"/>
          <w:lang w:eastAsia="ru-RU"/>
        </w:rPr>
      </w:pPr>
      <w:r w:rsidRPr="00DB24FA">
        <w:rPr>
          <w:rFonts w:ascii="Times New Roman" w:eastAsia="Times New Roman" w:hAnsi="Times New Roman" w:cs="Times New Roman"/>
          <w:sz w:val="28"/>
          <w:szCs w:val="28"/>
          <w:lang w:eastAsia="ru-RU"/>
        </w:rPr>
        <w:t>5. Метод экспертных оценок</w:t>
      </w:r>
    </w:p>
    <w:p w14:paraId="78D0BCA1" w14:textId="77777777" w:rsidR="009C5F7A" w:rsidRPr="00DB24FA" w:rsidRDefault="009C5F7A" w:rsidP="009C5F7A">
      <w:pPr>
        <w:spacing w:before="100" w:beforeAutospacing="1" w:after="100" w:afterAutospacing="1" w:line="240" w:lineRule="auto"/>
        <w:rPr>
          <w:rFonts w:ascii="Times New Roman" w:eastAsia="Times New Roman" w:hAnsi="Times New Roman" w:cs="Times New Roman"/>
          <w:sz w:val="28"/>
          <w:szCs w:val="28"/>
          <w:lang w:eastAsia="ru-RU"/>
        </w:rPr>
      </w:pPr>
      <w:r w:rsidRPr="00DB24FA">
        <w:rPr>
          <w:rFonts w:ascii="Times New Roman" w:eastAsia="Times New Roman" w:hAnsi="Times New Roman" w:cs="Times New Roman"/>
          <w:sz w:val="28"/>
          <w:szCs w:val="28"/>
          <w:lang w:eastAsia="ru-RU"/>
        </w:rPr>
        <w:t>Суть метода:</w:t>
      </w:r>
      <w:r w:rsidRPr="00DB24FA">
        <w:rPr>
          <w:rFonts w:ascii="Times New Roman" w:eastAsia="Times New Roman" w:hAnsi="Times New Roman" w:cs="Times New Roman"/>
          <w:sz w:val="28"/>
          <w:szCs w:val="28"/>
          <w:lang w:eastAsia="ru-RU"/>
        </w:rPr>
        <w:br/>
        <w:t>Получение информации от группы экспертов (например, ИТ-специалистов) через опрос, анкетирование, интервью. Часто используется, когда отсутствует статистика, а необходима экспертная интерпретация.</w:t>
      </w:r>
    </w:p>
    <w:p w14:paraId="364FC5D3" w14:textId="761B3D8F" w:rsidR="009C5F7A" w:rsidRPr="001273F0" w:rsidRDefault="009C5F7A" w:rsidP="00FA4ECA">
      <w:pPr>
        <w:spacing w:before="100" w:beforeAutospacing="1" w:after="100" w:afterAutospacing="1" w:line="240" w:lineRule="auto"/>
        <w:rPr>
          <w:rFonts w:ascii="Times New Roman" w:eastAsia="Times New Roman" w:hAnsi="Times New Roman" w:cs="Times New Roman"/>
          <w:sz w:val="28"/>
          <w:szCs w:val="28"/>
          <w:lang w:eastAsia="ru-RU"/>
        </w:rPr>
      </w:pPr>
      <w:r w:rsidRPr="00DB24FA">
        <w:rPr>
          <w:rFonts w:ascii="Times New Roman" w:eastAsia="Times New Roman" w:hAnsi="Times New Roman" w:cs="Times New Roman"/>
          <w:sz w:val="28"/>
          <w:szCs w:val="28"/>
          <w:lang w:eastAsia="ru-RU"/>
        </w:rPr>
        <w:t>Применение в ИБ:</w:t>
      </w:r>
      <w:r w:rsidRPr="00DB24FA">
        <w:rPr>
          <w:rFonts w:ascii="Times New Roman" w:eastAsia="Times New Roman" w:hAnsi="Times New Roman" w:cs="Times New Roman"/>
          <w:sz w:val="28"/>
          <w:szCs w:val="28"/>
          <w:lang w:eastAsia="ru-RU"/>
        </w:rPr>
        <w:br/>
        <w:t>Опрашиваются ИТ-специалисты о наиболее вероятных и критичных угрозах, об эффективности защитных решений, о реальных практиках в компаниях малого бизнеса.</w:t>
      </w:r>
    </w:p>
    <w:p w14:paraId="2D64F0C4" w14:textId="77777777" w:rsidR="009C5F7A" w:rsidRPr="00DB24FA" w:rsidRDefault="009C5F7A" w:rsidP="009C5F7A">
      <w:pPr>
        <w:spacing w:before="100" w:beforeAutospacing="1" w:after="100" w:afterAutospacing="1" w:line="240" w:lineRule="auto"/>
        <w:outlineLvl w:val="2"/>
        <w:rPr>
          <w:rFonts w:ascii="Times New Roman" w:eastAsia="Times New Roman" w:hAnsi="Times New Roman" w:cs="Times New Roman"/>
          <w:sz w:val="28"/>
          <w:szCs w:val="28"/>
          <w:lang w:eastAsia="ru-RU"/>
        </w:rPr>
      </w:pPr>
      <w:r w:rsidRPr="00DB24FA">
        <w:rPr>
          <w:rFonts w:ascii="Times New Roman" w:eastAsia="Times New Roman" w:hAnsi="Times New Roman" w:cs="Times New Roman"/>
          <w:sz w:val="28"/>
          <w:szCs w:val="28"/>
          <w:lang w:eastAsia="ru-RU"/>
        </w:rPr>
        <w:t>6. Анализ нормативной базы</w:t>
      </w:r>
    </w:p>
    <w:p w14:paraId="14756320" w14:textId="77777777" w:rsidR="009C5F7A" w:rsidRPr="00DB24FA" w:rsidRDefault="009C5F7A" w:rsidP="009C5F7A">
      <w:pPr>
        <w:spacing w:before="100" w:beforeAutospacing="1" w:after="100" w:afterAutospacing="1" w:line="240" w:lineRule="auto"/>
        <w:rPr>
          <w:rFonts w:ascii="Times New Roman" w:eastAsia="Times New Roman" w:hAnsi="Times New Roman" w:cs="Times New Roman"/>
          <w:sz w:val="28"/>
          <w:szCs w:val="28"/>
          <w:lang w:eastAsia="ru-RU"/>
        </w:rPr>
      </w:pPr>
      <w:r w:rsidRPr="00DB24FA">
        <w:rPr>
          <w:rFonts w:ascii="Times New Roman" w:eastAsia="Times New Roman" w:hAnsi="Times New Roman" w:cs="Times New Roman"/>
          <w:sz w:val="28"/>
          <w:szCs w:val="28"/>
          <w:lang w:eastAsia="ru-RU"/>
        </w:rPr>
        <w:t>Суть метода:</w:t>
      </w:r>
      <w:r w:rsidRPr="00DB24FA">
        <w:rPr>
          <w:rFonts w:ascii="Times New Roman" w:eastAsia="Times New Roman" w:hAnsi="Times New Roman" w:cs="Times New Roman"/>
          <w:sz w:val="28"/>
          <w:szCs w:val="28"/>
          <w:lang w:eastAsia="ru-RU"/>
        </w:rPr>
        <w:br/>
        <w:t>Изучение законодательных и нормативных документов, регулирующих выбранную область. В ИБ — это важный метод, так как регулирование играет ключевую роль.</w:t>
      </w:r>
    </w:p>
    <w:p w14:paraId="230B7826" w14:textId="6C57904B" w:rsidR="009C5F7A" w:rsidRPr="001273F0" w:rsidRDefault="009C5F7A" w:rsidP="00FA4ECA">
      <w:pPr>
        <w:spacing w:before="100" w:beforeAutospacing="1" w:after="100" w:afterAutospacing="1" w:line="240" w:lineRule="auto"/>
        <w:rPr>
          <w:rFonts w:ascii="Times New Roman" w:eastAsia="Times New Roman" w:hAnsi="Times New Roman" w:cs="Times New Roman"/>
          <w:sz w:val="28"/>
          <w:szCs w:val="28"/>
          <w:lang w:eastAsia="ru-RU"/>
        </w:rPr>
      </w:pPr>
      <w:r w:rsidRPr="00DB24FA">
        <w:rPr>
          <w:rFonts w:ascii="Times New Roman" w:eastAsia="Times New Roman" w:hAnsi="Times New Roman" w:cs="Times New Roman"/>
          <w:sz w:val="28"/>
          <w:szCs w:val="28"/>
          <w:lang w:eastAsia="ru-RU"/>
        </w:rPr>
        <w:t>Применение в ИБ:</w:t>
      </w:r>
      <w:r w:rsidRPr="00DB24FA">
        <w:rPr>
          <w:rFonts w:ascii="Times New Roman" w:eastAsia="Times New Roman" w:hAnsi="Times New Roman" w:cs="Times New Roman"/>
          <w:sz w:val="28"/>
          <w:szCs w:val="28"/>
          <w:lang w:eastAsia="ru-RU"/>
        </w:rPr>
        <w:br/>
        <w:t>Анализ ФЗ-152 «О персональных данных», ГОСТ Р 57580, методик ФСТЭК, стандартов ISO/IEC 27001, рекомендаций NIST. Часто используется в обосновании требований к защите данных.</w:t>
      </w:r>
    </w:p>
    <w:p w14:paraId="0A0D20F3" w14:textId="77777777" w:rsidR="009C5F7A" w:rsidRPr="00DB24FA" w:rsidRDefault="009C5F7A" w:rsidP="009C5F7A">
      <w:pPr>
        <w:spacing w:before="100" w:beforeAutospacing="1" w:after="100" w:afterAutospacing="1" w:line="240" w:lineRule="auto"/>
        <w:outlineLvl w:val="2"/>
        <w:rPr>
          <w:rFonts w:ascii="Times New Roman" w:eastAsia="Times New Roman" w:hAnsi="Times New Roman" w:cs="Times New Roman"/>
          <w:sz w:val="28"/>
          <w:szCs w:val="28"/>
          <w:lang w:eastAsia="ru-RU"/>
        </w:rPr>
      </w:pPr>
      <w:r w:rsidRPr="00DB24FA">
        <w:rPr>
          <w:rFonts w:ascii="Times New Roman" w:eastAsia="Times New Roman" w:hAnsi="Times New Roman" w:cs="Times New Roman"/>
          <w:sz w:val="28"/>
          <w:szCs w:val="28"/>
          <w:lang w:eastAsia="ru-RU"/>
        </w:rPr>
        <w:t>7. Декомпозиция процессов</w:t>
      </w:r>
    </w:p>
    <w:p w14:paraId="34B5C745" w14:textId="77777777" w:rsidR="009C5F7A" w:rsidRPr="00DB24FA" w:rsidRDefault="009C5F7A" w:rsidP="009C5F7A">
      <w:pPr>
        <w:spacing w:before="100" w:beforeAutospacing="1" w:after="100" w:afterAutospacing="1" w:line="240" w:lineRule="auto"/>
        <w:rPr>
          <w:rFonts w:ascii="Times New Roman" w:eastAsia="Times New Roman" w:hAnsi="Times New Roman" w:cs="Times New Roman"/>
          <w:sz w:val="28"/>
          <w:szCs w:val="28"/>
          <w:lang w:eastAsia="ru-RU"/>
        </w:rPr>
      </w:pPr>
      <w:r w:rsidRPr="00DB24FA">
        <w:rPr>
          <w:rFonts w:ascii="Times New Roman" w:eastAsia="Times New Roman" w:hAnsi="Times New Roman" w:cs="Times New Roman"/>
          <w:sz w:val="28"/>
          <w:szCs w:val="28"/>
          <w:lang w:eastAsia="ru-RU"/>
        </w:rPr>
        <w:t>Суть метода:</w:t>
      </w:r>
      <w:r w:rsidRPr="00DB24FA">
        <w:rPr>
          <w:rFonts w:ascii="Times New Roman" w:eastAsia="Times New Roman" w:hAnsi="Times New Roman" w:cs="Times New Roman"/>
          <w:sz w:val="28"/>
          <w:szCs w:val="28"/>
          <w:lang w:eastAsia="ru-RU"/>
        </w:rPr>
        <w:br/>
        <w:t>Разложение сложной системы или процесса на более простые составляющие для их поэтапного анализа.</w:t>
      </w:r>
    </w:p>
    <w:p w14:paraId="3CAA765C" w14:textId="77777777" w:rsidR="009C5F7A" w:rsidRPr="00DB24FA" w:rsidRDefault="009C5F7A" w:rsidP="009C5F7A">
      <w:pPr>
        <w:spacing w:before="100" w:beforeAutospacing="1" w:after="100" w:afterAutospacing="1" w:line="240" w:lineRule="auto"/>
        <w:rPr>
          <w:rFonts w:ascii="Times New Roman" w:eastAsia="Times New Roman" w:hAnsi="Times New Roman" w:cs="Times New Roman"/>
          <w:sz w:val="28"/>
          <w:szCs w:val="28"/>
          <w:lang w:eastAsia="ru-RU"/>
        </w:rPr>
      </w:pPr>
      <w:r w:rsidRPr="00DB24FA">
        <w:rPr>
          <w:rFonts w:ascii="Times New Roman" w:eastAsia="Times New Roman" w:hAnsi="Times New Roman" w:cs="Times New Roman"/>
          <w:sz w:val="28"/>
          <w:szCs w:val="28"/>
          <w:lang w:eastAsia="ru-RU"/>
        </w:rPr>
        <w:t>Применение в ИБ:</w:t>
      </w:r>
      <w:r w:rsidRPr="00DB24FA">
        <w:rPr>
          <w:rFonts w:ascii="Times New Roman" w:eastAsia="Times New Roman" w:hAnsi="Times New Roman" w:cs="Times New Roman"/>
          <w:sz w:val="28"/>
          <w:szCs w:val="28"/>
          <w:lang w:eastAsia="ru-RU"/>
        </w:rPr>
        <w:br/>
        <w:t xml:space="preserve">Разбиение ИБ-системы предприятия на компоненты: защита периметра, защита данных, права доступа, резервное копирование и </w:t>
      </w:r>
      <w:proofErr w:type="gramStart"/>
      <w:r w:rsidRPr="00DB24FA">
        <w:rPr>
          <w:rFonts w:ascii="Times New Roman" w:eastAsia="Times New Roman" w:hAnsi="Times New Roman" w:cs="Times New Roman"/>
          <w:sz w:val="28"/>
          <w:szCs w:val="28"/>
          <w:lang w:eastAsia="ru-RU"/>
        </w:rPr>
        <w:t>т.п.</w:t>
      </w:r>
      <w:proofErr w:type="gramEnd"/>
      <w:r w:rsidRPr="00DB24FA">
        <w:rPr>
          <w:rFonts w:ascii="Times New Roman" w:eastAsia="Times New Roman" w:hAnsi="Times New Roman" w:cs="Times New Roman"/>
          <w:sz w:val="28"/>
          <w:szCs w:val="28"/>
          <w:lang w:eastAsia="ru-RU"/>
        </w:rPr>
        <w:t xml:space="preserve"> Удобно для оценки зрелости или слабых мест.</w:t>
      </w:r>
    </w:p>
    <w:p w14:paraId="728B8E85" w14:textId="77777777" w:rsidR="009C5F7A" w:rsidRPr="00DB24FA" w:rsidRDefault="009C5F7A" w:rsidP="009C5F7A">
      <w:pPr>
        <w:spacing w:after="0" w:line="240" w:lineRule="auto"/>
        <w:rPr>
          <w:rFonts w:ascii="Times New Roman" w:eastAsia="Times New Roman" w:hAnsi="Times New Roman" w:cs="Times New Roman"/>
          <w:sz w:val="28"/>
          <w:szCs w:val="28"/>
          <w:lang w:eastAsia="ru-RU"/>
        </w:rPr>
      </w:pPr>
    </w:p>
    <w:p w14:paraId="6EE7821E" w14:textId="77777777" w:rsidR="009C5F7A" w:rsidRPr="00DB24FA" w:rsidRDefault="009C5F7A" w:rsidP="009C5F7A">
      <w:pPr>
        <w:spacing w:before="100" w:beforeAutospacing="1" w:after="100" w:afterAutospacing="1" w:line="240" w:lineRule="auto"/>
        <w:outlineLvl w:val="2"/>
        <w:rPr>
          <w:rFonts w:ascii="Times New Roman" w:eastAsia="Times New Roman" w:hAnsi="Times New Roman" w:cs="Times New Roman"/>
          <w:sz w:val="28"/>
          <w:szCs w:val="28"/>
          <w:lang w:eastAsia="ru-RU"/>
        </w:rPr>
      </w:pPr>
      <w:r w:rsidRPr="00DB24FA">
        <w:rPr>
          <w:rFonts w:ascii="Times New Roman" w:eastAsia="Times New Roman" w:hAnsi="Times New Roman" w:cs="Times New Roman"/>
          <w:sz w:val="28"/>
          <w:szCs w:val="28"/>
          <w:lang w:eastAsia="ru-RU"/>
        </w:rPr>
        <w:t>8. Метод построения дерева решений</w:t>
      </w:r>
    </w:p>
    <w:p w14:paraId="4277B834" w14:textId="77777777" w:rsidR="009C5F7A" w:rsidRPr="00DB24FA" w:rsidRDefault="009C5F7A" w:rsidP="009C5F7A">
      <w:pPr>
        <w:spacing w:before="100" w:beforeAutospacing="1" w:after="100" w:afterAutospacing="1" w:line="240" w:lineRule="auto"/>
        <w:rPr>
          <w:rFonts w:ascii="Times New Roman" w:eastAsia="Times New Roman" w:hAnsi="Times New Roman" w:cs="Times New Roman"/>
          <w:sz w:val="28"/>
          <w:szCs w:val="28"/>
          <w:lang w:eastAsia="ru-RU"/>
        </w:rPr>
      </w:pPr>
      <w:r w:rsidRPr="00DB24FA">
        <w:rPr>
          <w:rFonts w:ascii="Times New Roman" w:eastAsia="Times New Roman" w:hAnsi="Times New Roman" w:cs="Times New Roman"/>
          <w:sz w:val="28"/>
          <w:szCs w:val="28"/>
          <w:lang w:eastAsia="ru-RU"/>
        </w:rPr>
        <w:lastRenderedPageBreak/>
        <w:t>Суть метода:</w:t>
      </w:r>
      <w:r w:rsidRPr="00DB24FA">
        <w:rPr>
          <w:rFonts w:ascii="Times New Roman" w:eastAsia="Times New Roman" w:hAnsi="Times New Roman" w:cs="Times New Roman"/>
          <w:sz w:val="28"/>
          <w:szCs w:val="28"/>
          <w:lang w:eastAsia="ru-RU"/>
        </w:rPr>
        <w:br/>
        <w:t>Графическое представление возможных решений, исходов и последствий, что помогает принимать решения в условиях неопределённости.</w:t>
      </w:r>
    </w:p>
    <w:p w14:paraId="05E26DBF" w14:textId="77777777" w:rsidR="009C5F7A" w:rsidRPr="00DB24FA" w:rsidRDefault="009C5F7A" w:rsidP="009C5F7A">
      <w:pPr>
        <w:spacing w:before="100" w:beforeAutospacing="1" w:after="100" w:afterAutospacing="1" w:line="240" w:lineRule="auto"/>
        <w:rPr>
          <w:rFonts w:ascii="Times New Roman" w:eastAsia="Times New Roman" w:hAnsi="Times New Roman" w:cs="Times New Roman"/>
          <w:sz w:val="28"/>
          <w:szCs w:val="28"/>
          <w:lang w:eastAsia="ru-RU"/>
        </w:rPr>
      </w:pPr>
      <w:r w:rsidRPr="00DB24FA">
        <w:rPr>
          <w:rFonts w:ascii="Times New Roman" w:eastAsia="Times New Roman" w:hAnsi="Times New Roman" w:cs="Times New Roman"/>
          <w:sz w:val="28"/>
          <w:szCs w:val="28"/>
          <w:lang w:eastAsia="ru-RU"/>
        </w:rPr>
        <w:t>Применение в ИБ:</w:t>
      </w:r>
      <w:r w:rsidRPr="00DB24FA">
        <w:rPr>
          <w:rFonts w:ascii="Times New Roman" w:eastAsia="Times New Roman" w:hAnsi="Times New Roman" w:cs="Times New Roman"/>
          <w:sz w:val="28"/>
          <w:szCs w:val="28"/>
          <w:lang w:eastAsia="ru-RU"/>
        </w:rPr>
        <w:br/>
        <w:t>Используется для выбора средств защиты: например, «внедрить антивирус – да/нет», «использовать VPN – да/нет» и дальнейшие последствия.</w:t>
      </w:r>
    </w:p>
    <w:p w14:paraId="0E17F3D7" w14:textId="77777777" w:rsidR="006C3392" w:rsidRPr="006C3392" w:rsidRDefault="006C3392" w:rsidP="006C3392">
      <w:pPr>
        <w:jc w:val="both"/>
        <w:rPr>
          <w:rFonts w:ascii="Times New Roman" w:hAnsi="Times New Roman" w:cs="Times New Roman"/>
          <w:sz w:val="28"/>
          <w:szCs w:val="28"/>
        </w:rPr>
      </w:pPr>
    </w:p>
    <w:p w14:paraId="02DA6394" w14:textId="33780F76" w:rsidR="005B4179" w:rsidRPr="004848E3" w:rsidRDefault="005B4179" w:rsidP="004848E3">
      <w:pPr>
        <w:jc w:val="both"/>
        <w:rPr>
          <w:rFonts w:ascii="Times New Roman" w:hAnsi="Times New Roman" w:cs="Times New Roman"/>
          <w:sz w:val="28"/>
          <w:szCs w:val="28"/>
        </w:rPr>
      </w:pPr>
    </w:p>
    <w:p w14:paraId="740867DC" w14:textId="77777777" w:rsidR="003A13CB" w:rsidRPr="003A13CB" w:rsidRDefault="003A13CB" w:rsidP="003A13CB">
      <w:pPr>
        <w:jc w:val="both"/>
        <w:rPr>
          <w:rFonts w:ascii="Times New Roman" w:hAnsi="Times New Roman" w:cs="Times New Roman"/>
          <w:sz w:val="28"/>
          <w:szCs w:val="28"/>
        </w:rPr>
      </w:pPr>
    </w:p>
    <w:p w14:paraId="5206876F" w14:textId="77777777" w:rsidR="00BB0856" w:rsidRPr="00BB0856" w:rsidRDefault="00BB0856" w:rsidP="00BB0856">
      <w:pPr>
        <w:jc w:val="both"/>
        <w:rPr>
          <w:rFonts w:ascii="Times New Roman" w:hAnsi="Times New Roman" w:cs="Times New Roman"/>
          <w:sz w:val="28"/>
          <w:szCs w:val="28"/>
        </w:rPr>
      </w:pPr>
    </w:p>
    <w:p w14:paraId="374F0042" w14:textId="77777777" w:rsidR="00375F29" w:rsidRPr="007737BE" w:rsidRDefault="00375F29" w:rsidP="007737BE">
      <w:pPr>
        <w:jc w:val="both"/>
        <w:rPr>
          <w:rFonts w:ascii="Times New Roman" w:hAnsi="Times New Roman" w:cs="Times New Roman"/>
          <w:sz w:val="28"/>
          <w:szCs w:val="28"/>
        </w:rPr>
      </w:pPr>
    </w:p>
    <w:sectPr w:rsidR="00375F29" w:rsidRPr="007737B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6B4"/>
    <w:multiLevelType w:val="multilevel"/>
    <w:tmpl w:val="607CD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C5869"/>
    <w:multiLevelType w:val="multilevel"/>
    <w:tmpl w:val="094E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128E6"/>
    <w:multiLevelType w:val="multilevel"/>
    <w:tmpl w:val="668ED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A0A38"/>
    <w:multiLevelType w:val="multilevel"/>
    <w:tmpl w:val="67688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652DA"/>
    <w:multiLevelType w:val="multilevel"/>
    <w:tmpl w:val="6A280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686FBA"/>
    <w:multiLevelType w:val="multilevel"/>
    <w:tmpl w:val="03D4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B84A4D"/>
    <w:multiLevelType w:val="multilevel"/>
    <w:tmpl w:val="6AEA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DE444C"/>
    <w:multiLevelType w:val="multilevel"/>
    <w:tmpl w:val="B750F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DC367C"/>
    <w:multiLevelType w:val="multilevel"/>
    <w:tmpl w:val="D1EA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B85799"/>
    <w:multiLevelType w:val="multilevel"/>
    <w:tmpl w:val="A992B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7837D2"/>
    <w:multiLevelType w:val="multilevel"/>
    <w:tmpl w:val="48A0A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74347A"/>
    <w:multiLevelType w:val="multilevel"/>
    <w:tmpl w:val="E33E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0034F1"/>
    <w:multiLevelType w:val="multilevel"/>
    <w:tmpl w:val="8982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FC3C6A"/>
    <w:multiLevelType w:val="multilevel"/>
    <w:tmpl w:val="B7D26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BB4DD1"/>
    <w:multiLevelType w:val="multilevel"/>
    <w:tmpl w:val="02189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3C225D"/>
    <w:multiLevelType w:val="multilevel"/>
    <w:tmpl w:val="E6C80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832A7C"/>
    <w:multiLevelType w:val="multilevel"/>
    <w:tmpl w:val="44A0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7873BA"/>
    <w:multiLevelType w:val="multilevel"/>
    <w:tmpl w:val="10504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162753"/>
    <w:multiLevelType w:val="multilevel"/>
    <w:tmpl w:val="BC1AA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3969AE"/>
    <w:multiLevelType w:val="multilevel"/>
    <w:tmpl w:val="25A6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6B3C12"/>
    <w:multiLevelType w:val="multilevel"/>
    <w:tmpl w:val="6E8EB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E14A16"/>
    <w:multiLevelType w:val="multilevel"/>
    <w:tmpl w:val="CE205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2C1E15"/>
    <w:multiLevelType w:val="multilevel"/>
    <w:tmpl w:val="9D7E5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9014950">
    <w:abstractNumId w:val="20"/>
  </w:num>
  <w:num w:numId="2" w16cid:durableId="1427192825">
    <w:abstractNumId w:val="22"/>
  </w:num>
  <w:num w:numId="3" w16cid:durableId="13196969">
    <w:abstractNumId w:val="4"/>
  </w:num>
  <w:num w:numId="4" w16cid:durableId="2134668183">
    <w:abstractNumId w:val="21"/>
  </w:num>
  <w:num w:numId="5" w16cid:durableId="792863910">
    <w:abstractNumId w:val="17"/>
  </w:num>
  <w:num w:numId="6" w16cid:durableId="1839693596">
    <w:abstractNumId w:val="0"/>
  </w:num>
  <w:num w:numId="7" w16cid:durableId="1221400302">
    <w:abstractNumId w:val="2"/>
  </w:num>
  <w:num w:numId="8" w16cid:durableId="519200042">
    <w:abstractNumId w:val="14"/>
  </w:num>
  <w:num w:numId="9" w16cid:durableId="690645226">
    <w:abstractNumId w:val="13"/>
  </w:num>
  <w:num w:numId="10" w16cid:durableId="781875931">
    <w:abstractNumId w:val="12"/>
  </w:num>
  <w:num w:numId="11" w16cid:durableId="67577933">
    <w:abstractNumId w:val="8"/>
  </w:num>
  <w:num w:numId="12" w16cid:durableId="1764643289">
    <w:abstractNumId w:val="6"/>
  </w:num>
  <w:num w:numId="13" w16cid:durableId="409667923">
    <w:abstractNumId w:val="9"/>
  </w:num>
  <w:num w:numId="14" w16cid:durableId="1263562415">
    <w:abstractNumId w:val="3"/>
  </w:num>
  <w:num w:numId="15" w16cid:durableId="623200192">
    <w:abstractNumId w:val="10"/>
  </w:num>
  <w:num w:numId="16" w16cid:durableId="428081993">
    <w:abstractNumId w:val="7"/>
  </w:num>
  <w:num w:numId="17" w16cid:durableId="1233657900">
    <w:abstractNumId w:val="15"/>
  </w:num>
  <w:num w:numId="18" w16cid:durableId="1769543880">
    <w:abstractNumId w:val="11"/>
  </w:num>
  <w:num w:numId="19" w16cid:durableId="687566239">
    <w:abstractNumId w:val="19"/>
  </w:num>
  <w:num w:numId="20" w16cid:durableId="954218164">
    <w:abstractNumId w:val="5"/>
  </w:num>
  <w:num w:numId="21" w16cid:durableId="404230361">
    <w:abstractNumId w:val="16"/>
  </w:num>
  <w:num w:numId="22" w16cid:durableId="1701543568">
    <w:abstractNumId w:val="1"/>
  </w:num>
  <w:num w:numId="23" w16cid:durableId="178527246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32A"/>
    <w:rsid w:val="00026FF6"/>
    <w:rsid w:val="000736C8"/>
    <w:rsid w:val="001273F0"/>
    <w:rsid w:val="00161A03"/>
    <w:rsid w:val="001B4496"/>
    <w:rsid w:val="001C29DD"/>
    <w:rsid w:val="00257EFE"/>
    <w:rsid w:val="002D21D9"/>
    <w:rsid w:val="002D279D"/>
    <w:rsid w:val="002E73CA"/>
    <w:rsid w:val="00375F29"/>
    <w:rsid w:val="00396C93"/>
    <w:rsid w:val="003A13CB"/>
    <w:rsid w:val="00414132"/>
    <w:rsid w:val="00471E4A"/>
    <w:rsid w:val="004848E3"/>
    <w:rsid w:val="00487605"/>
    <w:rsid w:val="004F5854"/>
    <w:rsid w:val="00590550"/>
    <w:rsid w:val="005A24DF"/>
    <w:rsid w:val="005B4179"/>
    <w:rsid w:val="005E4ABC"/>
    <w:rsid w:val="00636929"/>
    <w:rsid w:val="006658AB"/>
    <w:rsid w:val="006C3392"/>
    <w:rsid w:val="006D3274"/>
    <w:rsid w:val="006E1384"/>
    <w:rsid w:val="00700997"/>
    <w:rsid w:val="007108E1"/>
    <w:rsid w:val="00724C91"/>
    <w:rsid w:val="0074196A"/>
    <w:rsid w:val="00743391"/>
    <w:rsid w:val="007737BE"/>
    <w:rsid w:val="007B3F78"/>
    <w:rsid w:val="007E68EF"/>
    <w:rsid w:val="0094714A"/>
    <w:rsid w:val="009C5F7A"/>
    <w:rsid w:val="009F08B9"/>
    <w:rsid w:val="00A62590"/>
    <w:rsid w:val="00BB0856"/>
    <w:rsid w:val="00BB75CA"/>
    <w:rsid w:val="00C272F9"/>
    <w:rsid w:val="00C8132A"/>
    <w:rsid w:val="00CF5019"/>
    <w:rsid w:val="00E92A62"/>
    <w:rsid w:val="00FA2709"/>
    <w:rsid w:val="00FA4E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9AC63"/>
  <w15:chartTrackingRefBased/>
  <w15:docId w15:val="{6287F463-BEC8-4A3A-B535-DDE14001C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B0856"/>
    <w:pPr>
      <w:ind w:left="720"/>
      <w:contextualSpacing/>
    </w:pPr>
  </w:style>
  <w:style w:type="table" w:styleId="a4">
    <w:name w:val="Table Grid"/>
    <w:basedOn w:val="a1"/>
    <w:uiPriority w:val="39"/>
    <w:rsid w:val="005B41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Normal (Web)"/>
    <w:basedOn w:val="a"/>
    <w:uiPriority w:val="99"/>
    <w:semiHidden/>
    <w:unhideWhenUsed/>
    <w:rsid w:val="00161A03"/>
    <w:rPr>
      <w:rFonts w:ascii="Times New Roman" w:hAnsi="Times New Roman" w:cs="Times New Roman"/>
      <w:sz w:val="24"/>
      <w:szCs w:val="24"/>
    </w:rPr>
  </w:style>
  <w:style w:type="paragraph" w:styleId="HTML">
    <w:name w:val="HTML Preformatted"/>
    <w:basedOn w:val="a"/>
    <w:link w:val="HTML0"/>
    <w:uiPriority w:val="99"/>
    <w:semiHidden/>
    <w:unhideWhenUsed/>
    <w:rsid w:val="005A24DF"/>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5A24D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240534">
      <w:bodyDiv w:val="1"/>
      <w:marLeft w:val="0"/>
      <w:marRight w:val="0"/>
      <w:marTop w:val="0"/>
      <w:marBottom w:val="0"/>
      <w:divBdr>
        <w:top w:val="none" w:sz="0" w:space="0" w:color="auto"/>
        <w:left w:val="none" w:sz="0" w:space="0" w:color="auto"/>
        <w:bottom w:val="none" w:sz="0" w:space="0" w:color="auto"/>
        <w:right w:val="none" w:sz="0" w:space="0" w:color="auto"/>
      </w:divBdr>
    </w:div>
    <w:div w:id="99032028">
      <w:bodyDiv w:val="1"/>
      <w:marLeft w:val="0"/>
      <w:marRight w:val="0"/>
      <w:marTop w:val="0"/>
      <w:marBottom w:val="0"/>
      <w:divBdr>
        <w:top w:val="none" w:sz="0" w:space="0" w:color="auto"/>
        <w:left w:val="none" w:sz="0" w:space="0" w:color="auto"/>
        <w:bottom w:val="none" w:sz="0" w:space="0" w:color="auto"/>
        <w:right w:val="none" w:sz="0" w:space="0" w:color="auto"/>
      </w:divBdr>
    </w:div>
    <w:div w:id="123238467">
      <w:bodyDiv w:val="1"/>
      <w:marLeft w:val="0"/>
      <w:marRight w:val="0"/>
      <w:marTop w:val="0"/>
      <w:marBottom w:val="0"/>
      <w:divBdr>
        <w:top w:val="none" w:sz="0" w:space="0" w:color="auto"/>
        <w:left w:val="none" w:sz="0" w:space="0" w:color="auto"/>
        <w:bottom w:val="none" w:sz="0" w:space="0" w:color="auto"/>
        <w:right w:val="none" w:sz="0" w:space="0" w:color="auto"/>
      </w:divBdr>
    </w:div>
    <w:div w:id="214775569">
      <w:bodyDiv w:val="1"/>
      <w:marLeft w:val="0"/>
      <w:marRight w:val="0"/>
      <w:marTop w:val="0"/>
      <w:marBottom w:val="0"/>
      <w:divBdr>
        <w:top w:val="none" w:sz="0" w:space="0" w:color="auto"/>
        <w:left w:val="none" w:sz="0" w:space="0" w:color="auto"/>
        <w:bottom w:val="none" w:sz="0" w:space="0" w:color="auto"/>
        <w:right w:val="none" w:sz="0" w:space="0" w:color="auto"/>
      </w:divBdr>
    </w:div>
    <w:div w:id="506411573">
      <w:bodyDiv w:val="1"/>
      <w:marLeft w:val="0"/>
      <w:marRight w:val="0"/>
      <w:marTop w:val="0"/>
      <w:marBottom w:val="0"/>
      <w:divBdr>
        <w:top w:val="none" w:sz="0" w:space="0" w:color="auto"/>
        <w:left w:val="none" w:sz="0" w:space="0" w:color="auto"/>
        <w:bottom w:val="none" w:sz="0" w:space="0" w:color="auto"/>
        <w:right w:val="none" w:sz="0" w:space="0" w:color="auto"/>
      </w:divBdr>
    </w:div>
    <w:div w:id="542257030">
      <w:bodyDiv w:val="1"/>
      <w:marLeft w:val="0"/>
      <w:marRight w:val="0"/>
      <w:marTop w:val="0"/>
      <w:marBottom w:val="0"/>
      <w:divBdr>
        <w:top w:val="none" w:sz="0" w:space="0" w:color="auto"/>
        <w:left w:val="none" w:sz="0" w:space="0" w:color="auto"/>
        <w:bottom w:val="none" w:sz="0" w:space="0" w:color="auto"/>
        <w:right w:val="none" w:sz="0" w:space="0" w:color="auto"/>
      </w:divBdr>
    </w:div>
    <w:div w:id="775951716">
      <w:bodyDiv w:val="1"/>
      <w:marLeft w:val="0"/>
      <w:marRight w:val="0"/>
      <w:marTop w:val="0"/>
      <w:marBottom w:val="0"/>
      <w:divBdr>
        <w:top w:val="none" w:sz="0" w:space="0" w:color="auto"/>
        <w:left w:val="none" w:sz="0" w:space="0" w:color="auto"/>
        <w:bottom w:val="none" w:sz="0" w:space="0" w:color="auto"/>
        <w:right w:val="none" w:sz="0" w:space="0" w:color="auto"/>
      </w:divBdr>
    </w:div>
    <w:div w:id="822043341">
      <w:bodyDiv w:val="1"/>
      <w:marLeft w:val="0"/>
      <w:marRight w:val="0"/>
      <w:marTop w:val="0"/>
      <w:marBottom w:val="0"/>
      <w:divBdr>
        <w:top w:val="none" w:sz="0" w:space="0" w:color="auto"/>
        <w:left w:val="none" w:sz="0" w:space="0" w:color="auto"/>
        <w:bottom w:val="none" w:sz="0" w:space="0" w:color="auto"/>
        <w:right w:val="none" w:sz="0" w:space="0" w:color="auto"/>
      </w:divBdr>
    </w:div>
    <w:div w:id="942424332">
      <w:bodyDiv w:val="1"/>
      <w:marLeft w:val="0"/>
      <w:marRight w:val="0"/>
      <w:marTop w:val="0"/>
      <w:marBottom w:val="0"/>
      <w:divBdr>
        <w:top w:val="none" w:sz="0" w:space="0" w:color="auto"/>
        <w:left w:val="none" w:sz="0" w:space="0" w:color="auto"/>
        <w:bottom w:val="none" w:sz="0" w:space="0" w:color="auto"/>
        <w:right w:val="none" w:sz="0" w:space="0" w:color="auto"/>
      </w:divBdr>
    </w:div>
    <w:div w:id="953709026">
      <w:bodyDiv w:val="1"/>
      <w:marLeft w:val="0"/>
      <w:marRight w:val="0"/>
      <w:marTop w:val="0"/>
      <w:marBottom w:val="0"/>
      <w:divBdr>
        <w:top w:val="none" w:sz="0" w:space="0" w:color="auto"/>
        <w:left w:val="none" w:sz="0" w:space="0" w:color="auto"/>
        <w:bottom w:val="none" w:sz="0" w:space="0" w:color="auto"/>
        <w:right w:val="none" w:sz="0" w:space="0" w:color="auto"/>
      </w:divBdr>
    </w:div>
    <w:div w:id="985283530">
      <w:bodyDiv w:val="1"/>
      <w:marLeft w:val="0"/>
      <w:marRight w:val="0"/>
      <w:marTop w:val="0"/>
      <w:marBottom w:val="0"/>
      <w:divBdr>
        <w:top w:val="none" w:sz="0" w:space="0" w:color="auto"/>
        <w:left w:val="none" w:sz="0" w:space="0" w:color="auto"/>
        <w:bottom w:val="none" w:sz="0" w:space="0" w:color="auto"/>
        <w:right w:val="none" w:sz="0" w:space="0" w:color="auto"/>
      </w:divBdr>
    </w:div>
    <w:div w:id="1005018170">
      <w:bodyDiv w:val="1"/>
      <w:marLeft w:val="0"/>
      <w:marRight w:val="0"/>
      <w:marTop w:val="0"/>
      <w:marBottom w:val="0"/>
      <w:divBdr>
        <w:top w:val="none" w:sz="0" w:space="0" w:color="auto"/>
        <w:left w:val="none" w:sz="0" w:space="0" w:color="auto"/>
        <w:bottom w:val="none" w:sz="0" w:space="0" w:color="auto"/>
        <w:right w:val="none" w:sz="0" w:space="0" w:color="auto"/>
      </w:divBdr>
    </w:div>
    <w:div w:id="1085106962">
      <w:bodyDiv w:val="1"/>
      <w:marLeft w:val="0"/>
      <w:marRight w:val="0"/>
      <w:marTop w:val="0"/>
      <w:marBottom w:val="0"/>
      <w:divBdr>
        <w:top w:val="none" w:sz="0" w:space="0" w:color="auto"/>
        <w:left w:val="none" w:sz="0" w:space="0" w:color="auto"/>
        <w:bottom w:val="none" w:sz="0" w:space="0" w:color="auto"/>
        <w:right w:val="none" w:sz="0" w:space="0" w:color="auto"/>
      </w:divBdr>
    </w:div>
    <w:div w:id="1229414254">
      <w:bodyDiv w:val="1"/>
      <w:marLeft w:val="0"/>
      <w:marRight w:val="0"/>
      <w:marTop w:val="0"/>
      <w:marBottom w:val="0"/>
      <w:divBdr>
        <w:top w:val="none" w:sz="0" w:space="0" w:color="auto"/>
        <w:left w:val="none" w:sz="0" w:space="0" w:color="auto"/>
        <w:bottom w:val="none" w:sz="0" w:space="0" w:color="auto"/>
        <w:right w:val="none" w:sz="0" w:space="0" w:color="auto"/>
      </w:divBdr>
    </w:div>
    <w:div w:id="1524854312">
      <w:bodyDiv w:val="1"/>
      <w:marLeft w:val="0"/>
      <w:marRight w:val="0"/>
      <w:marTop w:val="0"/>
      <w:marBottom w:val="0"/>
      <w:divBdr>
        <w:top w:val="none" w:sz="0" w:space="0" w:color="auto"/>
        <w:left w:val="none" w:sz="0" w:space="0" w:color="auto"/>
        <w:bottom w:val="none" w:sz="0" w:space="0" w:color="auto"/>
        <w:right w:val="none" w:sz="0" w:space="0" w:color="auto"/>
      </w:divBdr>
    </w:div>
    <w:div w:id="1658728153">
      <w:bodyDiv w:val="1"/>
      <w:marLeft w:val="0"/>
      <w:marRight w:val="0"/>
      <w:marTop w:val="0"/>
      <w:marBottom w:val="0"/>
      <w:divBdr>
        <w:top w:val="none" w:sz="0" w:space="0" w:color="auto"/>
        <w:left w:val="none" w:sz="0" w:space="0" w:color="auto"/>
        <w:bottom w:val="none" w:sz="0" w:space="0" w:color="auto"/>
        <w:right w:val="none" w:sz="0" w:space="0" w:color="auto"/>
      </w:divBdr>
    </w:div>
    <w:div w:id="1737775956">
      <w:bodyDiv w:val="1"/>
      <w:marLeft w:val="0"/>
      <w:marRight w:val="0"/>
      <w:marTop w:val="0"/>
      <w:marBottom w:val="0"/>
      <w:divBdr>
        <w:top w:val="none" w:sz="0" w:space="0" w:color="auto"/>
        <w:left w:val="none" w:sz="0" w:space="0" w:color="auto"/>
        <w:bottom w:val="none" w:sz="0" w:space="0" w:color="auto"/>
        <w:right w:val="none" w:sz="0" w:space="0" w:color="auto"/>
      </w:divBdr>
    </w:div>
    <w:div w:id="1800343453">
      <w:bodyDiv w:val="1"/>
      <w:marLeft w:val="0"/>
      <w:marRight w:val="0"/>
      <w:marTop w:val="0"/>
      <w:marBottom w:val="0"/>
      <w:divBdr>
        <w:top w:val="none" w:sz="0" w:space="0" w:color="auto"/>
        <w:left w:val="none" w:sz="0" w:space="0" w:color="auto"/>
        <w:bottom w:val="none" w:sz="0" w:space="0" w:color="auto"/>
        <w:right w:val="none" w:sz="0" w:space="0" w:color="auto"/>
      </w:divBdr>
    </w:div>
    <w:div w:id="1869488930">
      <w:bodyDiv w:val="1"/>
      <w:marLeft w:val="0"/>
      <w:marRight w:val="0"/>
      <w:marTop w:val="0"/>
      <w:marBottom w:val="0"/>
      <w:divBdr>
        <w:top w:val="none" w:sz="0" w:space="0" w:color="auto"/>
        <w:left w:val="none" w:sz="0" w:space="0" w:color="auto"/>
        <w:bottom w:val="none" w:sz="0" w:space="0" w:color="auto"/>
        <w:right w:val="none" w:sz="0" w:space="0" w:color="auto"/>
      </w:divBdr>
    </w:div>
    <w:div w:id="1903825588">
      <w:bodyDiv w:val="1"/>
      <w:marLeft w:val="0"/>
      <w:marRight w:val="0"/>
      <w:marTop w:val="0"/>
      <w:marBottom w:val="0"/>
      <w:divBdr>
        <w:top w:val="none" w:sz="0" w:space="0" w:color="auto"/>
        <w:left w:val="none" w:sz="0" w:space="0" w:color="auto"/>
        <w:bottom w:val="none" w:sz="0" w:space="0" w:color="auto"/>
        <w:right w:val="none" w:sz="0" w:space="0" w:color="auto"/>
      </w:divBdr>
    </w:div>
    <w:div w:id="1946648552">
      <w:bodyDiv w:val="1"/>
      <w:marLeft w:val="0"/>
      <w:marRight w:val="0"/>
      <w:marTop w:val="0"/>
      <w:marBottom w:val="0"/>
      <w:divBdr>
        <w:top w:val="none" w:sz="0" w:space="0" w:color="auto"/>
        <w:left w:val="none" w:sz="0" w:space="0" w:color="auto"/>
        <w:bottom w:val="none" w:sz="0" w:space="0" w:color="auto"/>
        <w:right w:val="none" w:sz="0" w:space="0" w:color="auto"/>
      </w:divBdr>
    </w:div>
    <w:div w:id="1978291487">
      <w:bodyDiv w:val="1"/>
      <w:marLeft w:val="0"/>
      <w:marRight w:val="0"/>
      <w:marTop w:val="0"/>
      <w:marBottom w:val="0"/>
      <w:divBdr>
        <w:top w:val="none" w:sz="0" w:space="0" w:color="auto"/>
        <w:left w:val="none" w:sz="0" w:space="0" w:color="auto"/>
        <w:bottom w:val="none" w:sz="0" w:space="0" w:color="auto"/>
        <w:right w:val="none" w:sz="0" w:space="0" w:color="auto"/>
      </w:divBdr>
    </w:div>
    <w:div w:id="2039158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14</Pages>
  <Words>3283</Words>
  <Characters>18715</Characters>
  <Application>Microsoft Office Word</Application>
  <DocSecurity>0</DocSecurity>
  <Lines>155</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Sapvi .</dc:creator>
  <cp:keywords/>
  <dc:description/>
  <cp:lastModifiedBy>Данил Ковалёв</cp:lastModifiedBy>
  <cp:revision>10</cp:revision>
  <dcterms:created xsi:type="dcterms:W3CDTF">2025-05-15T11:39:00Z</dcterms:created>
  <dcterms:modified xsi:type="dcterms:W3CDTF">2026-01-24T10:45:00Z</dcterms:modified>
</cp:coreProperties>
</file>