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2E76" w14:textId="77777777" w:rsidR="003A31D6" w:rsidRPr="003A31D6" w:rsidRDefault="003A31D6" w:rsidP="003A31D6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1BA2250" w14:textId="77777777" w:rsidR="003A31D6" w:rsidRPr="003A31D6" w:rsidRDefault="003A31D6" w:rsidP="003A31D6">
      <w:pPr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7CC30870" w14:textId="77777777" w:rsidR="003A31D6" w:rsidRPr="003A31D6" w:rsidRDefault="003A31D6" w:rsidP="003A31D6">
      <w:pPr>
        <w:ind w:left="-142"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A31D6">
        <w:rPr>
          <w:rFonts w:ascii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6127A56D" w14:textId="77777777" w:rsidR="003A31D6" w:rsidRPr="003A31D6" w:rsidRDefault="003A31D6" w:rsidP="003A3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49022070" w14:textId="77777777" w:rsidR="003A31D6" w:rsidRPr="003A31D6" w:rsidRDefault="003A31D6" w:rsidP="003A3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2B4D0" w14:textId="121C298F" w:rsidR="003A31D6" w:rsidRPr="003A31D6" w:rsidRDefault="003A31D6" w:rsidP="003A31D6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Факультет</w:t>
      </w:r>
      <w:r w:rsidRPr="003A31D6">
        <w:rPr>
          <w:rFonts w:ascii="Times New Roman" w:hAnsi="Times New Roman" w:cs="Times New Roman"/>
          <w:sz w:val="28"/>
          <w:szCs w:val="28"/>
        </w:rPr>
        <w:tab/>
        <w:t xml:space="preserve">Информатика и вычислительная техника </w:t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68DF5DDC" w14:textId="77777777" w:rsidR="003A31D6" w:rsidRPr="003A31D6" w:rsidRDefault="003A31D6" w:rsidP="003A31D6">
      <w:pPr>
        <w:spacing w:line="200" w:lineRule="atLeast"/>
        <w:rPr>
          <w:rFonts w:ascii="Times New Roman" w:hAnsi="Times New Roman" w:cs="Times New Roman"/>
          <w:sz w:val="28"/>
          <w:szCs w:val="28"/>
          <w:u w:val="single"/>
        </w:rPr>
      </w:pPr>
      <w:r w:rsidRPr="003A31D6">
        <w:rPr>
          <w:rFonts w:ascii="Times New Roman" w:hAnsi="Times New Roman" w:cs="Times New Roman"/>
          <w:sz w:val="28"/>
          <w:szCs w:val="28"/>
        </w:rPr>
        <w:t>Кафедра</w:t>
      </w:r>
      <w:r w:rsidRPr="003A31D6">
        <w:rPr>
          <w:rFonts w:ascii="Times New Roman" w:hAnsi="Times New Roman" w:cs="Times New Roman"/>
          <w:sz w:val="28"/>
          <w:szCs w:val="28"/>
        </w:rPr>
        <w:tab/>
        <w:t>Кибербезопасность информационных систем</w:t>
      </w:r>
    </w:p>
    <w:p w14:paraId="431BAD82" w14:textId="06389C96" w:rsidR="003A31D6" w:rsidRPr="00E13DAC" w:rsidRDefault="003A31D6" w:rsidP="00E13DAC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17DC3F4D" w14:textId="77777777" w:rsidR="003A31D6" w:rsidRPr="003A31D6" w:rsidRDefault="003A31D6" w:rsidP="003A31D6">
      <w:pPr>
        <w:jc w:val="center"/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14:paraId="7775361A" w14:textId="5DDA5E5A" w:rsidR="003A31D6" w:rsidRPr="003A31D6" w:rsidRDefault="003A31D6" w:rsidP="003A3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E13DA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6A96812" w14:textId="7236DC43" w:rsidR="003A31D6" w:rsidRDefault="003A31D6" w:rsidP="003A31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31D6">
        <w:rPr>
          <w:rFonts w:ascii="Times New Roman" w:hAnsi="Times New Roman" w:cs="Times New Roman"/>
          <w:sz w:val="28"/>
          <w:szCs w:val="28"/>
        </w:rPr>
        <w:t>на тему</w:t>
      </w:r>
      <w:r w:rsidRPr="003A31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A31D6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13DAC" w:rsidRPr="008876FA">
        <w:rPr>
          <w:rFonts w:ascii="Times New Roman" w:hAnsi="Times New Roman" w:cs="Times New Roman"/>
          <w:sz w:val="28"/>
          <w:szCs w:val="28"/>
        </w:rPr>
        <w:t xml:space="preserve">Технология службы имён Java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Naming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Directory Interface (JNDI) как программный интерфейс приложения (Application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Interface, API) для доступа к службам имён и каталогов. Основы технологии программирования на кроссплатформенных языках JAVA, </w:t>
      </w:r>
      <w:proofErr w:type="spellStart"/>
      <w:r w:rsidR="00E13DAC" w:rsidRPr="008876F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E13DAC" w:rsidRPr="008876FA">
        <w:rPr>
          <w:rFonts w:ascii="Times New Roman" w:hAnsi="Times New Roman" w:cs="Times New Roman"/>
          <w:sz w:val="28"/>
          <w:szCs w:val="28"/>
        </w:rPr>
        <w:t xml:space="preserve"> и JavaScript.</w:t>
      </w:r>
      <w:r w:rsidR="00E13DAC">
        <w:rPr>
          <w:rFonts w:ascii="Times New Roman" w:hAnsi="Times New Roman" w:cs="Times New Roman"/>
          <w:sz w:val="28"/>
          <w:szCs w:val="28"/>
        </w:rPr>
        <w:t>»</w:t>
      </w:r>
    </w:p>
    <w:p w14:paraId="4DF6A3E3" w14:textId="77777777" w:rsidR="004A4778" w:rsidRDefault="004A4778" w:rsidP="003A31D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E085211" w14:textId="77777777" w:rsidR="004A4778" w:rsidRPr="004A4778" w:rsidRDefault="004A4778" w:rsidP="003A31D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3A31D6" w:rsidRPr="003A31D6" w14:paraId="08C32052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hideMark/>
          </w:tcPr>
          <w:p w14:paraId="0C0A78A6" w14:textId="77777777" w:rsidR="003A31D6" w:rsidRPr="003A31D6" w:rsidRDefault="003A31D6" w:rsidP="004A47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ВКБ41</w:t>
            </w:r>
          </w:p>
        </w:tc>
      </w:tr>
      <w:tr w:rsidR="003A31D6" w:rsidRPr="003A31D6" w14:paraId="78874BA1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0BB9D1D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Савин Александр</w:t>
            </w:r>
          </w:p>
        </w:tc>
      </w:tr>
      <w:tr w:rsidR="003A31D6" w:rsidRPr="003A31D6" w14:paraId="7527CD98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6D677B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Сац Никита</w:t>
            </w:r>
          </w:p>
        </w:tc>
      </w:tr>
      <w:tr w:rsidR="003A31D6" w:rsidRPr="003A31D6" w14:paraId="183F40FC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307406D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Пересада</w:t>
            </w:r>
            <w:proofErr w:type="spellEnd"/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 Никита</w:t>
            </w:r>
          </w:p>
        </w:tc>
      </w:tr>
      <w:tr w:rsidR="003A31D6" w:rsidRPr="003A31D6" w14:paraId="76F04799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ACBD8A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Якушевский Сергей </w:t>
            </w:r>
          </w:p>
        </w:tc>
      </w:tr>
      <w:tr w:rsidR="003A31D6" w:rsidRPr="003A31D6" w14:paraId="0A6AC05D" w14:textId="77777777" w:rsidTr="004A4778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F7AB12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 w:rsidR="003A31D6" w:rsidRPr="003A31D6" w14:paraId="23816A4B" w14:textId="77777777" w:rsidTr="004A4778">
        <w:trPr>
          <w:trHeight w:hRule="exact" w:val="454"/>
          <w:jc w:val="right"/>
        </w:trPr>
        <w:tc>
          <w:tcPr>
            <w:tcW w:w="5211" w:type="dxa"/>
            <w:gridSpan w:val="2"/>
          </w:tcPr>
          <w:p w14:paraId="3C6255C6" w14:textId="77777777" w:rsidR="003A31D6" w:rsidRPr="003A31D6" w:rsidRDefault="003A31D6" w:rsidP="004A47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профессор </w:t>
            </w:r>
          </w:p>
        </w:tc>
      </w:tr>
      <w:tr w:rsidR="003A31D6" w:rsidRPr="003A31D6" w14:paraId="04361F6A" w14:textId="77777777" w:rsidTr="004A4778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D77F29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Черкесова Лариса Владимировна</w:t>
            </w:r>
          </w:p>
        </w:tc>
      </w:tr>
      <w:tr w:rsidR="003A31D6" w:rsidRPr="003A31D6" w14:paraId="17FA02E0" w14:textId="77777777" w:rsidTr="004A4778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5FDEFB" w14:textId="77777777" w:rsidR="003A31D6" w:rsidRPr="003A31D6" w:rsidRDefault="003A31D6" w:rsidP="004A47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6862757F" w14:textId="271A8398" w:rsidR="008876FA" w:rsidRPr="00724ED4" w:rsidRDefault="008876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90B701" w14:textId="77777777" w:rsidR="008876FA" w:rsidRPr="008876FA" w:rsidRDefault="008876FA" w:rsidP="00887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 Технология службы имён Java </w:t>
      </w:r>
      <w:proofErr w:type="spellStart"/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Naming</w:t>
      </w:r>
      <w:proofErr w:type="spellEnd"/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and</w:t>
      </w:r>
      <w:proofErr w:type="spellEnd"/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Directory Interface (JNDI), история возникновения и пять пакетов</w:t>
      </w:r>
    </w:p>
    <w:p w14:paraId="63C98E9B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Java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Naming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Directory (JNDI) был разработан компанией Sun Microsystems как часть платформы Java Enterprise Edition для обеспечения унифицированного доступа к службам имён и каталогов. Службы имён позволяют приложениям искать и связываться с различными объектами, такими как базы данных, объекты EJB или очереди сообщений, по логическим именам.</w:t>
      </w:r>
    </w:p>
    <w:p w14:paraId="4670CA38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JNDI была официально представлена как часть Java 2 Platform, Enterprise Edition (J2EE) начиная с версии 1.3. Она реализует концепцию абстрагирования от конкретных реализаций каталогов, таких как LDAP, DNS, реестр RMI, обеспечивая единый API.</w:t>
      </w:r>
    </w:p>
    <w:p w14:paraId="700A8E1F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JNDI включает в себя пять основных пакетов:</w:t>
      </w:r>
    </w:p>
    <w:p w14:paraId="5FFB3BE9" w14:textId="77777777" w:rsidR="008876FA" w:rsidRPr="008876FA" w:rsidRDefault="008876FA" w:rsidP="0088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основной API JNDI, предоставляющий классы и интерфейсы для доступа к службам имён.</w:t>
      </w:r>
    </w:p>
    <w:p w14:paraId="44365534" w14:textId="77777777" w:rsidR="008876FA" w:rsidRPr="008876FA" w:rsidRDefault="008876FA" w:rsidP="0088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.directory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расширения JNDI для работы с иерархическими структурами каталогов.</w:t>
      </w:r>
    </w:p>
    <w:p w14:paraId="736F7385" w14:textId="77777777" w:rsidR="008876FA" w:rsidRPr="008876FA" w:rsidRDefault="008876FA" w:rsidP="0088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.event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API для асинхронного отслеживания событий в службах имён и каталогов.</w:t>
      </w:r>
    </w:p>
    <w:p w14:paraId="15AFA809" w14:textId="77777777" w:rsidR="008876FA" w:rsidRPr="008876FA" w:rsidRDefault="008876FA" w:rsidP="0088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.ldap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расширения JNDI для работы с LDAP как с каталогом.</w:t>
      </w:r>
    </w:p>
    <w:p w14:paraId="0ECE1858" w14:textId="77777777" w:rsidR="008876FA" w:rsidRPr="008876FA" w:rsidRDefault="008876FA" w:rsidP="0088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javax.naming</w:t>
      </w:r>
      <w:proofErr w:type="gram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.spiИнтерфейс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поставщика услуг (SPI), позволяющий создавать собственные реализации JNDI-сервисов.</w:t>
      </w:r>
    </w:p>
    <w:p w14:paraId="7DA8B496" w14:textId="767994FC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JNDI обеспечивает мощную и расширяемую платформу для работы с различными службами имён и каталогов в распределённых приложениях.</w:t>
      </w:r>
    </w:p>
    <w:p w14:paraId="4C24E510" w14:textId="77777777" w:rsidR="008876FA" w:rsidRPr="008876FA" w:rsidRDefault="008876FA" w:rsidP="00887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Использование JNDI для доступа к источнику данных (</w:t>
      </w:r>
      <w:proofErr w:type="spellStart"/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E747958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В Java EE источники данных (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предоставляют способ подключения к базе данных через пул соединений, управляемый сервером приложений. JNDI играет ключевую роль в получении ссылки на объект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5FF957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начинается с настройки источника данных в сервере приложений (например,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GlassFish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WildFly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Источник регистрируется в службе каталогов приложения под определённым именем, например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jdbc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MyDataSource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ED4650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получения источника данных в коде Java EE:</w:t>
      </w:r>
    </w:p>
    <w:p w14:paraId="78BB34C1" w14:textId="77777777" w:rsidR="008876FA" w:rsidRPr="00FC324C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C324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javax.naming</w:t>
      </w:r>
      <w:proofErr w:type="gramEnd"/>
      <w:r w:rsidRPr="00FC324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.InitialContext</w:t>
      </w:r>
      <w:proofErr w:type="spellEnd"/>
      <w:r w:rsidRPr="00FC324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;</w:t>
      </w:r>
    </w:p>
    <w:p w14:paraId="40E3CA79" w14:textId="77777777" w:rsidR="008876FA" w:rsidRPr="008876FA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javax.sql.DataSource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;</w:t>
      </w:r>
    </w:p>
    <w:p w14:paraId="7DDB4F42" w14:textId="77777777" w:rsidR="008876FA" w:rsidRPr="008876FA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java.sql.Connection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;</w:t>
      </w:r>
    </w:p>
    <w:p w14:paraId="617C85DE" w14:textId="77777777" w:rsidR="008876FA" w:rsidRPr="008876FA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</w:p>
    <w:p w14:paraId="01288F43" w14:textId="77777777" w:rsidR="008876FA" w:rsidRPr="008876FA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proofErr w:type="spell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InitialContext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ctx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InitialContext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</w:t>
      </w:r>
      <w:proofErr w:type="gram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);</w:t>
      </w:r>
    </w:p>
    <w:p w14:paraId="0C0CA940" w14:textId="77777777" w:rsidR="008876FA" w:rsidRPr="008876FA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proofErr w:type="spell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ds = (</w:t>
      </w:r>
      <w:proofErr w:type="spell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ctx.lookup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("</w:t>
      </w:r>
      <w:proofErr w:type="spellStart"/>
      <w:proofErr w:type="gram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java:comp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/env/</w:t>
      </w:r>
      <w:proofErr w:type="spell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jdbc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</w:t>
      </w:r>
      <w:proofErr w:type="spell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MyDataSource</w:t>
      </w:r>
      <w:proofErr w:type="spell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");</w:t>
      </w:r>
    </w:p>
    <w:p w14:paraId="5CC5C0A9" w14:textId="77777777" w:rsidR="008876FA" w:rsidRPr="008876FA" w:rsidRDefault="008876FA" w:rsidP="00887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Connection conn = </w:t>
      </w:r>
      <w:proofErr w:type="spellStart"/>
      <w:proofErr w:type="gramStart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ds.getConnection</w:t>
      </w:r>
      <w:proofErr w:type="spellEnd"/>
      <w:proofErr w:type="gramEnd"/>
      <w:r w:rsidRPr="008876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();</w:t>
      </w:r>
    </w:p>
    <w:p w14:paraId="297CF285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создаётся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InitialContext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представляющий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корневой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</w:t>
      </w:r>
      <w:r w:rsidRPr="008876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JNDI. </w:t>
      </w: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выполняется поиск по имени ресурса, зарегистрированного в службе каталогов. После получения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DataSource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открыть соединение с базой данных.</w:t>
      </w:r>
    </w:p>
    <w:p w14:paraId="39708F51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JNDI также поддерживает работу с другими службами каталогов, включая LDAP и файловые системы, что делает механизм получения ресурсов гибким и масштабируемым.</w:t>
      </w:r>
    </w:p>
    <w:p w14:paraId="2E36D657" w14:textId="68FBF2AC" w:rsidR="008876FA" w:rsidRPr="008876FA" w:rsidRDefault="008876FA" w:rsidP="008876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C99F20" w14:textId="77777777" w:rsidR="008876FA" w:rsidRPr="008876FA" w:rsidRDefault="008876FA" w:rsidP="00887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Протокол LDAP и сравнение с DAP</w:t>
      </w:r>
    </w:p>
    <w:p w14:paraId="39EA4818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Lightweight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Directory Access Protocol (LDAP) — это прикладной сетевой протокол, разработанный в 1990-х годах как облегчённая альтернатива DAP (Directory Access Protocol), входящему в состав архитектуры X.500. LDAP работает поверх TCP/IP и предназначен для быстрого и удобного доступа к распределённым каталогам.</w:t>
      </w:r>
    </w:p>
    <w:p w14:paraId="6BDCA6C5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 LDAP:</w:t>
      </w:r>
    </w:p>
    <w:p w14:paraId="0AF6BC8B" w14:textId="77777777" w:rsidR="008876FA" w:rsidRPr="008876FA" w:rsidRDefault="008876FA" w:rsidP="00887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и эффективность.</w:t>
      </w:r>
    </w:p>
    <w:p w14:paraId="36ABE668" w14:textId="77777777" w:rsidR="008876FA" w:rsidRPr="008876FA" w:rsidRDefault="008876FA" w:rsidP="00887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операций поиска, добавления, удаления и модификации записей.</w:t>
      </w:r>
    </w:p>
    <w:p w14:paraId="7BB2E950" w14:textId="77777777" w:rsidR="008876FA" w:rsidRPr="008876FA" w:rsidRDefault="008876FA" w:rsidP="00887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Широкое использование в корпоративных системах (Active Directory, </w:t>
      </w:r>
      <w:proofErr w:type="spellStart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OpenLDAP</w:t>
      </w:r>
      <w:proofErr w:type="spellEnd"/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9AD917C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DAP, который использовал сложные протоколы ASN.1 и OSI, LDAP предлагает:</w:t>
      </w:r>
    </w:p>
    <w:p w14:paraId="32B2F96C" w14:textId="77777777" w:rsidR="008876FA" w:rsidRPr="008876FA" w:rsidRDefault="008876FA" w:rsidP="00887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Меньшую сложность в реализации.</w:t>
      </w:r>
    </w:p>
    <w:p w14:paraId="171760A1" w14:textId="77777777" w:rsidR="008876FA" w:rsidRPr="008876FA" w:rsidRDefault="008876FA" w:rsidP="00887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Лучшую производительность.</w:t>
      </w:r>
    </w:p>
    <w:p w14:paraId="76E2C365" w14:textId="77777777" w:rsidR="008876FA" w:rsidRPr="008876FA" w:rsidRDefault="008876FA" w:rsidP="00887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 с интернет-инфраструктурой.</w:t>
      </w:r>
    </w:p>
    <w:p w14:paraId="746F01C2" w14:textId="10D7B96A" w:rsid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76FA">
        <w:rPr>
          <w:rFonts w:ascii="Times New Roman" w:eastAsia="Times New Roman" w:hAnsi="Times New Roman" w:cs="Times New Roman"/>
          <w:sz w:val="28"/>
          <w:szCs w:val="28"/>
          <w:lang w:eastAsia="ru-RU"/>
        </w:rPr>
        <w:t>LDAP стал стандартом де-факто благодаря своей простоте и доступности, вытеснив DAP из большинства современных решений.</w:t>
      </w:r>
    </w:p>
    <w:p w14:paraId="44E05A6E" w14:textId="77777777" w:rsidR="008876FA" w:rsidRPr="008876FA" w:rsidRDefault="008876FA" w:rsidP="0088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4C9EA3" w14:textId="77777777" w:rsidR="008876FA" w:rsidRPr="008876FA" w:rsidRDefault="008876FA" w:rsidP="008876FA">
      <w:pPr>
        <w:pStyle w:val="3"/>
        <w:rPr>
          <w:sz w:val="28"/>
          <w:szCs w:val="28"/>
        </w:rPr>
      </w:pPr>
      <w:r w:rsidRPr="008876FA">
        <w:rPr>
          <w:sz w:val="28"/>
          <w:szCs w:val="28"/>
        </w:rPr>
        <w:t>4. Пример системы аутентификации/авторизации пользователей с использованием LDAP</w:t>
      </w:r>
    </w:p>
    <w:p w14:paraId="6B6EB30C" w14:textId="77777777" w:rsidR="008876FA" w:rsidRPr="008876FA" w:rsidRDefault="008876FA" w:rsidP="008876FA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8876FA">
        <w:rPr>
          <w:rFonts w:ascii="Times New Roman" w:hAnsi="Times New Roman" w:cs="Times New Roman"/>
          <w:sz w:val="28"/>
          <w:szCs w:val="28"/>
        </w:rPr>
        <w:t>LDAP широко используется для централизованной аутентификации пользователей в корпоративных приложениях Java EE. Приведённый ниже пример демонстрирует простую реализацию аутентификации с помощью JNDI и LDAP в Java:</w:t>
      </w:r>
    </w:p>
    <w:p w14:paraId="439A3DCC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javax.naming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.Context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0F418451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javax.naming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.NamingException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5F7DDCA8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javax.naming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directory.DirContext</w:t>
      </w:r>
      <w:proofErr w:type="spellEnd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7A8712F0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javax.naming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directory.InitialDirContext</w:t>
      </w:r>
      <w:proofErr w:type="spellEnd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2AEE6F55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java.util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.Hashtable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1831EA52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DF7087B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public class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LDAPAuth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190D3578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public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boolean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authenticate(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String username, String password) {</w:t>
      </w:r>
    </w:p>
    <w:p w14:paraId="2AC90DD1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Hashtable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&lt;String, String&gt; env = new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Hashtable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&gt;(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</w:p>
    <w:p w14:paraId="7E23E0DD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1768B9A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env.put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Context.INITIAL_CONTEXT_FACTORY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, "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com.sun.jndi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ldap.LdapCtxFactory</w:t>
      </w:r>
      <w:proofErr w:type="spellEnd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"); //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Указываем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фабрику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начального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контекста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для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LDAP</w:t>
      </w:r>
    </w:p>
    <w:p w14:paraId="7BD65C99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env.put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Context.PROVIDER_URL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, "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ldap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://localhost:389"); // URL LDAP-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сервера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порт</w:t>
      </w:r>
    </w:p>
    <w:p w14:paraId="69AB48A0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env.put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Context.SECURITY_AUTHENTICATION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"simple"); //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Используем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простую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схему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аутентификации</w:t>
      </w:r>
    </w:p>
    <w:p w14:paraId="6B0E0374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env.put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Context.SECURITY_PRINCIPAL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, "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cn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=" + username + </w:t>
      </w:r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",dc</w:t>
      </w:r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=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example,dc</w:t>
      </w:r>
      <w:proofErr w:type="spellEnd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=com"); // Distinguished Name (DN)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пользователя</w:t>
      </w:r>
    </w:p>
    <w:p w14:paraId="13A77779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env.put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Context.SECURITY_CREDENTIALS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password); //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Пароль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пользователя</w:t>
      </w:r>
    </w:p>
    <w:p w14:paraId="1A9F1A07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4B63371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try {</w:t>
      </w:r>
    </w:p>
    <w:p w14:paraId="3CE05908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DirContext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ctx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new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InitialDirContext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(env); //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Пытаемся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установить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соединение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с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LDAP-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сервером</w:t>
      </w:r>
    </w:p>
    <w:p w14:paraId="05C45FBA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12F5">
        <w:rPr>
          <w:rFonts w:ascii="Times New Roman" w:hAnsi="Times New Roman" w:cs="Times New Roman"/>
          <w:i/>
          <w:iCs/>
          <w:sz w:val="24"/>
          <w:szCs w:val="24"/>
        </w:rPr>
        <w:t>ctx.close</w:t>
      </w:r>
      <w:proofErr w:type="spellEnd"/>
      <w:proofErr w:type="gramEnd"/>
      <w:r w:rsidRPr="005112F5">
        <w:rPr>
          <w:rFonts w:ascii="Times New Roman" w:hAnsi="Times New Roman" w:cs="Times New Roman"/>
          <w:i/>
          <w:iCs/>
          <w:sz w:val="24"/>
          <w:szCs w:val="24"/>
        </w:rPr>
        <w:t>(); // Если успешно, соединение закрываем</w:t>
      </w:r>
    </w:p>
    <w:p w14:paraId="5999118D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</w:rPr>
        <w:t xml:space="preserve">            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return true; //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Успешная</w:t>
      </w: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112F5">
        <w:rPr>
          <w:rFonts w:ascii="Times New Roman" w:hAnsi="Times New Roman" w:cs="Times New Roman"/>
          <w:i/>
          <w:iCs/>
          <w:sz w:val="24"/>
          <w:szCs w:val="24"/>
        </w:rPr>
        <w:t>аутентификация</w:t>
      </w:r>
    </w:p>
    <w:p w14:paraId="604323CA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} catch (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>NamingException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e) {</w:t>
      </w:r>
    </w:p>
    <w:p w14:paraId="0AC0E6DC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12F5">
        <w:rPr>
          <w:rFonts w:ascii="Times New Roman" w:hAnsi="Times New Roman" w:cs="Times New Roman"/>
          <w:i/>
          <w:iCs/>
          <w:sz w:val="24"/>
          <w:szCs w:val="24"/>
        </w:rPr>
        <w:t>false</w:t>
      </w:r>
      <w:proofErr w:type="spellEnd"/>
      <w:r w:rsidRPr="005112F5">
        <w:rPr>
          <w:rFonts w:ascii="Times New Roman" w:hAnsi="Times New Roman" w:cs="Times New Roman"/>
          <w:i/>
          <w:iCs/>
          <w:sz w:val="24"/>
          <w:szCs w:val="24"/>
        </w:rPr>
        <w:t>; // Ошибка при подключении — неверные данные</w:t>
      </w:r>
    </w:p>
    <w:p w14:paraId="25653DAC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</w:rPr>
        <w:t xml:space="preserve">        }</w:t>
      </w:r>
    </w:p>
    <w:p w14:paraId="37FBA85B" w14:textId="77777777" w:rsidR="008876FA" w:rsidRPr="005112F5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179BD8EE" w14:textId="6771DD63" w:rsidR="00F77A6D" w:rsidRDefault="008876FA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112F5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1A27907" w14:textId="5109AC2D" w:rsid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B1F21BF" w14:textId="745E9B2A" w:rsidR="005112F5" w:rsidRP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7380FB" w14:textId="2C18667A" w:rsid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12F5">
        <w:rPr>
          <w:rFonts w:ascii="Times New Roman" w:hAnsi="Times New Roman" w:cs="Times New Roman"/>
          <w:sz w:val="28"/>
          <w:szCs w:val="28"/>
        </w:rPr>
        <w:t xml:space="preserve">Каждая строка выполняет конфигурацию среды для подключения к LDAP, а затем инициализирует </w:t>
      </w:r>
      <w:proofErr w:type="spellStart"/>
      <w:r w:rsidRPr="005112F5">
        <w:rPr>
          <w:rStyle w:val="HTML"/>
          <w:rFonts w:ascii="Times New Roman" w:eastAsiaTheme="minorHAnsi" w:hAnsi="Times New Roman" w:cs="Times New Roman"/>
          <w:sz w:val="28"/>
          <w:szCs w:val="28"/>
        </w:rPr>
        <w:t>DirContext</w:t>
      </w:r>
      <w:proofErr w:type="spellEnd"/>
      <w:r w:rsidRPr="005112F5">
        <w:rPr>
          <w:rFonts w:ascii="Times New Roman" w:hAnsi="Times New Roman" w:cs="Times New Roman"/>
          <w:sz w:val="28"/>
          <w:szCs w:val="28"/>
        </w:rPr>
        <w:t>, что и является проверкой подлинности. В случае успеха протокол LDAP разрешает подключение, в противном случае генерируется исключение.</w:t>
      </w:r>
    </w:p>
    <w:p w14:paraId="3F201AA8" w14:textId="4DAB6BAF" w:rsid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4EEB72" w14:textId="22AB4A36" w:rsid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4AAC45" w14:textId="6BBFA4D0" w:rsid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2229FEC" w14:textId="755DEAFC" w:rsidR="005112F5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7258E2" w14:textId="77777777" w:rsidR="005112F5" w:rsidRPr="005112F5" w:rsidRDefault="005112F5" w:rsidP="005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Использование сеанса без сохранения состояния и инкапсуляция работы с каталогом</w:t>
      </w:r>
    </w:p>
    <w:p w14:paraId="5DC899E9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Java EE компонент без сохранения состояния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Stateless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Bean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SLSB) — это компонент, который не сохраняет состояние между вызовами от клиента. Такой подход особенно подходит для задач аутентификации, поскольку каждый вызов является независимым.</w:t>
      </w:r>
    </w:p>
    <w:p w14:paraId="73C5683E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использования @Stateless:</w:t>
      </w:r>
    </w:p>
    <w:p w14:paraId="61E172E9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proofErr w:type="spell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import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javax.ejb.Stateless</w:t>
      </w:r>
      <w:proofErr w:type="spellEnd"/>
      <w:proofErr w:type="gram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;</w:t>
      </w:r>
    </w:p>
    <w:p w14:paraId="21024676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6F55F355" w14:textId="77777777" w:rsidR="005112F5" w:rsidRPr="00FC324C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@</w:t>
      </w: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Stateless</w:t>
      </w:r>
    </w:p>
    <w:p w14:paraId="4F64F53F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public class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AuthService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{</w:t>
      </w:r>
    </w:p>
    <w:p w14:paraId="6F2144FB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public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boolean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gram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authenticate(</w:t>
      </w:r>
      <w:proofErr w:type="gram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String username, String password) {</w:t>
      </w:r>
    </w:p>
    <w:p w14:paraId="6A603BE1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// </w:t>
      </w: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Вызов</w:t>
      </w: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LDAP-</w:t>
      </w: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аутентификации</w:t>
      </w:r>
    </w:p>
    <w:p w14:paraId="08E619C2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LDAPAuth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ldap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LDAPAuth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</w:t>
      </w:r>
      <w:proofErr w:type="gram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);</w:t>
      </w:r>
    </w:p>
    <w:p w14:paraId="7E76D3FB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return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ldap.authenticate</w:t>
      </w:r>
      <w:proofErr w:type="spellEnd"/>
      <w:proofErr w:type="gramEnd"/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(username, password);</w:t>
      </w:r>
    </w:p>
    <w:p w14:paraId="2FAF4057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</w:t>
      </w: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}</w:t>
      </w:r>
    </w:p>
    <w:p w14:paraId="714422B1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}</w:t>
      </w:r>
    </w:p>
    <w:p w14:paraId="5DF3DF61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SLSB инкапсулирует всю работу с каталогом:</w:t>
      </w:r>
    </w:p>
    <w:p w14:paraId="6FCD6879" w14:textId="77777777" w:rsidR="005112F5" w:rsidRPr="005112F5" w:rsidRDefault="005112F5" w:rsidP="0051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 код не обращается к LDAP напрямую.</w:t>
      </w:r>
    </w:p>
    <w:p w14:paraId="362DDACD" w14:textId="77777777" w:rsidR="005112F5" w:rsidRPr="005112F5" w:rsidRDefault="005112F5" w:rsidP="0051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 скрывает детали реализации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LDAPAuth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82FB33B" w14:textId="77777777" w:rsidR="005112F5" w:rsidRPr="005112F5" w:rsidRDefault="005112F5" w:rsidP="00511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аннотации @Stateless сервер приложений автоматически управляет жизненным циклом компонента и масштабируемостью.</w:t>
      </w:r>
    </w:p>
    <w:p w14:paraId="78FBA038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соответствует принципам модульности и упрощает поддержку безопасности и повторное использование кода.</w:t>
      </w:r>
    </w:p>
    <w:p w14:paraId="06E99C67" w14:textId="77777777" w:rsidR="005112F5" w:rsidRPr="005112F5" w:rsidRDefault="005112F5" w:rsidP="005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Удалённый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Stateless Session Bean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методом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gramStart"/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authenticate(</w:t>
      </w:r>
      <w:proofErr w:type="gramEnd"/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B21C082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Сеансовый компонент можно открыть для удалённого доступа через интерфейс EJB:</w:t>
      </w:r>
    </w:p>
    <w:p w14:paraId="00FC0725" w14:textId="77777777" w:rsidR="005112F5" w:rsidRPr="00FC324C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import </w:t>
      </w:r>
      <w:proofErr w:type="spellStart"/>
      <w:proofErr w:type="gramStart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javax.ejb.Remote</w:t>
      </w:r>
      <w:proofErr w:type="spellEnd"/>
      <w:proofErr w:type="gramEnd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;</w:t>
      </w:r>
    </w:p>
    <w:p w14:paraId="5FAAD3CE" w14:textId="77777777" w:rsidR="005112F5" w:rsidRPr="00FC324C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</w:p>
    <w:p w14:paraId="378C7CF9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@Remote</w:t>
      </w:r>
    </w:p>
    <w:p w14:paraId="23A33A6B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public interface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AuthServiceRemote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{</w:t>
      </w:r>
    </w:p>
    <w:p w14:paraId="4804EC2B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boolean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authenticate(</w:t>
      </w:r>
      <w:proofErr w:type="gram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String username, String password);</w:t>
      </w:r>
    </w:p>
    <w:p w14:paraId="7FE50A87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76BF7BAA" w14:textId="77777777" w:rsid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11C516" w14:textId="77777777" w:rsid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DCCC65" w14:textId="77777777" w:rsid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D1E63D" w14:textId="20C287B4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класс реализует этот интерфейс:</w:t>
      </w:r>
    </w:p>
    <w:p w14:paraId="6818C80D" w14:textId="77777777" w:rsidR="005112F5" w:rsidRPr="00FC324C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import </w:t>
      </w:r>
      <w:proofErr w:type="spellStart"/>
      <w:proofErr w:type="gramStart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javax.ejb.Stateless</w:t>
      </w:r>
      <w:proofErr w:type="spellEnd"/>
      <w:proofErr w:type="gramEnd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;</w:t>
      </w:r>
    </w:p>
    <w:p w14:paraId="19BF8CB1" w14:textId="77777777" w:rsidR="005112F5" w:rsidRPr="00FC324C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</w:p>
    <w:p w14:paraId="64852057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@Stateless</w:t>
      </w:r>
    </w:p>
    <w:p w14:paraId="623692BA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public class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AuthService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implements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AuthServiceRemote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{</w:t>
      </w:r>
    </w:p>
    <w:p w14:paraId="62A7E3B4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public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boolean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authenticate(</w:t>
      </w:r>
      <w:proofErr w:type="gram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String username, String password) {</w:t>
      </w:r>
    </w:p>
    <w:p w14:paraId="5DD74D13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LDAPAuth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ldap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LDAPAuth</w:t>
      </w:r>
      <w:proofErr w:type="spell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gram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);</w:t>
      </w:r>
    </w:p>
    <w:p w14:paraId="27B4C631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ldap.authenticate</w:t>
      </w:r>
      <w:proofErr w:type="spellEnd"/>
      <w:proofErr w:type="gramEnd"/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(username, password);</w:t>
      </w:r>
    </w:p>
    <w:p w14:paraId="5D241C0B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</w:t>
      </w: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4D54AE75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44B59DE3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здесь:</w:t>
      </w:r>
    </w:p>
    <w:p w14:paraId="0676F013" w14:textId="77777777" w:rsidR="005112F5" w:rsidRPr="005112F5" w:rsidRDefault="005112F5" w:rsidP="0051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@Remote указывает, что интерфейс будет доступен удалённым клиентам (например, другим приложениям Java EE).</w:t>
      </w:r>
    </w:p>
    <w:p w14:paraId="1BE4BDE1" w14:textId="77777777" w:rsidR="005112F5" w:rsidRPr="005112F5" w:rsidRDefault="005112F5" w:rsidP="0051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authenticate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предоставляет точку входа для вызова аутентификации.</w:t>
      </w:r>
    </w:p>
    <w:p w14:paraId="31552453" w14:textId="77777777" w:rsidR="005112F5" w:rsidRPr="005112F5" w:rsidRDefault="005112F5" w:rsidP="00511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 может осуществляться через JNDI на стороне клиента, что делает сервис гибким и пригодным для распределённых архитектур.</w:t>
      </w:r>
    </w:p>
    <w:p w14:paraId="2A5F57D9" w14:textId="6E9A2DE2" w:rsid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Stateless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Bean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удалённым интерфейсом позволяет централизованно и безопасно управлять аутентификацией в среде корпоративных приложений.</w:t>
      </w:r>
    </w:p>
    <w:p w14:paraId="74AB98B0" w14:textId="77777777" w:rsidR="005112F5" w:rsidRPr="005112F5" w:rsidRDefault="005112F5" w:rsidP="005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Виртуальная машина Java, байт-код и JIT-компиляция</w:t>
      </w:r>
    </w:p>
    <w:p w14:paraId="760D95E4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Java была создана с целью быть независимой от платформы. Это достигается за счёт использования виртуальной машины Java (JVM — Java Virtual Machine), которая интерпретирует промежуточный код — байт-код, сгенерированный компилятором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javac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3C32B5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Байт-код — это не машинный код конкретного процессора, а универсальный код, исполняемый JVM. Благодаря этому Java-программа может быть запущена на любой платформе, где установлена соответствующая JVM. Это реализует концепцию «напиши один раз — запускай везде».</w:t>
      </w:r>
    </w:p>
    <w:p w14:paraId="5A720C5D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ускорения выполнения программ используется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JIT-компиляция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Just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-In-Time). Это процесс, при котором байт-код компилируется в машинный код во время выполнения, а не заранее. Это позволяет JVM оптимизировать исполняемый код «на лету», повышая производительность.</w:t>
      </w:r>
    </w:p>
    <w:p w14:paraId="645137FB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 Java-программ:</w:t>
      </w:r>
    </w:p>
    <w:p w14:paraId="1ADD941E" w14:textId="77777777" w:rsidR="005112F5" w:rsidRPr="005112F5" w:rsidRDefault="005112F5" w:rsidP="0051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Консольные 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простые программы без графического интерфейса.</w:t>
      </w:r>
    </w:p>
    <w:p w14:paraId="41880702" w14:textId="77777777" w:rsidR="005112F5" w:rsidRPr="005112F5" w:rsidRDefault="005112F5" w:rsidP="0051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Графические 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используют библиотеки AWT или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Swing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81B5D7" w14:textId="77777777" w:rsidR="005112F5" w:rsidRPr="005112F5" w:rsidRDefault="005112F5" w:rsidP="0051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Веб-приложения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запускаются на серверах приложений с использованием Java EE.</w:t>
      </w:r>
    </w:p>
    <w:p w14:paraId="7D29B1F9" w14:textId="77777777" w:rsidR="005112F5" w:rsidRPr="005112F5" w:rsidRDefault="005112F5" w:rsidP="0051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Мобильные приложения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основаны на Java ME или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SDK.</w:t>
      </w:r>
    </w:p>
    <w:p w14:paraId="0FEFD725" w14:textId="30DD5834" w:rsidR="005112F5" w:rsidRPr="005112F5" w:rsidRDefault="005112F5" w:rsidP="00511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Встраиваемые системы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применяются в устройствах интернета вещей (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F1D50D9" w14:textId="77777777" w:rsidR="005112F5" w:rsidRPr="005112F5" w:rsidRDefault="005112F5" w:rsidP="005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Установка Java, IDE, алфавит языка и литералы</w:t>
      </w:r>
    </w:p>
    <w:p w14:paraId="22B38DB2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начать работу с Java, необходимо установить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JDK (комплект для разработки Java)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включает компилятор, инструменты сборки и отладчик. JDK можно загрузить с официального сайта Oracle или использовать альтернативы, такие как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OpenJDK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4F98B0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Интегрированные среды разработки (IDE) упрощают программирование. Наиболее популярные IDE:</w:t>
      </w:r>
    </w:p>
    <w:p w14:paraId="51A18C86" w14:textId="77777777" w:rsidR="005112F5" w:rsidRPr="005112F5" w:rsidRDefault="005112F5" w:rsidP="0051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IntelliJ</w:t>
      </w:r>
      <w:proofErr w:type="spellEnd"/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IDEA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мощная, с поддержкой анализа кода.</w:t>
      </w:r>
    </w:p>
    <w:p w14:paraId="3D98E2CC" w14:textId="77777777" w:rsidR="005112F5" w:rsidRPr="005112F5" w:rsidRDefault="005112F5" w:rsidP="0051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Eclipse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гибкая и модульная.</w:t>
      </w:r>
    </w:p>
    <w:p w14:paraId="2D417817" w14:textId="77777777" w:rsidR="005112F5" w:rsidRPr="005112F5" w:rsidRDefault="005112F5" w:rsidP="00511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NetBeans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официальная IDE от Oracle.</w:t>
      </w:r>
    </w:p>
    <w:p w14:paraId="43A8C4E0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 Java состоит из:</w:t>
      </w:r>
    </w:p>
    <w:p w14:paraId="3C9599E5" w14:textId="77777777" w:rsidR="005112F5" w:rsidRPr="005112F5" w:rsidRDefault="005112F5" w:rsidP="0051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Букв латинского алфавита.</w:t>
      </w:r>
    </w:p>
    <w:p w14:paraId="523DBBD5" w14:textId="77777777" w:rsidR="005112F5" w:rsidRPr="005112F5" w:rsidRDefault="005112F5" w:rsidP="0051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 (0–9).</w:t>
      </w:r>
    </w:p>
    <w:p w14:paraId="255BCBD3" w14:textId="540C42BE" w:rsidR="005112F5" w:rsidRPr="005112F5" w:rsidRDefault="005112F5" w:rsidP="0051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Специальных символов (например, {,}, +, </w:t>
      </w:r>
      <w:r w:rsidRPr="00B01E1B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B01E1B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др.).</w:t>
      </w:r>
    </w:p>
    <w:p w14:paraId="4DA71147" w14:textId="77777777" w:rsidR="005112F5" w:rsidRPr="005112F5" w:rsidRDefault="005112F5" w:rsidP="0051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Управляющих последовательностей (\n, \t и т.п.).</w:t>
      </w:r>
    </w:p>
    <w:p w14:paraId="1D4EB067" w14:textId="77777777" w:rsidR="005112F5" w:rsidRPr="005112F5" w:rsidRDefault="005112F5" w:rsidP="00511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Символов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Unicode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(\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uXXXX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ED23090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 поддерживает:</w:t>
      </w:r>
    </w:p>
    <w:p w14:paraId="109DF9A7" w14:textId="77777777" w:rsidR="005112F5" w:rsidRPr="005112F5" w:rsidRDefault="005112F5" w:rsidP="0051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Десятичные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42),</w:t>
      </w:r>
    </w:p>
    <w:p w14:paraId="177F4088" w14:textId="77777777" w:rsidR="005112F5" w:rsidRPr="005112F5" w:rsidRDefault="005112F5" w:rsidP="0051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Шестнадцатеричные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(0x2A),</w:t>
      </w:r>
    </w:p>
    <w:p w14:paraId="07DB521D" w14:textId="77777777" w:rsidR="005112F5" w:rsidRPr="005112F5" w:rsidRDefault="005112F5" w:rsidP="0051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Восьмеричные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(052),</w:t>
      </w:r>
    </w:p>
    <w:p w14:paraId="03E9D890" w14:textId="77777777" w:rsidR="005112F5" w:rsidRPr="005112F5" w:rsidRDefault="005112F5" w:rsidP="00511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Двоичные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(0b101010) литералы.</w:t>
      </w:r>
    </w:p>
    <w:p w14:paraId="6C04DC82" w14:textId="774B93F5" w:rsidR="005112F5" w:rsidRDefault="005112F5" w:rsidP="00B0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Ключевые (зарезервированные) слова Java включают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 Они не могут использоваться в качестве имён переменных или методов.</w:t>
      </w:r>
    </w:p>
    <w:p w14:paraId="29780376" w14:textId="7C29857A" w:rsidR="00B01E1B" w:rsidRDefault="00B01E1B" w:rsidP="00B0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F2A1B0" w14:textId="77777777" w:rsidR="00B01E1B" w:rsidRPr="005112F5" w:rsidRDefault="00B01E1B" w:rsidP="00B0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8C688E" w14:textId="77777777" w:rsidR="005112F5" w:rsidRPr="005112F5" w:rsidRDefault="005112F5" w:rsidP="005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Общие сведения о Java, управляющие последовательности, идентификаторы и типы</w:t>
      </w:r>
    </w:p>
    <w:p w14:paraId="5293D6D8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 — строго типизированный объектно-ориентированный язык программирования, разработанный для кроссплатформенной разработки. Он поддерживает автоматическое управление памятью, сборку мусора и многопоточность.</w:t>
      </w:r>
    </w:p>
    <w:p w14:paraId="0CA5EC59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Управляющие последовательности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специальные символы, используемые для форматирования строк:</w:t>
      </w:r>
    </w:p>
    <w:p w14:paraId="5468B792" w14:textId="77777777" w:rsidR="005112F5" w:rsidRPr="005112F5" w:rsidRDefault="005112F5" w:rsidP="0051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\n — новая строка</w:t>
      </w:r>
    </w:p>
    <w:p w14:paraId="50574071" w14:textId="77777777" w:rsidR="005112F5" w:rsidRPr="005112F5" w:rsidRDefault="005112F5" w:rsidP="0051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\t — табуляция</w:t>
      </w:r>
    </w:p>
    <w:p w14:paraId="3E50182D" w14:textId="77777777" w:rsidR="005112F5" w:rsidRPr="005112F5" w:rsidRDefault="005112F5" w:rsidP="0051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\" — двойная кавычка</w:t>
      </w:r>
    </w:p>
    <w:p w14:paraId="21BC4A1F" w14:textId="77777777" w:rsidR="005112F5" w:rsidRPr="005112F5" w:rsidRDefault="005112F5" w:rsidP="00511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\\ — обратный слэш</w:t>
      </w:r>
    </w:p>
    <w:p w14:paraId="4F743D96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Java поддерживает </w:t>
      </w:r>
      <w:proofErr w:type="spellStart"/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Unicode</w:t>
      </w:r>
      <w:proofErr w:type="spell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позволяя использовать символы всех языков мира:</w:t>
      </w:r>
    </w:p>
    <w:p w14:paraId="7470F0FE" w14:textId="77777777" w:rsidR="005112F5" w:rsidRPr="005112F5" w:rsidRDefault="005112F5" w:rsidP="005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char euro = '\u20AC'; // </w:t>
      </w: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Символ</w:t>
      </w: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51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евро</w:t>
      </w:r>
    </w:p>
    <w:p w14:paraId="2BDA4606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Специальные символы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FBD107F" w14:textId="77777777" w:rsidR="005112F5" w:rsidRPr="005112F5" w:rsidRDefault="005112F5" w:rsidP="00511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Простые: +, -, *, =</w:t>
      </w:r>
      <w:proofErr w:type="gram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!</w:t>
      </w:r>
      <w:proofErr w:type="gram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&lt;</w:t>
      </w:r>
      <w:proofErr w:type="gram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&gt;</w:t>
      </w:r>
      <w:proofErr w:type="gramEnd"/>
    </w:p>
    <w:p w14:paraId="432EBA71" w14:textId="77777777" w:rsidR="005112F5" w:rsidRPr="005112F5" w:rsidRDefault="005112F5" w:rsidP="00511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Составные: ==</w:t>
      </w:r>
      <w:proofErr w:type="gram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!</w:t>
      </w:r>
      <w:proofErr w:type="gram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=, +=, &amp;&amp;, ||</w:t>
      </w:r>
      <w:proofErr w:type="gramStart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:</w:t>
      </w:r>
      <w:proofErr w:type="gramEnd"/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B366E0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Идентификаторы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имена переменных, методов, классов и т. д. Должны начинаться с буквы, $ или _, не могут быть ключевыми словами и чувствительны к регистру.</w:t>
      </w:r>
    </w:p>
    <w:p w14:paraId="677E99CE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Java поддерживает:</w:t>
      </w:r>
    </w:p>
    <w:p w14:paraId="7EDF6C8B" w14:textId="77777777" w:rsidR="005112F5" w:rsidRPr="005112F5" w:rsidRDefault="005112F5" w:rsidP="0051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Примитивные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</w:t>
      </w:r>
      <w:r w:rsidRPr="0051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byte, short, int, long, float, double, char, </w:t>
      </w:r>
      <w:proofErr w:type="spellStart"/>
      <w:r w:rsidRPr="0051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</w:p>
    <w:p w14:paraId="5C54023C" w14:textId="77777777" w:rsidR="005112F5" w:rsidRPr="005112F5" w:rsidRDefault="005112F5" w:rsidP="00511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Ссылочные типы</w:t>
      </w: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: классы, массивы, интерфейсы, перечисления.</w:t>
      </w:r>
    </w:p>
    <w:p w14:paraId="1DE6ADD0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в Java можно объявлять с явным указанием типа, и они не могут менять тип после объявления.</w:t>
      </w:r>
    </w:p>
    <w:p w14:paraId="6173D96B" w14:textId="77777777" w:rsidR="00CA6769" w:rsidRPr="00CA6769" w:rsidRDefault="00CA6769" w:rsidP="00CA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Процедурное и объектно-ориентированное программирование. Инкапсуляция. Ссылки. Сборка мусора. Пакеты и уровни доступа.</w:t>
      </w:r>
    </w:p>
    <w:p w14:paraId="3468C68C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Процедурное программирование основано на функциях и пошаговых алгоритмах. Код разбивается на процедуры, которые работают с данными. Это подход, знакомый по языкам C,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другим.</w:t>
      </w:r>
    </w:p>
    <w:p w14:paraId="3295B92F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Объектно-ориентированное программирование (ООП), напротив, оперирует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объектами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объединяющими данные и поведение. Java — типичный ООП-язык, поддерживающий основные принципы: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инкапсуляцию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наследование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полиморфизм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EE0F20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Инкапсуляция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сокрытие внутренней реализации объекта от внешнего мира. В Java для этого используются модификаторы доступа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protected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геттеры/сеттеры.</w:t>
      </w:r>
    </w:p>
    <w:p w14:paraId="2BC70A4E" w14:textId="77777777" w:rsidR="00CA6769" w:rsidRPr="00FC324C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Ссылочные переменные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переменные, которые содержат адрес объекта в памяти. Например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AEB779B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String s = new String("Hello");</w:t>
      </w:r>
    </w:p>
    <w:p w14:paraId="0658281D" w14:textId="77777777" w:rsidR="00CA6769" w:rsidRPr="00FC324C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 —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String.</w:t>
      </w:r>
    </w:p>
    <w:p w14:paraId="7F0799DA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</w:t>
      </w:r>
      <w:r w:rsidRPr="00FC324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мусора</w:t>
      </w:r>
      <w:r w:rsidRPr="00FC324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(Garbage Collection)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JVM самостоятельно отслеживает неиспользуемые объекты и освобождает память, улучшая управление ресурсами и снижая вероятность утечек памяти.</w:t>
      </w:r>
    </w:p>
    <w:p w14:paraId="61A63EAC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Проекты и пакеты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позволяют структурировать код. Пакеты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группируют классы по функциональности:</w:t>
      </w:r>
    </w:p>
    <w:p w14:paraId="30F2F8EE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package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myapp.util</w:t>
      </w:r>
      <w:proofErr w:type="spellEnd"/>
      <w:proofErr w:type="gram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;</w:t>
      </w:r>
    </w:p>
    <w:p w14:paraId="7444927B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Импорт классов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осуществляется через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50D4669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import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java.util</w:t>
      </w:r>
      <w:proofErr w:type="gram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.Scanner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;</w:t>
      </w:r>
    </w:p>
    <w:p w14:paraId="19531944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Уровни доступа:</w:t>
      </w:r>
    </w:p>
    <w:p w14:paraId="23FD0791" w14:textId="77777777" w:rsidR="00CA6769" w:rsidRPr="00CA6769" w:rsidRDefault="00CA6769" w:rsidP="00CA6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доступен всем</w:t>
      </w:r>
    </w:p>
    <w:p w14:paraId="3D18128D" w14:textId="77777777" w:rsidR="00CA6769" w:rsidRPr="00CA6769" w:rsidRDefault="00CA6769" w:rsidP="00CA6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protected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доступен в пределах пакета и подклассам</w:t>
      </w:r>
    </w:p>
    <w:p w14:paraId="5F8C92FF" w14:textId="77777777" w:rsidR="00CA6769" w:rsidRPr="00CA6769" w:rsidRDefault="00CA6769" w:rsidP="00CA6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package-private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доступ только в пределах пакета</w:t>
      </w:r>
    </w:p>
    <w:p w14:paraId="2EF0306E" w14:textId="77777777" w:rsidR="00CA6769" w:rsidRPr="00CA6769" w:rsidRDefault="00CA6769" w:rsidP="00CA6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 только внутри класса</w:t>
      </w:r>
    </w:p>
    <w:p w14:paraId="4F7EC619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 пакеты Java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D829AA0" w14:textId="77777777" w:rsidR="00CA6769" w:rsidRPr="00CA6769" w:rsidRDefault="00CA6769" w:rsidP="00CA6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CA67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java.lang</w:t>
      </w:r>
      <w:proofErr w:type="spellEnd"/>
      <w:proofErr w:type="gramEnd"/>
      <w:r w:rsidRPr="00CA67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</w:t>
      </w:r>
      <w:r w:rsidRPr="00CA67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</w:t>
      </w:r>
      <w:r w:rsidRPr="00CA67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(Object, String, Math)</w:t>
      </w:r>
    </w:p>
    <w:p w14:paraId="2672DB65" w14:textId="77777777" w:rsidR="00CA6769" w:rsidRPr="00CA6769" w:rsidRDefault="00CA6769" w:rsidP="00CA6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java.util</w:t>
      </w:r>
      <w:proofErr w:type="spellEnd"/>
      <w:proofErr w:type="gram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коллекции, даты, утилиты</w:t>
      </w:r>
    </w:p>
    <w:p w14:paraId="1F57816B" w14:textId="77777777" w:rsidR="00CA6769" w:rsidRPr="00CA6769" w:rsidRDefault="00CA6769" w:rsidP="00CA6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java.io — ввод/вывод</w:t>
      </w:r>
    </w:p>
    <w:p w14:paraId="7B0CA389" w14:textId="77777777" w:rsidR="00CA6769" w:rsidRPr="00CA6769" w:rsidRDefault="00CA6769" w:rsidP="00CA6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java.net — работа с сетью</w:t>
      </w:r>
    </w:p>
    <w:p w14:paraId="2EEAAB6B" w14:textId="77777777" w:rsidR="00CA6769" w:rsidRPr="00CA6769" w:rsidRDefault="00CA6769" w:rsidP="00CA6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javax.*</w:t>
      </w:r>
      <w:proofErr w:type="gram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расширения, включая Java EE API</w:t>
      </w:r>
    </w:p>
    <w:p w14:paraId="7BBEEA08" w14:textId="57E706A5" w:rsidR="00CA6769" w:rsidRDefault="00CA6769" w:rsidP="00CA67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6CEE4" w14:textId="1B6BF0B3" w:rsidR="00CA6769" w:rsidRDefault="00CA6769" w:rsidP="00CA67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FDBDC6" w14:textId="1F6617FE" w:rsidR="00CA6769" w:rsidRDefault="00CA6769" w:rsidP="00CA67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B3348E" w14:textId="77777777" w:rsidR="00CA6769" w:rsidRPr="00CA6769" w:rsidRDefault="00CA6769" w:rsidP="00CA67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51DA7" w14:textId="77777777" w:rsidR="00CA6769" w:rsidRPr="00CA6769" w:rsidRDefault="00CA6769" w:rsidP="00CA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Технологии Java, .NET, ASP, PHP. Среды разработки</w:t>
      </w:r>
    </w:p>
    <w:p w14:paraId="38EF8D79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технологии программирования делятся по платформам и языкам. Java — кроссплатформенная технология, использующая JVM. .NET — платформа от Microsoft, чаще всего связанная с языками C# и VB.NET. ASP (Active Server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серверная технология от Microsoft для веб-программирования. PHP — язык сценариев, широко используемый в интернете.</w:t>
      </w:r>
    </w:p>
    <w:p w14:paraId="591333D2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0B7E976" w14:textId="77777777" w:rsidR="00CA6769" w:rsidRPr="00CA6769" w:rsidRDefault="00CA6769" w:rsidP="00CA6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надёжность, масштабируемость, кроссплатформенность</w:t>
      </w:r>
    </w:p>
    <w:p w14:paraId="3A843C78" w14:textId="77777777" w:rsidR="00CA6769" w:rsidRPr="00CA6769" w:rsidRDefault="00CA6769" w:rsidP="00CA6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.NET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быстрая разработка для Windows, поддержка C# и F#</w:t>
      </w:r>
    </w:p>
    <w:p w14:paraId="7E1090F2" w14:textId="77777777" w:rsidR="00CA6769" w:rsidRPr="00CA6769" w:rsidRDefault="00CA6769" w:rsidP="00CA6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PHP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простота и доступность для веб-разработки</w:t>
      </w:r>
    </w:p>
    <w:p w14:paraId="5C958D72" w14:textId="77777777" w:rsidR="00CA6769" w:rsidRPr="00CA6769" w:rsidRDefault="00CA6769" w:rsidP="00CA6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ASP.NET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мощный стек Microsoft для серверных веб-приложений</w:t>
      </w:r>
    </w:p>
    <w:p w14:paraId="7060403A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Среды разработки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78CEDE7" w14:textId="77777777" w:rsidR="00CA6769" w:rsidRPr="00CA6769" w:rsidRDefault="00CA6769" w:rsidP="00CA6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NetBeans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бесплатная IDE с поддержкой Java EE, удобная для начинающих.</w:t>
      </w:r>
    </w:p>
    <w:p w14:paraId="348F8212" w14:textId="77777777" w:rsidR="00CA6769" w:rsidRPr="00CA6769" w:rsidRDefault="00CA6769" w:rsidP="00CA6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Eclipse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(включая версию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Ganymede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модульная IDE, поддерживает Java, C/C++, Python и др. Богатый плагинами, популярен в корпоративной среде.</w:t>
      </w:r>
    </w:p>
    <w:p w14:paraId="007DCD80" w14:textId="77777777" w:rsidR="00CA6769" w:rsidRPr="00CA6769" w:rsidRDefault="00CA6769" w:rsidP="00CA6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JDeveloper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IDE от Oracle, предназначенная для работы с Java EE и Oracle DB.</w:t>
      </w:r>
    </w:p>
    <w:p w14:paraId="75415C9F" w14:textId="77777777" w:rsidR="00CA6769" w:rsidRPr="00CA6769" w:rsidRDefault="00CA6769" w:rsidP="00CA6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JBuilder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ранее популярная IDE от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Borland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, ныне утратившая популярность.</w:t>
      </w:r>
    </w:p>
    <w:p w14:paraId="678B37A5" w14:textId="77777777" w:rsidR="00CA6769" w:rsidRPr="00CA6769" w:rsidRDefault="00CA6769" w:rsidP="00CA6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IntelliJ</w:t>
      </w:r>
      <w:proofErr w:type="spellEnd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IDEA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одна из лучших IDE по мнению профессионалов: интеллектуальные подсказки,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автодополнение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поддержка множества технологий.</w:t>
      </w:r>
    </w:p>
    <w:p w14:paraId="2DDEE307" w14:textId="33B2005B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эти среды поддерживают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Gradle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JUnit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работу с сервером приложений.</w:t>
      </w:r>
    </w:p>
    <w:p w14:paraId="5AB86014" w14:textId="4EC479D3" w:rsidR="00CA6769" w:rsidRPr="00CA6769" w:rsidRDefault="00CA6769" w:rsidP="00CA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12. Язык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</w:t>
      </w:r>
      <w:proofErr w:type="spellStart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otlin</w:t>
      </w:r>
      <w:proofErr w:type="spellEnd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общее представление, история, отличия от Java</w:t>
      </w:r>
    </w:p>
    <w:p w14:paraId="6E4AC59D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современный язык программирования, разработанный компанией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JetBrains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впервые представленный в 2011 году. Он был создан как более лаконичная и безопасная альтернатива Java, полностью совместимая с JVM.</w:t>
      </w:r>
    </w:p>
    <w:p w14:paraId="458C1CE2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История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B3CE5E4" w14:textId="77777777" w:rsidR="00CA6769" w:rsidRPr="00CA6769" w:rsidRDefault="00CA6769" w:rsidP="00CA67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2011: первая публичная версия</w:t>
      </w:r>
    </w:p>
    <w:p w14:paraId="5A4C22DC" w14:textId="77777777" w:rsidR="00CA6769" w:rsidRPr="00CA6769" w:rsidRDefault="00CA6769" w:rsidP="00CA67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2017 год: Google официально объявляет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языком для разработки под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</w:p>
    <w:p w14:paraId="35E23341" w14:textId="77777777" w:rsidR="00CA6769" w:rsidRPr="00CA6769" w:rsidRDefault="00CA6769" w:rsidP="00CA67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2019: Google рекомендует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основной язык для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</w:p>
    <w:p w14:paraId="41D51C94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Достоинства </w:t>
      </w:r>
      <w:proofErr w:type="spellStart"/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Kotlin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B63D0C" w14:textId="77777777" w:rsidR="00CA6769" w:rsidRPr="00CA6769" w:rsidRDefault="00CA6769" w:rsidP="00CA6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краткий и читаемый синтаксис</w:t>
      </w:r>
    </w:p>
    <w:p w14:paraId="1550C2B0" w14:textId="77777777" w:rsidR="00CA6769" w:rsidRPr="00CA6769" w:rsidRDefault="00CA6769" w:rsidP="00CA6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на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умолчанию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safety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6499ECC" w14:textId="77777777" w:rsidR="00CA6769" w:rsidRPr="00CA6769" w:rsidRDefault="00CA6769" w:rsidP="00CA6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Расширяемость (</w:t>
      </w:r>
      <w:proofErr w:type="spellStart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extension</w:t>
      </w:r>
      <w:proofErr w:type="spellEnd"/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-функции)</w:t>
      </w:r>
    </w:p>
    <w:p w14:paraId="615DCF2D" w14:textId="77777777" w:rsidR="00CA6769" w:rsidRPr="00CA6769" w:rsidRDefault="00CA6769" w:rsidP="00CA6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Лямбда-выражения</w:t>
      </w:r>
    </w:p>
    <w:p w14:paraId="66E1CDBB" w14:textId="77777777" w:rsidR="00CA6769" w:rsidRPr="00CA6769" w:rsidRDefault="00CA6769" w:rsidP="00CA6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 с Java-кодом</w:t>
      </w:r>
    </w:p>
    <w:p w14:paraId="7F9E7DB5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E4995D7" w14:textId="77777777" w:rsidR="00CA6769" w:rsidRPr="00CA6769" w:rsidRDefault="00CA6769" w:rsidP="00CA67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сложная отладка в некоторых случаях</w:t>
      </w:r>
    </w:p>
    <w:p w14:paraId="68065A81" w14:textId="77777777" w:rsidR="00CA6769" w:rsidRPr="00CA6769" w:rsidRDefault="00CA6769" w:rsidP="00CA67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 компиляции может быть ниже на старых проектах</w:t>
      </w:r>
    </w:p>
    <w:p w14:paraId="56CAFB60" w14:textId="77777777" w:rsidR="00CA6769" w:rsidRPr="00FC324C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</w:t>
      </w:r>
      <w:r w:rsidRPr="00FC324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синтаксиса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41A7D06" w14:textId="77777777" w:rsidR="00CA6769" w:rsidRPr="00FC324C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Java:</w:t>
      </w:r>
    </w:p>
    <w:p w14:paraId="2489AD04" w14:textId="77777777" w:rsidR="00CA6769" w:rsidRPr="00FC324C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public class Hello {</w:t>
      </w:r>
    </w:p>
    <w:p w14:paraId="50BF3656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</w:t>
      </w: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public static void </w:t>
      </w:r>
      <w:proofErr w:type="gram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main(String[</w:t>
      </w:r>
      <w:proofErr w:type="gram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] </w:t>
      </w: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args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 {</w:t>
      </w:r>
    </w:p>
    <w:p w14:paraId="529470CF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System.out.println</w:t>
      </w:r>
      <w:proofErr w:type="spellEnd"/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("Hello, Java");</w:t>
      </w:r>
    </w:p>
    <w:p w14:paraId="23B8A0CC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</w:t>
      </w: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7CFD85A7" w14:textId="77777777" w:rsidR="00CA6769" w:rsidRPr="00CA6769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24FD45D1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Котлин:</w:t>
      </w:r>
    </w:p>
    <w:p w14:paraId="1E487DDF" w14:textId="77777777" w:rsidR="00CA6769" w:rsidRPr="00FC324C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fun </w:t>
      </w:r>
      <w:proofErr w:type="gramStart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main(</w:t>
      </w:r>
      <w:proofErr w:type="gramEnd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 {</w:t>
      </w:r>
    </w:p>
    <w:p w14:paraId="5E11A53C" w14:textId="77777777" w:rsidR="00CA6769" w:rsidRPr="00FC324C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println</w:t>
      </w:r>
      <w:proofErr w:type="spellEnd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gramEnd"/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"Hello, Kotlin")</w:t>
      </w:r>
    </w:p>
    <w:p w14:paraId="65FCC4BD" w14:textId="77777777" w:rsidR="00CA6769" w:rsidRPr="00FC324C" w:rsidRDefault="00CA6769" w:rsidP="00CA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FC324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}</w:t>
      </w:r>
    </w:p>
    <w:p w14:paraId="2D146D9D" w14:textId="77777777" w:rsidR="00CA6769" w:rsidRPr="00CA6769" w:rsidRDefault="00CA6769" w:rsidP="00CA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Среды</w:t>
      </w:r>
      <w:r w:rsidRPr="00FC324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IntelliJ IDEA, Android Studio, Eclipse (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плагин</w:t>
      </w:r>
      <w:r w:rsidRPr="00FC32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r w:rsidRPr="00CA67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 же, что и для Java.</w:t>
      </w:r>
    </w:p>
    <w:p w14:paraId="2A73E619" w14:textId="77777777" w:rsidR="00162014" w:rsidRPr="00162014" w:rsidRDefault="00162014" w:rsidP="0016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0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Отзывы профессионалов</w:t>
      </w:r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4F201A" w14:textId="77777777" w:rsidR="00162014" w:rsidRPr="00162014" w:rsidRDefault="00162014" w:rsidP="00162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называют «Java без боли»</w:t>
      </w:r>
    </w:p>
    <w:p w14:paraId="658F692C" w14:textId="77777777" w:rsidR="00162014" w:rsidRPr="00162014" w:rsidRDefault="00162014" w:rsidP="00162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Отличный выбор для </w:t>
      </w:r>
      <w:proofErr w:type="spellStart"/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серверных приложений</w:t>
      </w:r>
    </w:p>
    <w:p w14:paraId="49C2B41F" w14:textId="77777777" w:rsidR="00162014" w:rsidRPr="00162014" w:rsidRDefault="00162014" w:rsidP="00162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 полезен в </w:t>
      </w:r>
      <w:proofErr w:type="spellStart"/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микросервисной</w:t>
      </w:r>
      <w:proofErr w:type="spellEnd"/>
      <w:r w:rsidRPr="0016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архитектуре</w:t>
      </w:r>
    </w:p>
    <w:p w14:paraId="2BDF2639" w14:textId="77777777" w:rsidR="005112F5" w:rsidRPr="005112F5" w:rsidRDefault="005112F5" w:rsidP="005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0CC5FA" w14:textId="77777777" w:rsidR="005112F5" w:rsidRPr="00CA6769" w:rsidRDefault="005112F5" w:rsidP="008876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5112F5" w:rsidRPr="00CA6769" w:rsidSect="00F77A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6226A" w14:textId="77777777" w:rsidR="00FC324C" w:rsidRDefault="00FC324C" w:rsidP="00FC324C">
      <w:pPr>
        <w:spacing w:after="0" w:line="240" w:lineRule="auto"/>
      </w:pPr>
      <w:r>
        <w:separator/>
      </w:r>
    </w:p>
  </w:endnote>
  <w:endnote w:type="continuationSeparator" w:id="0">
    <w:p w14:paraId="5BBC7CFA" w14:textId="77777777" w:rsidR="00FC324C" w:rsidRDefault="00FC324C" w:rsidP="00FC3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58A50" w14:textId="77777777" w:rsidR="00F77A6D" w:rsidRDefault="00F77A6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619" w14:textId="77777777" w:rsidR="00F77A6D" w:rsidRDefault="00F77A6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AF3F" w14:textId="67C1BD2D" w:rsidR="00FC324C" w:rsidRPr="00FC324C" w:rsidRDefault="00FC324C" w:rsidP="00FC324C">
    <w:pPr>
      <w:pStyle w:val="a7"/>
      <w:jc w:val="center"/>
      <w:rPr>
        <w:rFonts w:ascii="Times New Roman" w:hAnsi="Times New Roman" w:cs="Times New Roman"/>
        <w:sz w:val="28"/>
        <w:szCs w:val="28"/>
      </w:rPr>
    </w:pPr>
    <w:proofErr w:type="spellStart"/>
    <w:r w:rsidRPr="00FC324C">
      <w:rPr>
        <w:rFonts w:ascii="Times New Roman" w:hAnsi="Times New Roman" w:cs="Times New Roman"/>
        <w:sz w:val="28"/>
        <w:szCs w:val="28"/>
      </w:rPr>
      <w:t>Ростов</w:t>
    </w:r>
    <w:proofErr w:type="spellEnd"/>
    <w:r w:rsidRPr="00FC324C">
      <w:rPr>
        <w:rFonts w:ascii="Times New Roman" w:hAnsi="Times New Roman" w:cs="Times New Roman"/>
        <w:sz w:val="28"/>
        <w:szCs w:val="28"/>
      </w:rPr>
      <w:t>-на-Дону</w:t>
    </w:r>
  </w:p>
  <w:p w14:paraId="5F9EBB1F" w14:textId="119D4DB0" w:rsidR="00FC324C" w:rsidRPr="00FC324C" w:rsidRDefault="00FC324C" w:rsidP="00FC324C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FC324C"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8E76" w14:textId="77777777" w:rsidR="00FC324C" w:rsidRDefault="00FC324C" w:rsidP="00FC324C">
      <w:pPr>
        <w:spacing w:after="0" w:line="240" w:lineRule="auto"/>
      </w:pPr>
      <w:r>
        <w:separator/>
      </w:r>
    </w:p>
  </w:footnote>
  <w:footnote w:type="continuationSeparator" w:id="0">
    <w:p w14:paraId="14FDE328" w14:textId="77777777" w:rsidR="00FC324C" w:rsidRDefault="00FC324C" w:rsidP="00FC3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F675" w14:textId="77777777" w:rsidR="00F77A6D" w:rsidRDefault="00F77A6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9CF27" w14:textId="77777777" w:rsidR="00F77A6D" w:rsidRDefault="00F77A6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03F1" w14:textId="218BDF98" w:rsidR="00FC324C" w:rsidRDefault="00FC324C">
    <w:pPr>
      <w:pStyle w:val="a5"/>
    </w:pPr>
    <w:r>
      <w:rPr>
        <w:noProof/>
      </w:rPr>
      <w:drawing>
        <wp:anchor distT="0" distB="0" distL="0" distR="0" simplePos="0" relativeHeight="251659264" behindDoc="0" locked="0" layoutInCell="1" allowOverlap="1" wp14:anchorId="0E0D8903" wp14:editId="7899DAE8">
          <wp:simplePos x="0" y="0"/>
          <wp:positionH relativeFrom="margin">
            <wp:align>center</wp:align>
          </wp:positionH>
          <wp:positionV relativeFrom="paragraph">
            <wp:posOffset>-367030</wp:posOffset>
          </wp:positionV>
          <wp:extent cx="594995" cy="594995"/>
          <wp:effectExtent l="0" t="0" r="0" b="0"/>
          <wp:wrapTopAndBottom/>
          <wp:docPr id="399176648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3F50"/>
    <w:multiLevelType w:val="multilevel"/>
    <w:tmpl w:val="427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2087"/>
    <w:multiLevelType w:val="multilevel"/>
    <w:tmpl w:val="08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E05E8"/>
    <w:multiLevelType w:val="multilevel"/>
    <w:tmpl w:val="851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41A34"/>
    <w:multiLevelType w:val="multilevel"/>
    <w:tmpl w:val="CA3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82FFA"/>
    <w:multiLevelType w:val="multilevel"/>
    <w:tmpl w:val="977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41CD5"/>
    <w:multiLevelType w:val="multilevel"/>
    <w:tmpl w:val="93D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9237C"/>
    <w:multiLevelType w:val="multilevel"/>
    <w:tmpl w:val="F92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B1D3F"/>
    <w:multiLevelType w:val="multilevel"/>
    <w:tmpl w:val="6FE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22605"/>
    <w:multiLevelType w:val="multilevel"/>
    <w:tmpl w:val="B48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23E72"/>
    <w:multiLevelType w:val="multilevel"/>
    <w:tmpl w:val="A59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63D9C"/>
    <w:multiLevelType w:val="multilevel"/>
    <w:tmpl w:val="B06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706C5"/>
    <w:multiLevelType w:val="multilevel"/>
    <w:tmpl w:val="BB3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75B85"/>
    <w:multiLevelType w:val="multilevel"/>
    <w:tmpl w:val="896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66D83"/>
    <w:multiLevelType w:val="multilevel"/>
    <w:tmpl w:val="143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D67E5"/>
    <w:multiLevelType w:val="multilevel"/>
    <w:tmpl w:val="212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C65AD"/>
    <w:multiLevelType w:val="multilevel"/>
    <w:tmpl w:val="C8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46473"/>
    <w:multiLevelType w:val="multilevel"/>
    <w:tmpl w:val="C22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63A3F"/>
    <w:multiLevelType w:val="multilevel"/>
    <w:tmpl w:val="6BD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67E6C"/>
    <w:multiLevelType w:val="multilevel"/>
    <w:tmpl w:val="767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94A43"/>
    <w:multiLevelType w:val="multilevel"/>
    <w:tmpl w:val="4FB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D5FB1"/>
    <w:multiLevelType w:val="multilevel"/>
    <w:tmpl w:val="9A2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2845">
    <w:abstractNumId w:val="12"/>
  </w:num>
  <w:num w:numId="2" w16cid:durableId="733889037">
    <w:abstractNumId w:val="13"/>
  </w:num>
  <w:num w:numId="3" w16cid:durableId="146633888">
    <w:abstractNumId w:val="6"/>
  </w:num>
  <w:num w:numId="4" w16cid:durableId="1603099835">
    <w:abstractNumId w:val="8"/>
  </w:num>
  <w:num w:numId="5" w16cid:durableId="128398019">
    <w:abstractNumId w:val="3"/>
  </w:num>
  <w:num w:numId="6" w16cid:durableId="1091243899">
    <w:abstractNumId w:val="10"/>
  </w:num>
  <w:num w:numId="7" w16cid:durableId="2067993492">
    <w:abstractNumId w:val="1"/>
  </w:num>
  <w:num w:numId="8" w16cid:durableId="1019745324">
    <w:abstractNumId w:val="15"/>
  </w:num>
  <w:num w:numId="9" w16cid:durableId="676201518">
    <w:abstractNumId w:val="2"/>
  </w:num>
  <w:num w:numId="10" w16cid:durableId="517038338">
    <w:abstractNumId w:val="11"/>
  </w:num>
  <w:num w:numId="11" w16cid:durableId="574703281">
    <w:abstractNumId w:val="7"/>
  </w:num>
  <w:num w:numId="12" w16cid:durableId="1276903449">
    <w:abstractNumId w:val="5"/>
  </w:num>
  <w:num w:numId="13" w16cid:durableId="677391509">
    <w:abstractNumId w:val="20"/>
  </w:num>
  <w:num w:numId="14" w16cid:durableId="391387928">
    <w:abstractNumId w:val="14"/>
  </w:num>
  <w:num w:numId="15" w16cid:durableId="1322781118">
    <w:abstractNumId w:val="16"/>
  </w:num>
  <w:num w:numId="16" w16cid:durableId="1610313481">
    <w:abstractNumId w:val="19"/>
  </w:num>
  <w:num w:numId="17" w16cid:durableId="1337002537">
    <w:abstractNumId w:val="18"/>
  </w:num>
  <w:num w:numId="18" w16cid:durableId="1633747829">
    <w:abstractNumId w:val="0"/>
  </w:num>
  <w:num w:numId="19" w16cid:durableId="562639489">
    <w:abstractNumId w:val="17"/>
  </w:num>
  <w:num w:numId="20" w16cid:durableId="336882085">
    <w:abstractNumId w:val="4"/>
  </w:num>
  <w:num w:numId="21" w16cid:durableId="548684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05"/>
    <w:rsid w:val="000521A7"/>
    <w:rsid w:val="001455BF"/>
    <w:rsid w:val="00162014"/>
    <w:rsid w:val="003A31D6"/>
    <w:rsid w:val="00430F48"/>
    <w:rsid w:val="004A4778"/>
    <w:rsid w:val="005112F5"/>
    <w:rsid w:val="00724ED4"/>
    <w:rsid w:val="008876FA"/>
    <w:rsid w:val="00AB4C05"/>
    <w:rsid w:val="00AF4E41"/>
    <w:rsid w:val="00B01E1B"/>
    <w:rsid w:val="00CA6769"/>
    <w:rsid w:val="00E13DAC"/>
    <w:rsid w:val="00F00CFC"/>
    <w:rsid w:val="00F77A6D"/>
    <w:rsid w:val="00FC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14CE"/>
  <w15:chartTrackingRefBased/>
  <w15:docId w15:val="{02EBF57A-0A82-41CE-B9B9-44271111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7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76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876F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87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76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8876FA"/>
  </w:style>
  <w:style w:type="character" w:customStyle="1" w:styleId="hljs-type">
    <w:name w:val="hljs-type"/>
    <w:basedOn w:val="a0"/>
    <w:rsid w:val="008876FA"/>
  </w:style>
  <w:style w:type="character" w:customStyle="1" w:styleId="hljs-variable">
    <w:name w:val="hljs-variable"/>
    <w:basedOn w:val="a0"/>
    <w:rsid w:val="008876FA"/>
  </w:style>
  <w:style w:type="character" w:customStyle="1" w:styleId="hljs-operator">
    <w:name w:val="hljs-operator"/>
    <w:basedOn w:val="a0"/>
    <w:rsid w:val="008876FA"/>
  </w:style>
  <w:style w:type="character" w:customStyle="1" w:styleId="hljs-title">
    <w:name w:val="hljs-title"/>
    <w:basedOn w:val="a0"/>
    <w:rsid w:val="008876FA"/>
  </w:style>
  <w:style w:type="character" w:customStyle="1" w:styleId="hljs-string">
    <w:name w:val="hljs-string"/>
    <w:basedOn w:val="a0"/>
    <w:rsid w:val="008876FA"/>
  </w:style>
  <w:style w:type="character" w:customStyle="1" w:styleId="hljs-meta">
    <w:name w:val="hljs-meta"/>
    <w:basedOn w:val="a0"/>
    <w:rsid w:val="005112F5"/>
  </w:style>
  <w:style w:type="character" w:customStyle="1" w:styleId="hljs-params">
    <w:name w:val="hljs-params"/>
    <w:basedOn w:val="a0"/>
    <w:rsid w:val="005112F5"/>
  </w:style>
  <w:style w:type="character" w:customStyle="1" w:styleId="hljs-comment">
    <w:name w:val="hljs-comment"/>
    <w:basedOn w:val="a0"/>
    <w:rsid w:val="005112F5"/>
  </w:style>
  <w:style w:type="character" w:styleId="a3">
    <w:name w:val="Strong"/>
    <w:basedOn w:val="a0"/>
    <w:uiPriority w:val="22"/>
    <w:qFormat/>
    <w:rsid w:val="005112F5"/>
    <w:rPr>
      <w:b/>
      <w:bCs/>
    </w:rPr>
  </w:style>
  <w:style w:type="character" w:styleId="a4">
    <w:name w:val="Emphasis"/>
    <w:basedOn w:val="a0"/>
    <w:uiPriority w:val="20"/>
    <w:qFormat/>
    <w:rsid w:val="00CA6769"/>
    <w:rPr>
      <w:i/>
      <w:iCs/>
    </w:rPr>
  </w:style>
  <w:style w:type="paragraph" w:styleId="a5">
    <w:name w:val="header"/>
    <w:basedOn w:val="a"/>
    <w:link w:val="a6"/>
    <w:uiPriority w:val="99"/>
    <w:unhideWhenUsed/>
    <w:rsid w:val="00FC3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C324C"/>
  </w:style>
  <w:style w:type="paragraph" w:styleId="a7">
    <w:name w:val="footer"/>
    <w:basedOn w:val="a"/>
    <w:link w:val="a8"/>
    <w:uiPriority w:val="99"/>
    <w:unhideWhenUsed/>
    <w:rsid w:val="00FC3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C324C"/>
  </w:style>
  <w:style w:type="table" w:styleId="a9">
    <w:name w:val="Table Grid"/>
    <w:basedOn w:val="a1"/>
    <w:uiPriority w:val="39"/>
    <w:rsid w:val="003A31D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5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2297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Котов</dc:creator>
  <cp:keywords/>
  <dc:description/>
  <cp:lastModifiedBy>Сергей Якушевский</cp:lastModifiedBy>
  <cp:revision>13</cp:revision>
  <dcterms:created xsi:type="dcterms:W3CDTF">2025-04-04T06:08:00Z</dcterms:created>
  <dcterms:modified xsi:type="dcterms:W3CDTF">2025-04-14T07:06:00Z</dcterms:modified>
</cp:coreProperties>
</file>