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D517" w14:textId="77777777"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 wp14:anchorId="5E1AE8AD" wp14:editId="495D17FA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8AFE5" w14:textId="77777777"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800A42E" w14:textId="77777777"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14:paraId="5BA75732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3DC8F4E0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61671BCD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4BA26CED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313997B1" w14:textId="77777777" w:rsidR="00916B1B" w:rsidRDefault="001643B4" w:rsidP="00AF7427">
      <w:pPr>
        <w:spacing w:after="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14:paraId="097D21BE" w14:textId="77777777" w:rsidR="00916B1B" w:rsidRDefault="00916B1B" w:rsidP="00AF742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DDAB14B" w14:textId="75B76FF2" w:rsidR="00AF7427" w:rsidRPr="00AF7427" w:rsidRDefault="00AF7427" w:rsidP="00AF742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  <w:r w:rsidRPr="00AF7427">
        <w:rPr>
          <w:rFonts w:ascii="Times New Roman" w:hAnsi="Times New Roman" w:cs="Times New Roman"/>
          <w:sz w:val="28"/>
          <w:szCs w:val="28"/>
        </w:rPr>
        <w:t xml:space="preserve">: </w:t>
      </w:r>
      <w:r w:rsidRPr="001643B4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AF7427">
        <w:rPr>
          <w:rFonts w:ascii="Times New Roman" w:hAnsi="Times New Roman" w:cs="Times New Roman"/>
          <w:sz w:val="28"/>
          <w:szCs w:val="28"/>
        </w:rPr>
        <w:t>Факторизация составного числа</w:t>
      </w:r>
      <w:r w:rsidRPr="001643B4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0843198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A6F5735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C714E90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1DFE100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4C78C0D" w14:textId="4C8ABC1F" w:rsidR="00916B1B" w:rsidRPr="006B46EF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</w:t>
      </w:r>
      <w:r w:rsidR="00AF7427" w:rsidRPr="006B46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AF7427" w:rsidRPr="006B46EF">
        <w:rPr>
          <w:rFonts w:ascii="Times New Roman" w:hAnsi="Times New Roman" w:cs="Times New Roman"/>
          <w:sz w:val="28"/>
          <w:szCs w:val="28"/>
        </w:rPr>
        <w:t>3</w:t>
      </w:r>
    </w:p>
    <w:p w14:paraId="46549A66" w14:textId="01615444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AF7427">
        <w:rPr>
          <w:rFonts w:ascii="Times New Roman" w:hAnsi="Times New Roman" w:cs="Times New Roman"/>
          <w:sz w:val="28"/>
          <w:szCs w:val="28"/>
        </w:rPr>
        <w:t>Ковалев</w:t>
      </w:r>
      <w:r w:rsidR="00155609">
        <w:rPr>
          <w:rFonts w:ascii="Times New Roman" w:hAnsi="Times New Roman" w:cs="Times New Roman"/>
          <w:sz w:val="28"/>
          <w:szCs w:val="28"/>
        </w:rPr>
        <w:t xml:space="preserve"> </w:t>
      </w:r>
      <w:r w:rsidR="00AF7427">
        <w:rPr>
          <w:rFonts w:ascii="Times New Roman" w:hAnsi="Times New Roman" w:cs="Times New Roman"/>
          <w:sz w:val="28"/>
          <w:szCs w:val="28"/>
        </w:rPr>
        <w:t>Д</w:t>
      </w:r>
      <w:r w:rsidR="00155609">
        <w:rPr>
          <w:rFonts w:ascii="Times New Roman" w:hAnsi="Times New Roman" w:cs="Times New Roman"/>
          <w:sz w:val="28"/>
          <w:szCs w:val="28"/>
        </w:rPr>
        <w:t>.</w:t>
      </w:r>
      <w:r w:rsidR="00AF7427">
        <w:rPr>
          <w:rFonts w:ascii="Times New Roman" w:hAnsi="Times New Roman" w:cs="Times New Roman"/>
          <w:sz w:val="28"/>
          <w:szCs w:val="28"/>
        </w:rPr>
        <w:t>П</w:t>
      </w:r>
      <w:r w:rsidR="00155609">
        <w:rPr>
          <w:rFonts w:ascii="Times New Roman" w:hAnsi="Times New Roman" w:cs="Times New Roman"/>
          <w:sz w:val="28"/>
          <w:szCs w:val="28"/>
        </w:rPr>
        <w:t>.</w:t>
      </w:r>
    </w:p>
    <w:p w14:paraId="36B4266E" w14:textId="77777777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586956D9" w14:textId="12494752" w:rsidR="00AF7427" w:rsidRPr="00AF7427" w:rsidRDefault="00916B1B" w:rsidP="00AF7427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  <w:r w:rsidR="00AF7427" w:rsidRPr="00AF7427"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</w:p>
    <w:p w14:paraId="18DDD018" w14:textId="68CA777C" w:rsidR="00916B1B" w:rsidRDefault="00AF7427" w:rsidP="00AF7427">
      <w:pPr>
        <w:ind w:left="7080"/>
      </w:pPr>
      <w:r w:rsidRPr="00AF7427">
        <w:rPr>
          <w:rFonts w:ascii="Times New Roman" w:hAnsi="Times New Roman" w:cs="Times New Roman"/>
          <w:sz w:val="28"/>
          <w:szCs w:val="28"/>
        </w:rPr>
        <w:t xml:space="preserve"> </w:t>
      </w:r>
      <w:r w:rsidRPr="006B46EF">
        <w:rPr>
          <w:rFonts w:ascii="Times New Roman" w:hAnsi="Times New Roman" w:cs="Times New Roman"/>
          <w:sz w:val="28"/>
          <w:szCs w:val="28"/>
        </w:rPr>
        <w:t xml:space="preserve">  </w:t>
      </w:r>
      <w:r w:rsidR="00916B1B"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</w:p>
    <w:p w14:paraId="1084DB86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53E65D00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478AA11E" w14:textId="77777777"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2CAB9983" w14:textId="77777777" w:rsidR="00AF7427" w:rsidRPr="006B46EF" w:rsidRDefault="00AF7427" w:rsidP="00916B1B"/>
    <w:p w14:paraId="24FC9F33" w14:textId="77777777"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0A742D24" w14:textId="277FE3D5" w:rsidR="00916B1B" w:rsidRPr="00AF7427" w:rsidRDefault="00916B1B" w:rsidP="00916B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 w:rsidR="00AF7427" w:rsidRPr="00AF7427">
        <w:rPr>
          <w:rFonts w:ascii="Times New Roman" w:hAnsi="Times New Roman" w:cs="Times New Roman"/>
          <w:sz w:val="28"/>
          <w:szCs w:val="28"/>
        </w:rPr>
        <w:t>6</w:t>
      </w:r>
    </w:p>
    <w:p w14:paraId="323259C1" w14:textId="77777777" w:rsidR="00AF7427" w:rsidRPr="00AF7427" w:rsidRDefault="00AF7427" w:rsidP="00916B1B">
      <w:pPr>
        <w:spacing w:after="0" w:line="240" w:lineRule="auto"/>
        <w:jc w:val="center"/>
      </w:pPr>
    </w:p>
    <w:p w14:paraId="41FD5BA9" w14:textId="6D4FAB4F" w:rsidR="00AF7427" w:rsidRDefault="00AF7427" w:rsidP="00164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7427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Pr="00AF742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научиться находить нетривиальный делитель заданного числа методом Полларда. </w:t>
      </w:r>
    </w:p>
    <w:p w14:paraId="5A8F2A37" w14:textId="58FADF3B" w:rsidR="00AF7427" w:rsidRPr="006B46EF" w:rsidRDefault="00AF7427" w:rsidP="001643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7427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Pr="006B46EF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2B815BB1" w14:textId="4848061F" w:rsidR="001643B4" w:rsidRPr="006B46EF" w:rsidRDefault="001643B4" w:rsidP="00164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7427">
        <w:rPr>
          <w:rFonts w:ascii="Times New Roman" w:hAnsi="Times New Roman" w:cs="Times New Roman"/>
          <w:b/>
          <w:sz w:val="28"/>
          <w:szCs w:val="28"/>
        </w:rPr>
        <w:t>Задание</w:t>
      </w:r>
      <w:r w:rsidR="00AF7427" w:rsidRPr="006B46EF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AF7427">
        <w:rPr>
          <w:rFonts w:ascii="Times New Roman" w:hAnsi="Times New Roman" w:cs="Times New Roman"/>
          <w:b/>
          <w:sz w:val="28"/>
          <w:szCs w:val="28"/>
        </w:rPr>
        <w:t>.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Найти нетривиальный делитель заданного числа </w:t>
      </w:r>
      <w:r w:rsidRPr="001643B4">
        <w:rPr>
          <w:rFonts w:ascii="Cambria Math" w:hAnsi="Cambria Math" w:cs="Cambria Math"/>
          <w:bCs/>
          <w:sz w:val="28"/>
          <w:szCs w:val="28"/>
        </w:rPr>
        <w:t>𝜌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– методом Полларда. Для программной реализации </w:t>
      </w:r>
      <w:r w:rsidRPr="001643B4">
        <w:rPr>
          <w:rFonts w:ascii="Cambria Math" w:hAnsi="Cambria Math" w:cs="Cambria Math"/>
          <w:bCs/>
          <w:sz w:val="28"/>
          <w:szCs w:val="28"/>
        </w:rPr>
        <w:t>𝑐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1643B4">
        <w:rPr>
          <w:rFonts w:ascii="Cambria Math" w:hAnsi="Cambria Math" w:cs="Cambria Math"/>
          <w:bCs/>
          <w:sz w:val="28"/>
          <w:szCs w:val="28"/>
        </w:rPr>
        <w:t>𝑓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задаются пользователем. Для ручной отработки: </w:t>
      </w:r>
      <w:r>
        <w:rPr>
          <w:rFonts w:ascii="Cambria Math" w:hAnsi="Cambria Math" w:cs="Cambria Math"/>
          <w:bCs/>
          <w:sz w:val="28"/>
          <w:szCs w:val="28"/>
        </w:rPr>
        <w:t>𝑐</w:t>
      </w:r>
      <w:r w:rsidRPr="001643B4">
        <w:rPr>
          <w:rFonts w:ascii="Times New Roman" w:hAnsi="Times New Roman" w:cs="Times New Roman"/>
          <w:bCs/>
          <w:sz w:val="28"/>
          <w:szCs w:val="28"/>
        </w:rPr>
        <w:t>=2,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Cambria Math" w:hAnsi="Cambria Math" w:cs="Cambria Math"/>
          <w:bCs/>
          <w:sz w:val="28"/>
          <w:szCs w:val="28"/>
        </w:rPr>
        <w:t>𝑓</w:t>
      </w:r>
      <w:r w:rsidRPr="001643B4">
        <w:rPr>
          <w:rFonts w:ascii="Times New Roman" w:hAnsi="Times New Roman" w:cs="Times New Roman"/>
          <w:bCs/>
          <w:sz w:val="28"/>
          <w:szCs w:val="28"/>
        </w:rPr>
        <w:t>=</w:t>
      </w:r>
      <w:r w:rsidRPr="001643B4">
        <w:rPr>
          <w:rFonts w:ascii="Cambria Math" w:hAnsi="Cambria Math" w:cs="Cambria Math"/>
          <w:bCs/>
          <w:sz w:val="28"/>
          <w:szCs w:val="28"/>
        </w:rPr>
        <w:t>𝑥</w:t>
      </w:r>
      <w:r w:rsidRPr="001643B4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1643B4">
        <w:rPr>
          <w:rFonts w:ascii="Times New Roman" w:hAnsi="Times New Roman" w:cs="Times New Roman"/>
          <w:bCs/>
          <w:sz w:val="28"/>
          <w:szCs w:val="28"/>
        </w:rPr>
        <w:t>+1.</w:t>
      </w:r>
    </w:p>
    <w:p w14:paraId="00FCBE45" w14:textId="489CC05E" w:rsidR="001B19C0" w:rsidRDefault="001B19C0" w:rsidP="00164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19C0">
        <w:rPr>
          <w:rFonts w:ascii="Times New Roman" w:hAnsi="Times New Roman" w:cs="Times New Roman"/>
          <w:b/>
          <w:sz w:val="28"/>
          <w:szCs w:val="28"/>
        </w:rPr>
        <w:t>Вариант 11</w:t>
      </w:r>
      <w:r w:rsidRPr="00F277DF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8731E5" w:rsidRPr="008731E5">
        <w:rPr>
          <w:rFonts w:ascii="Times New Roman" w:hAnsi="Times New Roman" w:cs="Times New Roman"/>
          <w:bCs/>
          <w:sz w:val="28"/>
          <w:szCs w:val="28"/>
        </w:rPr>
        <w:t>5777</w:t>
      </w:r>
    </w:p>
    <w:p w14:paraId="6E90825E" w14:textId="2607C37B" w:rsidR="008731E5" w:rsidRPr="00F277DF" w:rsidRDefault="008731E5" w:rsidP="00164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запуска программы используется команда, которая представлена ниже на рисунке 1. </w:t>
      </w:r>
    </w:p>
    <w:p w14:paraId="4DD0BA0B" w14:textId="0DA8AAAC" w:rsidR="006B46EF" w:rsidRDefault="006B46EF" w:rsidP="00164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B46EF">
        <w:rPr>
          <w:rFonts w:ascii="Times New Roman" w:hAnsi="Times New Roman" w:cs="Times New Roman"/>
          <w:bCs/>
          <w:noProof/>
          <w:sz w:val="28"/>
          <w:szCs w:val="28"/>
          <w:lang w:val="en-GB"/>
        </w:rPr>
        <w:drawing>
          <wp:inline distT="0" distB="0" distL="0" distR="0" wp14:anchorId="1AA848A0" wp14:editId="4CF31F54">
            <wp:extent cx="5311472" cy="491120"/>
            <wp:effectExtent l="0" t="0" r="3810" b="4445"/>
            <wp:docPr id="1902974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74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8189" cy="4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7E0A" w14:textId="14B34C7F" w:rsidR="006B46EF" w:rsidRPr="006B46EF" w:rsidRDefault="006B46EF" w:rsidP="006B46E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запуск программы</w:t>
      </w:r>
    </w:p>
    <w:p w14:paraId="2A29B84C" w14:textId="77777777" w:rsidR="008731E5" w:rsidRPr="00F277DF" w:rsidRDefault="008731E5" w:rsidP="001643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7F91D0" w14:textId="5417D525" w:rsidR="006B46EF" w:rsidRDefault="006B46EF" w:rsidP="00164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результате получился следующий вывод, который представлен на рисунке 2. </w:t>
      </w:r>
    </w:p>
    <w:p w14:paraId="3459F9BC" w14:textId="74DCEF33" w:rsidR="006B46EF" w:rsidRDefault="006B46EF" w:rsidP="00164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B46E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AD15CE7" wp14:editId="556B3BA6">
            <wp:extent cx="5486400" cy="1396378"/>
            <wp:effectExtent l="0" t="0" r="0" b="0"/>
            <wp:docPr id="1738881962" name="Рисунок 1" descr="Изображение выглядит как программное обеспечение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81962" name="Рисунок 1" descr="Изображение выглядит как программное обеспечение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2038" cy="139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35B2" w14:textId="05D02859" w:rsidR="006B46EF" w:rsidRDefault="006B46EF" w:rsidP="006B46E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результат работы программы</w:t>
      </w:r>
    </w:p>
    <w:p w14:paraId="71B91F2C" w14:textId="77777777" w:rsidR="00F277DF" w:rsidRDefault="00F277DF" w:rsidP="006B46E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082F7AB" w14:textId="01CE8AD3" w:rsidR="00F277DF" w:rsidRDefault="00F277DF" w:rsidP="00F277D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BB06417" wp14:editId="4C637F94">
            <wp:extent cx="5674331" cy="7565572"/>
            <wp:effectExtent l="0" t="0" r="3175" b="3810"/>
            <wp:docPr id="734959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59322" name="Рисунок 7349593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973" cy="758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C62A" w14:textId="6CA8496F" w:rsidR="00F277DF" w:rsidRDefault="00F277DF" w:rsidP="00F277D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Ручная отработка</w:t>
      </w:r>
    </w:p>
    <w:p w14:paraId="417DA848" w14:textId="7D7B4981" w:rsidR="00766B41" w:rsidRDefault="00766B41" w:rsidP="00F277D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DBFD2F2" wp14:editId="7501BE56">
            <wp:extent cx="5429395" cy="7239000"/>
            <wp:effectExtent l="0" t="0" r="6350" b="0"/>
            <wp:docPr id="11535077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07716" name="Рисунок 11535077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553" cy="726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A602" w14:textId="38430EE9" w:rsidR="00766B41" w:rsidRDefault="00766B41" w:rsidP="00F277D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Ручная отработка</w:t>
      </w:r>
    </w:p>
    <w:p w14:paraId="2EBF2490" w14:textId="77777777" w:rsidR="00766B41" w:rsidRDefault="00766B41" w:rsidP="00F277D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D260B28" w14:textId="08F600B9" w:rsidR="00766B41" w:rsidRDefault="00766B41" w:rsidP="00F277D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086815C" wp14:editId="3040A508">
            <wp:extent cx="5298763" cy="7064829"/>
            <wp:effectExtent l="0" t="0" r="0" b="0"/>
            <wp:docPr id="14970906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90685" name="Рисунок 1497090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169" cy="708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9F7E" w14:textId="6928CC64" w:rsidR="00766B41" w:rsidRDefault="00766B41" w:rsidP="00F277D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 – Ручная отработка</w:t>
      </w:r>
    </w:p>
    <w:p w14:paraId="08B047E4" w14:textId="5DAFA07C" w:rsidR="00826D3A" w:rsidRDefault="00826D3A" w:rsidP="00F277D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5AC94BB" wp14:editId="5642B1D5">
            <wp:extent cx="5560028" cy="7413172"/>
            <wp:effectExtent l="0" t="0" r="3175" b="3810"/>
            <wp:docPr id="3576622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62273" name="Рисунок 3576622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436" cy="743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4192" w14:textId="28A99F5E" w:rsidR="00826D3A" w:rsidRDefault="00826D3A" w:rsidP="00F277D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 – Ручная отработка</w:t>
      </w:r>
    </w:p>
    <w:p w14:paraId="4AF9622D" w14:textId="77777777" w:rsidR="00A777F8" w:rsidRDefault="00A777F8" w:rsidP="006B46E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37CC683" w14:textId="77777777" w:rsidR="00A777F8" w:rsidRDefault="00A777F8" w:rsidP="006B46E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03FB0E1" w14:textId="77777777" w:rsidR="00A777F8" w:rsidRDefault="00A777F8" w:rsidP="006B46E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CF340BC" w14:textId="77777777" w:rsidR="00A777F8" w:rsidRPr="006B46EF" w:rsidRDefault="00A777F8" w:rsidP="00826D3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B06F04A" w14:textId="58A6607D" w:rsidR="00916B1B" w:rsidRPr="006B46EF" w:rsidRDefault="00916B1B" w:rsidP="006B46E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43D20B9" w14:textId="315D7325" w:rsidR="00916B1B" w:rsidRDefault="00916B1B" w:rsidP="00A777F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77F8">
        <w:rPr>
          <w:rFonts w:ascii="Times New Roman" w:hAnsi="Times New Roman" w:cs="Times New Roman"/>
          <w:b/>
          <w:bCs/>
          <w:sz w:val="28"/>
          <w:szCs w:val="28"/>
        </w:rPr>
        <w:t xml:space="preserve">Листинг </w:t>
      </w:r>
      <w:r w:rsidR="00A777F8" w:rsidRPr="00A777F8">
        <w:rPr>
          <w:rFonts w:ascii="Times New Roman" w:hAnsi="Times New Roman" w:cs="Times New Roman"/>
          <w:b/>
          <w:bCs/>
          <w:sz w:val="28"/>
          <w:szCs w:val="28"/>
        </w:rPr>
        <w:t>кода</w:t>
      </w:r>
    </w:p>
    <w:p w14:paraId="353943CD" w14:textId="77777777" w:rsidR="00A777F8" w:rsidRPr="00EC4C86" w:rsidRDefault="00A777F8" w:rsidP="00A777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0FA3DD" w14:textId="77777777" w:rsidR="00EC4C86" w:rsidRPr="00EC4C86" w:rsidRDefault="00EC4C86" w:rsidP="00EC4C86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EC4C86">
        <w:rPr>
          <w:rFonts w:ascii="Courier New" w:hAnsi="Courier New" w:cs="Courier New"/>
          <w:sz w:val="24"/>
          <w:lang w:val="en-US"/>
        </w:rPr>
        <w:t>import logging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from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dataclasses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dataclass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, field</w:t>
      </w:r>
      <w:r w:rsidRPr="00EC4C86">
        <w:rPr>
          <w:rFonts w:ascii="Courier New" w:hAnsi="Courier New" w:cs="Courier New"/>
          <w:sz w:val="24"/>
          <w:lang w:val="en-US"/>
        </w:rPr>
        <w:br/>
        <w:t>from typing import Final, Optional</w:t>
      </w:r>
      <w:r w:rsidRPr="00EC4C86">
        <w:rPr>
          <w:rFonts w:ascii="Courier New" w:hAnsi="Courier New" w:cs="Courier New"/>
          <w:sz w:val="24"/>
          <w:lang w:val="en-US"/>
        </w:rPr>
        <w:br/>
      </w:r>
      <w:r w:rsidRPr="00EC4C86">
        <w:rPr>
          <w:rFonts w:ascii="Courier New" w:hAnsi="Courier New" w:cs="Courier New"/>
          <w:sz w:val="24"/>
          <w:lang w:val="en-US"/>
        </w:rPr>
        <w:br/>
        <w:t>from mathematical_algorithms_of_geometry_in_cryptography.domain.common.entities.base_aggregate import (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BaseAggregateRoot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,</w:t>
      </w:r>
      <w:r w:rsidRPr="00EC4C86">
        <w:rPr>
          <w:rFonts w:ascii="Courier New" w:hAnsi="Courier New" w:cs="Courier New"/>
          <w:sz w:val="24"/>
          <w:lang w:val="en-US"/>
        </w:rPr>
        <w:br/>
        <w:t>)</w:t>
      </w:r>
      <w:r w:rsidRPr="00EC4C86">
        <w:rPr>
          <w:rFonts w:ascii="Courier New" w:hAnsi="Courier New" w:cs="Courier New"/>
          <w:sz w:val="24"/>
          <w:lang w:val="en-US"/>
        </w:rPr>
        <w:br/>
        <w:t>from mathematical_algorithms_of_geometry_in_cryptography.domain.pollard_rho.values.function_expression import (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FunctionExpression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,</w:t>
      </w:r>
      <w:r w:rsidRPr="00EC4C86">
        <w:rPr>
          <w:rFonts w:ascii="Courier New" w:hAnsi="Courier New" w:cs="Courier New"/>
          <w:sz w:val="24"/>
          <w:lang w:val="en-US"/>
        </w:rPr>
        <w:br/>
        <w:t>)</w:t>
      </w:r>
      <w:r w:rsidRPr="00EC4C86">
        <w:rPr>
          <w:rFonts w:ascii="Courier New" w:hAnsi="Courier New" w:cs="Courier New"/>
          <w:sz w:val="24"/>
          <w:lang w:val="en-US"/>
        </w:rPr>
        <w:br/>
        <w:t>from mathematical_algorithms_of_geometry_in_cryptography.domain.pollard_rho.values.initial_value import (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InitialValue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,</w:t>
      </w:r>
      <w:r w:rsidRPr="00EC4C86">
        <w:rPr>
          <w:rFonts w:ascii="Courier New" w:hAnsi="Courier New" w:cs="Courier New"/>
          <w:sz w:val="24"/>
          <w:lang w:val="en-US"/>
        </w:rPr>
        <w:br/>
        <w:t>)</w:t>
      </w:r>
      <w:r w:rsidRPr="00EC4C86">
        <w:rPr>
          <w:rFonts w:ascii="Courier New" w:hAnsi="Courier New" w:cs="Courier New"/>
          <w:sz w:val="24"/>
          <w:lang w:val="en-US"/>
        </w:rPr>
        <w:br/>
        <w:t>from mathematical_algorithms_of_geometry_in_cryptography.domain.pollard_rho.values.number import (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Number,</w:t>
      </w:r>
      <w:r w:rsidRPr="00EC4C86">
        <w:rPr>
          <w:rFonts w:ascii="Courier New" w:hAnsi="Courier New" w:cs="Courier New"/>
          <w:sz w:val="24"/>
          <w:lang w:val="en-US"/>
        </w:rPr>
        <w:br/>
        <w:t>)</w:t>
      </w:r>
      <w:r w:rsidRPr="00EC4C86">
        <w:rPr>
          <w:rFonts w:ascii="Courier New" w:hAnsi="Courier New" w:cs="Courier New"/>
          <w:sz w:val="24"/>
          <w:lang w:val="en-US"/>
        </w:rPr>
        <w:br/>
        <w:t>from mathematical_algorithms_of_geometry_in_cryptography.domain.pollard_rho.values.pollard_rho_id import (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PollardRhoID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,</w:t>
      </w:r>
      <w:r w:rsidRPr="00EC4C86">
        <w:rPr>
          <w:rFonts w:ascii="Courier New" w:hAnsi="Courier New" w:cs="Courier New"/>
          <w:sz w:val="24"/>
          <w:lang w:val="en-US"/>
        </w:rPr>
        <w:br/>
        <w:t>)</w:t>
      </w:r>
      <w:r w:rsidRPr="00EC4C86">
        <w:rPr>
          <w:rFonts w:ascii="Courier New" w:hAnsi="Courier New" w:cs="Courier New"/>
          <w:sz w:val="24"/>
          <w:lang w:val="en-US"/>
        </w:rPr>
        <w:br/>
        <w:t>from mathematical_algorithms_of_geometry_in_cryptography.domain.pollard_rho.values.step_result import (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StepResult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,</w:t>
      </w:r>
      <w:r w:rsidRPr="00EC4C86">
        <w:rPr>
          <w:rFonts w:ascii="Courier New" w:hAnsi="Courier New" w:cs="Courier New"/>
          <w:sz w:val="24"/>
          <w:lang w:val="en-US"/>
        </w:rPr>
        <w:br/>
        <w:t>)</w:t>
      </w:r>
      <w:r w:rsidRPr="00EC4C86">
        <w:rPr>
          <w:rFonts w:ascii="Courier New" w:hAnsi="Courier New" w:cs="Courier New"/>
          <w:sz w:val="24"/>
          <w:lang w:val="en-US"/>
        </w:rPr>
        <w:br/>
      </w:r>
      <w:r w:rsidRPr="00EC4C86">
        <w:rPr>
          <w:rFonts w:ascii="Courier New" w:hAnsi="Courier New" w:cs="Courier New"/>
          <w:sz w:val="24"/>
          <w:lang w:val="en-US"/>
        </w:rPr>
        <w:br/>
        <w:t>logger: Final[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logging.Logger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logging.getLogger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(__name__)</w:t>
      </w:r>
      <w:r w:rsidRPr="00EC4C86">
        <w:rPr>
          <w:rFonts w:ascii="Courier New" w:hAnsi="Courier New" w:cs="Courier New"/>
          <w:sz w:val="24"/>
          <w:lang w:val="en-US"/>
        </w:rPr>
        <w:br/>
      </w:r>
      <w:r w:rsidRPr="00EC4C86">
        <w:rPr>
          <w:rFonts w:ascii="Courier New" w:hAnsi="Courier New" w:cs="Courier New"/>
          <w:sz w:val="24"/>
          <w:lang w:val="en-US"/>
        </w:rPr>
        <w:br/>
      </w:r>
      <w:r w:rsidRPr="00EC4C86">
        <w:rPr>
          <w:rFonts w:ascii="Courier New" w:hAnsi="Courier New" w:cs="Courier New"/>
          <w:sz w:val="24"/>
          <w:lang w:val="en-US"/>
        </w:rPr>
        <w:br/>
        <w:t xml:space="preserve">@dataclass(eq=False,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kw_only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=True)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class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PollardRhoTest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BaseAggregateRoot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PollardRhoID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]):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Aggregate root representing a Pollard's Rho algorithm execution.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This aggregate encapsulates: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- The number to factor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- Initial value c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- Function expression f(x)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</w:r>
      <w:r w:rsidRPr="00EC4C86">
        <w:rPr>
          <w:rFonts w:ascii="Courier New" w:hAnsi="Courier New" w:cs="Courier New"/>
          <w:i/>
          <w:iCs/>
          <w:sz w:val="24"/>
          <w:lang w:val="en-US"/>
        </w:rPr>
        <w:lastRenderedPageBreak/>
        <w:t xml:space="preserve">    - All step results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- The found divisor (if any)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"""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</w:t>
      </w:r>
      <w:r w:rsidRPr="00EC4C86">
        <w:rPr>
          <w:rFonts w:ascii="Courier New" w:hAnsi="Courier New" w:cs="Courier New"/>
          <w:sz w:val="24"/>
          <w:lang w:val="en-US"/>
        </w:rPr>
        <w:t>number: Number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initial_value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InitialValue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function_expression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FunctionExpression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br/>
        <w:t xml:space="preserve">    steps: list[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StepResult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] = field(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default_factory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=list)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divisor: Optional[int] = field(default=None)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is_complete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: bool = field(default=False)</w:t>
      </w:r>
      <w:r w:rsidRPr="00EC4C86">
        <w:rPr>
          <w:rFonts w:ascii="Courier New" w:hAnsi="Courier New" w:cs="Courier New"/>
          <w:sz w:val="24"/>
          <w:lang w:val="en-US"/>
        </w:rPr>
        <w:br/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add_step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 xml:space="preserve">(self, step: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StepResult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) -&gt; None: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    Add a step result to the aggregate.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EC4C86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EC4C86">
        <w:rPr>
          <w:rFonts w:ascii="Courier New" w:hAnsi="Courier New" w:cs="Courier New"/>
          <w:i/>
          <w:iCs/>
          <w:sz w:val="24"/>
          <w:lang w:val="en-US"/>
        </w:rPr>
        <w:t>: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step: The step result to add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EC4C86">
        <w:rPr>
          <w:rFonts w:ascii="Courier New" w:hAnsi="Courier New" w:cs="Courier New"/>
          <w:sz w:val="24"/>
          <w:lang w:val="en-US"/>
        </w:rPr>
        <w:t xml:space="preserve">if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self.is_complete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: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    msg = "Cannot add step to a completed test"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    raise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(msg)</w:t>
      </w:r>
      <w:r w:rsidRPr="00EC4C86">
        <w:rPr>
          <w:rFonts w:ascii="Courier New" w:hAnsi="Courier New" w:cs="Courier New"/>
          <w:sz w:val="24"/>
          <w:lang w:val="en-US"/>
        </w:rPr>
        <w:br/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if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step.step_number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 xml:space="preserve"> !=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self.steps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) + 1: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    msg = (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f"Expected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 xml:space="preserve"> step {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self.steps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) + 1}, "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f"got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step.step_number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}"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    )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    raise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(msg)</w:t>
      </w:r>
      <w:r w:rsidRPr="00EC4C86">
        <w:rPr>
          <w:rFonts w:ascii="Courier New" w:hAnsi="Courier New" w:cs="Courier New"/>
          <w:sz w:val="24"/>
          <w:lang w:val="en-US"/>
        </w:rPr>
        <w:br/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self.steps.append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(step)</w:t>
      </w:r>
      <w:r w:rsidRPr="00EC4C86">
        <w:rPr>
          <w:rFonts w:ascii="Courier New" w:hAnsi="Courier New" w:cs="Courier New"/>
          <w:sz w:val="24"/>
          <w:lang w:val="en-US"/>
        </w:rPr>
        <w:br/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# If d != 1 and d != n, we found a divisor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if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step.d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 xml:space="preserve"> != 1 and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step.d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 xml:space="preserve"> != int(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self.number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):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self.divisor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step.d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self.is_complete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 xml:space="preserve"> = True</w:t>
      </w:r>
      <w:r w:rsidRPr="00EC4C86">
        <w:rPr>
          <w:rFonts w:ascii="Courier New" w:hAnsi="Courier New" w:cs="Courier New"/>
          <w:sz w:val="24"/>
          <w:lang w:val="en-US"/>
        </w:rPr>
        <w:br/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mark_complete_no_divisor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(self) -&gt; None: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t>"""Mark the test as complete without finding a divisor (d == n)."""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self.is_complete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 xml:space="preserve"> = True</w:t>
      </w:r>
      <w:r w:rsidRPr="00EC4C86">
        <w:rPr>
          <w:rFonts w:ascii="Courier New" w:hAnsi="Courier New" w:cs="Courier New"/>
          <w:sz w:val="24"/>
          <w:lang w:val="en-US"/>
        </w:rPr>
        <w:br/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@property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EC4C86">
        <w:rPr>
          <w:rFonts w:ascii="Courier New" w:hAnsi="Courier New" w:cs="Courier New"/>
          <w:sz w:val="24"/>
          <w:lang w:val="en-US"/>
        </w:rPr>
        <w:t>steps_count</w:t>
      </w:r>
      <w:proofErr w:type="spellEnd"/>
      <w:r w:rsidRPr="00EC4C86">
        <w:rPr>
          <w:rFonts w:ascii="Courier New" w:hAnsi="Courier New" w:cs="Courier New"/>
          <w:sz w:val="24"/>
          <w:lang w:val="en-US"/>
        </w:rPr>
        <w:t>(self) -&gt; int:</w:t>
      </w:r>
      <w:r w:rsidRPr="00EC4C86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t>"""Get the number of completed steps."""</w:t>
      </w:r>
      <w:r w:rsidRPr="00EC4C86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EC4C86">
        <w:rPr>
          <w:rFonts w:ascii="Courier New" w:hAnsi="Courier New" w:cs="Courier New"/>
          <w:sz w:val="24"/>
        </w:rPr>
        <w:t>return</w:t>
      </w:r>
      <w:proofErr w:type="spellEnd"/>
      <w:r w:rsidRPr="00EC4C86">
        <w:rPr>
          <w:rFonts w:ascii="Courier New" w:hAnsi="Courier New" w:cs="Courier New"/>
          <w:sz w:val="24"/>
        </w:rPr>
        <w:t xml:space="preserve"> </w:t>
      </w:r>
      <w:proofErr w:type="spellStart"/>
      <w:r w:rsidRPr="00EC4C86">
        <w:rPr>
          <w:rFonts w:ascii="Courier New" w:hAnsi="Courier New" w:cs="Courier New"/>
          <w:sz w:val="24"/>
        </w:rPr>
        <w:t>len</w:t>
      </w:r>
      <w:proofErr w:type="spellEnd"/>
      <w:r w:rsidRPr="00EC4C86">
        <w:rPr>
          <w:rFonts w:ascii="Courier New" w:hAnsi="Courier New" w:cs="Courier New"/>
          <w:sz w:val="24"/>
        </w:rPr>
        <w:t>(</w:t>
      </w:r>
      <w:proofErr w:type="spellStart"/>
      <w:r w:rsidRPr="00EC4C86">
        <w:rPr>
          <w:rFonts w:ascii="Courier New" w:hAnsi="Courier New" w:cs="Courier New"/>
          <w:sz w:val="24"/>
        </w:rPr>
        <w:t>self.steps</w:t>
      </w:r>
      <w:proofErr w:type="spellEnd"/>
      <w:r w:rsidRPr="00EC4C86">
        <w:rPr>
          <w:rFonts w:ascii="Courier New" w:hAnsi="Courier New" w:cs="Courier New"/>
          <w:sz w:val="24"/>
        </w:rPr>
        <w:t>)</w:t>
      </w:r>
      <w:r w:rsidRPr="00EC4C86">
        <w:rPr>
          <w:rFonts w:ascii="Courier New" w:hAnsi="Courier New" w:cs="Courier New"/>
          <w:sz w:val="24"/>
        </w:rPr>
        <w:br/>
      </w:r>
    </w:p>
    <w:p w14:paraId="631CF3E9" w14:textId="77777777" w:rsidR="007C25A5" w:rsidRPr="007C25A5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14:paraId="4F8F5E08" w14:textId="77777777" w:rsidR="00BF6EB2" w:rsidRPr="00401C78" w:rsidRDefault="00A95CD2" w:rsidP="00BF6EB2">
      <w:pPr>
        <w:pStyle w:val="a3"/>
        <w:jc w:val="both"/>
        <w:rPr>
          <w:sz w:val="28"/>
          <w:szCs w:val="28"/>
        </w:rPr>
      </w:pPr>
      <w:r w:rsidRPr="00BF6EB2">
        <w:rPr>
          <w:b/>
          <w:bCs/>
          <w:sz w:val="28"/>
          <w:szCs w:val="28"/>
        </w:rPr>
        <w:t xml:space="preserve">Вывод: </w:t>
      </w:r>
      <w:r w:rsidR="00BF6EB2" w:rsidRPr="00401C78">
        <w:rPr>
          <w:sz w:val="28"/>
          <w:szCs w:val="28"/>
        </w:rPr>
        <w:t xml:space="preserve">В данной работе был применён вероятностный алгоритм Полларда для поиска нетривиального делителя заданного числа. Метод основан на использовании числовой последовательности, заданной рекуррентной, и применении алгоритма Флойда с вычислением НОД для нахождения делителя. </w:t>
      </w:r>
      <w:r w:rsidR="00BF6EB2" w:rsidRPr="00401C78">
        <w:rPr>
          <w:sz w:val="28"/>
          <w:szCs w:val="28"/>
        </w:rPr>
        <w:lastRenderedPageBreak/>
        <w:t>Алгоритм завершился успешно после нескольких итераций, что демонстрирует эффективность метода Полларда ρ для факторизации средних по размеру чисел без полного перебора. Полученные результаты позволяют рекомендовать метод Полларда для использования в задачах криптоанализа и генерации составных чисел с известными делителями.</w:t>
      </w:r>
    </w:p>
    <w:p w14:paraId="3C853A50" w14:textId="4A1744CD" w:rsidR="001A2ABE" w:rsidRPr="008A4165" w:rsidRDefault="001A2ABE" w:rsidP="00A95C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1A2ABE" w:rsidRPr="008A41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155609"/>
    <w:rsid w:val="001643B4"/>
    <w:rsid w:val="001A2ABE"/>
    <w:rsid w:val="001B19C0"/>
    <w:rsid w:val="002E3A3A"/>
    <w:rsid w:val="004028FA"/>
    <w:rsid w:val="006B46EF"/>
    <w:rsid w:val="00766B41"/>
    <w:rsid w:val="007C25A5"/>
    <w:rsid w:val="00826D3A"/>
    <w:rsid w:val="008731E5"/>
    <w:rsid w:val="008A4165"/>
    <w:rsid w:val="00916B1B"/>
    <w:rsid w:val="00A777F8"/>
    <w:rsid w:val="00A95CD2"/>
    <w:rsid w:val="00AC0619"/>
    <w:rsid w:val="00AE0D75"/>
    <w:rsid w:val="00AF7427"/>
    <w:rsid w:val="00BE4649"/>
    <w:rsid w:val="00BE5F3C"/>
    <w:rsid w:val="00BF6EB2"/>
    <w:rsid w:val="00C65A6A"/>
    <w:rsid w:val="00E860FD"/>
    <w:rsid w:val="00EC4C86"/>
    <w:rsid w:val="00F2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B2A96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42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BF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danil</cp:lastModifiedBy>
  <cp:revision>18</cp:revision>
  <dcterms:created xsi:type="dcterms:W3CDTF">2025-05-22T12:32:00Z</dcterms:created>
  <dcterms:modified xsi:type="dcterms:W3CDTF">2026-05-05T05:35:00Z</dcterms:modified>
</cp:coreProperties>
</file>