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A3D" w14:textId="21F8DEF1" w:rsidR="007574E5" w:rsidRDefault="007574E5" w:rsidP="007574E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 w14:paraId="47AB7BBA" w14:textId="18B67B72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РОССИЙСКОЙ ФЕДЕРАЦИИ</w:t>
      </w:r>
    </w:p>
    <w:p w14:paraId="45561C8B" w14:textId="1391E128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ФЕДЕРАЛЬНОЕ ГОСУДАРСТВЕННОЕ БЮДЖЕТНОЕ</w:t>
      </w:r>
    </w:p>
    <w:p w14:paraId="28BC1C73" w14:textId="539C31B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ОБРАЗОВАТЕЛЬНОЕ УЧРЕЖДЕНИЕ ВЫСШЕГО ОБРАЗОВАНИЯ</w:t>
      </w:r>
    </w:p>
    <w:p w14:paraId="1088071C" w14:textId="4D8588B3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«ДОНСКОЙ ГОСУДАРСТВЕННЫЙ ТЕХНИЧЕСКИЙ УНИВЕРСИТЕТ»</w:t>
      </w:r>
    </w:p>
    <w:p w14:paraId="47E9541D" w14:textId="5D4CAFEE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(ДГТУ)</w:t>
      </w:r>
    </w:p>
    <w:p w14:paraId="1FAD0BA7" w14:textId="4CA4DA09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«Информатика и вычислительная техника»</w:t>
      </w:r>
    </w:p>
    <w:p w14:paraId="1634D1EE" w14:textId="03664A57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«Кибербезопасность информационных систем»</w:t>
      </w:r>
    </w:p>
    <w:p w14:paraId="2D554430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FF751AF" w14:textId="3E057DF1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ОТЧЁТ</w:t>
      </w:r>
    </w:p>
    <w:p w14:paraId="41F6FBB5" w14:textId="3B2336F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практическому занятию № 3</w:t>
      </w:r>
    </w:p>
    <w:p w14:paraId="2F9F0F3A" w14:textId="0417ED81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«Организационное и правовое обеспечение информационной безопасности»</w:t>
      </w:r>
    </w:p>
    <w:p w14:paraId="6ABA57C2" w14:textId="09C59CC0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«Изучение Федерального закона от 27.07.2006 № 149-ФЗ "Об информации, информационных технологиях и о защите информации"»</w:t>
      </w:r>
    </w:p>
    <w:p w14:paraId="13EBE534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65CDA3B" w14:textId="532CE020" w:rsidR="007574E5" w:rsidRDefault="007574E5" w:rsidP="00E6077C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ВКБ53</w:t>
      </w:r>
    </w:p>
    <w:p w14:paraId="638752EB" w14:textId="6DC24903" w:rsidR="007574E5" w:rsidRPr="00E6077C" w:rsidRDefault="007574E5" w:rsidP="00E6077C">
      <w:pPr>
        <w:spacing w:after="0" w:line="360" w:lineRule="auto"/>
        <w:ind w:left="4248" w:firstLine="708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Ковалев Данил Петрович</w:t>
      </w:r>
    </w:p>
    <w:p w14:paraId="5180F3CC" w14:textId="676B21D0" w:rsidR="007574E5" w:rsidRPr="00E6077C" w:rsidRDefault="007574E5" w:rsidP="00E6077C">
      <w:pPr>
        <w:spacing w:after="0" w:line="360" w:lineRule="auto"/>
        <w:ind w:left="4248" w:firstLine="708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Проверил: ____</w:t>
      </w:r>
      <w:r w:rsidR="00E6077C">
        <w:rPr>
          <w:rFonts w:ascii="Times New Roman" w:hAnsi="Times New Roman" w:cs="Times New Roman"/>
          <w:b/>
          <w:sz w:val="28"/>
          <w:lang w:val="en-US"/>
        </w:rPr>
        <w:t>________________</w:t>
      </w:r>
    </w:p>
    <w:p w14:paraId="6E27FBC9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6DEB486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486B15D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607E4A5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0A32078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4335C93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8D860B8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DC93779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4F5C7EF" w14:textId="0403E961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Ростов</w:t>
      </w:r>
      <w:proofErr w:type="spellEnd"/>
      <w:r>
        <w:rPr>
          <w:rFonts w:ascii="Times New Roman" w:hAnsi="Times New Roman" w:cs="Times New Roman"/>
          <w:sz w:val="28"/>
        </w:rPr>
        <w:t>-на-Дону</w:t>
      </w:r>
    </w:p>
    <w:p w14:paraId="3F785EBB" w14:textId="6EE9FD37" w:rsidR="007574E5" w:rsidRPr="00E6077C" w:rsidRDefault="007574E5" w:rsidP="00E6077C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2026</w:t>
      </w:r>
    </w:p>
    <w:p w14:paraId="600802F6" w14:textId="2E667D7F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 w:rsidRPr="00E6077C">
        <w:rPr>
          <w:rFonts w:ascii="Times New Roman" w:hAnsi="Times New Roman" w:cs="Times New Roman"/>
          <w:bCs/>
          <w:sz w:val="28"/>
        </w:rPr>
        <w:t>изучить Федеральный закон от 27.07.2006 № 149-ФЗ «Об информации, информационных технологиях и о защите информации» как основополагающий документ в области информационной безопасности.</w:t>
      </w:r>
    </w:p>
    <w:p w14:paraId="0A7E668F" w14:textId="55DE8BBA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работы решаются следующие задачи: изучить сферу действия Федерального закона № 149-ФЗ и его основные понятия; рассмотреть классификацию информации в соответствии с законом; раскрыть содержание правового режима информации; изучить правовой статус обладателя информации; раскрыть правовой режим информационных технологий; изучить содержание деятельности по защите информации; рассмотреть ответственность за правонарушения в сфере информации, информационных технологий и защиты информации; изучить официальные сайты ФСТЭК России и Роскомнадзора и иные открытые источники сети Интернет; дать развёрнутые ответы на контрольные вопросы.</w:t>
      </w:r>
    </w:p>
    <w:p w14:paraId="72D19924" w14:textId="6DECE599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КРАТКИЕ ТЕОРЕТИЧЕСКИЕ СВЕДЕНИЯ</w:t>
      </w:r>
    </w:p>
    <w:p w14:paraId="597CED87" w14:textId="0A298F0F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Федеральный закон от 27.07.2006 № 149-ФЗ «Об информации, информационных технологиях и о защите информации» (далее – Закон № 149-ФЗ) принят Государственной Думой 8 июля 2006 года, одобрен Советом Федерации 14 июля 2006 года, подписан Президентом Российской Федерации 27 июля 2006 года и вступил в силу 9 августа 2006 года. Закон заменил действовавший ранее Федеральный закон от 20.02.1995 № 24-ФЗ «Об информации, информатизации и защите информации» и стал базовым (системообразующим) нормативным правовым актом информационного законодательства Российской Федерации. Закон состоит из 18 статей и неоднократно дополнялся; последние изменения внесены федеральными законами от 29.12.2025 № 568-ФЗ и от 26.06.2026 № 210-ФЗ.</w:t>
      </w:r>
    </w:p>
    <w:p w14:paraId="0231819A" w14:textId="15F36A61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 определяет правовой статус информации как объекта правовых отношений, правовой режим информации, правовой статус обладателя информации, правовой режим информационных технологий, информационных систем и информационно-телекоммуникационных сетей, а также правовые основы защиты информации. Положения Закона № 149-ФЗ </w:t>
      </w:r>
      <w:r>
        <w:rPr>
          <w:rFonts w:ascii="Times New Roman" w:hAnsi="Times New Roman" w:cs="Times New Roman"/>
          <w:sz w:val="28"/>
        </w:rPr>
        <w:lastRenderedPageBreak/>
        <w:t>лежат в основе иных федеральных законов информационной сферы, в том числе Федерального закона от 27.07.2006 № 152-ФЗ «О персональных данных», Федерального закона от 29.07.2004 № 98-ФЗ «О коммерческой тайне», Федерального закона от 06.04.2011 № 63-ФЗ «Об электронной подписи», а также подзаконных нормативных правовых актов (указов Президента Российской Федерации, постановлений Правительства Российской Федерации, приказов ФСТЭК России и иных уполномоченных органов).</w:t>
      </w:r>
    </w:p>
    <w:p w14:paraId="062FE5D6" w14:textId="769104FA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СФЕРА ДЕЙСТВИЯ ФЕДЕРАЛЬНОГО ЗАКОНА № 149-ФЗ И ОСНОВНЫЕ ПОНЯТИЯ</w:t>
      </w:r>
    </w:p>
    <w:p w14:paraId="1B64B361" w14:textId="01426284" w:rsidR="007574E5" w:rsidRDefault="007574E5" w:rsidP="00E6077C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1.1. Сфера действия закона</w:t>
      </w:r>
    </w:p>
    <w:p w14:paraId="626ED39F" w14:textId="50B9550D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со статьёй 1 Закона № 149-ФЗ он регулирует отношения, возникающие при:</w:t>
      </w:r>
    </w:p>
    <w:p w14:paraId="415A2722" w14:textId="3A9C13E6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осуществлении права на поиск, получение, передачу, производство и распространение информации;</w:t>
      </w:r>
    </w:p>
    <w:p w14:paraId="6E685AE7" w14:textId="34743C6A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применении информационных технологий;</w:t>
      </w:r>
    </w:p>
    <w:p w14:paraId="7C188EF7" w14:textId="55319EE1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обеспечении защиты информации.</w:t>
      </w:r>
    </w:p>
    <w:p w14:paraId="4AE7092E" w14:textId="1C580C8B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Положения Закона № 149-ФЗ не распространяются на отношения, возникающие при правовой охране результатов интеллектуальной деятельности и приравненных к ним средств индивидуализации, за исключением случаев, предусмотренных законом.</w:t>
      </w:r>
    </w:p>
    <w:p w14:paraId="29C31276" w14:textId="3BA80DC3" w:rsidR="007574E5" w:rsidRDefault="007574E5" w:rsidP="00E6077C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 Основные понятия</w:t>
      </w:r>
    </w:p>
    <w:p w14:paraId="527E9134" w14:textId="5C9553C0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Статья 2 Закона № 149-ФЗ раскрывает основные понятия, используемые в законе:</w:t>
      </w:r>
    </w:p>
    <w:p w14:paraId="075AF2C0" w14:textId="786EDBF9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нформация – сведения (сообщения, данные) независимо от формы их представления;</w:t>
      </w:r>
    </w:p>
    <w:p w14:paraId="66810199" w14:textId="411D09E9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нформационные технологии – процессы, методы поиска, сбора, хранения, обработки, предоставления, распространения информации и способы осуществления таких процессов и методов;</w:t>
      </w:r>
    </w:p>
    <w:p w14:paraId="45B82FA5" w14:textId="4608B5B1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информационная система – совокупность содержащейся в базах данных информации и обеспечивающих её обработку информационных технологий и технических средств;</w:t>
      </w:r>
    </w:p>
    <w:p w14:paraId="45B57826" w14:textId="55CF7093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нформационно-телекоммуникационная сеть – 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техники;</w:t>
      </w:r>
    </w:p>
    <w:p w14:paraId="79473E8A" w14:textId="3D37309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обладатель информации – 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признакам;</w:t>
      </w:r>
    </w:p>
    <w:p w14:paraId="583C53BC" w14:textId="1D653109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доступ к информации – возможность получения информации и её использования;</w:t>
      </w:r>
    </w:p>
    <w:p w14:paraId="5F0256AB" w14:textId="3D2F013C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="007574E5">
        <w:rPr>
          <w:rFonts w:ascii="Times New Roman" w:hAnsi="Times New Roman" w:cs="Times New Roman"/>
          <w:sz w:val="28"/>
        </w:rPr>
        <w:t>онфиденциальность информации – обязательное для выполнения лицом, получившим доступ к определённой информации, требование не передавать такую информацию третьим лицам без согласия её обладателя;</w:t>
      </w:r>
    </w:p>
    <w:p w14:paraId="26BC099E" w14:textId="16C9C89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предоставление информации – действия, направленные на получение информации определённым кругом лиц или передачу информации определённому кругу лиц;</w:t>
      </w:r>
    </w:p>
    <w:p w14:paraId="2D17AD21" w14:textId="6C2FF2E1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аспространение информации – действия, направленные на получение информации неопределённым кругом лиц или передачу информации неопределённому кругу лиц;</w:t>
      </w:r>
    </w:p>
    <w:p w14:paraId="1B0E0711" w14:textId="4C4CB2C8" w:rsidR="007574E5" w:rsidRDefault="00E6077C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7574E5">
        <w:rPr>
          <w:rFonts w:ascii="Times New Roman" w:hAnsi="Times New Roman" w:cs="Times New Roman"/>
          <w:sz w:val="28"/>
        </w:rPr>
        <w:t>окументированная информация – зафиксированная на материальном носителе путём документирования информация с реквизитами, позволяющими определить такую информацию или в установленных законодательством Российской Федерации случаях её материальный носитель;</w:t>
      </w:r>
    </w:p>
    <w:p w14:paraId="61D6BBDA" w14:textId="1FD886F9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электронный документ – документированная информация, представленная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системах;</w:t>
      </w:r>
    </w:p>
    <w:p w14:paraId="4140D287" w14:textId="6ED95C08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оператор информационной системы – гражданин или юридическое лицо, осуществляющие деятельность по эксплуатации информационной системы, в том числе по обработке информации, содержащейся в её базах данных;</w:t>
      </w:r>
    </w:p>
    <w:p w14:paraId="2FB72E7A" w14:textId="217EBE50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сайт в сети «Интернет», страница сайта, доменное имя, сетевой адрес, владелец сайта, провайдер хостинга, поисковая система – понятия, определяющие правовое положение субъектов и объектов отношений в сети «Интернет».</w:t>
      </w:r>
    </w:p>
    <w:p w14:paraId="3EB4D5C9" w14:textId="3A7A6672" w:rsidR="007574E5" w:rsidRDefault="007574E5" w:rsidP="00E6077C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1.3. Принципы правового регулирования</w:t>
      </w:r>
    </w:p>
    <w:p w14:paraId="4996043D" w14:textId="1B2D7EF7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Статья 3 Закона № 149-ФЗ устанавливает принципы правового регулирования отношений в сфере информации, информационных технологий и защиты информации:</w:t>
      </w:r>
    </w:p>
    <w:p w14:paraId="4D429DF5" w14:textId="0FB2A8AF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свобода поиска, получения, передачи, производства и распространения информации любым законным способом;</w:t>
      </w:r>
    </w:p>
    <w:p w14:paraId="4F41B5D1" w14:textId="26E904F8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установление ограничений доступа к информации только федеральными законами;</w:t>
      </w:r>
    </w:p>
    <w:p w14:paraId="7696C172" w14:textId="10882CED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открытость информации о деятельности государственных органов и органов местного самоуправления и свободный доступ к такой информации, кроме случаев, установленных федеральными законами;</w:t>
      </w:r>
    </w:p>
    <w:p w14:paraId="7B20611B" w14:textId="243A432B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равноправие языков народов Российской Федерации при создании информационных систем и их эксплуатации;</w:t>
      </w:r>
    </w:p>
    <w:p w14:paraId="3E4AB3A1" w14:textId="52D9FABC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обеспечение безопасности Российской Федерации при создании информационных систем, их эксплуатации и защите содержащейся в них информации;</w:t>
      </w:r>
    </w:p>
    <w:p w14:paraId="0F723574" w14:textId="2B795066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 достоверность информации и своевременность её предоставления;</w:t>
      </w:r>
    </w:p>
    <w:p w14:paraId="0219E002" w14:textId="35B35BDB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неприкосновенность частной жизни, недопустимость сбора, хранения, использования и распространения информации о частной жизни лица без его согласия;</w:t>
      </w:r>
    </w:p>
    <w:p w14:paraId="3C89930C" w14:textId="61FAF62E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недопустимость установления нормативными правовыми актами каких-либо преимуществ применения одних информационных технологий перед другими, если только обязательность применения определённых </w:t>
      </w:r>
      <w:r>
        <w:rPr>
          <w:rFonts w:ascii="Times New Roman" w:hAnsi="Times New Roman" w:cs="Times New Roman"/>
          <w:sz w:val="28"/>
        </w:rPr>
        <w:lastRenderedPageBreak/>
        <w:t>информационных технологий для создания и эксплуатации государственных информационных систем не установлена федеральными законами.</w:t>
      </w:r>
    </w:p>
    <w:p w14:paraId="23B46AA6" w14:textId="5B6C2C8F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КЛАССИФИКАЦИЯ ИНФОРМАЦИИ В СООТВЕТСТВИИ С ФЕДЕРАЛЬНЫМ ЗАКОНОМ № 149-ФЗ</w:t>
      </w:r>
    </w:p>
    <w:p w14:paraId="059C0DAC" w14:textId="7C554F27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Статья 5 Закона № 149-ФЗ устанавливает, что информация может являться объектом публичных, гражданских и иных правовых отношений. Информация может свободно использоваться любым лицом и передаваться одним лицом другому лицу, если федеральными законами не установлены ограничения доступа к информации либо иные требования к порядку её предоставления или распространения.</w:t>
      </w:r>
    </w:p>
    <w:p w14:paraId="449FD7E2" w14:textId="34CDCD66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зависимости от категории доступа информация подразделяется на общедоступную информацию и информацию, доступ к которой ограничен федеральными законами (информацию ограниченного доступа). Классификация информации по категории доступа представлена в таблице 1.</w:t>
      </w:r>
    </w:p>
    <w:p w14:paraId="78ECC2AC" w14:textId="2DF53EE4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Классификация информации по категории доступа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21"/>
        <w:gridCol w:w="5953"/>
      </w:tblGrid>
      <w:tr w:rsidR="007574E5" w:rsidRPr="007574E5" w14:paraId="74992500" w14:textId="77777777" w:rsidTr="00E6077C">
        <w:tc>
          <w:tcPr>
            <w:tcW w:w="680" w:type="dxa"/>
          </w:tcPr>
          <w:p w14:paraId="073998A3" w14:textId="3C247FCC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721" w:type="dxa"/>
          </w:tcPr>
          <w:p w14:paraId="47A155D8" w14:textId="5F479684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Категория информации</w:t>
            </w:r>
          </w:p>
        </w:tc>
        <w:tc>
          <w:tcPr>
            <w:tcW w:w="5953" w:type="dxa"/>
          </w:tcPr>
          <w:p w14:paraId="136714E4" w14:textId="586624E3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Содержание</w:t>
            </w:r>
          </w:p>
        </w:tc>
      </w:tr>
      <w:tr w:rsidR="007574E5" w:rsidRPr="007574E5" w14:paraId="7A11CF71" w14:textId="77777777" w:rsidTr="00E6077C">
        <w:tc>
          <w:tcPr>
            <w:tcW w:w="680" w:type="dxa"/>
          </w:tcPr>
          <w:p w14:paraId="322D575A" w14:textId="61A1F79F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21" w:type="dxa"/>
          </w:tcPr>
          <w:p w14:paraId="107CF655" w14:textId="1DA582D4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Общедоступная информация</w:t>
            </w:r>
          </w:p>
        </w:tc>
        <w:tc>
          <w:tcPr>
            <w:tcW w:w="5953" w:type="dxa"/>
          </w:tcPr>
          <w:p w14:paraId="2502DE2B" w14:textId="0C182586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Общеизвестные сведения и иная информация, доступ к которой не ограничен; может использоваться любыми лицами по их усмотрению при соблюдении установленных федеральными законами ограничений (ст. 7 Закона № 149-ФЗ). Примеры: сведения о деятельности организаций, размещаемые в открытом доступе, информация в форме открытых данных</w:t>
            </w:r>
          </w:p>
        </w:tc>
      </w:tr>
      <w:tr w:rsidR="007574E5" w:rsidRPr="007574E5" w14:paraId="39A2F883" w14:textId="77777777" w:rsidTr="00E6077C">
        <w:tc>
          <w:tcPr>
            <w:tcW w:w="680" w:type="dxa"/>
          </w:tcPr>
          <w:p w14:paraId="18500841" w14:textId="15643DA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21" w:type="dxa"/>
          </w:tcPr>
          <w:p w14:paraId="51597629" w14:textId="419DFD72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 ограниченного доступа</w:t>
            </w:r>
          </w:p>
        </w:tc>
        <w:tc>
          <w:tcPr>
            <w:tcW w:w="5953" w:type="dxa"/>
          </w:tcPr>
          <w:p w14:paraId="7016E6D9" w14:textId="4FA4658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Информация, доступ к которой ограничен федеральными законами в целях защиты основ конституционного строя, нравственности, здоровья, прав и законных интересов других лиц, обеспечения обороны страны и безопасности государства (ст. 9 Закона № 149-ФЗ). Примеры: государственная тайна, коммерческая тайна, персональные данные, служебная и профессиональная тайна</w:t>
            </w:r>
          </w:p>
        </w:tc>
      </w:tr>
    </w:tbl>
    <w:p w14:paraId="3E45ED6C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C7E7CD1" w14:textId="3B87263B" w:rsidR="007574E5" w:rsidRDefault="007574E5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зависимости от порядка предоставления или распространения информация подразделяется на четыре вида (таблица 2).</w:t>
      </w:r>
    </w:p>
    <w:p w14:paraId="580DE3FD" w14:textId="77777777" w:rsidR="008F3B06" w:rsidRDefault="008F3B06" w:rsidP="00E607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A0A3F5A" w14:textId="462D22F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2 – Классификация информации по порядку её предоставления или распространения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572"/>
        <w:gridCol w:w="5102"/>
      </w:tblGrid>
      <w:tr w:rsidR="007574E5" w:rsidRPr="007574E5" w14:paraId="46AF3BA7" w14:textId="77777777" w:rsidTr="008F3B06">
        <w:tc>
          <w:tcPr>
            <w:tcW w:w="680" w:type="dxa"/>
          </w:tcPr>
          <w:p w14:paraId="1DC413A3" w14:textId="1DA1FD53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3572" w:type="dxa"/>
          </w:tcPr>
          <w:p w14:paraId="063216E8" w14:textId="6A800E33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Вид информации</w:t>
            </w:r>
          </w:p>
        </w:tc>
        <w:tc>
          <w:tcPr>
            <w:tcW w:w="5102" w:type="dxa"/>
          </w:tcPr>
          <w:p w14:paraId="4AA568B8" w14:textId="4DADAB72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Примеры</w:t>
            </w:r>
          </w:p>
        </w:tc>
      </w:tr>
      <w:tr w:rsidR="007574E5" w:rsidRPr="007574E5" w14:paraId="115EF7F7" w14:textId="77777777" w:rsidTr="008F3B06">
        <w:tc>
          <w:tcPr>
            <w:tcW w:w="680" w:type="dxa"/>
          </w:tcPr>
          <w:p w14:paraId="4B904338" w14:textId="1A9703FE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2" w:type="dxa"/>
          </w:tcPr>
          <w:p w14:paraId="786F951B" w14:textId="2E80D701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Информация, свободно распространяемая</w:t>
            </w:r>
          </w:p>
        </w:tc>
        <w:tc>
          <w:tcPr>
            <w:tcW w:w="5102" w:type="dxa"/>
          </w:tcPr>
          <w:p w14:paraId="6BB81DE0" w14:textId="1FC50FE4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Рекламные материалы, публикации в средствах массовой информации</w:t>
            </w:r>
          </w:p>
        </w:tc>
      </w:tr>
      <w:tr w:rsidR="007574E5" w:rsidRPr="007574E5" w14:paraId="1C323141" w14:textId="77777777" w:rsidTr="008F3B06">
        <w:tc>
          <w:tcPr>
            <w:tcW w:w="680" w:type="dxa"/>
          </w:tcPr>
          <w:p w14:paraId="035B6D44" w14:textId="65FF5F1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72" w:type="dxa"/>
          </w:tcPr>
          <w:p w14:paraId="657B7576" w14:textId="10EFD73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Информация, предоставляемая по соглашению лиц, участвующих в соответствующих отношениях</w:t>
            </w:r>
          </w:p>
        </w:tc>
        <w:tc>
          <w:tcPr>
            <w:tcW w:w="5102" w:type="dxa"/>
          </w:tcPr>
          <w:p w14:paraId="4C560CB4" w14:textId="5C2014FF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Сведения, передаваемые сторонами по договору</w:t>
            </w:r>
          </w:p>
        </w:tc>
      </w:tr>
      <w:tr w:rsidR="007574E5" w:rsidRPr="007574E5" w14:paraId="162451D5" w14:textId="77777777" w:rsidTr="008F3B06">
        <w:tc>
          <w:tcPr>
            <w:tcW w:w="680" w:type="dxa"/>
          </w:tcPr>
          <w:p w14:paraId="4C98589D" w14:textId="55D2676E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72" w:type="dxa"/>
          </w:tcPr>
          <w:p w14:paraId="0B8C5C40" w14:textId="03D6DD4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Информация, которая в соответствии с федеральными законами подлежит предоставлению или распространению</w:t>
            </w:r>
          </w:p>
        </w:tc>
        <w:tc>
          <w:tcPr>
            <w:tcW w:w="5102" w:type="dxa"/>
          </w:tcPr>
          <w:p w14:paraId="22BBB53B" w14:textId="64F39900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Обязательная отчётность, информация о деятельности государственных органов</w:t>
            </w:r>
          </w:p>
        </w:tc>
      </w:tr>
      <w:tr w:rsidR="007574E5" w:rsidRPr="007574E5" w14:paraId="23C37D13" w14:textId="77777777" w:rsidTr="008F3B06">
        <w:tc>
          <w:tcPr>
            <w:tcW w:w="680" w:type="dxa"/>
          </w:tcPr>
          <w:p w14:paraId="0A64111A" w14:textId="70417548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72" w:type="dxa"/>
          </w:tcPr>
          <w:p w14:paraId="3BF0D92E" w14:textId="1A3D34A8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Информация, распространение которой в Российской Федерации ограничивается или запрещается</w:t>
            </w:r>
          </w:p>
        </w:tc>
        <w:tc>
          <w:tcPr>
            <w:tcW w:w="5102" w:type="dxa"/>
          </w:tcPr>
          <w:p w14:paraId="21C87F2C" w14:textId="3919E148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Сведения ограниченного доступа, экстремистские материалы</w:t>
            </w:r>
          </w:p>
        </w:tc>
      </w:tr>
    </w:tbl>
    <w:p w14:paraId="41C0A6F6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EF11887" w14:textId="5246B56E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Кроме того, законодательством Российской Федерации могут быть установлены виды информации в зависимости от её содержания или обладателя (часть 4 статьи 5 Закона № 149-ФЗ).</w:t>
      </w:r>
    </w:p>
    <w:p w14:paraId="3E7FADB9" w14:textId="77777777" w:rsidR="008F3B06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734CC8B" w14:textId="2F97BC8D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ПРАВОВОЙ РЕЖИМ ИНФОРМАЦИИ</w:t>
      </w:r>
    </w:p>
    <w:p w14:paraId="25F1CC84" w14:textId="4FD12CE2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Правовой режим информации – установленный нормами права порядок возникновения, изменения и прекращения прав и обязанностей субъектов в отношении информации, включающий правила её документирования, доступа к ней, предоставления и распространения, а также ограничения доступа. Элементы правового режима информации установлены статьями 5–11 Закона № 149-ФЗ:</w:t>
      </w:r>
    </w:p>
    <w:p w14:paraId="591BDE6D" w14:textId="6570A738" w:rsidR="007574E5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7574E5">
        <w:rPr>
          <w:rFonts w:ascii="Times New Roman" w:hAnsi="Times New Roman" w:cs="Times New Roman"/>
          <w:sz w:val="28"/>
        </w:rPr>
        <w:t>раво на доступ к информации (ст. 8): государственные органы и органы местного самоуправления обязаны обеспечивать доступ к информации о своей деятельности; граждане и организации вправе получать информацию, непосредственно затрагивающую их права и свободы, если иное не предусмотрено федеральными законами;</w:t>
      </w:r>
    </w:p>
    <w:p w14:paraId="322C9DFB" w14:textId="6E4002EA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режим общедоступной информации (ст. 7): общедоступная информация может использоваться любыми лицами по их усмотрению; информация, размещаемая в сети «Интернет» в формате, допускающем автоматизированную обработку, является общедоступной информацией в форме открытых данных;</w:t>
      </w:r>
    </w:p>
    <w:p w14:paraId="6C6DF824" w14:textId="082CC328" w:rsidR="007574E5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7574E5">
        <w:rPr>
          <w:rFonts w:ascii="Times New Roman" w:hAnsi="Times New Roman" w:cs="Times New Roman"/>
          <w:sz w:val="28"/>
        </w:rPr>
        <w:t>граничение доступа к информации (ст. 9): устанавливается федеральными законами; обязательным является соблюдение конфиденциальности информации ограниченного доступа; условия отнесения информации к коммерческой, служебной и иной тайне, а также ответственность за её разглашение устанавливаются федеральными законами; профессиональная тайна подлежит защите в случаях, если на лиц федеральными законами возложены обязанности по соблюдению её конфиденциальности;</w:t>
      </w:r>
    </w:p>
    <w:p w14:paraId="13F8B2C9" w14:textId="2B5A23A9" w:rsidR="007574E5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аспространение и предоставление информации (ст. 10): свободное распространение информации допускается, за исключением случаев, установленных федеральными законами;</w:t>
      </w:r>
    </w:p>
    <w:p w14:paraId="753D4767" w14:textId="50A9D83C" w:rsidR="007574E5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7574E5">
        <w:rPr>
          <w:rFonts w:ascii="Times New Roman" w:hAnsi="Times New Roman" w:cs="Times New Roman"/>
          <w:sz w:val="28"/>
        </w:rPr>
        <w:t>окументирование информации (ст. 11): информация документируется по правилам, установленным уполномоченными федеральными органами исполнительной власти; электронный документ, подписанный электронной подписью, признаётся равнозначным документу, подписанному собственноручной подписью.</w:t>
      </w:r>
    </w:p>
    <w:p w14:paraId="29EA319A" w14:textId="013BC01D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Особыми правовыми режимами информации являются режимы государственной тайны, коммерческой тайны, служебной тайны, профессиональной тайны (врачебная, адвокатская, нотариальная тайна, тайна связи и другие) и персональных данных. Эти режимы устанавливаются специальными федеральными законами: Законом Российской Федерации от 21.07.1993 № 5485-1 «О государственной тайне», Федеральным законом от 29.07.2004 № 98-ФЗ «О коммерческой тайне», Федеральным законом от 27.07.2006 № 152-ФЗ «О персональных данных» и другими.</w:t>
      </w:r>
    </w:p>
    <w:p w14:paraId="10C2BE0C" w14:textId="77777777" w:rsidR="008F3B06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7F6AEB9" w14:textId="77777777" w:rsidR="008F3B06" w:rsidRDefault="008F3B06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C5FE462" w14:textId="15C968D5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4. ПРАВОВОЙ СТАТУС ОБЛАДАТЕЛЯ ИНФОРМАЦИИ</w:t>
      </w:r>
    </w:p>
    <w:p w14:paraId="010936FB" w14:textId="5C74CEE9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со статьёй 6 Закона № 149-ФЗ обладателем информации может быть гражданин (физическое лицо), юридическое лицо, Российская Федерация, субъект Российской Федерации, муниципальное образование. От имени Российской Федерации, субъекта Российской Федерации и муниципального образования правомочия обладателя информации осуществляются соответственно государственными органами и органами местного самоуправления в пределах их полномочий, установленных соответствующими нормативными правовыми актами.</w:t>
      </w:r>
    </w:p>
    <w:p w14:paraId="19742C2D" w14:textId="18CF83A1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Обладатель информации, если иное не предусмотрено федеральными законами, вправе:</w:t>
      </w:r>
    </w:p>
    <w:p w14:paraId="5E3DECB9" w14:textId="08AF63BB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разрешать или ограничивать доступ к информации, определять порядок и условия такого доступа;</w:t>
      </w:r>
    </w:p>
    <w:p w14:paraId="2EB3A31F" w14:textId="3C859ECC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использовать информацию, в том числе распространять её, по своему усмотрению;</w:t>
      </w:r>
    </w:p>
    <w:p w14:paraId="7A1D154A" w14:textId="48C6AB32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передавать информацию другим лицам по договору или на ином установленном законом основании;</w:t>
      </w:r>
    </w:p>
    <w:p w14:paraId="5EE10ED3" w14:textId="7B028B0B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защищать установленными законом способами свои права в случае незаконного получения информации или её незаконного использования иными лицами;</w:t>
      </w:r>
    </w:p>
    <w:p w14:paraId="43646CD5" w14:textId="7EB00ABB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осуществлять иные действия с информацией или разрешать осуществление таких действий.</w:t>
      </w:r>
    </w:p>
    <w:p w14:paraId="74A26207" w14:textId="1497AB52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Обладатель информации при осуществлении своих прав обязан:</w:t>
      </w:r>
    </w:p>
    <w:p w14:paraId="6149B72B" w14:textId="6404D1B3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соблюдать права и законные интересы иных лиц;</w:t>
      </w:r>
    </w:p>
    <w:p w14:paraId="6165891F" w14:textId="0F4A4A53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принимать меры по защите информации;</w:t>
      </w:r>
    </w:p>
    <w:p w14:paraId="3DA58C37" w14:textId="1300E0F1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ограничивать доступ к информации, если такая обязанность установлена федеральными законами.</w:t>
      </w:r>
    </w:p>
    <w:p w14:paraId="6BF3CA4F" w14:textId="02A51B9C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ПРАВОВОЙ РЕЖИМ ИНФОРМАЦИОННЫХ ТЕХНОЛОГИЙ</w:t>
      </w:r>
    </w:p>
    <w:p w14:paraId="6E5E09FF" w14:textId="5F463B4E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Правовой режим информационных технологий включает правовое регулирование информатизации, создания, эксплуатации и использования </w:t>
      </w:r>
      <w:r>
        <w:rPr>
          <w:rFonts w:ascii="Times New Roman" w:hAnsi="Times New Roman" w:cs="Times New Roman"/>
          <w:sz w:val="28"/>
        </w:rPr>
        <w:lastRenderedPageBreak/>
        <w:t>информационных систем, государственных информационных систем, информационно-телекоммуникационных сетей, а также электронного документооборота. Основные положения установлены статьями 11–15 Закона № 149-ФЗ.</w:t>
      </w:r>
    </w:p>
    <w:p w14:paraId="4806F8A9" w14:textId="55F25493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регулирование в сфере применения информационных технологий (ст. 12) предусматривает: регулирование отношений, связанных с поиском, получением, передачей, производством и распространением информации с применением информационных технологий; развитие информационных систем различного назначения для обеспечения граждан, организаций, государственных органов и органов местного самоуправления информацией, а также обеспечение взаимодействия таких систем; создание условий для эффективного использования информационно-телекоммуникационных сетей, в том числе сети «Интернет»; обеспечение информационной безопасности детей. Государственные органы и органы местного самоуправления участвуют в разработке и реализации целевых программ применения информационных технологий, создают информационные системы и обеспечивают доступ к содержащейся в них информации.</w:t>
      </w:r>
    </w:p>
    <w:p w14:paraId="330E1198" w14:textId="127EC60D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Информационные системы (ст. 13) включают государственные информационные системы (федеральные и региональные), муниципальные информационные системы и иные информационные системы. Оператором информационной системы является собственник используемых для обработки содержащейся в базах данных информации технических средств, который правомерно пользуется такими базами данных, или лицо, с которым этот собственник заключил договор об эксплуатации информационной системы. Технические средства информационных систем, используемых государственными органами, органами местного самоуправления, государственными и муниципальными учреждениями, должны размещаться на территории Российской Федерации; операторы государственных информационных систем обязаны использовать вычислительные мощности </w:t>
      </w:r>
      <w:r>
        <w:rPr>
          <w:rFonts w:ascii="Times New Roman" w:hAnsi="Times New Roman" w:cs="Times New Roman"/>
          <w:sz w:val="28"/>
        </w:rPr>
        <w:lastRenderedPageBreak/>
        <w:t>провайдеров хостинга из перечня, утверждаемого Правительством Российской Федерации, и не вправе использовать принадлежащие иностранным лицам информационные системы и программы для электронных вычислительных машин, функционирующие посредством сети «Интернет», за исключением случаев, установленных Правительством Российской Федерации.</w:t>
      </w:r>
    </w:p>
    <w:p w14:paraId="76713B4A" w14:textId="40F6E29A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Государственные информационные системы (ст. 14) создаются в целях реализации полномочий государственных органов и обеспечения обмена информацией между этими органами. Информация, содержащаяся в государственных информационных системах, является официальной; государственные органы обязаны обеспечить её достоверность и актуальность, доступ к ней в случаях и в порядке, предусмотренных законодательством, а также защиту от неправомерных доступа, уничтожения, модифицирования, блокирования, копирования, предоставления, распространения и иных неправомерных действий.</w:t>
      </w:r>
    </w:p>
    <w:p w14:paraId="2DEFC009" w14:textId="7AF0221B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информационно-телекоммуникационных сетей (ст. 15) на территории Российской Федерации осуществляется с соблюдением требований законодательства Российской Федерации в области связи и иных требований; регулирование использования сети «Интернет» осуществляется с учётом общепринятой международной практики деятельности саморегулируемых организаций в этой области. Статьёй 15.1 установлен порядок ведения Единого реестра доменных имён, указателей страниц сайтов в сети «Интернет» и сетевых адресов, позволяющих идентифицировать сайты, содержащие информацию, распространение которой в Российской Федерации запрещено.</w:t>
      </w:r>
    </w:p>
    <w:p w14:paraId="232D2F8D" w14:textId="1785E860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Электронное взаимодействие государственных органов, организаций и граждан обеспечивается с применением электронной подписи в соответствии с Федеральным законом от 06.04.2011 № 63-ФЗ «Об электронной подписи».</w:t>
      </w:r>
    </w:p>
    <w:p w14:paraId="680D586E" w14:textId="63066BE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ЗАЩИТА ИНФОРМАЦИИ, ОТВЕТСТВЕННОСТЬ ЗА ПРАВОНАРУШЕНИЯ В СФЕРЕ ИНФОРМАЦИИ, ИНФОРМАЦИОННЫХ ТЕХНОЛОГИЙ И ЗАЩИТЫ ИНФОРМАЦИИ</w:t>
      </w:r>
    </w:p>
    <w:p w14:paraId="74BD43E0" w14:textId="1BE1DA1E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соответствии со статьёй 16 Закона № 149-ФЗ защита информации представляет собой принятие правовых, организационных и технических мер, направленных на:</w:t>
      </w:r>
    </w:p>
    <w:p w14:paraId="4A4557EC" w14:textId="614AC323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обеспечение защиты информации от неправомерного доступа, уничтожения, модифицирования, блокирования, копирования, предоставления, распространения, а также от иных неправомерных действий в отношении такой информации;</w:t>
      </w:r>
    </w:p>
    <w:p w14:paraId="350E33D1" w14:textId="7CE6A6B3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соблюдение конфиденциальности информации ограниченного доступа;</w:t>
      </w:r>
    </w:p>
    <w:p w14:paraId="12E50472" w14:textId="76E848A7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реализацию права на доступ к информации.</w:t>
      </w:r>
    </w:p>
    <w:p w14:paraId="2A6BA0CD" w14:textId="300F1CAC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регулирование отношений в сфере защиты информации осуществляется путём установления требований о защите информации, а также ответственности за нарушение законодательства Российской Федерации об информации, информационных технологиях и о защите информации. Требования о защите информации, содержащейся в государственных информационных системах, устанавливаются федеральным органом исполнительной власти в области обеспечения безопасности (ФСБ России) и федеральным органом исполнительной власти, уполномоченным в области противодействия техническим разведкам и технической защиты информации (ФСТЭК России), в пределах их полномочий.</w:t>
      </w:r>
    </w:p>
    <w:p w14:paraId="7B1141D4" w14:textId="5DF787B5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Обладатель информации, оператор информационной системы в случаях, установленных законодательством Российской Федерации, обязаны обеспечить: предотвращение несанкционированного доступа к информации и (или) передачи её лицам, не имеющим права на доступ к информации; своевременное обнаружение фактов несанкционированного доступа к информации; предупреждение возможности неблагоприятных последствий нарушения порядка доступа к информации; недопущение воздействия на технические средства обработки информации, в результате которого нарушается их функционирование; возможность незамедлительного восстановления информации, модифицированной или уничтоженной </w:t>
      </w:r>
      <w:r>
        <w:rPr>
          <w:rFonts w:ascii="Times New Roman" w:hAnsi="Times New Roman" w:cs="Times New Roman"/>
          <w:sz w:val="28"/>
        </w:rPr>
        <w:lastRenderedPageBreak/>
        <w:t>вследствие несанкционированного доступа к ней; постоянный контроль за обеспечением уровня защищённости информации; нахождение на территории Российской Федерации баз данных информации, с использованием которых осуществляются сбор, запись, систематизация, накопление, хранение, уточнение (обновление, изменение), извлечение персональных данных граждан Российской Федерации.</w:t>
      </w:r>
    </w:p>
    <w:p w14:paraId="2A9C9F1C" w14:textId="5219076A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Статья 17 Закона № 149-ФЗ устанавливает, что нарушение требований закона влечёт за собой дисциплинарную, гражданско-правовую, административную или уголовную ответственность в соответствии с законодательством Российской Федерации. Лица, права и законные интересы которых были нарушены в связи с разглашением информации ограниченного доступа или иным неправомерным использованием такой информации, вправе обратиться в установленном порядке за судебной защитой своих прав, в том числе с исками о возмещении убытков, компенсации морального вреда, защите чести, достоинства и деловой репутации.</w:t>
      </w:r>
    </w:p>
    <w:p w14:paraId="6426B1C4" w14:textId="3B7E94A7" w:rsidR="007574E5" w:rsidRDefault="007574E5" w:rsidP="008F3B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составы правонарушений в сфере информации, информационных технологий и защиты информации и статьи, устанавливающие ответственность за них, приведены в таблице 3.</w:t>
      </w:r>
    </w:p>
    <w:p w14:paraId="2DF99331" w14:textId="5A90895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 – Ответственность за правонарушения в сфере информации, информационных технологий и защиты информации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2154"/>
        <w:gridCol w:w="5386"/>
      </w:tblGrid>
      <w:tr w:rsidR="007574E5" w:rsidRPr="007574E5" w14:paraId="3C0D229C" w14:textId="77777777" w:rsidTr="00960A3A">
        <w:tc>
          <w:tcPr>
            <w:tcW w:w="1814" w:type="dxa"/>
          </w:tcPr>
          <w:p w14:paraId="298AB6EC" w14:textId="14597B57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Вид ответственности</w:t>
            </w:r>
          </w:p>
        </w:tc>
        <w:tc>
          <w:tcPr>
            <w:tcW w:w="2154" w:type="dxa"/>
          </w:tcPr>
          <w:p w14:paraId="4998422B" w14:textId="47DD7F9A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Статья</w:t>
            </w:r>
          </w:p>
        </w:tc>
        <w:tc>
          <w:tcPr>
            <w:tcW w:w="5386" w:type="dxa"/>
          </w:tcPr>
          <w:p w14:paraId="712F3B91" w14:textId="1775019D" w:rsidR="007574E5" w:rsidRPr="007574E5" w:rsidRDefault="007574E5" w:rsidP="007574E5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574E5">
              <w:rPr>
                <w:rFonts w:ascii="Times New Roman" w:hAnsi="Times New Roman" w:cs="Times New Roman"/>
                <w:b/>
              </w:rPr>
              <w:t>Содержание правонарушения</w:t>
            </w:r>
          </w:p>
        </w:tc>
      </w:tr>
      <w:tr w:rsidR="007574E5" w:rsidRPr="007574E5" w14:paraId="3B340C01" w14:textId="77777777" w:rsidTr="00960A3A">
        <w:tc>
          <w:tcPr>
            <w:tcW w:w="1814" w:type="dxa"/>
          </w:tcPr>
          <w:p w14:paraId="5EF59B1A" w14:textId="7ECBAAEA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0F4C2BE2" w14:textId="6668CCC4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13.11 КоАП РФ</w:t>
            </w:r>
          </w:p>
        </w:tc>
        <w:tc>
          <w:tcPr>
            <w:tcW w:w="5386" w:type="dxa"/>
          </w:tcPr>
          <w:p w14:paraId="783C451B" w14:textId="5D845B7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Нарушение законодательства Российской Федерации в области персональных данных</w:t>
            </w:r>
          </w:p>
        </w:tc>
      </w:tr>
      <w:tr w:rsidR="007574E5" w:rsidRPr="007574E5" w14:paraId="76CD3A62" w14:textId="77777777" w:rsidTr="00960A3A">
        <w:tc>
          <w:tcPr>
            <w:tcW w:w="1814" w:type="dxa"/>
          </w:tcPr>
          <w:p w14:paraId="56BD4B1E" w14:textId="39B68D8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36F7A60D" w14:textId="2B61041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13.12 КоАП РФ</w:t>
            </w:r>
          </w:p>
        </w:tc>
        <w:tc>
          <w:tcPr>
            <w:tcW w:w="5386" w:type="dxa"/>
          </w:tcPr>
          <w:p w14:paraId="55AA06A1" w14:textId="43E76E41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Нарушение правил защиты информации</w:t>
            </w:r>
          </w:p>
        </w:tc>
      </w:tr>
      <w:tr w:rsidR="007574E5" w:rsidRPr="007574E5" w14:paraId="693D3118" w14:textId="77777777" w:rsidTr="00960A3A">
        <w:tc>
          <w:tcPr>
            <w:tcW w:w="1814" w:type="dxa"/>
          </w:tcPr>
          <w:p w14:paraId="3A45B105" w14:textId="207D836A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1EA4EA8E" w14:textId="0A273E25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13.13 КоАП РФ</w:t>
            </w:r>
          </w:p>
        </w:tc>
        <w:tc>
          <w:tcPr>
            <w:tcW w:w="5386" w:type="dxa"/>
          </w:tcPr>
          <w:p w14:paraId="37C705FB" w14:textId="1E87D39B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Незаконная деятельность в области защиты информации</w:t>
            </w:r>
          </w:p>
        </w:tc>
      </w:tr>
      <w:tr w:rsidR="007574E5" w:rsidRPr="007574E5" w14:paraId="5AD7F68E" w14:textId="77777777" w:rsidTr="00960A3A">
        <w:tc>
          <w:tcPr>
            <w:tcW w:w="1814" w:type="dxa"/>
          </w:tcPr>
          <w:p w14:paraId="6B91476C" w14:textId="5BCDA3B2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3F6DF50B" w14:textId="7B0DBAF4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13.14 КоАП РФ</w:t>
            </w:r>
          </w:p>
        </w:tc>
        <w:tc>
          <w:tcPr>
            <w:tcW w:w="5386" w:type="dxa"/>
          </w:tcPr>
          <w:p w14:paraId="785E75BE" w14:textId="58CA13EE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Разглашение информации с ограниченным доступом</w:t>
            </w:r>
          </w:p>
        </w:tc>
      </w:tr>
      <w:tr w:rsidR="007574E5" w:rsidRPr="007574E5" w14:paraId="46645560" w14:textId="77777777" w:rsidTr="00960A3A">
        <w:tc>
          <w:tcPr>
            <w:tcW w:w="1814" w:type="dxa"/>
          </w:tcPr>
          <w:p w14:paraId="2A1A7B3B" w14:textId="5B6B83E0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54F65183" w14:textId="46AF103A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13.15 КоАП РФ</w:t>
            </w:r>
          </w:p>
        </w:tc>
        <w:tc>
          <w:tcPr>
            <w:tcW w:w="5386" w:type="dxa"/>
          </w:tcPr>
          <w:p w14:paraId="08A1E895" w14:textId="450E5178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Злоупотребление свободой массовой информации</w:t>
            </w:r>
          </w:p>
        </w:tc>
      </w:tr>
      <w:tr w:rsidR="007574E5" w:rsidRPr="007574E5" w14:paraId="3B8170A7" w14:textId="77777777" w:rsidTr="00960A3A">
        <w:tc>
          <w:tcPr>
            <w:tcW w:w="1814" w:type="dxa"/>
          </w:tcPr>
          <w:p w14:paraId="122C1507" w14:textId="51583E9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Административная</w:t>
            </w:r>
          </w:p>
        </w:tc>
        <w:tc>
          <w:tcPr>
            <w:tcW w:w="2154" w:type="dxa"/>
          </w:tcPr>
          <w:p w14:paraId="402F5628" w14:textId="4166D498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13.23 КоАП РФ</w:t>
            </w:r>
          </w:p>
        </w:tc>
        <w:tc>
          <w:tcPr>
            <w:tcW w:w="5386" w:type="dxa"/>
          </w:tcPr>
          <w:p w14:paraId="7309013D" w14:textId="20F6909B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Нарушение правил распространения обязательных сообщений</w:t>
            </w:r>
          </w:p>
        </w:tc>
      </w:tr>
      <w:tr w:rsidR="007574E5" w:rsidRPr="007574E5" w14:paraId="1C257B28" w14:textId="77777777" w:rsidTr="00960A3A">
        <w:tc>
          <w:tcPr>
            <w:tcW w:w="1814" w:type="dxa"/>
          </w:tcPr>
          <w:p w14:paraId="6FCB9B4B" w14:textId="2E16456E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lastRenderedPageBreak/>
              <w:t>Уголовная</w:t>
            </w:r>
          </w:p>
        </w:tc>
        <w:tc>
          <w:tcPr>
            <w:tcW w:w="2154" w:type="dxa"/>
          </w:tcPr>
          <w:p w14:paraId="71118A46" w14:textId="27724C81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137 УК РФ</w:t>
            </w:r>
          </w:p>
        </w:tc>
        <w:tc>
          <w:tcPr>
            <w:tcW w:w="5386" w:type="dxa"/>
          </w:tcPr>
          <w:p w14:paraId="48F28D59" w14:textId="66EDA589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Нарушение неприкосновенности частной жизни</w:t>
            </w:r>
          </w:p>
        </w:tc>
      </w:tr>
      <w:tr w:rsidR="007574E5" w:rsidRPr="007574E5" w14:paraId="3A79C82E" w14:textId="77777777" w:rsidTr="00960A3A">
        <w:tc>
          <w:tcPr>
            <w:tcW w:w="1814" w:type="dxa"/>
          </w:tcPr>
          <w:p w14:paraId="64F26F9E" w14:textId="45F46D35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Уголовная</w:t>
            </w:r>
          </w:p>
        </w:tc>
        <w:tc>
          <w:tcPr>
            <w:tcW w:w="2154" w:type="dxa"/>
          </w:tcPr>
          <w:p w14:paraId="43B0E22E" w14:textId="4D0E6E6F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183 УК РФ</w:t>
            </w:r>
          </w:p>
        </w:tc>
        <w:tc>
          <w:tcPr>
            <w:tcW w:w="5386" w:type="dxa"/>
          </w:tcPr>
          <w:p w14:paraId="73E1DA1F" w14:textId="3DAF6C8B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Незаконные получение и разглашение сведений, составляющих коммерческую, налоговую или банковскую тайну</w:t>
            </w:r>
          </w:p>
        </w:tc>
      </w:tr>
      <w:tr w:rsidR="007574E5" w:rsidRPr="007574E5" w14:paraId="71048884" w14:textId="77777777" w:rsidTr="00960A3A">
        <w:tc>
          <w:tcPr>
            <w:tcW w:w="1814" w:type="dxa"/>
          </w:tcPr>
          <w:p w14:paraId="6D015C5B" w14:textId="0DE3F0A2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Уголовная</w:t>
            </w:r>
          </w:p>
        </w:tc>
        <w:tc>
          <w:tcPr>
            <w:tcW w:w="2154" w:type="dxa"/>
          </w:tcPr>
          <w:p w14:paraId="6841127B" w14:textId="7C932C0C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272 УК РФ</w:t>
            </w:r>
          </w:p>
        </w:tc>
        <w:tc>
          <w:tcPr>
            <w:tcW w:w="5386" w:type="dxa"/>
          </w:tcPr>
          <w:p w14:paraId="236EE99A" w14:textId="350DC73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Неправомерный доступ к компьютерной информации</w:t>
            </w:r>
          </w:p>
        </w:tc>
      </w:tr>
      <w:tr w:rsidR="007574E5" w:rsidRPr="007574E5" w14:paraId="33F22C23" w14:textId="77777777" w:rsidTr="00960A3A">
        <w:tc>
          <w:tcPr>
            <w:tcW w:w="1814" w:type="dxa"/>
          </w:tcPr>
          <w:p w14:paraId="55F62C68" w14:textId="6CA05062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Уголовная</w:t>
            </w:r>
          </w:p>
        </w:tc>
        <w:tc>
          <w:tcPr>
            <w:tcW w:w="2154" w:type="dxa"/>
          </w:tcPr>
          <w:p w14:paraId="601286BE" w14:textId="5D38C3C6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273 УК РФ</w:t>
            </w:r>
          </w:p>
        </w:tc>
        <w:tc>
          <w:tcPr>
            <w:tcW w:w="5386" w:type="dxa"/>
          </w:tcPr>
          <w:p w14:paraId="41C8159E" w14:textId="65BB6CA7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Создание, использование и распространение вредоносных компьютерных программ</w:t>
            </w:r>
          </w:p>
        </w:tc>
      </w:tr>
      <w:tr w:rsidR="007574E5" w:rsidRPr="007574E5" w14:paraId="2E06528F" w14:textId="77777777" w:rsidTr="00960A3A">
        <w:tc>
          <w:tcPr>
            <w:tcW w:w="1814" w:type="dxa"/>
          </w:tcPr>
          <w:p w14:paraId="6C93F71B" w14:textId="624427D2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Уголовная</w:t>
            </w:r>
          </w:p>
        </w:tc>
        <w:tc>
          <w:tcPr>
            <w:tcW w:w="2154" w:type="dxa"/>
          </w:tcPr>
          <w:p w14:paraId="037BB016" w14:textId="6BB8855E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274 УК РФ</w:t>
            </w:r>
          </w:p>
        </w:tc>
        <w:tc>
          <w:tcPr>
            <w:tcW w:w="5386" w:type="dxa"/>
          </w:tcPr>
          <w:p w14:paraId="3B1EF769" w14:textId="20E15E70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Нарушение правил эксплуатации средств хранения, обработки или передачи компьютерной информации и информационно-телекоммуникационных сетей</w:t>
            </w:r>
          </w:p>
        </w:tc>
      </w:tr>
      <w:tr w:rsidR="007574E5" w:rsidRPr="007574E5" w14:paraId="06C37B2F" w14:textId="77777777" w:rsidTr="00960A3A">
        <w:tc>
          <w:tcPr>
            <w:tcW w:w="1814" w:type="dxa"/>
          </w:tcPr>
          <w:p w14:paraId="439A0281" w14:textId="00F0A8C3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Уголовная</w:t>
            </w:r>
          </w:p>
        </w:tc>
        <w:tc>
          <w:tcPr>
            <w:tcW w:w="2154" w:type="dxa"/>
          </w:tcPr>
          <w:p w14:paraId="065EDE71" w14:textId="2B86EB8D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ст. 274.1 УК РФ</w:t>
            </w:r>
          </w:p>
        </w:tc>
        <w:tc>
          <w:tcPr>
            <w:tcW w:w="5386" w:type="dxa"/>
          </w:tcPr>
          <w:p w14:paraId="008844C9" w14:textId="7207483A" w:rsidR="007574E5" w:rsidRPr="007574E5" w:rsidRDefault="007574E5" w:rsidP="007574E5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7574E5">
              <w:rPr>
                <w:rFonts w:ascii="Times New Roman" w:hAnsi="Times New Roman" w:cs="Times New Roman"/>
              </w:rPr>
              <w:t>Неправомерное воздействие на критическую информационную инфраструктуру Российской Федерации</w:t>
            </w:r>
          </w:p>
        </w:tc>
      </w:tr>
    </w:tbl>
    <w:p w14:paraId="494ADDA5" w14:textId="7777777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825EFE0" w14:textId="77777777" w:rsidR="006B3749" w:rsidRDefault="006B374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F6E5802" w14:textId="3D77CDFB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ОТЧЁТ ПО САЙТАМ</w:t>
      </w:r>
    </w:p>
    <w:p w14:paraId="39E7162F" w14:textId="714AD460" w:rsidR="007574E5" w:rsidRDefault="007574E5" w:rsidP="007574E5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Сайт ФСТЭК России (https://fstec.ru/)</w:t>
      </w:r>
    </w:p>
    <w:p w14:paraId="606139CF" w14:textId="53671CB4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ФСТЭК России – Федеральная служба по техническому и экспортному контролю, федеральный орган исполнительной власти, уполномоченный в области противодействия техническим разведкам и технической защиты информации; полномочия службы определены Указом Президента Российской Федерации от 16.08.2004 № 1085 «Вопросы Федеральной службы по техническому и экспортному контролю». На официальном сайте размещены: общие сведения о службе, её структуре и руководстве; раздел «Документы», содержащий нормативные правовые акты и методические документы, в том числе приказы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системах»,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данных», от 14.03.2014 № 31 «Об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среды»; сведения о лицензировании деятельности по технической защите конфиденциальной информации, сертификации средств защиты информации и аттестации объектов информатизации; реестры лицензий и сертифицированных средств защиты информации; материалы о Государственной системе обнаружения, предупреждения и ликвидации последствий компьютерных атак (</w:t>
      </w:r>
      <w:proofErr w:type="spellStart"/>
      <w:r>
        <w:rPr>
          <w:rFonts w:ascii="Times New Roman" w:hAnsi="Times New Roman" w:cs="Times New Roman"/>
          <w:sz w:val="28"/>
        </w:rPr>
        <w:t>ГосСОПКА</w:t>
      </w:r>
      <w:proofErr w:type="spellEnd"/>
      <w:r>
        <w:rPr>
          <w:rFonts w:ascii="Times New Roman" w:hAnsi="Times New Roman" w:cs="Times New Roman"/>
          <w:sz w:val="28"/>
        </w:rPr>
        <w:t>); новости и аналитические материалы по вопросам защиты информации.</w:t>
      </w:r>
    </w:p>
    <w:p w14:paraId="62C23D9E" w14:textId="50C2D4F4" w:rsidR="007574E5" w:rsidRDefault="007574E5" w:rsidP="007574E5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Сайт Роскомнадзора (https://rkn.gov.ru/)</w:t>
      </w:r>
    </w:p>
    <w:p w14:paraId="3C17A432" w14:textId="0C15BB9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Роскомнадзор – Федеральная служба по надзору в сфере связи, информационных технологий и массовых коммуникаций, уполномоченный </w:t>
      </w:r>
      <w:r>
        <w:rPr>
          <w:rFonts w:ascii="Times New Roman" w:hAnsi="Times New Roman" w:cs="Times New Roman"/>
          <w:sz w:val="28"/>
        </w:rPr>
        <w:lastRenderedPageBreak/>
        <w:t>орган по защите прав субъектов персональных данных. На сайте представлены основные направления деятельности службы: персональные данные (по данным сайта зарегистрировано более 2,6 млн операторов персональных данных), связь, электронные коммуникации, средства массовой информации, учёт интернет-рекламы. В разделе «Документы» размещены тексты федеральных законов, включая Федеральный закон от 27.07.2006 № 149-ФЗ, подзаконные и ведомственные нормативные правовые акты, административные регламенты. На сайте доступны государственные информационные системы и публичные реестры, в том числе Единый реестр доменных имён, указателей страниц сайтов в сети «Интернет» и сетевых адресов, позволяющих идентифицировать сайты, содержащие информацию, распространение которой в Российской Федерации запрещено (ведётся в соответствии со статьёй 15.1 Закона № 149-ФЗ), реестр операторов, осуществляющих обработку персональных данных, реестр организаторов распространения информации, реестр новостных агрегаторов, реестр аудиовизуальных сервисов, реестр социальных сетей.</w:t>
      </w:r>
    </w:p>
    <w:p w14:paraId="261D6CBF" w14:textId="51E1AC3C" w:rsidR="007574E5" w:rsidRDefault="007574E5" w:rsidP="007574E5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Иные открытые источники из сети Интернет</w:t>
      </w:r>
    </w:p>
    <w:p w14:paraId="6A1C0688" w14:textId="50337D66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Официальный интернет-портал правовой информации (http://pravo.gov.ru) – размещён текст Федерального закона от 27.07.2006 № 149-ФЗ в актуальной редакции со списком изменяющих документов;</w:t>
      </w:r>
    </w:p>
    <w:p w14:paraId="63E3F6ED" w14:textId="3B84C860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справочная правовая система «КонсультантПлюс» (http://www.consultant.ru) – полный текст закона постатейно с комментариями и обзорами изменений;</w:t>
      </w:r>
    </w:p>
    <w:p w14:paraId="7984F629" w14:textId="28C8FB50" w:rsidR="006B3749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сайт «Российской газеты» (https://rg.ru/2006/07/29/informacia-dok.html) – первоначальная официальная публикация Федерального закона № 149-ФЗ от 29 июля 2006 года.</w:t>
      </w:r>
    </w:p>
    <w:p w14:paraId="43BF9BCE" w14:textId="4E070CBF" w:rsidR="007574E5" w:rsidRDefault="006B3749" w:rsidP="006B374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EFADE7E" w14:textId="79369649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ОТВЕТЫ НА КОНТРОЛЬНЫЕ ВОПРОСЫ</w:t>
      </w:r>
    </w:p>
    <w:p w14:paraId="601DA318" w14:textId="6C06BDDC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В чём заключаются предмет и цель правового регулирования в области информации, информационных технологий и защиты информации?</w:t>
      </w:r>
    </w:p>
    <w:p w14:paraId="1B795999" w14:textId="53E7AC55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 правового регулирования определён в статье 1 Закона № 149-ФЗ: отношения, возникающие при осуществлении права на поиск, получение, передачу, производство и распространение информации; при применении информационных технологий; при обеспечении защиты информации. Отношения, возникающие при правовой охране результатов интеллектуальной деятельности и приравненных к ним средств индивидуализации, в предмет регулирования закона не входят и регулируются гражданским законодательством.</w:t>
      </w:r>
    </w:p>
    <w:p w14:paraId="7F21086F" w14:textId="6D846C0B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правового регулирования состоит в создании правовых условий для свободного информационного обмена и реализации конституционных прав граждан на информацию, в установлении единых правил обращения информации и применения информационных технологий, в обеспечении защиты информации и защищённости интересов личности, общества и государства в информационной сфере. Указанные цели достигаются путём реализации принципов, закреплённых в статье 3 закона: свободы поиска, получения, передачи, производства и распространения информации любым законным способом; установления ограничений доступа к информации только федеральными законами; открытости информации о деятельности государственных органов; неприкосновенности частной жизни; обеспечения безопасности Российской Федерации; достоверности и своевременности предоставления информации и других.</w:t>
      </w:r>
    </w:p>
    <w:p w14:paraId="6D47584F" w14:textId="6513BD71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Раскройте содержание правового режима информации.</w:t>
      </w:r>
    </w:p>
    <w:p w14:paraId="556AEA76" w14:textId="1453C5B8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Правовой режим информации – совокупность правовых норм, определяющих порядок возникновения, изменения и прекращения прав и обязанностей субъектов в отношении информации: порядок её </w:t>
      </w:r>
      <w:r>
        <w:rPr>
          <w:rFonts w:ascii="Times New Roman" w:hAnsi="Times New Roman" w:cs="Times New Roman"/>
          <w:sz w:val="28"/>
        </w:rPr>
        <w:lastRenderedPageBreak/>
        <w:t>документирования, доступа к ней, предоставления, распространения и защиты. Содержание правового режима информации составляют:</w:t>
      </w:r>
    </w:p>
    <w:p w14:paraId="3FCAA5A2" w14:textId="5C4104F4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классификация информации по категориям доступа (общедоступная информация и информация ограниченного доступа) и по порядку предоставления или распространения (статья 5);</w:t>
      </w:r>
    </w:p>
    <w:p w14:paraId="3C47CC6F" w14:textId="0CFF5E0E" w:rsidR="007574E5" w:rsidRDefault="006B3749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7574E5">
        <w:rPr>
          <w:rFonts w:ascii="Times New Roman" w:hAnsi="Times New Roman" w:cs="Times New Roman"/>
          <w:sz w:val="28"/>
        </w:rPr>
        <w:t>раво на доступ к информации (статья 8), включая обязанность государственных органов и органов местного самоуправления обеспечивать доступ к информации о своей деятельности, а также право граждан на получение информации, непосредственно затрагивающей их права и свободы;</w:t>
      </w:r>
    </w:p>
    <w:p w14:paraId="0DBAF847" w14:textId="58D36B1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режим общедоступной информации, в том числе информации в форме открытых данных (статья 7);</w:t>
      </w:r>
    </w:p>
    <w:p w14:paraId="6B10B12C" w14:textId="02383E66" w:rsidR="007574E5" w:rsidRDefault="006B3749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7574E5">
        <w:rPr>
          <w:rFonts w:ascii="Times New Roman" w:hAnsi="Times New Roman" w:cs="Times New Roman"/>
          <w:sz w:val="28"/>
        </w:rPr>
        <w:t>граничение доступа к информации федеральными законами в целях защиты основ конституционного строя, нравственности, здоровья, прав и законных интересов других лиц, обеспечения обороны страны и безопасности государства (статья 9); обязательность соблюдения конфиденциальности информации ограниченного доступа;</w:t>
      </w:r>
    </w:p>
    <w:p w14:paraId="0132CD36" w14:textId="23D013FE" w:rsidR="007574E5" w:rsidRDefault="006B3749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7574E5">
        <w:rPr>
          <w:rFonts w:ascii="Times New Roman" w:hAnsi="Times New Roman" w:cs="Times New Roman"/>
          <w:sz w:val="28"/>
        </w:rPr>
        <w:t>равила распространения и предоставления информации (статья 10);</w:t>
      </w:r>
    </w:p>
    <w:p w14:paraId="5EAFC99D" w14:textId="733F47E3" w:rsidR="007574E5" w:rsidRDefault="006B3749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7574E5">
        <w:rPr>
          <w:rFonts w:ascii="Times New Roman" w:hAnsi="Times New Roman" w:cs="Times New Roman"/>
          <w:sz w:val="28"/>
        </w:rPr>
        <w:t>окументирование информации, в том числе в электронной форме (статья 11).</w:t>
      </w:r>
    </w:p>
    <w:p w14:paraId="0EF0434E" w14:textId="3252CEE5" w:rsidR="007574E5" w:rsidRDefault="007574E5" w:rsidP="006B37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Особые правовые режимы устанавливаются для государственной тайны, коммерческой тайны, служебной тайны, профессиональной тайны и персональных данных соответствующими федеральными законами.</w:t>
      </w:r>
    </w:p>
    <w:p w14:paraId="4F9BA4E2" w14:textId="21115802" w:rsidR="007574E5" w:rsidRDefault="007574E5" w:rsidP="00D039D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Опишите содержание правового статуса обладателя информации.</w:t>
      </w:r>
    </w:p>
    <w:p w14:paraId="4991B27E" w14:textId="4EC8B7DC" w:rsidR="007574E5" w:rsidRDefault="007574E5" w:rsidP="00D039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Обладателем информации может быть гражданин (физическое лицо), юридическое лицо, Российская Федерация, субъект Российской Федерации, муниципальное образование (статья 6 Закона № 149-ФЗ). От имени публично-правовых образований правомочия обладателя информации осуществляются государственными органами и органами местного самоуправления в пределах их полномочий.</w:t>
      </w:r>
    </w:p>
    <w:p w14:paraId="5C791BA6" w14:textId="06FE19E5" w:rsidR="007574E5" w:rsidRDefault="007574E5" w:rsidP="00D039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Права обладателя информации: разрешать или ограничивать доступ к информации и определять порядок и условия такого доступа; использовать информацию, в том числе распространять её, по своему усмотрению; передавать информацию другим лицам по договору или на ином установленном законом основании; защищать установленными законом способами свои права в случае незаконного получения информации или её незаконного использования иными лицами; осуществлять иные действия с информацией или разрешать осуществление таких действий.</w:t>
      </w:r>
    </w:p>
    <w:p w14:paraId="35C90444" w14:textId="7BB563F0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Обязанности обладателя информации: соблюдать права и законные интересы иных лиц; принимать меры по защите информации; ограничивать доступ к информации, если такая обязанность установлена федеральными законами.</w:t>
      </w:r>
    </w:p>
    <w:p w14:paraId="2AD1AFE7" w14:textId="4955F447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Раскройте правовой режим информационных технологий.</w:t>
      </w:r>
    </w:p>
    <w:p w14:paraId="068E2200" w14:textId="42AACDE1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Правовой режим информационных технологий включает государственное регулирование информатизации (статья 12), правовое положение информационных систем (статья 13) и государственных информационных систем (статья 14), использование информационно-телекоммуникационных сетей, в том числе сети «Интернет» (статья 15), а также электронный документооборот и электронную подпись.</w:t>
      </w:r>
    </w:p>
    <w:p w14:paraId="48C4CC76" w14:textId="219D6240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регулирование в сфере применения информационных технологий направлено на развитие информационных систем различного назначения, обеспечение взаимодействия таких систем, создание условий для эффективного использования информационно-телекоммуникационных сетей и обеспечение информационной безопасности детей. Государственные органы и органы местного самоуправления участвуют в разработке целевых программ информатизации и создают информационные системы.</w:t>
      </w:r>
    </w:p>
    <w:p w14:paraId="79961249" w14:textId="5C1237CE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операторов информационных систем установлены требования о размещении технических средств на территории Российской Федерации, об использовании вычислительных мощностей провайдеров хостинга из утверждённого перечня, а для государственных органов – запрет на </w:t>
      </w:r>
      <w:r>
        <w:rPr>
          <w:rFonts w:ascii="Times New Roman" w:hAnsi="Times New Roman" w:cs="Times New Roman"/>
          <w:sz w:val="28"/>
        </w:rPr>
        <w:lastRenderedPageBreak/>
        <w:t>использование принадлежащих иностранным лицам информационных систем и программ, функционирующих посредством сети «Интернет». Информация, содержащаяся в государственных информационных системах, является официальной; государственные органы обязаны обеспечивать её достоверность, актуальность, доступ и защиту.</w:t>
      </w:r>
    </w:p>
    <w:p w14:paraId="3CBC8B78" w14:textId="202F7CA7" w:rsidR="007574E5" w:rsidRDefault="007574E5" w:rsidP="00D039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сети «Интернет» регулируется с учётом общепринятой международной практики деятельности саморегулируемых организаций; законом установлен порядок ограничения доступа к запрещённой информации посредством ведения Единого реестра доменных имён, указателей страниц сайтов и сетевых адресов (статья 15.1).</w:t>
      </w:r>
    </w:p>
    <w:p w14:paraId="6E225277" w14:textId="35C29D09" w:rsidR="007574E5" w:rsidRDefault="007574E5" w:rsidP="00D039D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Раскройте содержание деятельности по защите информации.</w:t>
      </w:r>
    </w:p>
    <w:p w14:paraId="115F5166" w14:textId="0EEF85B8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Защита информации – принятие правовых, организационных и технических мер, направленных на обеспечение защиты информации от неправомерного доступа, уничтожения, модифицирования, блокирования, копирования, предоставления, распространения и иных неправомерных действий; соблюдение конфиденциальности информации ограниченного доступа; реализацию права на доступ к информации (статья 16 Закона № 149-ФЗ).</w:t>
      </w:r>
    </w:p>
    <w:p w14:paraId="3BD8080D" w14:textId="1200A4A1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регулирование отношений в сфере защиты информации осуществляется путём установления требований о защите информации и ответственности за нарушение законодательства. Требования о защите информации, содержащейся в государственных информационных системах, устанавливаются ФСБ России и ФСТЭК России.</w:t>
      </w:r>
    </w:p>
    <w:p w14:paraId="6725B8A4" w14:textId="65C80A7D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Обладатель информации и оператор информационной системы обязаны обеспечить: предотвращение несанкционированного доступа к информации и (или) передачи её лицам, не имеющим права на доступ; своевременное обнаружение фактов несанкционированного доступа; предупреждение возможности неблагоприятных последствий нарушения порядка доступа; недопущение воздействия на технические средства обработки информации; возможность незамедлительного восстановления модифицированной или </w:t>
      </w:r>
      <w:r>
        <w:rPr>
          <w:rFonts w:ascii="Times New Roman" w:hAnsi="Times New Roman" w:cs="Times New Roman"/>
          <w:sz w:val="28"/>
        </w:rPr>
        <w:lastRenderedPageBreak/>
        <w:t>уничтоженной информации; постоянный контроль за уровнем защищённости информации; нахождение баз данных персональных данных граждан Российской Федерации на территории Российской Федерации.</w:t>
      </w:r>
    </w:p>
    <w:p w14:paraId="377DE8A3" w14:textId="7452750D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Какая ответственность предусмотрена за правонарушения в сфере информации, информационных технологий и защиты информации (указать статьи УК РФ, КоАП РФ)?</w:t>
      </w:r>
    </w:p>
    <w:p w14:paraId="2644ACE2" w14:textId="33A92063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Статья 17 Закона № 149-ФЗ предусматривает четыре вида юридической ответственности за нарушение требований закона: дисциплинарную, гражданско-правовую, административную и уголовную.</w:t>
      </w:r>
    </w:p>
    <w:p w14:paraId="590C4CA2" w14:textId="2E021A25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Дисциплинарная ответственность устанавливается Трудовым кодексом Российской Федерации: замечание, выговор, увольнение по основанию, предусмотренному пунктом «в» части шестой статьи 81 ТК РФ (разглашение охраняемой законом тайны, ставшей известной работнику в связи с исполнением им трудовых обязанностей).</w:t>
      </w:r>
    </w:p>
    <w:p w14:paraId="3D9A0278" w14:textId="585D823F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Гражданско-правовая ответственность наступает по Гражданскому кодексу Российской Федерации: возмещение убытков, компенсация морального вреда, защита чести, достоинства и деловой репутации (статьи 150–152, 1064 ГК РФ).</w:t>
      </w:r>
    </w:p>
    <w:p w14:paraId="28975145" w14:textId="68380060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Административная ответственность предусмотрена КоАП РФ: статья 13.11 (нарушение законодательства Российской Федерации в области персональных данных); статья 13.12 (нарушение правил защиты информации); статья 13.13 (незаконная деятельность в области защиты информации); статья 13.14 (разглашение информации с ограниченным доступом); статья 13.15 (злоупотребление свободой массовой информации); статья 13.23 (нарушение правил распространения обязательных сообщений).</w:t>
      </w:r>
    </w:p>
    <w:p w14:paraId="2BE71EE7" w14:textId="221BAADF" w:rsidR="00F95C3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Уголовная ответственность предусмотрена УК РФ: статья 137 (нарушение неприкосновенности частной жизни); статья 183 (незаконные получение и разглашение сведений, составляющих коммерческую, налоговую или банковскую тайну); статья 272 (неправомерный доступ к компьютерной информации); статья 273 (создание, использование и распространение </w:t>
      </w:r>
      <w:r>
        <w:rPr>
          <w:rFonts w:ascii="Times New Roman" w:hAnsi="Times New Roman" w:cs="Times New Roman"/>
          <w:sz w:val="28"/>
        </w:rPr>
        <w:lastRenderedPageBreak/>
        <w:t>вредоносных компьютерных программ); статья 274 (нарушение правил эксплуатации средств хранения, обработки или передачи компьютерной информации и информационно-телекоммуникационных сетей); статья 274.1 (неправомерное воздействие на критическую информационную инфраструктуру Российской Федерации).</w:t>
      </w:r>
    </w:p>
    <w:p w14:paraId="483B32E1" w14:textId="5F2CDA75" w:rsidR="007574E5" w:rsidRDefault="00F95C35" w:rsidP="00F95C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A88FF0D" w14:textId="74ADA1E9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14:paraId="02A74B69" w14:textId="6704BB6E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практического занятия был изучен Федеральный закон от 27.07.2006 № 149-ФЗ «Об информации, информационных технологиях и о защите информации» – основополагающий нормативный правовой акт в области информационной безопасности.</w:t>
      </w:r>
    </w:p>
    <w:p w14:paraId="3A16DD05" w14:textId="1A29E7AE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выполнения работы можно сделать следующие выводы:</w:t>
      </w:r>
    </w:p>
    <w:p w14:paraId="0CD34175" w14:textId="77D5633D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зучены сфера действия закона, его основные понятия и принципы правового регулирования;</w:t>
      </w:r>
    </w:p>
    <w:p w14:paraId="0189AD46" w14:textId="35C13755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ассмотрена классификация информации по категориям доступа и по порядку её предоставления и распространения;</w:t>
      </w:r>
    </w:p>
    <w:p w14:paraId="2C9EA9EE" w14:textId="1F8ED97B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аскрыто содержание правового режима информации, включая особые режимы (государственная, коммерческая, служебная и профессиональная тайна, персональные данные);</w:t>
      </w:r>
    </w:p>
    <w:p w14:paraId="55C924DD" w14:textId="39D7058A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зучен правовой статус обладателя информации: его права и обязанности;</w:t>
      </w:r>
    </w:p>
    <w:p w14:paraId="4BC08CB2" w14:textId="53EB3A42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аскрыт правовой режим информационных технологий, информационных систем и информационно-телекоммуникационных сетей;</w:t>
      </w:r>
    </w:p>
    <w:p w14:paraId="5BD4B98E" w14:textId="268C3043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зучено содержание деятельности по защите информации и обязанности обладателя информации и оператора информационной системы;</w:t>
      </w:r>
    </w:p>
    <w:p w14:paraId="2CD2CA26" w14:textId="110FABCB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7574E5">
        <w:rPr>
          <w:rFonts w:ascii="Times New Roman" w:hAnsi="Times New Roman" w:cs="Times New Roman"/>
          <w:sz w:val="28"/>
        </w:rPr>
        <w:t>ассмотрены виды юридической ответственности за правонарушения в сфере информации, информационных технологий и защиты информации с указанием конкретных статей УК РФ и КоАП РФ;</w:t>
      </w:r>
    </w:p>
    <w:p w14:paraId="74999AD0" w14:textId="6B7007AE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7574E5">
        <w:rPr>
          <w:rFonts w:ascii="Times New Roman" w:hAnsi="Times New Roman" w:cs="Times New Roman"/>
          <w:sz w:val="28"/>
        </w:rPr>
        <w:t>зучены официальные сайты ФСТЭК России и Роскомнадзора, а также иные открытые источники сети Интернет;</w:t>
      </w:r>
    </w:p>
    <w:p w14:paraId="4721A28B" w14:textId="050AB49D" w:rsidR="007574E5" w:rsidRDefault="00F95C3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7574E5">
        <w:rPr>
          <w:rFonts w:ascii="Times New Roman" w:hAnsi="Times New Roman" w:cs="Times New Roman"/>
          <w:sz w:val="28"/>
        </w:rPr>
        <w:t>аны развёрнутые ответы на контрольные вопросы.</w:t>
      </w:r>
    </w:p>
    <w:p w14:paraId="055BE80C" w14:textId="31E1B495" w:rsidR="007574E5" w:rsidRDefault="007574E5" w:rsidP="00F95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практического занятия достигнута в полном объёме.</w:t>
      </w:r>
    </w:p>
    <w:p w14:paraId="3D00FCAC" w14:textId="77777777" w:rsidR="00164FC7" w:rsidRDefault="00164FC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4C48130" w14:textId="54E053F0" w:rsidR="007574E5" w:rsidRDefault="007574E5" w:rsidP="007574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14:paraId="0B3FC191" w14:textId="27F1A095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Федеральный закон от 27 июля 2006 г. № 149-ФЗ «Об информации, информационных технологиях и о защите информации» (в редакции от 26.06.2026) // Официальный интернет-портал правовой информации. – URL: http://pravo.gov.ru (дата обращения: 18.08.2026).</w:t>
      </w:r>
    </w:p>
    <w:p w14:paraId="4DF9E639" w14:textId="0702056F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Конституция Российской </w:t>
      </w:r>
      <w:proofErr w:type="gramStart"/>
      <w:r>
        <w:rPr>
          <w:rFonts w:ascii="Times New Roman" w:hAnsi="Times New Roman" w:cs="Times New Roman"/>
          <w:sz w:val="28"/>
        </w:rPr>
        <w:t>Федерации :</w:t>
      </w:r>
      <w:proofErr w:type="gramEnd"/>
      <w:r>
        <w:rPr>
          <w:rFonts w:ascii="Times New Roman" w:hAnsi="Times New Roman" w:cs="Times New Roman"/>
          <w:sz w:val="28"/>
        </w:rPr>
        <w:t xml:space="preserve"> принята всенародным голосованием </w:t>
      </w:r>
      <w:proofErr w:type="gramStart"/>
      <w:r>
        <w:rPr>
          <w:rFonts w:ascii="Times New Roman" w:hAnsi="Times New Roman" w:cs="Times New Roman"/>
          <w:sz w:val="28"/>
        </w:rPr>
        <w:t>12.12.1993 :</w:t>
      </w:r>
      <w:proofErr w:type="gramEnd"/>
      <w:r>
        <w:rPr>
          <w:rFonts w:ascii="Times New Roman" w:hAnsi="Times New Roman" w:cs="Times New Roman"/>
          <w:sz w:val="28"/>
        </w:rPr>
        <w:t xml:space="preserve"> статьи 23, 24, 29.</w:t>
      </w:r>
    </w:p>
    <w:p w14:paraId="0631953F" w14:textId="37374B8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Гражданский кодекс Российской </w:t>
      </w:r>
      <w:proofErr w:type="gramStart"/>
      <w:r>
        <w:rPr>
          <w:rFonts w:ascii="Times New Roman" w:hAnsi="Times New Roman" w:cs="Times New Roman"/>
          <w:sz w:val="28"/>
        </w:rPr>
        <w:t>Федерации :</w:t>
      </w:r>
      <w:proofErr w:type="gramEnd"/>
      <w:r>
        <w:rPr>
          <w:rFonts w:ascii="Times New Roman" w:hAnsi="Times New Roman" w:cs="Times New Roman"/>
          <w:sz w:val="28"/>
        </w:rPr>
        <w:t xml:space="preserve"> часть </w:t>
      </w:r>
      <w:proofErr w:type="gramStart"/>
      <w:r>
        <w:rPr>
          <w:rFonts w:ascii="Times New Roman" w:hAnsi="Times New Roman" w:cs="Times New Roman"/>
          <w:sz w:val="28"/>
        </w:rPr>
        <w:t>первая :</w:t>
      </w:r>
      <w:proofErr w:type="gramEnd"/>
      <w:r>
        <w:rPr>
          <w:rFonts w:ascii="Times New Roman" w:hAnsi="Times New Roman" w:cs="Times New Roman"/>
          <w:sz w:val="28"/>
        </w:rPr>
        <w:t xml:space="preserve"> статьи 128, 150–152, 1064.</w:t>
      </w:r>
    </w:p>
    <w:p w14:paraId="626096ED" w14:textId="2E8AEF0B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Трудовой кодекс Российской </w:t>
      </w:r>
      <w:proofErr w:type="gramStart"/>
      <w:r>
        <w:rPr>
          <w:rFonts w:ascii="Times New Roman" w:hAnsi="Times New Roman" w:cs="Times New Roman"/>
          <w:sz w:val="28"/>
        </w:rPr>
        <w:t>Федерации :</w:t>
      </w:r>
      <w:proofErr w:type="gramEnd"/>
      <w:r>
        <w:rPr>
          <w:rFonts w:ascii="Times New Roman" w:hAnsi="Times New Roman" w:cs="Times New Roman"/>
          <w:sz w:val="28"/>
        </w:rPr>
        <w:t xml:space="preserve"> глава 14.</w:t>
      </w:r>
    </w:p>
    <w:p w14:paraId="056EE66F" w14:textId="0A8AEAFF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Уголовный кодекс Российской Федерации от 13.06.1996 № 63-</w:t>
      </w:r>
      <w:proofErr w:type="gramStart"/>
      <w:r>
        <w:rPr>
          <w:rFonts w:ascii="Times New Roman" w:hAnsi="Times New Roman" w:cs="Times New Roman"/>
          <w:sz w:val="28"/>
        </w:rPr>
        <w:t>ФЗ :</w:t>
      </w:r>
      <w:proofErr w:type="gramEnd"/>
      <w:r>
        <w:rPr>
          <w:rFonts w:ascii="Times New Roman" w:hAnsi="Times New Roman" w:cs="Times New Roman"/>
          <w:sz w:val="28"/>
        </w:rPr>
        <w:t xml:space="preserve"> статьи 137, 183, 272, 273, 274, 274.1.</w:t>
      </w:r>
    </w:p>
    <w:p w14:paraId="786A7755" w14:textId="2770EA1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Кодекс Российской Федерации об административных правонарушениях от 30.12.2001 № 195-</w:t>
      </w:r>
      <w:proofErr w:type="gramStart"/>
      <w:r>
        <w:rPr>
          <w:rFonts w:ascii="Times New Roman" w:hAnsi="Times New Roman" w:cs="Times New Roman"/>
          <w:sz w:val="28"/>
        </w:rPr>
        <w:t>ФЗ :</w:t>
      </w:r>
      <w:proofErr w:type="gramEnd"/>
      <w:r>
        <w:rPr>
          <w:rFonts w:ascii="Times New Roman" w:hAnsi="Times New Roman" w:cs="Times New Roman"/>
          <w:sz w:val="28"/>
        </w:rPr>
        <w:t xml:space="preserve"> статьи 13.11–13.15, 13.23.</w:t>
      </w:r>
    </w:p>
    <w:p w14:paraId="27EA7CCF" w14:textId="69C2E617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Закон Российской Федерации от 21.07.1993 № 5485-1 «О государственной тайне».</w:t>
      </w:r>
    </w:p>
    <w:p w14:paraId="67B42CF1" w14:textId="062CF57E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Федеральный закон от 29.07.2004 № 98-ФЗ «О коммерческой тайне».</w:t>
      </w:r>
    </w:p>
    <w:p w14:paraId="7A200F53" w14:textId="3AF8E23B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Федеральный закон от 27.07.2006 № 152-ФЗ «О персональных данных».</w:t>
      </w:r>
    </w:p>
    <w:p w14:paraId="54DE09F6" w14:textId="6531117C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Федеральный закон от 06.04.2011 № 63-ФЗ «Об электронной подписи».</w:t>
      </w:r>
    </w:p>
    <w:p w14:paraId="7E262C6F" w14:textId="19838A39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Указ Президента Российской Федерации от 16.08.2004 № 1085 «Вопросы Федеральной службы по техническому и экспортному контролю».</w:t>
      </w:r>
    </w:p>
    <w:p w14:paraId="37649780" w14:textId="2914E54A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12. </w:t>
      </w:r>
      <w:proofErr w:type="spellStart"/>
      <w:r>
        <w:rPr>
          <w:rFonts w:ascii="Times New Roman" w:hAnsi="Times New Roman" w:cs="Times New Roman"/>
          <w:sz w:val="28"/>
        </w:rPr>
        <w:t>Кормановский</w:t>
      </w:r>
      <w:proofErr w:type="spellEnd"/>
      <w:r>
        <w:rPr>
          <w:rFonts w:ascii="Times New Roman" w:hAnsi="Times New Roman" w:cs="Times New Roman"/>
          <w:sz w:val="28"/>
        </w:rPr>
        <w:t xml:space="preserve"> Н.С., Михайличенко С.В., Савков С.В. Организационно-правовое и методическое обеспечение информационной безопасности : учебное пособие. – СПб : НИУ ИТМО, 2013.</w:t>
      </w:r>
    </w:p>
    <w:p w14:paraId="07220858" w14:textId="3FA6C992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13. Стрельцов А.А. Организационно-правовое обеспечение информационной безопасности : учебное пособие для студентов вузов. – М. : Издательский центр «Академия», 2008.</w:t>
      </w:r>
    </w:p>
    <w:p w14:paraId="332B1C1E" w14:textId="17E26FC3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14. Официальный сайт ФСТЭК России. – URL: https://fstec.ru/ (дата обращения: 18.08.2026).</w:t>
      </w:r>
    </w:p>
    <w:p w14:paraId="6FAD7CE1" w14:textId="6D9CC284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15. Официальный сайт Федеральной службы по надзору в сфере связи, информационных технологий и массовых коммуникаций. – URL: https://rkn.gov.ru/ (дата обращения: 18.08.2026).</w:t>
      </w:r>
    </w:p>
    <w:p w14:paraId="5928763F" w14:textId="004D4354" w:rsid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16. Федеральный закон от 27 июля 2006 г. № 149-ФЗ «Об информации, информационных технологиях и о защите информации» // Российская газета. – 2006. – 29 июля. – URL: https://rg.ru/2006/07/29/informacia-dok.html (дата обращения: 18.08.2026).</w:t>
      </w:r>
    </w:p>
    <w:p w14:paraId="79E5B019" w14:textId="77777777" w:rsidR="007574E5" w:rsidRPr="007574E5" w:rsidRDefault="007574E5" w:rsidP="007574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7574E5" w:rsidRPr="007574E5" w:rsidSect="00757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E5"/>
    <w:rsid w:val="00051787"/>
    <w:rsid w:val="00164FC7"/>
    <w:rsid w:val="003744AA"/>
    <w:rsid w:val="006B3749"/>
    <w:rsid w:val="007574E5"/>
    <w:rsid w:val="008F3B06"/>
    <w:rsid w:val="00960A3A"/>
    <w:rsid w:val="00D039D8"/>
    <w:rsid w:val="00E6077C"/>
    <w:rsid w:val="00F9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4823C"/>
  <w15:chartTrackingRefBased/>
  <w15:docId w15:val="{2D29D3BA-DB9A-4A1B-831B-1C03AE64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96C25-E3C1-473A-A2E2-DDB6379FE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25</Pages>
  <Words>5685</Words>
  <Characters>32407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6</cp:revision>
  <dcterms:created xsi:type="dcterms:W3CDTF">2026-08-17T21:08:00Z</dcterms:created>
  <dcterms:modified xsi:type="dcterms:W3CDTF">2026-08-18T07:29:00Z</dcterms:modified>
</cp:coreProperties>
</file>