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 w:displacedByCustomXml="next"/>
    <w:bookmarkEnd w:id="0" w:displacedByCustomXml="next"/>
    <w:sdt>
      <w:sdtPr>
        <w:id w:val="-1465342543"/>
        <w:docPartObj>
          <w:docPartGallery w:val="Cover Pages"/>
          <w:docPartUnique/>
        </w:docPartObj>
      </w:sdtPr>
      <w:sdtEndPr/>
      <w:sdtContent>
        <w:p w14:paraId="7DDE71F3" w14:textId="72327DE8" w:rsidR="00003015" w:rsidRDefault="00003015" w:rsidP="00003015">
          <w:pPr>
            <w:rPr>
              <w:lang w:val="en-US"/>
            </w:rPr>
          </w:pPr>
        </w:p>
        <w:p w14:paraId="44622C86" w14:textId="77777777" w:rsidR="00003015" w:rsidRPr="00003015" w:rsidRDefault="00003015" w:rsidP="00003015">
          <w:pPr>
            <w:rPr>
              <w:lang w:val="en-US"/>
            </w:rPr>
          </w:pPr>
        </w:p>
        <w:p w14:paraId="2DF3BAA8" w14:textId="77777777" w:rsidR="00003015" w:rsidRDefault="00003015" w:rsidP="00003015">
          <w:pPr>
            <w:rPr>
              <w:lang w:val="en-US"/>
            </w:rPr>
          </w:pPr>
        </w:p>
        <w:p w14:paraId="3FB5A22B" w14:textId="77777777" w:rsidR="00003015" w:rsidRDefault="00003015" w:rsidP="00003015">
          <w:pPr>
            <w:rPr>
              <w:lang w:val="en-US"/>
            </w:rPr>
          </w:pPr>
        </w:p>
        <w:p w14:paraId="76A8CBB6" w14:textId="77777777" w:rsidR="00003015" w:rsidRDefault="00003015" w:rsidP="00003015">
          <w:pPr>
            <w:rPr>
              <w:lang w:val="en-US"/>
            </w:rPr>
          </w:pPr>
        </w:p>
        <w:p w14:paraId="2D7CCF75" w14:textId="77777777" w:rsidR="00003015" w:rsidRDefault="00003015" w:rsidP="00003015">
          <w:pPr>
            <w:rPr>
              <w:lang w:val="en-US"/>
            </w:rPr>
          </w:pPr>
        </w:p>
        <w:p w14:paraId="3FC13959" w14:textId="77777777" w:rsidR="00003015" w:rsidRDefault="00003015" w:rsidP="00003015">
          <w:pPr>
            <w:rPr>
              <w:lang w:val="en-US"/>
            </w:rPr>
          </w:pPr>
        </w:p>
        <w:p w14:paraId="1037608D" w14:textId="77777777" w:rsidR="00003015" w:rsidRDefault="00003015" w:rsidP="00003015">
          <w:pPr>
            <w:rPr>
              <w:lang w:val="en-US"/>
            </w:rPr>
          </w:pPr>
        </w:p>
        <w:p w14:paraId="3BF029EC" w14:textId="77777777" w:rsidR="00003015" w:rsidRDefault="00003015" w:rsidP="00003015">
          <w:pPr>
            <w:rPr>
              <w:lang w:val="en-US"/>
            </w:rPr>
          </w:pPr>
        </w:p>
        <w:p w14:paraId="15532B5C" w14:textId="77777777" w:rsidR="00003015" w:rsidRDefault="00003015" w:rsidP="00003015">
          <w:pPr>
            <w:rPr>
              <w:lang w:val="en-US"/>
            </w:rPr>
          </w:pPr>
        </w:p>
        <w:p w14:paraId="1B05E674" w14:textId="77777777" w:rsidR="00003015" w:rsidRDefault="00003015" w:rsidP="00003015">
          <w:pPr>
            <w:rPr>
              <w:lang w:val="en-US"/>
            </w:rPr>
          </w:pPr>
        </w:p>
        <w:p w14:paraId="1D4000CA" w14:textId="77777777" w:rsidR="00003015" w:rsidRDefault="00003015" w:rsidP="00003015">
          <w:pPr>
            <w:rPr>
              <w:lang w:val="en-US"/>
            </w:rPr>
          </w:pPr>
        </w:p>
        <w:p w14:paraId="160CF13B" w14:textId="77777777" w:rsidR="00003015" w:rsidRDefault="00003015" w:rsidP="00003015">
          <w:pPr>
            <w:rPr>
              <w:lang w:val="en-US"/>
            </w:rPr>
          </w:pPr>
        </w:p>
        <w:p w14:paraId="508123BB" w14:textId="77777777" w:rsidR="00003015" w:rsidRDefault="00003015" w:rsidP="00003015">
          <w:pPr>
            <w:rPr>
              <w:lang w:val="en-US"/>
            </w:rPr>
          </w:pPr>
        </w:p>
        <w:p w14:paraId="3513A7B0" w14:textId="77777777" w:rsidR="00003015" w:rsidRDefault="00003015" w:rsidP="00003015">
          <w:pPr>
            <w:rPr>
              <w:lang w:val="en-US"/>
            </w:rPr>
          </w:pPr>
        </w:p>
        <w:p w14:paraId="0F691CB2" w14:textId="77777777" w:rsidR="00003015" w:rsidRDefault="00003015" w:rsidP="00003015">
          <w:pPr>
            <w:rPr>
              <w:lang w:val="en-US"/>
            </w:rPr>
          </w:pPr>
        </w:p>
        <w:p w14:paraId="6AAD31E6" w14:textId="77777777" w:rsidR="00003015" w:rsidRPr="00003015" w:rsidRDefault="00003015" w:rsidP="00003015">
          <w:pPr>
            <w:rPr>
              <w:lang w:val="en-US"/>
            </w:rPr>
          </w:pPr>
        </w:p>
        <w:p w14:paraId="64D6F41C" w14:textId="77777777" w:rsidR="00003015" w:rsidRDefault="00003015" w:rsidP="00003015"/>
        <w:p w14:paraId="637A2E8D" w14:textId="77777777" w:rsidR="00003015" w:rsidRDefault="00003015" w:rsidP="00003015"/>
        <w:p w14:paraId="564C8E2C" w14:textId="77777777" w:rsidR="00003015" w:rsidRPr="00003015" w:rsidRDefault="00003015" w:rsidP="00003015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color w:val="000000"/>
              <w:lang w:eastAsia="ru-RU"/>
            </w:rPr>
          </w:pPr>
          <w:r w:rsidRPr="00003015">
            <w:rPr>
              <w:noProof/>
              <w:lang w:eastAsia="ru-RU"/>
            </w:rPr>
            <w:drawing>
              <wp:inline distT="0" distB="0" distL="0" distR="0" wp14:anchorId="2A788070" wp14:editId="6BE41197">
                <wp:extent cx="594360" cy="594360"/>
                <wp:effectExtent l="0" t="0" r="0" b="0"/>
                <wp:docPr id="1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4360" cy="5943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1F715C2" w14:textId="77777777" w:rsidR="00003015" w:rsidRPr="00003015" w:rsidRDefault="00003015" w:rsidP="00003015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color w:val="000000"/>
            </w:rPr>
          </w:pPr>
          <w:r w:rsidRPr="00003015">
            <w:rPr>
              <w:rFonts w:ascii="Times New Roman" w:eastAsia="Times New Roman" w:hAnsi="Times New Roman" w:cs="Times New Roman"/>
              <w:color w:val="000000"/>
            </w:rPr>
            <w:t>МИНИСТЕРСТВО НАУКИ И ВЫСШЕГО ОБРАЗОВАНИЯ</w:t>
          </w:r>
        </w:p>
        <w:p w14:paraId="0F0AA346" w14:textId="77777777" w:rsidR="00003015" w:rsidRPr="00003015" w:rsidRDefault="00003015" w:rsidP="00003015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color w:val="000000"/>
            </w:rPr>
          </w:pPr>
          <w:r w:rsidRPr="00003015">
            <w:rPr>
              <w:rFonts w:ascii="Times New Roman" w:eastAsia="Times New Roman" w:hAnsi="Times New Roman" w:cs="Times New Roman"/>
              <w:color w:val="000000"/>
            </w:rPr>
            <w:t>РОССИЙСКОЙ ФЕДЕРАЦИИ</w:t>
          </w:r>
        </w:p>
        <w:p w14:paraId="26266835" w14:textId="77777777" w:rsidR="00003015" w:rsidRPr="00003015" w:rsidRDefault="00003015" w:rsidP="00003015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bCs/>
              <w:color w:val="000000"/>
            </w:rPr>
          </w:pPr>
          <w:r w:rsidRPr="00003015">
            <w:rPr>
              <w:rFonts w:ascii="Times New Roman" w:eastAsia="Times New Roman" w:hAnsi="Times New Roman" w:cs="Times New Roman"/>
              <w:b/>
              <w:bCs/>
              <w:color w:val="000000"/>
            </w:rPr>
            <w:t>ФЕДЕРАЛЬНОЕ ГОСУДАРСТВЕННОЕ БЮДЖЕТНОЕ ОБРАЗОВАТЕЛЬНОЕ УЧРЕЖДЕНИЕ ВЫСШЕГО ОБРАЗОВАНИЯ «ДОНСКОЙ ГОСУДАРСТВЕННЫЙ ТЕХНИЧЕСКИЙ УНИВЕРСИТЕТ»</w:t>
          </w:r>
        </w:p>
        <w:p w14:paraId="67ADF8AC" w14:textId="77777777" w:rsidR="00003015" w:rsidRPr="0023568C" w:rsidRDefault="00003015" w:rsidP="00003015"/>
        <w:p w14:paraId="14828EF7" w14:textId="77777777" w:rsidR="00003015" w:rsidRPr="0023568C" w:rsidRDefault="00003015" w:rsidP="00003015"/>
        <w:p w14:paraId="6BDE142A" w14:textId="77777777" w:rsidR="00003015" w:rsidRDefault="00003015" w:rsidP="00003015">
          <w:pPr>
            <w:jc w:val="center"/>
            <w:rPr>
              <w:rFonts w:ascii="Times New Roman" w:hAnsi="Times New Roman" w:cs="Times New Roman"/>
              <w:b/>
              <w:bCs/>
              <w:sz w:val="56"/>
              <w:szCs w:val="56"/>
            </w:rPr>
          </w:pPr>
        </w:p>
        <w:p w14:paraId="27560D65" w14:textId="5B9485CE" w:rsidR="00003015" w:rsidRPr="00003015" w:rsidRDefault="00003015" w:rsidP="00003015">
          <w:pPr>
            <w:jc w:val="center"/>
            <w:rPr>
              <w:rFonts w:ascii="Times New Roman" w:hAnsi="Times New Roman" w:cs="Times New Roman"/>
              <w:b/>
              <w:bCs/>
              <w:sz w:val="56"/>
              <w:szCs w:val="56"/>
            </w:rPr>
          </w:pPr>
          <w:r w:rsidRPr="00003015">
            <w:rPr>
              <w:rFonts w:ascii="Times New Roman" w:hAnsi="Times New Roman" w:cs="Times New Roman"/>
              <w:b/>
              <w:bCs/>
              <w:sz w:val="56"/>
              <w:szCs w:val="56"/>
            </w:rPr>
            <w:t>Методическое пособие</w:t>
          </w:r>
        </w:p>
        <w:p w14:paraId="467916B0" w14:textId="6F37750A" w:rsidR="00003015" w:rsidRDefault="00003015" w:rsidP="00003015">
          <w:pPr>
            <w:jc w:val="center"/>
            <w:rPr>
              <w:rFonts w:ascii="Times New Roman" w:hAnsi="Times New Roman" w:cs="Times New Roman"/>
              <w:sz w:val="32"/>
              <w:szCs w:val="32"/>
            </w:rPr>
          </w:pPr>
          <w:r w:rsidRPr="00003015">
            <w:rPr>
              <w:rFonts w:ascii="Times New Roman" w:hAnsi="Times New Roman" w:cs="Times New Roman"/>
              <w:sz w:val="32"/>
              <w:szCs w:val="32"/>
            </w:rPr>
            <w:t xml:space="preserve">“Сетевой протокол </w:t>
          </w:r>
          <w:r w:rsidRPr="00003015">
            <w:rPr>
              <w:rFonts w:ascii="Times New Roman" w:hAnsi="Times New Roman" w:cs="Times New Roman"/>
              <w:sz w:val="32"/>
              <w:szCs w:val="32"/>
              <w:lang w:val="en-US"/>
            </w:rPr>
            <w:t>Kerberos</w:t>
          </w:r>
          <w:r w:rsidRPr="00003015">
            <w:rPr>
              <w:rFonts w:ascii="Times New Roman" w:hAnsi="Times New Roman" w:cs="Times New Roman"/>
              <w:sz w:val="32"/>
              <w:szCs w:val="32"/>
            </w:rPr>
            <w:t>”</w:t>
          </w:r>
        </w:p>
        <w:p w14:paraId="2047D35F" w14:textId="77777777" w:rsidR="00297F30" w:rsidRDefault="00297F30" w:rsidP="00003015">
          <w:pPr>
            <w:jc w:val="center"/>
            <w:rPr>
              <w:rFonts w:ascii="Times New Roman" w:hAnsi="Times New Roman" w:cs="Times New Roman"/>
              <w:sz w:val="32"/>
              <w:szCs w:val="32"/>
            </w:rPr>
          </w:pPr>
        </w:p>
        <w:p w14:paraId="42479B10" w14:textId="77777777" w:rsidR="00297F30" w:rsidRDefault="00297F30" w:rsidP="00003015">
          <w:pPr>
            <w:jc w:val="center"/>
            <w:rPr>
              <w:rFonts w:ascii="Times New Roman" w:hAnsi="Times New Roman" w:cs="Times New Roman"/>
              <w:sz w:val="32"/>
              <w:szCs w:val="32"/>
            </w:rPr>
          </w:pPr>
        </w:p>
        <w:p w14:paraId="3DA08623" w14:textId="77777777" w:rsidR="00297F30" w:rsidRDefault="00297F30" w:rsidP="00003015">
          <w:pPr>
            <w:jc w:val="center"/>
            <w:rPr>
              <w:rFonts w:ascii="Times New Roman" w:hAnsi="Times New Roman" w:cs="Times New Roman"/>
              <w:sz w:val="32"/>
              <w:szCs w:val="32"/>
            </w:rPr>
          </w:pPr>
        </w:p>
        <w:p w14:paraId="7ED1D78D" w14:textId="77777777" w:rsidR="00297F30" w:rsidRPr="00297F30" w:rsidRDefault="00297F30" w:rsidP="00003015">
          <w:pPr>
            <w:jc w:val="center"/>
            <w:rPr>
              <w:rFonts w:ascii="Times New Roman" w:hAnsi="Times New Roman" w:cs="Times New Roman"/>
              <w:sz w:val="32"/>
              <w:szCs w:val="32"/>
            </w:rPr>
          </w:pPr>
        </w:p>
        <w:p w14:paraId="12C9F28E" w14:textId="39AB5212" w:rsidR="00003015" w:rsidRDefault="00003015" w:rsidP="00003015">
          <w:pPr>
            <w:jc w:val="center"/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rFonts w:ascii="Times New Roman" w:hAnsi="Times New Roman" w:cs="Times New Roman"/>
              <w:sz w:val="32"/>
              <w:szCs w:val="32"/>
            </w:rPr>
            <w:t>Ростов-на-Дону</w:t>
          </w:r>
        </w:p>
        <w:p w14:paraId="743BE998" w14:textId="23752D51" w:rsidR="00CA45A9" w:rsidRPr="00297F30" w:rsidRDefault="00003015" w:rsidP="00297F30">
          <w:pPr>
            <w:jc w:val="center"/>
            <w:rPr>
              <w:rFonts w:ascii="Times New Roman" w:hAnsi="Times New Roman" w:cs="Times New Roman"/>
              <w:b/>
              <w:bCs/>
              <w:sz w:val="32"/>
              <w:szCs w:val="32"/>
            </w:rPr>
          </w:pPr>
          <w:r>
            <w:rPr>
              <w:rFonts w:ascii="Times New Roman" w:hAnsi="Times New Roman" w:cs="Times New Roman"/>
              <w:sz w:val="32"/>
              <w:szCs w:val="32"/>
            </w:rPr>
            <w:t>2025г.</w:t>
          </w:r>
        </w:p>
      </w:sdtContent>
    </w:sdt>
    <w:sdt>
      <w:sdtPr>
        <w:id w:val="194896324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99D0E2" w14:textId="1910BBCE" w:rsidR="00CA45A9" w:rsidRPr="00FA1D09" w:rsidRDefault="00003015" w:rsidP="00CA45A9">
          <w:pPr>
            <w:rPr>
              <w:rFonts w:ascii="Times New Roman" w:hAnsi="Times New Roman" w:cs="Times New Roman"/>
              <w:b/>
              <w:bCs/>
            </w:rPr>
          </w:pPr>
          <w:r w:rsidRPr="00FA1D09">
            <w:rPr>
              <w:rFonts w:ascii="Times New Roman" w:hAnsi="Times New Roman" w:cs="Times New Roman"/>
              <w:b/>
              <w:bCs/>
            </w:rPr>
            <w:t>Содержание</w:t>
          </w:r>
        </w:p>
        <w:p w14:paraId="307BD57A" w14:textId="5E66EA3A" w:rsidR="00FA1D09" w:rsidRPr="00FA1D09" w:rsidRDefault="00CA45A9">
          <w:pPr>
            <w:pStyle w:val="11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r w:rsidRPr="00FA1D09">
            <w:rPr>
              <w:rFonts w:ascii="Times New Roman" w:hAnsi="Times New Roman" w:cs="Times New Roman"/>
              <w:b/>
              <w:bCs/>
            </w:rPr>
            <w:fldChar w:fldCharType="begin"/>
          </w:r>
          <w:r w:rsidRPr="00FA1D09">
            <w:rPr>
              <w:rFonts w:ascii="Times New Roman" w:hAnsi="Times New Roman" w:cs="Times New Roman"/>
              <w:b/>
              <w:bCs/>
            </w:rPr>
            <w:instrText xml:space="preserve"> TOC \o "1-3" \h \z \u </w:instrText>
          </w:r>
          <w:r w:rsidRPr="00FA1D09">
            <w:rPr>
              <w:rFonts w:ascii="Times New Roman" w:hAnsi="Times New Roman" w:cs="Times New Roman"/>
              <w:b/>
              <w:bCs/>
            </w:rPr>
            <w:fldChar w:fldCharType="separate"/>
          </w:r>
          <w:hyperlink w:anchor="_Toc198615623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1. Введение и теоретические основы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_Toc198615623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19B98290" w14:textId="4EF63911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24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1.1. Вступление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_Toc198615624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CD28E99" w14:textId="74695AAC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25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1.2. Принцип работы Kerberos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_Toc198615625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5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4B57DF1" w14:textId="089D6406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26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1.3. Безопасность Kerberos: глубокий анализ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_Toc198615626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10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1AD51DB" w14:textId="65C5262E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27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1.4. Применение Kerberos в современных ИТ-системах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_Toc198615627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15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12A0716" w14:textId="49E753D8" w:rsidR="00FA1D09" w:rsidRPr="00FA1D09" w:rsidRDefault="002055DF">
          <w:pPr>
            <w:pStyle w:val="11"/>
            <w:tabs>
              <w:tab w:val="left" w:pos="440"/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28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2.</w:t>
            </w:r>
            <w:r w:rsid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 xml:space="preserve"> 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Установка Kerberos сервера (на машине kdc.lab.local)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_Toc198615628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19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45ED09A" w14:textId="28B5F6F4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29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2.1. Обнови репозитории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_Toc198615629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19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4757637" w14:textId="1CD697B0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30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2.2. Установи пакеты Kerberos сервера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_Toc198615630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19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94506C2" w14:textId="28883B5A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31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2.3. Настрой конфигурацию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_Toc198615631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20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820EDBC" w14:textId="0B2C0C09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32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2.4. 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Настрой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KDC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_Toc198615632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20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24D140B" w14:textId="5D9F7F81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33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2.5. 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Создай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базу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данных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Kerberos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_Toc198615633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21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4206E687" w14:textId="55D07F59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34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2.6. Запусти и включи службы Kerberos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_Toc198615634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21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1DC69E8A" w14:textId="2D495B4A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35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2.7. Добавь админского пользователя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_Toc198615635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22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7BCD146" w14:textId="34DEBE10" w:rsidR="00FA1D09" w:rsidRPr="00FA1D09" w:rsidRDefault="002055DF">
          <w:pPr>
            <w:pStyle w:val="11"/>
            <w:tabs>
              <w:tab w:val="left" w:pos="440"/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36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3.</w:t>
            </w:r>
            <w:r w:rsid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 xml:space="preserve"> 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Настройка клиента (на машине client.lab.local)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_Toc198615636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22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51B54CA9" w14:textId="24E48CE5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37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3.1. Установи пакеты Kerberos клиента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_Toc198615637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22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34ACE41" w14:textId="42C199A3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38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3.2. Проверь /etc/krb5.conf, чтобы он совпадал с серверным, с realm LAB.LOCAL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_Toc198615638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22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57D76BCE" w14:textId="14868BBB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39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3.3. Проверь соединение с Kerberos сервером: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_Toc198615639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22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E4F8FA7" w14:textId="62564E65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40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3.4. Посмотреть полученный билет: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_Toc198615640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23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4D47075B" w14:textId="66E00F9E" w:rsidR="00FA1D09" w:rsidRPr="00FA1D09" w:rsidRDefault="002055DF">
          <w:pPr>
            <w:pStyle w:val="11"/>
            <w:tabs>
              <w:tab w:val="left" w:pos="440"/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41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4.</w:t>
            </w:r>
            <w:r w:rsid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 xml:space="preserve"> 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Настройка целевой машины (target.lab.local)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_Toc198615641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23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8F21A7B" w14:textId="2951A12F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42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4.1. Установка SSH-сервера и Kerberos клиента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_Toc198615642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23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AEEB428" w14:textId="4F632630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43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4.2. Настройка /etc/krb5.conf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_Toc198615643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23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2822357" w14:textId="3CEF0956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44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4.3. 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Настройка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SSHD 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для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поддержки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Kerberos (GSSAPI)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_Toc198615644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24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592C562" w14:textId="1A7A1F1A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45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4.4. Перезапуск SSH сервера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_Toc198615645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24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AAAEEFB" w14:textId="624E819E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46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4.5. Создание Kerberos principal для target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_Toc198615646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24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A9EFDBB" w14:textId="637A645A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47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4.6. Проверка прав keytab на target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_Toc198615647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25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078D404" w14:textId="6B9DB84D" w:rsidR="00FA1D09" w:rsidRPr="00FA1D09" w:rsidRDefault="002055DF">
          <w:pPr>
            <w:pStyle w:val="11"/>
            <w:tabs>
              <w:tab w:val="left" w:pos="440"/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48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5.</w:t>
            </w:r>
            <w:r w:rsidR="00FA1D09">
              <w:rPr>
                <w:rFonts w:ascii="Times New Roman" w:eastAsiaTheme="minorEastAsia" w:hAnsi="Times New Roman" w:cs="Times New Roman"/>
                <w:b/>
                <w:bCs/>
                <w:noProof/>
                <w:kern w:val="0"/>
                <w:lang w:eastAsia="ru-RU"/>
                <w14:ligatures w14:val="none"/>
              </w:rPr>
              <w:t xml:space="preserve"> 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Тестирование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_Toc198615648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25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66A5234" w14:textId="4D9A7BF1" w:rsidR="00FA1D09" w:rsidRPr="00FA1D09" w:rsidRDefault="002055DF">
          <w:pPr>
            <w:pStyle w:val="11"/>
            <w:tabs>
              <w:tab w:val="left" w:pos="440"/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49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6.</w:t>
            </w:r>
            <w:r w:rsidR="00FA1D09">
              <w:rPr>
                <w:rFonts w:ascii="Times New Roman" w:eastAsiaTheme="minorEastAsia" w:hAnsi="Times New Roman" w:cs="Times New Roman"/>
                <w:b/>
                <w:bCs/>
                <w:noProof/>
                <w:kern w:val="0"/>
                <w:lang w:eastAsia="ru-RU"/>
                <w14:ligatures w14:val="none"/>
              </w:rPr>
              <w:t xml:space="preserve"> 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Проверка работоспособности Kerbero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  <w:lang w:val="en-US"/>
              </w:rPr>
              <w:t>s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_Toc198615649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26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7E069F0" w14:textId="0B109D88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50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6.1. Базовые команды для работы с билетами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_Toc198615650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26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74CE158" w14:textId="05925672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51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6.2. Тестирование аутентификации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_Toc198615651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28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B6DDFEA" w14:textId="0E59FD5E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52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6.3. Отладка и диагностика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_Toc198615652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29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1133B98D" w14:textId="47CBBCA6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53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6.4. Расширенные сценарии тестирования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_Toc198615653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30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86209C7" w14:textId="6D30AD58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54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6.5. Автоматизация проверок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_Toc198615654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31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41DC992" w14:textId="7D244CBF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55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6.6. Интерпретация ошибок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_Toc198615655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31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5CABB4E" w14:textId="00A07C64" w:rsidR="00FA1D09" w:rsidRPr="00FA1D09" w:rsidRDefault="002055DF">
          <w:pPr>
            <w:pStyle w:val="11"/>
            <w:tabs>
              <w:tab w:val="left" w:pos="440"/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56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7.</w:t>
            </w:r>
            <w:r w:rsidR="00FA1D09">
              <w:rPr>
                <w:rFonts w:ascii="Times New Roman" w:eastAsiaTheme="minorEastAsia" w:hAnsi="Times New Roman" w:cs="Times New Roman"/>
                <w:b/>
                <w:bCs/>
                <w:noProof/>
                <w:kern w:val="0"/>
                <w:lang w:eastAsia="ru-RU"/>
                <w14:ligatures w14:val="none"/>
              </w:rPr>
              <w:t xml:space="preserve"> </w:t>
            </w:r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Дополнительные материалы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_Toc198615656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33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D80944C" w14:textId="63BB4C34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57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7.1. Глубокое сравнение протоколов аутентификации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_Toc198615657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33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48C61647" w14:textId="52449975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58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7.2. Комплексная интеграция с различными системами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_Toc198615658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35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2518692" w14:textId="43A34850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59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7.3. Перспективы развития и новые технологии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_Toc198615659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37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CA474A4" w14:textId="0E684070" w:rsidR="00FA1D09" w:rsidRPr="00FA1D09" w:rsidRDefault="002055DF">
          <w:pPr>
            <w:pStyle w:val="23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60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7.4. Рекомендации по внедрению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_Toc198615660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39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C1B9D1C" w14:textId="725D047C" w:rsidR="00FA1D09" w:rsidRPr="00FA1D09" w:rsidRDefault="002055DF">
          <w:pPr>
            <w:pStyle w:val="11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61" w:history="1">
            <w:r w:rsidR="00FA1D09" w:rsidRPr="00FA1D09">
              <w:rPr>
                <w:rStyle w:val="af0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Контрольные вопросы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_Toc198615661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40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1A66F35F" w14:textId="2282849B" w:rsidR="00FA1D09" w:rsidRPr="00FA1D09" w:rsidRDefault="002055DF">
          <w:pPr>
            <w:pStyle w:val="11"/>
            <w:tabs>
              <w:tab w:val="right" w:leader="dot" w:pos="6921"/>
            </w:tabs>
            <w:rPr>
              <w:rFonts w:ascii="Times New Roman" w:eastAsiaTheme="minorEastAsia" w:hAnsi="Times New Roman" w:cs="Times New Roman"/>
              <w:b/>
              <w:bCs/>
              <w:noProof/>
              <w:kern w:val="0"/>
              <w:lang w:eastAsia="ru-RU"/>
              <w14:ligatures w14:val="none"/>
            </w:rPr>
          </w:pPr>
          <w:hyperlink w:anchor="_Toc198615662" w:history="1">
            <w:r w:rsidR="00FA1D09" w:rsidRPr="00FA1D09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Практические задания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_Toc198615662 \h </w:instrTex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t>41</w:t>
            </w:r>
            <w:r w:rsidR="00FA1D09" w:rsidRPr="00FA1D09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CEF27DE" w14:textId="7A933FD3" w:rsidR="00CA45A9" w:rsidRDefault="00CA45A9">
          <w:r w:rsidRPr="00FA1D09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7DC6674E" w14:textId="46F921DB" w:rsidR="00CA45A9" w:rsidRDefault="00CA45A9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</w:p>
    <w:p w14:paraId="45E82A3A" w14:textId="70516617" w:rsidR="004E6609" w:rsidRPr="00B10F56" w:rsidRDefault="004E6609" w:rsidP="00FA1D09">
      <w:pPr>
        <w:pStyle w:val="1"/>
        <w:spacing w:before="0" w:after="0" w:line="360" w:lineRule="auto"/>
        <w:ind w:left="0"/>
        <w:jc w:val="both"/>
        <w:rPr>
          <w:rFonts w:cs="Times New Roman"/>
          <w:b w:val="0"/>
          <w:bCs/>
          <w:szCs w:val="32"/>
        </w:rPr>
      </w:pPr>
      <w:bookmarkStart w:id="1" w:name="_Toc198615623"/>
      <w:r w:rsidRPr="00B10F56">
        <w:rPr>
          <w:rFonts w:cs="Times New Roman"/>
          <w:bCs/>
          <w:szCs w:val="32"/>
        </w:rPr>
        <w:lastRenderedPageBreak/>
        <w:t>1. Введение и теоретические основы</w:t>
      </w:r>
      <w:bookmarkEnd w:id="1"/>
    </w:p>
    <w:p w14:paraId="038FEB99" w14:textId="77777777" w:rsidR="004E6609" w:rsidRPr="004E6609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76A8DA52" w14:textId="38AB9104" w:rsidR="004E6609" w:rsidRPr="00B10F56" w:rsidRDefault="004E6609" w:rsidP="00FA1D09">
      <w:pPr>
        <w:pStyle w:val="2"/>
        <w:spacing w:before="0" w:after="0" w:line="360" w:lineRule="auto"/>
        <w:ind w:left="0" w:firstLine="708"/>
        <w:rPr>
          <w:rFonts w:cs="Times New Roman"/>
          <w:b w:val="0"/>
          <w:bCs/>
          <w:szCs w:val="28"/>
        </w:rPr>
      </w:pPr>
      <w:bookmarkStart w:id="2" w:name="_Toc198615624"/>
      <w:r w:rsidRPr="00B10F56">
        <w:rPr>
          <w:rFonts w:cs="Times New Roman"/>
          <w:bCs/>
          <w:szCs w:val="28"/>
        </w:rPr>
        <w:t>1.1</w:t>
      </w:r>
      <w:r w:rsidR="00CA45A9">
        <w:rPr>
          <w:rFonts w:cs="Times New Roman"/>
          <w:bCs/>
          <w:szCs w:val="28"/>
        </w:rPr>
        <w:t>.</w:t>
      </w:r>
      <w:r w:rsidRPr="00B10F56">
        <w:rPr>
          <w:rFonts w:cs="Times New Roman"/>
          <w:bCs/>
          <w:szCs w:val="28"/>
        </w:rPr>
        <w:t xml:space="preserve"> Вступление</w:t>
      </w:r>
      <w:bookmarkEnd w:id="2"/>
      <w:r w:rsidRPr="00B10F56">
        <w:rPr>
          <w:rFonts w:cs="Times New Roman"/>
          <w:bCs/>
          <w:szCs w:val="28"/>
        </w:rPr>
        <w:t xml:space="preserve">  </w:t>
      </w:r>
    </w:p>
    <w:p w14:paraId="46CC612B" w14:textId="77777777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B87F52" w14:textId="715E4ECB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F7183">
        <w:rPr>
          <w:rFonts w:ascii="Times New Roman" w:hAnsi="Times New Roman" w:cs="Times New Roman"/>
          <w:b/>
          <w:bCs/>
          <w:sz w:val="28"/>
          <w:szCs w:val="28"/>
        </w:rPr>
        <w:t>Краткая история Kerberos</w:t>
      </w:r>
    </w:p>
    <w:p w14:paraId="25F93852" w14:textId="515645F8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Kerberos — это не просто протокол, а результат многолетней эволюции в области сетевой безопасности. Его история началась в 1980-х годах в стенах Массачусетского технологического института (MIT) в рамках проекта Athena, который был направлен на создание распределённой учебной среды для студентов.  </w:t>
      </w:r>
    </w:p>
    <w:p w14:paraId="64F258DC" w14:textId="77777777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95761C" w14:textId="697E2A75" w:rsidR="00B10F56" w:rsidRPr="00003015" w:rsidRDefault="004E6609" w:rsidP="000030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Разработчики столкнулись с проблемой: как обеспечить безопасный доступ к ресурсам в открытой сети, где злоумышленники могут перехватывать пароли? Решением стал Kerberos, названный в честь трёхглавого пса Цербера из греческой мифологии, охранявшего вход в подземное царство. Это символизировало надёжную защиту "ворот" в корпоративную сеть.  </w:t>
      </w:r>
    </w:p>
    <w:p w14:paraId="36E10FA9" w14:textId="11040DE3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F7183">
        <w:rPr>
          <w:rFonts w:ascii="Times New Roman" w:hAnsi="Times New Roman" w:cs="Times New Roman"/>
          <w:b/>
          <w:bCs/>
          <w:sz w:val="28"/>
          <w:szCs w:val="28"/>
        </w:rPr>
        <w:t>Этапы развития Kerberos</w:t>
      </w:r>
    </w:p>
    <w:p w14:paraId="7322A8EC" w14:textId="2E3A0525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1. Kerberos v4 (1989 г.)  </w:t>
      </w:r>
    </w:p>
    <w:p w14:paraId="13B76078" w14:textId="07C045A7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- Первая публичная версия, использовавшая DES (Data Encryption Standard) для шифрования.  </w:t>
      </w:r>
    </w:p>
    <w:p w14:paraId="7CFCA372" w14:textId="77777777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- Имела ограничения:  </w:t>
      </w:r>
    </w:p>
    <w:p w14:paraId="0317540A" w14:textId="77777777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  - Работала только с IP-сетями.  </w:t>
      </w:r>
    </w:p>
    <w:p w14:paraId="30FFAE6B" w14:textId="77777777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  - Не поддерживала делегирование полномочий.  </w:t>
      </w:r>
    </w:p>
    <w:p w14:paraId="5BD30DD9" w14:textId="17576F16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  - Уязвима к атакам повторного использования билетов (replay attacks).  </w:t>
      </w:r>
    </w:p>
    <w:p w14:paraId="4AC7198B" w14:textId="77777777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2BCFEC" w14:textId="7D5A14BC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2. Kerberos v5 (1993 г.)  </w:t>
      </w:r>
    </w:p>
    <w:p w14:paraId="52D47630" w14:textId="17F112BB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- Полностью переработанный протокол, ставший стандартом де-факто.  </w:t>
      </w:r>
    </w:p>
    <w:p w14:paraId="3BC6E707" w14:textId="7E03CFE0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- Включён в RFC 4120 (2005 г.), что сделало его открытым и общедоступным.  </w:t>
      </w:r>
    </w:p>
    <w:p w14:paraId="5899DE58" w14:textId="77777777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- Ключевые улучшения:  </w:t>
      </w:r>
    </w:p>
    <w:p w14:paraId="21F3B7E7" w14:textId="07126A25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  - Поддержка разных алгоритмов шифрования (AES, RC4, Camellia).  </w:t>
      </w:r>
    </w:p>
    <w:p w14:paraId="1DE2DBE8" w14:textId="7E022872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lastRenderedPageBreak/>
        <w:t xml:space="preserve">     - Возможность работы с разными сетевыми протоколами (не только IP).  </w:t>
      </w:r>
    </w:p>
    <w:p w14:paraId="231B1598" w14:textId="1DA18EC4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  - Делегирование прав (например, для многоуровневых сервисов).  </w:t>
      </w:r>
    </w:p>
    <w:p w14:paraId="6118388A" w14:textId="6D966131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  - Защита от replay-атак с помощью временных меток (timestamps).  </w:t>
      </w:r>
    </w:p>
    <w:p w14:paraId="793DFB8B" w14:textId="77777777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E7F589" w14:textId="18B16665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3. Интеграция в коммерческие продукты  </w:t>
      </w:r>
    </w:p>
    <w:p w14:paraId="32C3744B" w14:textId="0E66E0B5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- Microsoft внедрила Kerberos в Windows 2000 как основу аутентификации в Active Directory.  </w:t>
      </w:r>
    </w:p>
    <w:p w14:paraId="0F512DD3" w14:textId="23449E50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- UNIX-системы (FreeBSD, Linux) используют MIT Kerberos и Heimdal.  </w:t>
      </w:r>
    </w:p>
    <w:p w14:paraId="3857C38E" w14:textId="45B2633F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- Apple применяет Kerberos в macOS для интеграции с корпоративными сетями.  </w:t>
      </w:r>
    </w:p>
    <w:p w14:paraId="19F5F881" w14:textId="77777777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825F5E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B81D3BC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C2892E6" w14:textId="77777777" w:rsidR="00297F30" w:rsidRDefault="00297F3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1278A4B" w14:textId="77777777" w:rsidR="00297F30" w:rsidRDefault="00297F3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C4B1F25" w14:textId="6B986A01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F7183">
        <w:rPr>
          <w:rFonts w:ascii="Times New Roman" w:hAnsi="Times New Roman" w:cs="Times New Roman"/>
          <w:b/>
          <w:bCs/>
          <w:sz w:val="28"/>
          <w:szCs w:val="28"/>
        </w:rPr>
        <w:t>Основная цель Kerberos</w:t>
      </w:r>
    </w:p>
    <w:p w14:paraId="38F67D59" w14:textId="10F15141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Kerberos решает главную проблему аутентификации в небезопасных сетях:  </w:t>
      </w:r>
    </w:p>
    <w:p w14:paraId="4BD8D20E" w14:textId="77E0F64C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&gt; "Как доказать серверу, что ты — это действительно ты, не передавая пароль в открытом виде?". </w:t>
      </w:r>
    </w:p>
    <w:p w14:paraId="57FF40D2" w14:textId="2E91486E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Принцип "без доверия" (Zero Trust)  </w:t>
      </w:r>
    </w:p>
    <w:p w14:paraId="76669B0B" w14:textId="69BC1E49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Kerberos работает по модели "не доверяй, но проверяй":  </w:t>
      </w:r>
    </w:p>
    <w:p w14:paraId="5956DE45" w14:textId="53D263EC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Клиент никогда не отправляет пароль по сети.  </w:t>
      </w:r>
    </w:p>
    <w:p w14:paraId="7499DED8" w14:textId="09F6A9DC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Вместо этого используется система билетов (tickets), которые:  </w:t>
      </w:r>
    </w:p>
    <w:p w14:paraId="4E07063E" w14:textId="77777777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- Шифруются на стороне KDC.  </w:t>
      </w:r>
    </w:p>
    <w:p w14:paraId="7E876970" w14:textId="77777777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- Имеют ограниченное время жизни.  </w:t>
      </w:r>
    </w:p>
    <w:p w14:paraId="2BE4E3A0" w14:textId="4A6DF164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- Содержат метки аутентификации, защищённые криптографией.  </w:t>
      </w:r>
    </w:p>
    <w:p w14:paraId="06FD475F" w14:textId="77777777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A7BD9C" w14:textId="1F25305C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F7183">
        <w:rPr>
          <w:rFonts w:ascii="Times New Roman" w:hAnsi="Times New Roman" w:cs="Times New Roman"/>
          <w:b/>
          <w:bCs/>
          <w:sz w:val="28"/>
          <w:szCs w:val="28"/>
        </w:rPr>
        <w:t>Пример из реальной жизни</w:t>
      </w:r>
    </w:p>
    <w:p w14:paraId="6721E90E" w14:textId="77777777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Представьте, что вы приходите на стадион (сеть), а охранник (сервер) требует доказать, что у вас есть билет. </w:t>
      </w:r>
      <w:r w:rsidRPr="004F7183">
        <w:rPr>
          <w:rFonts w:ascii="Times New Roman" w:hAnsi="Times New Roman" w:cs="Times New Roman"/>
          <w:sz w:val="28"/>
          <w:szCs w:val="28"/>
        </w:rPr>
        <w:lastRenderedPageBreak/>
        <w:t xml:space="preserve">Вместо того чтобы показывать его всем подряд (как в случае с паролем), вы:  </w:t>
      </w:r>
    </w:p>
    <w:p w14:paraId="1AF6A0B2" w14:textId="26C230E2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1. Предъявляете временный пропуск (TGT), выданный кассой (KDC).  </w:t>
      </w:r>
    </w:p>
    <w:p w14:paraId="027F81A4" w14:textId="5DE67008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2. Получаете разовый билет (Service Ticket) только для входа на трибуну (конкретный сервис).  </w:t>
      </w:r>
    </w:p>
    <w:p w14:paraId="709D3429" w14:textId="0D213889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3. Никто не может украсть ваш билет и использовать его позже — он действителен только 10 минут.  </w:t>
      </w:r>
    </w:p>
    <w:p w14:paraId="59E702F4" w14:textId="77777777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69375D" w14:textId="0F871DF3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F7183">
        <w:rPr>
          <w:rFonts w:ascii="Times New Roman" w:hAnsi="Times New Roman" w:cs="Times New Roman"/>
          <w:b/>
          <w:bCs/>
          <w:sz w:val="28"/>
          <w:szCs w:val="28"/>
        </w:rPr>
        <w:t>Почему Kerberos актуален в 2024 году?</w:t>
      </w:r>
    </w:p>
    <w:p w14:paraId="757DB3C3" w14:textId="3E85A0F7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Несмотря на появление новых протоколов (OAuth, WebAuthn), Kerberos остаётся фундаментом безопасности в:  </w:t>
      </w:r>
    </w:p>
    <w:p w14:paraId="72663CE4" w14:textId="6A41A4B4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- Active Directory (90% </w:t>
      </w:r>
      <w:r w:rsidRPr="004F7183">
        <w:rPr>
          <w:rFonts w:ascii="Times New Roman" w:hAnsi="Times New Roman" w:cs="Times New Roman"/>
          <w:sz w:val="28"/>
          <w:szCs w:val="28"/>
        </w:rPr>
        <w:t>корпоративных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F7183">
        <w:rPr>
          <w:rFonts w:ascii="Times New Roman" w:hAnsi="Times New Roman" w:cs="Times New Roman"/>
          <w:sz w:val="28"/>
          <w:szCs w:val="28"/>
        </w:rPr>
        <w:t>сетей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Windows).  </w:t>
      </w:r>
    </w:p>
    <w:p w14:paraId="573AFD2C" w14:textId="42D3EA39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4F7183">
        <w:rPr>
          <w:rFonts w:ascii="Times New Roman" w:hAnsi="Times New Roman" w:cs="Times New Roman"/>
          <w:sz w:val="28"/>
          <w:szCs w:val="28"/>
        </w:rPr>
        <w:t>Облачных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F7183">
        <w:rPr>
          <w:rFonts w:ascii="Times New Roman" w:hAnsi="Times New Roman" w:cs="Times New Roman"/>
          <w:sz w:val="28"/>
          <w:szCs w:val="28"/>
        </w:rPr>
        <w:t>гибридных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F7183">
        <w:rPr>
          <w:rFonts w:ascii="Times New Roman" w:hAnsi="Times New Roman" w:cs="Times New Roman"/>
          <w:sz w:val="28"/>
          <w:szCs w:val="28"/>
        </w:rPr>
        <w:t>средах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(Azure AD, AWS Directory Services).  </w:t>
      </w:r>
    </w:p>
    <w:p w14:paraId="250A3510" w14:textId="0B2BC5CE" w:rsidR="004E6609" w:rsidRPr="004F7183" w:rsidRDefault="004E6609" w:rsidP="00CC30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- Big Data (Hadoop, Kafka </w:t>
      </w:r>
      <w:r w:rsidRPr="004F7183">
        <w:rPr>
          <w:rFonts w:ascii="Times New Roman" w:hAnsi="Times New Roman" w:cs="Times New Roman"/>
          <w:sz w:val="28"/>
          <w:szCs w:val="28"/>
        </w:rPr>
        <w:t>используют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Kerberos </w:t>
      </w:r>
      <w:r w:rsidRPr="004F7183">
        <w:rPr>
          <w:rFonts w:ascii="Times New Roman" w:hAnsi="Times New Roman" w:cs="Times New Roman"/>
          <w:sz w:val="28"/>
          <w:szCs w:val="28"/>
        </w:rPr>
        <w:t>для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F7183">
        <w:rPr>
          <w:rFonts w:ascii="Times New Roman" w:hAnsi="Times New Roman" w:cs="Times New Roman"/>
          <w:sz w:val="28"/>
          <w:szCs w:val="28"/>
        </w:rPr>
        <w:t>аутентификации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F7183">
        <w:rPr>
          <w:rFonts w:ascii="Times New Roman" w:hAnsi="Times New Roman" w:cs="Times New Roman"/>
          <w:sz w:val="28"/>
          <w:szCs w:val="28"/>
        </w:rPr>
        <w:t>узлов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).  </w:t>
      </w:r>
    </w:p>
    <w:p w14:paraId="13A26947" w14:textId="4654A246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Его преимущества перед альтернативами:  </w:t>
      </w:r>
    </w:p>
    <w:p w14:paraId="58AD80B0" w14:textId="4ABD4D23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Отсутствие передачи паролей — только билеты.  </w:t>
      </w:r>
    </w:p>
    <w:p w14:paraId="132ECD1C" w14:textId="01FEDA70" w:rsidR="004E6609" w:rsidRP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Взаимная аутентификация — сервер тоже доказывает свою подлинность.  </w:t>
      </w:r>
    </w:p>
    <w:p w14:paraId="057F779A" w14:textId="01B22E7A" w:rsidR="004F7183" w:rsidRDefault="004E660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Поддержка в большинстве ОС без дополнительных библиотек.  </w:t>
      </w:r>
    </w:p>
    <w:p w14:paraId="560614F8" w14:textId="77777777" w:rsidR="00B10F56" w:rsidRDefault="00B10F56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845E87" w14:textId="77777777" w:rsidR="005E3273" w:rsidRDefault="005E3273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6994F7E" w14:textId="28E71CD9" w:rsidR="004F7183" w:rsidRPr="00B10F56" w:rsidRDefault="00B10F56" w:rsidP="00FA1D09">
      <w:pPr>
        <w:pStyle w:val="2"/>
        <w:spacing w:before="0" w:after="0" w:line="360" w:lineRule="auto"/>
        <w:rPr>
          <w:rFonts w:cs="Times New Roman"/>
          <w:b w:val="0"/>
          <w:bCs/>
          <w:szCs w:val="28"/>
        </w:rPr>
      </w:pPr>
      <w:bookmarkStart w:id="3" w:name="_Toc198615625"/>
      <w:r w:rsidRPr="00B10F56">
        <w:rPr>
          <w:rFonts w:cs="Times New Roman"/>
          <w:bCs/>
          <w:szCs w:val="28"/>
        </w:rPr>
        <w:lastRenderedPageBreak/>
        <w:t>1.2</w:t>
      </w:r>
      <w:r w:rsidR="00CA45A9">
        <w:rPr>
          <w:rFonts w:cs="Times New Roman"/>
          <w:bCs/>
          <w:szCs w:val="28"/>
        </w:rPr>
        <w:t>.</w:t>
      </w:r>
      <w:r w:rsidRPr="00B10F56">
        <w:rPr>
          <w:rFonts w:cs="Times New Roman"/>
          <w:bCs/>
          <w:szCs w:val="28"/>
        </w:rPr>
        <w:t xml:space="preserve"> </w:t>
      </w:r>
      <w:r w:rsidR="004F7183" w:rsidRPr="00B10F56">
        <w:rPr>
          <w:rFonts w:cs="Times New Roman"/>
          <w:bCs/>
          <w:szCs w:val="28"/>
        </w:rPr>
        <w:t>Принцип работы Kerberos</w:t>
      </w:r>
      <w:bookmarkEnd w:id="3"/>
    </w:p>
    <w:p w14:paraId="028B74D6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0DE3F9" w14:textId="2140FFFB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Kerberos — это не просто протокол, а сложная экосистема взаимодействующих компонентов, работающих по строгим криптографическим правилам. Чтобы понять, как он обеспечивает безопасность, нужно разобрать архитектуру, ключевые сущности и пошаговый процесс аутентификации.  </w:t>
      </w:r>
    </w:p>
    <w:p w14:paraId="516313CC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1FE0A6" w14:textId="41AA3409" w:rsidR="004F7183" w:rsidRPr="00B10F56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F7183">
        <w:rPr>
          <w:rFonts w:ascii="Times New Roman" w:hAnsi="Times New Roman" w:cs="Times New Roman"/>
          <w:b/>
          <w:bCs/>
          <w:sz w:val="28"/>
          <w:szCs w:val="28"/>
        </w:rPr>
        <w:t>Основные компоненты Kerberos</w:t>
      </w:r>
    </w:p>
    <w:p w14:paraId="52FA0A2F" w14:textId="3FC52E5B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1. Клиент (Client)  </w:t>
      </w:r>
    </w:p>
    <w:p w14:paraId="5D658AA8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Это может быть:  </w:t>
      </w:r>
    </w:p>
    <w:p w14:paraId="1B854A37" w14:textId="78F836AA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Пользователь, который хочет войти в систему (например, сотрудник, подключающийся к корпоративной сети).  </w:t>
      </w:r>
    </w:p>
    <w:p w14:paraId="29786F06" w14:textId="29502FE7" w:rsidR="00B10F56" w:rsidRDefault="004F7183" w:rsidP="00CC30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Сервис или приложение, которому нужно аутентифицироваться для доступа к другому сервису (например, веб-сервер, запрашивающий доступ к базе данных).  </w:t>
      </w:r>
    </w:p>
    <w:p w14:paraId="4729AA30" w14:textId="3F0477E5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Проблема:  </w:t>
      </w:r>
    </w:p>
    <w:p w14:paraId="2472C4F6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Клиент не может просто отправить логин и пароль — их могут перехватить.  </w:t>
      </w:r>
    </w:p>
    <w:p w14:paraId="61FADCD1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F63AC1" w14:textId="4DA56AAC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Решение Kerberos:  </w:t>
      </w:r>
    </w:p>
    <w:p w14:paraId="135200FE" w14:textId="2F3AD664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Вместо пароля клиент использует временные билеты, которые невозможно подделать.  </w:t>
      </w:r>
    </w:p>
    <w:p w14:paraId="4BFCDCED" w14:textId="77777777" w:rsidR="004F7183" w:rsidRPr="0023568C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442F8" w14:textId="5E225A48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r w:rsidRPr="004F7183">
        <w:rPr>
          <w:rFonts w:ascii="Times New Roman" w:hAnsi="Times New Roman" w:cs="Times New Roman"/>
          <w:sz w:val="28"/>
          <w:szCs w:val="28"/>
        </w:rPr>
        <w:t>Сервер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F7183">
        <w:rPr>
          <w:rFonts w:ascii="Times New Roman" w:hAnsi="Times New Roman" w:cs="Times New Roman"/>
          <w:sz w:val="28"/>
          <w:szCs w:val="28"/>
        </w:rPr>
        <w:t>аутентификации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(AS — Authentication Server)  </w:t>
      </w:r>
    </w:p>
    <w:p w14:paraId="2479F9E3" w14:textId="7CA8DA5A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Это первая точка контакта в системе Kerberos. Его задачи:  </w:t>
      </w:r>
    </w:p>
    <w:p w14:paraId="7674527A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Проверить, существует ли пользователь в базе KDC (Key Distribution Center).  </w:t>
      </w:r>
    </w:p>
    <w:p w14:paraId="678D0A6E" w14:textId="35F5588E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Если да — выдать TGT (Ticket Granting Ticket) — временный "пропуск" для получения других билетов.  </w:t>
      </w:r>
    </w:p>
    <w:p w14:paraId="28D5FE65" w14:textId="044A7003" w:rsid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B7D452" w14:textId="45590E3A" w:rsidR="00CC30E2" w:rsidRDefault="00CC30E2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83A901" w14:textId="77777777" w:rsidR="00CC30E2" w:rsidRPr="004F7183" w:rsidRDefault="00CC30E2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8D39C4" w14:textId="660F321A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lastRenderedPageBreak/>
        <w:t xml:space="preserve">Как это работает?  </w:t>
      </w:r>
    </w:p>
    <w:p w14:paraId="28EDDC36" w14:textId="154B1C9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1. Клиент отправляет AS запрос: "Я user1, дайте мне TGT".  </w:t>
      </w:r>
    </w:p>
    <w:p w14:paraId="4825CC73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2. AS проверяет, есть ли `user1` в базе.  </w:t>
      </w:r>
    </w:p>
    <w:p w14:paraId="6D212088" w14:textId="4CA79A1E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3. Если есть — AS не отправляет пароль, а создает TGT, зашифрованный секретным ключом TGS.  </w:t>
      </w:r>
    </w:p>
    <w:p w14:paraId="2AE9E98F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B1D901" w14:textId="04300881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Важно: </w:t>
      </w:r>
    </w:p>
    <w:p w14:paraId="43DEF532" w14:textId="639089ED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AS не выдаёт доступ к сервисам — только TGT.  </w:t>
      </w:r>
    </w:p>
    <w:p w14:paraId="5B716657" w14:textId="2C09A584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TGT нельзя расшифровать клиентом (он зашифрован ключом TGS).  </w:t>
      </w:r>
    </w:p>
    <w:p w14:paraId="5FCF84B6" w14:textId="77777777" w:rsidR="004F7183" w:rsidRPr="0023568C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231F32" w14:textId="51C3EAFC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3. </w:t>
      </w:r>
      <w:r w:rsidRPr="004F7183">
        <w:rPr>
          <w:rFonts w:ascii="Times New Roman" w:hAnsi="Times New Roman" w:cs="Times New Roman"/>
          <w:sz w:val="28"/>
          <w:szCs w:val="28"/>
        </w:rPr>
        <w:t>Сервер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F7183">
        <w:rPr>
          <w:rFonts w:ascii="Times New Roman" w:hAnsi="Times New Roman" w:cs="Times New Roman"/>
          <w:sz w:val="28"/>
          <w:szCs w:val="28"/>
        </w:rPr>
        <w:t>выдачи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F7183">
        <w:rPr>
          <w:rFonts w:ascii="Times New Roman" w:hAnsi="Times New Roman" w:cs="Times New Roman"/>
          <w:sz w:val="28"/>
          <w:szCs w:val="28"/>
        </w:rPr>
        <w:t>билетов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(TGS — Ticket Granting Server) </w:t>
      </w:r>
    </w:p>
    <w:p w14:paraId="59709C47" w14:textId="6A0D6CA0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Это "диспетчер доступа" в системе Kerberos. Его задачи:  </w:t>
      </w:r>
    </w:p>
    <w:p w14:paraId="502824D6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Проверить TGT от клиента.  </w:t>
      </w:r>
    </w:p>
    <w:p w14:paraId="145D5E12" w14:textId="49F74E59" w:rsidR="004F7183" w:rsidRPr="004F7183" w:rsidRDefault="004F7183" w:rsidP="00CC30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Выдать Service Ticket для доступа к конкретному сервису (например, файловому серверу).  </w:t>
      </w:r>
    </w:p>
    <w:p w14:paraId="5CEE8EC9" w14:textId="091855B2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Как это работает? </w:t>
      </w:r>
    </w:p>
    <w:p w14:paraId="46E8A257" w14:textId="541D4F09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1. Клиент отправляет TGS запрос: "У меня есть TGT, хочу доступ к серверу `fileserver`".  </w:t>
      </w:r>
    </w:p>
    <w:p w14:paraId="65A8BDF8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2. TGS расшифровывает TGT (он знает ключ, которым тот зашифрован).  </w:t>
      </w:r>
    </w:p>
    <w:p w14:paraId="158CAF2F" w14:textId="4F79FAF1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3. Если TGT действителен — TGS создает Service Ticket, зашифрованный ключом сервера `fileserver`.  </w:t>
      </w:r>
    </w:p>
    <w:p w14:paraId="51295A9E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86303F" w14:textId="70E8F099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>Важно:</w:t>
      </w:r>
    </w:p>
    <w:p w14:paraId="48F5BA5A" w14:textId="5E8699BF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TGS не знает пароль клиента — только проверяет TGT.  </w:t>
      </w:r>
    </w:p>
    <w:p w14:paraId="15FAE3E4" w14:textId="490B791C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Service Ticket может прочитать только целевой сервер (у него есть ключ для расшифровки).  </w:t>
      </w:r>
    </w:p>
    <w:p w14:paraId="122E61B5" w14:textId="77777777" w:rsidR="004F7183" w:rsidRPr="0023568C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671CAC" w14:textId="134C0B85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4. </w:t>
      </w:r>
      <w:r w:rsidRPr="004F7183">
        <w:rPr>
          <w:rFonts w:ascii="Times New Roman" w:hAnsi="Times New Roman" w:cs="Times New Roman"/>
          <w:sz w:val="28"/>
          <w:szCs w:val="28"/>
        </w:rPr>
        <w:t>Сервер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F7183">
        <w:rPr>
          <w:rFonts w:ascii="Times New Roman" w:hAnsi="Times New Roman" w:cs="Times New Roman"/>
          <w:sz w:val="28"/>
          <w:szCs w:val="28"/>
        </w:rPr>
        <w:t>приложений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(AP — Application Server) </w:t>
      </w:r>
    </w:p>
    <w:p w14:paraId="46C3A3A3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Это конечная цель аутентификации — сервис, к которому хочет подключиться клиент (например, почтовый сервер, база данных, файловое хранилище).  </w:t>
      </w:r>
    </w:p>
    <w:p w14:paraId="5A69840C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FBA66A" w14:textId="54240CB0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lastRenderedPageBreak/>
        <w:t xml:space="preserve">Как это работает?  </w:t>
      </w:r>
    </w:p>
    <w:p w14:paraId="7D2BF31E" w14:textId="7F30FCFC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1. Клиент отправляет AP запрос с Service Ticket.  </w:t>
      </w:r>
    </w:p>
    <w:p w14:paraId="1A1AB219" w14:textId="35B4D5F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2. Сервер приложений расшифровывает билет своим ключом.  </w:t>
      </w:r>
    </w:p>
    <w:p w14:paraId="0D2F27A7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3. Если билет действителен — доступ разрешён.  </w:t>
      </w:r>
    </w:p>
    <w:p w14:paraId="6510D87B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4DC3F8" w14:textId="5850E9C8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Важно: </w:t>
      </w:r>
    </w:p>
    <w:p w14:paraId="0C63E068" w14:textId="1EF62335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Сервер приложений не обращается к KDC — вся информация уже в билете.  </w:t>
      </w:r>
    </w:p>
    <w:p w14:paraId="6EA4AB0E" w14:textId="4CEE6E8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Билет действителен ограниченное время (обычно несколько часов).  </w:t>
      </w:r>
    </w:p>
    <w:p w14:paraId="0C335E80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BD1038" w14:textId="0C480310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7183">
        <w:rPr>
          <w:rFonts w:ascii="Times New Roman" w:hAnsi="Times New Roman" w:cs="Times New Roman"/>
          <w:b/>
          <w:bCs/>
          <w:sz w:val="28"/>
          <w:szCs w:val="28"/>
        </w:rPr>
        <w:t>Роли</w:t>
      </w:r>
      <w:r w:rsidRPr="004F718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F7183">
        <w:rPr>
          <w:rFonts w:ascii="Times New Roman" w:hAnsi="Times New Roman" w:cs="Times New Roman"/>
          <w:b/>
          <w:bCs/>
          <w:sz w:val="28"/>
          <w:szCs w:val="28"/>
        </w:rPr>
        <w:t>билетов</w:t>
      </w:r>
      <w:r w:rsidRPr="004F718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F7183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4F718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F7183">
        <w:rPr>
          <w:rFonts w:ascii="Times New Roman" w:hAnsi="Times New Roman" w:cs="Times New Roman"/>
          <w:b/>
          <w:bCs/>
          <w:sz w:val="28"/>
          <w:szCs w:val="28"/>
        </w:rPr>
        <w:t>ключей</w:t>
      </w:r>
    </w:p>
    <w:p w14:paraId="55240544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EAE222" w14:textId="4FB279DA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1. TGT (Ticket Granting Ticket)  </w:t>
      </w:r>
    </w:p>
    <w:p w14:paraId="0AF229CA" w14:textId="37E38D44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Это "паспорт" клиента в системе Kerberos.  </w:t>
      </w:r>
    </w:p>
    <w:p w14:paraId="0739F265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Содержит:  </w:t>
      </w:r>
    </w:p>
    <w:p w14:paraId="5514AF28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- Идентификатор клиента.  </w:t>
      </w:r>
    </w:p>
    <w:p w14:paraId="159080A7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- Срок действия (обычно 8–24 часа).  </w:t>
      </w:r>
    </w:p>
    <w:p w14:paraId="63A44874" w14:textId="18D4D8C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- Сессионный ключ (для общения между клиентом и TGS).  </w:t>
      </w:r>
    </w:p>
    <w:p w14:paraId="307C766A" w14:textId="0D81A8B6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Зашифрован ключом TGS (клиент не может его подделать).  </w:t>
      </w:r>
    </w:p>
    <w:p w14:paraId="31D7860B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E1D0D" w14:textId="19B335DF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>Аналогия:</w:t>
      </w:r>
    </w:p>
    <w:p w14:paraId="4DED5962" w14:textId="01E1329C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TGT — это как пропуск в бизнес-центр, который позволяет получить разовые пропуска в конкретные офисы.  </w:t>
      </w:r>
    </w:p>
    <w:p w14:paraId="348C61C1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8F0115" w14:textId="01F70F32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2. Service Ticket  </w:t>
      </w:r>
    </w:p>
    <w:p w14:paraId="71293F8B" w14:textId="032EE852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Это разовый билет для доступа к конкретному сервису.  </w:t>
      </w:r>
    </w:p>
    <w:p w14:paraId="5677AB2F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Содержит:  </w:t>
      </w:r>
    </w:p>
    <w:p w14:paraId="47EF154C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- Идентификатор клиента.  </w:t>
      </w:r>
    </w:p>
    <w:p w14:paraId="3A10DBAD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- Срок действия (обычно 10–60 минут).  </w:t>
      </w:r>
    </w:p>
    <w:p w14:paraId="33C8583C" w14:textId="04AEA14A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- Сессионный ключ (для общения между клиентом и сервером).  </w:t>
      </w:r>
    </w:p>
    <w:p w14:paraId="27EDCE37" w14:textId="6DC89308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Зашифрован ключом сервера приложений.  </w:t>
      </w:r>
    </w:p>
    <w:p w14:paraId="690CD457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3B0EEF" w14:textId="66CD341A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Аналогия:  </w:t>
      </w:r>
    </w:p>
    <w:p w14:paraId="70B8ADEE" w14:textId="46BB4783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Service Ticket — это пропуск в конкретный кабинет, который действует только один раз.  </w:t>
      </w:r>
    </w:p>
    <w:p w14:paraId="6BE57C4D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DE8D1B" w14:textId="58ED23F4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3. Сессионные ключи  </w:t>
      </w:r>
    </w:p>
    <w:p w14:paraId="3DD83DD1" w14:textId="77AC6A1D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Клиент ↔ TGS — ключ из TGT.  </w:t>
      </w:r>
    </w:p>
    <w:p w14:paraId="2BC8622E" w14:textId="17AEEAA2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Клиент ↔ Сервер приложений — ключ из Service Ticket.  </w:t>
      </w:r>
    </w:p>
    <w:p w14:paraId="416B3DBA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2BD931" w14:textId="682081AD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Зачем они нужны?  </w:t>
      </w:r>
    </w:p>
    <w:p w14:paraId="0098EB1D" w14:textId="74F148AB" w:rsidR="004F7183" w:rsidRPr="004F7183" w:rsidRDefault="004F7183" w:rsidP="00297F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Чтобы клиент и сервер могли безопасно общаться после аутентификации (например, передавать данные в зашифрованном виде).  </w:t>
      </w:r>
    </w:p>
    <w:p w14:paraId="5CFFA68E" w14:textId="77777777" w:rsidR="00297F30" w:rsidRDefault="00297F3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4379431" w14:textId="77777777" w:rsidR="00297F30" w:rsidRDefault="00297F3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5806698" w14:textId="56A572F2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A90">
        <w:rPr>
          <w:rFonts w:ascii="Times New Roman" w:hAnsi="Times New Roman" w:cs="Times New Roman"/>
          <w:b/>
          <w:bCs/>
          <w:sz w:val="28"/>
          <w:szCs w:val="28"/>
        </w:rPr>
        <w:t>Процесс аутентификации: 6 шагов Kerberos</w:t>
      </w:r>
    </w:p>
    <w:p w14:paraId="29EC8B65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AC6D2D" w14:textId="767E9302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Шаг 1. 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AS-REQ (Authentication Server Request)  </w:t>
      </w:r>
    </w:p>
    <w:p w14:paraId="5BE53CD6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Клиент → AS:  </w:t>
      </w:r>
    </w:p>
    <w:p w14:paraId="045BCC1E" w14:textId="1032CEDA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"Я user1, дайте мне TGT".  </w:t>
      </w:r>
    </w:p>
    <w:p w14:paraId="50B23D5D" w14:textId="43B4F255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Не отправляет пароль! Вместо этого — хеш (или предварительно настроенный ключ).  </w:t>
      </w:r>
    </w:p>
    <w:p w14:paraId="6358A572" w14:textId="77777777" w:rsidR="004F7183" w:rsidRPr="0023568C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CFF24F" w14:textId="04A06062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7183">
        <w:rPr>
          <w:rFonts w:ascii="Times New Roman" w:hAnsi="Times New Roman" w:cs="Times New Roman"/>
          <w:sz w:val="28"/>
          <w:szCs w:val="28"/>
        </w:rPr>
        <w:t>Шаг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2. AS-REP (Authentication Server Reply) </w:t>
      </w:r>
    </w:p>
    <w:p w14:paraId="768FB01D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AS → Клиент:  </w:t>
      </w:r>
    </w:p>
    <w:p w14:paraId="01644C90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1. Проверяет, есть ли `user1` в базе.  </w:t>
      </w:r>
    </w:p>
    <w:p w14:paraId="7FD9E5E2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2. Если да — создает:  </w:t>
      </w:r>
    </w:p>
    <w:p w14:paraId="65550A6F" w14:textId="7114736F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- TGT (зашифрованный ключом TGS).  </w:t>
      </w:r>
    </w:p>
    <w:p w14:paraId="0A7E28F5" w14:textId="0A195C10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- Сессионный ключ клиент-TGS (зашифрованный паролем пользователя).  </w:t>
      </w:r>
    </w:p>
    <w:p w14:paraId="24F5F04F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10CE1C" w14:textId="7B2DC73D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Что получает клиент?  </w:t>
      </w:r>
    </w:p>
    <w:p w14:paraId="41BFBF9E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TGT (не может прочитать, но передаст TGS).  </w:t>
      </w:r>
    </w:p>
    <w:p w14:paraId="7426FA1F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Сессионный ключ (может расшифровать, зная пароль).  </w:t>
      </w:r>
    </w:p>
    <w:p w14:paraId="296EA185" w14:textId="77777777" w:rsidR="004F7183" w:rsidRPr="0023568C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374383" w14:textId="39487E4A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7183">
        <w:rPr>
          <w:rFonts w:ascii="Times New Roman" w:hAnsi="Times New Roman" w:cs="Times New Roman"/>
          <w:sz w:val="28"/>
          <w:szCs w:val="28"/>
        </w:rPr>
        <w:t>Шаг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3. TGS-REQ (Ticket Granting Server Request) </w:t>
      </w:r>
    </w:p>
    <w:p w14:paraId="2725A40D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lastRenderedPageBreak/>
        <w:t xml:space="preserve">Клиент → TGS:  </w:t>
      </w:r>
    </w:p>
    <w:p w14:paraId="6A1347AF" w14:textId="4F442561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1. Отправляет TGT (который получил от AS).  </w:t>
      </w:r>
    </w:p>
    <w:p w14:paraId="00B1F0ED" w14:textId="72945F1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2. Создает аутентикатор (зашифрованный сессионным ключом).  </w:t>
      </w:r>
    </w:p>
    <w:p w14:paraId="45745A3C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B69B19" w14:textId="4EDA1602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Аутентикатор — это:  </w:t>
      </w:r>
    </w:p>
    <w:p w14:paraId="4768D138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Метка времени.  </w:t>
      </w:r>
    </w:p>
    <w:p w14:paraId="1B2F2198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Идентификатор клиента.  </w:t>
      </w:r>
    </w:p>
    <w:p w14:paraId="7A288C4C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Проверка подлинности (чтобы предотвратить replay-атаку).  </w:t>
      </w:r>
    </w:p>
    <w:p w14:paraId="612DA9B5" w14:textId="77777777" w:rsidR="004F7183" w:rsidRPr="0023568C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D474D9" w14:textId="3B8A57DF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7183">
        <w:rPr>
          <w:rFonts w:ascii="Times New Roman" w:hAnsi="Times New Roman" w:cs="Times New Roman"/>
          <w:sz w:val="28"/>
          <w:szCs w:val="28"/>
        </w:rPr>
        <w:t>Шаг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4. TGS-REP (Ticket Granting Server Reply) </w:t>
      </w:r>
    </w:p>
    <w:p w14:paraId="0493787C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TGS → Клиент:  </w:t>
      </w:r>
    </w:p>
    <w:p w14:paraId="2881E3BF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1. Расшифровывает TGT (у него есть ключ).  </w:t>
      </w:r>
    </w:p>
    <w:p w14:paraId="1A0AE0CB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2. Проверяет аутентикатор.  </w:t>
      </w:r>
    </w:p>
    <w:p w14:paraId="2E5E8D62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3. Если всё в порядке — создает:  </w:t>
      </w:r>
    </w:p>
    <w:p w14:paraId="7C62C6EF" w14:textId="69EAD292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- Service Ticket (зашифрованный ключом сервера приложений).  </w:t>
      </w:r>
    </w:p>
    <w:p w14:paraId="7476B2F6" w14:textId="709D18F5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   - Сессионный ключ клиент-сервер.  </w:t>
      </w:r>
    </w:p>
    <w:p w14:paraId="410EDBCA" w14:textId="284D5962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Что получает клиент? </w:t>
      </w:r>
    </w:p>
    <w:p w14:paraId="7212B1BE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Service Ticket (не может прочитать, но передаст серверу).  </w:t>
      </w:r>
    </w:p>
    <w:p w14:paraId="5239AC4D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- Сессионный ключ (может использовать для общения с сервером).  </w:t>
      </w:r>
    </w:p>
    <w:p w14:paraId="271B6E78" w14:textId="77777777" w:rsidR="004F7183" w:rsidRPr="0023568C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69B494" w14:textId="7AFF2A59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7183">
        <w:rPr>
          <w:rFonts w:ascii="Times New Roman" w:hAnsi="Times New Roman" w:cs="Times New Roman"/>
          <w:sz w:val="28"/>
          <w:szCs w:val="28"/>
        </w:rPr>
        <w:t>Шаг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5. AP-REQ (Application Server Request) </w:t>
      </w:r>
    </w:p>
    <w:p w14:paraId="0C417A72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Клиент → Сервер приложений:  </w:t>
      </w:r>
    </w:p>
    <w:p w14:paraId="47031160" w14:textId="6C4BAB24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1. Отправляет Service Ticket.  </w:t>
      </w:r>
    </w:p>
    <w:p w14:paraId="5BBE5EEC" w14:textId="6F07DDBC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2. Создает новый аутентикатор (зашифрованный сессионным ключом).  </w:t>
      </w:r>
    </w:p>
    <w:p w14:paraId="3E6426FA" w14:textId="77777777" w:rsidR="004F7183" w:rsidRPr="00297F30" w:rsidRDefault="004F7183" w:rsidP="00297F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3818F8" w14:textId="00D9F81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7183">
        <w:rPr>
          <w:rFonts w:ascii="Times New Roman" w:hAnsi="Times New Roman" w:cs="Times New Roman"/>
          <w:sz w:val="28"/>
          <w:szCs w:val="28"/>
        </w:rPr>
        <w:t>Шаг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 6. AP-REP (Application Server Reply, </w:t>
      </w:r>
      <w:r w:rsidRPr="004F7183">
        <w:rPr>
          <w:rFonts w:ascii="Times New Roman" w:hAnsi="Times New Roman" w:cs="Times New Roman"/>
          <w:sz w:val="28"/>
          <w:szCs w:val="28"/>
        </w:rPr>
        <w:t>опционально</w:t>
      </w:r>
      <w:r w:rsidRPr="004F7183">
        <w:rPr>
          <w:rFonts w:ascii="Times New Roman" w:hAnsi="Times New Roman" w:cs="Times New Roman"/>
          <w:sz w:val="28"/>
          <w:szCs w:val="28"/>
          <w:lang w:val="en-US"/>
        </w:rPr>
        <w:t xml:space="preserve">)  </w:t>
      </w:r>
    </w:p>
    <w:p w14:paraId="3A2294E5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Сервер приложений → Клиент:  </w:t>
      </w:r>
    </w:p>
    <w:p w14:paraId="5BB6F4E0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1. Расшифровывает Service Ticket.  </w:t>
      </w:r>
    </w:p>
    <w:p w14:paraId="14DD0D7E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2. Проверяет аутентикатор.  </w:t>
      </w:r>
    </w:p>
    <w:p w14:paraId="7F5B65A0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3. Если всё верно — разрешает доступ.  </w:t>
      </w:r>
    </w:p>
    <w:p w14:paraId="70569692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DB4B29" w14:textId="59CA8182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lastRenderedPageBreak/>
        <w:t xml:space="preserve">Взаимная аутентификация (если нужно):  </w:t>
      </w:r>
    </w:p>
    <w:p w14:paraId="2BDF41EE" w14:textId="77777777" w:rsidR="004F7183" w:rsidRPr="004F7183" w:rsidRDefault="004F718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83">
        <w:rPr>
          <w:rFonts w:ascii="Times New Roman" w:hAnsi="Times New Roman" w:cs="Times New Roman"/>
          <w:sz w:val="28"/>
          <w:szCs w:val="28"/>
        </w:rPr>
        <w:t xml:space="preserve">Сервер может доказать клиенту, что он настоящий, отправив ответ (AP-REP).  </w:t>
      </w:r>
    </w:p>
    <w:p w14:paraId="42FACBB3" w14:textId="77777777" w:rsidR="00297F30" w:rsidRDefault="00297F30" w:rsidP="00297F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8EF64B" w14:textId="454A74DE" w:rsidR="00630650" w:rsidRPr="00B10F56" w:rsidRDefault="00630650" w:rsidP="00FA1D09">
      <w:pPr>
        <w:pStyle w:val="2"/>
        <w:spacing w:before="0" w:after="0" w:line="360" w:lineRule="auto"/>
        <w:rPr>
          <w:rFonts w:cs="Times New Roman"/>
          <w:b w:val="0"/>
          <w:bCs/>
          <w:szCs w:val="28"/>
        </w:rPr>
      </w:pPr>
      <w:bookmarkStart w:id="4" w:name="_Toc198615626"/>
      <w:r w:rsidRPr="00B10F56">
        <w:rPr>
          <w:rFonts w:cs="Times New Roman"/>
          <w:bCs/>
          <w:szCs w:val="28"/>
        </w:rPr>
        <w:t>1.3</w:t>
      </w:r>
      <w:r w:rsidR="00CA45A9">
        <w:rPr>
          <w:rFonts w:cs="Times New Roman"/>
          <w:bCs/>
          <w:szCs w:val="28"/>
        </w:rPr>
        <w:t>.</w:t>
      </w:r>
      <w:r w:rsidRPr="00B10F56">
        <w:rPr>
          <w:rFonts w:cs="Times New Roman"/>
          <w:bCs/>
          <w:szCs w:val="28"/>
        </w:rPr>
        <w:t xml:space="preserve"> Безопасность Kerberos: глубокий анализ</w:t>
      </w:r>
      <w:bookmarkEnd w:id="4"/>
    </w:p>
    <w:p w14:paraId="49685F63" w14:textId="77777777" w:rsidR="00B10F56" w:rsidRDefault="00B10F56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48B8007" w14:textId="44202458" w:rsidR="00630650" w:rsidRPr="00630650" w:rsidRDefault="0063065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0650">
        <w:rPr>
          <w:rFonts w:ascii="Times New Roman" w:hAnsi="Times New Roman" w:cs="Times New Roman"/>
          <w:b/>
          <w:bCs/>
          <w:sz w:val="28"/>
          <w:szCs w:val="28"/>
        </w:rPr>
        <w:t>Детальный разбор механизмов безопасности</w:t>
      </w:r>
    </w:p>
    <w:p w14:paraId="16BB4BC9" w14:textId="77777777" w:rsidR="00630650" w:rsidRPr="00630650" w:rsidRDefault="00630650" w:rsidP="005E3273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Взаимная аутентификация</w:t>
      </w:r>
      <w:r w:rsidRPr="00630650">
        <w:rPr>
          <w:rFonts w:ascii="Times New Roman" w:hAnsi="Times New Roman" w:cs="Times New Roman"/>
          <w:sz w:val="28"/>
          <w:szCs w:val="28"/>
        </w:rPr>
        <w:br/>
        <w:t>Протокол Kerberos реализует полноценную двустороннюю аутентификацию через сложную систему криптографических обменов. Процесс включает:</w:t>
      </w:r>
    </w:p>
    <w:p w14:paraId="2A571D30" w14:textId="77777777" w:rsidR="00630650" w:rsidRPr="00630650" w:rsidRDefault="00630650" w:rsidP="005E3273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Первичную аутентификацию клиента перед KDC (Key Distribution Center)</w:t>
      </w:r>
    </w:p>
    <w:p w14:paraId="6B0772A2" w14:textId="77777777" w:rsidR="00630650" w:rsidRPr="00630650" w:rsidRDefault="00630650" w:rsidP="005E3273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Проверку подлинности TGS (Ticket Granting Server) клиентом</w:t>
      </w:r>
    </w:p>
    <w:p w14:paraId="17C59389" w14:textId="77777777" w:rsidR="00630650" w:rsidRPr="00630650" w:rsidRDefault="00630650" w:rsidP="005E3273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Взаимную верификацию клиента и сервера приложений</w:t>
      </w:r>
    </w:p>
    <w:p w14:paraId="11B9AACA" w14:textId="77777777" w:rsidR="00630650" w:rsidRPr="00630650" w:rsidRDefault="0063065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Техническая реализация основана на:</w:t>
      </w:r>
    </w:p>
    <w:p w14:paraId="1AD9CDD1" w14:textId="77777777" w:rsidR="00630650" w:rsidRPr="00630650" w:rsidRDefault="00630650" w:rsidP="005E3273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Асимметричном шифровании при первоначальном обмене</w:t>
      </w:r>
    </w:p>
    <w:p w14:paraId="30B99AE0" w14:textId="77777777" w:rsidR="00630650" w:rsidRPr="00630650" w:rsidRDefault="00630650" w:rsidP="005E3273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Симметричных сессионных ключах для последующих операций</w:t>
      </w:r>
    </w:p>
    <w:p w14:paraId="5B7755F2" w14:textId="77777777" w:rsidR="00630650" w:rsidRPr="00630650" w:rsidRDefault="00630650" w:rsidP="005E3273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Использовании контрольных сумм и хешей для проверки целостности</w:t>
      </w:r>
    </w:p>
    <w:p w14:paraId="0C290533" w14:textId="77777777" w:rsidR="00630650" w:rsidRPr="00630650" w:rsidRDefault="00630650" w:rsidP="005E3273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Защита от replay-атак</w:t>
      </w:r>
      <w:r w:rsidRPr="00630650">
        <w:rPr>
          <w:rFonts w:ascii="Times New Roman" w:hAnsi="Times New Roman" w:cs="Times New Roman"/>
          <w:sz w:val="28"/>
          <w:szCs w:val="28"/>
        </w:rPr>
        <w:br/>
        <w:t>Система использует многоуровневую защиту:</w:t>
      </w:r>
    </w:p>
    <w:p w14:paraId="1CB938AA" w14:textId="77777777" w:rsidR="00630650" w:rsidRPr="00630650" w:rsidRDefault="00630650" w:rsidP="005E3273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Временные метки с точностью до микросекунд</w:t>
      </w:r>
    </w:p>
    <w:p w14:paraId="08BFA202" w14:textId="77777777" w:rsidR="00630650" w:rsidRPr="00630650" w:rsidRDefault="00630650" w:rsidP="005E3273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Одноразовые номера (nonces) в запросах</w:t>
      </w:r>
    </w:p>
    <w:p w14:paraId="3AB6EECF" w14:textId="77777777" w:rsidR="00630650" w:rsidRPr="00630650" w:rsidRDefault="00630650" w:rsidP="005E3273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Ограниченное время жизни каждого билета (по умолчанию 10 часов для TGT)</w:t>
      </w:r>
    </w:p>
    <w:p w14:paraId="16F44B00" w14:textId="77777777" w:rsidR="00630650" w:rsidRPr="00630650" w:rsidRDefault="00630650" w:rsidP="005E3273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Индивидуальные сессионные ключи для каждой операции</w:t>
      </w:r>
    </w:p>
    <w:p w14:paraId="34EE03A3" w14:textId="77777777" w:rsidR="00630650" w:rsidRPr="00630650" w:rsidRDefault="0063065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Особенности реализации:</w:t>
      </w:r>
    </w:p>
    <w:p w14:paraId="2A0E4661" w14:textId="77777777" w:rsidR="00630650" w:rsidRPr="00630650" w:rsidRDefault="00630650" w:rsidP="005E3273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Часовые пояса автоматически учитываются</w:t>
      </w:r>
    </w:p>
    <w:p w14:paraId="00AEB9A1" w14:textId="77777777" w:rsidR="00630650" w:rsidRPr="00630650" w:rsidRDefault="00630650" w:rsidP="005E3273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Допустимое расхождение времени настраивается в политиках</w:t>
      </w:r>
    </w:p>
    <w:p w14:paraId="4A14066B" w14:textId="77777777" w:rsidR="00630650" w:rsidRPr="00630650" w:rsidRDefault="00630650" w:rsidP="005E3273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lastRenderedPageBreak/>
        <w:t>Серверы NTP интегрируются в доменную инфраструктуру</w:t>
      </w:r>
    </w:p>
    <w:p w14:paraId="7D4701CC" w14:textId="77777777" w:rsidR="00630650" w:rsidRPr="00630650" w:rsidRDefault="00630650" w:rsidP="005E3273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Шифрование данных</w:t>
      </w:r>
      <w:r w:rsidRPr="00630650">
        <w:rPr>
          <w:rFonts w:ascii="Times New Roman" w:hAnsi="Times New Roman" w:cs="Times New Roman"/>
          <w:sz w:val="28"/>
          <w:szCs w:val="28"/>
        </w:rPr>
        <w:br/>
        <w:t>Kerberos поддерживает несколько алгоритмов с такими характеристиками:</w:t>
      </w:r>
    </w:p>
    <w:p w14:paraId="281CECFE" w14:textId="77777777" w:rsidR="00630650" w:rsidRPr="00630650" w:rsidRDefault="0063065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AES (256-bit):</w:t>
      </w:r>
    </w:p>
    <w:p w14:paraId="78BC85BE" w14:textId="77777777" w:rsidR="00630650" w:rsidRPr="00630650" w:rsidRDefault="00630650" w:rsidP="005E3273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Размер ключа: 256 бит</w:t>
      </w:r>
    </w:p>
    <w:p w14:paraId="7363B013" w14:textId="77777777" w:rsidR="00630650" w:rsidRPr="00630650" w:rsidRDefault="00630650" w:rsidP="005E3273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Режимы работы: CBC, CTS</w:t>
      </w:r>
    </w:p>
    <w:p w14:paraId="5266B207" w14:textId="77777777" w:rsidR="00630650" w:rsidRPr="00630650" w:rsidRDefault="00630650" w:rsidP="005E3273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Рекомендуемый стандарт с 2001 года</w:t>
      </w:r>
    </w:p>
    <w:p w14:paraId="48C88A63" w14:textId="77777777" w:rsidR="00630650" w:rsidRPr="00630650" w:rsidRDefault="0063065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DES (56-bit):</w:t>
      </w:r>
    </w:p>
    <w:p w14:paraId="5071DB9E" w14:textId="77777777" w:rsidR="00630650" w:rsidRPr="00630650" w:rsidRDefault="00630650" w:rsidP="005E3273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Устаревший стандарт</w:t>
      </w:r>
    </w:p>
    <w:p w14:paraId="3B032C91" w14:textId="77777777" w:rsidR="00630650" w:rsidRPr="00630650" w:rsidRDefault="00630650" w:rsidP="005E3273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Поддерживается для обратной совместимости</w:t>
      </w:r>
    </w:p>
    <w:p w14:paraId="03D18D4C" w14:textId="77777777" w:rsidR="00630650" w:rsidRPr="00630650" w:rsidRDefault="00630650" w:rsidP="005E3273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В новых развертываниях отключается</w:t>
      </w:r>
    </w:p>
    <w:p w14:paraId="19264F30" w14:textId="77777777" w:rsidR="00630650" w:rsidRPr="00630650" w:rsidRDefault="0063065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RC4 (128-bit):</w:t>
      </w:r>
    </w:p>
    <w:p w14:paraId="6DB8AF37" w14:textId="77777777" w:rsidR="00630650" w:rsidRPr="00630650" w:rsidRDefault="00630650" w:rsidP="005E3273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Уязвим к атакам</w:t>
      </w:r>
    </w:p>
    <w:p w14:paraId="6126B575" w14:textId="77777777" w:rsidR="00630650" w:rsidRPr="00630650" w:rsidRDefault="00630650" w:rsidP="005E3273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Используется только в legacy-системах</w:t>
      </w:r>
    </w:p>
    <w:p w14:paraId="250C39AC" w14:textId="77777777" w:rsidR="00630650" w:rsidRPr="00630650" w:rsidRDefault="00630650" w:rsidP="005E3273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Должен быть отключен в современных реализациях</w:t>
      </w:r>
    </w:p>
    <w:p w14:paraId="610D521A" w14:textId="2E708C26" w:rsidR="00630650" w:rsidRPr="00630650" w:rsidRDefault="0063065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0650">
        <w:rPr>
          <w:rFonts w:ascii="Times New Roman" w:hAnsi="Times New Roman" w:cs="Times New Roman"/>
          <w:b/>
          <w:bCs/>
          <w:sz w:val="28"/>
          <w:szCs w:val="28"/>
        </w:rPr>
        <w:t>Углубленный анализ уязвимостей</w:t>
      </w:r>
    </w:p>
    <w:p w14:paraId="57138862" w14:textId="77777777" w:rsidR="00630650" w:rsidRPr="00630650" w:rsidRDefault="00630650" w:rsidP="005E3273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Централизация KDC</w:t>
      </w:r>
      <w:r w:rsidRPr="00630650">
        <w:rPr>
          <w:rFonts w:ascii="Times New Roman" w:hAnsi="Times New Roman" w:cs="Times New Roman"/>
          <w:sz w:val="28"/>
          <w:szCs w:val="28"/>
        </w:rPr>
        <w:br/>
        <w:t>Проблемные аспекты:</w:t>
      </w:r>
    </w:p>
    <w:p w14:paraId="236408BF" w14:textId="77777777" w:rsidR="00630650" w:rsidRPr="00630650" w:rsidRDefault="00630650" w:rsidP="005E3273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Физическая безопасность серверов</w:t>
      </w:r>
    </w:p>
    <w:p w14:paraId="4FB04580" w14:textId="77777777" w:rsidR="00630650" w:rsidRPr="00630650" w:rsidRDefault="00630650" w:rsidP="005E3273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Необходимость географического распределения</w:t>
      </w:r>
    </w:p>
    <w:p w14:paraId="38672F98" w14:textId="77777777" w:rsidR="00630650" w:rsidRPr="00630650" w:rsidRDefault="00630650" w:rsidP="005E3273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Процедуры аварийного восстановления</w:t>
      </w:r>
    </w:p>
    <w:p w14:paraId="6999A9DE" w14:textId="77777777" w:rsidR="00630650" w:rsidRPr="00630650" w:rsidRDefault="0063065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Методы минимизации рисков:</w:t>
      </w:r>
    </w:p>
    <w:p w14:paraId="471686B6" w14:textId="77777777" w:rsidR="00630650" w:rsidRPr="00630650" w:rsidRDefault="00630650" w:rsidP="005E3273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Развертывание дополнительных KDC</w:t>
      </w:r>
    </w:p>
    <w:p w14:paraId="463ABE85" w14:textId="77777777" w:rsidR="00630650" w:rsidRPr="00630650" w:rsidRDefault="00630650" w:rsidP="005E3273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Использование read-only реплик</w:t>
      </w:r>
    </w:p>
    <w:p w14:paraId="56ABDC51" w14:textId="77777777" w:rsidR="00630650" w:rsidRPr="00630650" w:rsidRDefault="00630650" w:rsidP="005E3273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Регулярное резервное копирование базы учетных данных</w:t>
      </w:r>
    </w:p>
    <w:p w14:paraId="1A2FEDC3" w14:textId="77777777" w:rsidR="00630650" w:rsidRPr="00630650" w:rsidRDefault="00630650" w:rsidP="005E3273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Pass-the-Ticket атаки</w:t>
      </w:r>
      <w:r w:rsidRPr="00630650">
        <w:rPr>
          <w:rFonts w:ascii="Times New Roman" w:hAnsi="Times New Roman" w:cs="Times New Roman"/>
          <w:sz w:val="28"/>
          <w:szCs w:val="28"/>
        </w:rPr>
        <w:br/>
        <w:t>Технические детали:</w:t>
      </w:r>
    </w:p>
    <w:p w14:paraId="3BC11F9E" w14:textId="77777777" w:rsidR="00630650" w:rsidRPr="00630650" w:rsidRDefault="00630650" w:rsidP="005E3273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Возможность экспорта билетов из памяти LSASS</w:t>
      </w:r>
    </w:p>
    <w:p w14:paraId="7AE6B8B3" w14:textId="77777777" w:rsidR="00630650" w:rsidRPr="00630650" w:rsidRDefault="00630650" w:rsidP="005E3273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Инъекция билетов в другие сессии</w:t>
      </w:r>
    </w:p>
    <w:p w14:paraId="0048B619" w14:textId="77777777" w:rsidR="00630650" w:rsidRPr="00630650" w:rsidRDefault="00630650" w:rsidP="005E3273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Особенности реализации в разных ОС</w:t>
      </w:r>
    </w:p>
    <w:p w14:paraId="007E955B" w14:textId="77777777" w:rsidR="00630650" w:rsidRPr="00630650" w:rsidRDefault="0063065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Защитные меры:</w:t>
      </w:r>
    </w:p>
    <w:p w14:paraId="13348759" w14:textId="77777777" w:rsidR="00630650" w:rsidRPr="00630650" w:rsidRDefault="00630650" w:rsidP="005E3273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Регулярная ротация ключей krbtgt</w:t>
      </w:r>
    </w:p>
    <w:p w14:paraId="61392786" w14:textId="77777777" w:rsidR="00630650" w:rsidRPr="00630650" w:rsidRDefault="00630650" w:rsidP="005E3273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lastRenderedPageBreak/>
        <w:t>Ограничение делегирования прав</w:t>
      </w:r>
    </w:p>
    <w:p w14:paraId="68AE3C0F" w14:textId="77777777" w:rsidR="00630650" w:rsidRPr="00630650" w:rsidRDefault="00630650" w:rsidP="005E3273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Использование защищенных рабочих станций</w:t>
      </w:r>
    </w:p>
    <w:p w14:paraId="7F42F95E" w14:textId="77777777" w:rsidR="00630650" w:rsidRPr="00630650" w:rsidRDefault="00630650" w:rsidP="005E3273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Проблемы синхронизации времени</w:t>
      </w:r>
      <w:r w:rsidRPr="00630650">
        <w:rPr>
          <w:rFonts w:ascii="Times New Roman" w:hAnsi="Times New Roman" w:cs="Times New Roman"/>
          <w:sz w:val="28"/>
          <w:szCs w:val="28"/>
        </w:rPr>
        <w:br/>
        <w:t>Критические параметры:</w:t>
      </w:r>
    </w:p>
    <w:p w14:paraId="476576E5" w14:textId="77777777" w:rsidR="00630650" w:rsidRPr="00630650" w:rsidRDefault="00630650" w:rsidP="005E3273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Максимальное допустимое расхождение (по умолчанию 5 минут)</w:t>
      </w:r>
    </w:p>
    <w:p w14:paraId="1A8F10D3" w14:textId="77777777" w:rsidR="00630650" w:rsidRPr="00630650" w:rsidRDefault="00630650" w:rsidP="005E3273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Частота синхронизации с NTP-серверами</w:t>
      </w:r>
    </w:p>
    <w:p w14:paraId="7D853C20" w14:textId="77777777" w:rsidR="00630650" w:rsidRPr="00630650" w:rsidRDefault="00630650" w:rsidP="005E3273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Настройки временных зон</w:t>
      </w:r>
    </w:p>
    <w:p w14:paraId="7B6090C8" w14:textId="77777777" w:rsidR="00630650" w:rsidRPr="00630650" w:rsidRDefault="0063065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Рекомендации:</w:t>
      </w:r>
    </w:p>
    <w:p w14:paraId="429F3DEB" w14:textId="77777777" w:rsidR="00630650" w:rsidRPr="00630650" w:rsidRDefault="00630650" w:rsidP="005E3273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Развертывание внутренних NTP-серверов</w:t>
      </w:r>
    </w:p>
    <w:p w14:paraId="7217448C" w14:textId="77777777" w:rsidR="00630650" w:rsidRPr="00630650" w:rsidRDefault="00630650" w:rsidP="005E3273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Мониторинг расхождений времени</w:t>
      </w:r>
    </w:p>
    <w:p w14:paraId="01ADA972" w14:textId="77777777" w:rsidR="00630650" w:rsidRPr="00630650" w:rsidRDefault="00630650" w:rsidP="005E3273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Настройка многоуровневой иерархии временных серверов</w:t>
      </w:r>
    </w:p>
    <w:p w14:paraId="7E4A342E" w14:textId="511A382F" w:rsidR="00630650" w:rsidRPr="00630650" w:rsidRDefault="0063065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0650">
        <w:rPr>
          <w:rFonts w:ascii="Times New Roman" w:hAnsi="Times New Roman" w:cs="Times New Roman"/>
          <w:b/>
          <w:bCs/>
          <w:sz w:val="28"/>
          <w:szCs w:val="28"/>
        </w:rPr>
        <w:t>Дополнительные угрозы и защита</w:t>
      </w:r>
    </w:p>
    <w:p w14:paraId="7FC0CAA3" w14:textId="77777777" w:rsidR="00630650" w:rsidRPr="00630650" w:rsidRDefault="00630650" w:rsidP="005E3273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Golden Ticket атаки</w:t>
      </w:r>
      <w:r w:rsidRPr="00630650">
        <w:rPr>
          <w:rFonts w:ascii="Times New Roman" w:hAnsi="Times New Roman" w:cs="Times New Roman"/>
          <w:sz w:val="28"/>
          <w:szCs w:val="28"/>
        </w:rPr>
        <w:br/>
        <w:t>Механизм:</w:t>
      </w:r>
    </w:p>
    <w:p w14:paraId="222ABEC9" w14:textId="77777777" w:rsidR="00630650" w:rsidRPr="00630650" w:rsidRDefault="00630650" w:rsidP="005E3273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Компрометация хэша учетной записи krbtgt</w:t>
      </w:r>
    </w:p>
    <w:p w14:paraId="5CE5EA54" w14:textId="77777777" w:rsidR="00630650" w:rsidRPr="00630650" w:rsidRDefault="00630650" w:rsidP="005E3273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Генерация произвольных TGT</w:t>
      </w:r>
    </w:p>
    <w:p w14:paraId="7B5B7307" w14:textId="77777777" w:rsidR="00630650" w:rsidRPr="00630650" w:rsidRDefault="00630650" w:rsidP="005E3273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Полный контроль над доменом</w:t>
      </w:r>
    </w:p>
    <w:p w14:paraId="7E58BD90" w14:textId="77777777" w:rsidR="00630650" w:rsidRPr="00630650" w:rsidRDefault="0063065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Меры противодействия:</w:t>
      </w:r>
    </w:p>
    <w:p w14:paraId="2D6D3E6A" w14:textId="77777777" w:rsidR="00630650" w:rsidRPr="00630650" w:rsidRDefault="00630650" w:rsidP="005E3273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Двухфакторная аутентификация для администраторов</w:t>
      </w:r>
    </w:p>
    <w:p w14:paraId="53004126" w14:textId="77777777" w:rsidR="00630650" w:rsidRPr="00630650" w:rsidRDefault="00630650" w:rsidP="005E3273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Регулярная смена пароля krbtgt (каждые 40 дней)</w:t>
      </w:r>
    </w:p>
    <w:p w14:paraId="4BD02413" w14:textId="77777777" w:rsidR="00630650" w:rsidRPr="00630650" w:rsidRDefault="00630650" w:rsidP="005E3273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Мониторинг аномальной активности</w:t>
      </w:r>
    </w:p>
    <w:p w14:paraId="0B04BB81" w14:textId="77777777" w:rsidR="00630650" w:rsidRPr="00630650" w:rsidRDefault="00630650" w:rsidP="005E3273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Silver Ticket атаки</w:t>
      </w:r>
      <w:r w:rsidRPr="00630650">
        <w:rPr>
          <w:rFonts w:ascii="Times New Roman" w:hAnsi="Times New Roman" w:cs="Times New Roman"/>
          <w:sz w:val="28"/>
          <w:szCs w:val="28"/>
        </w:rPr>
        <w:br/>
        <w:t>Особенности:</w:t>
      </w:r>
    </w:p>
    <w:p w14:paraId="4F9A0C18" w14:textId="77777777" w:rsidR="00630650" w:rsidRPr="00630650" w:rsidRDefault="00630650" w:rsidP="005E3273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Компрометация ключей конкретных сервисов</w:t>
      </w:r>
    </w:p>
    <w:p w14:paraId="63CED274" w14:textId="77777777" w:rsidR="00630650" w:rsidRPr="00630650" w:rsidRDefault="00630650" w:rsidP="005E3273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Ограниченная область воздействия</w:t>
      </w:r>
    </w:p>
    <w:p w14:paraId="106C8EE6" w14:textId="77777777" w:rsidR="00630650" w:rsidRPr="00630650" w:rsidRDefault="00630650" w:rsidP="005E3273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Сложность обнаружения</w:t>
      </w:r>
    </w:p>
    <w:p w14:paraId="2FB2D078" w14:textId="77777777" w:rsidR="00630650" w:rsidRPr="00630650" w:rsidRDefault="0063065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Защита:</w:t>
      </w:r>
    </w:p>
    <w:p w14:paraId="79F446EF" w14:textId="77777777" w:rsidR="00630650" w:rsidRPr="00630650" w:rsidRDefault="00630650" w:rsidP="005E3273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Регулярная ротация ключей сервисов</w:t>
      </w:r>
    </w:p>
    <w:p w14:paraId="2B5239A2" w14:textId="77777777" w:rsidR="00630650" w:rsidRPr="00630650" w:rsidRDefault="00630650" w:rsidP="005E3273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Ограничение прав сервисных учетных записей</w:t>
      </w:r>
    </w:p>
    <w:p w14:paraId="0C79CA9B" w14:textId="77777777" w:rsidR="00630650" w:rsidRPr="00630650" w:rsidRDefault="00630650" w:rsidP="005E3273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Анализ журналов безопасности</w:t>
      </w:r>
    </w:p>
    <w:p w14:paraId="375E4C1D" w14:textId="77777777" w:rsidR="00630650" w:rsidRPr="00630650" w:rsidRDefault="00630650" w:rsidP="005E3273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Атаки на делегирование</w:t>
      </w:r>
      <w:r w:rsidRPr="00630650">
        <w:rPr>
          <w:rFonts w:ascii="Times New Roman" w:hAnsi="Times New Roman" w:cs="Times New Roman"/>
          <w:sz w:val="28"/>
          <w:szCs w:val="28"/>
        </w:rPr>
        <w:br/>
        <w:t>Варианты:</w:t>
      </w:r>
    </w:p>
    <w:p w14:paraId="379ACA07" w14:textId="77777777" w:rsidR="00630650" w:rsidRPr="00630650" w:rsidRDefault="00630650" w:rsidP="005E3273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Неограниченное делегирование</w:t>
      </w:r>
    </w:p>
    <w:p w14:paraId="4845520C" w14:textId="77777777" w:rsidR="00630650" w:rsidRPr="00630650" w:rsidRDefault="00630650" w:rsidP="005E3273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lastRenderedPageBreak/>
        <w:t>Делегирование на основе протокола</w:t>
      </w:r>
    </w:p>
    <w:p w14:paraId="26697898" w14:textId="77777777" w:rsidR="00630650" w:rsidRPr="00630650" w:rsidRDefault="00630650" w:rsidP="005E3273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Ресурс-базированное делегирование</w:t>
      </w:r>
    </w:p>
    <w:p w14:paraId="374417B7" w14:textId="77777777" w:rsidR="00630650" w:rsidRPr="00630650" w:rsidRDefault="0063065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Контрмеры:</w:t>
      </w:r>
    </w:p>
    <w:p w14:paraId="4A4E9FAC" w14:textId="77777777" w:rsidR="00630650" w:rsidRPr="00630650" w:rsidRDefault="00630650" w:rsidP="005E3273">
      <w:pPr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Минимизация использования делегирования</w:t>
      </w:r>
    </w:p>
    <w:p w14:paraId="45505B4E" w14:textId="77777777" w:rsidR="00630650" w:rsidRPr="00630650" w:rsidRDefault="00630650" w:rsidP="005E3273">
      <w:pPr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Применение constrained delegation</w:t>
      </w:r>
    </w:p>
    <w:p w14:paraId="36CBA6AA" w14:textId="77777777" w:rsidR="00630650" w:rsidRPr="00630650" w:rsidRDefault="00630650" w:rsidP="005E3273">
      <w:pPr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Строгий аудит настроек</w:t>
      </w:r>
    </w:p>
    <w:p w14:paraId="3DC58DBE" w14:textId="75EA5364" w:rsidR="00630650" w:rsidRPr="00630650" w:rsidRDefault="0063065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0650">
        <w:rPr>
          <w:rFonts w:ascii="Times New Roman" w:hAnsi="Times New Roman" w:cs="Times New Roman"/>
          <w:b/>
          <w:bCs/>
          <w:sz w:val="28"/>
          <w:szCs w:val="28"/>
        </w:rPr>
        <w:t>Практические рекомендации по защите</w:t>
      </w:r>
    </w:p>
    <w:p w14:paraId="5EDB7E86" w14:textId="77777777" w:rsidR="00630650" w:rsidRPr="00630650" w:rsidRDefault="00630650" w:rsidP="005E3273">
      <w:pPr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Конфигурационные настройки</w:t>
      </w:r>
    </w:p>
    <w:p w14:paraId="2591C5FB" w14:textId="77777777" w:rsidR="00630650" w:rsidRPr="00630650" w:rsidRDefault="00630650" w:rsidP="005E3273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Минимальное время жизни билетов:</w:t>
      </w:r>
    </w:p>
    <w:p w14:paraId="6464E5DA" w14:textId="77777777" w:rsidR="00630650" w:rsidRPr="00630650" w:rsidRDefault="00630650" w:rsidP="005E3273">
      <w:pPr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TGT: 8 часов</w:t>
      </w:r>
    </w:p>
    <w:p w14:paraId="0DD2DAD4" w14:textId="77777777" w:rsidR="00630650" w:rsidRPr="00630650" w:rsidRDefault="00630650" w:rsidP="005E3273">
      <w:pPr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Service tickets: 1 час</w:t>
      </w:r>
    </w:p>
    <w:p w14:paraId="6D21A971" w14:textId="77777777" w:rsidR="00630650" w:rsidRPr="00630650" w:rsidRDefault="00630650" w:rsidP="005E3273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Требование строгой аутентификации</w:t>
      </w:r>
    </w:p>
    <w:p w14:paraId="3F6E3742" w14:textId="77777777" w:rsidR="00630650" w:rsidRPr="00630650" w:rsidRDefault="00630650" w:rsidP="005E3273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Отключение устаревших алгоритмов шифрования</w:t>
      </w:r>
    </w:p>
    <w:p w14:paraId="024AA557" w14:textId="77777777" w:rsidR="00630650" w:rsidRPr="00630650" w:rsidRDefault="00630650" w:rsidP="005E3273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Мониторинг и аудит</w:t>
      </w:r>
    </w:p>
    <w:p w14:paraId="04B59D3A" w14:textId="77777777" w:rsidR="00630650" w:rsidRPr="00630650" w:rsidRDefault="00630650" w:rsidP="005E3273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Включение подробного журналирования:</w:t>
      </w:r>
    </w:p>
    <w:p w14:paraId="465D6A67" w14:textId="77777777" w:rsidR="00630650" w:rsidRPr="00630650" w:rsidRDefault="00630650" w:rsidP="005E3273">
      <w:pPr>
        <w:numPr>
          <w:ilvl w:val="1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Успешные и неудачные попытки аутентификации</w:t>
      </w:r>
    </w:p>
    <w:p w14:paraId="08C7C1F6" w14:textId="77777777" w:rsidR="00630650" w:rsidRPr="00630650" w:rsidRDefault="00630650" w:rsidP="005E3273">
      <w:pPr>
        <w:numPr>
          <w:ilvl w:val="1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Запросы билетов</w:t>
      </w:r>
    </w:p>
    <w:p w14:paraId="7268A8AC" w14:textId="77777777" w:rsidR="00630650" w:rsidRPr="00630650" w:rsidRDefault="00630650" w:rsidP="005E3273">
      <w:pPr>
        <w:numPr>
          <w:ilvl w:val="1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Изменения политик</w:t>
      </w:r>
    </w:p>
    <w:p w14:paraId="341BB211" w14:textId="77777777" w:rsidR="00630650" w:rsidRPr="00630650" w:rsidRDefault="00630650" w:rsidP="005E3273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Регулярный анализ журналов безопасности</w:t>
      </w:r>
    </w:p>
    <w:p w14:paraId="258AF917" w14:textId="77777777" w:rsidR="00630650" w:rsidRPr="00630650" w:rsidRDefault="00630650" w:rsidP="005E3273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Настройка алертов на подозрительную активность</w:t>
      </w:r>
    </w:p>
    <w:p w14:paraId="5F82A2B2" w14:textId="77777777" w:rsidR="00630650" w:rsidRPr="00630650" w:rsidRDefault="00630650" w:rsidP="005E3273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Архитектурные решения</w:t>
      </w:r>
    </w:p>
    <w:p w14:paraId="31A88179" w14:textId="77777777" w:rsidR="00630650" w:rsidRPr="00630650" w:rsidRDefault="00630650" w:rsidP="005E3273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Сегментация сети с выделением KDC</w:t>
      </w:r>
    </w:p>
    <w:p w14:paraId="287BCDA2" w14:textId="77777777" w:rsidR="00630650" w:rsidRPr="00630650" w:rsidRDefault="00630650" w:rsidP="005E3273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Физическая защита контроллеров домена</w:t>
      </w:r>
    </w:p>
    <w:p w14:paraId="308C8F0D" w14:textId="77777777" w:rsidR="00630650" w:rsidRPr="00630650" w:rsidRDefault="00630650" w:rsidP="005E3273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Резервирование критических компонентов</w:t>
      </w:r>
    </w:p>
    <w:p w14:paraId="1B58BF57" w14:textId="77777777" w:rsidR="00630650" w:rsidRPr="00630650" w:rsidRDefault="00630650" w:rsidP="005E3273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Процедурные меры</w:t>
      </w:r>
    </w:p>
    <w:p w14:paraId="36B12960" w14:textId="77777777" w:rsidR="00630650" w:rsidRPr="00630650" w:rsidRDefault="00630650" w:rsidP="005E3273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Регламент смены паролей:</w:t>
      </w:r>
    </w:p>
    <w:p w14:paraId="458D0744" w14:textId="77777777" w:rsidR="00630650" w:rsidRPr="00630650" w:rsidRDefault="00630650" w:rsidP="005E3273">
      <w:pPr>
        <w:numPr>
          <w:ilvl w:val="1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Учетные записи администраторов - каждые 30 дней</w:t>
      </w:r>
    </w:p>
    <w:p w14:paraId="4E5C88CE" w14:textId="77777777" w:rsidR="00630650" w:rsidRPr="00630650" w:rsidRDefault="00630650" w:rsidP="005E3273">
      <w:pPr>
        <w:numPr>
          <w:ilvl w:val="1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Сервисные аккаунты - каждые 60 дней</w:t>
      </w:r>
    </w:p>
    <w:p w14:paraId="4EF91D27" w14:textId="77777777" w:rsidR="00630650" w:rsidRPr="00630650" w:rsidRDefault="00630650" w:rsidP="005E3273">
      <w:pPr>
        <w:numPr>
          <w:ilvl w:val="1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krbtgt - каждые 40 дней</w:t>
      </w:r>
    </w:p>
    <w:p w14:paraId="45E04499" w14:textId="77777777" w:rsidR="00630650" w:rsidRPr="00630650" w:rsidRDefault="00630650" w:rsidP="005E3273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Регулярные тесты на проникновение</w:t>
      </w:r>
    </w:p>
    <w:p w14:paraId="47B47CD8" w14:textId="77777777" w:rsidR="00630650" w:rsidRPr="00630650" w:rsidRDefault="00630650" w:rsidP="005E3273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Обучение персонала вопросам безопасности</w:t>
      </w:r>
    </w:p>
    <w:p w14:paraId="72264D72" w14:textId="451E8D58" w:rsidR="00630650" w:rsidRPr="00630650" w:rsidRDefault="0063065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0650">
        <w:rPr>
          <w:rFonts w:ascii="Times New Roman" w:hAnsi="Times New Roman" w:cs="Times New Roman"/>
          <w:b/>
          <w:bCs/>
          <w:sz w:val="28"/>
          <w:szCs w:val="28"/>
        </w:rPr>
        <w:t>Будущее Kerberos и перспективы развития</w:t>
      </w:r>
    </w:p>
    <w:p w14:paraId="42760C98" w14:textId="77777777" w:rsidR="00630650" w:rsidRPr="00630650" w:rsidRDefault="00630650" w:rsidP="005E3273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Интеграция с новыми технологиями</w:t>
      </w:r>
    </w:p>
    <w:p w14:paraId="45CDF890" w14:textId="77777777" w:rsidR="00630650" w:rsidRPr="00630650" w:rsidRDefault="00630650" w:rsidP="005E3273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Поддержка квантово-устойчивых алгоритмов</w:t>
      </w:r>
    </w:p>
    <w:p w14:paraId="09C581E2" w14:textId="77777777" w:rsidR="00630650" w:rsidRPr="00630650" w:rsidRDefault="00630650" w:rsidP="005E3273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lastRenderedPageBreak/>
        <w:t>Взаимодействие с блокчейн-системами</w:t>
      </w:r>
    </w:p>
    <w:p w14:paraId="79147F35" w14:textId="77777777" w:rsidR="00630650" w:rsidRPr="00630650" w:rsidRDefault="00630650" w:rsidP="005E3273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Адаптация к облачным средам</w:t>
      </w:r>
    </w:p>
    <w:p w14:paraId="226118BB" w14:textId="77777777" w:rsidR="00630650" w:rsidRPr="00630650" w:rsidRDefault="00630650" w:rsidP="005E3273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Улучшения в области безопасности</w:t>
      </w:r>
    </w:p>
    <w:p w14:paraId="01FE76CF" w14:textId="77777777" w:rsidR="00630650" w:rsidRPr="00630650" w:rsidRDefault="00630650" w:rsidP="005E3273">
      <w:pPr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Многофакторная аутентификация на уровне протокола</w:t>
      </w:r>
    </w:p>
    <w:p w14:paraId="1A209182" w14:textId="77777777" w:rsidR="00630650" w:rsidRPr="00630650" w:rsidRDefault="00630650" w:rsidP="005E3273">
      <w:pPr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Усовершенствованные механизмы обнаружения аномалий</w:t>
      </w:r>
    </w:p>
    <w:p w14:paraId="6E7AE571" w14:textId="77777777" w:rsidR="00630650" w:rsidRPr="00630650" w:rsidRDefault="00630650" w:rsidP="005E3273">
      <w:pPr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Автоматизированный ответ на угрозы</w:t>
      </w:r>
    </w:p>
    <w:p w14:paraId="7BC12040" w14:textId="77777777" w:rsidR="00630650" w:rsidRPr="00630650" w:rsidRDefault="00630650" w:rsidP="005E3273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Развитие стандартов</w:t>
      </w:r>
    </w:p>
    <w:p w14:paraId="3AFF2F5C" w14:textId="77777777" w:rsidR="00630650" w:rsidRPr="00630650" w:rsidRDefault="00630650" w:rsidP="005E3273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Обновление RFC с учетом современных угроз</w:t>
      </w:r>
    </w:p>
    <w:p w14:paraId="6AC8BCDA" w14:textId="77777777" w:rsidR="00630650" w:rsidRPr="00630650" w:rsidRDefault="00630650" w:rsidP="005E3273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Улучшение межплатформенной совместимости</w:t>
      </w:r>
    </w:p>
    <w:p w14:paraId="3201EEA2" w14:textId="77777777" w:rsidR="00630650" w:rsidRPr="00630650" w:rsidRDefault="00630650" w:rsidP="005E3273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650">
        <w:rPr>
          <w:rFonts w:ascii="Times New Roman" w:hAnsi="Times New Roman" w:cs="Times New Roman"/>
          <w:sz w:val="28"/>
          <w:szCs w:val="28"/>
        </w:rPr>
        <w:t>Оптимизация для высоконагруженных систем</w:t>
      </w:r>
    </w:p>
    <w:p w14:paraId="1F74A3F1" w14:textId="2F859502" w:rsidR="00B10F56" w:rsidRDefault="00B10F56" w:rsidP="005E327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2B23E0D" w14:textId="7B0347C5" w:rsidR="00CC30E2" w:rsidRDefault="00CC30E2" w:rsidP="005E327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7E5429B" w14:textId="205654E9" w:rsidR="00CC30E2" w:rsidRDefault="00CC30E2" w:rsidP="005E327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B042232" w14:textId="7EC36E68" w:rsidR="00CC30E2" w:rsidRDefault="00CC30E2" w:rsidP="005E327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A6F7A61" w14:textId="77777777" w:rsidR="00CC30E2" w:rsidRDefault="00CC30E2" w:rsidP="005E327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3D41B76" w14:textId="40EB56FB" w:rsidR="00636C21" w:rsidRPr="00B10F56" w:rsidRDefault="00636C21" w:rsidP="00FA1D09">
      <w:pPr>
        <w:pStyle w:val="2"/>
        <w:spacing w:before="0" w:after="0" w:line="360" w:lineRule="auto"/>
        <w:rPr>
          <w:rFonts w:cs="Times New Roman"/>
          <w:b w:val="0"/>
          <w:bCs/>
          <w:szCs w:val="28"/>
        </w:rPr>
      </w:pPr>
      <w:bookmarkStart w:id="5" w:name="_Toc198615627"/>
      <w:r w:rsidRPr="00B10F56">
        <w:rPr>
          <w:rFonts w:cs="Times New Roman"/>
          <w:bCs/>
          <w:szCs w:val="28"/>
        </w:rPr>
        <w:t>1.4. Применение Kerberos в современных ИТ-системах</w:t>
      </w:r>
      <w:bookmarkEnd w:id="5"/>
    </w:p>
    <w:p w14:paraId="5B2E632B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9F58A4" w14:textId="1A0D9371" w:rsidR="00636C21" w:rsidRPr="00B10F56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0F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Active Directory </w:t>
      </w:r>
      <w:r w:rsidRPr="00B10F56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B10F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B10F56">
        <w:rPr>
          <w:rFonts w:ascii="Times New Roman" w:hAnsi="Times New Roman" w:cs="Times New Roman"/>
          <w:b/>
          <w:bCs/>
          <w:sz w:val="28"/>
          <w:szCs w:val="28"/>
        </w:rPr>
        <w:t>корпоративные</w:t>
      </w:r>
      <w:r w:rsidRPr="00B10F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Windows-</w:t>
      </w:r>
      <w:r w:rsidRPr="00B10F56">
        <w:rPr>
          <w:rFonts w:ascii="Times New Roman" w:hAnsi="Times New Roman" w:cs="Times New Roman"/>
          <w:b/>
          <w:bCs/>
          <w:sz w:val="28"/>
          <w:szCs w:val="28"/>
        </w:rPr>
        <w:t>сети</w:t>
      </w:r>
    </w:p>
    <w:p w14:paraId="05185443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В экосистеме Microsoft Kerberos является фундаментальным протоколом аутентификации, интегрированным в Active Directory начиная с Windows 2000 Server. Его применение включает:</w:t>
      </w:r>
    </w:p>
    <w:p w14:paraId="11654929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B473EC" w14:textId="067AADCA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Глубокие технические аспекты:</w:t>
      </w:r>
    </w:p>
    <w:p w14:paraId="26D01042" w14:textId="4094CED0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- Механизм 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>Single</w:t>
      </w:r>
      <w:r w:rsidRPr="00636C21">
        <w:rPr>
          <w:rFonts w:ascii="Times New Roman" w:hAnsi="Times New Roman" w:cs="Times New Roman"/>
          <w:sz w:val="28"/>
          <w:szCs w:val="28"/>
        </w:rPr>
        <w:t xml:space="preserve"> 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>Sign</w:t>
      </w:r>
      <w:r w:rsidRPr="00636C21">
        <w:rPr>
          <w:rFonts w:ascii="Times New Roman" w:hAnsi="Times New Roman" w:cs="Times New Roman"/>
          <w:sz w:val="28"/>
          <w:szCs w:val="28"/>
        </w:rPr>
        <w:t>-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>On</w:t>
      </w:r>
      <w:r w:rsidRPr="00636C21">
        <w:rPr>
          <w:rFonts w:ascii="Times New Roman" w:hAnsi="Times New Roman" w:cs="Times New Roman"/>
          <w:sz w:val="28"/>
          <w:szCs w:val="28"/>
        </w:rPr>
        <w:t xml:space="preserve"> (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>SSO</w:t>
      </w:r>
      <w:r w:rsidRPr="00636C21">
        <w:rPr>
          <w:rFonts w:ascii="Times New Roman" w:hAnsi="Times New Roman" w:cs="Times New Roman"/>
          <w:sz w:val="28"/>
          <w:szCs w:val="28"/>
        </w:rPr>
        <w:t>):</w:t>
      </w:r>
    </w:p>
    <w:p w14:paraId="170C80A2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Билет TGT кэшируется в памяти LSASS процесса</w:t>
      </w:r>
    </w:p>
    <w:p w14:paraId="55AF735C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Автоматическое обновление билетов (по умолчанию каждые 10 часов)</w:t>
      </w:r>
    </w:p>
    <w:p w14:paraId="46E96637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Интеграция с Credential Guard в Windows 10/11 для защиты хэшей</w:t>
      </w:r>
    </w:p>
    <w:p w14:paraId="03032500" w14:textId="795E37DE" w:rsid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9247B8" w14:textId="33E5B026" w:rsidR="00CC30E2" w:rsidRDefault="00CC30E2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A37B6C" w14:textId="77777777" w:rsidR="00CC30E2" w:rsidRPr="00636C21" w:rsidRDefault="00CC30E2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AF1C63" w14:textId="7623A52A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lastRenderedPageBreak/>
        <w:t>Особенности реализации:</w:t>
      </w:r>
    </w:p>
    <w:p w14:paraId="1AE0BBF7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Использование RC4-HMAC для обратной совместимости</w:t>
      </w:r>
    </w:p>
    <w:p w14:paraId="3A97AD7A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Поддержка AES256-CTS-HMAC-SHA1-96 как предпочтительного алгоритма</w:t>
      </w:r>
    </w:p>
    <w:p w14:paraId="67E6E461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C21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36C21">
        <w:rPr>
          <w:rFonts w:ascii="Times New Roman" w:hAnsi="Times New Roman" w:cs="Times New Roman"/>
          <w:sz w:val="28"/>
          <w:szCs w:val="28"/>
        </w:rPr>
        <w:t>Специфические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36C21">
        <w:rPr>
          <w:rFonts w:ascii="Times New Roman" w:hAnsi="Times New Roman" w:cs="Times New Roman"/>
          <w:sz w:val="28"/>
          <w:szCs w:val="28"/>
        </w:rPr>
        <w:t>расширения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 xml:space="preserve"> Microsoft:</w:t>
      </w:r>
    </w:p>
    <w:p w14:paraId="1FD44CE2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C21">
        <w:rPr>
          <w:rFonts w:ascii="Times New Roman" w:hAnsi="Times New Roman" w:cs="Times New Roman"/>
          <w:sz w:val="28"/>
          <w:szCs w:val="28"/>
          <w:lang w:val="en-US"/>
        </w:rPr>
        <w:t xml:space="preserve">  - PAC (Privilege Attribute Certificate)</w:t>
      </w:r>
    </w:p>
    <w:p w14:paraId="2E96464E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636C21">
        <w:rPr>
          <w:rFonts w:ascii="Times New Roman" w:hAnsi="Times New Roman" w:cs="Times New Roman"/>
          <w:sz w:val="28"/>
          <w:szCs w:val="28"/>
        </w:rPr>
        <w:t>- Уникальные SID-идентификаторы безопасности</w:t>
      </w:r>
    </w:p>
    <w:p w14:paraId="5613EDC2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9519FF" w14:textId="38A27884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Типичные сценарии:</w:t>
      </w:r>
    </w:p>
    <w:p w14:paraId="54132267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Аутентификация пользователей при входе в домен</w:t>
      </w:r>
    </w:p>
    <w:p w14:paraId="7D1BB04B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Доступ к сетевым ресурсам (SMB, SharePoint, SQL Server)</w:t>
      </w:r>
    </w:p>
    <w:p w14:paraId="2A471626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Межсерверное взаимодействие в кластерах</w:t>
      </w:r>
    </w:p>
    <w:p w14:paraId="04296EAC" w14:textId="77777777" w:rsidR="00636C21" w:rsidRPr="00B10F56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4877F2C" w14:textId="53CD9367" w:rsidR="00636C21" w:rsidRPr="00B10F56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10F56">
        <w:rPr>
          <w:rFonts w:ascii="Times New Roman" w:hAnsi="Times New Roman" w:cs="Times New Roman"/>
          <w:b/>
          <w:bCs/>
          <w:sz w:val="28"/>
          <w:szCs w:val="28"/>
        </w:rPr>
        <w:t>UNIX/Linux-системы и FreeIPA</w:t>
      </w:r>
    </w:p>
    <w:p w14:paraId="1D2687CA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340AD3" w14:textId="6BB1E945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MIT Kerberos:</w:t>
      </w:r>
    </w:p>
    <w:p w14:paraId="69903490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Эталонная реализация (версия 5)</w:t>
      </w:r>
    </w:p>
    <w:p w14:paraId="5C3D7870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Конфигурационные файлы:</w:t>
      </w:r>
    </w:p>
    <w:p w14:paraId="3D4251C1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</w:t>
      </w:r>
      <w:r w:rsidRPr="00B10F56">
        <w:rPr>
          <w:rFonts w:ascii="Courier New" w:hAnsi="Courier New" w:cs="Courier New"/>
          <w:sz w:val="28"/>
          <w:szCs w:val="28"/>
          <w:shd w:val="clear" w:color="auto" w:fill="E7E6E6" w:themeFill="background2"/>
        </w:rPr>
        <w:t>`/etc/krb5.conf`</w:t>
      </w:r>
      <w:r w:rsidRPr="00636C21">
        <w:rPr>
          <w:rFonts w:ascii="Times New Roman" w:hAnsi="Times New Roman" w:cs="Times New Roman"/>
          <w:sz w:val="28"/>
          <w:szCs w:val="28"/>
        </w:rPr>
        <w:t xml:space="preserve"> (основные параметры)</w:t>
      </w:r>
    </w:p>
    <w:p w14:paraId="344736A0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</w:t>
      </w:r>
      <w:r w:rsidRPr="00B10F56">
        <w:rPr>
          <w:rFonts w:ascii="Courier New" w:hAnsi="Courier New" w:cs="Courier New"/>
          <w:sz w:val="28"/>
          <w:szCs w:val="28"/>
          <w:shd w:val="clear" w:color="auto" w:fill="E7E6E6" w:themeFill="background2"/>
        </w:rPr>
        <w:t>`/var/kerberos/krb5kdc/kdc.conf`</w:t>
      </w:r>
      <w:r w:rsidRPr="00636C21">
        <w:rPr>
          <w:rFonts w:ascii="Times New Roman" w:hAnsi="Times New Roman" w:cs="Times New Roman"/>
          <w:sz w:val="28"/>
          <w:szCs w:val="28"/>
        </w:rPr>
        <w:t xml:space="preserve"> (настройки KDC)</w:t>
      </w:r>
    </w:p>
    <w:p w14:paraId="2B0765FA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Утилиты командной строки:</w:t>
      </w:r>
    </w:p>
    <w:p w14:paraId="55DFF718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</w:t>
      </w:r>
      <w:r w:rsidRPr="00B10F56">
        <w:rPr>
          <w:rFonts w:ascii="Courier New" w:hAnsi="Courier New" w:cs="Courier New"/>
          <w:sz w:val="28"/>
          <w:szCs w:val="28"/>
          <w:shd w:val="clear" w:color="auto" w:fill="E7E6E6" w:themeFill="background2"/>
        </w:rPr>
        <w:t>`kinit`, `klist`, `kdestroy`</w:t>
      </w:r>
    </w:p>
    <w:p w14:paraId="0C17344E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</w:t>
      </w:r>
      <w:r w:rsidRPr="00B10F56">
        <w:rPr>
          <w:rFonts w:ascii="Courier New" w:hAnsi="Courier New" w:cs="Courier New"/>
          <w:sz w:val="28"/>
          <w:szCs w:val="28"/>
          <w:shd w:val="clear" w:color="auto" w:fill="E7E6E6" w:themeFill="background2"/>
        </w:rPr>
        <w:t xml:space="preserve">`kadmin` </w:t>
      </w:r>
      <w:r w:rsidRPr="00636C21">
        <w:rPr>
          <w:rFonts w:ascii="Times New Roman" w:hAnsi="Times New Roman" w:cs="Times New Roman"/>
          <w:sz w:val="28"/>
          <w:szCs w:val="28"/>
        </w:rPr>
        <w:t>для управления принципалами</w:t>
      </w:r>
    </w:p>
    <w:p w14:paraId="713E4CFB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1C1F4F" w14:textId="3223917A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FreeIPA:</w:t>
      </w:r>
    </w:p>
    <w:p w14:paraId="17EA09B8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Интегрированное решение для Linux-инфраструктур</w:t>
      </w:r>
    </w:p>
    <w:p w14:paraId="0883A09A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Компоненты:</w:t>
      </w:r>
    </w:p>
    <w:p w14:paraId="3CB4F5BC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>- 389 Directory Server (LDAP)</w:t>
      </w:r>
    </w:p>
    <w:p w14:paraId="0543F335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C21">
        <w:rPr>
          <w:rFonts w:ascii="Times New Roman" w:hAnsi="Times New Roman" w:cs="Times New Roman"/>
          <w:sz w:val="28"/>
          <w:szCs w:val="28"/>
          <w:lang w:val="en-US"/>
        </w:rPr>
        <w:t xml:space="preserve">  - MIT Kerberos</w:t>
      </w:r>
    </w:p>
    <w:p w14:paraId="1AD5FDCA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C21">
        <w:rPr>
          <w:rFonts w:ascii="Times New Roman" w:hAnsi="Times New Roman" w:cs="Times New Roman"/>
          <w:sz w:val="28"/>
          <w:szCs w:val="28"/>
          <w:lang w:val="en-US"/>
        </w:rPr>
        <w:t xml:space="preserve">  - Dogtag PKI</w:t>
      </w:r>
    </w:p>
    <w:p w14:paraId="1E75F771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Особенности:</w:t>
      </w:r>
    </w:p>
    <w:p w14:paraId="2EA26159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Автоматическая репликация между серверами</w:t>
      </w:r>
    </w:p>
    <w:p w14:paraId="267D6F1F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Web-интерфейс управления</w:t>
      </w:r>
    </w:p>
    <w:p w14:paraId="351CBF4B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Поддержка двухфакторной аутентификации</w:t>
      </w:r>
    </w:p>
    <w:p w14:paraId="74EEE2BB" w14:textId="795B1DE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lastRenderedPageBreak/>
        <w:t>Практическое применение:</w:t>
      </w:r>
    </w:p>
    <w:p w14:paraId="0B7D0338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Централизованная аутентификация в гетерогенных сетях</w:t>
      </w:r>
    </w:p>
    <w:p w14:paraId="55F12261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Защита доступа к сетевым сервисам (NFSv4, Apache)</w:t>
      </w:r>
    </w:p>
    <w:p w14:paraId="1EC0D56E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C21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36C21">
        <w:rPr>
          <w:rFonts w:ascii="Times New Roman" w:hAnsi="Times New Roman" w:cs="Times New Roman"/>
          <w:sz w:val="28"/>
          <w:szCs w:val="28"/>
        </w:rPr>
        <w:t>Интеграция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36C21">
        <w:rPr>
          <w:rFonts w:ascii="Times New Roman" w:hAnsi="Times New Roman" w:cs="Times New Roman"/>
          <w:sz w:val="28"/>
          <w:szCs w:val="28"/>
        </w:rPr>
        <w:t>с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 xml:space="preserve"> PAM (Pluggable Authentication Modules)</w:t>
      </w:r>
    </w:p>
    <w:p w14:paraId="66C8AFE8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11340B" w14:textId="6D4FE024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b/>
          <w:bCs/>
          <w:sz w:val="28"/>
          <w:szCs w:val="28"/>
        </w:rPr>
        <w:t>Облачные сервисы и распределенные системы</w:t>
      </w:r>
    </w:p>
    <w:p w14:paraId="7B065EE3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7322F3" w14:textId="3D3C80BF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Гибридные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636C21">
        <w:rPr>
          <w:rFonts w:ascii="Times New Roman" w:hAnsi="Times New Roman" w:cs="Times New Roman"/>
          <w:sz w:val="28"/>
          <w:szCs w:val="28"/>
        </w:rPr>
        <w:t>сценарии</w:t>
      </w:r>
      <w:r w:rsidRPr="0023568C">
        <w:rPr>
          <w:rFonts w:ascii="Times New Roman" w:hAnsi="Times New Roman" w:cs="Times New Roman"/>
          <w:sz w:val="28"/>
          <w:szCs w:val="28"/>
        </w:rPr>
        <w:t>:</w:t>
      </w:r>
    </w:p>
    <w:p w14:paraId="6210A11D" w14:textId="77777777" w:rsidR="00636C21" w:rsidRPr="0023568C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 xml:space="preserve">- 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>Azure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>Active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>Directory</w:t>
      </w:r>
      <w:r w:rsidRPr="0023568C">
        <w:rPr>
          <w:rFonts w:ascii="Times New Roman" w:hAnsi="Times New Roman" w:cs="Times New Roman"/>
          <w:sz w:val="28"/>
          <w:szCs w:val="28"/>
        </w:rPr>
        <w:t>:</w:t>
      </w:r>
    </w:p>
    <w:p w14:paraId="3301B166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 xml:space="preserve">  </w:t>
      </w:r>
      <w:r w:rsidRPr="00636C21">
        <w:rPr>
          <w:rFonts w:ascii="Times New Roman" w:hAnsi="Times New Roman" w:cs="Times New Roman"/>
          <w:sz w:val="28"/>
          <w:szCs w:val="28"/>
        </w:rPr>
        <w:t>- Федерация с локальным KDC через AD FS</w:t>
      </w:r>
    </w:p>
    <w:p w14:paraId="62FF640E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Совместное использование билетов Kerberos</w:t>
      </w:r>
    </w:p>
    <w:p w14:paraId="7AAE4A4B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AWS Managed Microsoft AD:</w:t>
      </w:r>
    </w:p>
    <w:p w14:paraId="0B651DF4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Полностью управляемый сервис</w:t>
      </w:r>
    </w:p>
    <w:p w14:paraId="413AD31C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Интеграция с EC2 и RDS</w:t>
      </w:r>
    </w:p>
    <w:p w14:paraId="08C1BF3A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D1D6AF" w14:textId="057E4EF4" w:rsidR="00636C21" w:rsidRPr="0023568C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  <w:lang w:val="en-US"/>
        </w:rPr>
        <w:t>Big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636C21">
        <w:rPr>
          <w:rFonts w:ascii="Times New Roman" w:hAnsi="Times New Roman" w:cs="Times New Roman"/>
          <w:sz w:val="28"/>
          <w:szCs w:val="28"/>
        </w:rPr>
        <w:t>экосистема</w:t>
      </w:r>
      <w:r w:rsidRPr="0023568C">
        <w:rPr>
          <w:rFonts w:ascii="Times New Roman" w:hAnsi="Times New Roman" w:cs="Times New Roman"/>
          <w:sz w:val="28"/>
          <w:szCs w:val="28"/>
        </w:rPr>
        <w:t>:</w:t>
      </w:r>
    </w:p>
    <w:p w14:paraId="0C25BD69" w14:textId="77777777" w:rsidR="00636C21" w:rsidRPr="0023568C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 xml:space="preserve">- 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>Hadoop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23568C">
        <w:rPr>
          <w:rFonts w:ascii="Times New Roman" w:hAnsi="Times New Roman" w:cs="Times New Roman"/>
          <w:sz w:val="28"/>
          <w:szCs w:val="28"/>
        </w:rPr>
        <w:t>:</w:t>
      </w:r>
    </w:p>
    <w:p w14:paraId="1EE023B6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 xml:space="preserve">  </w:t>
      </w:r>
      <w:r w:rsidRPr="00636C21">
        <w:rPr>
          <w:rFonts w:ascii="Times New Roman" w:hAnsi="Times New Roman" w:cs="Times New Roman"/>
          <w:sz w:val="28"/>
          <w:szCs w:val="28"/>
        </w:rPr>
        <w:t>- Kerberos как основа безопасности кластера</w:t>
      </w:r>
    </w:p>
    <w:p w14:paraId="17C6CA4C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Zookeeper для координации сервисов</w:t>
      </w:r>
    </w:p>
    <w:p w14:paraId="404B7C88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Особенности настройки:</w:t>
      </w:r>
    </w:p>
    <w:p w14:paraId="2AF54CB7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  - `core-site.xml` параметры</w:t>
      </w:r>
    </w:p>
    <w:p w14:paraId="1F8CE41F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  - JAAS-конфигурации</w:t>
      </w:r>
    </w:p>
    <w:p w14:paraId="7B18325B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Apache Kafka:</w:t>
      </w:r>
    </w:p>
    <w:p w14:paraId="6A50B6A1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SASL/GSSAPI механизм</w:t>
      </w:r>
    </w:p>
    <w:p w14:paraId="357B3C25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Настройка ACL для топиков</w:t>
      </w:r>
    </w:p>
    <w:p w14:paraId="53BF225E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966290" w14:textId="7C2D4E9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Контейнерные решения:</w:t>
      </w:r>
    </w:p>
    <w:p w14:paraId="3250162A" w14:textId="77777777" w:rsidR="00636C21" w:rsidRPr="0023568C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 xml:space="preserve">- 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>Kubernetes</w:t>
      </w:r>
      <w:r w:rsidRPr="0023568C">
        <w:rPr>
          <w:rFonts w:ascii="Times New Roman" w:hAnsi="Times New Roman" w:cs="Times New Roman"/>
          <w:sz w:val="28"/>
          <w:szCs w:val="28"/>
        </w:rPr>
        <w:t>:</w:t>
      </w:r>
    </w:p>
    <w:p w14:paraId="456F19A8" w14:textId="77777777" w:rsidR="00636C21" w:rsidRPr="0023568C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 xml:space="preserve">  - </w:t>
      </w:r>
      <w:r w:rsidRPr="00636C21">
        <w:rPr>
          <w:rFonts w:ascii="Times New Roman" w:hAnsi="Times New Roman" w:cs="Times New Roman"/>
          <w:sz w:val="28"/>
          <w:szCs w:val="28"/>
        </w:rPr>
        <w:t>Интеграция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636C21">
        <w:rPr>
          <w:rFonts w:ascii="Times New Roman" w:hAnsi="Times New Roman" w:cs="Times New Roman"/>
          <w:sz w:val="28"/>
          <w:szCs w:val="28"/>
        </w:rPr>
        <w:t>через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>Accounts</w:t>
      </w:r>
    </w:p>
    <w:p w14:paraId="5238180C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</w:rPr>
        <w:t xml:space="preserve">  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36C21">
        <w:rPr>
          <w:rFonts w:ascii="Times New Roman" w:hAnsi="Times New Roman" w:cs="Times New Roman"/>
          <w:sz w:val="28"/>
          <w:szCs w:val="28"/>
        </w:rPr>
        <w:t>Поддержка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36C21">
        <w:rPr>
          <w:rFonts w:ascii="Times New Roman" w:hAnsi="Times New Roman" w:cs="Times New Roman"/>
          <w:sz w:val="28"/>
          <w:szCs w:val="28"/>
        </w:rPr>
        <w:t>в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 xml:space="preserve"> Istio Service Mesh</w:t>
      </w:r>
    </w:p>
    <w:p w14:paraId="4CFF7247" w14:textId="77777777" w:rsidR="00636C21" w:rsidRPr="0023568C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- Docker:</w:t>
      </w:r>
    </w:p>
    <w:p w14:paraId="7ECFF989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636C21">
        <w:rPr>
          <w:rFonts w:ascii="Times New Roman" w:hAnsi="Times New Roman" w:cs="Times New Roman"/>
          <w:sz w:val="28"/>
          <w:szCs w:val="28"/>
        </w:rPr>
        <w:t>- Аутентификация в registry</w:t>
      </w:r>
    </w:p>
    <w:p w14:paraId="0BA5049E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Kerberos-билеты в sidecar-контейнерах</w:t>
      </w:r>
    </w:p>
    <w:p w14:paraId="54AEE103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33A63E" w14:textId="77777777" w:rsidR="00B10F56" w:rsidRDefault="00B10F56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1F21309" w14:textId="1E5A246A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Специализированные применения</w:t>
      </w:r>
    </w:p>
    <w:p w14:paraId="1ED124D3" w14:textId="2C6DFED0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Высокопроизводительные вычисления:</w:t>
      </w:r>
    </w:p>
    <w:p w14:paraId="587E8359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Аутентификация в MPI-кластерах</w:t>
      </w:r>
    </w:p>
    <w:p w14:paraId="0881DF3A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Интеграция с Slurm/PBS</w:t>
      </w:r>
    </w:p>
    <w:p w14:paraId="795D6B24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Особенности:</w:t>
      </w:r>
    </w:p>
    <w:p w14:paraId="0FE43154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Короткое время жизни билетов</w:t>
      </w:r>
    </w:p>
    <w:p w14:paraId="349E6ACF" w14:textId="411CB940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Делегирование для многоузловых задач</w:t>
      </w:r>
    </w:p>
    <w:p w14:paraId="3C74617D" w14:textId="41730C2B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Финансовые системы:</w:t>
      </w:r>
    </w:p>
    <w:p w14:paraId="57CCCD87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SWIFT и другие банковские протоколы</w:t>
      </w:r>
    </w:p>
    <w:p w14:paraId="66F59B11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Требования:</w:t>
      </w:r>
    </w:p>
    <w:p w14:paraId="774AD202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FIPS 140-2 валидация</w:t>
      </w:r>
    </w:p>
    <w:p w14:paraId="0C679A14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Жесткие политики паролей</w:t>
      </w:r>
    </w:p>
    <w:p w14:paraId="66BA0304" w14:textId="78F744F1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Подробный аудит</w:t>
      </w:r>
    </w:p>
    <w:p w14:paraId="0912B0A9" w14:textId="3C124AF1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Телекоммуникации:</w:t>
      </w:r>
    </w:p>
    <w:p w14:paraId="2D0FEEB4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Аутентификация в IMS-сетях</w:t>
      </w:r>
    </w:p>
    <w:p w14:paraId="574548C7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C21">
        <w:rPr>
          <w:rFonts w:ascii="Times New Roman" w:hAnsi="Times New Roman" w:cs="Times New Roman"/>
          <w:sz w:val="28"/>
          <w:szCs w:val="28"/>
          <w:lang w:val="en-US"/>
        </w:rPr>
        <w:t>- 5G Core Security:</w:t>
      </w:r>
    </w:p>
    <w:p w14:paraId="1805EEE2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C21">
        <w:rPr>
          <w:rFonts w:ascii="Times New Roman" w:hAnsi="Times New Roman" w:cs="Times New Roman"/>
          <w:sz w:val="28"/>
          <w:szCs w:val="28"/>
          <w:lang w:val="en-US"/>
        </w:rPr>
        <w:t xml:space="preserve">  - </w:t>
      </w:r>
      <w:r w:rsidRPr="00636C21">
        <w:rPr>
          <w:rFonts w:ascii="Times New Roman" w:hAnsi="Times New Roman" w:cs="Times New Roman"/>
          <w:sz w:val="28"/>
          <w:szCs w:val="28"/>
        </w:rPr>
        <w:t>Взаимодействие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36C21">
        <w:rPr>
          <w:rFonts w:ascii="Times New Roman" w:hAnsi="Times New Roman" w:cs="Times New Roman"/>
          <w:sz w:val="28"/>
          <w:szCs w:val="28"/>
        </w:rPr>
        <w:t>с</w:t>
      </w:r>
      <w:r w:rsidRPr="00636C21">
        <w:rPr>
          <w:rFonts w:ascii="Times New Roman" w:hAnsi="Times New Roman" w:cs="Times New Roman"/>
          <w:sz w:val="28"/>
          <w:szCs w:val="28"/>
          <w:lang w:val="en-US"/>
        </w:rPr>
        <w:t xml:space="preserve"> AUSF/UDM</w:t>
      </w:r>
    </w:p>
    <w:p w14:paraId="36AA1FDB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636C21">
        <w:rPr>
          <w:rFonts w:ascii="Times New Roman" w:hAnsi="Times New Roman" w:cs="Times New Roman"/>
          <w:sz w:val="28"/>
          <w:szCs w:val="28"/>
        </w:rPr>
        <w:t>- Защита NFs (Network Functions)</w:t>
      </w:r>
    </w:p>
    <w:p w14:paraId="3794E089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76C8A6" w14:textId="3CE70C24" w:rsidR="00636C21" w:rsidRPr="00B10F56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10F56">
        <w:rPr>
          <w:rFonts w:ascii="Times New Roman" w:hAnsi="Times New Roman" w:cs="Times New Roman"/>
          <w:b/>
          <w:bCs/>
          <w:sz w:val="28"/>
          <w:szCs w:val="28"/>
        </w:rPr>
        <w:t>Сравнительный анализ реализаций</w:t>
      </w:r>
    </w:p>
    <w:p w14:paraId="18FC8331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30"/>
        <w:gridCol w:w="1730"/>
        <w:gridCol w:w="1730"/>
        <w:gridCol w:w="1731"/>
      </w:tblGrid>
      <w:tr w:rsidR="00CA45A9" w14:paraId="6724EDB9" w14:textId="77777777" w:rsidTr="00CA45A9">
        <w:trPr>
          <w:trHeight w:val="1141"/>
          <w:jc w:val="center"/>
        </w:trPr>
        <w:tc>
          <w:tcPr>
            <w:tcW w:w="1730" w:type="dxa"/>
            <w:vAlign w:val="center"/>
          </w:tcPr>
          <w:p w14:paraId="71B22BA9" w14:textId="18DB7AA1" w:rsidR="0074120B" w:rsidRPr="00CA45A9" w:rsidRDefault="0074120B" w:rsidP="00CA45A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Характеристика</w:t>
            </w:r>
          </w:p>
        </w:tc>
        <w:tc>
          <w:tcPr>
            <w:tcW w:w="1730" w:type="dxa"/>
            <w:vAlign w:val="center"/>
          </w:tcPr>
          <w:p w14:paraId="5B41F3CB" w14:textId="1F92D99B" w:rsidR="0074120B" w:rsidRPr="00CA45A9" w:rsidRDefault="0074120B" w:rsidP="00CA45A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Windows AD</w:t>
            </w:r>
          </w:p>
        </w:tc>
        <w:tc>
          <w:tcPr>
            <w:tcW w:w="1730" w:type="dxa"/>
            <w:vAlign w:val="center"/>
          </w:tcPr>
          <w:p w14:paraId="0C32A743" w14:textId="72A7A4CC" w:rsidR="0074120B" w:rsidRPr="00CA45A9" w:rsidRDefault="0074120B" w:rsidP="00CA45A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MIT Kerberos</w:t>
            </w:r>
          </w:p>
        </w:tc>
        <w:tc>
          <w:tcPr>
            <w:tcW w:w="1731" w:type="dxa"/>
            <w:vAlign w:val="center"/>
          </w:tcPr>
          <w:p w14:paraId="0E477A21" w14:textId="1817AE36" w:rsidR="0074120B" w:rsidRPr="00CA45A9" w:rsidRDefault="0074120B" w:rsidP="00CA45A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FreeIPA</w:t>
            </w:r>
          </w:p>
        </w:tc>
      </w:tr>
      <w:tr w:rsidR="00CA45A9" w14:paraId="26447856" w14:textId="77777777" w:rsidTr="00CA45A9">
        <w:trPr>
          <w:trHeight w:val="1141"/>
          <w:jc w:val="center"/>
        </w:trPr>
        <w:tc>
          <w:tcPr>
            <w:tcW w:w="1730" w:type="dxa"/>
            <w:vAlign w:val="center"/>
          </w:tcPr>
          <w:p w14:paraId="0EC0B2B8" w14:textId="1D037DEA" w:rsidR="0074120B" w:rsidRPr="00CA45A9" w:rsidRDefault="0074120B" w:rsidP="00CA45A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Управление</w:t>
            </w:r>
          </w:p>
        </w:tc>
        <w:tc>
          <w:tcPr>
            <w:tcW w:w="1730" w:type="dxa"/>
            <w:vAlign w:val="center"/>
          </w:tcPr>
          <w:p w14:paraId="1194EE86" w14:textId="1A344CD2" w:rsidR="0074120B" w:rsidRPr="00CA45A9" w:rsidRDefault="0074120B" w:rsidP="00CA45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sz w:val="28"/>
                <w:szCs w:val="28"/>
              </w:rPr>
              <w:t>GUI (MMC)</w:t>
            </w:r>
          </w:p>
        </w:tc>
        <w:tc>
          <w:tcPr>
            <w:tcW w:w="1730" w:type="dxa"/>
            <w:vAlign w:val="center"/>
          </w:tcPr>
          <w:p w14:paraId="198F4E91" w14:textId="7881489F" w:rsidR="0074120B" w:rsidRPr="00CA45A9" w:rsidRDefault="0074120B" w:rsidP="00CA45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sz w:val="28"/>
                <w:szCs w:val="28"/>
              </w:rPr>
              <w:t>CLI</w:t>
            </w:r>
          </w:p>
        </w:tc>
        <w:tc>
          <w:tcPr>
            <w:tcW w:w="1731" w:type="dxa"/>
            <w:vAlign w:val="center"/>
          </w:tcPr>
          <w:p w14:paraId="29C5D9E2" w14:textId="77777777" w:rsidR="0074120B" w:rsidRPr="00CA45A9" w:rsidRDefault="0074120B" w:rsidP="00CA45A9">
            <w:pPr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A45A9" w14:paraId="59478CD8" w14:textId="77777777" w:rsidTr="00CA45A9">
        <w:trPr>
          <w:trHeight w:val="1141"/>
          <w:jc w:val="center"/>
        </w:trPr>
        <w:tc>
          <w:tcPr>
            <w:tcW w:w="1730" w:type="dxa"/>
            <w:vAlign w:val="center"/>
          </w:tcPr>
          <w:p w14:paraId="2BC94ECA" w14:textId="65300DDB" w:rsidR="0074120B" w:rsidRPr="00CA45A9" w:rsidRDefault="0074120B" w:rsidP="00CA45A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Репликация</w:t>
            </w:r>
          </w:p>
        </w:tc>
        <w:tc>
          <w:tcPr>
            <w:tcW w:w="1730" w:type="dxa"/>
            <w:vAlign w:val="center"/>
          </w:tcPr>
          <w:p w14:paraId="64E0632A" w14:textId="2EE86B2A" w:rsidR="0074120B" w:rsidRPr="00CA45A9" w:rsidRDefault="0074120B" w:rsidP="00CA45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sz w:val="28"/>
                <w:szCs w:val="28"/>
              </w:rPr>
              <w:t>Multi-master</w:t>
            </w:r>
          </w:p>
        </w:tc>
        <w:tc>
          <w:tcPr>
            <w:tcW w:w="1730" w:type="dxa"/>
            <w:vAlign w:val="center"/>
          </w:tcPr>
          <w:p w14:paraId="0F491C8D" w14:textId="73FE1AED" w:rsidR="0074120B" w:rsidRPr="00CA45A9" w:rsidRDefault="0074120B" w:rsidP="00CA45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sz w:val="28"/>
                <w:szCs w:val="28"/>
              </w:rPr>
              <w:t>Ручная настройка</w:t>
            </w:r>
          </w:p>
        </w:tc>
        <w:tc>
          <w:tcPr>
            <w:tcW w:w="1731" w:type="dxa"/>
            <w:vAlign w:val="center"/>
          </w:tcPr>
          <w:p w14:paraId="02D8FBFB" w14:textId="243F00A4" w:rsidR="0074120B" w:rsidRPr="00CA45A9" w:rsidRDefault="0074120B" w:rsidP="00CA45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sz w:val="28"/>
                <w:szCs w:val="28"/>
              </w:rPr>
              <w:t>Автоматическая</w:t>
            </w:r>
          </w:p>
        </w:tc>
      </w:tr>
      <w:tr w:rsidR="00CA45A9" w14:paraId="6EFD6E3E" w14:textId="77777777" w:rsidTr="00CA45A9">
        <w:trPr>
          <w:trHeight w:val="1141"/>
          <w:jc w:val="center"/>
        </w:trPr>
        <w:tc>
          <w:tcPr>
            <w:tcW w:w="1730" w:type="dxa"/>
            <w:vAlign w:val="center"/>
          </w:tcPr>
          <w:p w14:paraId="28F3314F" w14:textId="3FB67C76" w:rsidR="0074120B" w:rsidRPr="00CA45A9" w:rsidRDefault="0074120B" w:rsidP="00CA45A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PKI</w:t>
            </w:r>
          </w:p>
        </w:tc>
        <w:tc>
          <w:tcPr>
            <w:tcW w:w="1730" w:type="dxa"/>
            <w:vAlign w:val="center"/>
          </w:tcPr>
          <w:p w14:paraId="14B77154" w14:textId="3E1A23E7" w:rsidR="0074120B" w:rsidRPr="00CA45A9" w:rsidRDefault="0074120B" w:rsidP="00CA45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sz w:val="28"/>
                <w:szCs w:val="28"/>
              </w:rPr>
              <w:t>Встроенная</w:t>
            </w:r>
          </w:p>
        </w:tc>
        <w:tc>
          <w:tcPr>
            <w:tcW w:w="1730" w:type="dxa"/>
            <w:vAlign w:val="center"/>
          </w:tcPr>
          <w:p w14:paraId="5C835DE2" w14:textId="48E43B50" w:rsidR="0074120B" w:rsidRPr="00CA45A9" w:rsidRDefault="0074120B" w:rsidP="00CA45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sz w:val="28"/>
                <w:szCs w:val="28"/>
              </w:rPr>
              <w:t>Требует настройки</w:t>
            </w:r>
          </w:p>
        </w:tc>
        <w:tc>
          <w:tcPr>
            <w:tcW w:w="1731" w:type="dxa"/>
            <w:vAlign w:val="center"/>
          </w:tcPr>
          <w:p w14:paraId="36B5940C" w14:textId="4935DA03" w:rsidR="0074120B" w:rsidRPr="00CA45A9" w:rsidRDefault="0074120B" w:rsidP="00CA45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sz w:val="28"/>
                <w:szCs w:val="28"/>
              </w:rPr>
              <w:t>Интегрирована</w:t>
            </w:r>
          </w:p>
        </w:tc>
      </w:tr>
      <w:tr w:rsidR="00CA45A9" w14:paraId="1F30D72B" w14:textId="77777777" w:rsidTr="00CA45A9">
        <w:trPr>
          <w:trHeight w:val="1141"/>
          <w:jc w:val="center"/>
        </w:trPr>
        <w:tc>
          <w:tcPr>
            <w:tcW w:w="1730" w:type="dxa"/>
            <w:vAlign w:val="center"/>
          </w:tcPr>
          <w:p w14:paraId="0B7B3138" w14:textId="55D0F537" w:rsidR="0074120B" w:rsidRPr="00CA45A9" w:rsidRDefault="0074120B" w:rsidP="00CA45A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Сложность</w:t>
            </w:r>
          </w:p>
        </w:tc>
        <w:tc>
          <w:tcPr>
            <w:tcW w:w="1730" w:type="dxa"/>
            <w:vAlign w:val="center"/>
          </w:tcPr>
          <w:p w14:paraId="101BEC04" w14:textId="279A8BA4" w:rsidR="0074120B" w:rsidRPr="00CA45A9" w:rsidRDefault="0074120B" w:rsidP="00CA45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730" w:type="dxa"/>
            <w:vAlign w:val="center"/>
          </w:tcPr>
          <w:p w14:paraId="1A3A118C" w14:textId="62747709" w:rsidR="0074120B" w:rsidRPr="00CA45A9" w:rsidRDefault="0074120B" w:rsidP="00CA45A9">
            <w:pPr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731" w:type="dxa"/>
            <w:vAlign w:val="center"/>
          </w:tcPr>
          <w:p w14:paraId="40BFF543" w14:textId="0B874E80" w:rsidR="0074120B" w:rsidRPr="00CA45A9" w:rsidRDefault="0074120B" w:rsidP="00CA45A9">
            <w:pPr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sz w:val="28"/>
                <w:szCs w:val="28"/>
              </w:rPr>
              <w:t>Умеренная</w:t>
            </w:r>
          </w:p>
        </w:tc>
      </w:tr>
      <w:tr w:rsidR="00CA45A9" w14:paraId="367F0916" w14:textId="77777777" w:rsidTr="00CA45A9">
        <w:trPr>
          <w:trHeight w:val="1141"/>
          <w:jc w:val="center"/>
        </w:trPr>
        <w:tc>
          <w:tcPr>
            <w:tcW w:w="1730" w:type="dxa"/>
            <w:vAlign w:val="center"/>
          </w:tcPr>
          <w:p w14:paraId="2FBB5F91" w14:textId="65E35B20" w:rsidR="0074120B" w:rsidRPr="00CA45A9" w:rsidRDefault="0074120B" w:rsidP="00CA45A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Масштабируемость</w:t>
            </w:r>
          </w:p>
        </w:tc>
        <w:tc>
          <w:tcPr>
            <w:tcW w:w="1730" w:type="dxa"/>
            <w:vAlign w:val="center"/>
          </w:tcPr>
          <w:p w14:paraId="424E1A70" w14:textId="044C0FC2" w:rsidR="0074120B" w:rsidRPr="00CA45A9" w:rsidRDefault="0074120B" w:rsidP="00CA45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sz w:val="28"/>
                <w:szCs w:val="28"/>
              </w:rPr>
              <w:t>До 2M объектов</w:t>
            </w:r>
          </w:p>
        </w:tc>
        <w:tc>
          <w:tcPr>
            <w:tcW w:w="1730" w:type="dxa"/>
            <w:vAlign w:val="center"/>
          </w:tcPr>
          <w:p w14:paraId="49590F95" w14:textId="2A0BFFD3" w:rsidR="0074120B" w:rsidRPr="00CA45A9" w:rsidRDefault="0074120B" w:rsidP="00CA45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sz w:val="28"/>
                <w:szCs w:val="28"/>
              </w:rPr>
              <w:t>Зависит от настройки</w:t>
            </w:r>
          </w:p>
        </w:tc>
        <w:tc>
          <w:tcPr>
            <w:tcW w:w="1731" w:type="dxa"/>
            <w:vAlign w:val="center"/>
          </w:tcPr>
          <w:p w14:paraId="78B7993F" w14:textId="5AAEE113" w:rsidR="0074120B" w:rsidRPr="00CA45A9" w:rsidRDefault="0074120B" w:rsidP="00CA45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45A9">
              <w:rPr>
                <w:rFonts w:ascii="Times New Roman" w:hAnsi="Times New Roman" w:cs="Times New Roman"/>
                <w:sz w:val="28"/>
                <w:szCs w:val="28"/>
              </w:rPr>
              <w:t>До 100K объектов</w:t>
            </w:r>
          </w:p>
        </w:tc>
      </w:tr>
    </w:tbl>
    <w:p w14:paraId="2978928A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734AA10" w14:textId="77777777" w:rsidR="0074120B" w:rsidRDefault="0074120B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DF7B2DE" w14:textId="77777777" w:rsidR="00B10F56" w:rsidRDefault="00B10F56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19A7667" w14:textId="5295F13F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6C2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Перспективные направления развития</w:t>
      </w:r>
    </w:p>
    <w:p w14:paraId="6DBCFEB8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84C69E" w14:textId="51272686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Квантовая криптография:</w:t>
      </w:r>
    </w:p>
    <w:p w14:paraId="2EC452EC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Подготовка к постквантовым алгоритмам</w:t>
      </w:r>
    </w:p>
    <w:p w14:paraId="3CADF210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Эксперименты с SPHINCS+ и Kyber</w:t>
      </w:r>
    </w:p>
    <w:p w14:paraId="782C30D7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5AB0EC" w14:textId="5124F846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Блокчейн-интеграция:</w:t>
      </w:r>
    </w:p>
    <w:p w14:paraId="7C4241A5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Децентрализованные KDC</w:t>
      </w:r>
    </w:p>
    <w:p w14:paraId="14DD5712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Смарт-контракты для управления доступом</w:t>
      </w:r>
    </w:p>
    <w:p w14:paraId="0A621865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4E9FC6" w14:textId="73B70EEF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IoT безопасность:</w:t>
      </w:r>
    </w:p>
    <w:p w14:paraId="13545AE8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Lightweight Kerberos</w:t>
      </w:r>
    </w:p>
    <w:p w14:paraId="26302005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Адаптация для устройств с ограниченными ресурсами</w:t>
      </w:r>
    </w:p>
    <w:p w14:paraId="1F4919F7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>- Особенности:</w:t>
      </w:r>
    </w:p>
    <w:p w14:paraId="5275CA68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Сокращенные заголовки</w:t>
      </w:r>
    </w:p>
    <w:p w14:paraId="0BE2E208" w14:textId="77777777" w:rsidR="00636C21" w:rsidRPr="00636C21" w:rsidRDefault="00636C2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Эллиптическая криптография</w:t>
      </w:r>
    </w:p>
    <w:p w14:paraId="65EA4ACB" w14:textId="30068368" w:rsidR="00E02E04" w:rsidRDefault="00636C21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6C21">
        <w:rPr>
          <w:rFonts w:ascii="Times New Roman" w:hAnsi="Times New Roman" w:cs="Times New Roman"/>
          <w:sz w:val="28"/>
          <w:szCs w:val="28"/>
        </w:rPr>
        <w:t xml:space="preserve">  - Оптимизированные процедуры</w:t>
      </w:r>
    </w:p>
    <w:p w14:paraId="0CC8C509" w14:textId="77777777" w:rsidR="00E02E04" w:rsidRDefault="00E02E04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E6218F" w14:textId="17DDF789" w:rsidR="000F658E" w:rsidRPr="000F658E" w:rsidRDefault="000F658E" w:rsidP="00FA1D09">
      <w:pPr>
        <w:pStyle w:val="1"/>
        <w:numPr>
          <w:ilvl w:val="0"/>
          <w:numId w:val="37"/>
        </w:numPr>
      </w:pPr>
      <w:bookmarkStart w:id="6" w:name="_Toc198615628"/>
      <w:bookmarkStart w:id="7" w:name="_Hlk198613463"/>
      <w:r w:rsidRPr="000F658E">
        <w:t>Установка Kerberos сервера (на машине kdc.lab.local)</w:t>
      </w:r>
      <w:bookmarkEnd w:id="6"/>
    </w:p>
    <w:p w14:paraId="1D3A82F3" w14:textId="28C582A2" w:rsidR="000F658E" w:rsidRDefault="000F658E" w:rsidP="000F658E">
      <w:pPr>
        <w:pStyle w:val="a7"/>
      </w:pPr>
    </w:p>
    <w:p w14:paraId="7143E14F" w14:textId="77777777" w:rsidR="00E02E04" w:rsidRPr="0023568C" w:rsidRDefault="00E02E04" w:rsidP="00E02E0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568C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6C351690" wp14:editId="621A29A8">
            <wp:extent cx="4401185" cy="1210945"/>
            <wp:effectExtent l="0" t="0" r="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185" cy="121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7807F" w14:textId="77777777" w:rsidR="00E02E04" w:rsidRDefault="00E02E04" w:rsidP="00E02E0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A795817" w14:textId="77777777" w:rsidR="00E02E04" w:rsidRPr="0023568C" w:rsidRDefault="00E02E04" w:rsidP="00E02E0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568C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24CC1ACB" wp14:editId="452CB4F6">
            <wp:extent cx="4401185" cy="200469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185" cy="200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139F3" w14:textId="7C9C6072" w:rsidR="00E02E04" w:rsidRDefault="00E02E04" w:rsidP="000F658E">
      <w:pPr>
        <w:pStyle w:val="a7"/>
      </w:pPr>
    </w:p>
    <w:p w14:paraId="162CEBF4" w14:textId="72296D20" w:rsidR="00E02E04" w:rsidRDefault="00E02E04" w:rsidP="000F658E">
      <w:pPr>
        <w:pStyle w:val="a7"/>
      </w:pPr>
    </w:p>
    <w:p w14:paraId="3A4C492E" w14:textId="4EBA0CB3" w:rsidR="00E02E04" w:rsidRDefault="00E02E04" w:rsidP="000F658E">
      <w:pPr>
        <w:pStyle w:val="a7"/>
      </w:pPr>
    </w:p>
    <w:p w14:paraId="52861D19" w14:textId="77777777" w:rsidR="00E02E04" w:rsidRPr="000F658E" w:rsidRDefault="00E02E04" w:rsidP="000F658E">
      <w:pPr>
        <w:pStyle w:val="a7"/>
      </w:pPr>
    </w:p>
    <w:p w14:paraId="6B8D0058" w14:textId="3989D8DB" w:rsidR="006B790F" w:rsidRDefault="000F658E" w:rsidP="000F658E">
      <w:pPr>
        <w:pStyle w:val="2"/>
        <w:rPr>
          <w:b w:val="0"/>
        </w:rPr>
      </w:pPr>
      <w:bookmarkStart w:id="8" w:name="_Toc198615629"/>
      <w:r w:rsidRPr="000F658E">
        <w:rPr>
          <w:bCs/>
        </w:rPr>
        <w:lastRenderedPageBreak/>
        <w:t>2</w:t>
      </w:r>
      <w:r w:rsidRPr="00B10F56">
        <w:t>.1</w:t>
      </w:r>
      <w:r>
        <w:t>.</w:t>
      </w:r>
      <w:r w:rsidRPr="00B10F56">
        <w:t xml:space="preserve"> </w:t>
      </w:r>
      <w:r w:rsidRPr="000F658E">
        <w:t>Обнови репозитории</w:t>
      </w:r>
      <w:bookmarkEnd w:id="8"/>
    </w:p>
    <w:p w14:paraId="3D9125DD" w14:textId="77777777" w:rsidR="000F658E" w:rsidRPr="000F658E" w:rsidRDefault="000F658E" w:rsidP="000F658E"/>
    <w:p w14:paraId="3D1D5607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sudo apt update</w:t>
      </w:r>
    </w:p>
    <w:p w14:paraId="297A2834" w14:textId="13C41DC7" w:rsid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sudo apt upgrade -y</w:t>
      </w:r>
    </w:p>
    <w:p w14:paraId="65B71C41" w14:textId="77777777" w:rsidR="00FA1D09" w:rsidRDefault="00FA1D09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16606F" w14:textId="79D885AD" w:rsidR="006B790F" w:rsidRPr="00BB16D6" w:rsidRDefault="000F658E" w:rsidP="000F658E">
      <w:pPr>
        <w:pStyle w:val="2"/>
        <w:rPr>
          <w:lang w:val="en-US"/>
        </w:rPr>
      </w:pPr>
      <w:bookmarkStart w:id="9" w:name="_Toc198615630"/>
      <w:r w:rsidRPr="00BB16D6">
        <w:rPr>
          <w:lang w:val="en-US"/>
        </w:rPr>
        <w:t xml:space="preserve">2.2. </w:t>
      </w:r>
      <w:r w:rsidRPr="000F658E">
        <w:t>Установи</w:t>
      </w:r>
      <w:r w:rsidRPr="00BB16D6">
        <w:rPr>
          <w:lang w:val="en-US"/>
        </w:rPr>
        <w:t xml:space="preserve"> </w:t>
      </w:r>
      <w:r w:rsidRPr="000F658E">
        <w:t>пакеты</w:t>
      </w:r>
      <w:r w:rsidRPr="00BB16D6">
        <w:rPr>
          <w:lang w:val="en-US"/>
        </w:rPr>
        <w:t xml:space="preserve"> Kerberos </w:t>
      </w:r>
      <w:r w:rsidRPr="000F658E">
        <w:t>сервера</w:t>
      </w:r>
      <w:bookmarkEnd w:id="9"/>
    </w:p>
    <w:p w14:paraId="028D40C0" w14:textId="77777777" w:rsidR="000F658E" w:rsidRPr="000F658E" w:rsidRDefault="000F658E" w:rsidP="000F658E">
      <w:pPr>
        <w:rPr>
          <w:lang w:val="en-US"/>
        </w:rPr>
      </w:pPr>
    </w:p>
    <w:p w14:paraId="1ABC903F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sudo apt install krb5-kdc krb5-admin-server krb5-config</w:t>
      </w:r>
    </w:p>
    <w:p w14:paraId="4EF67BDB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Во время установки:</w:t>
      </w:r>
    </w:p>
    <w:p w14:paraId="60FA5886" w14:textId="77777777" w:rsidR="0023568C" w:rsidRPr="0023568C" w:rsidRDefault="0023568C" w:rsidP="0023568C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Введи realm (например): LAB.LOCAL (все большими буквами)</w:t>
      </w:r>
    </w:p>
    <w:p w14:paraId="7F22EFF5" w14:textId="6DA43E02" w:rsidR="0023568C" w:rsidRDefault="0023568C" w:rsidP="0023568C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Введи имя сервера Kerberos (обычно kdc.lab.local)</w:t>
      </w:r>
    </w:p>
    <w:p w14:paraId="4E6C4268" w14:textId="253F0CC9" w:rsidR="006B790F" w:rsidRPr="006B790F" w:rsidRDefault="0023568C" w:rsidP="006B79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6E39FA0" wp14:editId="1AA1AAAE">
            <wp:extent cx="4401185" cy="31496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185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B23F6" w14:textId="77777777" w:rsidR="000F658E" w:rsidRDefault="000F658E" w:rsidP="00FA1D0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94EDA86" w14:textId="7FF9C5CF" w:rsidR="0023568C" w:rsidRPr="0023568C" w:rsidRDefault="0023568C" w:rsidP="00FA1D09">
      <w:pPr>
        <w:pStyle w:val="2"/>
      </w:pPr>
      <w:bookmarkStart w:id="10" w:name="_Toc198615631"/>
      <w:r w:rsidRPr="0023568C">
        <w:t>2.3. Настрой конфигурацию</w:t>
      </w:r>
      <w:bookmarkEnd w:id="10"/>
    </w:p>
    <w:p w14:paraId="71221DD2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Открой /etc/krb5.conf:</w:t>
      </w:r>
    </w:p>
    <w:p w14:paraId="44DEE4A5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sudo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>nano</w:t>
      </w:r>
      <w:r w:rsidRPr="0023568C">
        <w:rPr>
          <w:rFonts w:ascii="Times New Roman" w:hAnsi="Times New Roman" w:cs="Times New Roman"/>
          <w:sz w:val="28"/>
          <w:szCs w:val="28"/>
        </w:rPr>
        <w:t xml:space="preserve"> /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>etc</w:t>
      </w:r>
      <w:r w:rsidRPr="0023568C">
        <w:rPr>
          <w:rFonts w:ascii="Times New Roman" w:hAnsi="Times New Roman" w:cs="Times New Roman"/>
          <w:sz w:val="28"/>
          <w:szCs w:val="28"/>
        </w:rPr>
        <w:t>/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>krb</w:t>
      </w:r>
      <w:r w:rsidRPr="0023568C">
        <w:rPr>
          <w:rFonts w:ascii="Times New Roman" w:hAnsi="Times New Roman" w:cs="Times New Roman"/>
          <w:sz w:val="28"/>
          <w:szCs w:val="28"/>
        </w:rPr>
        <w:t>5.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>conf</w:t>
      </w:r>
    </w:p>
    <w:p w14:paraId="35F66263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Проверь, чтобы там были:</w:t>
      </w:r>
    </w:p>
    <w:p w14:paraId="7154E8C6" w14:textId="3CC3D5F6" w:rsidR="0023568C" w:rsidRPr="0023568C" w:rsidRDefault="0023568C" w:rsidP="00FA1D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ini</w:t>
      </w:r>
    </w:p>
    <w:p w14:paraId="6172F3E8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[libdefaults]</w:t>
      </w:r>
    </w:p>
    <w:p w14:paraId="1203EE6A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default_realm = LAB.LOCAL</w:t>
      </w:r>
    </w:p>
    <w:p w14:paraId="3BDE17E6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dns_lookup_realm = false</w:t>
      </w:r>
    </w:p>
    <w:p w14:paraId="20C4C65A" w14:textId="21715484" w:rsidR="0023568C" w:rsidRPr="0023568C" w:rsidRDefault="0023568C" w:rsidP="00FA1D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dns_lookup_kdc = false</w:t>
      </w:r>
    </w:p>
    <w:p w14:paraId="37FA27C3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[realms]</w:t>
      </w:r>
    </w:p>
    <w:p w14:paraId="12D43F1B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LAB.LOCAL = {</w:t>
      </w:r>
    </w:p>
    <w:p w14:paraId="7385AB6C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  kdc = kdc.lab.local</w:t>
      </w:r>
    </w:p>
    <w:p w14:paraId="6A0E4C69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  admin_server = kdc.lab.local</w:t>
      </w:r>
    </w:p>
    <w:p w14:paraId="3F1BA7C4" w14:textId="0B71A270" w:rsidR="0023568C" w:rsidRPr="0023568C" w:rsidRDefault="0023568C" w:rsidP="00FA1D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22FFCE51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[domain_realm]</w:t>
      </w:r>
    </w:p>
    <w:p w14:paraId="4A9AB12C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.lab.local = LAB.LOCAL</w:t>
      </w:r>
    </w:p>
    <w:p w14:paraId="2B8BC438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lab.local = LAB.LOCAL</w:t>
      </w:r>
    </w:p>
    <w:p w14:paraId="2BF36D04" w14:textId="7BCA6A56" w:rsid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</w:rPr>
        <w:t>Сохрани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F5E5D94" w14:textId="77777777" w:rsidR="006B790F" w:rsidRPr="0023568C" w:rsidRDefault="006B790F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A9EFAC" w14:textId="007A69E5" w:rsidR="0023568C" w:rsidRDefault="0023568C" w:rsidP="00FA1D09">
      <w:pPr>
        <w:pStyle w:val="2"/>
        <w:rPr>
          <w:lang w:val="en-US"/>
        </w:rPr>
      </w:pPr>
      <w:bookmarkStart w:id="11" w:name="_Toc198615632"/>
      <w:r w:rsidRPr="0023568C">
        <w:rPr>
          <w:lang w:val="en-US"/>
        </w:rPr>
        <w:t xml:space="preserve">2.4. </w:t>
      </w:r>
      <w:r w:rsidRPr="0023568C">
        <w:t>Настрой</w:t>
      </w:r>
      <w:r w:rsidRPr="0023568C">
        <w:rPr>
          <w:lang w:val="en-US"/>
        </w:rPr>
        <w:t xml:space="preserve"> KDC</w:t>
      </w:r>
      <w:bookmarkEnd w:id="11"/>
    </w:p>
    <w:p w14:paraId="733D22EC" w14:textId="77777777" w:rsidR="00FA1D09" w:rsidRPr="00FA1D09" w:rsidRDefault="00FA1D09" w:rsidP="00FA1D09">
      <w:pPr>
        <w:rPr>
          <w:lang w:val="en-US"/>
        </w:rPr>
      </w:pPr>
    </w:p>
    <w:p w14:paraId="765C5C51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</w:rPr>
        <w:t>Отредактируй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/etc/krb5kdc/kdc.conf:</w:t>
      </w:r>
    </w:p>
    <w:p w14:paraId="504E9087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sudo nano /etc/krb5kdc/kdc.conf</w:t>
      </w:r>
    </w:p>
    <w:p w14:paraId="710B63AE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Добавь (или отредактируй) следующие строки:</w:t>
      </w:r>
    </w:p>
    <w:p w14:paraId="5CFC05D7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ini</w:t>
      </w:r>
    </w:p>
    <w:p w14:paraId="4B78FE38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[kdcdefaults]</w:t>
      </w:r>
    </w:p>
    <w:p w14:paraId="2FF7F716" w14:textId="3FF40ADF" w:rsidR="0023568C" w:rsidRPr="0023568C" w:rsidRDefault="0023568C" w:rsidP="00FA1D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kdc_ports = 88</w:t>
      </w:r>
    </w:p>
    <w:p w14:paraId="56CEC435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[realms]</w:t>
      </w:r>
    </w:p>
    <w:p w14:paraId="554A0E74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LAB.LOCAL = {</w:t>
      </w:r>
    </w:p>
    <w:p w14:paraId="151952E2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database_name = /var/lib/krb5kdc/principal</w:t>
      </w:r>
    </w:p>
    <w:p w14:paraId="078D5A4F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admin_keytab = /etc/krb5kdc/kadm5.keytab</w:t>
      </w:r>
    </w:p>
    <w:p w14:paraId="54CE30A3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acl_file = /etc/krb5kdc/kadm5.acl</w:t>
      </w:r>
    </w:p>
    <w:p w14:paraId="052CAFF1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dict_file = /usr/share/dict/words</w:t>
      </w:r>
    </w:p>
    <w:p w14:paraId="1E66520C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key_stash_file = /etc/krb5kdc/stash</w:t>
      </w:r>
    </w:p>
    <w:p w14:paraId="56665141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kdc_ports = 88</w:t>
      </w:r>
    </w:p>
    <w:p w14:paraId="2E47FB9D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max_life = 24h 0m 0s</w:t>
      </w:r>
    </w:p>
    <w:p w14:paraId="1A8C7713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max_renewable_life = 7d 0h 0m 0s</w:t>
      </w:r>
    </w:p>
    <w:p w14:paraId="19C0E0DB" w14:textId="0238C5D2" w:rsid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</w:p>
    <w:p w14:paraId="5709AE9A" w14:textId="77777777" w:rsidR="006B790F" w:rsidRPr="0023568C" w:rsidRDefault="006B790F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77EF9F1" w14:textId="77777777" w:rsidR="0023568C" w:rsidRPr="0023568C" w:rsidRDefault="0023568C" w:rsidP="00FA1D09">
      <w:pPr>
        <w:pStyle w:val="2"/>
        <w:rPr>
          <w:lang w:val="en-US"/>
        </w:rPr>
      </w:pPr>
      <w:bookmarkStart w:id="12" w:name="_Toc198615633"/>
      <w:r w:rsidRPr="0023568C">
        <w:rPr>
          <w:lang w:val="en-US"/>
        </w:rPr>
        <w:t xml:space="preserve">2.5. </w:t>
      </w:r>
      <w:r w:rsidRPr="0023568C">
        <w:t>Создай</w:t>
      </w:r>
      <w:r w:rsidRPr="0023568C">
        <w:rPr>
          <w:lang w:val="en-US"/>
        </w:rPr>
        <w:t xml:space="preserve"> </w:t>
      </w:r>
      <w:r w:rsidRPr="0023568C">
        <w:t>базу</w:t>
      </w:r>
      <w:r w:rsidRPr="0023568C">
        <w:rPr>
          <w:lang w:val="en-US"/>
        </w:rPr>
        <w:t xml:space="preserve"> </w:t>
      </w:r>
      <w:r w:rsidRPr="0023568C">
        <w:t>данных</w:t>
      </w:r>
      <w:r w:rsidRPr="0023568C">
        <w:rPr>
          <w:lang w:val="en-US"/>
        </w:rPr>
        <w:t xml:space="preserve"> Kerberos</w:t>
      </w:r>
      <w:bookmarkEnd w:id="12"/>
    </w:p>
    <w:p w14:paraId="7D4757DB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sudo krb5_newrealm</w:t>
      </w:r>
    </w:p>
    <w:p w14:paraId="35026D70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Тебя попросят задать мастер-пароль. Запомни его. 1234</w:t>
      </w:r>
    </w:p>
    <w:p w14:paraId="392D2559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FEA200" w14:textId="28008419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56F9936" wp14:editId="303CCFE6">
            <wp:extent cx="4401185" cy="3270885"/>
            <wp:effectExtent l="0" t="0" r="0" b="571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185" cy="327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18E3C" w14:textId="77777777" w:rsidR="006B790F" w:rsidRDefault="006B790F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A99853C" w14:textId="2DF00EF3" w:rsidR="0023568C" w:rsidRPr="0023568C" w:rsidRDefault="0023568C" w:rsidP="00FA1D09">
      <w:pPr>
        <w:pStyle w:val="2"/>
      </w:pPr>
      <w:bookmarkStart w:id="13" w:name="_Toc198615634"/>
      <w:r w:rsidRPr="0023568C">
        <w:t>2.</w:t>
      </w:r>
      <w:r w:rsidR="00FA1D09">
        <w:t>6</w:t>
      </w:r>
      <w:r w:rsidRPr="0023568C">
        <w:t>. Запусти и включи службы Kerberos</w:t>
      </w:r>
      <w:bookmarkEnd w:id="13"/>
    </w:p>
    <w:p w14:paraId="5E992137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sudo systemctl start krb5-kdc</w:t>
      </w:r>
    </w:p>
    <w:p w14:paraId="339C33B1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sudo systemctl start krb5-admin-server</w:t>
      </w:r>
    </w:p>
    <w:p w14:paraId="0A77D8AF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sudo systemctl enable krb5-kdc</w:t>
      </w:r>
    </w:p>
    <w:p w14:paraId="32C05AB6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sudo systemctl enable krb5-admin-server</w:t>
      </w:r>
    </w:p>
    <w:p w14:paraId="1864C73F" w14:textId="13C929E4" w:rsidR="0023568C" w:rsidRPr="000F658E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58D49D" w14:textId="77777777" w:rsidR="006B790F" w:rsidRPr="000F658E" w:rsidRDefault="006B790F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3C682B" w14:textId="6608C4CC" w:rsidR="0023568C" w:rsidRDefault="0023568C" w:rsidP="00FA1D09">
      <w:pPr>
        <w:pStyle w:val="2"/>
      </w:pPr>
      <w:bookmarkStart w:id="14" w:name="_Toc198615635"/>
      <w:r w:rsidRPr="0023568C">
        <w:t>2.</w:t>
      </w:r>
      <w:r w:rsidR="00FA1D09">
        <w:t>7</w:t>
      </w:r>
      <w:r w:rsidRPr="0023568C">
        <w:t>. Добавь админского пользователя</w:t>
      </w:r>
      <w:bookmarkEnd w:id="14"/>
    </w:p>
    <w:p w14:paraId="7972B9CC" w14:textId="77777777" w:rsidR="00FA1D09" w:rsidRPr="00FA1D09" w:rsidRDefault="00FA1D09" w:rsidP="00FA1D09"/>
    <w:p w14:paraId="417520DF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sudo kadmin.local</w:t>
      </w:r>
    </w:p>
    <w:p w14:paraId="457AF08A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В консоли:</w:t>
      </w:r>
    </w:p>
    <w:p w14:paraId="186ABCB2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addprinc admin/admin</w:t>
      </w:r>
    </w:p>
    <w:p w14:paraId="51D5B4FB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Задай пароль.</w:t>
      </w:r>
    </w:p>
    <w:p w14:paraId="0E8CE37E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Затем:</w:t>
      </w:r>
    </w:p>
    <w:p w14:paraId="4E00183D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quit</w:t>
      </w:r>
    </w:p>
    <w:p w14:paraId="74AEB03A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AB99A1" w14:textId="30D586A6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E6FD887" wp14:editId="1F3434AD">
            <wp:extent cx="4401185" cy="2392680"/>
            <wp:effectExtent l="0" t="0" r="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185" cy="239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1995F" w14:textId="7EDA378F" w:rsid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92602A" w14:textId="77777777" w:rsidR="006B790F" w:rsidRPr="0023568C" w:rsidRDefault="006B790F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C0FCA5" w14:textId="1CF11293" w:rsidR="006B790F" w:rsidRDefault="0023568C" w:rsidP="00FA1D09">
      <w:pPr>
        <w:pStyle w:val="1"/>
        <w:numPr>
          <w:ilvl w:val="0"/>
          <w:numId w:val="37"/>
        </w:numPr>
      </w:pPr>
      <w:bookmarkStart w:id="15" w:name="_Toc198615636"/>
      <w:r w:rsidRPr="006B790F">
        <w:lastRenderedPageBreak/>
        <w:t>Настройка клиента (на машине client.lab.local)</w:t>
      </w:r>
      <w:bookmarkEnd w:id="15"/>
    </w:p>
    <w:p w14:paraId="6544D6CB" w14:textId="77777777" w:rsidR="00FA1D09" w:rsidRPr="00FA1D09" w:rsidRDefault="00FA1D09" w:rsidP="00FA1D09"/>
    <w:p w14:paraId="5E19670C" w14:textId="09D68C56" w:rsidR="0023568C" w:rsidRDefault="0023568C" w:rsidP="00FA1D09">
      <w:pPr>
        <w:pStyle w:val="2"/>
      </w:pPr>
      <w:bookmarkStart w:id="16" w:name="_Toc198615637"/>
      <w:r w:rsidRPr="0023568C">
        <w:t>3.1. Установи пакеты Kerberos клиента</w:t>
      </w:r>
      <w:bookmarkEnd w:id="16"/>
    </w:p>
    <w:p w14:paraId="06D262D6" w14:textId="77777777" w:rsidR="00FA1D09" w:rsidRPr="00FA1D09" w:rsidRDefault="00FA1D09" w:rsidP="00FA1D09"/>
    <w:p w14:paraId="0F930D4E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sudo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>apt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>update</w:t>
      </w:r>
    </w:p>
    <w:p w14:paraId="177229ED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sudo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>apt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>install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>krb</w:t>
      </w:r>
      <w:r w:rsidRPr="0023568C">
        <w:rPr>
          <w:rFonts w:ascii="Times New Roman" w:hAnsi="Times New Roman" w:cs="Times New Roman"/>
          <w:sz w:val="28"/>
          <w:szCs w:val="28"/>
        </w:rPr>
        <w:t>5-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p w14:paraId="11BF329B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Вопросы во время установки:</w:t>
      </w:r>
    </w:p>
    <w:p w14:paraId="6F051F0D" w14:textId="77777777" w:rsidR="0023568C" w:rsidRPr="0023568C" w:rsidRDefault="0023568C" w:rsidP="0023568C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Realm: LAB.LOCAL</w:t>
      </w:r>
    </w:p>
    <w:p w14:paraId="32851F26" w14:textId="77777777" w:rsidR="0023568C" w:rsidRPr="0023568C" w:rsidRDefault="0023568C" w:rsidP="0023568C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KDC server: kdc.lab.local</w:t>
      </w:r>
    </w:p>
    <w:p w14:paraId="3808BE29" w14:textId="3780B783" w:rsidR="0023568C" w:rsidRDefault="0023568C" w:rsidP="0023568C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Admin server: kdc.lab.local</w:t>
      </w:r>
    </w:p>
    <w:p w14:paraId="600D0005" w14:textId="77777777" w:rsidR="006B790F" w:rsidRPr="0023568C" w:rsidRDefault="006B790F" w:rsidP="006B790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73FE11" w14:textId="6DC69B14" w:rsidR="0023568C" w:rsidRDefault="0023568C" w:rsidP="00FA1D09">
      <w:pPr>
        <w:pStyle w:val="2"/>
      </w:pPr>
      <w:bookmarkStart w:id="17" w:name="_Toc198615638"/>
      <w:r w:rsidRPr="0023568C">
        <w:t>3.2. Проверь /etc/krb5.conf, чтобы он совпадал с серверным, с realm LAB.LOCAL</w:t>
      </w:r>
      <w:bookmarkEnd w:id="17"/>
    </w:p>
    <w:p w14:paraId="7738313E" w14:textId="77777777" w:rsidR="006B790F" w:rsidRPr="0023568C" w:rsidRDefault="006B790F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6E69D7A" w14:textId="77777777" w:rsidR="0023568C" w:rsidRPr="0023568C" w:rsidRDefault="0023568C" w:rsidP="00FA1D09">
      <w:pPr>
        <w:pStyle w:val="2"/>
      </w:pPr>
      <w:bookmarkStart w:id="18" w:name="_Toc198615639"/>
      <w:r w:rsidRPr="0023568C">
        <w:t>3.3. Проверь соединение с Kerberos сервером:</w:t>
      </w:r>
      <w:bookmarkEnd w:id="18"/>
    </w:p>
    <w:p w14:paraId="08344038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kinit admin/admin</w:t>
      </w:r>
    </w:p>
    <w:p w14:paraId="5790513A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Введи пароль, который задавал на сервере.</w:t>
      </w:r>
    </w:p>
    <w:p w14:paraId="5688F057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Если ошибок нет — успешно.</w:t>
      </w:r>
    </w:p>
    <w:p w14:paraId="5E792460" w14:textId="77777777" w:rsidR="0023568C" w:rsidRPr="0023568C" w:rsidRDefault="0023568C" w:rsidP="00FA1D09">
      <w:pPr>
        <w:pStyle w:val="2"/>
      </w:pPr>
      <w:bookmarkStart w:id="19" w:name="_Toc198615640"/>
      <w:r w:rsidRPr="0023568C">
        <w:t>3.4. Посмотреть полученный билет:</w:t>
      </w:r>
      <w:bookmarkEnd w:id="19"/>
    </w:p>
    <w:p w14:paraId="687570DB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klist</w:t>
      </w:r>
    </w:p>
    <w:p w14:paraId="7C7776AB" w14:textId="33744502" w:rsid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D28C83" wp14:editId="5C377E5A">
            <wp:extent cx="4401185" cy="1251585"/>
            <wp:effectExtent l="0" t="0" r="0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185" cy="125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82C68" w14:textId="4DC26EFA" w:rsidR="006B790F" w:rsidRDefault="006B790F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28416A" w14:textId="2397B6B6" w:rsidR="00E02E04" w:rsidRDefault="00E02E04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4919D8" w14:textId="2D42D7A7" w:rsidR="00E02E04" w:rsidRDefault="00E02E04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57F6DC" w14:textId="428124DF" w:rsidR="00E02E04" w:rsidRDefault="00E02E04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06117" w14:textId="2741BE2A" w:rsidR="00E02E04" w:rsidRDefault="00E02E04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291944" w14:textId="414F0AD5" w:rsidR="00E02E04" w:rsidRDefault="00E02E04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5F534A" w14:textId="768AA9C1" w:rsidR="00E02E04" w:rsidRDefault="00E02E04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9F5344" w14:textId="269AA959" w:rsidR="00E02E04" w:rsidRDefault="00E02E04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5F78A0" w14:textId="0D462835" w:rsidR="00E02E04" w:rsidRDefault="00E02E04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814408" w14:textId="77777777" w:rsidR="00E02E04" w:rsidRPr="0023568C" w:rsidRDefault="00E02E04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107AA8" w14:textId="1FFE9B79" w:rsidR="0023568C" w:rsidRPr="006B790F" w:rsidRDefault="0023568C" w:rsidP="00FA1D09">
      <w:pPr>
        <w:pStyle w:val="1"/>
        <w:numPr>
          <w:ilvl w:val="0"/>
          <w:numId w:val="37"/>
        </w:numPr>
      </w:pPr>
      <w:bookmarkStart w:id="20" w:name="_Toc198615641"/>
      <w:r w:rsidRPr="006B790F">
        <w:lastRenderedPageBreak/>
        <w:t>Настройка целевой машины (target.lab.local)</w:t>
      </w:r>
      <w:bookmarkEnd w:id="20"/>
    </w:p>
    <w:p w14:paraId="406946DA" w14:textId="77777777" w:rsidR="006B790F" w:rsidRPr="006B790F" w:rsidRDefault="006B790F" w:rsidP="006B790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93E2E50" w14:textId="059F2AE1" w:rsidR="0023568C" w:rsidRDefault="0023568C" w:rsidP="00FA1D09">
      <w:pPr>
        <w:pStyle w:val="2"/>
      </w:pPr>
      <w:bookmarkStart w:id="21" w:name="_Toc198615642"/>
      <w:r w:rsidRPr="0023568C">
        <w:t>4.1. Установка SSH-сервера и Kerberos клиента</w:t>
      </w:r>
      <w:bookmarkEnd w:id="21"/>
    </w:p>
    <w:p w14:paraId="463CBCE0" w14:textId="77777777" w:rsidR="00FA1D09" w:rsidRPr="00FA1D09" w:rsidRDefault="00FA1D09" w:rsidP="00FA1D09"/>
    <w:p w14:paraId="51837E24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sudo apt update</w:t>
      </w:r>
    </w:p>
    <w:p w14:paraId="3C8B0511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sudo apt install openssh-server krb5-user</w:t>
      </w:r>
    </w:p>
    <w:p w14:paraId="3C4E3CC9" w14:textId="41C615C7" w:rsid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При установке krb5-user укажи realm и KDC, как и на клиенте (например, LAB.LOCAL и kdc.lab.local).</w:t>
      </w:r>
    </w:p>
    <w:p w14:paraId="673E4FAD" w14:textId="77777777" w:rsidR="006B790F" w:rsidRPr="0023568C" w:rsidRDefault="006B790F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7EBC2B" w14:textId="2326ADA0" w:rsidR="0023568C" w:rsidRDefault="0023568C" w:rsidP="00FA1D09">
      <w:pPr>
        <w:pStyle w:val="2"/>
      </w:pPr>
      <w:bookmarkStart w:id="22" w:name="_Toc198615643"/>
      <w:r w:rsidRPr="0023568C">
        <w:t>4.2. Настройка /etc/krb5.conf</w:t>
      </w:r>
      <w:bookmarkEnd w:id="22"/>
    </w:p>
    <w:p w14:paraId="1DDF9B35" w14:textId="77777777" w:rsidR="00FA1D09" w:rsidRPr="00FA1D09" w:rsidRDefault="00FA1D09" w:rsidP="00FA1D09"/>
    <w:p w14:paraId="39058C99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Сделай так, чтобы конфигурация Kerberos клиента совпадала с той, что на KDC и клиенте, особенно:</w:t>
      </w:r>
    </w:p>
    <w:p w14:paraId="24EF8E4B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ini</w:t>
      </w:r>
    </w:p>
    <w:p w14:paraId="15329C61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[libdefaults]</w:t>
      </w:r>
    </w:p>
    <w:p w14:paraId="51A5F381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  default_realm = LAB.LOCAL</w:t>
      </w:r>
    </w:p>
    <w:p w14:paraId="667B7387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[realms]</w:t>
      </w:r>
    </w:p>
    <w:p w14:paraId="290BEFD1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  LAB.LOCAL = {</w:t>
      </w:r>
    </w:p>
    <w:p w14:paraId="49FBDC5F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      kdc = kdc.lab.local</w:t>
      </w:r>
    </w:p>
    <w:p w14:paraId="5E42123C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      admin_server = kdc.lab.local</w:t>
      </w:r>
    </w:p>
    <w:p w14:paraId="27C26CF4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8DA885B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[domain_realm]</w:t>
      </w:r>
    </w:p>
    <w:p w14:paraId="22AE0259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  .lab.local = LAB.LOCAL</w:t>
      </w:r>
    </w:p>
    <w:p w14:paraId="089CCA68" w14:textId="6192BF39" w:rsid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   lab.local = LAB.LOCAL</w:t>
      </w:r>
    </w:p>
    <w:p w14:paraId="55BEC812" w14:textId="409B545E" w:rsidR="006B790F" w:rsidRDefault="006B790F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0082E6" w14:textId="08AA88DA" w:rsidR="00FA1D09" w:rsidRDefault="00FA1D09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50B7C3" w14:textId="77777777" w:rsidR="00FA1D09" w:rsidRPr="0023568C" w:rsidRDefault="00FA1D09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0DA27F" w14:textId="2652100E" w:rsidR="0023568C" w:rsidRDefault="0023568C" w:rsidP="00FA1D09">
      <w:pPr>
        <w:pStyle w:val="2"/>
        <w:rPr>
          <w:lang w:val="en-US"/>
        </w:rPr>
      </w:pPr>
      <w:bookmarkStart w:id="23" w:name="_Toc198615644"/>
      <w:r w:rsidRPr="0023568C">
        <w:rPr>
          <w:lang w:val="en-US"/>
        </w:rPr>
        <w:t xml:space="preserve">4.3. </w:t>
      </w:r>
      <w:r w:rsidRPr="0023568C">
        <w:t>Настройка</w:t>
      </w:r>
      <w:r w:rsidRPr="0023568C">
        <w:rPr>
          <w:lang w:val="en-US"/>
        </w:rPr>
        <w:t xml:space="preserve"> SSHD </w:t>
      </w:r>
      <w:r w:rsidRPr="0023568C">
        <w:t>для</w:t>
      </w:r>
      <w:r w:rsidRPr="0023568C">
        <w:rPr>
          <w:lang w:val="en-US"/>
        </w:rPr>
        <w:t xml:space="preserve"> </w:t>
      </w:r>
      <w:r w:rsidRPr="0023568C">
        <w:t>поддержки</w:t>
      </w:r>
      <w:r w:rsidRPr="0023568C">
        <w:rPr>
          <w:lang w:val="en-US"/>
        </w:rPr>
        <w:t xml:space="preserve"> Kerberos (GSSAPI)</w:t>
      </w:r>
      <w:bookmarkEnd w:id="23"/>
    </w:p>
    <w:p w14:paraId="353EADB9" w14:textId="77777777" w:rsidR="00FA1D09" w:rsidRPr="0023568C" w:rsidRDefault="00FA1D09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1F83C7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</w:rPr>
        <w:t>Открой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3568C">
        <w:rPr>
          <w:rFonts w:ascii="Times New Roman" w:hAnsi="Times New Roman" w:cs="Times New Roman"/>
          <w:sz w:val="28"/>
          <w:szCs w:val="28"/>
        </w:rPr>
        <w:t>конфигурационный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3568C">
        <w:rPr>
          <w:rFonts w:ascii="Times New Roman" w:hAnsi="Times New Roman" w:cs="Times New Roman"/>
          <w:sz w:val="28"/>
          <w:szCs w:val="28"/>
        </w:rPr>
        <w:t>файл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sshd:</w:t>
      </w:r>
    </w:p>
    <w:p w14:paraId="340F587D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sudo nano /etc/ssh/sshd_config</w:t>
      </w:r>
    </w:p>
    <w:p w14:paraId="4BC2932B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Найди и отредактируй (или добавь) следующие строки:</w:t>
      </w:r>
    </w:p>
    <w:p w14:paraId="0294B7B6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nginx</w:t>
      </w:r>
    </w:p>
    <w:p w14:paraId="1E58617D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GSSAPIAuthentication yes</w:t>
      </w:r>
    </w:p>
    <w:p w14:paraId="3FA0BDDF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GSSAPICleanupCredentials yes</w:t>
      </w:r>
    </w:p>
    <w:p w14:paraId="14A0ED1B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lastRenderedPageBreak/>
        <w:t>KerberosAuthentication yes</w:t>
      </w:r>
    </w:p>
    <w:p w14:paraId="7CB4D728" w14:textId="130E36A1" w:rsid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 xml:space="preserve">Эти параметры разрешат аутентификацию по 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>Kerberos</w:t>
      </w:r>
      <w:r w:rsidRPr="0023568C">
        <w:rPr>
          <w:rFonts w:ascii="Times New Roman" w:hAnsi="Times New Roman" w:cs="Times New Roman"/>
          <w:sz w:val="28"/>
          <w:szCs w:val="28"/>
        </w:rPr>
        <w:t xml:space="preserve"> через 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>GSSAPI</w:t>
      </w:r>
      <w:r w:rsidRPr="0023568C">
        <w:rPr>
          <w:rFonts w:ascii="Times New Roman" w:hAnsi="Times New Roman" w:cs="Times New Roman"/>
          <w:sz w:val="28"/>
          <w:szCs w:val="28"/>
        </w:rPr>
        <w:t>.</w:t>
      </w:r>
    </w:p>
    <w:p w14:paraId="23527B08" w14:textId="77777777" w:rsidR="006B790F" w:rsidRPr="0023568C" w:rsidRDefault="006B790F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AF1C22" w14:textId="0769249D" w:rsidR="0023568C" w:rsidRDefault="0023568C" w:rsidP="00FA1D09">
      <w:pPr>
        <w:pStyle w:val="2"/>
      </w:pPr>
      <w:bookmarkStart w:id="24" w:name="_Toc198615645"/>
      <w:r w:rsidRPr="0023568C">
        <w:t>4.4. Перезапуск SSH сервера</w:t>
      </w:r>
      <w:bookmarkEnd w:id="24"/>
    </w:p>
    <w:p w14:paraId="67AE4AC3" w14:textId="77777777" w:rsidR="00FA1D09" w:rsidRPr="00FA1D09" w:rsidRDefault="00FA1D09" w:rsidP="00FA1D09"/>
    <w:p w14:paraId="18D70EE8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sudo systemctl restart sshd</w:t>
      </w:r>
    </w:p>
    <w:p w14:paraId="0D63A9DC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A33A33" w14:textId="77777777" w:rsidR="00FA1D09" w:rsidRDefault="00FA1D09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780CA7" w14:textId="5773C6F5" w:rsid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F652C6C" wp14:editId="58455FA5">
            <wp:extent cx="4401185" cy="6667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18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49B52" w14:textId="77777777" w:rsidR="00FA1D09" w:rsidRPr="0023568C" w:rsidRDefault="00FA1D09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8A3131" w14:textId="60A67FE4" w:rsidR="0023568C" w:rsidRDefault="0023568C" w:rsidP="00FA1D09">
      <w:pPr>
        <w:pStyle w:val="2"/>
      </w:pPr>
      <w:bookmarkStart w:id="25" w:name="_Toc198615646"/>
      <w:r w:rsidRPr="0023568C">
        <w:t>4.5. Создание Kerberos principal для target</w:t>
      </w:r>
      <w:bookmarkEnd w:id="25"/>
    </w:p>
    <w:p w14:paraId="6E8535AD" w14:textId="77777777" w:rsidR="00FA1D09" w:rsidRPr="00FA1D09" w:rsidRDefault="00FA1D09" w:rsidP="00FA1D09"/>
    <w:p w14:paraId="238E0C6E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На KDC (kdc.lab.local) добавь principal для ssh target машины и экспортируй ключ в keytab:</w:t>
      </w:r>
    </w:p>
    <w:p w14:paraId="1B7F9388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sudo kadmin.local</w:t>
      </w:r>
    </w:p>
    <w:p w14:paraId="084B8B65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kadmin: addprinc -randkey host/target.lab.local</w:t>
      </w:r>
    </w:p>
    <w:p w14:paraId="552F6401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kadmin: ktadd host/target.lab.local</w:t>
      </w:r>
    </w:p>
    <w:p w14:paraId="161C4AB0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</w:rPr>
        <w:t>Копируй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3568C">
        <w:rPr>
          <w:rFonts w:ascii="Times New Roman" w:hAnsi="Times New Roman" w:cs="Times New Roman"/>
          <w:sz w:val="28"/>
          <w:szCs w:val="28"/>
        </w:rPr>
        <w:t>файл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/etc/krb5.keytab </w:t>
      </w:r>
      <w:r w:rsidRPr="0023568C">
        <w:rPr>
          <w:rFonts w:ascii="Times New Roman" w:hAnsi="Times New Roman" w:cs="Times New Roman"/>
          <w:sz w:val="28"/>
          <w:szCs w:val="28"/>
        </w:rPr>
        <w:t>с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KDC </w:t>
      </w:r>
      <w:r w:rsidRPr="0023568C">
        <w:rPr>
          <w:rFonts w:ascii="Times New Roman" w:hAnsi="Times New Roman" w:cs="Times New Roman"/>
          <w:sz w:val="28"/>
          <w:szCs w:val="28"/>
        </w:rPr>
        <w:t>на</w:t>
      </w:r>
      <w:r w:rsidRPr="0023568C">
        <w:rPr>
          <w:rFonts w:ascii="Times New Roman" w:hAnsi="Times New Roman" w:cs="Times New Roman"/>
          <w:sz w:val="28"/>
          <w:szCs w:val="28"/>
          <w:lang w:val="en-US"/>
        </w:rPr>
        <w:t xml:space="preserve"> target:</w:t>
      </w:r>
    </w:p>
    <w:p w14:paraId="566A10FC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sudo scp /etc/krb5.keytab target.lab.local:/etc/krb5.keytab</w:t>
      </w:r>
    </w:p>
    <w:p w14:paraId="3E1A8597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Или если работаешь локально — скопируй вручную.</w:t>
      </w:r>
    </w:p>
    <w:p w14:paraId="1A83B6DE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0B214A" w14:textId="055E2EC9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765F2DE" wp14:editId="455267A0">
            <wp:extent cx="4401185" cy="494665"/>
            <wp:effectExtent l="0" t="0" r="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185" cy="49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AB78F" w14:textId="3EEC4A24" w:rsidR="006B790F" w:rsidRPr="00FA1D09" w:rsidRDefault="0023568C" w:rsidP="00FA1D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22FB00" wp14:editId="120258BA">
            <wp:extent cx="4401185" cy="36322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185" cy="36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A2DB4" w14:textId="38E744FF" w:rsidR="0023568C" w:rsidRDefault="0023568C" w:rsidP="00FA1D09">
      <w:pPr>
        <w:pStyle w:val="2"/>
      </w:pPr>
      <w:bookmarkStart w:id="26" w:name="_Toc198615647"/>
      <w:r w:rsidRPr="0023568C">
        <w:t>4.6. Проверка прав keytab на target</w:t>
      </w:r>
      <w:bookmarkEnd w:id="26"/>
    </w:p>
    <w:p w14:paraId="1B4ECAEC" w14:textId="77777777" w:rsidR="00FA1D09" w:rsidRPr="00FA1D09" w:rsidRDefault="00FA1D09" w:rsidP="00FA1D09"/>
    <w:p w14:paraId="19785871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Убедись, что файл keytab принадлежит root и имеет правильные права:</w:t>
      </w:r>
    </w:p>
    <w:p w14:paraId="38E598E1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sudo chown root:root /etc/krb5.keytab</w:t>
      </w:r>
    </w:p>
    <w:p w14:paraId="5B26C18F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sudo chmod 600 /etc/krb5.keytab</w:t>
      </w:r>
    </w:p>
    <w:p w14:paraId="78DC7246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18D3C7" w14:textId="4860831E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2040C5D" wp14:editId="36DFF255">
            <wp:extent cx="4401185" cy="34353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185" cy="34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15CBB" w14:textId="77777777" w:rsidR="00E02E04" w:rsidRDefault="00E02E04" w:rsidP="00E02E04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1F8145F2" w14:textId="613C2680" w:rsidR="0023568C" w:rsidRDefault="0023568C" w:rsidP="00FA1D09">
      <w:pPr>
        <w:pStyle w:val="1"/>
        <w:numPr>
          <w:ilvl w:val="0"/>
          <w:numId w:val="37"/>
        </w:numPr>
      </w:pPr>
      <w:bookmarkStart w:id="27" w:name="_Toc198615648"/>
      <w:r w:rsidRPr="006B790F">
        <w:lastRenderedPageBreak/>
        <w:t>Тестирование</w:t>
      </w:r>
      <w:bookmarkEnd w:id="27"/>
    </w:p>
    <w:p w14:paraId="5B9DEB05" w14:textId="77777777" w:rsidR="00FA1D09" w:rsidRPr="00FA1D09" w:rsidRDefault="00FA1D09" w:rsidP="00FA1D09"/>
    <w:p w14:paraId="3D6527C9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568C">
        <w:rPr>
          <w:rFonts w:ascii="Times New Roman" w:hAnsi="Times New Roman" w:cs="Times New Roman"/>
          <w:b/>
          <w:bCs/>
          <w:sz w:val="28"/>
          <w:szCs w:val="28"/>
        </w:rPr>
        <w:t>На клиенте (client.lab.local):</w:t>
      </w:r>
    </w:p>
    <w:p w14:paraId="6CB41FCF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kinit admin/admin</w:t>
      </w:r>
    </w:p>
    <w:p w14:paraId="55354794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68C">
        <w:rPr>
          <w:rFonts w:ascii="Times New Roman" w:hAnsi="Times New Roman" w:cs="Times New Roman"/>
          <w:sz w:val="28"/>
          <w:szCs w:val="28"/>
          <w:lang w:val="en-US"/>
        </w:rPr>
        <w:t>ssh target.lab.local</w:t>
      </w:r>
    </w:p>
    <w:p w14:paraId="7807CA82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>Если всё настроено правильно, SSH должен подключиться без запроса пароля (используя Kerberos билет).</w:t>
      </w:r>
    </w:p>
    <w:p w14:paraId="5DF0E3F2" w14:textId="77777777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65AB87" w14:textId="18D3FA43" w:rsidR="0023568C" w:rsidRPr="0023568C" w:rsidRDefault="0023568C" w:rsidP="002356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5B0BB4" wp14:editId="35F52688">
            <wp:extent cx="4401185" cy="297751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185" cy="297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7663B" w14:textId="19F831F0" w:rsidR="00E02E04" w:rsidRDefault="0023568C" w:rsidP="00E02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FDCA98C" wp14:editId="0AB5D304">
            <wp:extent cx="3903260" cy="2142699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313" b="20096"/>
                    <a:stretch/>
                  </pic:blipFill>
                  <pic:spPr bwMode="auto">
                    <a:xfrm>
                      <a:off x="0" y="0"/>
                      <a:ext cx="3903260" cy="2142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611955" wp14:editId="08453B65">
            <wp:extent cx="4401185" cy="3573145"/>
            <wp:effectExtent l="0" t="0" r="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185" cy="357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7"/>
    </w:p>
    <w:p w14:paraId="0F912ECA" w14:textId="441BD9E2" w:rsidR="00E24D8F" w:rsidRPr="005E3273" w:rsidRDefault="00E24D8F" w:rsidP="00FA1D09">
      <w:pPr>
        <w:pStyle w:val="1"/>
        <w:numPr>
          <w:ilvl w:val="0"/>
          <w:numId w:val="37"/>
        </w:numPr>
        <w:rPr>
          <w:b w:val="0"/>
        </w:rPr>
      </w:pPr>
      <w:bookmarkStart w:id="28" w:name="_Toc198615649"/>
      <w:r w:rsidRPr="005E3273">
        <w:lastRenderedPageBreak/>
        <w:t>Проверка работоспособности Kerbero</w:t>
      </w:r>
      <w:r w:rsidRPr="005E3273">
        <w:rPr>
          <w:lang w:val="en-US"/>
        </w:rPr>
        <w:t>s</w:t>
      </w:r>
      <w:bookmarkEnd w:id="28"/>
    </w:p>
    <w:p w14:paraId="4FBCBA3F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41EBF0" w14:textId="742EC66A" w:rsidR="00E24D8F" w:rsidRPr="00FA1D09" w:rsidRDefault="0023568C" w:rsidP="00FA1D09">
      <w:pPr>
        <w:pStyle w:val="2"/>
      </w:pPr>
      <w:bookmarkStart w:id="29" w:name="_Toc198615650"/>
      <w:r w:rsidRPr="00FA1D09">
        <w:t>6</w:t>
      </w:r>
      <w:r w:rsidR="00E24D8F" w:rsidRPr="00FA1D09">
        <w:t>.1. Базовые команды для работы с билетами</w:t>
      </w:r>
      <w:bookmarkEnd w:id="29"/>
    </w:p>
    <w:p w14:paraId="7A0522FC" w14:textId="77777777" w:rsidR="00E24D8F" w:rsidRPr="005E3273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1C24B8" w14:textId="7813EE88" w:rsidR="00E24D8F" w:rsidRPr="0023568C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3273">
        <w:rPr>
          <w:rFonts w:ascii="Times New Roman" w:hAnsi="Times New Roman" w:cs="Times New Roman"/>
          <w:sz w:val="28"/>
          <w:szCs w:val="28"/>
        </w:rPr>
        <w:t>1. Проверка текущих билетов (klist)</w:t>
      </w:r>
    </w:p>
    <w:p w14:paraId="7CB97464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Команда `klist` является основным инструментом для просмотра информации о текущих билетах Kerberos. При</w:t>
      </w:r>
      <w:r w:rsidRPr="00E24D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24D8F">
        <w:rPr>
          <w:rFonts w:ascii="Times New Roman" w:hAnsi="Times New Roman" w:cs="Times New Roman"/>
          <w:sz w:val="28"/>
          <w:szCs w:val="28"/>
        </w:rPr>
        <w:t>выполнении</w:t>
      </w:r>
      <w:r w:rsidRPr="00E24D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24D8F">
        <w:rPr>
          <w:rFonts w:ascii="Times New Roman" w:hAnsi="Times New Roman" w:cs="Times New Roman"/>
          <w:sz w:val="28"/>
          <w:szCs w:val="28"/>
        </w:rPr>
        <w:t>выводится</w:t>
      </w:r>
      <w:r w:rsidRPr="00E24D8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1B32074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F0F35B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```bash</w:t>
      </w:r>
    </w:p>
    <w:p w14:paraId="59B4D594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$ klist</w:t>
      </w:r>
    </w:p>
    <w:p w14:paraId="097281C9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Ticket cache: FILE:/tmp/krb5cc_1000</w:t>
      </w:r>
    </w:p>
    <w:p w14:paraId="08E9A888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Default principal: user@EXAMPLE.COM</w:t>
      </w:r>
    </w:p>
    <w:p w14:paraId="06F318D7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70CA2C2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Valid starting       Expires              Service principal</w:t>
      </w:r>
    </w:p>
    <w:p w14:paraId="7ACCBE38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01/01/2023 10:00    01/01/2023 20:00    krbtgt/EXAMPLE.COM@EXAMPLE.COM</w:t>
      </w:r>
    </w:p>
    <w:p w14:paraId="1BAA7111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01/01/2023 10:05    01/01/2023 20:00    host/server.example.com@EXAMPLE.COM</w:t>
      </w:r>
    </w:p>
    <w:p w14:paraId="74C0636D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</w:t>
      </w:r>
      <w:r w:rsidRPr="00E24D8F">
        <w:rPr>
          <w:rFonts w:ascii="Courier New" w:hAnsi="Courier New" w:cs="Courier New"/>
          <w:sz w:val="28"/>
          <w:szCs w:val="28"/>
        </w:rPr>
        <w:t>```</w:t>
      </w:r>
    </w:p>
    <w:p w14:paraId="13B34D07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9EC5E8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Где:</w:t>
      </w:r>
    </w:p>
    <w:p w14:paraId="461B303F" w14:textId="736C53C8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Ticket cache - место хранения билетов</w:t>
      </w:r>
    </w:p>
    <w:p w14:paraId="1C16A7FF" w14:textId="4FFC807A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Default principal - текущий аутентифицированный пользователь</w:t>
      </w:r>
    </w:p>
    <w:p w14:paraId="2C37A393" w14:textId="4F174F12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Valid starting/Expires - срок действия билета</w:t>
      </w:r>
    </w:p>
    <w:p w14:paraId="6D8B123F" w14:textId="2E40E1E2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Service principal - сервис, для которого выдан билет</w:t>
      </w:r>
    </w:p>
    <w:p w14:paraId="0B47DE8B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314473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Дополнительные флаги:</w:t>
      </w:r>
    </w:p>
    <w:p w14:paraId="001BD456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```bash</w:t>
      </w:r>
    </w:p>
    <w:p w14:paraId="46AD9194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klist -e  # Показать алгоритмы шифрования</w:t>
      </w:r>
    </w:p>
    <w:p w14:paraId="0BB6A64C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lastRenderedPageBreak/>
        <w:t xml:space="preserve">   klist -f  # Отобразить флаги билетов</w:t>
      </w:r>
    </w:p>
    <w:p w14:paraId="79167711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```</w:t>
      </w:r>
    </w:p>
    <w:p w14:paraId="6DE2AFA0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786F0F" w14:textId="46B19B95" w:rsidR="00E24D8F" w:rsidRPr="0023568C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>2. Удаление билетов (kdestroy)</w:t>
      </w:r>
    </w:p>
    <w:p w14:paraId="23495583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Команда очищает кэш билетов:</w:t>
      </w:r>
    </w:p>
    <w:p w14:paraId="4F624BDE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```bash</w:t>
      </w:r>
    </w:p>
    <w:p w14:paraId="09057638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kdestroy -A  # Удалить все билеты</w:t>
      </w:r>
    </w:p>
    <w:p w14:paraId="3194EB68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kdestroy -c /path/to/cache  # Удалить билеты из указанного кэша</w:t>
      </w:r>
    </w:p>
    <w:p w14:paraId="3917BCF0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```</w:t>
      </w:r>
    </w:p>
    <w:p w14:paraId="5EB819F4" w14:textId="77777777" w:rsid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0CBF5E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5A8FFD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C4B447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A9C6F5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C1C769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3A6DC7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B61D1C" w14:textId="77777777" w:rsidR="005E3273" w:rsidRPr="00E24D8F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C88C84" w14:textId="39F9DDC7" w:rsidR="00E24D8F" w:rsidRPr="005E3273" w:rsidRDefault="0023568C" w:rsidP="00FA1D09">
      <w:pPr>
        <w:pStyle w:val="2"/>
        <w:rPr>
          <w:b w:val="0"/>
        </w:rPr>
      </w:pPr>
      <w:bookmarkStart w:id="30" w:name="_Toc198615651"/>
      <w:r w:rsidRPr="000F658E">
        <w:t>6</w:t>
      </w:r>
      <w:r w:rsidR="00E24D8F" w:rsidRPr="005E3273">
        <w:t xml:space="preserve">.2. Тестирование </w:t>
      </w:r>
      <w:r w:rsidR="00E24D8F" w:rsidRPr="00FA1D09">
        <w:t>аутентификации</w:t>
      </w:r>
      <w:bookmarkEnd w:id="30"/>
    </w:p>
    <w:p w14:paraId="43C38CDA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F6C6C" w14:textId="6876341A" w:rsidR="00E24D8F" w:rsidRPr="0023568C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>1. Доступ к защищенным сервисам</w:t>
      </w:r>
    </w:p>
    <w:p w14:paraId="44EF5449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Пример проверки доступа к SSH-серверу:</w:t>
      </w:r>
    </w:p>
    <w:p w14:paraId="2C814153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</w:t>
      </w:r>
      <w:r w:rsidRPr="00E24D8F">
        <w:rPr>
          <w:rFonts w:ascii="Courier New" w:hAnsi="Courier New" w:cs="Courier New"/>
          <w:sz w:val="28"/>
          <w:szCs w:val="28"/>
          <w:lang w:val="en-US"/>
        </w:rPr>
        <w:t>```bash</w:t>
      </w:r>
    </w:p>
    <w:p w14:paraId="75B3C798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$ kinit user@EXAMPLE.COM</w:t>
      </w:r>
    </w:p>
    <w:p w14:paraId="0CFD0623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$ ssh -K user@server.example.com</w:t>
      </w:r>
    </w:p>
    <w:p w14:paraId="61E12030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</w:t>
      </w:r>
      <w:r w:rsidRPr="00E24D8F">
        <w:rPr>
          <w:rFonts w:ascii="Courier New" w:hAnsi="Courier New" w:cs="Courier New"/>
          <w:sz w:val="28"/>
          <w:szCs w:val="28"/>
        </w:rPr>
        <w:t>```</w:t>
      </w:r>
    </w:p>
    <w:p w14:paraId="149CC97A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EA0058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Где флаг `-K` включает Kerberos-аутентификацию.</w:t>
      </w:r>
    </w:p>
    <w:p w14:paraId="751C248E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B34DB3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Для веб-сервисов можно использовать curl:</w:t>
      </w:r>
    </w:p>
    <w:p w14:paraId="20B8BE72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</w:t>
      </w:r>
      <w:r w:rsidRPr="00E24D8F">
        <w:rPr>
          <w:rFonts w:ascii="Courier New" w:hAnsi="Courier New" w:cs="Courier New"/>
          <w:sz w:val="28"/>
          <w:szCs w:val="28"/>
          <w:lang w:val="en-US"/>
        </w:rPr>
        <w:t>```bash</w:t>
      </w:r>
    </w:p>
    <w:p w14:paraId="6A6EDCE6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curl --negotiate -u : https://secured.example.com</w:t>
      </w:r>
    </w:p>
    <w:p w14:paraId="3A1D5A51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</w:t>
      </w:r>
      <w:r w:rsidRPr="00E24D8F">
        <w:rPr>
          <w:rFonts w:ascii="Courier New" w:hAnsi="Courier New" w:cs="Courier New"/>
          <w:sz w:val="28"/>
          <w:szCs w:val="28"/>
        </w:rPr>
        <w:t>```</w:t>
      </w:r>
    </w:p>
    <w:p w14:paraId="131EAB72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7E48C8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311C52" w14:textId="77777777" w:rsidR="00297F30" w:rsidRDefault="00297F3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A3FBF9" w14:textId="4596FD40" w:rsidR="00E24D8F" w:rsidRPr="005E3273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lastRenderedPageBreak/>
        <w:t>2. Анализ логов KDC</w:t>
      </w:r>
    </w:p>
    <w:p w14:paraId="200644D8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Основные файлы логов:</w:t>
      </w:r>
    </w:p>
    <w:p w14:paraId="2B8BCD97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`/var/log/krb5kdc.log` - основной журнал KDC</w:t>
      </w:r>
    </w:p>
    <w:p w14:paraId="2D5AD965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`/var/log/kadmind.log` - журнал службы администрирования</w:t>
      </w:r>
    </w:p>
    <w:p w14:paraId="1152D2BC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6B1E03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Ключевые записи для мониторинга:</w:t>
      </w:r>
    </w:p>
    <w:p w14:paraId="756B16E7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```</w:t>
      </w:r>
    </w:p>
    <w:p w14:paraId="285A9681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AS_REQ: user@EXAMPLE.COM for krbtgt/EXAMPLE.COM@EXAMPLE.COM</w:t>
      </w:r>
    </w:p>
    <w:p w14:paraId="364C8CA2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</w:t>
      </w:r>
      <w:r w:rsidRPr="00E24D8F">
        <w:rPr>
          <w:rFonts w:ascii="Courier New" w:hAnsi="Courier New" w:cs="Courier New"/>
          <w:sz w:val="28"/>
          <w:szCs w:val="28"/>
          <w:lang w:val="en-US"/>
        </w:rPr>
        <w:t>TGS_REQ: user@EXAMPLE.COM for host/server.example.com@EXAMPLE.COM</w:t>
      </w:r>
    </w:p>
    <w:p w14:paraId="31BBFE6A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```</w:t>
      </w:r>
    </w:p>
    <w:p w14:paraId="141C0100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11B699" w14:textId="5711B050" w:rsidR="005E3273" w:rsidRDefault="00E24D8F" w:rsidP="006B79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4D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CA5C69A" w14:textId="5EC0DE1B" w:rsidR="006B790F" w:rsidRDefault="006B790F" w:rsidP="006B79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159BAF" w14:textId="6002554D" w:rsidR="006B790F" w:rsidRDefault="006B790F" w:rsidP="006B79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8F44D0" w14:textId="174FB13D" w:rsidR="006B790F" w:rsidRDefault="006B790F" w:rsidP="006B79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FB2C82" w14:textId="77777777" w:rsidR="006B790F" w:rsidRPr="0023568C" w:rsidRDefault="006B790F" w:rsidP="006B79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5F2456" w14:textId="046764A0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4D8F">
        <w:rPr>
          <w:rFonts w:ascii="Times New Roman" w:hAnsi="Times New Roman" w:cs="Times New Roman"/>
          <w:sz w:val="28"/>
          <w:szCs w:val="28"/>
        </w:rPr>
        <w:t>Полезные</w:t>
      </w:r>
      <w:r w:rsidRPr="00E24D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24D8F">
        <w:rPr>
          <w:rFonts w:ascii="Times New Roman" w:hAnsi="Times New Roman" w:cs="Times New Roman"/>
          <w:sz w:val="28"/>
          <w:szCs w:val="28"/>
        </w:rPr>
        <w:t>команды</w:t>
      </w:r>
      <w:r w:rsidRPr="00E24D8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01A7B9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```bash</w:t>
      </w:r>
    </w:p>
    <w:p w14:paraId="7C8C2BAF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grep 'TGS_REQ' /var/log/krb5kdc.log | tail -n 20</w:t>
      </w:r>
    </w:p>
    <w:p w14:paraId="2874E3B8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journalctl -u krb5kdc.service --since "1 hour ago"</w:t>
      </w:r>
    </w:p>
    <w:p w14:paraId="55C9C08F" w14:textId="1A876B1C" w:rsidR="006B790F" w:rsidRDefault="00E24D8F" w:rsidP="006B790F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  </w:t>
      </w:r>
      <w:r w:rsidRPr="00E24D8F">
        <w:rPr>
          <w:rFonts w:ascii="Courier New" w:hAnsi="Courier New" w:cs="Courier New"/>
          <w:sz w:val="28"/>
          <w:szCs w:val="28"/>
        </w:rPr>
        <w:t>```</w:t>
      </w:r>
    </w:p>
    <w:p w14:paraId="5824D821" w14:textId="77777777" w:rsidR="006B790F" w:rsidRPr="0023568C" w:rsidRDefault="006B790F" w:rsidP="006B790F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</w:p>
    <w:p w14:paraId="39A216FB" w14:textId="2E3E58DD" w:rsidR="00E24D8F" w:rsidRPr="005E3273" w:rsidRDefault="0023568C" w:rsidP="00FA1D09">
      <w:pPr>
        <w:pStyle w:val="2"/>
        <w:rPr>
          <w:b w:val="0"/>
        </w:rPr>
      </w:pPr>
      <w:bookmarkStart w:id="31" w:name="_Toc198615652"/>
      <w:r w:rsidRPr="000F658E">
        <w:t>6</w:t>
      </w:r>
      <w:r w:rsidR="00E24D8F" w:rsidRPr="005E3273">
        <w:t xml:space="preserve">.3. </w:t>
      </w:r>
      <w:r w:rsidR="00E24D8F" w:rsidRPr="00FA1D09">
        <w:t>Отладка</w:t>
      </w:r>
      <w:r w:rsidR="00E24D8F" w:rsidRPr="005E3273">
        <w:t xml:space="preserve"> и диагностика</w:t>
      </w:r>
      <w:bookmarkEnd w:id="31"/>
    </w:p>
    <w:p w14:paraId="1A587E3E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EFC8F2" w14:textId="3DE39C90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>1. Анализ сетевого трафика (Wireshark)</w:t>
      </w:r>
    </w:p>
    <w:p w14:paraId="3CFCBD23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Фильтры для анализа:</w:t>
      </w:r>
    </w:p>
    <w:p w14:paraId="46F0BDA8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```</w:t>
      </w:r>
    </w:p>
    <w:p w14:paraId="1CA8BCFC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kerberos  # Основной фильтр</w:t>
      </w:r>
    </w:p>
    <w:p w14:paraId="1066D90E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kerberos.CNameString  # Показать имена клиентов</w:t>
      </w:r>
    </w:p>
    <w:p w14:paraId="54A1A8D4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kerberos.SNameString  # Показать имена сервисов</w:t>
      </w:r>
    </w:p>
    <w:p w14:paraId="58D6B670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```</w:t>
      </w:r>
    </w:p>
    <w:p w14:paraId="4021D655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284714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Ключевые пакеты:</w:t>
      </w:r>
    </w:p>
    <w:p w14:paraId="3D3BC00E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AS-REQ/AS-REP (начальная аутентификация)</w:t>
      </w:r>
    </w:p>
    <w:p w14:paraId="3843A13E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TGS-REQ/TGS-REP (запрос сервисного билета)</w:t>
      </w:r>
    </w:p>
    <w:p w14:paraId="158D9E4B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AP-REQ/AP-REP (доступ к сервису)</w:t>
      </w:r>
    </w:p>
    <w:p w14:paraId="14568D71" w14:textId="77777777" w:rsidR="005E3273" w:rsidRDefault="005E3273" w:rsidP="006B790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45F260" w14:textId="05E098E7" w:rsidR="00E24D8F" w:rsidRPr="005E3273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>2. Проверка синхронизации времени</w:t>
      </w:r>
    </w:p>
    <w:p w14:paraId="3C70321B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Основные команды:</w:t>
      </w:r>
    </w:p>
    <w:p w14:paraId="373EF87F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```bash</w:t>
      </w:r>
    </w:p>
    <w:p w14:paraId="05CFECF1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ntpq -p  # Проверить состояние NTP</w:t>
      </w:r>
    </w:p>
    <w:p w14:paraId="14C193FF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timedatectl status  # Показать системное время</w:t>
      </w:r>
    </w:p>
    <w:p w14:paraId="61576B30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ntpdate -q time.server  # Проверить расхождение времени</w:t>
      </w:r>
    </w:p>
    <w:p w14:paraId="37A09798" w14:textId="35793485" w:rsidR="00E24D8F" w:rsidRPr="005E3273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```</w:t>
      </w:r>
    </w:p>
    <w:p w14:paraId="26E47FCE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Критичные параметры:</w:t>
      </w:r>
    </w:p>
    <w:p w14:paraId="2707D6A8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Максимальное допустимое расхождение: 5 минут (по умолчанию)</w:t>
      </w:r>
    </w:p>
    <w:p w14:paraId="32D40A08" w14:textId="1CA9B45E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Рекомендуемая точность: ±1 секунда</w:t>
      </w:r>
    </w:p>
    <w:p w14:paraId="0B91B08C" w14:textId="565FC4E0" w:rsidR="00E24D8F" w:rsidRPr="005E3273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>3. Дополнительные инструменты диагностики</w:t>
      </w:r>
    </w:p>
    <w:p w14:paraId="6F2EA3F4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`kvno` - проверка версии ключа сервиса</w:t>
      </w:r>
    </w:p>
    <w:p w14:paraId="6B54B136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`kpasswd` - смена пароля</w:t>
      </w:r>
    </w:p>
    <w:p w14:paraId="2B1F6246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`ksu` - аналог sudo с Kerberos</w:t>
      </w:r>
    </w:p>
    <w:p w14:paraId="1176FBE1" w14:textId="284EDF3C" w:rsidR="005E3273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`kadmin` - административный интерфейс</w:t>
      </w:r>
    </w:p>
    <w:p w14:paraId="4E74C25E" w14:textId="77777777" w:rsidR="00CA45A9" w:rsidRPr="005E3273" w:rsidRDefault="00CA45A9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806B3" w14:textId="2BC9D50B" w:rsidR="00E24D8F" w:rsidRPr="005E3273" w:rsidRDefault="0023568C" w:rsidP="00FA1D09">
      <w:pPr>
        <w:pStyle w:val="2"/>
        <w:rPr>
          <w:b w:val="0"/>
        </w:rPr>
      </w:pPr>
      <w:bookmarkStart w:id="32" w:name="_Toc198615653"/>
      <w:r w:rsidRPr="000F658E">
        <w:t>6</w:t>
      </w:r>
      <w:r w:rsidR="00E24D8F" w:rsidRPr="005E3273">
        <w:t xml:space="preserve">.4. Расширенные сценарии </w:t>
      </w:r>
      <w:r w:rsidR="00E24D8F" w:rsidRPr="00FA1D09">
        <w:t>тестирования</w:t>
      </w:r>
      <w:bookmarkEnd w:id="32"/>
    </w:p>
    <w:p w14:paraId="4BB5D1CD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3E77F9" w14:textId="1821D4B9" w:rsidR="00E24D8F" w:rsidRPr="005E3273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>1. Проверка делегирования билетов</w:t>
      </w:r>
    </w:p>
    <w:p w14:paraId="0C8D3E69" w14:textId="77777777" w:rsidR="00E24D8F" w:rsidRPr="000F658E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</w:t>
      </w:r>
      <w:r w:rsidRPr="000F658E">
        <w:rPr>
          <w:rFonts w:ascii="Courier New" w:hAnsi="Courier New" w:cs="Courier New"/>
          <w:sz w:val="28"/>
          <w:szCs w:val="28"/>
          <w:lang w:val="en-US"/>
        </w:rPr>
        <w:t>```</w:t>
      </w:r>
      <w:r w:rsidRPr="00E24D8F">
        <w:rPr>
          <w:rFonts w:ascii="Courier New" w:hAnsi="Courier New" w:cs="Courier New"/>
          <w:sz w:val="28"/>
          <w:szCs w:val="28"/>
          <w:lang w:val="en-US"/>
        </w:rPr>
        <w:t>bash</w:t>
      </w:r>
    </w:p>
    <w:p w14:paraId="21A00967" w14:textId="77777777" w:rsidR="00E24D8F" w:rsidRPr="00215C4A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0F658E">
        <w:rPr>
          <w:rFonts w:ascii="Courier New" w:hAnsi="Courier New" w:cs="Courier New"/>
          <w:sz w:val="28"/>
          <w:szCs w:val="28"/>
          <w:lang w:val="en-US"/>
        </w:rPr>
        <w:t xml:space="preserve">   </w:t>
      </w:r>
      <w:r w:rsidRPr="00E24D8F">
        <w:rPr>
          <w:rFonts w:ascii="Courier New" w:hAnsi="Courier New" w:cs="Courier New"/>
          <w:sz w:val="28"/>
          <w:szCs w:val="28"/>
          <w:lang w:val="en-US"/>
        </w:rPr>
        <w:t>kinit</w:t>
      </w:r>
      <w:r w:rsidRPr="00215C4A">
        <w:rPr>
          <w:rFonts w:ascii="Courier New" w:hAnsi="Courier New" w:cs="Courier New"/>
          <w:sz w:val="28"/>
          <w:szCs w:val="28"/>
        </w:rPr>
        <w:t xml:space="preserve"> -</w:t>
      </w:r>
      <w:r w:rsidRPr="00E24D8F">
        <w:rPr>
          <w:rFonts w:ascii="Courier New" w:hAnsi="Courier New" w:cs="Courier New"/>
          <w:sz w:val="28"/>
          <w:szCs w:val="28"/>
          <w:lang w:val="en-US"/>
        </w:rPr>
        <w:t>f</w:t>
      </w:r>
      <w:r w:rsidRPr="00215C4A">
        <w:rPr>
          <w:rFonts w:ascii="Courier New" w:hAnsi="Courier New" w:cs="Courier New"/>
          <w:sz w:val="28"/>
          <w:szCs w:val="28"/>
        </w:rPr>
        <w:t xml:space="preserve"> </w:t>
      </w:r>
      <w:r w:rsidRPr="00E24D8F">
        <w:rPr>
          <w:rFonts w:ascii="Courier New" w:hAnsi="Courier New" w:cs="Courier New"/>
          <w:sz w:val="28"/>
          <w:szCs w:val="28"/>
          <w:lang w:val="en-US"/>
        </w:rPr>
        <w:t>user</w:t>
      </w:r>
      <w:r w:rsidRPr="00215C4A">
        <w:rPr>
          <w:rFonts w:ascii="Courier New" w:hAnsi="Courier New" w:cs="Courier New"/>
          <w:sz w:val="28"/>
          <w:szCs w:val="28"/>
        </w:rPr>
        <w:t>@</w:t>
      </w:r>
      <w:r w:rsidRPr="00E24D8F">
        <w:rPr>
          <w:rFonts w:ascii="Courier New" w:hAnsi="Courier New" w:cs="Courier New"/>
          <w:sz w:val="28"/>
          <w:szCs w:val="28"/>
          <w:lang w:val="en-US"/>
        </w:rPr>
        <w:t>EXAMPLE</w:t>
      </w:r>
      <w:r w:rsidRPr="00215C4A">
        <w:rPr>
          <w:rFonts w:ascii="Courier New" w:hAnsi="Courier New" w:cs="Courier New"/>
          <w:sz w:val="28"/>
          <w:szCs w:val="28"/>
        </w:rPr>
        <w:t>.</w:t>
      </w:r>
      <w:r w:rsidRPr="00E24D8F">
        <w:rPr>
          <w:rFonts w:ascii="Courier New" w:hAnsi="Courier New" w:cs="Courier New"/>
          <w:sz w:val="28"/>
          <w:szCs w:val="28"/>
          <w:lang w:val="en-US"/>
        </w:rPr>
        <w:t>COM</w:t>
      </w:r>
      <w:r w:rsidRPr="00215C4A">
        <w:rPr>
          <w:rFonts w:ascii="Courier New" w:hAnsi="Courier New" w:cs="Courier New"/>
          <w:sz w:val="28"/>
          <w:szCs w:val="28"/>
        </w:rPr>
        <w:t xml:space="preserve">  # </w:t>
      </w:r>
      <w:r w:rsidRPr="00E24D8F">
        <w:rPr>
          <w:rFonts w:ascii="Courier New" w:hAnsi="Courier New" w:cs="Courier New"/>
          <w:sz w:val="28"/>
          <w:szCs w:val="28"/>
        </w:rPr>
        <w:t>Получить</w:t>
      </w:r>
      <w:r w:rsidRPr="00215C4A">
        <w:rPr>
          <w:rFonts w:ascii="Courier New" w:hAnsi="Courier New" w:cs="Courier New"/>
          <w:sz w:val="28"/>
          <w:szCs w:val="28"/>
        </w:rPr>
        <w:t xml:space="preserve"> </w:t>
      </w:r>
      <w:r w:rsidRPr="00E24D8F">
        <w:rPr>
          <w:rFonts w:ascii="Courier New" w:hAnsi="Courier New" w:cs="Courier New"/>
          <w:sz w:val="28"/>
          <w:szCs w:val="28"/>
          <w:lang w:val="en-US"/>
        </w:rPr>
        <w:t>forwardable</w:t>
      </w:r>
      <w:r w:rsidRPr="00215C4A">
        <w:rPr>
          <w:rFonts w:ascii="Courier New" w:hAnsi="Courier New" w:cs="Courier New"/>
          <w:sz w:val="28"/>
          <w:szCs w:val="28"/>
        </w:rPr>
        <w:t xml:space="preserve"> </w:t>
      </w:r>
      <w:r w:rsidRPr="00E24D8F">
        <w:rPr>
          <w:rFonts w:ascii="Courier New" w:hAnsi="Courier New" w:cs="Courier New"/>
          <w:sz w:val="28"/>
          <w:szCs w:val="28"/>
        </w:rPr>
        <w:t>билет</w:t>
      </w:r>
    </w:p>
    <w:p w14:paraId="1395844B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215C4A">
        <w:rPr>
          <w:rFonts w:ascii="Courier New" w:hAnsi="Courier New" w:cs="Courier New"/>
          <w:sz w:val="28"/>
          <w:szCs w:val="28"/>
        </w:rPr>
        <w:t xml:space="preserve">   </w:t>
      </w:r>
      <w:r w:rsidRPr="00E24D8F">
        <w:rPr>
          <w:rFonts w:ascii="Courier New" w:hAnsi="Courier New" w:cs="Courier New"/>
          <w:sz w:val="28"/>
          <w:szCs w:val="28"/>
        </w:rPr>
        <w:t>klist -f  # Проверить флаги билета</w:t>
      </w:r>
    </w:p>
    <w:p w14:paraId="6A00FCD9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```</w:t>
      </w:r>
    </w:p>
    <w:p w14:paraId="42F0F53C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FCE7EC" w14:textId="4106AE2B" w:rsidR="00E24D8F" w:rsidRPr="000F658E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>2. Тестирование срока действия билетов</w:t>
      </w:r>
    </w:p>
    <w:p w14:paraId="715A1C80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```bash</w:t>
      </w:r>
    </w:p>
    <w:p w14:paraId="29045D8D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kinit -l 1h -r 12h user@EXAMPLE.COM  # Установить сроки</w:t>
      </w:r>
    </w:p>
    <w:p w14:paraId="2785B83A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lastRenderedPageBreak/>
        <w:t xml:space="preserve">   klist  # Проверить время действия</w:t>
      </w:r>
    </w:p>
    <w:p w14:paraId="4FF93FEB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```</w:t>
      </w:r>
    </w:p>
    <w:p w14:paraId="2815F2B7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0D0FE0" w14:textId="449992B9" w:rsidR="00E24D8F" w:rsidRPr="0023568C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>3. Проверка обновления билетов</w:t>
      </w:r>
    </w:p>
    <w:p w14:paraId="2926E376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```bash</w:t>
      </w:r>
    </w:p>
    <w:p w14:paraId="53F0ECAC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kinit -R  # Попытка обновления билета</w:t>
      </w:r>
    </w:p>
    <w:p w14:paraId="5CB47546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klist  # Проверить новое время действия</w:t>
      </w:r>
    </w:p>
    <w:p w14:paraId="1203E2C3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 ```</w:t>
      </w:r>
    </w:p>
    <w:p w14:paraId="3A1F0EA2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D2E802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7F5CCD8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958AFF0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8EF7162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32C26DF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764B709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99EC083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3AE2F9B" w14:textId="77777777" w:rsidR="005E3273" w:rsidRDefault="005E3273" w:rsidP="006B790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48134BE" w14:textId="48E2817A" w:rsidR="00E24D8F" w:rsidRPr="0023568C" w:rsidRDefault="0023568C" w:rsidP="00FA1D09">
      <w:pPr>
        <w:pStyle w:val="2"/>
        <w:rPr>
          <w:b w:val="0"/>
        </w:rPr>
      </w:pPr>
      <w:bookmarkStart w:id="33" w:name="_Toc198615654"/>
      <w:r w:rsidRPr="000F658E">
        <w:t>6</w:t>
      </w:r>
      <w:r w:rsidR="00E24D8F" w:rsidRPr="005E3273">
        <w:t xml:space="preserve">.5. </w:t>
      </w:r>
      <w:r w:rsidR="00E24D8F" w:rsidRPr="00FA1D09">
        <w:t>Автоматизация</w:t>
      </w:r>
      <w:r w:rsidR="00E24D8F" w:rsidRPr="005E3273">
        <w:t xml:space="preserve"> проверок</w:t>
      </w:r>
      <w:bookmarkEnd w:id="33"/>
    </w:p>
    <w:p w14:paraId="7BD13955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9169B1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>Пример скрипта для мониторинга:</w:t>
      </w:r>
    </w:p>
    <w:p w14:paraId="79906FDB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>```bash</w:t>
      </w:r>
    </w:p>
    <w:p w14:paraId="35202C7B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>#!/bin/bash</w:t>
      </w:r>
    </w:p>
    <w:p w14:paraId="2E573158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20CBB75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# </w:t>
      </w:r>
      <w:r w:rsidRPr="00E24D8F">
        <w:rPr>
          <w:rFonts w:ascii="Courier New" w:hAnsi="Courier New" w:cs="Courier New"/>
          <w:sz w:val="28"/>
          <w:szCs w:val="28"/>
        </w:rPr>
        <w:t>Проверка</w:t>
      </w:r>
      <w:r w:rsidRPr="00E24D8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4D8F">
        <w:rPr>
          <w:rFonts w:ascii="Courier New" w:hAnsi="Courier New" w:cs="Courier New"/>
          <w:sz w:val="28"/>
          <w:szCs w:val="28"/>
        </w:rPr>
        <w:t>аутентификации</w:t>
      </w:r>
    </w:p>
    <w:p w14:paraId="1D806414" w14:textId="77777777" w:rsidR="00E24D8F" w:rsidRPr="00215C4A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  <w:lang w:val="en-US"/>
        </w:rPr>
        <w:t>if</w:t>
      </w:r>
      <w:r w:rsidRPr="00215C4A">
        <w:rPr>
          <w:rFonts w:ascii="Courier New" w:hAnsi="Courier New" w:cs="Courier New"/>
          <w:sz w:val="28"/>
          <w:szCs w:val="28"/>
        </w:rPr>
        <w:t xml:space="preserve"> ! </w:t>
      </w:r>
      <w:r w:rsidRPr="00E24D8F">
        <w:rPr>
          <w:rFonts w:ascii="Courier New" w:hAnsi="Courier New" w:cs="Courier New"/>
          <w:sz w:val="28"/>
          <w:szCs w:val="28"/>
          <w:lang w:val="en-US"/>
        </w:rPr>
        <w:t>klist</w:t>
      </w:r>
      <w:r w:rsidRPr="00215C4A">
        <w:rPr>
          <w:rFonts w:ascii="Courier New" w:hAnsi="Courier New" w:cs="Courier New"/>
          <w:sz w:val="28"/>
          <w:szCs w:val="28"/>
        </w:rPr>
        <w:t xml:space="preserve"> -</w:t>
      </w:r>
      <w:r w:rsidRPr="00E24D8F">
        <w:rPr>
          <w:rFonts w:ascii="Courier New" w:hAnsi="Courier New" w:cs="Courier New"/>
          <w:sz w:val="28"/>
          <w:szCs w:val="28"/>
          <w:lang w:val="en-US"/>
        </w:rPr>
        <w:t>s</w:t>
      </w:r>
      <w:r w:rsidRPr="00215C4A">
        <w:rPr>
          <w:rFonts w:ascii="Courier New" w:hAnsi="Courier New" w:cs="Courier New"/>
          <w:sz w:val="28"/>
          <w:szCs w:val="28"/>
        </w:rPr>
        <w:t xml:space="preserve">; </w:t>
      </w:r>
      <w:r w:rsidRPr="00E24D8F">
        <w:rPr>
          <w:rFonts w:ascii="Courier New" w:hAnsi="Courier New" w:cs="Courier New"/>
          <w:sz w:val="28"/>
          <w:szCs w:val="28"/>
          <w:lang w:val="en-US"/>
        </w:rPr>
        <w:t>then</w:t>
      </w:r>
    </w:p>
    <w:p w14:paraId="618C0E4F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215C4A">
        <w:rPr>
          <w:rFonts w:ascii="Courier New" w:hAnsi="Courier New" w:cs="Courier New"/>
          <w:sz w:val="28"/>
          <w:szCs w:val="28"/>
        </w:rPr>
        <w:t xml:space="preserve">  </w:t>
      </w:r>
      <w:r w:rsidRPr="00E24D8F">
        <w:rPr>
          <w:rFonts w:ascii="Courier New" w:hAnsi="Courier New" w:cs="Courier New"/>
          <w:sz w:val="28"/>
          <w:szCs w:val="28"/>
        </w:rPr>
        <w:t>echo "Ошибка: нет действительных билетов" &gt;&amp;2</w:t>
      </w:r>
    </w:p>
    <w:p w14:paraId="550DCBA2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exit 1</w:t>
      </w:r>
    </w:p>
    <w:p w14:paraId="0D49E504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>fi</w:t>
      </w:r>
    </w:p>
    <w:p w14:paraId="66E371CA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</w:p>
    <w:p w14:paraId="3E913A15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># Проверка времени</w:t>
      </w:r>
    </w:p>
    <w:p w14:paraId="646E2074" w14:textId="77777777" w:rsidR="00E24D8F" w:rsidRPr="00215C4A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E3273">
        <w:rPr>
          <w:rFonts w:ascii="Courier New" w:hAnsi="Courier New" w:cs="Courier New"/>
          <w:sz w:val="28"/>
          <w:szCs w:val="28"/>
          <w:lang w:val="en-US"/>
        </w:rPr>
        <w:t>if</w:t>
      </w:r>
      <w:r w:rsidRPr="00215C4A">
        <w:rPr>
          <w:rFonts w:ascii="Courier New" w:hAnsi="Courier New" w:cs="Courier New"/>
          <w:sz w:val="28"/>
          <w:szCs w:val="28"/>
          <w:lang w:val="en-US"/>
        </w:rPr>
        <w:t xml:space="preserve"> ! </w:t>
      </w:r>
      <w:r w:rsidRPr="005E3273">
        <w:rPr>
          <w:rFonts w:ascii="Courier New" w:hAnsi="Courier New" w:cs="Courier New"/>
          <w:sz w:val="28"/>
          <w:szCs w:val="28"/>
          <w:lang w:val="en-US"/>
        </w:rPr>
        <w:t>ntpdate</w:t>
      </w:r>
      <w:r w:rsidRPr="00215C4A">
        <w:rPr>
          <w:rFonts w:ascii="Courier New" w:hAnsi="Courier New" w:cs="Courier New"/>
          <w:sz w:val="28"/>
          <w:szCs w:val="28"/>
          <w:lang w:val="en-US"/>
        </w:rPr>
        <w:t xml:space="preserve"> -</w:t>
      </w:r>
      <w:r w:rsidRPr="005E3273">
        <w:rPr>
          <w:rFonts w:ascii="Courier New" w:hAnsi="Courier New" w:cs="Courier New"/>
          <w:sz w:val="28"/>
          <w:szCs w:val="28"/>
          <w:lang w:val="en-US"/>
        </w:rPr>
        <w:t>q</w:t>
      </w:r>
      <w:r w:rsidRPr="00215C4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5E3273">
        <w:rPr>
          <w:rFonts w:ascii="Courier New" w:hAnsi="Courier New" w:cs="Courier New"/>
          <w:sz w:val="28"/>
          <w:szCs w:val="28"/>
          <w:lang w:val="en-US"/>
        </w:rPr>
        <w:t>pool</w:t>
      </w:r>
      <w:r w:rsidRPr="00215C4A">
        <w:rPr>
          <w:rFonts w:ascii="Courier New" w:hAnsi="Courier New" w:cs="Courier New"/>
          <w:sz w:val="28"/>
          <w:szCs w:val="28"/>
          <w:lang w:val="en-US"/>
        </w:rPr>
        <w:t>.</w:t>
      </w:r>
      <w:r w:rsidRPr="005E3273">
        <w:rPr>
          <w:rFonts w:ascii="Courier New" w:hAnsi="Courier New" w:cs="Courier New"/>
          <w:sz w:val="28"/>
          <w:szCs w:val="28"/>
          <w:lang w:val="en-US"/>
        </w:rPr>
        <w:t>ntp</w:t>
      </w:r>
      <w:r w:rsidRPr="00215C4A">
        <w:rPr>
          <w:rFonts w:ascii="Courier New" w:hAnsi="Courier New" w:cs="Courier New"/>
          <w:sz w:val="28"/>
          <w:szCs w:val="28"/>
          <w:lang w:val="en-US"/>
        </w:rPr>
        <w:t>.</w:t>
      </w:r>
      <w:r w:rsidRPr="005E3273">
        <w:rPr>
          <w:rFonts w:ascii="Courier New" w:hAnsi="Courier New" w:cs="Courier New"/>
          <w:sz w:val="28"/>
          <w:szCs w:val="28"/>
          <w:lang w:val="en-US"/>
        </w:rPr>
        <w:t>org</w:t>
      </w:r>
      <w:r w:rsidRPr="00215C4A">
        <w:rPr>
          <w:rFonts w:ascii="Courier New" w:hAnsi="Courier New" w:cs="Courier New"/>
          <w:sz w:val="28"/>
          <w:szCs w:val="28"/>
          <w:lang w:val="en-US"/>
        </w:rPr>
        <w:t xml:space="preserve"> | </w:t>
      </w:r>
      <w:r w:rsidRPr="005E3273">
        <w:rPr>
          <w:rFonts w:ascii="Courier New" w:hAnsi="Courier New" w:cs="Courier New"/>
          <w:sz w:val="28"/>
          <w:szCs w:val="28"/>
          <w:lang w:val="en-US"/>
        </w:rPr>
        <w:t>grep</w:t>
      </w:r>
      <w:r w:rsidRPr="00215C4A">
        <w:rPr>
          <w:rFonts w:ascii="Courier New" w:hAnsi="Courier New" w:cs="Courier New"/>
          <w:sz w:val="28"/>
          <w:szCs w:val="28"/>
          <w:lang w:val="en-US"/>
        </w:rPr>
        <w:t xml:space="preserve"> -</w:t>
      </w:r>
      <w:r w:rsidRPr="005E3273">
        <w:rPr>
          <w:rFonts w:ascii="Courier New" w:hAnsi="Courier New" w:cs="Courier New"/>
          <w:sz w:val="28"/>
          <w:szCs w:val="28"/>
          <w:lang w:val="en-US"/>
        </w:rPr>
        <w:t>q</w:t>
      </w:r>
      <w:r w:rsidRPr="00215C4A">
        <w:rPr>
          <w:rFonts w:ascii="Courier New" w:hAnsi="Courier New" w:cs="Courier New"/>
          <w:sz w:val="28"/>
          <w:szCs w:val="28"/>
          <w:lang w:val="en-US"/>
        </w:rPr>
        <w:t xml:space="preserve"> '</w:t>
      </w:r>
      <w:r w:rsidRPr="005E3273">
        <w:rPr>
          <w:rFonts w:ascii="Courier New" w:hAnsi="Courier New" w:cs="Courier New"/>
          <w:sz w:val="28"/>
          <w:szCs w:val="28"/>
          <w:lang w:val="en-US"/>
        </w:rPr>
        <w:t>offset</w:t>
      </w:r>
      <w:r w:rsidRPr="00215C4A">
        <w:rPr>
          <w:rFonts w:ascii="Courier New" w:hAnsi="Courier New" w:cs="Courier New"/>
          <w:sz w:val="28"/>
          <w:szCs w:val="28"/>
          <w:lang w:val="en-US"/>
        </w:rPr>
        <w:t>.*</w:t>
      </w:r>
      <w:r w:rsidRPr="005E3273">
        <w:rPr>
          <w:rFonts w:ascii="Courier New" w:hAnsi="Courier New" w:cs="Courier New"/>
          <w:sz w:val="28"/>
          <w:szCs w:val="28"/>
          <w:lang w:val="en-US"/>
        </w:rPr>
        <w:t>sec</w:t>
      </w:r>
      <w:r w:rsidRPr="00215C4A">
        <w:rPr>
          <w:rFonts w:ascii="Courier New" w:hAnsi="Courier New" w:cs="Courier New"/>
          <w:sz w:val="28"/>
          <w:szCs w:val="28"/>
          <w:lang w:val="en-US"/>
        </w:rPr>
        <w:t xml:space="preserve">'; </w:t>
      </w:r>
      <w:r w:rsidRPr="005E3273">
        <w:rPr>
          <w:rFonts w:ascii="Courier New" w:hAnsi="Courier New" w:cs="Courier New"/>
          <w:sz w:val="28"/>
          <w:szCs w:val="28"/>
          <w:lang w:val="en-US"/>
        </w:rPr>
        <w:t>then</w:t>
      </w:r>
    </w:p>
    <w:p w14:paraId="6FDFE066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215C4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E24D8F">
        <w:rPr>
          <w:rFonts w:ascii="Courier New" w:hAnsi="Courier New" w:cs="Courier New"/>
          <w:sz w:val="28"/>
          <w:szCs w:val="28"/>
        </w:rPr>
        <w:t>echo "Предупреждение: проблемы с синхронизацией времени" &gt;&amp;2</w:t>
      </w:r>
    </w:p>
    <w:p w14:paraId="7AB09639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>fi</w:t>
      </w:r>
    </w:p>
    <w:p w14:paraId="637FFB92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</w:p>
    <w:p w14:paraId="3FE2FB69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lastRenderedPageBreak/>
        <w:t># Проверка доступа к сервису</w:t>
      </w:r>
    </w:p>
    <w:p w14:paraId="01D3D027" w14:textId="77777777" w:rsidR="00E24D8F" w:rsidRPr="00215C4A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568C">
        <w:rPr>
          <w:rFonts w:ascii="Courier New" w:hAnsi="Courier New" w:cs="Courier New"/>
          <w:sz w:val="28"/>
          <w:szCs w:val="28"/>
          <w:lang w:val="en-US"/>
        </w:rPr>
        <w:t>if</w:t>
      </w:r>
      <w:r w:rsidRPr="00215C4A">
        <w:rPr>
          <w:rFonts w:ascii="Courier New" w:hAnsi="Courier New" w:cs="Courier New"/>
          <w:sz w:val="28"/>
          <w:szCs w:val="28"/>
          <w:lang w:val="en-US"/>
        </w:rPr>
        <w:t xml:space="preserve"> ! </w:t>
      </w:r>
      <w:r w:rsidRPr="0023568C">
        <w:rPr>
          <w:rFonts w:ascii="Courier New" w:hAnsi="Courier New" w:cs="Courier New"/>
          <w:sz w:val="28"/>
          <w:szCs w:val="28"/>
          <w:lang w:val="en-US"/>
        </w:rPr>
        <w:t>kvno</w:t>
      </w:r>
      <w:r w:rsidRPr="00215C4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3568C">
        <w:rPr>
          <w:rFonts w:ascii="Courier New" w:hAnsi="Courier New" w:cs="Courier New"/>
          <w:sz w:val="28"/>
          <w:szCs w:val="28"/>
          <w:lang w:val="en-US"/>
        </w:rPr>
        <w:t>host</w:t>
      </w:r>
      <w:r w:rsidRPr="00215C4A">
        <w:rPr>
          <w:rFonts w:ascii="Courier New" w:hAnsi="Courier New" w:cs="Courier New"/>
          <w:sz w:val="28"/>
          <w:szCs w:val="28"/>
          <w:lang w:val="en-US"/>
        </w:rPr>
        <w:t>/$(</w:t>
      </w:r>
      <w:r w:rsidRPr="0023568C">
        <w:rPr>
          <w:rFonts w:ascii="Courier New" w:hAnsi="Courier New" w:cs="Courier New"/>
          <w:sz w:val="28"/>
          <w:szCs w:val="28"/>
          <w:lang w:val="en-US"/>
        </w:rPr>
        <w:t>hostname</w:t>
      </w:r>
      <w:r w:rsidRPr="00215C4A">
        <w:rPr>
          <w:rFonts w:ascii="Courier New" w:hAnsi="Courier New" w:cs="Courier New"/>
          <w:sz w:val="28"/>
          <w:szCs w:val="28"/>
          <w:lang w:val="en-US"/>
        </w:rPr>
        <w:t xml:space="preserve"> -</w:t>
      </w:r>
      <w:r w:rsidRPr="0023568C">
        <w:rPr>
          <w:rFonts w:ascii="Courier New" w:hAnsi="Courier New" w:cs="Courier New"/>
          <w:sz w:val="28"/>
          <w:szCs w:val="28"/>
          <w:lang w:val="en-US"/>
        </w:rPr>
        <w:t>f</w:t>
      </w:r>
      <w:r w:rsidRPr="00215C4A">
        <w:rPr>
          <w:rFonts w:ascii="Courier New" w:hAnsi="Courier New" w:cs="Courier New"/>
          <w:sz w:val="28"/>
          <w:szCs w:val="28"/>
          <w:lang w:val="en-US"/>
        </w:rPr>
        <w:t xml:space="preserve">); </w:t>
      </w:r>
      <w:r w:rsidRPr="0023568C">
        <w:rPr>
          <w:rFonts w:ascii="Courier New" w:hAnsi="Courier New" w:cs="Courier New"/>
          <w:sz w:val="28"/>
          <w:szCs w:val="28"/>
          <w:lang w:val="en-US"/>
        </w:rPr>
        <w:t>then</w:t>
      </w:r>
    </w:p>
    <w:p w14:paraId="35E515F3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215C4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E24D8F">
        <w:rPr>
          <w:rFonts w:ascii="Courier New" w:hAnsi="Courier New" w:cs="Courier New"/>
          <w:sz w:val="28"/>
          <w:szCs w:val="28"/>
        </w:rPr>
        <w:t>echo "Ошибка: не удалось проверить ключ сервиса" &gt;&amp;2</w:t>
      </w:r>
    </w:p>
    <w:p w14:paraId="3087E472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 xml:space="preserve">  exit 2</w:t>
      </w:r>
    </w:p>
    <w:p w14:paraId="6853B9BC" w14:textId="77777777" w:rsidR="00E24D8F" w:rsidRPr="00E24D8F" w:rsidRDefault="00E24D8F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>fi</w:t>
      </w:r>
    </w:p>
    <w:p w14:paraId="6E8AAA8C" w14:textId="1884445B" w:rsidR="006B790F" w:rsidRPr="006B790F" w:rsidRDefault="00E24D8F" w:rsidP="006B790F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4D8F">
        <w:rPr>
          <w:rFonts w:ascii="Courier New" w:hAnsi="Courier New" w:cs="Courier New"/>
          <w:sz w:val="28"/>
          <w:szCs w:val="28"/>
        </w:rPr>
        <w:t>```</w:t>
      </w:r>
    </w:p>
    <w:p w14:paraId="550CEA03" w14:textId="77777777" w:rsidR="006B790F" w:rsidRDefault="006B790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8120A45" w14:textId="44C7ED7C" w:rsidR="00E24D8F" w:rsidRPr="0023568C" w:rsidRDefault="0023568C" w:rsidP="00FA1D09">
      <w:pPr>
        <w:pStyle w:val="2"/>
        <w:rPr>
          <w:b w:val="0"/>
        </w:rPr>
      </w:pPr>
      <w:bookmarkStart w:id="34" w:name="_Toc198615655"/>
      <w:r w:rsidRPr="000F658E">
        <w:t>6</w:t>
      </w:r>
      <w:r w:rsidR="00E24D8F" w:rsidRPr="005E3273">
        <w:t xml:space="preserve">.6. </w:t>
      </w:r>
      <w:r w:rsidR="00E24D8F" w:rsidRPr="00FA1D09">
        <w:t>Интерпретация</w:t>
      </w:r>
      <w:r w:rsidR="00E24D8F" w:rsidRPr="005E3273">
        <w:t xml:space="preserve"> ошибок</w:t>
      </w:r>
      <w:bookmarkEnd w:id="34"/>
    </w:p>
    <w:p w14:paraId="5720C5A4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4B16D9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>Распространенные ошибки и решения:</w:t>
      </w:r>
    </w:p>
    <w:p w14:paraId="1EB83663" w14:textId="18047D7D" w:rsidR="00E24D8F" w:rsidRPr="0023568C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>1. KDC_ERR_PREAUTH_FAILED</w:t>
      </w:r>
    </w:p>
    <w:p w14:paraId="1C0B263F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Причина: Неверный пароль</w:t>
      </w:r>
    </w:p>
    <w:p w14:paraId="72C6EDCA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Решение: Проверить учетные данные</w:t>
      </w:r>
    </w:p>
    <w:p w14:paraId="549D5358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9345A4" w14:textId="3E269EC2" w:rsidR="00E24D8F" w:rsidRPr="0023568C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>2. KRB5KRB_AP_ERR_SKEW</w:t>
      </w:r>
    </w:p>
    <w:p w14:paraId="56E362EB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Причина: Расхождение времени</w:t>
      </w:r>
    </w:p>
    <w:p w14:paraId="6C56B001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Решение: Настроить NTP</w:t>
      </w:r>
    </w:p>
    <w:p w14:paraId="54AB0003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2C516D" w14:textId="2C5431A7" w:rsidR="00E24D8F" w:rsidRPr="0023568C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 xml:space="preserve">3. </w:t>
      </w:r>
      <w:r w:rsidRPr="00E24D8F">
        <w:rPr>
          <w:rFonts w:ascii="Times New Roman" w:hAnsi="Times New Roman" w:cs="Times New Roman"/>
          <w:sz w:val="28"/>
          <w:szCs w:val="28"/>
          <w:lang w:val="en-US"/>
        </w:rPr>
        <w:t>KRB</w:t>
      </w:r>
      <w:r w:rsidRPr="0023568C">
        <w:rPr>
          <w:rFonts w:ascii="Times New Roman" w:hAnsi="Times New Roman" w:cs="Times New Roman"/>
          <w:sz w:val="28"/>
          <w:szCs w:val="28"/>
        </w:rPr>
        <w:t>5</w:t>
      </w:r>
      <w:r w:rsidRPr="00E24D8F">
        <w:rPr>
          <w:rFonts w:ascii="Times New Roman" w:hAnsi="Times New Roman" w:cs="Times New Roman"/>
          <w:sz w:val="28"/>
          <w:szCs w:val="28"/>
          <w:lang w:val="en-US"/>
        </w:rPr>
        <w:t>KDC</w:t>
      </w:r>
      <w:r w:rsidRPr="0023568C">
        <w:rPr>
          <w:rFonts w:ascii="Times New Roman" w:hAnsi="Times New Roman" w:cs="Times New Roman"/>
          <w:sz w:val="28"/>
          <w:szCs w:val="28"/>
        </w:rPr>
        <w:t>_</w:t>
      </w:r>
      <w:r w:rsidRPr="00E24D8F">
        <w:rPr>
          <w:rFonts w:ascii="Times New Roman" w:hAnsi="Times New Roman" w:cs="Times New Roman"/>
          <w:sz w:val="28"/>
          <w:szCs w:val="28"/>
          <w:lang w:val="en-US"/>
        </w:rPr>
        <w:t>ERR</w:t>
      </w:r>
      <w:r w:rsidRPr="0023568C">
        <w:rPr>
          <w:rFonts w:ascii="Times New Roman" w:hAnsi="Times New Roman" w:cs="Times New Roman"/>
          <w:sz w:val="28"/>
          <w:szCs w:val="28"/>
        </w:rPr>
        <w:t>_</w:t>
      </w:r>
      <w:r w:rsidRPr="00E24D8F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3568C">
        <w:rPr>
          <w:rFonts w:ascii="Times New Roman" w:hAnsi="Times New Roman" w:cs="Times New Roman"/>
          <w:sz w:val="28"/>
          <w:szCs w:val="28"/>
        </w:rPr>
        <w:t>_</w:t>
      </w:r>
      <w:r w:rsidRPr="00E24D8F">
        <w:rPr>
          <w:rFonts w:ascii="Times New Roman" w:hAnsi="Times New Roman" w:cs="Times New Roman"/>
          <w:sz w:val="28"/>
          <w:szCs w:val="28"/>
          <w:lang w:val="en-US"/>
        </w:rPr>
        <w:t>PRINCIPAL</w:t>
      </w:r>
      <w:r w:rsidRPr="0023568C">
        <w:rPr>
          <w:rFonts w:ascii="Times New Roman" w:hAnsi="Times New Roman" w:cs="Times New Roman"/>
          <w:sz w:val="28"/>
          <w:szCs w:val="28"/>
        </w:rPr>
        <w:t>_</w:t>
      </w:r>
      <w:r w:rsidRPr="00E24D8F">
        <w:rPr>
          <w:rFonts w:ascii="Times New Roman" w:hAnsi="Times New Roman" w:cs="Times New Roman"/>
          <w:sz w:val="28"/>
          <w:szCs w:val="28"/>
          <w:lang w:val="en-US"/>
        </w:rPr>
        <w:t>UNKNOWN</w:t>
      </w:r>
    </w:p>
    <w:p w14:paraId="223C9060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68C">
        <w:rPr>
          <w:rFonts w:ascii="Times New Roman" w:hAnsi="Times New Roman" w:cs="Times New Roman"/>
          <w:sz w:val="28"/>
          <w:szCs w:val="28"/>
        </w:rPr>
        <w:t xml:space="preserve">   </w:t>
      </w:r>
      <w:r w:rsidRPr="00E24D8F">
        <w:rPr>
          <w:rFonts w:ascii="Times New Roman" w:hAnsi="Times New Roman" w:cs="Times New Roman"/>
          <w:sz w:val="28"/>
          <w:szCs w:val="28"/>
        </w:rPr>
        <w:t>- Причина: Сервис не зарегистрирован</w:t>
      </w:r>
    </w:p>
    <w:p w14:paraId="087B7B2F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Решение: Добавить SPN через setspn</w:t>
      </w:r>
    </w:p>
    <w:p w14:paraId="0431786B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E55924" w14:textId="53C4C8FB" w:rsidR="00E24D8F" w:rsidRPr="0023568C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>4. KRB5_FCC_NOFILE</w:t>
      </w:r>
    </w:p>
    <w:p w14:paraId="1199A3BB" w14:textId="77777777" w:rsidR="00E24D8F" w:rsidRPr="00E24D8F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Причина: Отсутствует файл кэша</w:t>
      </w:r>
    </w:p>
    <w:p w14:paraId="4E2AF4E8" w14:textId="02DDAF53" w:rsidR="00262E20" w:rsidRDefault="00E24D8F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D8F">
        <w:rPr>
          <w:rFonts w:ascii="Times New Roman" w:hAnsi="Times New Roman" w:cs="Times New Roman"/>
          <w:sz w:val="28"/>
          <w:szCs w:val="28"/>
        </w:rPr>
        <w:t xml:space="preserve">   - Решение: Выполнить kinit</w:t>
      </w:r>
    </w:p>
    <w:p w14:paraId="0D9BA5D9" w14:textId="77777777" w:rsid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CBCAA9" w14:textId="7EE2A886" w:rsidR="00262E20" w:rsidRPr="005E3273" w:rsidRDefault="00262E20" w:rsidP="00FA1D09">
      <w:pPr>
        <w:pStyle w:val="1"/>
        <w:numPr>
          <w:ilvl w:val="0"/>
          <w:numId w:val="37"/>
        </w:numPr>
        <w:rPr>
          <w:b w:val="0"/>
        </w:rPr>
      </w:pPr>
      <w:bookmarkStart w:id="35" w:name="_Toc198615656"/>
      <w:r w:rsidRPr="005E3273">
        <w:lastRenderedPageBreak/>
        <w:t xml:space="preserve">Дополнительные </w:t>
      </w:r>
      <w:r w:rsidRPr="00FA1D09">
        <w:t>материалы</w:t>
      </w:r>
      <w:bookmarkEnd w:id="35"/>
    </w:p>
    <w:p w14:paraId="722A777B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368B77" w14:textId="4AF40EE3" w:rsidR="00262E20" w:rsidRPr="005E3273" w:rsidRDefault="0023568C" w:rsidP="00FA1D09">
      <w:pPr>
        <w:pStyle w:val="2"/>
        <w:rPr>
          <w:b w:val="0"/>
        </w:rPr>
      </w:pPr>
      <w:bookmarkStart w:id="36" w:name="_Toc198615657"/>
      <w:r w:rsidRPr="0023568C">
        <w:t>7</w:t>
      </w:r>
      <w:r w:rsidR="00262E20" w:rsidRPr="005E3273">
        <w:t>.1.</w:t>
      </w:r>
      <w:r w:rsidR="00FA1D09">
        <w:t xml:space="preserve"> </w:t>
      </w:r>
      <w:r w:rsidR="00262E20" w:rsidRPr="00FA1D09">
        <w:t>Глубокое</w:t>
      </w:r>
      <w:r w:rsidR="00262E20" w:rsidRPr="005E3273">
        <w:t xml:space="preserve"> </w:t>
      </w:r>
      <w:r w:rsidR="00262E20" w:rsidRPr="00FA1D09">
        <w:t>сравнение</w:t>
      </w:r>
      <w:r w:rsidR="00262E20" w:rsidRPr="005E3273">
        <w:t xml:space="preserve"> протоколов аутентификации</w:t>
      </w:r>
      <w:bookmarkEnd w:id="36"/>
    </w:p>
    <w:p w14:paraId="61912FB7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E0775E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В современной ИТ-инфраструктуре Kerberos занимает особое место среди протоколов аутентификации. Давайте проведем детальное сравнение с альтернативными решениями.</w:t>
      </w:r>
    </w:p>
    <w:p w14:paraId="53501C9A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66166A" w14:textId="55D9DE01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Kerberos vs NTLM:</w:t>
      </w:r>
    </w:p>
    <w:p w14:paraId="3E76AB83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NTLM (NT LAN Manager) - это более старый протокол аутентификации Microsoft, который до сих пор поддерживается для обратной совместимости. В отличие от Kerberos, NTLM:</w:t>
      </w:r>
    </w:p>
    <w:p w14:paraId="699E939C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Использует устаревшую схему challenge-response</w:t>
      </w:r>
    </w:p>
    <w:p w14:paraId="0391AB68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Не поддерживает взаимную аутентификацию</w:t>
      </w:r>
    </w:p>
    <w:p w14:paraId="06695F32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Уязвим к атакам типа "pass-the-hash"</w:t>
      </w:r>
    </w:p>
    <w:p w14:paraId="1375AD4D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Не имеет встроенного механизма для делегирования прав</w:t>
      </w:r>
    </w:p>
    <w:p w14:paraId="248615ED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Работает значительно медленнее из-за необходимости многократных обращений к контроллеру домена</w:t>
      </w:r>
    </w:p>
    <w:p w14:paraId="4703EC5B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8F2EEE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Главное преимущество Kerberos перед NTLM - использование билетов вместо передачи хэшей паролей. Билеты Kerberos:</w:t>
      </w:r>
    </w:p>
    <w:p w14:paraId="1C08526E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Имеют ограниченное время жизни</w:t>
      </w:r>
    </w:p>
    <w:p w14:paraId="064F0415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Привязаны к конкретным сервисам</w:t>
      </w:r>
    </w:p>
    <w:p w14:paraId="205C3CFF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Могут быть отозваны администратором</w:t>
      </w:r>
    </w:p>
    <w:p w14:paraId="0D9CD24A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Поддерживают расширенные функции безопасности</w:t>
      </w:r>
    </w:p>
    <w:p w14:paraId="543C1794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617989" w14:textId="09F891AE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Kerberos vs OAuth 2.0:</w:t>
      </w:r>
    </w:p>
    <w:p w14:paraId="56803E68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OAuth 2.0 - это современный протокол авторизации, широко используемый в веб-приложениях и облачных сервисах. Основные различия:</w:t>
      </w:r>
    </w:p>
    <w:p w14:paraId="10E6FA1F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lastRenderedPageBreak/>
        <w:t>- Kerberos встроен в операционные системы, тогда как OAuth требует дополнительных библиотек</w:t>
      </w:r>
    </w:p>
    <w:p w14:paraId="08161EAE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OAuth лучше подходит для распределенных систем и мобильных приложений</w:t>
      </w:r>
    </w:p>
    <w:p w14:paraId="53A39B27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Kerberos обеспечивает более строгий контроль доступа внутри корпоративной сети</w:t>
      </w:r>
    </w:p>
    <w:p w14:paraId="46840BDF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OAuth требует постоянного подключения к серверу авторизации</w:t>
      </w:r>
    </w:p>
    <w:p w14:paraId="52C848A5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Kerberos билеты кэшируются локально и работают в оффлайн-режиме</w:t>
      </w:r>
    </w:p>
    <w:p w14:paraId="6897CB97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6A3E0B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На практике эти протоколы часто используются вместе: Kerberos для внутренней аутентификации, OAuth - для доступа к облачным ресурсам.</w:t>
      </w:r>
    </w:p>
    <w:p w14:paraId="60DAEBD5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96414A" w14:textId="71DDC621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Kerberos vs LDAP:</w:t>
      </w:r>
    </w:p>
    <w:p w14:paraId="245397D7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LDAP (Lightweight Directory Access Protocol) часто путают с Kerberos, хотя они решают разные задачи:</w:t>
      </w:r>
    </w:p>
    <w:p w14:paraId="35F4D26C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LDAP - это протокол доступа к каталогам, в основном используемый для хранения учетных записей</w:t>
      </w:r>
    </w:p>
    <w:p w14:paraId="0C393F5F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Kerberos - протокол аутентификации, использующий информацию из LDAP</w:t>
      </w:r>
    </w:p>
    <w:p w14:paraId="0B40D397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В типичной инфраструктуре LDAP-сервер хранит учетные данные, а Kerberos выполняет аутентификацию</w:t>
      </w:r>
    </w:p>
    <w:p w14:paraId="5102048C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LDAP требует шифрования (TLS) для безопасной работы, тогда как Kerberos имеет встроенное шифрование</w:t>
      </w:r>
    </w:p>
    <w:p w14:paraId="55754DA5" w14:textId="77777777" w:rsid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346962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39D58F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F1BDA2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9DC9C7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3A4FDB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F71A56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68BB72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A081F5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C7A700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D7D158" w14:textId="77777777" w:rsidR="005E3273" w:rsidRPr="00262E20" w:rsidRDefault="005E3273" w:rsidP="00297F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30842B" w14:textId="7965BC9C" w:rsidR="00262E20" w:rsidRPr="00FA1D09" w:rsidRDefault="0023568C" w:rsidP="00FA1D09">
      <w:pPr>
        <w:pStyle w:val="2"/>
      </w:pPr>
      <w:bookmarkStart w:id="37" w:name="_Toc198615658"/>
      <w:r w:rsidRPr="000F658E">
        <w:lastRenderedPageBreak/>
        <w:t>7</w:t>
      </w:r>
      <w:r w:rsidR="00262E20" w:rsidRPr="005E3273">
        <w:t xml:space="preserve">.2. </w:t>
      </w:r>
      <w:r w:rsidR="00262E20" w:rsidRPr="00FA1D09">
        <w:t>Комплексная</w:t>
      </w:r>
      <w:r w:rsidR="00262E20" w:rsidRPr="005E3273">
        <w:t xml:space="preserve"> интеграция с различными системами</w:t>
      </w:r>
      <w:bookmarkEnd w:id="37"/>
    </w:p>
    <w:p w14:paraId="304B1534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792C7A" w14:textId="45AB1242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Интеграция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262E20">
        <w:rPr>
          <w:rFonts w:ascii="Times New Roman" w:hAnsi="Times New Roman" w:cs="Times New Roman"/>
          <w:sz w:val="28"/>
          <w:szCs w:val="28"/>
        </w:rPr>
        <w:t>с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262E20">
        <w:rPr>
          <w:rFonts w:ascii="Times New Roman" w:hAnsi="Times New Roman" w:cs="Times New Roman"/>
          <w:sz w:val="28"/>
          <w:szCs w:val="28"/>
          <w:lang w:val="en-US"/>
        </w:rPr>
        <w:t>SSSD</w:t>
      </w:r>
      <w:r w:rsidRPr="0023568C">
        <w:rPr>
          <w:rFonts w:ascii="Times New Roman" w:hAnsi="Times New Roman" w:cs="Times New Roman"/>
          <w:sz w:val="28"/>
          <w:szCs w:val="28"/>
        </w:rPr>
        <w:t xml:space="preserve"> (</w:t>
      </w:r>
      <w:r w:rsidRPr="00262E20">
        <w:rPr>
          <w:rFonts w:ascii="Times New Roman" w:hAnsi="Times New Roman" w:cs="Times New Roman"/>
          <w:sz w:val="28"/>
          <w:szCs w:val="28"/>
          <w:lang w:val="en-US"/>
        </w:rPr>
        <w:t>System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262E20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262E20">
        <w:rPr>
          <w:rFonts w:ascii="Times New Roman" w:hAnsi="Times New Roman" w:cs="Times New Roman"/>
          <w:sz w:val="28"/>
          <w:szCs w:val="28"/>
          <w:lang w:val="en-US"/>
        </w:rPr>
        <w:t>Services</w:t>
      </w:r>
      <w:r w:rsidRPr="0023568C">
        <w:rPr>
          <w:rFonts w:ascii="Times New Roman" w:hAnsi="Times New Roman" w:cs="Times New Roman"/>
          <w:sz w:val="28"/>
          <w:szCs w:val="28"/>
        </w:rPr>
        <w:t xml:space="preserve"> </w:t>
      </w:r>
      <w:r w:rsidRPr="00262E20">
        <w:rPr>
          <w:rFonts w:ascii="Times New Roman" w:hAnsi="Times New Roman" w:cs="Times New Roman"/>
          <w:sz w:val="28"/>
          <w:szCs w:val="28"/>
          <w:lang w:val="en-US"/>
        </w:rPr>
        <w:t>Daemon</w:t>
      </w:r>
      <w:r w:rsidRPr="0023568C">
        <w:rPr>
          <w:rFonts w:ascii="Times New Roman" w:hAnsi="Times New Roman" w:cs="Times New Roman"/>
          <w:sz w:val="28"/>
          <w:szCs w:val="28"/>
        </w:rPr>
        <w:t>):</w:t>
      </w:r>
    </w:p>
    <w:p w14:paraId="02AC3431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SSSD представляет собой мощный демон, который обеспечивает единый интерфейс для различных источников аутентификации. При работе с Kerberos он предоставляет:</w:t>
      </w:r>
    </w:p>
    <w:p w14:paraId="235AF68C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B11BEB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1. Кэширование учетных данных:</w:t>
      </w:r>
    </w:p>
    <w:p w14:paraId="6C890D04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Билеты Kerberos сохраняются локально</w:t>
      </w:r>
    </w:p>
    <w:p w14:paraId="60C53C07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Возможность аутентификации без доступа к KDC</w:t>
      </w:r>
    </w:p>
    <w:p w14:paraId="099CAFD7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Автоматическое обновление билетов</w:t>
      </w:r>
    </w:p>
    <w:p w14:paraId="5B126FAB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52E589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2. Гибкую конфигурацию:</w:t>
      </w:r>
    </w:p>
    <w:p w14:paraId="203CA09F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Поддержка нескольких доменов одновременно</w:t>
      </w:r>
    </w:p>
    <w:p w14:paraId="50EAC44F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Интеграция с локальными учетными записями</w:t>
      </w:r>
    </w:p>
    <w:p w14:paraId="5979EEA7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Настройка политик доступа</w:t>
      </w:r>
    </w:p>
    <w:p w14:paraId="35C56259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5AB676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3. Оптимизацию производительности:</w:t>
      </w:r>
    </w:p>
    <w:p w14:paraId="6316CDAB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Уменьшение нагрузки на KDC</w:t>
      </w:r>
    </w:p>
    <w:p w14:paraId="7CDCFC3F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Снижение сетевого трафика</w:t>
      </w:r>
    </w:p>
    <w:p w14:paraId="44C60901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Быстрый доступ к часто используемым ресурсам</w:t>
      </w:r>
    </w:p>
    <w:p w14:paraId="7C54389C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CC34A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Пример расширенной конфигурации SSSD:</w:t>
      </w:r>
    </w:p>
    <w:p w14:paraId="72ACC938" w14:textId="77777777" w:rsidR="00262E20" w:rsidRPr="00262E20" w:rsidRDefault="00262E20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262E20">
        <w:rPr>
          <w:rFonts w:ascii="Courier New" w:hAnsi="Courier New" w:cs="Courier New"/>
          <w:sz w:val="28"/>
          <w:szCs w:val="28"/>
        </w:rPr>
        <w:t>```ini</w:t>
      </w:r>
    </w:p>
    <w:p w14:paraId="69B0534A" w14:textId="77777777" w:rsidR="00262E20" w:rsidRPr="00262E20" w:rsidRDefault="00262E20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262E20">
        <w:rPr>
          <w:rFonts w:ascii="Courier New" w:hAnsi="Courier New" w:cs="Courier New"/>
          <w:sz w:val="28"/>
          <w:szCs w:val="28"/>
        </w:rPr>
        <w:t>[sssd]</w:t>
      </w:r>
    </w:p>
    <w:p w14:paraId="2C783818" w14:textId="77777777" w:rsidR="00262E20" w:rsidRPr="00262E20" w:rsidRDefault="00262E20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2E20">
        <w:rPr>
          <w:rFonts w:ascii="Courier New" w:hAnsi="Courier New" w:cs="Courier New"/>
          <w:sz w:val="28"/>
          <w:szCs w:val="28"/>
          <w:lang w:val="en-US"/>
        </w:rPr>
        <w:t>domains = example.com</w:t>
      </w:r>
    </w:p>
    <w:p w14:paraId="1B0CAE03" w14:textId="77777777" w:rsidR="00262E20" w:rsidRPr="00262E20" w:rsidRDefault="00262E20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2E20">
        <w:rPr>
          <w:rFonts w:ascii="Courier New" w:hAnsi="Courier New" w:cs="Courier New"/>
          <w:sz w:val="28"/>
          <w:szCs w:val="28"/>
          <w:lang w:val="en-US"/>
        </w:rPr>
        <w:t>services = nss, pam, ssh</w:t>
      </w:r>
    </w:p>
    <w:p w14:paraId="507C72E5" w14:textId="77777777" w:rsidR="00262E20" w:rsidRPr="00262E20" w:rsidRDefault="00262E20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15091CF" w14:textId="77777777" w:rsidR="00262E20" w:rsidRPr="00262E20" w:rsidRDefault="00262E20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2E20">
        <w:rPr>
          <w:rFonts w:ascii="Courier New" w:hAnsi="Courier New" w:cs="Courier New"/>
          <w:sz w:val="28"/>
          <w:szCs w:val="28"/>
          <w:lang w:val="en-US"/>
        </w:rPr>
        <w:t>[domain/example.com]</w:t>
      </w:r>
    </w:p>
    <w:p w14:paraId="1AF68B24" w14:textId="77777777" w:rsidR="00262E20" w:rsidRPr="00262E20" w:rsidRDefault="00262E20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2E20">
        <w:rPr>
          <w:rFonts w:ascii="Courier New" w:hAnsi="Courier New" w:cs="Courier New"/>
          <w:sz w:val="28"/>
          <w:szCs w:val="28"/>
          <w:lang w:val="en-US"/>
        </w:rPr>
        <w:t>id_provider = ldap</w:t>
      </w:r>
    </w:p>
    <w:p w14:paraId="7F44AEDA" w14:textId="77777777" w:rsidR="00262E20" w:rsidRPr="00262E20" w:rsidRDefault="00262E20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2E20">
        <w:rPr>
          <w:rFonts w:ascii="Courier New" w:hAnsi="Courier New" w:cs="Courier New"/>
          <w:sz w:val="28"/>
          <w:szCs w:val="28"/>
          <w:lang w:val="en-US"/>
        </w:rPr>
        <w:t>auth_provider = krb5</w:t>
      </w:r>
    </w:p>
    <w:p w14:paraId="08F4EC0B" w14:textId="77777777" w:rsidR="00262E20" w:rsidRPr="00262E20" w:rsidRDefault="00262E20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2E20">
        <w:rPr>
          <w:rFonts w:ascii="Courier New" w:hAnsi="Courier New" w:cs="Courier New"/>
          <w:sz w:val="28"/>
          <w:szCs w:val="28"/>
          <w:lang w:val="en-US"/>
        </w:rPr>
        <w:t>krb5_server = kdc1.example.com,kdc2.example.com</w:t>
      </w:r>
    </w:p>
    <w:p w14:paraId="37100570" w14:textId="77777777" w:rsidR="00262E20" w:rsidRPr="00262E20" w:rsidRDefault="00262E20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2E20">
        <w:rPr>
          <w:rFonts w:ascii="Courier New" w:hAnsi="Courier New" w:cs="Courier New"/>
          <w:sz w:val="28"/>
          <w:szCs w:val="28"/>
          <w:lang w:val="en-US"/>
        </w:rPr>
        <w:t>krb5_realm = EXAMPLE.COM</w:t>
      </w:r>
    </w:p>
    <w:p w14:paraId="7CAD704D" w14:textId="77777777" w:rsidR="00262E20" w:rsidRPr="00262E20" w:rsidRDefault="00262E20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2E20">
        <w:rPr>
          <w:rFonts w:ascii="Courier New" w:hAnsi="Courier New" w:cs="Courier New"/>
          <w:sz w:val="28"/>
          <w:szCs w:val="28"/>
          <w:lang w:val="en-US"/>
        </w:rPr>
        <w:t>krb5_store_password_if_offline = true</w:t>
      </w:r>
    </w:p>
    <w:p w14:paraId="24BA3947" w14:textId="77777777" w:rsidR="00262E20" w:rsidRPr="00262E20" w:rsidRDefault="00262E20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2E20">
        <w:rPr>
          <w:rFonts w:ascii="Courier New" w:hAnsi="Courier New" w:cs="Courier New"/>
          <w:sz w:val="28"/>
          <w:szCs w:val="28"/>
          <w:lang w:val="en-US"/>
        </w:rPr>
        <w:lastRenderedPageBreak/>
        <w:t>krb5_renewable_lifetime = 7d</w:t>
      </w:r>
    </w:p>
    <w:p w14:paraId="173423A6" w14:textId="77777777" w:rsidR="00262E20" w:rsidRPr="00262E20" w:rsidRDefault="00262E20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2E20">
        <w:rPr>
          <w:rFonts w:ascii="Courier New" w:hAnsi="Courier New" w:cs="Courier New"/>
          <w:sz w:val="28"/>
          <w:szCs w:val="28"/>
          <w:lang w:val="en-US"/>
        </w:rPr>
        <w:t>krb5_renew_interval = 1h</w:t>
      </w:r>
    </w:p>
    <w:p w14:paraId="46485C63" w14:textId="77777777" w:rsidR="00262E20" w:rsidRPr="00262E20" w:rsidRDefault="00262E20" w:rsidP="005E3273">
      <w:pPr>
        <w:shd w:val="clear" w:color="auto" w:fill="E7E6E6" w:themeFill="background2"/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262E20">
        <w:rPr>
          <w:rFonts w:ascii="Courier New" w:hAnsi="Courier New" w:cs="Courier New"/>
          <w:sz w:val="28"/>
          <w:szCs w:val="28"/>
        </w:rPr>
        <w:t>```</w:t>
      </w:r>
    </w:p>
    <w:p w14:paraId="610D2DEF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A82036" w14:textId="2FE97326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Работа с FreeIPA:</w:t>
      </w:r>
    </w:p>
    <w:p w14:paraId="39E89128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FreeIPA представляет собой комплексное решение для управления идентификацией, объединяющее:</w:t>
      </w:r>
    </w:p>
    <w:p w14:paraId="2A1587B2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Kerberos KDC</w:t>
      </w:r>
    </w:p>
    <w:p w14:paraId="17037B2D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LDAP-сервер</w:t>
      </w:r>
    </w:p>
    <w:p w14:paraId="7B993A12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Сертификационный центр</w:t>
      </w:r>
    </w:p>
    <w:p w14:paraId="4055C4BE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DNS-сервер</w:t>
      </w:r>
    </w:p>
    <w:p w14:paraId="35697EC5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Веб-интерфейс управления</w:t>
      </w:r>
    </w:p>
    <w:p w14:paraId="2B312BED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6EED34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Основные преимущества FreeIPA:</w:t>
      </w:r>
    </w:p>
    <w:p w14:paraId="728EB004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1. Централизованное управление:</w:t>
      </w:r>
    </w:p>
    <w:p w14:paraId="67037845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Единая консоль для всех сервисов</w:t>
      </w:r>
    </w:p>
    <w:p w14:paraId="0B29E1C9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Автоматическая репликация между серверами</w:t>
      </w:r>
    </w:p>
    <w:p w14:paraId="60C79304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Поддержка RBAC (Role-Based Access Control)</w:t>
      </w:r>
    </w:p>
    <w:p w14:paraId="635FE6BA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236B72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2. Расширенные функции безопасности:</w:t>
      </w:r>
    </w:p>
    <w:p w14:paraId="76DDFA9C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Двухфакторная аутентификация</w:t>
      </w:r>
    </w:p>
    <w:p w14:paraId="3CE418CD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Автоматическая генерация сертификатов</w:t>
      </w:r>
    </w:p>
    <w:p w14:paraId="15983A21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Подробное журналирование событий</w:t>
      </w:r>
    </w:p>
    <w:p w14:paraId="0BFACCAC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8A9D4E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3. Кросс-платформенная поддержка:</w:t>
      </w:r>
    </w:p>
    <w:p w14:paraId="73C1835D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Интеграция с Windows через доверительные отношения</w:t>
      </w:r>
    </w:p>
    <w:p w14:paraId="61D9724E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Поддержка различных дистрибутивов Linux</w:t>
      </w:r>
    </w:p>
    <w:p w14:paraId="6E030D59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Совместимость с мобильными устройствами</w:t>
      </w:r>
    </w:p>
    <w:p w14:paraId="06240892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69789F" w14:textId="12A4B0AE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Интеграция с Active Directory:</w:t>
      </w:r>
    </w:p>
    <w:p w14:paraId="7C452C59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Active Directory Microsoft является самой распространенной реализацией Kerberos в корпоративных сетях. При интеграции не-Windows систем с AD необходимо учитывать:</w:t>
      </w:r>
    </w:p>
    <w:p w14:paraId="04C34234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CF7FB5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1. Особенности реализации Microsoft:</w:t>
      </w:r>
    </w:p>
    <w:p w14:paraId="20633326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lastRenderedPageBreak/>
        <w:t>- Использование RC4-HMAC для обратной совместимости</w:t>
      </w:r>
    </w:p>
    <w:p w14:paraId="18ADFDF7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62E20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262E20">
        <w:rPr>
          <w:rFonts w:ascii="Times New Roman" w:hAnsi="Times New Roman" w:cs="Times New Roman"/>
          <w:sz w:val="28"/>
          <w:szCs w:val="28"/>
        </w:rPr>
        <w:t>Наличие</w:t>
      </w:r>
      <w:r w:rsidRPr="00262E20">
        <w:rPr>
          <w:rFonts w:ascii="Times New Roman" w:hAnsi="Times New Roman" w:cs="Times New Roman"/>
          <w:sz w:val="28"/>
          <w:szCs w:val="28"/>
          <w:lang w:val="en-US"/>
        </w:rPr>
        <w:t xml:space="preserve"> PAC (Privilege Attribute Certificate)</w:t>
      </w:r>
    </w:p>
    <w:p w14:paraId="65F4B94E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Специфические расширения протокола</w:t>
      </w:r>
    </w:p>
    <w:p w14:paraId="7875D799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DD08DC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2. Варианты интеграции:</w:t>
      </w:r>
    </w:p>
    <w:p w14:paraId="49A9B890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Прямое присоединение к домену (рекомендуется для Windows-сред)</w:t>
      </w:r>
    </w:p>
    <w:p w14:paraId="0F1A4196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Использование доверительных отношений между лесами</w:t>
      </w:r>
    </w:p>
    <w:p w14:paraId="7D52BFBA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Применение Samba в качестве контроллера домена</w:t>
      </w:r>
    </w:p>
    <w:p w14:paraId="6A92312A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74F5FF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3. Проблемы и решения:</w:t>
      </w:r>
    </w:p>
    <w:p w14:paraId="730DF407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Расхождения во времени (требуется точная синхронизация NTP)</w:t>
      </w:r>
    </w:p>
    <w:p w14:paraId="795799D0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Различия в поддержке алгоритмов шифрования</w:t>
      </w:r>
    </w:p>
    <w:p w14:paraId="30B4C8B5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Особенности работы с DNS</w:t>
      </w:r>
    </w:p>
    <w:p w14:paraId="2284A33E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77530B" w14:textId="0B3E4290" w:rsidR="00262E20" w:rsidRPr="005E3273" w:rsidRDefault="0023568C" w:rsidP="00FA1D09">
      <w:pPr>
        <w:pStyle w:val="2"/>
        <w:rPr>
          <w:b w:val="0"/>
        </w:rPr>
      </w:pPr>
      <w:bookmarkStart w:id="38" w:name="_Toc198615659"/>
      <w:r w:rsidRPr="000F658E">
        <w:t>7</w:t>
      </w:r>
      <w:r w:rsidR="00262E20" w:rsidRPr="005E3273">
        <w:t xml:space="preserve">.3. </w:t>
      </w:r>
      <w:r w:rsidR="00262E20" w:rsidRPr="00FA1D09">
        <w:t>Перспективы</w:t>
      </w:r>
      <w:r w:rsidR="00262E20" w:rsidRPr="005E3273">
        <w:t xml:space="preserve"> развития и новые технологии</w:t>
      </w:r>
      <w:bookmarkEnd w:id="38"/>
    </w:p>
    <w:p w14:paraId="5DB9BED0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DA0808" w14:textId="43B77E0B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Квантово-устойчивые алгоритмы:</w:t>
      </w:r>
    </w:p>
    <w:p w14:paraId="7C72E5E8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С развитием квантовых вычислений традиционные алгоритмы шифрования, используемые в Kerberos, могут стать уязвимыми. Ведутся работы по:</w:t>
      </w:r>
    </w:p>
    <w:p w14:paraId="5EEAEEAA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D2D37C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1. Внедрению новых алгоритмов:</w:t>
      </w:r>
    </w:p>
    <w:p w14:paraId="3408332F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CRYSTALS-Kyber для ключевого обмена</w:t>
      </w:r>
    </w:p>
    <w:p w14:paraId="39A064B9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Falcon для цифровых подписей</w:t>
      </w:r>
    </w:p>
    <w:p w14:paraId="5944CE18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SPHINCS+ как альтернатива RSA</w:t>
      </w:r>
    </w:p>
    <w:p w14:paraId="3FA35419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DE13B4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2. Модернизации протокола:</w:t>
      </w:r>
    </w:p>
    <w:p w14:paraId="1DA6CB51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Поддержка гибридных схем шифрования</w:t>
      </w:r>
    </w:p>
    <w:p w14:paraId="22D29DB2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Постепенный переход на новые стандарты</w:t>
      </w:r>
    </w:p>
    <w:p w14:paraId="04F88325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Обеспечение обратной совместимости</w:t>
      </w:r>
    </w:p>
    <w:p w14:paraId="4CCBCEE0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CC3633" w14:textId="32A1AD76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Облачная интеграция:</w:t>
      </w:r>
    </w:p>
    <w:p w14:paraId="52481FAA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lastRenderedPageBreak/>
        <w:t>Современные облачные платформы предлагают новые возможности для Kerberos:</w:t>
      </w:r>
    </w:p>
    <w:p w14:paraId="33F38E22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A06BDF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62E20">
        <w:rPr>
          <w:rFonts w:ascii="Times New Roman" w:hAnsi="Times New Roman" w:cs="Times New Roman"/>
          <w:sz w:val="28"/>
          <w:szCs w:val="28"/>
          <w:lang w:val="en-US"/>
        </w:rPr>
        <w:t xml:space="preserve">1. </w:t>
      </w:r>
      <w:r w:rsidRPr="00262E20">
        <w:rPr>
          <w:rFonts w:ascii="Times New Roman" w:hAnsi="Times New Roman" w:cs="Times New Roman"/>
          <w:sz w:val="28"/>
          <w:szCs w:val="28"/>
        </w:rPr>
        <w:t>Гибридные</w:t>
      </w:r>
      <w:r w:rsidRPr="00262E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62E20">
        <w:rPr>
          <w:rFonts w:ascii="Times New Roman" w:hAnsi="Times New Roman" w:cs="Times New Roman"/>
          <w:sz w:val="28"/>
          <w:szCs w:val="28"/>
        </w:rPr>
        <w:t>сценарии</w:t>
      </w:r>
      <w:r w:rsidRPr="00262E2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257025C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62E20">
        <w:rPr>
          <w:rFonts w:ascii="Times New Roman" w:hAnsi="Times New Roman" w:cs="Times New Roman"/>
          <w:sz w:val="28"/>
          <w:szCs w:val="28"/>
          <w:lang w:val="en-US"/>
        </w:rPr>
        <w:t>- Azure AD Kerberos Hybrid Auth</w:t>
      </w:r>
    </w:p>
    <w:p w14:paraId="7F024DAC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62E20">
        <w:rPr>
          <w:rFonts w:ascii="Times New Roman" w:hAnsi="Times New Roman" w:cs="Times New Roman"/>
          <w:sz w:val="28"/>
          <w:szCs w:val="28"/>
          <w:lang w:val="en-US"/>
        </w:rPr>
        <w:t>- AWS Managed Microsoft AD</w:t>
      </w:r>
    </w:p>
    <w:p w14:paraId="166ABFEA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62E20">
        <w:rPr>
          <w:rFonts w:ascii="Times New Roman" w:hAnsi="Times New Roman" w:cs="Times New Roman"/>
          <w:sz w:val="28"/>
          <w:szCs w:val="28"/>
          <w:lang w:val="en-US"/>
        </w:rPr>
        <w:t>- Google Cloud Identity</w:t>
      </w:r>
    </w:p>
    <w:p w14:paraId="18513460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52FB79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2. Новые модели развертывания:</w:t>
      </w:r>
    </w:p>
    <w:p w14:paraId="50863E6D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KDC как сервис (KDCaaS)</w:t>
      </w:r>
    </w:p>
    <w:p w14:paraId="4915C3F9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Микросервисная архитектура</w:t>
      </w:r>
    </w:p>
    <w:p w14:paraId="630C0245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Контейнеризация компонентов</w:t>
      </w:r>
    </w:p>
    <w:p w14:paraId="5EBFF099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7E0E21" w14:textId="78D532AC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IoT и встроенные системы:</w:t>
      </w:r>
    </w:p>
    <w:p w14:paraId="72F0B4B8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Для устройств Интернета вещей разрабатываются:</w:t>
      </w:r>
    </w:p>
    <w:p w14:paraId="1751E18B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465E26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1. Облегченные версии протокола:</w:t>
      </w:r>
    </w:p>
    <w:p w14:paraId="1596AAAE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Упрощенные заголовки пакетов</w:t>
      </w:r>
    </w:p>
    <w:p w14:paraId="501E84A4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Оптимизированные алгоритмы</w:t>
      </w:r>
    </w:p>
    <w:p w14:paraId="3DD36098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Минимальные требования к ресурсам</w:t>
      </w:r>
    </w:p>
    <w:p w14:paraId="712D78F6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867C16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2. Специализированные решения:</w:t>
      </w:r>
    </w:p>
    <w:p w14:paraId="5A53489C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Kerberos для сенсорных сетей</w:t>
      </w:r>
    </w:p>
    <w:p w14:paraId="481562CF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Адаптация для промышленного IoT</w:t>
      </w:r>
    </w:p>
    <w:p w14:paraId="777C8CBE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Поддержка устройств с ограниченным энергопотреблением</w:t>
      </w:r>
    </w:p>
    <w:p w14:paraId="0030444C" w14:textId="77777777" w:rsid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0D381F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CA0F75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A9D1A1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BE32C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D904E3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04332F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3F0E5D" w14:textId="77777777" w:rsidR="005E3273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2BA811" w14:textId="77777777" w:rsidR="00297F30" w:rsidRDefault="00297F3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E805DA" w14:textId="77777777" w:rsidR="00297F30" w:rsidRDefault="00297F3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CA5797" w14:textId="77777777" w:rsidR="005E3273" w:rsidRPr="00262E20" w:rsidRDefault="005E3273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B8C10B" w14:textId="137D2E50" w:rsidR="00262E20" w:rsidRPr="005E3273" w:rsidRDefault="0023568C" w:rsidP="00FA1D09">
      <w:pPr>
        <w:pStyle w:val="2"/>
        <w:rPr>
          <w:b w:val="0"/>
        </w:rPr>
      </w:pPr>
      <w:bookmarkStart w:id="39" w:name="_Toc198615660"/>
      <w:r w:rsidRPr="000F658E">
        <w:lastRenderedPageBreak/>
        <w:t>7</w:t>
      </w:r>
      <w:r w:rsidR="00262E20" w:rsidRPr="005E3273">
        <w:t>.4. Рекомендации по внедрению</w:t>
      </w:r>
      <w:bookmarkEnd w:id="39"/>
    </w:p>
    <w:p w14:paraId="08D2AE00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69E030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При построении инфраструктуры с использованием Kerberos следует:</w:t>
      </w:r>
    </w:p>
    <w:p w14:paraId="19CA4F08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46A53A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1. Тщательно спланировать архитектуру:</w:t>
      </w:r>
    </w:p>
    <w:p w14:paraId="0E3D41D8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Определить количество и расположение KDC</w:t>
      </w:r>
    </w:p>
    <w:p w14:paraId="5F13AF8B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Продумать схему репликации</w:t>
      </w:r>
    </w:p>
    <w:p w14:paraId="1142560E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Обеспечить отказоустойчивость</w:t>
      </w:r>
    </w:p>
    <w:p w14:paraId="38EC1E1E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4C463B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2. Разработать политики безопасности:</w:t>
      </w:r>
    </w:p>
    <w:p w14:paraId="6A2F1D66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Время жизни билетов</w:t>
      </w:r>
    </w:p>
    <w:p w14:paraId="2C87B556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Алгоритмы шифрования</w:t>
      </w:r>
    </w:p>
    <w:p w14:paraId="6D447191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Правила делегирования</w:t>
      </w:r>
    </w:p>
    <w:p w14:paraId="75C5B2E5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6CF8B2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3. Реализовать мониторинг:</w:t>
      </w:r>
    </w:p>
    <w:p w14:paraId="3B8DA818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Отслеживание попыток аутентификации</w:t>
      </w:r>
    </w:p>
    <w:p w14:paraId="44767BFB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Анализ использования билетов</w:t>
      </w:r>
    </w:p>
    <w:p w14:paraId="6F7E38ED" w14:textId="585AC419" w:rsidR="00D51C71" w:rsidRPr="00262E20" w:rsidRDefault="00262E20" w:rsidP="00D51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Выявление аномальной активности</w:t>
      </w:r>
    </w:p>
    <w:p w14:paraId="7A413612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C44C3F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4. Подготовить документацию:</w:t>
      </w:r>
    </w:p>
    <w:p w14:paraId="2FADE288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Руководства для администраторов</w:t>
      </w:r>
    </w:p>
    <w:p w14:paraId="3CD8467C" w14:textId="77777777" w:rsidR="00262E20" w:rsidRP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Инструкции для пользователей</w:t>
      </w:r>
    </w:p>
    <w:p w14:paraId="5014DD09" w14:textId="2D21D16B" w:rsidR="00262E20" w:rsidRDefault="00262E20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E20">
        <w:rPr>
          <w:rFonts w:ascii="Times New Roman" w:hAnsi="Times New Roman" w:cs="Times New Roman"/>
          <w:sz w:val="28"/>
          <w:szCs w:val="28"/>
        </w:rPr>
        <w:t>- Планы реагирования на инциденты</w:t>
      </w:r>
    </w:p>
    <w:p w14:paraId="056BC3A7" w14:textId="123D7F9D" w:rsidR="00D51C71" w:rsidRDefault="00D51C7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556860" w14:textId="53920982" w:rsidR="00D51C71" w:rsidRDefault="00D51C7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83A9E1" w14:textId="6A18D48F" w:rsidR="00D51C71" w:rsidRDefault="00D51C7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9F5827" w14:textId="5D05A0B7" w:rsidR="00D51C71" w:rsidRDefault="00D51C7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F3706F" w14:textId="052D3801" w:rsidR="00D51C71" w:rsidRDefault="00D51C7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CA447F" w14:textId="14B29694" w:rsidR="00D51C71" w:rsidRDefault="00D51C7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476876" w14:textId="287F2F4A" w:rsidR="00D51C71" w:rsidRDefault="00D51C7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45FB1B" w14:textId="41BF10C0" w:rsidR="00D51C71" w:rsidRDefault="00D51C7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F27CB3" w14:textId="46A6CEE5" w:rsidR="00D51C71" w:rsidRDefault="00D51C7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5C084D" w14:textId="4DB73508" w:rsidR="00D51C71" w:rsidRDefault="00D51C7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7A638E" w14:textId="5A49E46C" w:rsidR="00D51C71" w:rsidRDefault="00D51C7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CCF905" w14:textId="557A2356" w:rsidR="00D51C71" w:rsidRDefault="00D51C7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AA7102" w14:textId="2ABE409B" w:rsidR="00D51C71" w:rsidRDefault="00D51C7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C13CD8" w14:textId="13480FB3" w:rsidR="00D51C71" w:rsidRDefault="00D51C7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99AA28" w14:textId="77777777" w:rsidR="00D51C71" w:rsidRPr="00D51C71" w:rsidRDefault="00D51C71" w:rsidP="00FA1D09">
      <w:pPr>
        <w:pStyle w:val="1"/>
        <w:rPr>
          <w:rFonts w:eastAsia="Times New Roman"/>
          <w:lang w:eastAsia="ru-RU"/>
        </w:rPr>
      </w:pPr>
      <w:bookmarkStart w:id="40" w:name="_Toc198615661"/>
      <w:r w:rsidRPr="00D51C71">
        <w:rPr>
          <w:rFonts w:eastAsia="Times New Roman"/>
          <w:lang w:eastAsia="ru-RU"/>
        </w:rPr>
        <w:lastRenderedPageBreak/>
        <w:t>Контрольные вопросы</w:t>
      </w:r>
      <w:bookmarkEnd w:id="40"/>
    </w:p>
    <w:p w14:paraId="22216121" w14:textId="77777777" w:rsidR="00D51C71" w:rsidRPr="00D51C71" w:rsidRDefault="00D51C71" w:rsidP="00D51C71">
      <w:pPr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51C7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чём заключается основная цель и назначение протокола Kerberos?</w:t>
      </w:r>
    </w:p>
    <w:p w14:paraId="7597E2FD" w14:textId="77777777" w:rsidR="00D51C71" w:rsidRPr="00D51C71" w:rsidRDefault="00D51C71" w:rsidP="00D51C71">
      <w:pPr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51C7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Какие этапы прошёл протокол Kerberos в своём развитии и какие версии существуют?</w:t>
      </w:r>
    </w:p>
    <w:p w14:paraId="5EEBEB7F" w14:textId="77777777" w:rsidR="00D51C71" w:rsidRPr="00D51C71" w:rsidRDefault="00D51C71" w:rsidP="00D51C71">
      <w:pPr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51C7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Какие компоненты входят в архитектуру Kerberos и каковы их функции?</w:t>
      </w:r>
    </w:p>
    <w:p w14:paraId="1BB658CE" w14:textId="77777777" w:rsidR="00D51C71" w:rsidRPr="00D51C71" w:rsidRDefault="00D51C71" w:rsidP="00D51C71">
      <w:pPr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51C7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 осуществляется процесс аутентификации в Kerberos от начала до получения доступа к сервису?</w:t>
      </w:r>
    </w:p>
    <w:p w14:paraId="3D799F5E" w14:textId="77777777" w:rsidR="00D51C71" w:rsidRPr="00D51C71" w:rsidRDefault="00D51C71" w:rsidP="00D51C71">
      <w:pPr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51C7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 такое TGT и Service Ticket, какова их роль и как они защищены?</w:t>
      </w:r>
    </w:p>
    <w:p w14:paraId="7DE3AC64" w14:textId="77777777" w:rsidR="00D51C71" w:rsidRPr="00D51C71" w:rsidRDefault="00D51C71" w:rsidP="00D51C71">
      <w:pPr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51C7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Какие криптографические алгоритмы используются в Kerberos и зачем нужны сессионные ключи?</w:t>
      </w:r>
    </w:p>
    <w:p w14:paraId="225970F7" w14:textId="77777777" w:rsidR="00D51C71" w:rsidRPr="00D51C71" w:rsidRDefault="00D51C71" w:rsidP="00D51C71">
      <w:pPr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51C7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Какие основные механизмы безопасности реализованы в Kerberos (например, защита от replay-атак)?</w:t>
      </w:r>
    </w:p>
    <w:p w14:paraId="5C4F784A" w14:textId="77777777" w:rsidR="00D51C71" w:rsidRPr="00D51C71" w:rsidRDefault="00D51C71" w:rsidP="00D51C71">
      <w:pPr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51C7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Какие угрозы и уязвимости существуют в протоколе Kerberos и как с ними борются?</w:t>
      </w:r>
    </w:p>
    <w:p w14:paraId="6FC69070" w14:textId="77777777" w:rsidR="00D51C71" w:rsidRPr="00D51C71" w:rsidRDefault="00D51C71" w:rsidP="00D51C71">
      <w:pPr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51C7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Где и как применяется Kerberos в современных IT-системах (Windows, Linux, облачные решения)?</w:t>
      </w:r>
    </w:p>
    <w:p w14:paraId="2FA0058F" w14:textId="77777777" w:rsidR="00D51C71" w:rsidRPr="00D51C71" w:rsidRDefault="00D51C71" w:rsidP="00D51C71">
      <w:pPr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51C7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Каковы перспективы развития протокола Kerberos в условиях новых технологий (квантовая криптография, IoT и т.д.)?</w:t>
      </w:r>
    </w:p>
    <w:p w14:paraId="0F88F94B" w14:textId="284C8004" w:rsidR="00D51C71" w:rsidRDefault="00D51C71" w:rsidP="00D51C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D7F1A5" w14:textId="0C5E18C4" w:rsidR="00D51C71" w:rsidRDefault="00D51C71" w:rsidP="00D51C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E8D82B" w14:textId="4FB9AF9A" w:rsidR="00D51C71" w:rsidRDefault="00D51C71" w:rsidP="00D51C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9299D0" w14:textId="10238580" w:rsidR="00D51C71" w:rsidRDefault="00D51C71" w:rsidP="00D51C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C5372C" w14:textId="51E26B40" w:rsidR="00D51C71" w:rsidRDefault="00D51C71" w:rsidP="00D51C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394F09" w14:textId="0F9A15D7" w:rsidR="00D51C71" w:rsidRDefault="00D51C71" w:rsidP="00D51C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449F77" w14:textId="54A66136" w:rsidR="00D51C71" w:rsidRDefault="00D51C71" w:rsidP="00D51C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EC2B50" w14:textId="3846559C" w:rsidR="00D51C71" w:rsidRDefault="00D51C71" w:rsidP="00D51C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4F0853" w14:textId="5BFF635E" w:rsidR="00D51C71" w:rsidRDefault="00D51C71" w:rsidP="00D51C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93F9DE" w14:textId="1AE5A8FF" w:rsidR="00D51C71" w:rsidRDefault="00D51C71" w:rsidP="00D51C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90EF1D" w14:textId="0E321962" w:rsidR="00D51C71" w:rsidRDefault="00D51C71" w:rsidP="00D51C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04832B" w14:textId="4F28D5CC" w:rsidR="00D51C71" w:rsidRDefault="00D51C71" w:rsidP="00D51C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9ED065" w14:textId="77777777" w:rsidR="00D51C71" w:rsidRDefault="00D51C71" w:rsidP="00D51C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5F6E12" w14:textId="77777777" w:rsidR="00D51C71" w:rsidRPr="00D51C71" w:rsidRDefault="00D51C71" w:rsidP="00FA1D09">
      <w:pPr>
        <w:pStyle w:val="1"/>
      </w:pPr>
      <w:bookmarkStart w:id="41" w:name="_Toc198615662"/>
      <w:r w:rsidRPr="00D51C71">
        <w:lastRenderedPageBreak/>
        <w:t>Практические задания</w:t>
      </w:r>
      <w:bookmarkEnd w:id="41"/>
    </w:p>
    <w:p w14:paraId="050E7652" w14:textId="77777777" w:rsidR="00D51C71" w:rsidRPr="00D51C71" w:rsidRDefault="00D51C71" w:rsidP="00D51C71">
      <w:pPr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1C71">
        <w:rPr>
          <w:rFonts w:ascii="Times New Roman" w:hAnsi="Times New Roman" w:cs="Times New Roman"/>
          <w:sz w:val="28"/>
          <w:szCs w:val="28"/>
        </w:rPr>
        <w:t>Установите и настройте Kerberos-сервер (KDC) на Linux-системе, указав собственный realm.</w:t>
      </w:r>
    </w:p>
    <w:p w14:paraId="16DDC9BC" w14:textId="77777777" w:rsidR="00D51C71" w:rsidRPr="00D51C71" w:rsidRDefault="00D51C71" w:rsidP="00D51C71">
      <w:pPr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1C71">
        <w:rPr>
          <w:rFonts w:ascii="Times New Roman" w:hAnsi="Times New Roman" w:cs="Times New Roman"/>
          <w:sz w:val="28"/>
          <w:szCs w:val="28"/>
        </w:rPr>
        <w:t>Настройте Kerberos-клиент на другой машине и выполните успешную аутентификацию с помощью команды kinit.</w:t>
      </w:r>
    </w:p>
    <w:p w14:paraId="5590EFA3" w14:textId="77777777" w:rsidR="00D51C71" w:rsidRPr="00D51C71" w:rsidRDefault="00D51C71" w:rsidP="00D51C71">
      <w:pPr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1C71">
        <w:rPr>
          <w:rFonts w:ascii="Times New Roman" w:hAnsi="Times New Roman" w:cs="Times New Roman"/>
          <w:sz w:val="28"/>
          <w:szCs w:val="28"/>
        </w:rPr>
        <w:t>Получите TGT и проверьте информацию о билетах с помощью команды klist.</w:t>
      </w:r>
    </w:p>
    <w:p w14:paraId="34461EDA" w14:textId="77777777" w:rsidR="00D51C71" w:rsidRPr="00D51C71" w:rsidRDefault="00D51C71" w:rsidP="00D51C71">
      <w:pPr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1C71">
        <w:rPr>
          <w:rFonts w:ascii="Times New Roman" w:hAnsi="Times New Roman" w:cs="Times New Roman"/>
          <w:sz w:val="28"/>
          <w:szCs w:val="28"/>
        </w:rPr>
        <w:t>Настройте аутентификацию по Kerberos для SSH-соединения между двумя машинами.</w:t>
      </w:r>
    </w:p>
    <w:p w14:paraId="011A547C" w14:textId="77777777" w:rsidR="00D51C71" w:rsidRPr="00D51C71" w:rsidRDefault="00D51C71" w:rsidP="00D51C71">
      <w:pPr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1C71">
        <w:rPr>
          <w:rFonts w:ascii="Times New Roman" w:hAnsi="Times New Roman" w:cs="Times New Roman"/>
          <w:sz w:val="28"/>
          <w:szCs w:val="28"/>
        </w:rPr>
        <w:t>Создайте нового principal-пользователя в Kerberos и проверьте его доступ к целевому сервису.</w:t>
      </w:r>
    </w:p>
    <w:p w14:paraId="6A27D0DE" w14:textId="77777777" w:rsidR="00D51C71" w:rsidRPr="00D51C71" w:rsidRDefault="00D51C71" w:rsidP="00D51C71">
      <w:pPr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1C71">
        <w:rPr>
          <w:rFonts w:ascii="Times New Roman" w:hAnsi="Times New Roman" w:cs="Times New Roman"/>
          <w:sz w:val="28"/>
          <w:szCs w:val="28"/>
        </w:rPr>
        <w:t>Настройте синхронизацию времени через NTP на всех участниках Kerberos-инфраструктуры и проверьте допустимое расхождение.</w:t>
      </w:r>
    </w:p>
    <w:p w14:paraId="1484BADB" w14:textId="77777777" w:rsidR="00D51C71" w:rsidRPr="00D51C71" w:rsidRDefault="00D51C71" w:rsidP="00D51C71">
      <w:pPr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1C71">
        <w:rPr>
          <w:rFonts w:ascii="Times New Roman" w:hAnsi="Times New Roman" w:cs="Times New Roman"/>
          <w:sz w:val="28"/>
          <w:szCs w:val="28"/>
        </w:rPr>
        <w:t>Выполните анализ логов Kerberos-сервера (/var/log/krb5kdc.log) и найдите информацию о TGS-запросах.</w:t>
      </w:r>
    </w:p>
    <w:p w14:paraId="43011935" w14:textId="77777777" w:rsidR="00D51C71" w:rsidRPr="00D51C71" w:rsidRDefault="00D51C71" w:rsidP="00D51C71">
      <w:pPr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1C71">
        <w:rPr>
          <w:rFonts w:ascii="Times New Roman" w:hAnsi="Times New Roman" w:cs="Times New Roman"/>
          <w:sz w:val="28"/>
          <w:szCs w:val="28"/>
        </w:rPr>
        <w:t>Используя Wireshark, зафиксируйте и проанализируйте трафик Kerberos (AS-REQ, TGS-REQ, AP-REQ).</w:t>
      </w:r>
    </w:p>
    <w:p w14:paraId="1C30E232" w14:textId="77777777" w:rsidR="00D51C71" w:rsidRPr="00D51C71" w:rsidRDefault="00D51C71" w:rsidP="00D51C71">
      <w:pPr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1C71">
        <w:rPr>
          <w:rFonts w:ascii="Times New Roman" w:hAnsi="Times New Roman" w:cs="Times New Roman"/>
          <w:sz w:val="28"/>
          <w:szCs w:val="28"/>
        </w:rPr>
        <w:t>Настройте делегирование билета и проверьте возможность доступа от имени другого сервиса.</w:t>
      </w:r>
    </w:p>
    <w:p w14:paraId="1A6246C6" w14:textId="77777777" w:rsidR="00D51C71" w:rsidRPr="00D51C71" w:rsidRDefault="00D51C71" w:rsidP="00D51C71">
      <w:pPr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1C71">
        <w:rPr>
          <w:rFonts w:ascii="Times New Roman" w:hAnsi="Times New Roman" w:cs="Times New Roman"/>
          <w:sz w:val="28"/>
          <w:szCs w:val="28"/>
        </w:rPr>
        <w:t>Напишите скрипт на Bash, который автоматически проверяет наличие действующего билета, синхронизацию времени и доступность KDC.</w:t>
      </w:r>
    </w:p>
    <w:p w14:paraId="1AD83080" w14:textId="77777777" w:rsidR="00D51C71" w:rsidRPr="00435B92" w:rsidRDefault="00D51C71" w:rsidP="005E32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D51C71" w:rsidRPr="00435B92" w:rsidSect="00CA45A9">
      <w:pgSz w:w="16838" w:h="11906" w:orient="landscape"/>
      <w:pgMar w:top="850" w:right="1134" w:bottom="1701" w:left="1134" w:header="708" w:footer="708" w:gutter="0"/>
      <w:pgNumType w:start="0"/>
      <w:cols w:num="2"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1155E"/>
    <w:multiLevelType w:val="multilevel"/>
    <w:tmpl w:val="F912AA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426729"/>
    <w:multiLevelType w:val="multilevel"/>
    <w:tmpl w:val="AF5CE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46C7B"/>
    <w:multiLevelType w:val="multilevel"/>
    <w:tmpl w:val="10586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A3A0A"/>
    <w:multiLevelType w:val="multilevel"/>
    <w:tmpl w:val="2E8E5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504CAC"/>
    <w:multiLevelType w:val="multilevel"/>
    <w:tmpl w:val="5C4E9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54278"/>
    <w:multiLevelType w:val="multilevel"/>
    <w:tmpl w:val="712E6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2A6049"/>
    <w:multiLevelType w:val="multilevel"/>
    <w:tmpl w:val="3BF0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32E76"/>
    <w:multiLevelType w:val="multilevel"/>
    <w:tmpl w:val="61B01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1A3118"/>
    <w:multiLevelType w:val="multilevel"/>
    <w:tmpl w:val="67302E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5D21B3"/>
    <w:multiLevelType w:val="multilevel"/>
    <w:tmpl w:val="EB0CD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691A49"/>
    <w:multiLevelType w:val="multilevel"/>
    <w:tmpl w:val="27123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EC4FE4"/>
    <w:multiLevelType w:val="multilevel"/>
    <w:tmpl w:val="62D89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DD5009"/>
    <w:multiLevelType w:val="multilevel"/>
    <w:tmpl w:val="75BE72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D91923"/>
    <w:multiLevelType w:val="multilevel"/>
    <w:tmpl w:val="EC9CB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F0777"/>
    <w:multiLevelType w:val="multilevel"/>
    <w:tmpl w:val="4296E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683E12"/>
    <w:multiLevelType w:val="multilevel"/>
    <w:tmpl w:val="D958B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B37528"/>
    <w:multiLevelType w:val="multilevel"/>
    <w:tmpl w:val="868AC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930AA6"/>
    <w:multiLevelType w:val="multilevel"/>
    <w:tmpl w:val="5F18A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9E1BBB"/>
    <w:multiLevelType w:val="multilevel"/>
    <w:tmpl w:val="10B0B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DD5286"/>
    <w:multiLevelType w:val="multilevel"/>
    <w:tmpl w:val="523E95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006689F"/>
    <w:multiLevelType w:val="multilevel"/>
    <w:tmpl w:val="CE449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890085"/>
    <w:multiLevelType w:val="multilevel"/>
    <w:tmpl w:val="24F8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4B4C2F"/>
    <w:multiLevelType w:val="multilevel"/>
    <w:tmpl w:val="CB528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5E1109"/>
    <w:multiLevelType w:val="multilevel"/>
    <w:tmpl w:val="912EF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BE6146"/>
    <w:multiLevelType w:val="multilevel"/>
    <w:tmpl w:val="2960D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BF3A33"/>
    <w:multiLevelType w:val="multilevel"/>
    <w:tmpl w:val="C632E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6B5AE2"/>
    <w:multiLevelType w:val="multilevel"/>
    <w:tmpl w:val="B2C0162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382881"/>
    <w:multiLevelType w:val="multilevel"/>
    <w:tmpl w:val="3084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DB564E"/>
    <w:multiLevelType w:val="multilevel"/>
    <w:tmpl w:val="61902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A8539C"/>
    <w:multiLevelType w:val="multilevel"/>
    <w:tmpl w:val="9C8C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A5538E"/>
    <w:multiLevelType w:val="multilevel"/>
    <w:tmpl w:val="4D46E3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C32795"/>
    <w:multiLevelType w:val="multilevel"/>
    <w:tmpl w:val="58A8AE7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C061E93"/>
    <w:multiLevelType w:val="multilevel"/>
    <w:tmpl w:val="52304E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DA00DD1"/>
    <w:multiLevelType w:val="multilevel"/>
    <w:tmpl w:val="79A4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CB6E9C"/>
    <w:multiLevelType w:val="multilevel"/>
    <w:tmpl w:val="6C7404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0BA139B"/>
    <w:multiLevelType w:val="multilevel"/>
    <w:tmpl w:val="AD700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23D07CC"/>
    <w:multiLevelType w:val="multilevel"/>
    <w:tmpl w:val="B6CE70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3AB63A0"/>
    <w:multiLevelType w:val="multilevel"/>
    <w:tmpl w:val="861EC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BD2100"/>
    <w:multiLevelType w:val="multilevel"/>
    <w:tmpl w:val="6B3E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5F31B5"/>
    <w:multiLevelType w:val="multilevel"/>
    <w:tmpl w:val="610EF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621594"/>
    <w:multiLevelType w:val="multilevel"/>
    <w:tmpl w:val="EA4299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AE80410"/>
    <w:multiLevelType w:val="multilevel"/>
    <w:tmpl w:val="086C6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81100E"/>
    <w:multiLevelType w:val="multilevel"/>
    <w:tmpl w:val="4B487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2D2F1C"/>
    <w:multiLevelType w:val="multilevel"/>
    <w:tmpl w:val="F950F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483876"/>
    <w:multiLevelType w:val="multilevel"/>
    <w:tmpl w:val="8066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A02683"/>
    <w:multiLevelType w:val="multilevel"/>
    <w:tmpl w:val="6D1AF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6D3D74"/>
    <w:multiLevelType w:val="multilevel"/>
    <w:tmpl w:val="9EBE7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E459CC"/>
    <w:multiLevelType w:val="multilevel"/>
    <w:tmpl w:val="5F303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37"/>
  </w:num>
  <w:num w:numId="3">
    <w:abstractNumId w:val="39"/>
  </w:num>
  <w:num w:numId="4">
    <w:abstractNumId w:val="26"/>
  </w:num>
  <w:num w:numId="5">
    <w:abstractNumId w:val="16"/>
  </w:num>
  <w:num w:numId="6">
    <w:abstractNumId w:val="44"/>
  </w:num>
  <w:num w:numId="7">
    <w:abstractNumId w:val="12"/>
  </w:num>
  <w:num w:numId="8">
    <w:abstractNumId w:val="7"/>
  </w:num>
  <w:num w:numId="9">
    <w:abstractNumId w:val="2"/>
  </w:num>
  <w:num w:numId="10">
    <w:abstractNumId w:val="29"/>
  </w:num>
  <w:num w:numId="11">
    <w:abstractNumId w:val="17"/>
  </w:num>
  <w:num w:numId="12">
    <w:abstractNumId w:val="11"/>
  </w:num>
  <w:num w:numId="13">
    <w:abstractNumId w:val="33"/>
  </w:num>
  <w:num w:numId="14">
    <w:abstractNumId w:val="32"/>
  </w:num>
  <w:num w:numId="15">
    <w:abstractNumId w:val="24"/>
  </w:num>
  <w:num w:numId="16">
    <w:abstractNumId w:val="41"/>
  </w:num>
  <w:num w:numId="17">
    <w:abstractNumId w:val="34"/>
  </w:num>
  <w:num w:numId="18">
    <w:abstractNumId w:val="4"/>
  </w:num>
  <w:num w:numId="19">
    <w:abstractNumId w:val="21"/>
  </w:num>
  <w:num w:numId="20">
    <w:abstractNumId w:val="14"/>
  </w:num>
  <w:num w:numId="21">
    <w:abstractNumId w:val="13"/>
  </w:num>
  <w:num w:numId="22">
    <w:abstractNumId w:val="42"/>
  </w:num>
  <w:num w:numId="23">
    <w:abstractNumId w:val="19"/>
  </w:num>
  <w:num w:numId="24">
    <w:abstractNumId w:val="25"/>
  </w:num>
  <w:num w:numId="25">
    <w:abstractNumId w:val="5"/>
  </w:num>
  <w:num w:numId="26">
    <w:abstractNumId w:val="36"/>
  </w:num>
  <w:num w:numId="27">
    <w:abstractNumId w:val="6"/>
  </w:num>
  <w:num w:numId="28">
    <w:abstractNumId w:val="38"/>
  </w:num>
  <w:num w:numId="29">
    <w:abstractNumId w:val="9"/>
  </w:num>
  <w:num w:numId="30">
    <w:abstractNumId w:val="18"/>
  </w:num>
  <w:num w:numId="31">
    <w:abstractNumId w:val="8"/>
  </w:num>
  <w:num w:numId="32">
    <w:abstractNumId w:val="1"/>
  </w:num>
  <w:num w:numId="33">
    <w:abstractNumId w:val="31"/>
  </w:num>
  <w:num w:numId="34">
    <w:abstractNumId w:val="27"/>
  </w:num>
  <w:num w:numId="35">
    <w:abstractNumId w:val="0"/>
  </w:num>
  <w:num w:numId="36">
    <w:abstractNumId w:val="46"/>
  </w:num>
  <w:num w:numId="37">
    <w:abstractNumId w:val="3"/>
  </w:num>
  <w:num w:numId="38">
    <w:abstractNumId w:val="20"/>
  </w:num>
  <w:num w:numId="39">
    <w:abstractNumId w:val="40"/>
  </w:num>
  <w:num w:numId="40">
    <w:abstractNumId w:val="22"/>
  </w:num>
  <w:num w:numId="41">
    <w:abstractNumId w:val="30"/>
  </w:num>
  <w:num w:numId="42">
    <w:abstractNumId w:val="45"/>
  </w:num>
  <w:num w:numId="43">
    <w:abstractNumId w:val="43"/>
  </w:num>
  <w:num w:numId="44">
    <w:abstractNumId w:val="47"/>
  </w:num>
  <w:num w:numId="45">
    <w:abstractNumId w:val="28"/>
  </w:num>
  <w:num w:numId="46">
    <w:abstractNumId w:val="35"/>
  </w:num>
  <w:num w:numId="47">
    <w:abstractNumId w:val="10"/>
  </w:num>
  <w:num w:numId="4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49E8"/>
    <w:rsid w:val="00003015"/>
    <w:rsid w:val="000F658E"/>
    <w:rsid w:val="002055DF"/>
    <w:rsid w:val="00215C4A"/>
    <w:rsid w:val="0023568C"/>
    <w:rsid w:val="00262E20"/>
    <w:rsid w:val="00297F30"/>
    <w:rsid w:val="002C5FDA"/>
    <w:rsid w:val="00435B92"/>
    <w:rsid w:val="004949E8"/>
    <w:rsid w:val="004E6609"/>
    <w:rsid w:val="004F7183"/>
    <w:rsid w:val="00567A90"/>
    <w:rsid w:val="005E3273"/>
    <w:rsid w:val="00630650"/>
    <w:rsid w:val="00636C21"/>
    <w:rsid w:val="006B790F"/>
    <w:rsid w:val="0074120B"/>
    <w:rsid w:val="00880828"/>
    <w:rsid w:val="00885246"/>
    <w:rsid w:val="00B10F56"/>
    <w:rsid w:val="00BB16D6"/>
    <w:rsid w:val="00CA45A9"/>
    <w:rsid w:val="00CC30E2"/>
    <w:rsid w:val="00D51C71"/>
    <w:rsid w:val="00E02E04"/>
    <w:rsid w:val="00E24D8F"/>
    <w:rsid w:val="00E7274E"/>
    <w:rsid w:val="00FA1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2677E0"/>
  <w15:chartTrackingRefBased/>
  <w15:docId w15:val="{E1098C05-D92F-4197-A3DA-533D81BAF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C5FDA"/>
  </w:style>
  <w:style w:type="paragraph" w:styleId="1">
    <w:name w:val="heading 1"/>
    <w:basedOn w:val="a"/>
    <w:next w:val="a"/>
    <w:link w:val="10"/>
    <w:uiPriority w:val="9"/>
    <w:qFormat/>
    <w:rsid w:val="000F658E"/>
    <w:pPr>
      <w:keepNext/>
      <w:keepLines/>
      <w:spacing w:before="360" w:after="80"/>
      <w:ind w:left="708"/>
      <w:outlineLvl w:val="0"/>
    </w:pPr>
    <w:rPr>
      <w:rFonts w:ascii="Times New Roman" w:eastAsiaTheme="majorEastAsia" w:hAnsi="Times New Roman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F658E"/>
    <w:pPr>
      <w:keepNext/>
      <w:keepLines/>
      <w:spacing w:before="160" w:after="80"/>
      <w:ind w:left="708"/>
      <w:jc w:val="both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949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49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49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49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49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49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49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658E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0F658E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4949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949E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949E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949E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949E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949E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949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949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949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49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949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949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949E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949E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949E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949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949E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949E8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7412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link w:val="ae"/>
    <w:uiPriority w:val="1"/>
    <w:qFormat/>
    <w:rsid w:val="00CA45A9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ae">
    <w:name w:val="Без интервала Знак"/>
    <w:basedOn w:val="a0"/>
    <w:link w:val="ad"/>
    <w:uiPriority w:val="1"/>
    <w:rsid w:val="00CA45A9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CA45A9"/>
    <w:pPr>
      <w:spacing w:before="240" w:after="0" w:line="259" w:lineRule="auto"/>
      <w:outlineLvl w:val="9"/>
    </w:pPr>
    <w:rPr>
      <w:kern w:val="0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A45A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A45A9"/>
    <w:pPr>
      <w:spacing w:after="100"/>
      <w:ind w:left="240"/>
    </w:pPr>
  </w:style>
  <w:style w:type="character" w:styleId="af0">
    <w:name w:val="Hyperlink"/>
    <w:basedOn w:val="a0"/>
    <w:uiPriority w:val="99"/>
    <w:unhideWhenUsed/>
    <w:rsid w:val="00CA45A9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D51C7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7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5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6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2398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2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3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3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3692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11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2025-05-15T00:00:00</PublishDate>
  <Abstract/>
  <CompanyAddress>Пл. Гагарина 1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41</Pages>
  <Words>5657</Words>
  <Characters>32250</Characters>
  <Application>Microsoft Office Word</Application>
  <DocSecurity>0</DocSecurity>
  <Lines>268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Методическое Пособие</vt:lpstr>
    </vt:vector>
  </TitlesOfParts>
  <Company>Донской государственный технический университет</Company>
  <LinksUpToDate>false</LinksUpToDate>
  <CharactersWithSpaces>37832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Методическое Пособие</dc:title>
  <dc:subject>Сетевой протокол Kerbos</dc:subject>
  <dc:creator>Георгий Бурлака</dc:creator>
  <cp:keywords/>
  <dc:description/>
  <cp:lastModifiedBy>Александр</cp:lastModifiedBy>
  <cp:revision>2</cp:revision>
  <dcterms:created xsi:type="dcterms:W3CDTF">2025-09-03T14:51:00Z</dcterms:created>
  <dcterms:modified xsi:type="dcterms:W3CDTF">2025-09-03T14:51:00Z</dcterms:modified>
</cp:coreProperties>
</file>