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Times New Roman" w:hAnsi="Times New Roman" w:eastAsia="Times New Roman" w:cs="Times New Roman"/>
          <w:b w:val="0"/>
          <w:i w:val="0"/>
          <w:sz w:val="28"/>
        </w:rPr>
      </w:r>
    </w:p>
    <w:p>
      <w:pPr>
        <w:spacing w:line="360" w:lineRule="auto" w:after="0"/>
        <w:jc w:val="center"/>
      </w:pPr>
      <w:r>
        <w:rPr>
          <w:rFonts w:ascii="Times New Roman" w:hAnsi="Times New Roman" w:eastAsia="Times New Roman" w:cs="Times New Roman"/>
          <w:b w:val="0"/>
          <w:i w:val="0"/>
          <w:sz w:val="28"/>
        </w:rPr>
        <w:t>МИНИСТЕРСТВО НАУКИ И ВЫСШЕГО ОБРАЗОВАНИЯ</w:t>
      </w:r>
    </w:p>
    <w:p>
      <w:pPr>
        <w:spacing w:line="360" w:lineRule="auto" w:after="0"/>
        <w:jc w:val="center"/>
      </w:pPr>
      <w:r>
        <w:rPr>
          <w:rFonts w:ascii="Times New Roman" w:hAnsi="Times New Roman" w:eastAsia="Times New Roman" w:cs="Times New Roman"/>
          <w:b w:val="0"/>
          <w:i w:val="0"/>
          <w:sz w:val="28"/>
        </w:rPr>
        <w:t>РОССИЙСКОЙ ФЕДЕРАЦИИ</w:t>
      </w:r>
    </w:p>
    <w:p>
      <w:pPr>
        <w:spacing w:line="360" w:lineRule="auto" w:after="0"/>
        <w:jc w:val="left"/>
      </w:pPr>
      <w:r>
        <w:rPr>
          <w:rFonts w:ascii="Times New Roman" w:hAnsi="Times New Roman" w:eastAsia="Times New Roman" w:cs="Times New Roman"/>
          <w:b w:val="0"/>
          <w:i w:val="0"/>
          <w:sz w:val="28"/>
        </w:rPr>
      </w:r>
    </w:p>
    <w:p>
      <w:pPr>
        <w:spacing w:line="360" w:lineRule="auto" w:after="0"/>
        <w:jc w:val="center"/>
      </w:pPr>
      <w:r>
        <w:rPr>
          <w:rFonts w:ascii="Times New Roman" w:hAnsi="Times New Roman" w:eastAsia="Times New Roman" w:cs="Times New Roman"/>
          <w:b w:val="0"/>
          <w:i w:val="0"/>
          <w:sz w:val="28"/>
        </w:rPr>
        <w:t>ФЕДЕРАЛЬНОЕ ГОСУДАРСТВЕННОЕ БЮДЖЕТНОЕ ОБРАЗОВАТЕЛЬНОЕ УЧРЕЖДЕНИЕ ВЫСШЕГО ОБРАЗОВАНИЯ</w:t>
      </w:r>
    </w:p>
    <w:p>
      <w:pPr>
        <w:spacing w:line="360" w:lineRule="auto" w:after="0"/>
        <w:jc w:val="center"/>
      </w:pPr>
      <w:r>
        <w:rPr>
          <w:rFonts w:ascii="Times New Roman" w:hAnsi="Times New Roman" w:eastAsia="Times New Roman" w:cs="Times New Roman"/>
          <w:b w:val="0"/>
          <w:i w:val="0"/>
          <w:sz w:val="28"/>
        </w:rPr>
        <w:t>«ДОНСКОЙ ГОСУДАРСТВЕННЫЙ ТЕХНИЧЕСКИЙ УНИВЕРСИТЕТ»</w:t>
      </w:r>
    </w:p>
    <w:p>
      <w:pPr>
        <w:spacing w:line="360" w:lineRule="auto" w:after="0"/>
        <w:jc w:val="center"/>
      </w:pPr>
      <w:r>
        <w:rPr>
          <w:rFonts w:ascii="Times New Roman" w:hAnsi="Times New Roman" w:eastAsia="Times New Roman" w:cs="Times New Roman"/>
          <w:b w:val="0"/>
          <w:i w:val="0"/>
          <w:sz w:val="28"/>
        </w:rPr>
        <w:t>(ДГТУ)</w:t>
      </w:r>
    </w:p>
    <w:p>
      <w:pPr>
        <w:spacing w:line="360" w:lineRule="auto" w:after="0"/>
        <w:jc w:val="left"/>
      </w:pPr>
      <w:r>
        <w:rPr>
          <w:rFonts w:ascii="Times New Roman" w:hAnsi="Times New Roman" w:eastAsia="Times New Roman" w:cs="Times New Roman"/>
          <w:b w:val="0"/>
          <w:i w:val="0"/>
          <w:sz w:val="28"/>
        </w:rPr>
      </w:r>
    </w:p>
    <w:p>
      <w:pPr>
        <w:spacing w:line="360" w:lineRule="auto" w:after="0"/>
        <w:jc w:val="center"/>
      </w:pPr>
      <w:r>
        <w:rPr>
          <w:rFonts w:ascii="Times New Roman" w:hAnsi="Times New Roman" w:eastAsia="Times New Roman" w:cs="Times New Roman"/>
          <w:b w:val="0"/>
          <w:i w:val="0"/>
          <w:sz w:val="28"/>
        </w:rPr>
        <w:t>Факультет «Информатика и вычислительная техника»</w:t>
      </w:r>
    </w:p>
    <w:p>
      <w:pPr>
        <w:spacing w:line="360" w:lineRule="auto" w:after="0"/>
        <w:jc w:val="center"/>
      </w:pPr>
      <w:r>
        <w:rPr>
          <w:rFonts w:ascii="Times New Roman" w:hAnsi="Times New Roman" w:eastAsia="Times New Roman" w:cs="Times New Roman"/>
          <w:b w:val="0"/>
          <w:i w:val="0"/>
          <w:sz w:val="28"/>
        </w:rPr>
        <w:t>Кафедра «Кибербезопасность информационных систем»</w:t>
      </w:r>
    </w:p>
    <w:p>
      <w:pPr>
        <w:spacing w:line="360" w:lineRule="auto" w:after="0"/>
        <w:jc w:val="left"/>
      </w:pPr>
      <w:r>
        <w:rPr>
          <w:rFonts w:ascii="Times New Roman" w:hAnsi="Times New Roman" w:eastAsia="Times New Roman" w:cs="Times New Roman"/>
          <w:b w:val="0"/>
          <w:i w:val="0"/>
          <w:sz w:val="28"/>
        </w:rPr>
      </w:r>
    </w:p>
    <w:p>
      <w:pPr>
        <w:spacing w:line="360" w:lineRule="auto" w:after="0"/>
        <w:jc w:val="left"/>
      </w:pPr>
      <w:r>
        <w:rPr>
          <w:rFonts w:ascii="Times New Roman" w:hAnsi="Times New Roman" w:eastAsia="Times New Roman" w:cs="Times New Roman"/>
          <w:b w:val="0"/>
          <w:i w:val="0"/>
          <w:sz w:val="28"/>
        </w:rPr>
      </w:r>
    </w:p>
    <w:p>
      <w:pPr>
        <w:spacing w:line="360" w:lineRule="auto" w:after="0"/>
        <w:jc w:val="left"/>
      </w:pPr>
      <w:r>
        <w:rPr>
          <w:rFonts w:ascii="Times New Roman" w:hAnsi="Times New Roman" w:eastAsia="Times New Roman" w:cs="Times New Roman"/>
          <w:b w:val="0"/>
          <w:i w:val="0"/>
          <w:sz w:val="28"/>
        </w:rPr>
      </w:r>
    </w:p>
    <w:p>
      <w:pPr>
        <w:spacing w:line="360" w:lineRule="auto" w:after="0"/>
        <w:jc w:val="center"/>
      </w:pPr>
      <w:r>
        <w:rPr>
          <w:rFonts w:ascii="Times New Roman" w:hAnsi="Times New Roman" w:eastAsia="Times New Roman" w:cs="Times New Roman"/>
          <w:b/>
          <w:i w:val="0"/>
          <w:sz w:val="28"/>
        </w:rPr>
        <w:t>Практическая работа № 10</w:t>
      </w:r>
    </w:p>
    <w:p>
      <w:pPr>
        <w:spacing w:line="360" w:lineRule="auto" w:after="0"/>
        <w:jc w:val="center"/>
      </w:pPr>
      <w:r>
        <w:rPr>
          <w:rFonts w:ascii="Times New Roman" w:hAnsi="Times New Roman" w:eastAsia="Times New Roman" w:cs="Times New Roman"/>
          <w:b/>
          <w:i w:val="0"/>
          <w:sz w:val="28"/>
        </w:rPr>
        <w:t>на тему «Дискретное логарифмирование. Хэш–функции. Электронная цифровая подпись»</w:t>
      </w:r>
    </w:p>
    <w:p>
      <w:pPr>
        <w:spacing w:line="360" w:lineRule="auto" w:after="0"/>
        <w:jc w:val="left"/>
      </w:pPr>
      <w:r>
        <w:rPr>
          <w:rFonts w:ascii="Times New Roman" w:hAnsi="Times New Roman" w:eastAsia="Times New Roman" w:cs="Times New Roman"/>
          <w:b w:val="0"/>
          <w:i w:val="0"/>
          <w:sz w:val="28"/>
        </w:rPr>
      </w:r>
    </w:p>
    <w:p>
      <w:pPr>
        <w:spacing w:line="360" w:lineRule="auto" w:after="0"/>
        <w:jc w:val="left"/>
      </w:pPr>
      <w:r>
        <w:rPr>
          <w:rFonts w:ascii="Times New Roman" w:hAnsi="Times New Roman" w:eastAsia="Times New Roman" w:cs="Times New Roman"/>
          <w:b w:val="0"/>
          <w:i w:val="0"/>
          <w:sz w:val="28"/>
        </w:rPr>
      </w:r>
    </w:p>
    <w:p>
      <w:pPr>
        <w:spacing w:line="360" w:lineRule="auto" w:after="0"/>
        <w:jc w:val="right"/>
      </w:pPr>
      <w:r>
        <w:rPr>
          <w:rFonts w:ascii="Times New Roman" w:hAnsi="Times New Roman" w:eastAsia="Times New Roman" w:cs="Times New Roman"/>
          <w:b w:val="0"/>
          <w:i w:val="0"/>
          <w:sz w:val="28"/>
        </w:rPr>
        <w:t>Выполнили: студенты группы ВКБ53</w:t>
      </w:r>
    </w:p>
    <w:p>
      <w:pPr>
        <w:spacing w:line="360" w:lineRule="auto" w:after="0"/>
        <w:jc w:val="right"/>
      </w:pPr>
      <w:r>
        <w:rPr>
          <w:rFonts w:ascii="Times New Roman" w:hAnsi="Times New Roman" w:eastAsia="Times New Roman" w:cs="Times New Roman"/>
          <w:b w:val="0"/>
          <w:i w:val="0"/>
          <w:sz w:val="28"/>
        </w:rPr>
        <w:t>Ковалев Д.П.</w:t>
      </w:r>
    </w:p>
    <w:p>
      <w:pPr>
        <w:spacing w:line="360" w:lineRule="auto" w:after="0"/>
        <w:jc w:val="right"/>
      </w:pPr>
      <w:r>
        <w:rPr>
          <w:rFonts w:ascii="Times New Roman" w:hAnsi="Times New Roman" w:eastAsia="Times New Roman" w:cs="Times New Roman"/>
          <w:b w:val="0"/>
          <w:i w:val="0"/>
          <w:sz w:val="28"/>
        </w:rPr>
        <w:t>Лёза А.А.</w:t>
      </w:r>
    </w:p>
    <w:p>
      <w:pPr>
        <w:spacing w:line="360" w:lineRule="auto" w:after="0"/>
        <w:jc w:val="right"/>
      </w:pPr>
      <w:r>
        <w:rPr>
          <w:rFonts w:ascii="Times New Roman" w:hAnsi="Times New Roman" w:eastAsia="Times New Roman" w:cs="Times New Roman"/>
          <w:b w:val="0"/>
          <w:i w:val="0"/>
          <w:sz w:val="28"/>
        </w:rPr>
        <w:t>Ермолаев Б.Ю.</w:t>
      </w:r>
    </w:p>
    <w:p>
      <w:pPr>
        <w:spacing w:line="360" w:lineRule="auto" w:after="0"/>
        <w:jc w:val="right"/>
      </w:pPr>
      <w:r>
        <w:rPr>
          <w:rFonts w:ascii="Times New Roman" w:hAnsi="Times New Roman" w:eastAsia="Times New Roman" w:cs="Times New Roman"/>
          <w:b w:val="0"/>
          <w:i w:val="0"/>
          <w:sz w:val="28"/>
        </w:rPr>
        <w:t>Голованов Ф.А.</w:t>
      </w:r>
    </w:p>
    <w:p>
      <w:pPr>
        <w:spacing w:line="360" w:lineRule="auto" w:after="0"/>
        <w:jc w:val="left"/>
      </w:pPr>
      <w:r>
        <w:rPr>
          <w:rFonts w:ascii="Times New Roman" w:hAnsi="Times New Roman" w:eastAsia="Times New Roman" w:cs="Times New Roman"/>
          <w:b w:val="0"/>
          <w:i w:val="0"/>
          <w:sz w:val="28"/>
        </w:rPr>
      </w:r>
    </w:p>
    <w:p>
      <w:pPr>
        <w:spacing w:line="360" w:lineRule="auto" w:after="0"/>
        <w:jc w:val="right"/>
      </w:pPr>
      <w:r>
        <w:rPr>
          <w:rFonts w:ascii="Times New Roman" w:hAnsi="Times New Roman" w:eastAsia="Times New Roman" w:cs="Times New Roman"/>
          <w:b w:val="0"/>
          <w:i w:val="0"/>
          <w:sz w:val="28"/>
        </w:rPr>
        <w:t>Проверил: преп.</w:t>
      </w:r>
    </w:p>
    <w:p>
      <w:pPr>
        <w:spacing w:line="360" w:lineRule="auto" w:after="0"/>
        <w:jc w:val="right"/>
      </w:pPr>
      <w:r>
        <w:rPr>
          <w:rFonts w:ascii="Times New Roman" w:hAnsi="Times New Roman" w:eastAsia="Times New Roman" w:cs="Times New Roman"/>
          <w:b w:val="0"/>
          <w:i w:val="0"/>
          <w:sz w:val="28"/>
        </w:rPr>
        <w:t>Молодцова А.И.</w:t>
      </w:r>
    </w:p>
    <w:p>
      <w:r>
        <w:br w:type="page"/>
      </w:r>
    </w:p>
    <w:p>
      <w:pPr>
        <w:spacing w:line="360" w:lineRule="auto" w:after="0"/>
        <w:ind w:firstLine="709"/>
        <w:jc w:val="both"/>
      </w:pPr>
      <w:r>
        <w:rPr>
          <w:rFonts w:ascii="Times New Roman" w:hAnsi="Times New Roman" w:eastAsia="Times New Roman" w:cs="Times New Roman"/>
          <w:b/>
          <w:i w:val="0"/>
          <w:sz w:val="28"/>
        </w:rPr>
        <w:t>Вопрос 1. Охарактеризуйте криптографические методы, основанные на трудности решения задачи дискретного логарифмирования в конечном поле</w:t>
      </w:r>
    </w:p>
    <w:p>
      <w:pPr>
        <w:spacing w:line="360" w:lineRule="auto" w:after="0"/>
        <w:ind w:firstLine="709"/>
        <w:jc w:val="both"/>
      </w:pPr>
      <w:r>
        <w:rPr>
          <w:rFonts w:ascii="Times New Roman" w:hAnsi="Times New Roman" w:eastAsia="Times New Roman" w:cs="Times New Roman"/>
          <w:b w:val="0"/>
          <w:i w:val="0"/>
          <w:sz w:val="28"/>
        </w:rPr>
        <w:t xml:space="preserve">Проблема дискретного логарифмирования (англ. Discrete Logarithm Problem, DLP) состоит в следующем: в конечном поле </w:t>
      </w:r>
      <m:oMath>
        <m:sSub>
          <m:e>
            <m:r>
              <m:t xml:space="preserve">F</m:t>
            </m:r>
          </m:e>
          <m:sub>
            <m:r>
              <m:t xml:space="preserve">q</m:t>
            </m:r>
          </m:sub>
        </m:sSub>
      </m:oMath>
      <w:r>
        <w:rPr>
          <w:rFonts w:ascii="Times New Roman" w:hAnsi="Times New Roman" w:eastAsia="Times New Roman" w:cs="Times New Roman"/>
          <w:b w:val="0"/>
          <w:i w:val="0"/>
          <w:sz w:val="28"/>
        </w:rPr>
        <w:t xml:space="preserve"> с образующим (генератором) g для произвольного элемента t требуется найти наименьшее натуральное число k такое, что </w:t>
      </w:r>
      <m:oMath>
        <m:sSup>
          <m:e>
            <m:r>
              <m:t xml:space="preserve">g</m:t>
            </m:r>
          </m:e>
          <m:sup>
            <m:r>
              <m:t xml:space="preserve">k</m:t>
            </m:r>
          </m:sup>
        </m:sSup>
        <m:r>
          <m:t xml:space="preserve"> = </m:t>
        </m:r>
        <m:r>
          <m:t xml:space="preserve">t</m:t>
        </m:r>
      </m:oMath>
      <w:r>
        <w:rPr>
          <w:rFonts w:ascii="Times New Roman" w:hAnsi="Times New Roman" w:eastAsia="Times New Roman" w:cs="Times New Roman"/>
          <w:b w:val="0"/>
          <w:i w:val="0"/>
          <w:sz w:val="28"/>
        </w:rPr>
        <w:t>. Хотя эта проблема не связана непосредственно с проблемой факторизации целых чисел, она играет важнейшую роль в криптографии: при длине ключа L задача DLP имеет примерно ту же сложность решения, что и задача факторизации числа той же длины.</w:t>
      </w:r>
    </w:p>
    <w:p>
      <w:pPr>
        <w:spacing w:line="360" w:lineRule="auto" w:after="0"/>
        <w:ind w:firstLine="709"/>
        <w:jc w:val="both"/>
      </w:pPr>
      <w:r>
        <w:rPr>
          <w:rFonts w:ascii="Times New Roman" w:hAnsi="Times New Roman" w:eastAsia="Times New Roman" w:cs="Times New Roman"/>
          <w:b w:val="0"/>
          <w:i w:val="0"/>
          <w:sz w:val="28"/>
        </w:rPr>
        <w:t>Существующие алгоритмы решения задачи дискретного логарифмирования по трудоёмкости делятся на три группы:</w:t>
      </w:r>
    </w:p>
    <w:p>
      <w:pPr>
        <w:spacing w:line="360" w:lineRule="auto" w:after="0"/>
        <w:ind w:firstLine="709"/>
        <w:jc w:val="both"/>
      </w:pPr>
      <w:r>
        <w:rPr>
          <w:rFonts w:ascii="Times New Roman" w:hAnsi="Times New Roman" w:eastAsia="Times New Roman" w:cs="Times New Roman"/>
          <w:b w:val="0"/>
          <w:i w:val="0"/>
          <w:sz w:val="28"/>
        </w:rPr>
        <w:t>– тривиальный переборный алгоритм — последовательное сравнение степеней образующего элемента с заданным значением; имеет экспоненциальную сложность O(p) относительно размерности поля и при больших p практически неосуществим;</w:t>
      </w:r>
    </w:p>
    <w:p>
      <w:pPr>
        <w:spacing w:line="360" w:lineRule="auto" w:after="0"/>
        <w:ind w:firstLine="709"/>
        <w:jc w:val="both"/>
      </w:pPr>
      <w:r>
        <w:rPr>
          <w:rFonts w:ascii="Times New Roman" w:hAnsi="Times New Roman" w:eastAsia="Times New Roman" w:cs="Times New Roman"/>
          <w:b w:val="0"/>
          <w:i w:val="0"/>
          <w:sz w:val="28"/>
        </w:rPr>
        <w:t xml:space="preserve">– алгоритмы «корня квадратного» (субэкспоненциального по записи, но экспоненциального по длине ключа) типа: ρ-метод Полларда и метод «шаг младенца — шаг великана» Шенкса — со сложностью порядка </w:t>
      </w:r>
      <m:oMath>
        <m:r>
          <m:t xml:space="preserve">O</m:t>
        </m:r>
        <m:d>
          <m:dPr>
            <m:begChr m:val="("/>
            <m:endChr m:val=")"/>
          </m:dPr>
          <m:e>
            <m:rad>
              <m:radPr>
                <m:degHide m:val="1"/>
              </m:radPr>
              <m:deg/>
              <m:e>
                <m:r>
                  <m:t xml:space="preserve">p</m:t>
                </m:r>
              </m:e>
            </m:rad>
          </m:e>
        </m:d>
        <m:r>
          <m:t xml:space="preserve"> = </m:t>
        </m:r>
        <m:r>
          <m:t xml:space="preserve">O</m:t>
        </m:r>
        <m:d>
          <m:dPr>
            <m:begChr m:val="("/>
            <m:endChr m:val=")"/>
          </m:dPr>
          <m:e>
            <m:sSup>
              <m:e>
                <m:r>
                  <m:t xml:space="preserve">2</m:t>
                </m:r>
              </m:e>
              <m:sup>
                <m:f>
                  <m:num>
                    <m:r>
                      <m:t xml:space="preserve">L</m:t>
                    </m:r>
                  </m:num>
                  <m:den>
                    <m:r>
                      <m:t xml:space="preserve">2</m:t>
                    </m:r>
                  </m:den>
                </m:f>
              </m:sup>
            </m:sSup>
          </m:e>
        </m:d>
      </m:oMath>
      <w:r>
        <w:rPr>
          <w:rFonts w:ascii="Times New Roman" w:hAnsi="Times New Roman" w:eastAsia="Times New Roman" w:cs="Times New Roman"/>
          <w:b w:val="0"/>
          <w:i w:val="0"/>
          <w:sz w:val="28"/>
        </w:rPr>
        <w:t>, где L — длина двоичной записи p;</w:t>
      </w:r>
    </w:p>
    <w:p>
      <w:pPr>
        <w:spacing w:line="360" w:lineRule="auto" w:after="0"/>
        <w:ind w:firstLine="709"/>
        <w:jc w:val="both"/>
      </w:pPr>
      <w:r>
        <w:rPr>
          <w:rFonts w:ascii="Times New Roman" w:hAnsi="Times New Roman" w:eastAsia="Times New Roman" w:cs="Times New Roman"/>
          <w:b w:val="0"/>
          <w:i w:val="0"/>
          <w:sz w:val="28"/>
        </w:rPr>
        <w:t>– самый быстрый на сегодняшний день — алгоритм решета числового поля (Number Field Sieve), имеющий субэкспоненциальную сложность.</w:t>
      </w:r>
    </w:p>
    <w:p>
      <w:pPr>
        <w:spacing w:line="360" w:lineRule="auto" w:after="0"/>
        <w:ind w:firstLine="709"/>
        <w:jc w:val="both"/>
      </w:pPr>
      <w:r>
        <w:rPr>
          <w:rFonts w:ascii="Times New Roman" w:hAnsi="Times New Roman" w:eastAsia="Times New Roman" w:cs="Times New Roman"/>
          <w:b w:val="0"/>
          <w:i w:val="0"/>
          <w:sz w:val="28"/>
        </w:rPr>
        <w:t>Принято считать, что дискретный логарифм вычислительно неразрешим при длине модуля p не менее 1024 бит (по современным рекомендациям NIST — не менее 2048 бит), что соответствует длине модуля n = p·q в методе RSA. Поэтому методы, использующие трудноразрешимость задачи DLP, имеют ключи той же длины, что и метод RSA.</w:t>
      </w:r>
    </w:p>
    <w:p>
      <w:pPr>
        <w:spacing w:line="360" w:lineRule="auto" w:after="0"/>
        <w:ind w:firstLine="709"/>
        <w:jc w:val="both"/>
      </w:pPr>
      <w:r>
        <w:rPr>
          <w:rFonts w:ascii="Times New Roman" w:hAnsi="Times New Roman" w:eastAsia="Times New Roman" w:cs="Times New Roman"/>
          <w:b w:val="0"/>
          <w:i w:val="0"/>
          <w:sz w:val="28"/>
        </w:rPr>
        <w:t>На трудности решения задачи дискретного логарифмирования в конечном поле построен целый класс криптографических методов:</w:t>
      </w:r>
    </w:p>
    <w:p>
      <w:pPr>
        <w:spacing w:line="360" w:lineRule="auto" w:after="0"/>
        <w:ind w:firstLine="709"/>
        <w:jc w:val="both"/>
      </w:pPr>
      <w:r>
        <w:rPr>
          <w:rFonts w:ascii="Times New Roman" w:hAnsi="Times New Roman" w:eastAsia="Times New Roman" w:cs="Times New Roman"/>
          <w:b w:val="0"/>
          <w:i w:val="0"/>
          <w:sz w:val="28"/>
        </w:rPr>
        <w:t>– протокол Диффи–Хеллмана (1976 г.) — формирование общего секретного ключа двух абонентов по открытому каналу связи;</w:t>
      </w:r>
    </w:p>
    <w:p>
      <w:pPr>
        <w:spacing w:line="360" w:lineRule="auto" w:after="0"/>
        <w:ind w:firstLine="709"/>
        <w:jc w:val="both"/>
      </w:pPr>
      <w:r>
        <w:rPr>
          <w:rFonts w:ascii="Times New Roman" w:hAnsi="Times New Roman" w:eastAsia="Times New Roman" w:cs="Times New Roman"/>
          <w:b w:val="0"/>
          <w:i w:val="0"/>
          <w:sz w:val="28"/>
        </w:rPr>
        <w:t>– криптосистема Эль-Гамаля (1985 г.) — асимметричное шифрование и электронная цифровая подпись;</w:t>
      </w:r>
    </w:p>
    <w:p>
      <w:pPr>
        <w:spacing w:line="360" w:lineRule="auto" w:after="0"/>
        <w:ind w:firstLine="709"/>
        <w:jc w:val="both"/>
      </w:pPr>
      <w:r>
        <w:rPr>
          <w:rFonts w:ascii="Times New Roman" w:hAnsi="Times New Roman" w:eastAsia="Times New Roman" w:cs="Times New Roman"/>
          <w:b w:val="0"/>
          <w:i w:val="0"/>
          <w:sz w:val="28"/>
        </w:rPr>
        <w:t>– американский стандарт цифровой подписи DSA (Digital Signature Algorithm, FIPS 186) и лежащая в его основе схема Шнорра;</w:t>
      </w:r>
    </w:p>
    <w:p>
      <w:pPr>
        <w:spacing w:line="360" w:lineRule="auto" w:after="0"/>
        <w:ind w:firstLine="709"/>
        <w:jc w:val="both"/>
      </w:pPr>
      <w:r>
        <w:rPr>
          <w:rFonts w:ascii="Times New Roman" w:hAnsi="Times New Roman" w:eastAsia="Times New Roman" w:cs="Times New Roman"/>
          <w:b w:val="0"/>
          <w:i w:val="0"/>
          <w:sz w:val="28"/>
        </w:rPr>
        <w:t>– отечественный стандарт ЭЦП ГОСТ Р 34.10-94 (и его развитие ГОСТ Р 34.10-2001).</w:t>
      </w:r>
    </w:p>
    <w:p>
      <w:pPr>
        <w:spacing w:line="360" w:lineRule="auto" w:after="0"/>
        <w:ind w:firstLine="709"/>
        <w:jc w:val="both"/>
      </w:pPr>
      <w:r>
        <w:rPr>
          <w:rFonts w:ascii="Times New Roman" w:hAnsi="Times New Roman" w:eastAsia="Times New Roman" w:cs="Times New Roman"/>
          <w:b w:val="0"/>
          <w:i w:val="0"/>
          <w:sz w:val="28"/>
        </w:rPr>
        <w:t xml:space="preserve">Важным направлением развития стал перенос задачи DLP из мультипликативной группы конечного поля в группу точек эллиптической кривой (задача ДЛЭК): вместо возведения в степень используется вычисление кратной точки </w:t>
      </w:r>
      <m:oMath>
        <m:r>
          <m:t xml:space="preserve">Q</m:t>
        </m:r>
        <m:r>
          <m:t xml:space="preserve"> = </m:t>
        </m:r>
        <m:d>
          <m:dPr>
            <m:begChr m:val="["/>
            <m:endChr m:val="]"/>
          </m:dPr>
          <m:e>
            <m:r>
              <m:t xml:space="preserve">k</m:t>
            </m:r>
          </m:e>
        </m:d>
        <m:r>
          <m:t xml:space="preserve">P</m:t>
        </m:r>
      </m:oMath>
      <w:r>
        <w:rPr>
          <w:rFonts w:ascii="Times New Roman" w:hAnsi="Times New Roman" w:eastAsia="Times New Roman" w:cs="Times New Roman"/>
          <w:b w:val="0"/>
          <w:i w:val="0"/>
          <w:sz w:val="28"/>
        </w:rPr>
        <w:t>. Задача ДЛЭК вычислительно труднее задачи ДЛКП, что позволяет использовать ключи существенно меньшей длины: ключ в 160–256 бит на эллиптической кривой соответствует по стойкости ключу длиной 1024–3072 бита в методах RSA и Эль-Гамаля. На этом принципе построены протокол ECDH, стандарт подписи ECDSA (ANSI X9F1, IEEE P1363), современный алгоритм EdDSA (кривая Curve25519/Ed25519) и действующий российский стандарт ГОСТ Р 34.10-2012.</w:t>
      </w:r>
    </w:p>
    <w:p>
      <w:pPr>
        <w:spacing w:line="360" w:lineRule="auto" w:after="0"/>
        <w:ind w:firstLine="709"/>
        <w:jc w:val="both"/>
      </w:pPr>
      <w:r>
        <w:rPr>
          <w:rFonts w:ascii="Times New Roman" w:hAnsi="Times New Roman" w:eastAsia="Times New Roman" w:cs="Times New Roman"/>
          <w:b/>
          <w:i w:val="0"/>
          <w:sz w:val="28"/>
        </w:rPr>
        <w:t>Вопрос 2. ρ–метод Джона Полларда для вычисления дискретного логарифма</w:t>
      </w:r>
    </w:p>
    <w:p>
      <w:pPr>
        <w:spacing w:line="360" w:lineRule="auto" w:after="0"/>
        <w:ind w:firstLine="709"/>
        <w:jc w:val="both"/>
      </w:pPr>
      <w:r>
        <w:rPr>
          <w:rFonts w:ascii="Times New Roman" w:hAnsi="Times New Roman" w:eastAsia="Times New Roman" w:cs="Times New Roman"/>
          <w:b w:val="0"/>
          <w:i w:val="0"/>
          <w:sz w:val="28"/>
        </w:rPr>
        <w:t xml:space="preserve">ρ-метод Полларда для задачи дискретного логарифмирования играет ту же роль, что и ρ-метод Полларда для задачи факторизации: он основан на парадоксе дней рождения и имеет сложность </w:t>
      </w:r>
      <m:oMath>
        <m:r>
          <m:t xml:space="preserve">O</m:t>
        </m:r>
        <m:d>
          <m:dPr>
            <m:begChr m:val="("/>
            <m:endChr m:val=")"/>
          </m:dPr>
          <m:e>
            <m:rad>
              <m:radPr>
                <m:degHide m:val="1"/>
              </m:radPr>
              <m:deg/>
              <m:e>
                <m:r>
                  <m:t xml:space="preserve">p</m:t>
                </m:r>
              </m:e>
            </m:rad>
          </m:e>
        </m:d>
      </m:oMath>
      <w:r>
        <w:rPr>
          <w:rFonts w:ascii="Times New Roman" w:hAnsi="Times New Roman" w:eastAsia="Times New Roman" w:cs="Times New Roman"/>
          <w:b w:val="0"/>
          <w:i w:val="0"/>
          <w:sz w:val="28"/>
        </w:rPr>
        <w:t xml:space="preserve"> при использовании памяти всего O(1). Пусть p — простое число, </w:t>
      </w:r>
      <m:oMath>
        <m:r>
          <m:t xml:space="preserve">g</m:t>
        </m:r>
        <m:r>
          <m:t xml:space="preserve"> ∈ </m:t>
        </m:r>
        <m:sSubSup>
          <m:e>
            <m:r>
              <m:t xml:space="preserve">F</m:t>
            </m:r>
          </m:e>
          <m:sub>
            <m:r>
              <m:t xml:space="preserve">p</m:t>
            </m:r>
          </m:sub>
          <m:sup>
            <m:r>
              <m:t xml:space="preserve">*</m:t>
            </m:r>
          </m:sup>
        </m:sSubSup>
      </m:oMath>
      <w:r>
        <w:rPr>
          <w:rFonts w:ascii="Times New Roman" w:hAnsi="Times New Roman" w:eastAsia="Times New Roman" w:cs="Times New Roman"/>
          <w:b w:val="0"/>
          <w:i w:val="0"/>
          <w:sz w:val="28"/>
        </w:rPr>
        <w:t xml:space="preserve"> — генератор группы по умножению поля, и требуется найти неизвестный показатель k, для которого </w:t>
      </w:r>
      <m:oMath>
        <m:sSup>
          <m:e>
            <m:r>
              <m:t xml:space="preserve">g</m:t>
            </m:r>
          </m:e>
          <m:sup>
            <m:r>
              <m:t xml:space="preserve">k</m:t>
            </m:r>
          </m:sup>
        </m:sSup>
        <m:r>
          <m:t xml:space="preserve"> = </m:t>
        </m:r>
        <m:r>
          <m:t xml:space="preserve">t</m:t>
        </m:r>
      </m:oMath>
      <w:r>
        <w:rPr>
          <w:rFonts w:ascii="Times New Roman" w:hAnsi="Times New Roman" w:eastAsia="Times New Roman" w:cs="Times New Roman"/>
          <w:b w:val="0"/>
          <w:i w:val="0"/>
          <w:sz w:val="28"/>
        </w:rPr>
        <w:t xml:space="preserve"> в поле </w:t>
      </w:r>
      <m:oMath>
        <m:sSub>
          <m:e>
            <m:r>
              <m:t xml:space="preserve">F</m:t>
            </m:r>
          </m:e>
          <m:sub>
            <m:r>
              <m:t xml:space="preserve">p</m:t>
            </m:r>
          </m:sub>
        </m:sSub>
      </m:oMath>
      <w:r>
        <w:rPr>
          <w:rFonts w:ascii="Times New Roman" w:hAnsi="Times New Roman" w:eastAsia="Times New Roman" w:cs="Times New Roman"/>
          <w:b w:val="0"/>
          <w:i w:val="0"/>
          <w:sz w:val="28"/>
        </w:rPr>
        <w:t>.</w:t>
      </w:r>
    </w:p>
    <w:p>
      <w:pPr>
        <w:spacing w:line="360" w:lineRule="auto" w:after="0"/>
        <w:ind w:firstLine="709"/>
        <w:jc w:val="both"/>
      </w:pPr>
      <w:r>
        <w:rPr>
          <w:rFonts w:ascii="Times New Roman" w:hAnsi="Times New Roman" w:eastAsia="Times New Roman" w:cs="Times New Roman"/>
          <w:b w:val="0"/>
          <w:i w:val="0"/>
          <w:sz w:val="28"/>
        </w:rPr>
        <w:t xml:space="preserve">Строится последовательность пар </w:t>
      </w:r>
      <m:oMath>
        <m:d>
          <m:dPr>
            <m:begChr m:val="("/>
            <m:endChr m:val=")"/>
          </m:dPr>
          <m:e>
            <m:sSub>
              <m:e>
                <m:r>
                  <m:t xml:space="preserve">a</m:t>
                </m:r>
              </m:e>
              <m:sub>
                <m:r>
                  <m:t xml:space="preserve">i</m:t>
                </m:r>
              </m:sub>
            </m:sSub>
            <m:r>
              <m:t xml:space="preserve">, </m:t>
            </m:r>
            <m:sSub>
              <m:e>
                <m:r>
                  <m:t xml:space="preserve">b</m:t>
                </m:r>
              </m:e>
              <m:sub>
                <m:r>
                  <m:t xml:space="preserve">i</m:t>
                </m:r>
              </m:sub>
            </m:sSub>
          </m:e>
        </m:d>
      </m:oMath>
      <w:r>
        <w:rPr>
          <w:rFonts w:ascii="Times New Roman" w:hAnsi="Times New Roman" w:eastAsia="Times New Roman" w:cs="Times New Roman"/>
          <w:b w:val="0"/>
          <w:i w:val="0"/>
          <w:sz w:val="28"/>
        </w:rPr>
        <w:t xml:space="preserve"> чисел по модулю p − 1 и последовательность </w:t>
      </w:r>
      <m:oMath>
        <m:sSub>
          <m:e>
            <m:r>
              <m:t xml:space="preserve">x</m:t>
            </m:r>
          </m:e>
          <m:sub>
            <m:r>
              <m:t xml:space="preserve">i</m:t>
            </m:r>
          </m:sub>
        </m:sSub>
      </m:oMath>
      <w:r>
        <w:rPr>
          <w:rFonts w:ascii="Times New Roman" w:hAnsi="Times New Roman" w:eastAsia="Times New Roman" w:cs="Times New Roman"/>
          <w:b w:val="0"/>
          <w:i w:val="0"/>
          <w:sz w:val="28"/>
        </w:rPr>
        <w:t xml:space="preserve"> чисел по модулю p такая, что</w:t>
      </w:r>
    </w:p>
    <w:p>
      <w:pPr>
        <w:spacing w:line="360" w:lineRule="auto" w:after="0"/>
      </w:pPr>
      <m:oMathPara>
        <m:oMathParaPr>
          <m:jc m:val="center"/>
        </m:oMathParaPr>
        <m:oMath>
          <m:sSub>
            <m:e>
              <m:r>
                <m:t xml:space="preserve">x</m:t>
              </m:r>
            </m:e>
            <m:sub>
              <m:r>
                <m:t xml:space="preserve">i</m:t>
              </m:r>
            </m:sub>
          </m:sSub>
          <m:r>
            <m:t xml:space="preserve"> = </m:t>
          </m:r>
          <m:sSup>
            <m:e>
              <m:r>
                <m:t xml:space="preserve">t</m:t>
              </m:r>
            </m:e>
            <m:sup>
              <m:sSub>
                <m:e>
                  <m:r>
                    <m:t xml:space="preserve">a</m:t>
                  </m:r>
                </m:e>
                <m:sub>
                  <m:r>
                    <m:t xml:space="preserve">i</m:t>
                  </m:r>
                </m:sub>
              </m:sSub>
            </m:sup>
          </m:sSup>
          <m:r>
            <m:t xml:space="preserve">·</m:t>
          </m:r>
          <m:sSup>
            <m:e>
              <m:r>
                <m:t xml:space="preserve">g</m:t>
              </m:r>
            </m:e>
            <m:sup>
              <m:sSub>
                <m:e>
                  <m:r>
                    <m:t xml:space="preserve">b</m:t>
                  </m:r>
                </m:e>
                <m:sub>
                  <m:r>
                    <m:t xml:space="preserve">i</m:t>
                  </m:r>
                </m:sub>
              </m:sSub>
            </m:sup>
          </m:sSup>
          <m:r>
            <m:rPr>
              <m:sty m:val="p"/>
            </m:rPr>
            <m:t xml:space="preserve"> mod </m:t>
          </m:r>
          <m:r>
            <m:t xml:space="preserve">p</m:t>
          </m:r>
        </m:oMath>
      </m:oMathPara>
    </w:p>
    <w:p>
      <w:pPr>
        <w:spacing w:line="360" w:lineRule="auto" w:after="0"/>
        <w:ind w:firstLine="709"/>
        <w:jc w:val="both"/>
      </w:pPr>
      <w:r>
        <w:rPr>
          <w:rFonts w:ascii="Times New Roman" w:hAnsi="Times New Roman" w:eastAsia="Times New Roman" w:cs="Times New Roman"/>
          <w:b w:val="0"/>
          <w:i w:val="0"/>
          <w:sz w:val="28"/>
        </w:rPr>
        <w:t xml:space="preserve">Начальные значения полагаются равными </w:t>
      </w:r>
      <m:oMath>
        <m:sSub>
          <m:e>
            <m:r>
              <m:t xml:space="preserve">a</m:t>
            </m:r>
          </m:e>
          <m:sub>
            <m:r>
              <m:t xml:space="preserve">0</m:t>
            </m:r>
          </m:sub>
        </m:sSub>
        <m:r>
          <m:t xml:space="preserve"> = </m:t>
        </m:r>
        <m:sSub>
          <m:e>
            <m:r>
              <m:t xml:space="preserve">b</m:t>
            </m:r>
          </m:e>
          <m:sub>
            <m:r>
              <m:t xml:space="preserve">0</m:t>
            </m:r>
          </m:sub>
        </m:sSub>
        <m:r>
          <m:t xml:space="preserve"> = 0</m:t>
        </m:r>
        <m:r>
          <m:t xml:space="preserve">,</m:t>
        </m:r>
        <m:r>
          <m:rPr>
            <m:sty m:val="p"/>
          </m:rPr>
          <m:t xml:space="preserve">  </m:t>
        </m:r>
        <m:sSub>
          <m:e>
            <m:r>
              <m:t xml:space="preserve">x</m:t>
            </m:r>
          </m:e>
          <m:sub>
            <m:r>
              <m:t xml:space="preserve">0</m:t>
            </m:r>
          </m:sub>
        </m:sSub>
        <m:r>
          <m:t xml:space="preserve"> = 1</m:t>
        </m:r>
      </m:oMath>
      <w:r>
        <w:rPr>
          <w:rFonts w:ascii="Times New Roman" w:hAnsi="Times New Roman" w:eastAsia="Times New Roman" w:cs="Times New Roman"/>
          <w:b w:val="0"/>
          <w:i w:val="0"/>
          <w:sz w:val="28"/>
        </w:rPr>
        <w:t>. Вычисление последующих членов последовательностей выполняется по формулам:</w:t>
      </w:r>
    </w:p>
    <w:p>
      <w:pPr>
        <w:spacing w:line="360" w:lineRule="auto" w:after="0"/>
      </w:pPr>
      <m:oMathPara>
        <m:oMathParaPr>
          <m:jc m:val="center"/>
        </m:oMathParaPr>
        <m:oMath>
          <m:d>
            <m:dPr>
              <m:begChr m:val="("/>
              <m:endChr m:val=")"/>
            </m:dPr>
            <m:e>
              <m:sSub>
                <m:e>
                  <m:r>
                    <m:t xml:space="preserve">a</m:t>
                  </m:r>
                </m:e>
                <m:sub>
                  <m:r>
                    <m:t xml:space="preserve">i+1</m:t>
                  </m:r>
                </m:sub>
              </m:sSub>
              <m:r>
                <m:t xml:space="preserve">, </m:t>
              </m:r>
              <m:sSub>
                <m:e>
                  <m:r>
                    <m:t xml:space="preserve">b</m:t>
                  </m:r>
                </m:e>
                <m:sub>
                  <m:r>
                    <m:t xml:space="preserve">i+1</m:t>
                  </m:r>
                </m:sub>
              </m:sSub>
            </m:e>
          </m:d>
          <m:r>
            <m:t xml:space="preserve"> = </m:t>
          </m:r>
          <m:d>
            <m:dPr>
              <m:begChr m:val="{"/>
              <m:endChr m:val=""/>
            </m:dPr>
            <m:e>
              <m:eqArr>
                <m:e>
                  <m:d>
                    <m:dPr>
                      <m:begChr m:val="("/>
                      <m:endChr m:val=")"/>
                    </m:dPr>
                    <m:e>
                      <m:sSub>
                        <m:e>
                          <m:r>
                            <m:t xml:space="preserve">a</m:t>
                          </m:r>
                        </m:e>
                        <m:sub>
                          <m:r>
                            <m:t xml:space="preserve">i</m:t>
                          </m:r>
                        </m:sub>
                      </m:sSub>
                      <m:r>
                        <m:t xml:space="preserve"> + 1, </m:t>
                      </m:r>
                      <m:sSub>
                        <m:e>
                          <m:r>
                            <m:t xml:space="preserve">b</m:t>
                          </m:r>
                        </m:e>
                        <m:sub>
                          <m:r>
                            <m:t xml:space="preserve">i</m:t>
                          </m:r>
                        </m:sub>
                      </m:sSub>
                    </m:e>
                  </m:d>
                  <m:r>
                    <m:rPr>
                      <m:sty m:val="p"/>
                    </m:rPr>
                    <m:t xml:space="preserve"> mod </m:t>
                  </m:r>
                  <m:d>
                    <m:dPr>
                      <m:begChr m:val="("/>
                      <m:endChr m:val=")"/>
                    </m:dPr>
                    <m:e>
                      <m:r>
                        <m:t xml:space="preserve">p − 1</m:t>
                      </m:r>
                    </m:e>
                  </m:d>
                  <m:r>
                    <m:rPr>
                      <m:sty m:val="p"/>
                    </m:rPr>
                    <m:t xml:space="preserve">,   если  0 &lt; </m:t>
                  </m:r>
                  <m:sSub>
                    <m:e>
                      <m:r>
                        <m:t xml:space="preserve">x</m:t>
                      </m:r>
                    </m:e>
                    <m:sub>
                      <m:r>
                        <m:t xml:space="preserve">i</m:t>
                      </m:r>
                    </m:sub>
                  </m:sSub>
                  <m:r>
                    <m:rPr>
                      <m:sty m:val="p"/>
                    </m:rPr>
                    <m:t xml:space="preserve"> &lt; </m:t>
                  </m:r>
                  <m:f>
                    <m:num>
                      <m:r>
                        <m:t xml:space="preserve">p</m:t>
                      </m:r>
                    </m:num>
                    <m:den>
                      <m:r>
                        <m:t xml:space="preserve">3</m:t>
                      </m:r>
                    </m:den>
                  </m:f>
                  <m:r>
                    <m:rPr>
                      <m:sty m:val="p"/>
                    </m:rPr>
                    <m:t xml:space="preserve">,</m:t>
                  </m:r>
                </m:e>
                <m:e>
                  <m:d>
                    <m:dPr>
                      <m:begChr m:val="("/>
                      <m:endChr m:val=")"/>
                    </m:dPr>
                    <m:e>
                      <m:r>
                        <m:t xml:space="preserve">2</m:t>
                      </m:r>
                      <m:sSub>
                        <m:e>
                          <m:r>
                            <m:t xml:space="preserve">a</m:t>
                          </m:r>
                        </m:e>
                        <m:sub>
                          <m:r>
                            <m:t xml:space="preserve">i</m:t>
                          </m:r>
                        </m:sub>
                      </m:sSub>
                      <m:r>
                        <m:t xml:space="preserve">, 2</m:t>
                      </m:r>
                      <m:sSub>
                        <m:e>
                          <m:r>
                            <m:t xml:space="preserve">b</m:t>
                          </m:r>
                        </m:e>
                        <m:sub>
                          <m:r>
                            <m:t xml:space="preserve">i</m:t>
                          </m:r>
                        </m:sub>
                      </m:sSub>
                    </m:e>
                  </m:d>
                  <m:r>
                    <m:rPr>
                      <m:sty m:val="p"/>
                    </m:rPr>
                    <m:t xml:space="preserve"> mod </m:t>
                  </m:r>
                  <m:d>
                    <m:dPr>
                      <m:begChr m:val="("/>
                      <m:endChr m:val=")"/>
                    </m:dPr>
                    <m:e>
                      <m:r>
                        <m:t xml:space="preserve">p − 1</m:t>
                      </m:r>
                    </m:e>
                  </m:d>
                  <m:r>
                    <m:rPr>
                      <m:sty m:val="p"/>
                    </m:rPr>
                    <m:t xml:space="preserve">,   если  </m:t>
                  </m:r>
                  <m:f>
                    <m:num>
                      <m:r>
                        <m:t xml:space="preserve">p</m:t>
                      </m:r>
                    </m:num>
                    <m:den>
                      <m:r>
                        <m:t xml:space="preserve">3</m:t>
                      </m:r>
                    </m:den>
                  </m:f>
                  <m:r>
                    <m:rPr>
                      <m:sty m:val="p"/>
                    </m:rPr>
                    <m:t xml:space="preserve"> &lt; </m:t>
                  </m:r>
                  <m:sSub>
                    <m:e>
                      <m:r>
                        <m:t xml:space="preserve">x</m:t>
                      </m:r>
                    </m:e>
                    <m:sub>
                      <m:r>
                        <m:t xml:space="preserve">i</m:t>
                      </m:r>
                    </m:sub>
                  </m:sSub>
                  <m:r>
                    <m:rPr>
                      <m:sty m:val="p"/>
                    </m:rPr>
                    <m:t xml:space="preserve"> &lt; </m:t>
                  </m:r>
                  <m:f>
                    <m:num>
                      <m:r>
                        <m:t xml:space="preserve">2p</m:t>
                      </m:r>
                    </m:num>
                    <m:den>
                      <m:r>
                        <m:t xml:space="preserve">3</m:t>
                      </m:r>
                    </m:den>
                  </m:f>
                  <m:r>
                    <m:rPr>
                      <m:sty m:val="p"/>
                    </m:rPr>
                    <m:t xml:space="preserve">,</m:t>
                  </m:r>
                </m:e>
                <m:e>
                  <m:d>
                    <m:dPr>
                      <m:begChr m:val="("/>
                      <m:endChr m:val=")"/>
                    </m:dPr>
                    <m:e>
                      <m:sSub>
                        <m:e>
                          <m:r>
                            <m:t xml:space="preserve">a</m:t>
                          </m:r>
                        </m:e>
                        <m:sub>
                          <m:r>
                            <m:t xml:space="preserve">i</m:t>
                          </m:r>
                        </m:sub>
                      </m:sSub>
                      <m:r>
                        <m:t xml:space="preserve">, </m:t>
                      </m:r>
                      <m:sSub>
                        <m:e>
                          <m:r>
                            <m:t xml:space="preserve">b</m:t>
                          </m:r>
                        </m:e>
                        <m:sub>
                          <m:r>
                            <m:t xml:space="preserve">i</m:t>
                          </m:r>
                        </m:sub>
                      </m:sSub>
                      <m:r>
                        <m:t xml:space="preserve"> + 1</m:t>
                      </m:r>
                    </m:e>
                  </m:d>
                  <m:r>
                    <m:rPr>
                      <m:sty m:val="p"/>
                    </m:rPr>
                    <m:t xml:space="preserve"> mod </m:t>
                  </m:r>
                  <m:d>
                    <m:dPr>
                      <m:begChr m:val="("/>
                      <m:endChr m:val=")"/>
                    </m:dPr>
                    <m:e>
                      <m:r>
                        <m:t xml:space="preserve">p − 1</m:t>
                      </m:r>
                    </m:e>
                  </m:d>
                  <m:r>
                    <m:rPr>
                      <m:sty m:val="p"/>
                    </m:rPr>
                    <m:t xml:space="preserve">,   если  </m:t>
                  </m:r>
                  <m:f>
                    <m:num>
                      <m:r>
                        <m:t xml:space="preserve">2p</m:t>
                      </m:r>
                    </m:num>
                    <m:den>
                      <m:r>
                        <m:t xml:space="preserve">3</m:t>
                      </m:r>
                    </m:den>
                  </m:f>
                  <m:r>
                    <m:rPr>
                      <m:sty m:val="p"/>
                    </m:rPr>
                    <m:t xml:space="preserve"> &lt; </m:t>
                  </m:r>
                  <m:sSub>
                    <m:e>
                      <m:r>
                        <m:t xml:space="preserve">x</m:t>
                      </m:r>
                    </m:e>
                    <m:sub>
                      <m:r>
                        <m:t xml:space="preserve">i</m:t>
                      </m:r>
                    </m:sub>
                  </m:sSub>
                  <m:r>
                    <m:rPr>
                      <m:sty m:val="p"/>
                    </m:rPr>
                    <m:t xml:space="preserve"> &lt; p</m:t>
                  </m:r>
                </m:e>
              </m:eqArr>
            </m:e>
          </m:d>
        </m:oMath>
      </m:oMathPara>
    </w:p>
    <w:p>
      <w:pPr>
        <w:spacing w:line="360" w:lineRule="auto" w:after="0"/>
      </w:pPr>
      <m:oMathPara>
        <m:oMathParaPr>
          <m:jc m:val="center"/>
        </m:oMathParaPr>
        <m:oMath>
          <m:sSub>
            <m:e>
              <m:r>
                <m:t xml:space="preserve">x</m:t>
              </m:r>
            </m:e>
            <m:sub>
              <m:r>
                <m:t xml:space="preserve">i+1</m:t>
              </m:r>
            </m:sub>
          </m:sSub>
          <m:r>
            <m:t xml:space="preserve"> = </m:t>
          </m:r>
          <m:d>
            <m:dPr>
              <m:begChr m:val="{"/>
              <m:endChr m:val=""/>
            </m:dPr>
            <m:e>
              <m:eqArr>
                <m:e>
                  <m:r>
                    <m:t xml:space="preserve">t</m:t>
                  </m:r>
                  <m:sSub>
                    <m:e>
                      <m:r>
                        <m:t xml:space="preserve">x</m:t>
                      </m:r>
                    </m:e>
                    <m:sub>
                      <m:r>
                        <m:t xml:space="preserve">i</m:t>
                      </m:r>
                    </m:sub>
                  </m:sSub>
                  <m:r>
                    <m:rPr>
                      <m:sty m:val="p"/>
                    </m:rPr>
                    <m:t xml:space="preserve"> mod </m:t>
                  </m:r>
                  <m:r>
                    <m:t xml:space="preserve">p</m:t>
                  </m:r>
                  <m:r>
                    <m:rPr>
                      <m:sty m:val="p"/>
                    </m:rPr>
                    <m:t xml:space="preserve">,   если  0 &lt; </m:t>
                  </m:r>
                  <m:sSub>
                    <m:e>
                      <m:r>
                        <m:t xml:space="preserve">x</m:t>
                      </m:r>
                    </m:e>
                    <m:sub>
                      <m:r>
                        <m:t xml:space="preserve">i</m:t>
                      </m:r>
                    </m:sub>
                  </m:sSub>
                  <m:r>
                    <m:rPr>
                      <m:sty m:val="p"/>
                    </m:rPr>
                    <m:t xml:space="preserve"> &lt; </m:t>
                  </m:r>
                  <m:f>
                    <m:num>
                      <m:r>
                        <m:t xml:space="preserve">p</m:t>
                      </m:r>
                    </m:num>
                    <m:den>
                      <m:r>
                        <m:t xml:space="preserve">3</m:t>
                      </m:r>
                    </m:den>
                  </m:f>
                  <m:r>
                    <m:rPr>
                      <m:sty m:val="p"/>
                    </m:rPr>
                    <m:t xml:space="preserve">,</m:t>
                  </m:r>
                </m:e>
                <m:e>
                  <m:sSup>
                    <m:e>
                      <m:sSub>
                        <m:e>
                          <m:r>
                            <m:t xml:space="preserve">x</m:t>
                          </m:r>
                        </m:e>
                        <m:sub>
                          <m:r>
                            <m:t xml:space="preserve">i</m:t>
                          </m:r>
                        </m:sub>
                      </m:sSub>
                    </m:e>
                    <m:sup>
                      <m:r>
                        <m:t xml:space="preserve">2</m:t>
                      </m:r>
                    </m:sup>
                  </m:sSup>
                  <m:r>
                    <m:rPr>
                      <m:sty m:val="p"/>
                    </m:rPr>
                    <m:t xml:space="preserve"> mod </m:t>
                  </m:r>
                  <m:r>
                    <m:t xml:space="preserve">p</m:t>
                  </m:r>
                  <m:r>
                    <m:rPr>
                      <m:sty m:val="p"/>
                    </m:rPr>
                    <m:t xml:space="preserve">,   если  </m:t>
                  </m:r>
                  <m:f>
                    <m:num>
                      <m:r>
                        <m:t xml:space="preserve">p</m:t>
                      </m:r>
                    </m:num>
                    <m:den>
                      <m:r>
                        <m:t xml:space="preserve">3</m:t>
                      </m:r>
                    </m:den>
                  </m:f>
                  <m:r>
                    <m:rPr>
                      <m:sty m:val="p"/>
                    </m:rPr>
                    <m:t xml:space="preserve"> &lt; </m:t>
                  </m:r>
                  <m:sSub>
                    <m:e>
                      <m:r>
                        <m:t xml:space="preserve">x</m:t>
                      </m:r>
                    </m:e>
                    <m:sub>
                      <m:r>
                        <m:t xml:space="preserve">i</m:t>
                      </m:r>
                    </m:sub>
                  </m:sSub>
                  <m:r>
                    <m:rPr>
                      <m:sty m:val="p"/>
                    </m:rPr>
                    <m:t xml:space="preserve"> &lt; </m:t>
                  </m:r>
                  <m:f>
                    <m:num>
                      <m:r>
                        <m:t xml:space="preserve">2p</m:t>
                      </m:r>
                    </m:num>
                    <m:den>
                      <m:r>
                        <m:t xml:space="preserve">3</m:t>
                      </m:r>
                    </m:den>
                  </m:f>
                  <m:r>
                    <m:rPr>
                      <m:sty m:val="p"/>
                    </m:rPr>
                    <m:t xml:space="preserve">,</m:t>
                  </m:r>
                </m:e>
                <m:e>
                  <m:r>
                    <m:t xml:space="preserve">g</m:t>
                  </m:r>
                  <m:sSub>
                    <m:e>
                      <m:r>
                        <m:t xml:space="preserve">x</m:t>
                      </m:r>
                    </m:e>
                    <m:sub>
                      <m:r>
                        <m:t xml:space="preserve">i</m:t>
                      </m:r>
                    </m:sub>
                  </m:sSub>
                  <m:r>
                    <m:rPr>
                      <m:sty m:val="p"/>
                    </m:rPr>
                    <m:t xml:space="preserve"> mod </m:t>
                  </m:r>
                  <m:r>
                    <m:t xml:space="preserve">p</m:t>
                  </m:r>
                  <m:r>
                    <m:rPr>
                      <m:sty m:val="p"/>
                    </m:rPr>
                    <m:t xml:space="preserve">,   если  </m:t>
                  </m:r>
                  <m:f>
                    <m:num>
                      <m:r>
                        <m:t xml:space="preserve">2p</m:t>
                      </m:r>
                    </m:num>
                    <m:den>
                      <m:r>
                        <m:t xml:space="preserve">3</m:t>
                      </m:r>
                    </m:den>
                  </m:f>
                  <m:r>
                    <m:rPr>
                      <m:sty m:val="p"/>
                    </m:rPr>
                    <m:t xml:space="preserve"> &lt; </m:t>
                  </m:r>
                  <m:sSub>
                    <m:e>
                      <m:r>
                        <m:t xml:space="preserve">x</m:t>
                      </m:r>
                    </m:e>
                    <m:sub>
                      <m:r>
                        <m:t xml:space="preserve">i</m:t>
                      </m:r>
                    </m:sub>
                  </m:sSub>
                  <m:r>
                    <m:rPr>
                      <m:sty m:val="p"/>
                    </m:rPr>
                    <m:t xml:space="preserve"> &lt; p</m:t>
                  </m:r>
                </m:e>
              </m:eqArr>
            </m:e>
          </m:d>
        </m:oMath>
      </m:oMathPara>
    </w:p>
    <w:p>
      <w:pPr>
        <w:spacing w:line="360" w:lineRule="auto" w:after="0"/>
        <w:ind w:firstLine="709"/>
        <w:jc w:val="both"/>
      </w:pPr>
      <w:r>
        <w:rPr>
          <w:rFonts w:ascii="Times New Roman" w:hAnsi="Times New Roman" w:eastAsia="Times New Roman" w:cs="Times New Roman"/>
          <w:b w:val="0"/>
          <w:i w:val="0"/>
          <w:sz w:val="28"/>
        </w:rPr>
        <w:t xml:space="preserve">Последовательность вычисляется до тех пор, пока не появятся номера i, j такие, что </w:t>
      </w:r>
      <m:oMath>
        <m:sSub>
          <m:e>
            <m:r>
              <m:t xml:space="preserve">x</m:t>
            </m:r>
          </m:e>
          <m:sub>
            <m:r>
              <m:t xml:space="preserve">i</m:t>
            </m:r>
          </m:sub>
        </m:sSub>
        <m:r>
          <m:t xml:space="preserve"> = </m:t>
        </m:r>
        <m:sSub>
          <m:e>
            <m:r>
              <m:t xml:space="preserve">x</m:t>
            </m:r>
          </m:e>
          <m:sub>
            <m:r>
              <m:t xml:space="preserve">j</m:t>
            </m:r>
          </m:sub>
        </m:sSub>
      </m:oMath>
      <w:r>
        <w:rPr>
          <w:rFonts w:ascii="Times New Roman" w:hAnsi="Times New Roman" w:eastAsia="Times New Roman" w:cs="Times New Roman"/>
          <w:b w:val="0"/>
          <w:i w:val="0"/>
          <w:sz w:val="28"/>
        </w:rPr>
        <w:t xml:space="preserve"> (по парадоксу дней рождения это произойдёт в среднем после </w:t>
      </w:r>
      <m:oMath>
        <m:r>
          <m:t xml:space="preserve">O</m:t>
        </m:r>
        <m:d>
          <m:dPr>
            <m:begChr m:val="("/>
            <m:endChr m:val=")"/>
          </m:dPr>
          <m:e>
            <m:rad>
              <m:radPr>
                <m:degHide m:val="1"/>
              </m:radPr>
              <m:deg/>
              <m:e>
                <m:r>
                  <m:t xml:space="preserve">p</m:t>
                </m:r>
              </m:e>
            </m:rad>
          </m:e>
        </m:d>
      </m:oMath>
      <w:r>
        <w:rPr>
          <w:rFonts w:ascii="Times New Roman" w:hAnsi="Times New Roman" w:eastAsia="Times New Roman" w:cs="Times New Roman"/>
          <w:b w:val="0"/>
          <w:i w:val="0"/>
          <w:sz w:val="28"/>
        </w:rPr>
        <w:t xml:space="preserve"> шагов). Тогда </w:t>
      </w:r>
      <m:oMath>
        <m:sSup>
          <m:e>
            <m:r>
              <m:t xml:space="preserve">t</m:t>
            </m:r>
          </m:e>
          <m:sup>
            <m:sSub>
              <m:e>
                <m:r>
                  <m:t xml:space="preserve">a</m:t>
                </m:r>
              </m:e>
              <m:sub>
                <m:r>
                  <m:t xml:space="preserve">i</m:t>
                </m:r>
              </m:sub>
            </m:sSub>
          </m:sup>
        </m:sSup>
        <m:sSup>
          <m:e>
            <m:r>
              <m:t xml:space="preserve">g</m:t>
            </m:r>
          </m:e>
          <m:sup>
            <m:sSub>
              <m:e>
                <m:r>
                  <m:t xml:space="preserve">b</m:t>
                </m:r>
              </m:e>
              <m:sub>
                <m:r>
                  <m:t xml:space="preserve">i</m:t>
                </m:r>
              </m:sub>
            </m:sSub>
          </m:sup>
        </m:sSup>
        <m:r>
          <m:t xml:space="preserve"> = </m:t>
        </m:r>
        <m:sSup>
          <m:e>
            <m:r>
              <m:t xml:space="preserve">t</m:t>
            </m:r>
          </m:e>
          <m:sup>
            <m:sSub>
              <m:e>
                <m:r>
                  <m:t xml:space="preserve">a</m:t>
                </m:r>
              </m:e>
              <m:sub>
                <m:r>
                  <m:t xml:space="preserve">j</m:t>
                </m:r>
              </m:sub>
            </m:sSub>
          </m:sup>
        </m:sSup>
        <m:sSup>
          <m:e>
            <m:r>
              <m:t xml:space="preserve">g</m:t>
            </m:r>
          </m:e>
          <m:sup>
            <m:sSub>
              <m:e>
                <m:r>
                  <m:t xml:space="preserve">b</m:t>
                </m:r>
              </m:e>
              <m:sub>
                <m:r>
                  <m:t xml:space="preserve">j</m:t>
                </m:r>
              </m:sub>
            </m:sSub>
          </m:sup>
        </m:sSup>
      </m:oMath>
      <w:r>
        <w:rPr>
          <w:rFonts w:ascii="Times New Roman" w:hAnsi="Times New Roman" w:eastAsia="Times New Roman" w:cs="Times New Roman"/>
          <w:b w:val="0"/>
          <w:i w:val="0"/>
          <w:sz w:val="28"/>
        </w:rPr>
        <w:t>, откуда получаем сравнение</w:t>
      </w:r>
    </w:p>
    <w:p>
      <w:pPr>
        <w:spacing w:line="360" w:lineRule="auto" w:after="0"/>
      </w:pPr>
      <m:oMathPara>
        <m:oMathParaPr>
          <m:jc m:val="center"/>
        </m:oMathParaPr>
        <m:oMath>
          <m:d>
            <m:dPr>
              <m:begChr m:val="("/>
              <m:endChr m:val=")"/>
            </m:dPr>
            <m:e>
              <m:sSub>
                <m:e>
                  <m:r>
                    <m:t xml:space="preserve">a</m:t>
                  </m:r>
                </m:e>
                <m:sub>
                  <m:r>
                    <m:t xml:space="preserve">j</m:t>
                  </m:r>
                </m:sub>
              </m:sSub>
              <m:r>
                <m:t xml:space="preserve"> − </m:t>
              </m:r>
              <m:sSub>
                <m:e>
                  <m:r>
                    <m:t xml:space="preserve">a</m:t>
                  </m:r>
                </m:e>
                <m:sub>
                  <m:r>
                    <m:t xml:space="preserve">i</m:t>
                  </m:r>
                </m:sub>
              </m:sSub>
            </m:e>
          </m:d>
          <m:r>
            <m:t xml:space="preserve">·</m:t>
          </m:r>
          <m:r>
            <m:t xml:space="preserve">k</m:t>
          </m:r>
          <m:r>
            <m:t xml:space="preserve"> ≡ </m:t>
          </m:r>
          <m:sSub>
            <m:e>
              <m:r>
                <m:t xml:space="preserve">b</m:t>
              </m:r>
            </m:e>
            <m:sub>
              <m:r>
                <m:t xml:space="preserve">i</m:t>
              </m:r>
            </m:sub>
          </m:sSub>
          <m:r>
            <m:t xml:space="preserve"> − </m:t>
          </m:r>
          <m:sSub>
            <m:e>
              <m:r>
                <m:t xml:space="preserve">b</m:t>
              </m:r>
            </m:e>
            <m:sub>
              <m:r>
                <m:t xml:space="preserve">j</m:t>
              </m:r>
            </m:sub>
          </m:sSub>
          <m:r>
            <m:rPr>
              <m:sty m:val="p"/>
            </m:rPr>
            <m:t xml:space="preserve">  </m:t>
          </m:r>
          <m:d>
            <m:dPr>
              <m:begChr m:val="("/>
              <m:endChr m:val=")"/>
            </m:dPr>
            <m:e>
              <m:r>
                <m:rPr>
                  <m:sty m:val="p"/>
                </m:rPr>
                <m:t xml:space="preserve">mod </m:t>
              </m:r>
              <m:r>
                <m:t xml:space="preserve">p − 1</m:t>
              </m:r>
            </m:e>
          </m:d>
        </m:oMath>
      </m:oMathPara>
    </w:p>
    <w:p>
      <w:pPr>
        <w:spacing w:line="360" w:lineRule="auto" w:after="0"/>
        <w:ind w:firstLine="709"/>
        <w:jc w:val="both"/>
      </w:pPr>
      <w:r>
        <w:rPr>
          <w:rFonts w:ascii="Times New Roman" w:hAnsi="Times New Roman" w:eastAsia="Times New Roman" w:cs="Times New Roman"/>
          <w:b w:val="0"/>
          <w:i w:val="0"/>
          <w:sz w:val="28"/>
        </w:rPr>
        <w:t>Если НОД</w:t>
      </w:r>
      <m:oMath>
        <m:d>
          <m:dPr>
            <m:begChr m:val="("/>
            <m:endChr m:val=")"/>
          </m:dPr>
          <m:e>
            <m:sSub>
              <m:e>
                <m:r>
                  <m:t xml:space="preserve">a</m:t>
                </m:r>
              </m:e>
              <m:sub>
                <m:r>
                  <m:t xml:space="preserve">j</m:t>
                </m:r>
              </m:sub>
            </m:sSub>
            <m:r>
              <m:t xml:space="preserve"> − </m:t>
            </m:r>
            <m:sSub>
              <m:e>
                <m:r>
                  <m:t xml:space="preserve">a</m:t>
                </m:r>
              </m:e>
              <m:sub>
                <m:r>
                  <m:t xml:space="preserve">i</m:t>
                </m:r>
              </m:sub>
            </m:sSub>
            <m:r>
              <m:t xml:space="preserve">, p − 1</m:t>
            </m:r>
          </m:e>
        </m:d>
        <m:r>
          <m:t xml:space="preserve"> = 1</m:t>
        </m:r>
      </m:oMath>
      <w:r>
        <w:rPr>
          <w:rFonts w:ascii="Times New Roman" w:hAnsi="Times New Roman" w:eastAsia="Times New Roman" w:cs="Times New Roman"/>
          <w:b w:val="0"/>
          <w:i w:val="0"/>
          <w:sz w:val="28"/>
        </w:rPr>
        <w:t>, то множитель k находится с помощью обобщённого алгоритма Евклида: решается в целых числах уравнение</w:t>
      </w:r>
    </w:p>
    <w:p>
      <w:pPr>
        <w:spacing w:line="360" w:lineRule="auto" w:after="0"/>
      </w:pPr>
      <m:oMathPara>
        <m:oMathParaPr>
          <m:jc m:val="center"/>
        </m:oMathParaPr>
        <m:oMath>
          <m:r>
            <m:t xml:space="preserve">x</m:t>
          </m:r>
          <m:d>
            <m:dPr>
              <m:begChr m:val="("/>
              <m:endChr m:val=")"/>
            </m:dPr>
            <m:e>
              <m:sSub>
                <m:e>
                  <m:r>
                    <m:t xml:space="preserve">a</m:t>
                  </m:r>
                </m:e>
                <m:sub>
                  <m:r>
                    <m:t xml:space="preserve">j</m:t>
                  </m:r>
                </m:sub>
              </m:sSub>
              <m:r>
                <m:t xml:space="preserve"> − </m:t>
              </m:r>
              <m:sSub>
                <m:e>
                  <m:r>
                    <m:t xml:space="preserve">a</m:t>
                  </m:r>
                </m:e>
                <m:sub>
                  <m:r>
                    <m:t xml:space="preserve">i</m:t>
                  </m:r>
                </m:sub>
              </m:sSub>
            </m:e>
          </m:d>
          <m:r>
            <m:t xml:space="preserve"> + </m:t>
          </m:r>
          <m:r>
            <m:t xml:space="preserve">y</m:t>
          </m:r>
          <m:d>
            <m:dPr>
              <m:begChr m:val="("/>
              <m:endChr m:val=")"/>
            </m:dPr>
            <m:e>
              <m:r>
                <m:t xml:space="preserve">p − 1</m:t>
              </m:r>
            </m:e>
          </m:d>
          <m:r>
            <m:t xml:space="preserve"> = </m:t>
          </m:r>
          <m:sSub>
            <m:e>
              <m:r>
                <m:t xml:space="preserve">b</m:t>
              </m:r>
            </m:e>
            <m:sub>
              <m:r>
                <m:t xml:space="preserve">i</m:t>
              </m:r>
            </m:sub>
          </m:sSub>
          <m:r>
            <m:t xml:space="preserve"> − </m:t>
          </m:r>
          <m:sSub>
            <m:e>
              <m:r>
                <m:t xml:space="preserve">b</m:t>
              </m:r>
            </m:e>
            <m:sub>
              <m:r>
                <m:t xml:space="preserve">j</m:t>
              </m:r>
            </m:sub>
          </m:sSub>
        </m:oMath>
      </m:oMathPara>
    </w:p>
    <w:p>
      <w:pPr>
        <w:spacing w:line="360" w:lineRule="auto" w:after="0"/>
        <w:ind w:firstLine="709"/>
        <w:jc w:val="both"/>
      </w:pPr>
      <w:r>
        <w:rPr>
          <w:rFonts w:ascii="Times New Roman" w:hAnsi="Times New Roman" w:eastAsia="Times New Roman" w:cs="Times New Roman"/>
          <w:b w:val="0"/>
          <w:i w:val="0"/>
          <w:sz w:val="28"/>
        </w:rPr>
        <w:t xml:space="preserve">относительно x, y, и полагается </w:t>
      </w:r>
      <m:oMath>
        <m:r>
          <m:t xml:space="preserve">k</m:t>
        </m:r>
        <m:r>
          <m:t xml:space="preserve"> = </m:t>
        </m:r>
        <m:r>
          <m:t xml:space="preserve">x</m:t>
        </m:r>
        <m:r>
          <m:rPr>
            <m:sty m:val="p"/>
          </m:rPr>
          <m:t xml:space="preserve"> mod </m:t>
        </m:r>
        <m:d>
          <m:dPr>
            <m:begChr m:val="("/>
            <m:endChr m:val=")"/>
          </m:dPr>
          <m:e>
            <m:r>
              <m:t xml:space="preserve">p − 1</m:t>
            </m:r>
          </m:e>
        </m:d>
      </m:oMath>
      <w:r>
        <w:rPr>
          <w:rFonts w:ascii="Times New Roman" w:hAnsi="Times New Roman" w:eastAsia="Times New Roman" w:cs="Times New Roman"/>
          <w:b w:val="0"/>
          <w:i w:val="0"/>
          <w:sz w:val="28"/>
        </w:rPr>
        <w:t xml:space="preserve">. Если же НОД равен d &gt; 1, то решение определяется с точностью до слагаемого, кратного (p − 1)/d, т.е. имеет вид </w:t>
      </w:r>
      <m:oMath>
        <m:r>
          <m:t xml:space="preserve">x</m:t>
        </m:r>
        <m:r>
          <m:t xml:space="preserve"> = </m:t>
        </m:r>
        <m:sSub>
          <m:e>
            <m:r>
              <m:t xml:space="preserve">x</m:t>
            </m:r>
          </m:e>
          <m:sub>
            <m:r>
              <m:t xml:space="preserve">0</m:t>
            </m:r>
          </m:sub>
        </m:sSub>
        <m:r>
          <m:t xml:space="preserve"> + </m:t>
        </m:r>
        <m:r>
          <m:t xml:space="preserve">m</m:t>
        </m:r>
        <m:r>
          <m:t xml:space="preserve">·</m:t>
        </m:r>
        <m:f>
          <m:num>
            <m:r>
              <m:t xml:space="preserve">p − 1</m:t>
            </m:r>
          </m:num>
          <m:den>
            <m:r>
              <m:t xml:space="preserve">d</m:t>
            </m:r>
          </m:den>
        </m:f>
        <m:r>
          <m:rPr>
            <m:sty m:val="p"/>
          </m:rPr>
          <m:t xml:space="preserve">,   </m:t>
        </m:r>
        <m:r>
          <m:t xml:space="preserve">m</m:t>
        </m:r>
        <m:r>
          <m:t xml:space="preserve"> ∈ </m:t>
        </m:r>
        <m:d>
          <m:dPr>
            <m:begChr m:val="["/>
            <m:endChr m:val="]"/>
          </m:dPr>
          <m:e>
            <m:r>
              <m:t xml:space="preserve">0, d − 1</m:t>
            </m:r>
          </m:e>
        </m:d>
      </m:oMath>
      <w:r>
        <w:rPr>
          <w:rFonts w:ascii="Times New Roman" w:hAnsi="Times New Roman" w:eastAsia="Times New Roman" w:cs="Times New Roman"/>
          <w:b w:val="0"/>
          <w:i w:val="0"/>
          <w:sz w:val="28"/>
        </w:rPr>
        <w:t>, и при небольшом d ответ находится прямой подстановкой этих значений в исходное уравнение.</w:t>
      </w:r>
    </w:p>
    <w:p>
      <w:pPr>
        <w:spacing w:line="360" w:lineRule="auto" w:after="0"/>
        <w:ind w:firstLine="709"/>
        <w:jc w:val="both"/>
      </w:pPr>
      <w:r>
        <w:rPr>
          <w:rFonts w:ascii="Times New Roman" w:hAnsi="Times New Roman" w:eastAsia="Times New Roman" w:cs="Times New Roman"/>
          <w:b w:val="0"/>
          <w:i w:val="0"/>
          <w:sz w:val="28"/>
        </w:rPr>
        <w:t xml:space="preserve">Как и в ρ-методе факторизации, здесь применяется модификация Флойда: на i-м шаге одновременно вычисляются тройки </w:t>
      </w:r>
      <m:oMath>
        <m:d>
          <m:dPr>
            <m:begChr m:val="("/>
            <m:endChr m:val=")"/>
          </m:dPr>
          <m:e>
            <m:sSub>
              <m:e>
                <m:r>
                  <m:t xml:space="preserve">a</m:t>
                </m:r>
              </m:e>
              <m:sub>
                <m:r>
                  <m:t xml:space="preserve">i</m:t>
                </m:r>
              </m:sub>
            </m:sSub>
            <m:r>
              <m:t xml:space="preserve">, </m:t>
            </m:r>
            <m:sSub>
              <m:e>
                <m:r>
                  <m:t xml:space="preserve">b</m:t>
                </m:r>
              </m:e>
              <m:sub>
                <m:r>
                  <m:t xml:space="preserve">i</m:t>
                </m:r>
              </m:sub>
            </m:sSub>
            <m:r>
              <m:t xml:space="preserve">, </m:t>
            </m:r>
            <m:sSub>
              <m:e>
                <m:r>
                  <m:t xml:space="preserve">x</m:t>
                </m:r>
              </m:e>
              <m:sub>
                <m:r>
                  <m:t xml:space="preserve">i</m:t>
                </m:r>
              </m:sub>
            </m:sSub>
          </m:e>
        </m:d>
      </m:oMath>
      <w:r>
        <w:rPr>
          <w:rFonts w:ascii="Times New Roman" w:hAnsi="Times New Roman" w:eastAsia="Times New Roman" w:cs="Times New Roman"/>
          <w:b w:val="0"/>
          <w:i w:val="0"/>
          <w:sz w:val="28"/>
        </w:rPr>
        <w:t xml:space="preserve"> и </w:t>
      </w:r>
      <m:oMath>
        <m:d>
          <m:dPr>
            <m:begChr m:val="("/>
            <m:endChr m:val=")"/>
          </m:dPr>
          <m:e>
            <m:sSub>
              <m:e>
                <m:r>
                  <m:t xml:space="preserve">a</m:t>
                </m:r>
              </m:e>
              <m:sub>
                <m:r>
                  <m:t xml:space="preserve">2i</m:t>
                </m:r>
              </m:sub>
            </m:sSub>
            <m:r>
              <m:t xml:space="preserve">, </m:t>
            </m:r>
            <m:sSub>
              <m:e>
                <m:r>
                  <m:t xml:space="preserve">b</m:t>
                </m:r>
              </m:e>
              <m:sub>
                <m:r>
                  <m:t xml:space="preserve">2i</m:t>
                </m:r>
              </m:sub>
            </m:sSub>
            <m:r>
              <m:t xml:space="preserve">, </m:t>
            </m:r>
            <m:sSub>
              <m:e>
                <m:r>
                  <m:t xml:space="preserve">x</m:t>
                </m:r>
              </m:e>
              <m:sub>
                <m:r>
                  <m:t xml:space="preserve">2i</m:t>
                </m:r>
              </m:sub>
            </m:sSub>
          </m:e>
        </m:d>
      </m:oMath>
      <w:r>
        <w:rPr>
          <w:rFonts w:ascii="Times New Roman" w:hAnsi="Times New Roman" w:eastAsia="Times New Roman" w:cs="Times New Roman"/>
          <w:b w:val="0"/>
          <w:i w:val="0"/>
          <w:sz w:val="28"/>
        </w:rPr>
        <w:t xml:space="preserve">, пока не выполнится </w:t>
      </w:r>
      <m:oMath>
        <m:sSub>
          <m:e>
            <m:r>
              <m:t xml:space="preserve">x</m:t>
            </m:r>
          </m:e>
          <m:sub>
            <m:r>
              <m:t xml:space="preserve">i</m:t>
            </m:r>
          </m:sub>
        </m:sSub>
        <m:r>
          <m:t xml:space="preserve"> = </m:t>
        </m:r>
        <m:sSub>
          <m:e>
            <m:r>
              <m:t xml:space="preserve">x</m:t>
            </m:r>
          </m:e>
          <m:sub>
            <m:r>
              <m:t xml:space="preserve">2i</m:t>
            </m:r>
          </m:sub>
        </m:sSub>
      </m:oMath>
      <w:r>
        <w:rPr>
          <w:rFonts w:ascii="Times New Roman" w:hAnsi="Times New Roman" w:eastAsia="Times New Roman" w:cs="Times New Roman"/>
          <w:b w:val="0"/>
          <w:i w:val="0"/>
          <w:sz w:val="28"/>
        </w:rPr>
        <w:t>. В этом варианте не нужно хранить все вычисленные тройки — достаточно двух последних, что и обеспечивает оценку памяти O(1).</w:t>
      </w:r>
    </w:p>
    <w:p>
      <w:pPr>
        <w:spacing w:line="360" w:lineRule="auto" w:after="0"/>
        <w:ind w:firstLine="709"/>
        <w:jc w:val="both"/>
      </w:pPr>
      <w:r>
        <w:rPr>
          <w:rFonts w:ascii="Times New Roman" w:hAnsi="Times New Roman" w:eastAsia="Times New Roman" w:cs="Times New Roman"/>
          <w:b w:val="0"/>
          <w:i w:val="0"/>
          <w:sz w:val="28"/>
        </w:rPr>
        <w:t xml:space="preserve">Пример. Решим в поле </w:t>
      </w:r>
      <m:oMath>
        <m:sSub>
          <m:e>
            <m:r>
              <m:t xml:space="preserve">F</m:t>
            </m:r>
          </m:e>
          <m:sub>
            <m:r>
              <m:t xml:space="preserve">43</m:t>
            </m:r>
          </m:sub>
        </m:sSub>
      </m:oMath>
      <w:r>
        <w:rPr>
          <w:rFonts w:ascii="Times New Roman" w:hAnsi="Times New Roman" w:eastAsia="Times New Roman" w:cs="Times New Roman"/>
          <w:b w:val="0"/>
          <w:i w:val="0"/>
          <w:sz w:val="28"/>
        </w:rPr>
        <w:t xml:space="preserve"> уравнение </w:t>
      </w:r>
      <m:oMath>
        <m:sSup>
          <m:e>
            <m:r>
              <m:t xml:space="preserve">3</m:t>
            </m:r>
          </m:e>
          <m:sup>
            <m:r>
              <m:t xml:space="preserve">x</m:t>
            </m:r>
          </m:sup>
        </m:sSup>
        <m:r>
          <m:rPr>
            <m:sty m:val="p"/>
          </m:rPr>
          <m:t xml:space="preserve"> mod </m:t>
        </m:r>
        <m:r>
          <m:t xml:space="preserve">43</m:t>
        </m:r>
        <m:r>
          <m:t xml:space="preserve"> = 15</m:t>
        </m:r>
      </m:oMath>
      <w:r>
        <w:rPr>
          <w:rFonts w:ascii="Times New Roman" w:hAnsi="Times New Roman" w:eastAsia="Times New Roman" w:cs="Times New Roman"/>
          <w:b w:val="0"/>
          <w:i w:val="0"/>
          <w:sz w:val="28"/>
        </w:rPr>
        <w:t xml:space="preserve"> (p = 43, g = 3, t = 15). Строя две последовательности по формулам выше, на 5-м шаге получаем совпадение </w:t>
      </w:r>
      <m:oMath>
        <m:sSub>
          <m:e>
            <m:r>
              <m:t xml:space="preserve">x</m:t>
            </m:r>
          </m:e>
          <m:sub>
            <m:r>
              <m:t xml:space="preserve">5</m:t>
            </m:r>
          </m:sub>
        </m:sSub>
        <m:r>
          <m:t xml:space="preserve"> = </m:t>
        </m:r>
        <m:sSub>
          <m:e>
            <m:r>
              <m:t xml:space="preserve">x</m:t>
            </m:r>
          </m:e>
          <m:sub>
            <m:r>
              <m:t xml:space="preserve">10</m:t>
            </m:r>
          </m:sub>
        </m:sSub>
        <m:r>
          <m:t xml:space="preserve"> = 22</m:t>
        </m:r>
      </m:oMath>
      <w:r>
        <w:rPr>
          <w:rFonts w:ascii="Times New Roman" w:hAnsi="Times New Roman" w:eastAsia="Times New Roman" w:cs="Times New Roman"/>
          <w:b w:val="0"/>
          <w:i w:val="0"/>
          <w:sz w:val="28"/>
        </w:rPr>
        <w:t xml:space="preserve"> при </w:t>
      </w:r>
      <m:oMath>
        <m:d>
          <m:dPr>
            <m:begChr m:val="("/>
            <m:endChr m:val=")"/>
          </m:dPr>
          <m:e>
            <m:sSub>
              <m:e>
                <m:r>
                  <m:t xml:space="preserve">a</m:t>
                </m:r>
              </m:e>
              <m:sub>
                <m:r>
                  <m:t xml:space="preserve">5</m:t>
                </m:r>
              </m:sub>
            </m:sSub>
            <m:r>
              <m:t xml:space="preserve">, </m:t>
            </m:r>
            <m:sSub>
              <m:e>
                <m:r>
                  <m:t xml:space="preserve">b</m:t>
                </m:r>
              </m:e>
              <m:sub>
                <m:r>
                  <m:t xml:space="preserve">5</m:t>
                </m:r>
              </m:sub>
            </m:sSub>
          </m:e>
        </m:d>
        <m:r>
          <m:t xml:space="preserve"> = </m:t>
        </m:r>
        <m:d>
          <m:dPr>
            <m:begChr m:val="("/>
            <m:endChr m:val=")"/>
          </m:dPr>
          <m:e>
            <m:r>
              <m:t xml:space="preserve">7, 1</m:t>
            </m:r>
          </m:e>
        </m:d>
      </m:oMath>
      <w:r>
        <w:rPr>
          <w:rFonts w:ascii="Times New Roman" w:hAnsi="Times New Roman" w:eastAsia="Times New Roman" w:cs="Times New Roman"/>
          <w:b w:val="0"/>
          <w:i w:val="0"/>
          <w:sz w:val="28"/>
        </w:rPr>
        <w:t xml:space="preserve"> и </w:t>
      </w:r>
      <m:oMath>
        <m:d>
          <m:dPr>
            <m:begChr m:val="("/>
            <m:endChr m:val=")"/>
          </m:dPr>
          <m:e>
            <m:sSub>
              <m:e>
                <m:r>
                  <m:t xml:space="preserve">a</m:t>
                </m:r>
              </m:e>
              <m:sub>
                <m:r>
                  <m:t xml:space="preserve">10</m:t>
                </m:r>
              </m:sub>
            </m:sSub>
            <m:r>
              <m:t xml:space="preserve">, </m:t>
            </m:r>
            <m:sSub>
              <m:e>
                <m:r>
                  <m:t xml:space="preserve">b</m:t>
                </m:r>
              </m:e>
              <m:sub>
                <m:r>
                  <m:t xml:space="preserve">10</m:t>
                </m:r>
              </m:sub>
            </m:sSub>
          </m:e>
        </m:d>
        <m:r>
          <m:t xml:space="preserve"> = </m:t>
        </m:r>
        <m:d>
          <m:dPr>
            <m:begChr m:val="("/>
            <m:endChr m:val=")"/>
          </m:dPr>
          <m:e>
            <m:r>
              <m:t xml:space="preserve">31, 7</m:t>
            </m:r>
          </m:e>
        </m:d>
      </m:oMath>
      <w:r>
        <w:rPr>
          <w:rFonts w:ascii="Times New Roman" w:hAnsi="Times New Roman" w:eastAsia="Times New Roman" w:cs="Times New Roman"/>
          <w:b w:val="0"/>
          <w:i w:val="0"/>
          <w:sz w:val="28"/>
        </w:rPr>
        <w:t xml:space="preserve">. Составляем сравнение </w:t>
      </w:r>
      <m:oMath>
        <m:r>
          <m:t xml:space="preserve">24x</m:t>
        </m:r>
        <m:r>
          <m:t xml:space="preserve"> ≡ </m:t>
        </m:r>
        <m:r>
          <m:t xml:space="preserve">−6</m:t>
        </m:r>
        <m:r>
          <m:rPr>
            <m:sty m:val="p"/>
          </m:rPr>
          <m:t xml:space="preserve">  </m:t>
        </m:r>
        <m:d>
          <m:dPr>
            <m:begChr m:val="("/>
            <m:endChr m:val=")"/>
          </m:dPr>
          <m:e>
            <m:r>
              <m:rPr>
                <m:sty m:val="p"/>
              </m:rPr>
              <m:t xml:space="preserve">mod </m:t>
            </m:r>
            <m:r>
              <m:t xml:space="preserve">42</m:t>
            </m:r>
          </m:e>
        </m:d>
      </m:oMath>
      <w:r>
        <w:rPr>
          <w:rFonts w:ascii="Times New Roman" w:hAnsi="Times New Roman" w:eastAsia="Times New Roman" w:cs="Times New Roman"/>
          <w:b w:val="0"/>
          <w:i w:val="0"/>
          <w:sz w:val="28"/>
        </w:rPr>
        <w:t xml:space="preserve">. Здесь НОД(24, 42) = 6 ≠ 1; деля коэффициенты на 6, расширенным алгоритмом Евклида находим частное решение </w:t>
      </w:r>
      <m:oMath>
        <m:sSub>
          <m:e>
            <m:r>
              <m:t xml:space="preserve">x</m:t>
            </m:r>
          </m:e>
          <m:sub>
            <m:r>
              <m:t xml:space="preserve">0</m:t>
            </m:r>
          </m:sub>
        </m:sSub>
        <m:r>
          <m:t xml:space="preserve"> = 12</m:t>
        </m:r>
      </m:oMath>
      <w:r>
        <w:rPr>
          <w:rFonts w:ascii="Times New Roman" w:hAnsi="Times New Roman" w:eastAsia="Times New Roman" w:cs="Times New Roman"/>
          <w:b w:val="0"/>
          <w:i w:val="0"/>
          <w:sz w:val="28"/>
        </w:rPr>
        <w:t xml:space="preserve">. Полное решение имеет вид x = 12 + 7m; подстановкой значений 12, 19, 26 в исходное уравнение находим, что </w:t>
      </w:r>
      <m:oMath>
        <m:sSup>
          <m:e>
            <m:r>
              <m:t xml:space="preserve">3</m:t>
            </m:r>
          </m:e>
          <m:sup>
            <m:r>
              <m:t xml:space="preserve">26</m:t>
            </m:r>
          </m:sup>
        </m:sSup>
        <m:r>
          <m:rPr>
            <m:sty m:val="p"/>
          </m:rPr>
          <m:t xml:space="preserve"> mod </m:t>
        </m:r>
        <m:r>
          <m:t xml:space="preserve">43</m:t>
        </m:r>
        <m:r>
          <m:t xml:space="preserve"> = 15</m:t>
        </m:r>
      </m:oMath>
      <w:r>
        <w:rPr>
          <w:rFonts w:ascii="Times New Roman" w:hAnsi="Times New Roman" w:eastAsia="Times New Roman" w:cs="Times New Roman"/>
          <w:b w:val="0"/>
          <w:i w:val="0"/>
          <w:sz w:val="28"/>
        </w:rPr>
        <w:t>, т.е. искомый дискретный логарифм k = 26.</w:t>
      </w:r>
    </w:p>
    <w:p>
      <w:pPr>
        <w:spacing w:line="360" w:lineRule="auto" w:after="0"/>
        <w:ind w:firstLine="709"/>
        <w:jc w:val="both"/>
      </w:pPr>
      <w:r>
        <w:rPr>
          <w:rFonts w:ascii="Times New Roman" w:hAnsi="Times New Roman" w:eastAsia="Times New Roman" w:cs="Times New Roman"/>
          <w:b/>
          <w:i w:val="0"/>
          <w:sz w:val="28"/>
        </w:rPr>
        <w:t>Вопрос 3. Понятие дискретного логарифма в конечном поле числа b по основанию a</w:t>
      </w:r>
    </w:p>
    <w:p>
      <w:pPr>
        <w:spacing w:line="360" w:lineRule="auto" w:after="0"/>
        <w:ind w:firstLine="709"/>
        <w:jc w:val="both"/>
      </w:pPr>
      <w:r>
        <w:rPr>
          <w:rFonts w:ascii="Times New Roman" w:hAnsi="Times New Roman" w:eastAsia="Times New Roman" w:cs="Times New Roman"/>
          <w:b w:val="0"/>
          <w:i w:val="0"/>
          <w:sz w:val="28"/>
        </w:rPr>
        <w:t xml:space="preserve">Пусть </w:t>
      </w:r>
      <m:oMath>
        <m:sSub>
          <m:e>
            <m:r>
              <m:t xml:space="preserve">F</m:t>
            </m:r>
          </m:e>
          <m:sub>
            <m:r>
              <m:t xml:space="preserve">q</m:t>
            </m:r>
          </m:sub>
        </m:sSub>
      </m:oMath>
      <w:r>
        <w:rPr>
          <w:rFonts w:ascii="Times New Roman" w:hAnsi="Times New Roman" w:eastAsia="Times New Roman" w:cs="Times New Roman"/>
          <w:b w:val="0"/>
          <w:i w:val="0"/>
          <w:sz w:val="28"/>
        </w:rPr>
        <w:t xml:space="preserve"> — конечное поле из </w:t>
      </w:r>
      <m:oMath>
        <m:r>
          <m:t xml:space="preserve">q</m:t>
        </m:r>
        <m:r>
          <m:t xml:space="preserve"> = </m:t>
        </m:r>
        <m:sSup>
          <m:e>
            <m:r>
              <m:t xml:space="preserve">p</m:t>
            </m:r>
          </m:e>
          <m:sup>
            <m:r>
              <m:t xml:space="preserve">k</m:t>
            </m:r>
          </m:sup>
        </m:sSup>
      </m:oMath>
      <w:r>
        <w:rPr>
          <w:rFonts w:ascii="Times New Roman" w:hAnsi="Times New Roman" w:eastAsia="Times New Roman" w:cs="Times New Roman"/>
          <w:b w:val="0"/>
          <w:i w:val="0"/>
          <w:sz w:val="28"/>
        </w:rPr>
        <w:t xml:space="preserve"> элементов, где p — простое число. Дискретным логарифмом числа </w:t>
      </w:r>
      <m:oMath>
        <m:r>
          <m:t xml:space="preserve">b</m:t>
        </m:r>
        <m:r>
          <m:t xml:space="preserve"> ∈ </m:t>
        </m:r>
        <m:sSub>
          <m:e>
            <m:r>
              <m:t xml:space="preserve">F</m:t>
            </m:r>
          </m:e>
          <m:sub>
            <m:r>
              <m:t xml:space="preserve">q</m:t>
            </m:r>
          </m:sub>
        </m:sSub>
      </m:oMath>
      <w:r>
        <w:rPr>
          <w:rFonts w:ascii="Times New Roman" w:hAnsi="Times New Roman" w:eastAsia="Times New Roman" w:cs="Times New Roman"/>
          <w:b w:val="0"/>
          <w:i w:val="0"/>
          <w:sz w:val="28"/>
        </w:rPr>
        <w:t xml:space="preserve"> по основанию </w:t>
      </w:r>
      <m:oMath>
        <m:r>
          <m:t xml:space="preserve">a</m:t>
        </m:r>
        <m:r>
          <m:t xml:space="preserve"> ∈ </m:t>
        </m:r>
        <m:sSub>
          <m:e>
            <m:r>
              <m:t xml:space="preserve">F</m:t>
            </m:r>
          </m:e>
          <m:sub>
            <m:r>
              <m:t xml:space="preserve">q</m:t>
            </m:r>
          </m:sub>
        </m:sSub>
      </m:oMath>
      <w:r>
        <w:rPr>
          <w:rFonts w:ascii="Times New Roman" w:hAnsi="Times New Roman" w:eastAsia="Times New Roman" w:cs="Times New Roman"/>
          <w:b w:val="0"/>
          <w:i w:val="0"/>
          <w:sz w:val="28"/>
        </w:rPr>
        <w:t xml:space="preserve"> называется натуральное число k такое, что</w:t>
      </w:r>
    </w:p>
    <w:p>
      <w:pPr>
        <w:spacing w:line="360" w:lineRule="auto" w:after="0"/>
      </w:pPr>
      <m:oMathPara>
        <m:oMathParaPr>
          <m:jc m:val="center"/>
        </m:oMathParaPr>
        <m:oMath>
          <m:sSup>
            <m:e>
              <m:r>
                <m:t xml:space="preserve">a</m:t>
              </m:r>
            </m:e>
            <m:sup>
              <m:r>
                <m:t xml:space="preserve">k</m:t>
              </m:r>
            </m:sup>
          </m:sSup>
          <m:r>
            <m:t xml:space="preserve"> = </m:t>
          </m:r>
          <m:r>
            <m:t xml:space="preserve">b</m:t>
          </m:r>
          <m:r>
            <m:rPr>
              <m:sty m:val="p"/>
            </m:rPr>
            <m:t xml:space="preserve">   в поле  </m:t>
          </m:r>
          <m:sSub>
            <m:e>
              <m:r>
                <m:t xml:space="preserve">F</m:t>
              </m:r>
            </m:e>
            <m:sub>
              <m:r>
                <m:t xml:space="preserve">q</m:t>
              </m:r>
            </m:sub>
          </m:sSub>
          <m:r>
            <m:rPr>
              <m:sty m:val="p"/>
            </m:rPr>
            <m:t xml:space="preserve">.</m:t>
          </m:r>
        </m:oMath>
      </m:oMathPara>
    </w:p>
    <w:p>
      <w:pPr>
        <w:spacing w:line="360" w:lineRule="auto" w:after="0"/>
        <w:ind w:firstLine="709"/>
        <w:jc w:val="both"/>
      </w:pPr>
      <w:r>
        <w:rPr>
          <w:rFonts w:ascii="Times New Roman" w:hAnsi="Times New Roman" w:eastAsia="Times New Roman" w:cs="Times New Roman"/>
          <w:b w:val="0"/>
          <w:i w:val="0"/>
          <w:sz w:val="28"/>
        </w:rPr>
        <w:t>Если степень расширения поля k = 1, т.е. q = p — простое число, то последнее условие записывается в виде сравнения</w:t>
      </w:r>
    </w:p>
    <w:p>
      <w:pPr>
        <w:spacing w:line="360" w:lineRule="auto" w:after="0"/>
      </w:pPr>
      <m:oMathPara>
        <m:oMathParaPr>
          <m:jc m:val="center"/>
        </m:oMathParaPr>
        <m:oMath>
          <m:sSup>
            <m:e>
              <m:r>
                <m:t xml:space="preserve">a</m:t>
              </m:r>
            </m:e>
            <m:sup>
              <m:r>
                <m:t xml:space="preserve">k</m:t>
              </m:r>
            </m:sup>
          </m:sSup>
          <m:r>
            <m:rPr>
              <m:sty m:val="p"/>
            </m:rPr>
            <m:t xml:space="preserve"> mod </m:t>
          </m:r>
          <m:r>
            <m:t xml:space="preserve">p</m:t>
          </m:r>
          <m:r>
            <m:t xml:space="preserve"> = </m:t>
          </m:r>
          <m:r>
            <m:t xml:space="preserve">b</m:t>
          </m:r>
          <m:r>
            <m:t xml:space="preserve">.</m:t>
          </m:r>
        </m:oMath>
      </m:oMathPara>
    </w:p>
    <w:p>
      <w:pPr>
        <w:spacing w:line="360" w:lineRule="auto" w:after="0"/>
        <w:ind w:firstLine="709"/>
        <w:jc w:val="both"/>
      </w:pPr>
      <w:r>
        <w:rPr>
          <w:rFonts w:ascii="Times New Roman" w:hAnsi="Times New Roman" w:eastAsia="Times New Roman" w:cs="Times New Roman"/>
          <w:b w:val="0"/>
          <w:i w:val="0"/>
          <w:sz w:val="28"/>
        </w:rPr>
        <w:t xml:space="preserve">В этом случае используется обозначение </w:t>
      </w:r>
      <m:oMath>
        <m:r>
          <m:t xml:space="preserve">k</m:t>
        </m:r>
        <m:r>
          <m:t xml:space="preserve"> = </m:t>
        </m:r>
        <m:sSub>
          <m:e>
            <m:r>
              <m:rPr>
                <m:sty m:val="p"/>
              </m:rPr>
              <m:t xml:space="preserve">log</m:t>
            </m:r>
          </m:e>
          <m:sub>
            <m:r>
              <m:t xml:space="preserve">a</m:t>
            </m:r>
          </m:sub>
        </m:sSub>
        <m:r>
          <m:t xml:space="preserve"> b</m:t>
        </m:r>
        <m:r>
          <m:rPr>
            <m:sty m:val="p"/>
          </m:rPr>
          <m:t xml:space="preserve">  </m:t>
        </m:r>
        <m:d>
          <m:dPr>
            <m:begChr m:val="("/>
            <m:endChr m:val=")"/>
          </m:dPr>
          <m:e>
            <m:r>
              <m:rPr>
                <m:sty m:val="p"/>
              </m:rPr>
              <m:t xml:space="preserve">mod </m:t>
            </m:r>
            <m:r>
              <m:t xml:space="preserve">p − 1</m:t>
            </m:r>
          </m:e>
        </m:d>
      </m:oMath>
      <w:r>
        <w:rPr>
          <w:rFonts w:ascii="Times New Roman" w:hAnsi="Times New Roman" w:eastAsia="Times New Roman" w:cs="Times New Roman"/>
          <w:b w:val="0"/>
          <w:i w:val="0"/>
          <w:sz w:val="28"/>
        </w:rPr>
        <w:t>. Логарифм определён однозначно по модулю порядка элемента a: если a — генератор мультипликативной группы поля (порядок p − 1), то любой ненулевой элемент b имеет единственный дискретный логарифм по модулю p − 1.</w:t>
      </w:r>
    </w:p>
    <w:p>
      <w:pPr>
        <w:spacing w:line="360" w:lineRule="auto" w:after="0"/>
        <w:ind w:firstLine="709"/>
        <w:jc w:val="both"/>
      </w:pPr>
      <w:r>
        <w:rPr>
          <w:rFonts w:ascii="Times New Roman" w:hAnsi="Times New Roman" w:eastAsia="Times New Roman" w:cs="Times New Roman"/>
          <w:b w:val="0"/>
          <w:i w:val="0"/>
          <w:sz w:val="28"/>
        </w:rPr>
        <w:t xml:space="preserve">Пример. В поле </w:t>
      </w:r>
      <m:oMath>
        <m:sSub>
          <m:e>
            <m:r>
              <m:t xml:space="preserve">F</m:t>
            </m:r>
          </m:e>
          <m:sub>
            <m:r>
              <m:t xml:space="preserve">13</m:t>
            </m:r>
          </m:sub>
        </m:sSub>
      </m:oMath>
      <w:r>
        <w:rPr>
          <w:rFonts w:ascii="Times New Roman" w:hAnsi="Times New Roman" w:eastAsia="Times New Roman" w:cs="Times New Roman"/>
          <w:b w:val="0"/>
          <w:i w:val="0"/>
          <w:sz w:val="28"/>
        </w:rPr>
        <w:t xml:space="preserve"> элемент a = 2 является генератором: его последовательные степени </w:t>
      </w:r>
      <m:oMath>
        <m:sSup>
          <m:e>
            <m:r>
              <m:t xml:space="preserve">2</m:t>
            </m:r>
          </m:e>
          <m:sup>
            <m:r>
              <m:t xml:space="preserve">k</m:t>
            </m:r>
          </m:sup>
        </m:sSup>
        <m:r>
          <m:rPr>
            <m:sty m:val="p"/>
          </m:rPr>
          <m:t xml:space="preserve"> mod </m:t>
        </m:r>
        <m:r>
          <m:t xml:space="preserve">13</m:t>
        </m:r>
      </m:oMath>
      <w:r>
        <w:rPr>
          <w:rFonts w:ascii="Times New Roman" w:hAnsi="Times New Roman" w:eastAsia="Times New Roman" w:cs="Times New Roman"/>
          <w:b w:val="0"/>
          <w:i w:val="0"/>
          <w:sz w:val="28"/>
        </w:rPr>
        <w:t xml:space="preserve"> при k = 1, 2, …, 12 пробегают все ненулевые вычеты 2, 4, 8, 3, 6, 12, 11, 9, 5, 10, 7, 1. Поэтому, например, </w:t>
      </w:r>
      <m:oMath>
        <m:sSub>
          <m:e>
            <m:r>
              <m:rPr>
                <m:sty m:val="p"/>
              </m:rPr>
              <m:t xml:space="preserve">log</m:t>
            </m:r>
          </m:e>
          <m:sub>
            <m:r>
              <m:t xml:space="preserve">2</m:t>
            </m:r>
          </m:sub>
        </m:sSub>
        <m:r>
          <m:t xml:space="preserve"> 3</m:t>
        </m:r>
        <m:r>
          <m:t xml:space="preserve"> = 4</m:t>
        </m:r>
        <m:r>
          <m:rPr>
            <m:sty m:val="p"/>
          </m:rPr>
          <m:t xml:space="preserve">  </m:t>
        </m:r>
        <m:d>
          <m:dPr>
            <m:begChr m:val="("/>
            <m:endChr m:val=")"/>
          </m:dPr>
          <m:e>
            <m:r>
              <m:rPr>
                <m:sty m:val="p"/>
              </m:rPr>
              <m:t xml:space="preserve">mod </m:t>
            </m:r>
            <m:r>
              <m:t xml:space="preserve">12</m:t>
            </m:r>
          </m:e>
        </m:d>
      </m:oMath>
      <w:r>
        <w:rPr>
          <w:rFonts w:ascii="Times New Roman" w:hAnsi="Times New Roman" w:eastAsia="Times New Roman" w:cs="Times New Roman"/>
          <w:b w:val="0"/>
          <w:i w:val="0"/>
          <w:sz w:val="28"/>
        </w:rPr>
        <w:t xml:space="preserve">, так как </w:t>
      </w:r>
      <m:oMath>
        <m:sSup>
          <m:e>
            <m:r>
              <m:t xml:space="preserve">2</m:t>
            </m:r>
          </m:e>
          <m:sup>
            <m:r>
              <m:t xml:space="preserve">4</m:t>
            </m:r>
          </m:sup>
        </m:sSup>
        <m:r>
          <m:rPr>
            <m:sty m:val="p"/>
          </m:rPr>
          <m:t xml:space="preserve"> mod </m:t>
        </m:r>
        <m:r>
          <m:t xml:space="preserve">13</m:t>
        </m:r>
        <m:r>
          <m:t xml:space="preserve"> = 3</m:t>
        </m:r>
      </m:oMath>
      <w:r>
        <w:rPr>
          <w:rFonts w:ascii="Times New Roman" w:hAnsi="Times New Roman" w:eastAsia="Times New Roman" w:cs="Times New Roman"/>
          <w:b w:val="0"/>
          <w:i w:val="0"/>
          <w:sz w:val="28"/>
        </w:rPr>
        <w:t>. Элемент a = 3 генератором не является (его степени дают лишь 3, 9, 1), и логарифм по основанию 3 существует не для всякого b.</w:t>
      </w:r>
    </w:p>
    <w:p>
      <w:pPr>
        <w:spacing w:line="360" w:lineRule="auto" w:after="0"/>
        <w:ind w:firstLine="709"/>
        <w:jc w:val="both"/>
      </w:pPr>
      <w:r>
        <w:rPr>
          <w:rFonts w:ascii="Times New Roman" w:hAnsi="Times New Roman" w:eastAsia="Times New Roman" w:cs="Times New Roman"/>
          <w:b w:val="0"/>
          <w:i w:val="0"/>
          <w:sz w:val="28"/>
        </w:rPr>
        <w:t>Задача вычисления дискретного логарифма при заданных значениях p, a, b называется задачей дискретного логарифмирования в конечном поле (ДЛП). Прямая задача — возведение в степень по модулю — выполняется быстро (алгоритмом быстрого возведения в степень за полиномиальное время), а обратная — вычислительно трудна: именно эта асимметрия сложности делает дискретный логарифм классической односторонней функцией криптографии с открытым ключом.</w:t>
      </w:r>
    </w:p>
    <w:p>
      <w:pPr>
        <w:spacing w:line="360" w:lineRule="auto" w:after="0"/>
        <w:ind w:firstLine="709"/>
        <w:jc w:val="both"/>
      </w:pPr>
      <w:r>
        <w:rPr>
          <w:rFonts w:ascii="Times New Roman" w:hAnsi="Times New Roman" w:eastAsia="Times New Roman" w:cs="Times New Roman"/>
          <w:b/>
          <w:i w:val="0"/>
          <w:sz w:val="28"/>
        </w:rPr>
        <w:t>Вопрос 4. Протокол Диффи–Хеллмана (для формирования общего секретного ключа)</w:t>
      </w:r>
    </w:p>
    <w:p>
      <w:pPr>
        <w:spacing w:line="360" w:lineRule="auto" w:after="0"/>
        <w:ind w:firstLine="709"/>
        <w:jc w:val="both"/>
      </w:pPr>
      <w:r>
        <w:rPr>
          <w:rFonts w:ascii="Times New Roman" w:hAnsi="Times New Roman" w:eastAsia="Times New Roman" w:cs="Times New Roman"/>
          <w:b w:val="0"/>
          <w:i w:val="0"/>
          <w:sz w:val="28"/>
        </w:rPr>
        <w:t>Протокол Диффи–Хеллмана (1976 г.) предназначен для формирования общего секретного ключа двумя удалёнными пользователями A и B, общающимися через открытые сети. Протокол состоит из двух частей.</w:t>
      </w:r>
    </w:p>
    <w:p>
      <w:pPr>
        <w:spacing w:line="360" w:lineRule="auto" w:after="0"/>
        <w:ind w:firstLine="709"/>
        <w:jc w:val="both"/>
      </w:pPr>
      <w:r>
        <w:rPr>
          <w:rFonts w:ascii="Times New Roman" w:hAnsi="Times New Roman" w:eastAsia="Times New Roman" w:cs="Times New Roman"/>
          <w:b w:val="0"/>
          <w:i w:val="0"/>
          <w:sz w:val="28"/>
        </w:rPr>
        <w:t>I. Генерация открытых параметров. Выбирается большое простое число p длиной 1024 бита и более (поиск выполняется с помощью теста простоты Миллера–Рабина) и находится генератор g группы по умножению поля Fp — элемент, степени которого пробегают все ненулевые элементы поля (для проверки можно использовать критерий Поклингтона). Параметры p и g не являются секретными, распространяются среди участников по открытому каналу и могут использоваться многократно.</w:t>
      </w:r>
    </w:p>
    <w:p>
      <w:pPr>
        <w:spacing w:line="360" w:lineRule="auto" w:after="0"/>
        <w:ind w:firstLine="709"/>
        <w:jc w:val="both"/>
      </w:pPr>
      <w:r>
        <w:rPr>
          <w:rFonts w:ascii="Times New Roman" w:hAnsi="Times New Roman" w:eastAsia="Times New Roman" w:cs="Times New Roman"/>
          <w:b w:val="0"/>
          <w:i w:val="0"/>
          <w:sz w:val="28"/>
        </w:rPr>
        <w:t>II. Выработка общего секретного ключа:</w:t>
      </w:r>
    </w:p>
    <w:p>
      <w:pPr>
        <w:spacing w:line="360" w:lineRule="auto" w:after="0"/>
        <w:ind w:firstLine="709"/>
        <w:jc w:val="both"/>
      </w:pPr>
      <w:r>
        <w:rPr>
          <w:rFonts w:ascii="Times New Roman" w:hAnsi="Times New Roman" w:eastAsia="Times New Roman" w:cs="Times New Roman"/>
          <w:b w:val="0"/>
          <w:i w:val="0"/>
          <w:sz w:val="28"/>
        </w:rPr>
        <w:t xml:space="preserve">1. Участник A выбирает случайное число </w:t>
      </w:r>
      <m:oMath>
        <m:r>
          <m:t xml:space="preserve">1 &lt; a &lt; p</m:t>
        </m:r>
      </m:oMath>
      <w:r>
        <w:rPr>
          <w:rFonts w:ascii="Times New Roman" w:hAnsi="Times New Roman" w:eastAsia="Times New Roman" w:cs="Times New Roman"/>
          <w:b w:val="0"/>
          <w:i w:val="0"/>
          <w:sz w:val="28"/>
        </w:rPr>
        <w:t xml:space="preserve">, участник B — случайное число </w:t>
      </w:r>
      <m:oMath>
        <m:r>
          <m:t xml:space="preserve">1 &lt; b &lt; p</m:t>
        </m:r>
      </m:oMath>
      <w:r>
        <w:rPr>
          <w:rFonts w:ascii="Times New Roman" w:hAnsi="Times New Roman" w:eastAsia="Times New Roman" w:cs="Times New Roman"/>
          <w:b w:val="0"/>
          <w:i w:val="0"/>
          <w:sz w:val="28"/>
        </w:rPr>
        <w:t xml:space="preserve"> (это их секретные ключи). Затем каждый вычисляет свой открытый ключ</w:t>
      </w:r>
    </w:p>
    <w:p>
      <w:pPr>
        <w:spacing w:line="360" w:lineRule="auto" w:after="0"/>
      </w:pPr>
      <m:oMathPara>
        <m:oMathParaPr>
          <m:jc m:val="center"/>
        </m:oMathParaPr>
        <m:oMath>
          <m:r>
            <m:rPr>
              <m:sty m:val="p"/>
            </m:rPr>
            <m:t xml:space="preserve">A:  </m:t>
          </m:r>
          <m:r>
            <m:t xml:space="preserve">x</m:t>
          </m:r>
          <m:r>
            <m:t xml:space="preserve"> = </m:t>
          </m:r>
          <m:sSup>
            <m:e>
              <m:r>
                <m:t xml:space="preserve">g</m:t>
              </m:r>
            </m:e>
            <m:sup>
              <m:r>
                <m:t xml:space="preserve">a</m:t>
              </m:r>
            </m:sup>
          </m:sSup>
          <m:r>
            <m:rPr>
              <m:sty m:val="p"/>
            </m:rPr>
            <m:t xml:space="preserve"> mod </m:t>
          </m:r>
          <m:r>
            <m:t xml:space="preserve">p</m:t>
          </m:r>
          <m:r>
            <m:t xml:space="preserve">,</m:t>
          </m:r>
          <m:r>
            <m:rPr>
              <m:sty m:val="p"/>
            </m:rPr>
            <m:t xml:space="preserve">   </m:t>
          </m:r>
          <m:r>
            <m:rPr>
              <m:sty m:val="p"/>
            </m:rPr>
            <m:t xml:space="preserve">B:  </m:t>
          </m:r>
          <m:r>
            <m:t xml:space="preserve">y</m:t>
          </m:r>
          <m:r>
            <m:t xml:space="preserve"> = </m:t>
          </m:r>
          <m:sSup>
            <m:e>
              <m:r>
                <m:t xml:space="preserve">g</m:t>
              </m:r>
            </m:e>
            <m:sup>
              <m:r>
                <m:t xml:space="preserve">b</m:t>
              </m:r>
            </m:sup>
          </m:sSup>
          <m:r>
            <m:rPr>
              <m:sty m:val="p"/>
            </m:rPr>
            <m:t xml:space="preserve"> mod </m:t>
          </m:r>
          <m:r>
            <m:t xml:space="preserve">p</m:t>
          </m:r>
        </m:oMath>
      </m:oMathPara>
    </w:p>
    <w:p>
      <w:pPr>
        <w:spacing w:line="360" w:lineRule="auto" w:after="0"/>
        <w:ind w:firstLine="709"/>
        <w:jc w:val="both"/>
      </w:pPr>
      <w:r>
        <w:rPr>
          <w:rFonts w:ascii="Times New Roman" w:hAnsi="Times New Roman" w:eastAsia="Times New Roman" w:cs="Times New Roman"/>
          <w:b w:val="0"/>
          <w:i w:val="0"/>
          <w:sz w:val="28"/>
        </w:rPr>
        <w:t>и открыто пересылает его другому участнику.</w:t>
      </w:r>
    </w:p>
    <w:p>
      <w:pPr>
        <w:spacing w:line="360" w:lineRule="auto" w:after="0"/>
        <w:ind w:firstLine="709"/>
        <w:jc w:val="both"/>
      </w:pPr>
      <w:r>
        <w:rPr>
          <w:rFonts w:ascii="Times New Roman" w:hAnsi="Times New Roman" w:eastAsia="Times New Roman" w:cs="Times New Roman"/>
          <w:b w:val="0"/>
          <w:i w:val="0"/>
          <w:sz w:val="28"/>
        </w:rPr>
        <w:t>2. После обмена участники вычисляют общий секретный ключ k по формулам:</w:t>
      </w:r>
    </w:p>
    <w:p>
      <w:pPr>
        <w:spacing w:line="360" w:lineRule="auto" w:after="0"/>
      </w:pPr>
      <m:oMathPara>
        <m:oMathParaPr>
          <m:jc m:val="center"/>
        </m:oMathParaPr>
        <m:oMath>
          <m:r>
            <m:rPr>
              <m:sty m:val="p"/>
            </m:rPr>
            <m:t xml:space="preserve">A:  </m:t>
          </m:r>
          <m:sSup>
            <m:e>
              <m:r>
                <m:t xml:space="preserve">y</m:t>
              </m:r>
            </m:e>
            <m:sup>
              <m:r>
                <m:t xml:space="preserve">a</m:t>
              </m:r>
            </m:sup>
          </m:sSup>
          <m:r>
            <m:rPr>
              <m:sty m:val="p"/>
            </m:rPr>
            <m:t xml:space="preserve"> mod </m:t>
          </m:r>
          <m:r>
            <m:t xml:space="preserve">p</m:t>
          </m:r>
          <m:r>
            <m:t xml:space="preserve"> = </m:t>
          </m:r>
          <m:sSup>
            <m:e>
              <m:r>
                <m:t xml:space="preserve">g</m:t>
              </m:r>
            </m:e>
            <m:sup>
              <m:r>
                <m:t xml:space="preserve">ba</m:t>
              </m:r>
            </m:sup>
          </m:sSup>
          <m:r>
            <m:rPr>
              <m:sty m:val="p"/>
            </m:rPr>
            <m:t xml:space="preserve"> mod </m:t>
          </m:r>
          <m:r>
            <m:t xml:space="preserve">p</m:t>
          </m:r>
          <m:r>
            <m:t xml:space="preserve"> = </m:t>
          </m:r>
          <m:r>
            <m:t xml:space="preserve">k</m:t>
          </m:r>
          <m:r>
            <m:t xml:space="preserve">,</m:t>
          </m:r>
          <m:r>
            <m:rPr>
              <m:sty m:val="p"/>
            </m:rPr>
            <m:t xml:space="preserve">   </m:t>
          </m:r>
          <m:r>
            <m:rPr>
              <m:sty m:val="p"/>
            </m:rPr>
            <m:t xml:space="preserve">B:  </m:t>
          </m:r>
          <m:sSup>
            <m:e>
              <m:r>
                <m:t xml:space="preserve">x</m:t>
              </m:r>
            </m:e>
            <m:sup>
              <m:r>
                <m:t xml:space="preserve">b</m:t>
              </m:r>
            </m:sup>
          </m:sSup>
          <m:r>
            <m:rPr>
              <m:sty m:val="p"/>
            </m:rPr>
            <m:t xml:space="preserve"> mod </m:t>
          </m:r>
          <m:r>
            <m:t xml:space="preserve">p</m:t>
          </m:r>
          <m:r>
            <m:t xml:space="preserve"> = </m:t>
          </m:r>
          <m:sSup>
            <m:e>
              <m:r>
                <m:t xml:space="preserve">g</m:t>
              </m:r>
            </m:e>
            <m:sup>
              <m:r>
                <m:t xml:space="preserve">ab</m:t>
              </m:r>
            </m:sup>
          </m:sSup>
          <m:r>
            <m:rPr>
              <m:sty m:val="p"/>
            </m:rPr>
            <m:t xml:space="preserve"> mod </m:t>
          </m:r>
          <m:r>
            <m:t xml:space="preserve">p</m:t>
          </m:r>
          <m:r>
            <m:t xml:space="preserve"> = </m:t>
          </m:r>
          <m:r>
            <m:t xml:space="preserve">k</m:t>
          </m:r>
          <m:r>
            <m:t xml:space="preserve">.</m:t>
          </m:r>
        </m:oMath>
      </m:oMathPara>
    </w:p>
    <w:p>
      <w:pPr>
        <w:spacing w:line="360" w:lineRule="auto" w:after="0"/>
        <w:ind w:firstLine="709"/>
        <w:jc w:val="both"/>
      </w:pPr>
      <w:r>
        <w:rPr>
          <w:rFonts w:ascii="Times New Roman" w:hAnsi="Times New Roman" w:eastAsia="Times New Roman" w:cs="Times New Roman"/>
          <w:b w:val="0"/>
          <w:i w:val="0"/>
          <w:sz w:val="28"/>
        </w:rPr>
        <w:t xml:space="preserve">Противник, перехватывающий передаваемые данные, получает лишь </w:t>
      </w:r>
      <m:oMath>
        <m:d>
          <m:dPr>
            <m:begChr m:val="⟨"/>
            <m:endChr m:val="⟩"/>
          </m:dPr>
          <m:e>
            <m:r>
              <m:t xml:space="preserve">p, g, x = </m:t>
            </m:r>
            <m:sSup>
              <m:e>
                <m:r>
                  <m:t xml:space="preserve">g</m:t>
                </m:r>
              </m:e>
              <m:sup>
                <m:r>
                  <m:t xml:space="preserve">a</m:t>
                </m:r>
              </m:sup>
            </m:sSup>
            <m:r>
              <m:t xml:space="preserve">, y = </m:t>
            </m:r>
            <m:sSup>
              <m:e>
                <m:r>
                  <m:t xml:space="preserve">g</m:t>
                </m:r>
              </m:e>
              <m:sup>
                <m:r>
                  <m:t xml:space="preserve">b</m:t>
                </m:r>
              </m:sup>
            </m:sSup>
          </m:e>
        </m:d>
      </m:oMath>
      <w:r>
        <w:rPr>
          <w:rFonts w:ascii="Times New Roman" w:hAnsi="Times New Roman" w:eastAsia="Times New Roman" w:cs="Times New Roman"/>
          <w:b w:val="0"/>
          <w:i w:val="0"/>
          <w:sz w:val="28"/>
        </w:rPr>
        <w:t>, чего недостаточно для вычисления k: для этого требуется найти a или b, т.е. решить задачу дискретного логарифмирования.</w:t>
      </w:r>
    </w:p>
    <w:p>
      <w:pPr>
        <w:spacing w:line="360" w:lineRule="auto" w:after="0"/>
        <w:ind w:firstLine="709"/>
        <w:jc w:val="both"/>
      </w:pPr>
      <w:r>
        <w:rPr>
          <w:rFonts w:ascii="Times New Roman" w:hAnsi="Times New Roman" w:eastAsia="Times New Roman" w:cs="Times New Roman"/>
          <w:b w:val="0"/>
          <w:i w:val="0"/>
          <w:sz w:val="28"/>
        </w:rPr>
        <w:t xml:space="preserve">Пример. Пусть p = 13, g = 2 (генератор поля </w:t>
      </w:r>
      <m:oMath>
        <m:sSub>
          <m:e>
            <m:r>
              <m:t xml:space="preserve">F</m:t>
            </m:r>
          </m:e>
          <m:sub>
            <m:r>
              <m:t xml:space="preserve">13</m:t>
            </m:r>
          </m:sub>
        </m:sSub>
      </m:oMath>
      <w:r>
        <w:rPr>
          <w:rFonts w:ascii="Times New Roman" w:hAnsi="Times New Roman" w:eastAsia="Times New Roman" w:cs="Times New Roman"/>
          <w:b w:val="0"/>
          <w:i w:val="0"/>
          <w:sz w:val="28"/>
        </w:rPr>
        <w:t xml:space="preserve">). Участник A выбирает a = 3 и посылает </w:t>
      </w:r>
      <m:oMath>
        <m:r>
          <m:t xml:space="preserve">x</m:t>
        </m:r>
        <m:r>
          <m:t xml:space="preserve"> = </m:t>
        </m:r>
        <m:sSup>
          <m:e>
            <m:r>
              <m:t xml:space="preserve">2</m:t>
            </m:r>
          </m:e>
          <m:sup>
            <m:r>
              <m:t xml:space="preserve">3</m:t>
            </m:r>
          </m:sup>
        </m:sSup>
        <m:r>
          <m:rPr>
            <m:sty m:val="p"/>
          </m:rPr>
          <m:t xml:space="preserve"> mod </m:t>
        </m:r>
        <m:r>
          <m:t xml:space="preserve">13</m:t>
        </m:r>
        <m:r>
          <m:t xml:space="preserve"> = 8</m:t>
        </m:r>
      </m:oMath>
      <w:r>
        <w:rPr>
          <w:rFonts w:ascii="Times New Roman" w:hAnsi="Times New Roman" w:eastAsia="Times New Roman" w:cs="Times New Roman"/>
          <w:b w:val="0"/>
          <w:i w:val="0"/>
          <w:sz w:val="28"/>
        </w:rPr>
        <w:t xml:space="preserve">; участник B выбирает b = 5 и посылает </w:t>
      </w:r>
      <m:oMath>
        <m:r>
          <m:t xml:space="preserve">y</m:t>
        </m:r>
        <m:r>
          <m:t xml:space="preserve"> = </m:t>
        </m:r>
        <m:sSup>
          <m:e>
            <m:r>
              <m:t xml:space="preserve">2</m:t>
            </m:r>
          </m:e>
          <m:sup>
            <m:r>
              <m:t xml:space="preserve">5</m:t>
            </m:r>
          </m:sup>
        </m:sSup>
        <m:r>
          <m:rPr>
            <m:sty m:val="p"/>
          </m:rPr>
          <m:t xml:space="preserve"> mod </m:t>
        </m:r>
        <m:r>
          <m:t xml:space="preserve">13</m:t>
        </m:r>
        <m:r>
          <m:t xml:space="preserve"> = 6</m:t>
        </m:r>
      </m:oMath>
      <w:r>
        <w:rPr>
          <w:rFonts w:ascii="Times New Roman" w:hAnsi="Times New Roman" w:eastAsia="Times New Roman" w:cs="Times New Roman"/>
          <w:b w:val="0"/>
          <w:i w:val="0"/>
          <w:sz w:val="28"/>
        </w:rPr>
        <w:t xml:space="preserve">. Тогда A вычисляет </w:t>
      </w:r>
      <m:oMath>
        <m:sSup>
          <m:e>
            <m:r>
              <m:t xml:space="preserve">6</m:t>
            </m:r>
          </m:e>
          <m:sup>
            <m:r>
              <m:t xml:space="preserve">3</m:t>
            </m:r>
          </m:sup>
        </m:sSup>
        <m:r>
          <m:rPr>
            <m:sty m:val="p"/>
          </m:rPr>
          <m:t xml:space="preserve"> mod </m:t>
        </m:r>
        <m:r>
          <m:t xml:space="preserve">13</m:t>
        </m:r>
        <m:r>
          <m:t xml:space="preserve"> = 8</m:t>
        </m:r>
      </m:oMath>
      <w:r>
        <w:rPr>
          <w:rFonts w:ascii="Times New Roman" w:hAnsi="Times New Roman" w:eastAsia="Times New Roman" w:cs="Times New Roman"/>
          <w:b w:val="0"/>
          <w:i w:val="0"/>
          <w:sz w:val="28"/>
        </w:rPr>
        <w:t xml:space="preserve">, а B вычисляет </w:t>
      </w:r>
      <m:oMath>
        <m:sSup>
          <m:e>
            <m:r>
              <m:t xml:space="preserve">8</m:t>
            </m:r>
          </m:e>
          <m:sup>
            <m:r>
              <m:t xml:space="preserve">5</m:t>
            </m:r>
          </m:sup>
        </m:sSup>
        <m:r>
          <m:rPr>
            <m:sty m:val="p"/>
          </m:rPr>
          <m:t xml:space="preserve"> mod </m:t>
        </m:r>
        <m:r>
          <m:t xml:space="preserve">13</m:t>
        </m:r>
        <m:r>
          <m:t xml:space="preserve"> = 8</m:t>
        </m:r>
      </m:oMath>
      <w:r>
        <w:rPr>
          <w:rFonts w:ascii="Times New Roman" w:hAnsi="Times New Roman" w:eastAsia="Times New Roman" w:cs="Times New Roman"/>
          <w:b w:val="0"/>
          <w:i w:val="0"/>
          <w:sz w:val="28"/>
        </w:rPr>
        <w:t xml:space="preserve"> — оба получили общий ключ k = 8, никогда не передавая его по каналу.</w:t>
      </w:r>
    </w:p>
    <w:p>
      <w:pPr>
        <w:spacing w:line="360" w:lineRule="auto" w:after="0"/>
        <w:ind w:firstLine="709"/>
        <w:jc w:val="both"/>
      </w:pPr>
      <w:r>
        <w:rPr>
          <w:rFonts w:ascii="Times New Roman" w:hAnsi="Times New Roman" w:eastAsia="Times New Roman" w:cs="Times New Roman"/>
          <w:b w:val="0"/>
          <w:i w:val="0"/>
          <w:sz w:val="28"/>
        </w:rPr>
        <w:t>Протокол уязвим к атаке «человек посередине»: если противник может перехватывать и подменять сообщения, он формирует отдельные секретные ключи с каждым из участников и получает доступ ко всей переписке. Для устранения этой уязвимости в протокол добавляется процедура аутентификации участников с использованием электронной цифровой подписи. Протокол обобщается на случай трёх и более участников (для n участников требуется уже n! обменов, что частично преодолевается применением билинейных отображений Вейля и Тейта), а также переносится на группу точек эллиптической кривой (протокол ECDH).</w:t>
      </w:r>
    </w:p>
    <w:p>
      <w:pPr>
        <w:spacing w:line="360" w:lineRule="auto" w:after="0"/>
        <w:ind w:firstLine="709"/>
        <w:jc w:val="both"/>
      </w:pPr>
      <w:r>
        <w:rPr>
          <w:rFonts w:ascii="Times New Roman" w:hAnsi="Times New Roman" w:eastAsia="Times New Roman" w:cs="Times New Roman"/>
          <w:b/>
          <w:i w:val="0"/>
          <w:sz w:val="28"/>
        </w:rPr>
        <w:t>Вопрос 5. Электронная цифровая подпись и её свойства, исключающие подделки</w:t>
      </w:r>
    </w:p>
    <w:p>
      <w:pPr>
        <w:spacing w:line="360" w:lineRule="auto" w:after="0"/>
        <w:ind w:firstLine="709"/>
        <w:jc w:val="both"/>
      </w:pPr>
      <w:r>
        <w:rPr>
          <w:rFonts w:ascii="Times New Roman" w:hAnsi="Times New Roman" w:eastAsia="Times New Roman" w:cs="Times New Roman"/>
          <w:b w:val="0"/>
          <w:i w:val="0"/>
          <w:sz w:val="28"/>
        </w:rPr>
        <w:t>Одной из наиболее важных задач информационной безопасности является сохранение целостности (неизменности) электронных документов, передаваемых по каналам связи. Развитие безбумажного документооборота и электронных платежей немыслимо без средств доказательства подлинности и целостности документа — таким средством является электронная цифровая подпись (ЭЦП), сохранившая основные свойства обычной собственноручной подписи:</w:t>
      </w:r>
    </w:p>
    <w:p>
      <w:pPr>
        <w:spacing w:line="360" w:lineRule="auto" w:after="0"/>
        <w:ind w:firstLine="709"/>
        <w:jc w:val="both"/>
      </w:pPr>
      <w:r>
        <w:rPr>
          <w:rFonts w:ascii="Times New Roman" w:hAnsi="Times New Roman" w:eastAsia="Times New Roman" w:cs="Times New Roman"/>
          <w:b w:val="0"/>
          <w:i w:val="0"/>
          <w:sz w:val="28"/>
        </w:rPr>
        <w:t>1. Аутентичность — ЭЦП является доказательством того факта, что подпись принадлежит подписывающему лицу;</w:t>
      </w:r>
    </w:p>
    <w:p>
      <w:pPr>
        <w:spacing w:line="360" w:lineRule="auto" w:after="0"/>
        <w:ind w:firstLine="709"/>
        <w:jc w:val="both"/>
      </w:pPr>
      <w:r>
        <w:rPr>
          <w:rFonts w:ascii="Times New Roman" w:hAnsi="Times New Roman" w:eastAsia="Times New Roman" w:cs="Times New Roman"/>
          <w:b w:val="0"/>
          <w:i w:val="0"/>
          <w:sz w:val="28"/>
        </w:rPr>
        <w:t>2. Неподделываемость — подпись служит доказательством того, что только владелец подписи мог подписать данный документ, и никто иной;</w:t>
      </w:r>
    </w:p>
    <w:p>
      <w:pPr>
        <w:spacing w:line="360" w:lineRule="auto" w:after="0"/>
        <w:ind w:firstLine="709"/>
        <w:jc w:val="both"/>
      </w:pPr>
      <w:r>
        <w:rPr>
          <w:rFonts w:ascii="Times New Roman" w:hAnsi="Times New Roman" w:eastAsia="Times New Roman" w:cs="Times New Roman"/>
          <w:b w:val="0"/>
          <w:i w:val="0"/>
          <w:sz w:val="28"/>
        </w:rPr>
        <w:t>3. Непереносимость — подпись является частью документа, поэтому перенести её на другой документ невозможно;</w:t>
      </w:r>
    </w:p>
    <w:p>
      <w:pPr>
        <w:spacing w:line="360" w:lineRule="auto" w:after="0"/>
        <w:ind w:firstLine="709"/>
        <w:jc w:val="both"/>
      </w:pPr>
      <w:r>
        <w:rPr>
          <w:rFonts w:ascii="Times New Roman" w:hAnsi="Times New Roman" w:eastAsia="Times New Roman" w:cs="Times New Roman"/>
          <w:b w:val="0"/>
          <w:i w:val="0"/>
          <w:sz w:val="28"/>
        </w:rPr>
        <w:t>4. Неизменяемость — документ с подписью является неизменяемым: любая модификация документа делает подпись недействительной;</w:t>
      </w:r>
    </w:p>
    <w:p>
      <w:pPr>
        <w:spacing w:line="360" w:lineRule="auto" w:after="0"/>
        <w:ind w:firstLine="709"/>
        <w:jc w:val="both"/>
      </w:pPr>
      <w:r>
        <w:rPr>
          <w:rFonts w:ascii="Times New Roman" w:hAnsi="Times New Roman" w:eastAsia="Times New Roman" w:cs="Times New Roman"/>
          <w:b w:val="0"/>
          <w:i w:val="0"/>
          <w:sz w:val="28"/>
        </w:rPr>
        <w:t>5. Неоспоримость (неотказуемость) — любое лицо, владеющее открытым ключом (образцом подписи), может удостовериться, что документ подписан владельцем подписи, а сам подписант не может отказаться от факта подписания.</w:t>
      </w:r>
    </w:p>
    <w:p>
      <w:pPr>
        <w:spacing w:line="360" w:lineRule="auto" w:after="0"/>
        <w:ind w:firstLine="709"/>
        <w:jc w:val="both"/>
      </w:pPr>
      <w:r>
        <w:rPr>
          <w:rFonts w:ascii="Times New Roman" w:hAnsi="Times New Roman" w:eastAsia="Times New Roman" w:cs="Times New Roman"/>
          <w:b w:val="0"/>
          <w:i w:val="0"/>
          <w:sz w:val="28"/>
        </w:rPr>
        <w:t>ЭЦП — это программно-криптографическое средство, обеспечивающее решение двух задач: проверку целостности документов и идентификацию лица, отправившего документ. Следует подчеркнуть, что конфиденциальность документа (сокрытие его содержимого от третьих лиц) ЭЦП не обеспечивает — для этого служат шифрование.</w:t>
      </w:r>
    </w:p>
    <w:p>
      <w:pPr>
        <w:spacing w:line="360" w:lineRule="auto" w:after="0"/>
        <w:ind w:firstLine="709"/>
        <w:jc w:val="both"/>
      </w:pPr>
      <w:r>
        <w:rPr>
          <w:rFonts w:ascii="Times New Roman" w:hAnsi="Times New Roman" w:eastAsia="Times New Roman" w:cs="Times New Roman"/>
          <w:b w:val="0"/>
          <w:i w:val="0"/>
          <w:sz w:val="28"/>
        </w:rPr>
        <w:t>Правовые основы применения ЭЦП в России регламентируются законодательством: п. 3 ст. 5 ФЗ «Об информации, информатизации и защите информации» устанавливает, что юридическая сила электронного документа может подтверждаться электронной цифровой подписью; 10 января 2002 года был принят ФЗ № 1-ФЗ «Об электронной цифровой подписи», а в настоящее время действует ФЗ № 63-ФЗ от 06.04.2011 «Об электронной подписи». Согласно закону, ЭЦП — это реквизит электронного документа, предназначенный для защиты документа от подделки, полученный в результате криптографического преобразования информации с использованием закрытого ключа и позволяющий идентифицировать владельца сертификата ключа подписи, а также установить отсутствие искажения информации в электронном документе.</w:t>
      </w:r>
    </w:p>
    <w:p>
      <w:pPr>
        <w:spacing w:line="360" w:lineRule="auto" w:after="0"/>
        <w:ind w:firstLine="709"/>
        <w:jc w:val="both"/>
      </w:pPr>
      <w:r>
        <w:rPr>
          <w:rFonts w:ascii="Times New Roman" w:hAnsi="Times New Roman" w:eastAsia="Times New Roman" w:cs="Times New Roman"/>
          <w:b w:val="0"/>
          <w:i w:val="0"/>
          <w:sz w:val="28"/>
        </w:rPr>
        <w:t>Существует несколько методов построения ЭЦП: шифрование электронного документа на основе симметричных алгоритмов (с участием доверенного арбитра); использование асимметричных алгоритмов шифрования; наиболее распространённая схема — шифрование хэш-свёртки документа на закрытом ключе отправителя. Кроме того, разработаны специальные разновидности: групповая подпись, неоспариваемая подпись, доверенная (прокси-) подпись и др.</w:t>
      </w:r>
    </w:p>
    <w:p>
      <w:pPr>
        <w:spacing w:line="360" w:lineRule="auto" w:after="0"/>
        <w:ind w:firstLine="709"/>
        <w:jc w:val="both"/>
      </w:pPr>
      <w:r>
        <w:rPr>
          <w:rFonts w:ascii="Times New Roman" w:hAnsi="Times New Roman" w:eastAsia="Times New Roman" w:cs="Times New Roman"/>
          <w:b/>
          <w:i w:val="0"/>
          <w:sz w:val="28"/>
        </w:rPr>
        <w:t>Вопрос 6. Односторонние функции. Хэш–функции. Хэширование как защита от подделок</w:t>
      </w:r>
    </w:p>
    <w:p>
      <w:pPr>
        <w:spacing w:line="360" w:lineRule="auto" w:after="0"/>
        <w:ind w:firstLine="709"/>
        <w:jc w:val="both"/>
      </w:pPr>
      <w:r>
        <w:rPr>
          <w:rFonts w:ascii="Times New Roman" w:hAnsi="Times New Roman" w:eastAsia="Times New Roman" w:cs="Times New Roman"/>
          <w:b w:val="0"/>
          <w:i w:val="0"/>
          <w:sz w:val="28"/>
        </w:rPr>
        <w:t xml:space="preserve">Односторонняя (однонаправленная) функция — это отображение </w:t>
      </w:r>
      <m:oMath>
        <m:r>
          <m:t xml:space="preserve">f</m:t>
        </m:r>
        <m:r>
          <m:t xml:space="preserve"> : </m:t>
        </m:r>
        <m:r>
          <m:t xml:space="preserve">X</m:t>
        </m:r>
        <m:r>
          <m:t xml:space="preserve"> → </m:t>
        </m:r>
        <m:r>
          <m:t xml:space="preserve">Y</m:t>
        </m:r>
      </m:oMath>
      <w:r>
        <w:rPr>
          <w:rFonts w:ascii="Times New Roman" w:hAnsi="Times New Roman" w:eastAsia="Times New Roman" w:cs="Times New Roman"/>
          <w:b w:val="0"/>
          <w:i w:val="0"/>
          <w:sz w:val="28"/>
        </w:rPr>
        <w:t>, удовлетворяющее двум условиям:</w:t>
      </w:r>
    </w:p>
    <w:p>
      <w:pPr>
        <w:spacing w:line="360" w:lineRule="auto" w:after="0"/>
        <w:ind w:firstLine="709"/>
        <w:jc w:val="both"/>
      </w:pPr>
      <w:r>
        <w:rPr>
          <w:rFonts w:ascii="Times New Roman" w:hAnsi="Times New Roman" w:eastAsia="Times New Roman" w:cs="Times New Roman"/>
          <w:b w:val="0"/>
          <w:i w:val="0"/>
          <w:sz w:val="28"/>
        </w:rPr>
        <w:t xml:space="preserve">1. Для каждого </w:t>
      </w:r>
      <m:oMath>
        <m:r>
          <m:t xml:space="preserve">x</m:t>
        </m:r>
        <m:r>
          <m:t xml:space="preserve"> ∈ </m:t>
        </m:r>
        <m:r>
          <m:t xml:space="preserve">X</m:t>
        </m:r>
      </m:oMath>
      <w:r>
        <w:rPr>
          <w:rFonts w:ascii="Times New Roman" w:hAnsi="Times New Roman" w:eastAsia="Times New Roman" w:cs="Times New Roman"/>
          <w:b w:val="0"/>
          <w:i w:val="0"/>
          <w:sz w:val="28"/>
        </w:rPr>
        <w:t xml:space="preserve"> значение </w:t>
      </w:r>
      <m:oMath>
        <m:r>
          <m:t xml:space="preserve">f</m:t>
        </m:r>
        <m:d>
          <m:dPr>
            <m:begChr m:val="("/>
            <m:endChr m:val=")"/>
          </m:dPr>
          <m:e>
            <m:r>
              <m:t xml:space="preserve">x</m:t>
            </m:r>
          </m:e>
        </m:d>
      </m:oMath>
      <w:r>
        <w:rPr>
          <w:rFonts w:ascii="Times New Roman" w:hAnsi="Times New Roman" w:eastAsia="Times New Roman" w:cs="Times New Roman"/>
          <w:b w:val="0"/>
          <w:i w:val="0"/>
          <w:sz w:val="28"/>
        </w:rPr>
        <w:t xml:space="preserve"> легко вычислить — существует алгоритм полиномиальной сложности от длины аргумента;</w:t>
      </w:r>
    </w:p>
    <w:p>
      <w:pPr>
        <w:spacing w:line="360" w:lineRule="auto" w:after="0"/>
        <w:ind w:firstLine="709"/>
        <w:jc w:val="both"/>
      </w:pPr>
      <w:r>
        <w:rPr>
          <w:rFonts w:ascii="Times New Roman" w:hAnsi="Times New Roman" w:eastAsia="Times New Roman" w:cs="Times New Roman"/>
          <w:b w:val="0"/>
          <w:i w:val="0"/>
          <w:sz w:val="28"/>
        </w:rPr>
        <w:t xml:space="preserve">2. Задача нахождения прообраза x для произвольного </w:t>
      </w:r>
      <m:oMath>
        <m:r>
          <m:t xml:space="preserve">y</m:t>
        </m:r>
        <m:r>
          <m:t xml:space="preserve"> ∈ </m:t>
        </m:r>
        <m:r>
          <m:t xml:space="preserve">Y</m:t>
        </m:r>
      </m:oMath>
      <w:r>
        <w:rPr>
          <w:rFonts w:ascii="Times New Roman" w:hAnsi="Times New Roman" w:eastAsia="Times New Roman" w:cs="Times New Roman"/>
          <w:b w:val="0"/>
          <w:i w:val="0"/>
          <w:sz w:val="28"/>
        </w:rPr>
        <w:t xml:space="preserve"> является вычислительно сложной: не существует алгоритма, существенно более быстрого, чем полный перебор.</w:t>
      </w:r>
    </w:p>
    <w:p>
      <w:pPr>
        <w:spacing w:line="360" w:lineRule="auto" w:after="0"/>
        <w:ind w:firstLine="709"/>
        <w:jc w:val="both"/>
      </w:pPr>
      <w:r>
        <w:rPr>
          <w:rFonts w:ascii="Times New Roman" w:hAnsi="Times New Roman" w:eastAsia="Times New Roman" w:cs="Times New Roman"/>
          <w:b w:val="0"/>
          <w:i w:val="0"/>
          <w:sz w:val="28"/>
        </w:rPr>
        <w:t xml:space="preserve">Примеры односторонних функций: факторизация натурального числа (на ней построен метод RSA); возведение в степень по модулю </w:t>
      </w:r>
      <m:oMath>
        <m:r>
          <m:t xml:space="preserve">f</m:t>
        </m:r>
        <m:d>
          <m:dPr>
            <m:begChr m:val="("/>
            <m:endChr m:val=")"/>
          </m:dPr>
          <m:e>
            <m:r>
              <m:t xml:space="preserve">x</m:t>
            </m:r>
          </m:e>
        </m:d>
        <m:r>
          <m:t xml:space="preserve"> = </m:t>
        </m:r>
        <m:sSup>
          <m:e>
            <m:r>
              <m:t xml:space="preserve">a</m:t>
            </m:r>
          </m:e>
          <m:sup>
            <m:r>
              <m:t xml:space="preserve">x</m:t>
            </m:r>
          </m:sup>
        </m:sSup>
        <m:r>
          <m:rPr>
            <m:sty m:val="p"/>
          </m:rPr>
          <m:t xml:space="preserve"> mod </m:t>
        </m:r>
        <m:r>
          <m:t xml:space="preserve">n</m:t>
        </m:r>
      </m:oMath>
      <w:r>
        <w:rPr>
          <w:rFonts w:ascii="Times New Roman" w:hAnsi="Times New Roman" w:eastAsia="Times New Roman" w:cs="Times New Roman"/>
          <w:b w:val="0"/>
          <w:i w:val="0"/>
          <w:sz w:val="28"/>
        </w:rPr>
        <w:t xml:space="preserve"> — обратной задачей является дискретное логарифмирование (метод Эль-Гамаля); вычисление кратной точки </w:t>
      </w:r>
      <m:oMath>
        <m:r>
          <m:t xml:space="preserve">f</m:t>
        </m:r>
        <m:d>
          <m:dPr>
            <m:begChr m:val="("/>
            <m:endChr m:val=")"/>
          </m:dPr>
          <m:e>
            <m:r>
              <m:t xml:space="preserve">k</m:t>
            </m:r>
          </m:e>
        </m:d>
        <m:r>
          <m:t xml:space="preserve"> = </m:t>
        </m:r>
        <m:d>
          <m:dPr>
            <m:begChr m:val="["/>
            <m:endChr m:val="]"/>
          </m:dPr>
          <m:e>
            <m:r>
              <m:t xml:space="preserve">k</m:t>
            </m:r>
          </m:e>
        </m:d>
        <m:r>
          <m:t xml:space="preserve">P</m:t>
        </m:r>
      </m:oMath>
      <w:r>
        <w:rPr>
          <w:rFonts w:ascii="Times New Roman" w:hAnsi="Times New Roman" w:eastAsia="Times New Roman" w:cs="Times New Roman"/>
          <w:b w:val="0"/>
          <w:i w:val="0"/>
          <w:sz w:val="28"/>
        </w:rPr>
        <w:t xml:space="preserve"> на эллиптической кривой (обратная задача — ДЛЭК). Односторонние функции применяются и в схемах аутентификации: абоненты, выработавшие общий ключ x, подтверждают подлинность сеансов связи, пересылая значения k-кратных итераций </w:t>
      </w:r>
      <m:oMath>
        <m:sSup>
          <m:e>
            <m:r>
              <m:t xml:space="preserve">f</m:t>
            </m:r>
          </m:e>
          <m:sup>
            <m:d>
              <m:dPr>
                <m:begChr m:val="("/>
                <m:endChr m:val=")"/>
              </m:dPr>
              <m:e>
                <m:r>
                  <m:t xml:space="preserve">k</m:t>
                </m:r>
              </m:e>
            </m:d>
          </m:sup>
        </m:sSup>
        <m:d>
          <m:dPr>
            <m:begChr m:val="("/>
            <m:endChr m:val=")"/>
          </m:dPr>
          <m:e>
            <m:r>
              <m:t xml:space="preserve">x</m:t>
            </m:r>
          </m:e>
        </m:d>
      </m:oMath>
      <w:r>
        <w:rPr>
          <w:rFonts w:ascii="Times New Roman" w:hAnsi="Times New Roman" w:eastAsia="Times New Roman" w:cs="Times New Roman"/>
          <w:b w:val="0"/>
          <w:i w:val="0"/>
          <w:sz w:val="28"/>
        </w:rPr>
        <w:t xml:space="preserve"> с уменьшающимся k; злоумышленник не может вычислить предыдущую итерацию, не умея обращать f.</w:t>
      </w:r>
    </w:p>
    <w:p>
      <w:pPr>
        <w:spacing w:line="360" w:lineRule="auto" w:after="0"/>
        <w:ind w:firstLine="709"/>
        <w:jc w:val="both"/>
      </w:pPr>
      <w:r>
        <w:rPr>
          <w:rFonts w:ascii="Times New Roman" w:hAnsi="Times New Roman" w:eastAsia="Times New Roman" w:cs="Times New Roman"/>
          <w:b w:val="0"/>
          <w:i w:val="0"/>
          <w:sz w:val="28"/>
        </w:rPr>
        <w:t>Хэш-функции играют в информационной защите важную роль, создавая для электронного документа его «моментальный снимок» и тем самым защищая документ от последующей модификации или подмены. Функцией хэширования называется функция H, удовлетворяющая следующим свойствам:</w:t>
      </w:r>
    </w:p>
    <w:p>
      <w:pPr>
        <w:spacing w:line="360" w:lineRule="auto" w:after="0"/>
        <w:ind w:firstLine="709"/>
        <w:jc w:val="both"/>
      </w:pPr>
      <w:r>
        <w:rPr>
          <w:rFonts w:ascii="Times New Roman" w:hAnsi="Times New Roman" w:eastAsia="Times New Roman" w:cs="Times New Roman"/>
          <w:b w:val="0"/>
          <w:i w:val="0"/>
          <w:sz w:val="28"/>
        </w:rPr>
        <w:t>1. Хэш-функция может применяться к блоку данных любой длины;</w:t>
      </w:r>
    </w:p>
    <w:p>
      <w:pPr>
        <w:spacing w:line="360" w:lineRule="auto" w:after="0"/>
        <w:ind w:firstLine="709"/>
        <w:jc w:val="both"/>
      </w:pPr>
      <w:r>
        <w:rPr>
          <w:rFonts w:ascii="Times New Roman" w:hAnsi="Times New Roman" w:eastAsia="Times New Roman" w:cs="Times New Roman"/>
          <w:b w:val="0"/>
          <w:i w:val="0"/>
          <w:sz w:val="28"/>
        </w:rPr>
        <w:t>2. Хэш-функция создаёт выход фиксированной длины (например, 128 бит для MD5, 160 бит для SHA-1, 256 и 512 бит для ГОСТ Р 34.11-2012 «Стрибог»);</w:t>
      </w:r>
    </w:p>
    <w:p>
      <w:pPr>
        <w:spacing w:line="360" w:lineRule="auto" w:after="0"/>
        <w:ind w:firstLine="709"/>
        <w:jc w:val="both"/>
      </w:pPr>
      <w:r>
        <w:rPr>
          <w:rFonts w:ascii="Times New Roman" w:hAnsi="Times New Roman" w:eastAsia="Times New Roman" w:cs="Times New Roman"/>
          <w:b w:val="0"/>
          <w:i w:val="0"/>
          <w:sz w:val="28"/>
        </w:rPr>
        <w:t xml:space="preserve">3. Значение </w:t>
      </w:r>
      <m:oMath>
        <m:r>
          <m:t xml:space="preserve">h</m:t>
        </m:r>
        <m:d>
          <m:dPr>
            <m:begChr m:val="("/>
            <m:endChr m:val=")"/>
          </m:dPr>
          <m:e>
            <m:r>
              <m:t xml:space="preserve">M</m:t>
            </m:r>
          </m:e>
        </m:d>
      </m:oMath>
      <w:r>
        <w:rPr>
          <w:rFonts w:ascii="Times New Roman" w:hAnsi="Times New Roman" w:eastAsia="Times New Roman" w:cs="Times New Roman"/>
          <w:b w:val="0"/>
          <w:i w:val="0"/>
          <w:sz w:val="28"/>
        </w:rPr>
        <w:t xml:space="preserve"> вычисляется относительно быстро (за полиномиальное время от длины сообщения M);</w:t>
      </w:r>
    </w:p>
    <w:p>
      <w:pPr>
        <w:spacing w:line="360" w:lineRule="auto" w:after="0"/>
        <w:ind w:firstLine="709"/>
        <w:jc w:val="both"/>
      </w:pPr>
      <w:r>
        <w:rPr>
          <w:rFonts w:ascii="Times New Roman" w:hAnsi="Times New Roman" w:eastAsia="Times New Roman" w:cs="Times New Roman"/>
          <w:b w:val="0"/>
          <w:i w:val="0"/>
          <w:sz w:val="28"/>
        </w:rPr>
        <w:t xml:space="preserve">4. Для любого данного значения хэш-кода H вычислительно невозможно найти M такое, что </w:t>
      </w:r>
      <m:oMath>
        <m:r>
          <m:t xml:space="preserve">h</m:t>
        </m:r>
        <m:d>
          <m:dPr>
            <m:begChr m:val="("/>
            <m:endChr m:val=")"/>
          </m:dPr>
          <m:e>
            <m:r>
              <m:t xml:space="preserve">M</m:t>
            </m:r>
          </m:e>
        </m:d>
        <m:r>
          <m:t xml:space="preserve"> = </m:t>
        </m:r>
        <m:r>
          <m:t xml:space="preserve">H</m:t>
        </m:r>
      </m:oMath>
      <w:r>
        <w:rPr>
          <w:rFonts w:ascii="Times New Roman" w:hAnsi="Times New Roman" w:eastAsia="Times New Roman" w:cs="Times New Roman"/>
          <w:b w:val="0"/>
          <w:i w:val="0"/>
          <w:sz w:val="28"/>
        </w:rPr>
        <w:t xml:space="preserve"> (односторонность, стойкость к нахождению прообраза);</w:t>
      </w:r>
    </w:p>
    <w:p>
      <w:pPr>
        <w:spacing w:line="360" w:lineRule="auto" w:after="0"/>
        <w:ind w:firstLine="709"/>
        <w:jc w:val="both"/>
      </w:pPr>
      <w:r>
        <w:rPr>
          <w:rFonts w:ascii="Times New Roman" w:hAnsi="Times New Roman" w:eastAsia="Times New Roman" w:cs="Times New Roman"/>
          <w:b w:val="0"/>
          <w:i w:val="0"/>
          <w:sz w:val="28"/>
        </w:rPr>
        <w:t xml:space="preserve">5. Для любого данного x вычислительно невозможно найти </w:t>
      </w:r>
      <m:oMath>
        <m:r>
          <m:t xml:space="preserve">y</m:t>
        </m:r>
        <m:r>
          <m:t xml:space="preserve"> ≠ </m:t>
        </m:r>
        <m:r>
          <m:t xml:space="preserve">x</m:t>
        </m:r>
      </m:oMath>
      <w:r>
        <w:rPr>
          <w:rFonts w:ascii="Times New Roman" w:hAnsi="Times New Roman" w:eastAsia="Times New Roman" w:cs="Times New Roman"/>
          <w:b w:val="0"/>
          <w:i w:val="0"/>
          <w:sz w:val="28"/>
        </w:rPr>
        <w:t xml:space="preserve"> такое, что </w:t>
      </w:r>
      <m:oMath>
        <m:r>
          <m:t xml:space="preserve">h</m:t>
        </m:r>
        <m:d>
          <m:dPr>
            <m:begChr m:val="("/>
            <m:endChr m:val=")"/>
          </m:dPr>
          <m:e>
            <m:r>
              <m:t xml:space="preserve">y</m:t>
            </m:r>
          </m:e>
        </m:d>
        <m:r>
          <m:t xml:space="preserve"> = </m:t>
        </m:r>
        <m:r>
          <m:t xml:space="preserve">h</m:t>
        </m:r>
        <m:d>
          <m:dPr>
            <m:begChr m:val="("/>
            <m:endChr m:val=")"/>
          </m:dPr>
          <m:e>
            <m:r>
              <m:t xml:space="preserve">x</m:t>
            </m:r>
          </m:e>
        </m:d>
      </m:oMath>
      <w:r>
        <w:rPr>
          <w:rFonts w:ascii="Times New Roman" w:hAnsi="Times New Roman" w:eastAsia="Times New Roman" w:cs="Times New Roman"/>
          <w:b w:val="0"/>
          <w:i w:val="0"/>
          <w:sz w:val="28"/>
        </w:rPr>
        <w:t xml:space="preserve"> (стойкость к нахождению второго прообраза);</w:t>
      </w:r>
    </w:p>
    <w:p>
      <w:pPr>
        <w:spacing w:line="360" w:lineRule="auto" w:after="0"/>
        <w:ind w:firstLine="709"/>
        <w:jc w:val="both"/>
      </w:pPr>
      <w:r>
        <w:rPr>
          <w:rFonts w:ascii="Times New Roman" w:hAnsi="Times New Roman" w:eastAsia="Times New Roman" w:cs="Times New Roman"/>
          <w:b w:val="0"/>
          <w:i w:val="0"/>
          <w:sz w:val="28"/>
        </w:rPr>
        <w:t xml:space="preserve">6. Вычислительно невозможно найти произвольную пару </w:t>
      </w:r>
      <m:oMath>
        <m:d>
          <m:dPr>
            <m:begChr m:val="("/>
            <m:endChr m:val=")"/>
          </m:dPr>
          <m:e>
            <m:r>
              <m:t xml:space="preserve">x, y</m:t>
            </m:r>
          </m:e>
        </m:d>
      </m:oMath>
      <w:r>
        <w:rPr>
          <w:rFonts w:ascii="Times New Roman" w:hAnsi="Times New Roman" w:eastAsia="Times New Roman" w:cs="Times New Roman"/>
          <w:b w:val="0"/>
          <w:i w:val="0"/>
          <w:sz w:val="28"/>
        </w:rPr>
        <w:t xml:space="preserve"> такую, что </w:t>
      </w:r>
      <m:oMath>
        <m:r>
          <m:t xml:space="preserve">h</m:t>
        </m:r>
        <m:d>
          <m:dPr>
            <m:begChr m:val="("/>
            <m:endChr m:val=")"/>
          </m:dPr>
          <m:e>
            <m:r>
              <m:t xml:space="preserve">y</m:t>
            </m:r>
          </m:e>
        </m:d>
        <m:r>
          <m:t xml:space="preserve"> = </m:t>
        </m:r>
        <m:r>
          <m:t xml:space="preserve">h</m:t>
        </m:r>
        <m:d>
          <m:dPr>
            <m:begChr m:val="("/>
            <m:endChr m:val=")"/>
          </m:dPr>
          <m:e>
            <m:r>
              <m:t xml:space="preserve">x</m:t>
            </m:r>
          </m:e>
        </m:d>
      </m:oMath>
      <w:r>
        <w:rPr>
          <w:rFonts w:ascii="Times New Roman" w:hAnsi="Times New Roman" w:eastAsia="Times New Roman" w:cs="Times New Roman"/>
          <w:b w:val="0"/>
          <w:i w:val="0"/>
          <w:sz w:val="28"/>
        </w:rPr>
        <w:t xml:space="preserve"> (стойкость к коллизиям).</w:t>
      </w:r>
    </w:p>
    <w:p>
      <w:pPr>
        <w:spacing w:line="360" w:lineRule="auto" w:after="0"/>
        <w:ind w:firstLine="709"/>
        <w:jc w:val="both"/>
      </w:pPr>
      <w:r>
        <w:rPr>
          <w:rFonts w:ascii="Times New Roman" w:hAnsi="Times New Roman" w:eastAsia="Times New Roman" w:cs="Times New Roman"/>
          <w:b w:val="0"/>
          <w:i w:val="0"/>
          <w:sz w:val="28"/>
        </w:rPr>
        <w:t xml:space="preserve">Функция, удовлетворяющая первым пяти свойствам, называется простой (слабой) хэш-функцией; если выполнено и шестое свойство — сильной хэш-функцией. Шестое свойство защищает от атак типа «дней рождения»: из парадокса дней рождения следует, что для n-битной хэш-функции коллизия находится в среднем за порядка </w:t>
      </w:r>
      <m:oMath>
        <m:sSup>
          <m:e>
            <m:r>
              <m:t xml:space="preserve">2</m:t>
            </m:r>
          </m:e>
          <m:sup>
            <m:f>
              <m:num>
                <m:r>
                  <m:t xml:space="preserve">n</m:t>
                </m:r>
              </m:num>
              <m:den>
                <m:r>
                  <m:t xml:space="preserve">2</m:t>
                </m:r>
              </m:den>
            </m:f>
          </m:sup>
        </m:sSup>
      </m:oMath>
      <w:r>
        <w:rPr>
          <w:rFonts w:ascii="Times New Roman" w:hAnsi="Times New Roman" w:eastAsia="Times New Roman" w:cs="Times New Roman"/>
          <w:b w:val="0"/>
          <w:i w:val="0"/>
          <w:sz w:val="28"/>
        </w:rPr>
        <w:t xml:space="preserve"> попыток (а не </w:t>
      </w:r>
      <m:oMath>
        <m:sSup>
          <m:e>
            <m:r>
              <m:t xml:space="preserve">2</m:t>
            </m:r>
          </m:e>
          <m:sup>
            <m:r>
              <m:t xml:space="preserve">n</m:t>
            </m:r>
          </m:sup>
        </m:sSup>
      </m:oMath>
      <w:r>
        <w:rPr>
          <w:rFonts w:ascii="Times New Roman" w:hAnsi="Times New Roman" w:eastAsia="Times New Roman" w:cs="Times New Roman"/>
          <w:b w:val="0"/>
          <w:i w:val="0"/>
          <w:sz w:val="28"/>
        </w:rPr>
        <w:t>), поэтому длина хэш-кода должна быть удвоенной относительно требуемого уровня стойкости.</w:t>
      </w:r>
    </w:p>
    <w:p>
      <w:pPr>
        <w:spacing w:line="360" w:lineRule="auto" w:after="0"/>
        <w:ind w:firstLine="709"/>
        <w:jc w:val="both"/>
      </w:pPr>
      <w:r>
        <w:rPr>
          <w:rFonts w:ascii="Times New Roman" w:hAnsi="Times New Roman" w:eastAsia="Times New Roman" w:cs="Times New Roman"/>
          <w:b w:val="0"/>
          <w:i w:val="0"/>
          <w:sz w:val="28"/>
        </w:rPr>
        <w:t xml:space="preserve">Свойства 4–6 и делают хэширование защитой от подделок. Односторонность не позволяет противнику, перехватившему сообщение M и хэш-код </w:t>
      </w:r>
      <m:oMath>
        <m:r>
          <m:t xml:space="preserve">H</m:t>
        </m:r>
        <m:r>
          <m:t xml:space="preserve"> = </m:t>
        </m:r>
        <m:r>
          <m:t xml:space="preserve">h</m:t>
        </m:r>
        <m:d>
          <m:dPr>
            <m:begChr m:val="("/>
            <m:endChr m:val=")"/>
          </m:dPr>
          <m:e>
            <m:sSub>
              <m:e>
                <m:r>
                  <m:t xml:space="preserve">S</m:t>
                </m:r>
              </m:e>
              <m:sub>
                <m:r>
                  <m:t xml:space="preserve">AB</m:t>
                </m:r>
              </m:sub>
            </m:sSub>
            <m:r>
              <m:rPr>
                <m:sty m:val="p"/>
              </m:rPr>
              <m:t xml:space="preserve"> ‖ M</m:t>
            </m:r>
          </m:e>
        </m:d>
      </m:oMath>
      <w:r>
        <w:rPr>
          <w:rFonts w:ascii="Times New Roman" w:hAnsi="Times New Roman" w:eastAsia="Times New Roman" w:cs="Times New Roman"/>
          <w:b w:val="0"/>
          <w:i w:val="0"/>
          <w:sz w:val="28"/>
        </w:rPr>
        <w:t xml:space="preserve"> (где </w:t>
      </w:r>
      <m:oMath>
        <m:sSub>
          <m:e>
            <m:r>
              <m:t xml:space="preserve">S</m:t>
            </m:r>
          </m:e>
          <m:sub>
            <m:r>
              <m:t xml:space="preserve">AB</m:t>
            </m:r>
          </m:sub>
        </m:sSub>
      </m:oMath>
      <w:r>
        <w:rPr>
          <w:rFonts w:ascii="Times New Roman" w:hAnsi="Times New Roman" w:eastAsia="Times New Roman" w:cs="Times New Roman"/>
          <w:b w:val="0"/>
          <w:i w:val="0"/>
          <w:sz w:val="28"/>
        </w:rPr>
        <w:t xml:space="preserve"> — секретное значение, || — операция конкатенации), восстановить секрет. Стойкость ко второму прообразу не даёт подобрать к перехваченному сообщению другое сообщение с тем же хэш-кодом: иначе атакующий мог бы заменить исходное сообщение поддельным, и получатель не обнаружил бы подмены. Однако сам по себе хэш не защищает от преднамеренной подделки — зная сообщение, атакующий вычислит хэш нового сообщения; поэтому хэш-код дополнительно шифруется ключом, неизвестным противнику. Такой зашифрованный хэш и называется электронной цифровой подписью сообщения.</w:t>
      </w:r>
    </w:p>
    <w:p>
      <w:pPr>
        <w:spacing w:line="360" w:lineRule="auto" w:after="0"/>
        <w:ind w:firstLine="709"/>
        <w:jc w:val="both"/>
      </w:pPr>
      <w:r>
        <w:rPr>
          <w:rFonts w:ascii="Times New Roman" w:hAnsi="Times New Roman" w:eastAsia="Times New Roman" w:cs="Times New Roman"/>
          <w:b/>
          <w:i w:val="0"/>
          <w:sz w:val="28"/>
        </w:rPr>
        <w:t>Вопрос 7. Вычисление хэш–функций. Создание хэш–кода. Битовый циклический сдвиг</w:t>
      </w:r>
    </w:p>
    <w:p>
      <w:pPr>
        <w:spacing w:line="360" w:lineRule="auto" w:after="0"/>
        <w:ind w:firstLine="709"/>
        <w:jc w:val="both"/>
      </w:pPr>
      <w:r>
        <w:rPr>
          <w:rFonts w:ascii="Times New Roman" w:hAnsi="Times New Roman" w:eastAsia="Times New Roman" w:cs="Times New Roman"/>
          <w:b w:val="0"/>
          <w:i w:val="0"/>
          <w:sz w:val="28"/>
        </w:rPr>
        <w:t xml:space="preserve">Все хэш-функции вычисляются по общему итеративному принципу: входное значение (сообщение, файл и т.п.) рассматривается как последовательность n-битовых блоков </w:t>
      </w:r>
      <m:oMath>
        <m:sSub>
          <m:e>
            <m:r>
              <m:t xml:space="preserve">M</m:t>
            </m:r>
          </m:e>
          <m:sub>
            <m:r>
              <m:t xml:space="preserve">1</m:t>
            </m:r>
          </m:sub>
        </m:sSub>
        <m:r>
          <m:t xml:space="preserve">, </m:t>
        </m:r>
        <m:sSub>
          <m:e>
            <m:r>
              <m:t xml:space="preserve">M</m:t>
            </m:r>
          </m:e>
          <m:sub>
            <m:r>
              <m:t xml:space="preserve">2</m:t>
            </m:r>
          </m:sub>
        </m:sSub>
        <m:r>
          <m:t xml:space="preserve">, …, </m:t>
        </m:r>
        <m:sSub>
          <m:e>
            <m:r>
              <m:t xml:space="preserve">M</m:t>
            </m:r>
          </m:e>
          <m:sub>
            <m:r>
              <m:t xml:space="preserve">k</m:t>
            </m:r>
          </m:sub>
        </m:sSub>
      </m:oMath>
      <w:r>
        <w:rPr>
          <w:rFonts w:ascii="Times New Roman" w:hAnsi="Times New Roman" w:eastAsia="Times New Roman" w:cs="Times New Roman"/>
          <w:b w:val="0"/>
          <w:i w:val="0"/>
          <w:sz w:val="28"/>
        </w:rPr>
        <w:t>, которые обрабатываются последовательно, блок за блоком, и в результате создаётся m-битовое значение хэш-кода.</w:t>
      </w:r>
    </w:p>
    <w:p>
      <w:pPr>
        <w:spacing w:line="360" w:lineRule="auto" w:after="0"/>
        <w:ind w:firstLine="709"/>
        <w:jc w:val="both"/>
      </w:pPr>
      <w:r>
        <w:rPr>
          <w:rFonts w:ascii="Times New Roman" w:hAnsi="Times New Roman" w:eastAsia="Times New Roman" w:cs="Times New Roman"/>
          <w:b w:val="0"/>
          <w:i w:val="0"/>
          <w:sz w:val="28"/>
        </w:rPr>
        <w:t>Одним из простейших примеров хэш-функции является побитовый XOR каждого блока:</w:t>
      </w:r>
    </w:p>
    <w:p>
      <w:pPr>
        <w:spacing w:line="360" w:lineRule="auto" w:after="0"/>
      </w:pPr>
      <m:oMathPara>
        <m:oMathParaPr>
          <m:jc m:val="center"/>
        </m:oMathParaPr>
        <m:oMath>
          <m:sSub>
            <m:e>
              <m:r>
                <m:t xml:space="preserve">C</m:t>
              </m:r>
            </m:e>
            <m:sub>
              <m:r>
                <m:t xml:space="preserve">i</m:t>
              </m:r>
            </m:sub>
          </m:sSub>
          <m:r>
            <m:t xml:space="preserve"> = </m:t>
          </m:r>
          <m:sSub>
            <m:e>
              <m:r>
                <m:t xml:space="preserve">b</m:t>
              </m:r>
            </m:e>
            <m:sub>
              <m:r>
                <m:t xml:space="preserve">i1</m:t>
              </m:r>
            </m:sub>
          </m:sSub>
          <m:r>
            <m:t xml:space="preserve"> ⊕ </m:t>
          </m:r>
          <m:sSub>
            <m:e>
              <m:r>
                <m:t xml:space="preserve">b</m:t>
              </m:r>
            </m:e>
            <m:sub>
              <m:r>
                <m:t xml:space="preserve">i2</m:t>
              </m:r>
            </m:sub>
          </m:sSub>
          <m:r>
            <m:t xml:space="preserve"> ⊕ … ⊕ </m:t>
          </m:r>
          <m:sSub>
            <m:e>
              <m:r>
                <m:t xml:space="preserve">b</m:t>
              </m:r>
            </m:e>
            <m:sub>
              <m:r>
                <m:t xml:space="preserve">ik</m:t>
              </m:r>
            </m:sub>
          </m:sSub>
          <m:r>
            <m:t xml:space="preserve">,</m:t>
          </m:r>
        </m:oMath>
      </m:oMathPara>
    </w:p>
    <w:p>
      <w:pPr>
        <w:spacing w:line="360" w:lineRule="auto" w:after="0"/>
        <w:ind w:firstLine="709"/>
        <w:jc w:val="both"/>
      </w:pPr>
      <w:r>
        <w:rPr>
          <w:rFonts w:ascii="Times New Roman" w:hAnsi="Times New Roman" w:eastAsia="Times New Roman" w:cs="Times New Roman"/>
          <w:b w:val="0"/>
          <w:i w:val="0"/>
          <w:sz w:val="28"/>
        </w:rPr>
        <w:t xml:space="preserve">где </w:t>
      </w:r>
      <m:oMath>
        <m:sSub>
          <m:e>
            <m:r>
              <m:t xml:space="preserve">C</m:t>
            </m:r>
          </m:e>
          <m:sub>
            <m:r>
              <m:t xml:space="preserve">i</m:t>
            </m:r>
          </m:sub>
        </m:sSub>
      </m:oMath>
      <w:r>
        <w:rPr>
          <w:rFonts w:ascii="Times New Roman" w:hAnsi="Times New Roman" w:eastAsia="Times New Roman" w:cs="Times New Roman"/>
          <w:b w:val="0"/>
          <w:i w:val="0"/>
          <w:sz w:val="28"/>
        </w:rPr>
        <w:t xml:space="preserve"> — i-й бит хэш-кода, </w:t>
      </w:r>
      <m:oMath>
        <m:r>
          <m:t xml:space="preserve">1</m:t>
        </m:r>
        <m:r>
          <m:t xml:space="preserve"> ≤ </m:t>
        </m:r>
        <m:r>
          <m:t xml:space="preserve">i</m:t>
        </m:r>
        <m:r>
          <m:t xml:space="preserve"> ≤ </m:t>
        </m:r>
        <m:r>
          <m:t xml:space="preserve">n</m:t>
        </m:r>
      </m:oMath>
      <w:r>
        <w:rPr>
          <w:rFonts w:ascii="Times New Roman" w:hAnsi="Times New Roman" w:eastAsia="Times New Roman" w:cs="Times New Roman"/>
          <w:b w:val="0"/>
          <w:i w:val="0"/>
          <w:sz w:val="28"/>
        </w:rPr>
        <w:t xml:space="preserve">, k — число n-битовых блоков входа, </w:t>
      </w:r>
      <m:oMath>
        <m:sSub>
          <m:e>
            <m:r>
              <m:t xml:space="preserve">b</m:t>
            </m:r>
          </m:e>
          <m:sub>
            <m:r>
              <m:t xml:space="preserve">ij</m:t>
            </m:r>
          </m:sub>
        </m:sSub>
      </m:oMath>
      <w:r>
        <w:rPr>
          <w:rFonts w:ascii="Times New Roman" w:hAnsi="Times New Roman" w:eastAsia="Times New Roman" w:cs="Times New Roman"/>
          <w:b w:val="0"/>
          <w:i w:val="0"/>
          <w:sz w:val="28"/>
        </w:rPr>
        <w:t xml:space="preserve"> — i-й бит j-го блока, ⊕ — операция XOR (сложение по модулю 2). Получаемый хэш-код длины n известен как продольный избыточный контроль и эффективен для проверки целостности данных при случайных сбоях.</w:t>
      </w:r>
    </w:p>
    <w:p>
      <w:pPr>
        <w:spacing w:line="360" w:lineRule="auto" w:after="0"/>
        <w:ind w:firstLine="709"/>
        <w:jc w:val="both"/>
      </w:pPr>
      <w:r>
        <w:rPr>
          <w:rFonts w:ascii="Times New Roman" w:hAnsi="Times New Roman" w:eastAsia="Times New Roman" w:cs="Times New Roman"/>
          <w:b w:val="0"/>
          <w:i w:val="0"/>
          <w:sz w:val="28"/>
        </w:rPr>
        <w:t>Чтобы добиться эффекта «случайности» и уничтожить регулярности, присутствующие во входных данных, применяется усовершенствованный вариант — с однобитовым циклическим сдвигом после обработки каждого блока:</w:t>
      </w:r>
    </w:p>
    <w:p>
      <w:pPr>
        <w:spacing w:line="360" w:lineRule="auto" w:after="0"/>
        <w:ind w:firstLine="709"/>
        <w:jc w:val="both"/>
      </w:pPr>
      <w:r>
        <w:rPr>
          <w:rFonts w:ascii="Times New Roman" w:hAnsi="Times New Roman" w:eastAsia="Times New Roman" w:cs="Times New Roman"/>
          <w:b w:val="0"/>
          <w:i w:val="0"/>
          <w:sz w:val="28"/>
        </w:rPr>
        <w:t xml:space="preserve">1. Установить n-битовый хэш-код в ноль: </w:t>
      </w:r>
      <m:oMath>
        <m:sSub>
          <m:e>
            <m:r>
              <m:t xml:space="preserve">h</m:t>
            </m:r>
          </m:e>
          <m:sub>
            <m:r>
              <m:t xml:space="preserve">0</m:t>
            </m:r>
          </m:sub>
        </m:sSub>
        <m:r>
          <m:t xml:space="preserve"> = 0</m:t>
        </m:r>
      </m:oMath>
      <w:r>
        <w:rPr>
          <w:rFonts w:ascii="Times New Roman" w:hAnsi="Times New Roman" w:eastAsia="Times New Roman" w:cs="Times New Roman"/>
          <w:b w:val="0"/>
          <w:i w:val="0"/>
          <w:sz w:val="28"/>
        </w:rPr>
        <w:t>;</w:t>
      </w:r>
    </w:p>
    <w:p>
      <w:pPr>
        <w:spacing w:line="360" w:lineRule="auto" w:after="0"/>
        <w:ind w:firstLine="709"/>
        <w:jc w:val="both"/>
      </w:pPr>
      <w:r>
        <w:rPr>
          <w:rFonts w:ascii="Times New Roman" w:hAnsi="Times New Roman" w:eastAsia="Times New Roman" w:cs="Times New Roman"/>
          <w:b w:val="0"/>
          <w:i w:val="0"/>
          <w:sz w:val="28"/>
        </w:rPr>
        <w:t>2. Для каждого очередного n-битового блока данных выполнить две операции: циклически сдвинуть текущий хэш-код влево на один бит, затем выполнить операцию XOR с очередным блоком:</w:t>
      </w:r>
    </w:p>
    <w:p>
      <w:pPr>
        <w:spacing w:line="360" w:lineRule="auto" w:after="0"/>
      </w:pPr>
      <m:oMathPara>
        <m:oMathParaPr>
          <m:jc m:val="center"/>
        </m:oMathParaPr>
        <m:oMath>
          <m:sSub>
            <m:e>
              <m:r>
                <m:t xml:space="preserve">h</m:t>
              </m:r>
            </m:e>
            <m:sub>
              <m:r>
                <m:t xml:space="preserve">j+1</m:t>
              </m:r>
            </m:sub>
          </m:sSub>
          <m:r>
            <m:t xml:space="preserve"> = </m:t>
          </m:r>
          <m:sSub>
            <m:e>
              <m:r>
                <m:rPr>
                  <m:sty m:val="p"/>
                </m:rPr>
                <m:t xml:space="preserve">ROTL</m:t>
              </m:r>
            </m:e>
            <m:sub>
              <m:r>
                <m:t xml:space="preserve">1</m:t>
              </m:r>
            </m:sub>
          </m:sSub>
          <m:d>
            <m:dPr>
              <m:begChr m:val="("/>
              <m:endChr m:val=")"/>
            </m:dPr>
            <m:e>
              <m:sSub>
                <m:e>
                  <m:r>
                    <m:t xml:space="preserve">h</m:t>
                  </m:r>
                </m:e>
                <m:sub>
                  <m:r>
                    <m:t xml:space="preserve">j</m:t>
                  </m:r>
                </m:sub>
              </m:sSub>
            </m:e>
          </m:d>
          <m:r>
            <m:t xml:space="preserve"> ⊕ </m:t>
          </m:r>
          <m:sSub>
            <m:e>
              <m:r>
                <m:t xml:space="preserve">M</m:t>
              </m:r>
            </m:e>
            <m:sub>
              <m:r>
                <m:t xml:space="preserve">j+1</m:t>
              </m:r>
            </m:sub>
          </m:sSub>
          <m:r>
            <m:t xml:space="preserve">,</m:t>
          </m:r>
        </m:oMath>
      </m:oMathPara>
    </w:p>
    <w:p>
      <w:pPr>
        <w:spacing w:line="360" w:lineRule="auto" w:after="0"/>
        <w:ind w:firstLine="709"/>
        <w:jc w:val="both"/>
      </w:pPr>
      <w:r>
        <w:rPr>
          <w:rFonts w:ascii="Times New Roman" w:hAnsi="Times New Roman" w:eastAsia="Times New Roman" w:cs="Times New Roman"/>
          <w:b w:val="0"/>
          <w:i w:val="0"/>
          <w:sz w:val="28"/>
        </w:rPr>
        <w:t xml:space="preserve">где </w:t>
      </w:r>
      <m:oMath>
        <m:sSub>
          <m:e>
            <m:r>
              <m:rPr>
                <m:sty m:val="p"/>
              </m:rPr>
              <m:t xml:space="preserve">ROTL</m:t>
            </m:r>
          </m:e>
          <m:sub>
            <m:r>
              <m:t xml:space="preserve">1</m:t>
            </m:r>
          </m:sub>
        </m:sSub>
        <m:d>
          <m:dPr>
            <m:begChr m:val="("/>
            <m:endChr m:val=")"/>
          </m:dPr>
          <m:e>
            <m:sSub>
              <m:e>
                <m:r>
                  <m:t xml:space="preserve">h</m:t>
                </m:r>
              </m:e>
              <m:sub>
                <m:r>
                  <m:t xml:space="preserve">j</m:t>
                </m:r>
              </m:sub>
            </m:sSub>
          </m:e>
        </m:d>
      </m:oMath>
      <w:r>
        <w:rPr>
          <w:rFonts w:ascii="Times New Roman" w:hAnsi="Times New Roman" w:eastAsia="Times New Roman" w:cs="Times New Roman"/>
          <w:b w:val="0"/>
          <w:i w:val="0"/>
          <w:sz w:val="28"/>
        </w:rPr>
        <w:t xml:space="preserve"> — циклический сдвиг </w:t>
      </w:r>
      <m:oMath>
        <m:sSub>
          <m:e>
            <m:r>
              <m:t xml:space="preserve">h</m:t>
            </m:r>
          </m:e>
          <m:sub>
            <m:r>
              <m:t xml:space="preserve">j</m:t>
            </m:r>
          </m:sub>
        </m:sSub>
      </m:oMath>
      <w:r>
        <w:rPr>
          <w:rFonts w:ascii="Times New Roman" w:hAnsi="Times New Roman" w:eastAsia="Times New Roman" w:cs="Times New Roman"/>
          <w:b w:val="0"/>
          <w:i w:val="0"/>
          <w:sz w:val="28"/>
        </w:rPr>
        <w:t xml:space="preserve"> влево на один бит: старший бит переносится в младший разряд, все остальные биты смещаются на одну позицию влево. В программной реализации для w-битового слова операция записывается как </w:t>
      </w:r>
      <m:oMath>
        <m:sSub>
          <m:e>
            <m:r>
              <m:rPr>
                <m:sty m:val="p"/>
              </m:rPr>
              <m:t xml:space="preserve">ROTL</m:t>
            </m:r>
          </m:e>
          <m:sub>
            <m:r>
              <m:t xml:space="preserve">1</m:t>
            </m:r>
          </m:sub>
        </m:sSub>
        <m:d>
          <m:dPr>
            <m:begChr m:val="("/>
            <m:endChr m:val=")"/>
          </m:dPr>
          <m:e>
            <m:r>
              <m:t xml:space="preserve">h</m:t>
            </m:r>
          </m:e>
        </m:d>
        <m:r>
          <m:t xml:space="preserve"> = </m:t>
        </m:r>
        <m:d>
          <m:dPr>
            <m:begChr m:val="("/>
            <m:endChr m:val=")"/>
          </m:dPr>
          <m:e>
            <m:r>
              <m:t xml:space="preserve">h</m:t>
            </m:r>
            <m:r>
              <m:rPr>
                <m:sty m:val="p"/>
              </m:rPr>
              <m:t xml:space="preserve"> ≪ 1</m:t>
            </m:r>
          </m:e>
        </m:d>
        <m:r>
          <m:t xml:space="preserve"> ∨ </m:t>
        </m:r>
        <m:d>
          <m:dPr>
            <m:begChr m:val="("/>
            <m:endChr m:val=")"/>
          </m:dPr>
          <m:e>
            <m:r>
              <m:t xml:space="preserve">h</m:t>
            </m:r>
            <m:r>
              <m:rPr>
                <m:sty m:val="p"/>
              </m:rPr>
              <m:t xml:space="preserve"> ≫ </m:t>
            </m:r>
            <m:d>
              <m:dPr>
                <m:begChr m:val="("/>
                <m:endChr m:val=")"/>
              </m:dPr>
              <m:e>
                <m:r>
                  <m:t xml:space="preserve">w − 1</m:t>
                </m:r>
              </m:e>
            </m:d>
          </m:e>
        </m:d>
      </m:oMath>
      <w:r>
        <w:rPr>
          <w:rFonts w:ascii="Times New Roman" w:hAnsi="Times New Roman" w:eastAsia="Times New Roman" w:cs="Times New Roman"/>
          <w:b w:val="0"/>
          <w:i w:val="0"/>
          <w:sz w:val="28"/>
        </w:rPr>
        <w:t>.</w:t>
      </w:r>
    </w:p>
    <w:p>
      <w:pPr>
        <w:spacing w:line="360" w:lineRule="auto" w:after="0"/>
        <w:ind w:firstLine="709"/>
        <w:jc w:val="both"/>
      </w:pPr>
      <w:r>
        <w:rPr>
          <w:rFonts w:ascii="Times New Roman" w:hAnsi="Times New Roman" w:eastAsia="Times New Roman" w:cs="Times New Roman"/>
          <w:b w:val="0"/>
          <w:i w:val="0"/>
          <w:sz w:val="28"/>
        </w:rPr>
        <w:t>Хотя вариант с циклическим сдвигом предпочтительнее для защиты от случайных сбоев, он не может использоваться для обнаружения преднамеренных модификаций: зная сообщение, атакующий легко создаст новое сообщение с тем же хэш-кодом. Поэтому для защиты от подделок хэш дополнительно шифруют ключом, неизвестным противнику.</w:t>
      </w:r>
    </w:p>
    <w:p>
      <w:pPr>
        <w:spacing w:line="360" w:lineRule="auto" w:after="0"/>
        <w:ind w:firstLine="709"/>
        <w:jc w:val="both"/>
      </w:pPr>
      <w:r>
        <w:rPr>
          <w:rFonts w:ascii="Times New Roman" w:hAnsi="Times New Roman" w:eastAsia="Times New Roman" w:cs="Times New Roman"/>
          <w:b w:val="0"/>
          <w:i w:val="0"/>
          <w:sz w:val="28"/>
        </w:rPr>
        <w:t>В практических криптографических хэш-функциях (MD5, SHA-1, SHA-2, SHA-3, ГОСТ Р 34.11-2012 «Стрибог») используется та же итеративная идея, но с криптографически стойкой функцией сжатия: сообщение дополняется и разбивается на блоки, каждый блок вместе с текущим значением свёртки прогоняется через многие раунды нелинейных преобразований (подстановки S-блоками, перестановки, сложения по модулю 2 и по модулю 2ⁿ, циклические сдвиги). «Стрибог» и SHA-2 построены по схеме Меркла–Дамгорда (у «Стрибога» — с финальным перемешиванием), а SHA-3 — по конструкции «губка» (sponge), где блоки поглощаются в состояние с последующим «выжиманием» хэш-кода.</w:t>
      </w:r>
    </w:p>
    <w:p>
      <w:pPr>
        <w:spacing w:line="360" w:lineRule="auto" w:after="0"/>
        <w:ind w:firstLine="709"/>
        <w:jc w:val="both"/>
      </w:pPr>
      <w:r>
        <w:rPr>
          <w:rFonts w:ascii="Times New Roman" w:hAnsi="Times New Roman" w:eastAsia="Times New Roman" w:cs="Times New Roman"/>
          <w:b/>
          <w:i w:val="0"/>
          <w:sz w:val="28"/>
        </w:rPr>
        <w:t>Вопрос 8. Построение электронной цифровой подписи на основе симметричных и асимметричных алгоритмов шифрования электронного документа</w:t>
      </w:r>
    </w:p>
    <w:p>
      <w:pPr>
        <w:spacing w:line="360" w:lineRule="auto" w:after="0"/>
        <w:ind w:firstLine="709"/>
        <w:jc w:val="both"/>
      </w:pPr>
      <w:r>
        <w:rPr>
          <w:rFonts w:ascii="Times New Roman" w:hAnsi="Times New Roman" w:eastAsia="Times New Roman" w:cs="Times New Roman"/>
          <w:b w:val="0"/>
          <w:i w:val="0"/>
          <w:sz w:val="28"/>
        </w:rPr>
        <w:t>ЭЦП на основе симметричных алгоритмов. Данная схема предусматривает наличие в системе третьего лица — арбитра, пользующегося доверием обеих сторон. Каждый участник разделяет с арбитром собственный секретный ключ симметричного шифрования. Отправитель A шифрует документ на своём секретном ключе и передаёт его арбитру; арбитр расшифровывает документ, удостоверяется, что он пришёл именно от A (никто, кроме A и арбитра, не знает этот ключ), добавляет своё свидетельство и перешифровывает документ на ключе получателя; получатель B расшифровывает документ, обращаясь при споре к арбитру. Авторизацией документа в этой схеме является сам факт шифрования документа секретным ключом и передачи его арбитру. Недостатки схемы очевидны: требуется абсолютно доверенный арбитр, он становится «узким местом» системы и привлекательной мишенью для атак; компрометация арбитра компрометирует всю систему.</w:t>
      </w:r>
    </w:p>
    <w:p>
      <w:pPr>
        <w:spacing w:line="360" w:lineRule="auto" w:after="0"/>
        <w:ind w:firstLine="709"/>
        <w:jc w:val="both"/>
      </w:pPr>
      <w:r>
        <w:rPr>
          <w:rFonts w:ascii="Times New Roman" w:hAnsi="Times New Roman" w:eastAsia="Times New Roman" w:cs="Times New Roman"/>
          <w:b w:val="0"/>
          <w:i w:val="0"/>
          <w:sz w:val="28"/>
        </w:rPr>
        <w:t>ЭЦП на основе асимметричных алгоритмов. В схемах с открытым ключом (RSA, Эль-Гамаль, эллиптические кривые) у каждого участника есть пара ключей: закрытый (секретный) и открытый (публичный). Фактом подписания документа является шифрование его на закрытом ключе отправителя: расшифровать такую подпись может любой владелец открытого ключа, но создать её способен только владелец закрытого ключа. Это снимает необходимость в арбитре при выработке подписи (доверенный центр требуется лишь для выдачи и отзыва сертификатов открытых ключей). Поскольку асимметричное шифрование длинного документа медленно, на практике подписывается не сам документ, а его хэш-свёртка фиксированной длины — развитием идеи стала наиболее распространённая схема ЭЦП: шифрование результата обработки документа хэш-функцией при помощи асимметричного алгоритма. Кроме перечисленных существуют и другие методы построения схем ЭЦП — групповая подпись, неоспариваемая подпись, доверенная подпись и др.</w:t>
      </w:r>
    </w:p>
    <w:p>
      <w:pPr>
        <w:spacing w:line="360" w:lineRule="auto" w:after="0"/>
        <w:ind w:firstLine="709"/>
        <w:jc w:val="both"/>
      </w:pPr>
      <w:r>
        <w:rPr>
          <w:rFonts w:ascii="Times New Roman" w:hAnsi="Times New Roman" w:eastAsia="Times New Roman" w:cs="Times New Roman"/>
          <w:b/>
          <w:i w:val="0"/>
          <w:sz w:val="28"/>
        </w:rPr>
        <w:t>Вопрос 9. Схема алгоритма создания электронной цифровой подписи</w:t>
      </w:r>
    </w:p>
    <w:p>
      <w:pPr>
        <w:spacing w:line="360" w:lineRule="auto" w:after="0"/>
        <w:ind w:firstLine="709"/>
        <w:jc w:val="both"/>
      </w:pPr>
      <w:r>
        <w:rPr>
          <w:rFonts w:ascii="Times New Roman" w:hAnsi="Times New Roman" w:eastAsia="Times New Roman" w:cs="Times New Roman"/>
          <w:b w:val="0"/>
          <w:i w:val="0"/>
          <w:sz w:val="28"/>
        </w:rPr>
        <w:t>Схема создания ЭЦП на асимметричных алгоритмах одна и та же для любого метода (RSA, Эль-Гамаль, эллиптические кривые) и состоит из двух шагов:</w:t>
      </w:r>
    </w:p>
    <w:p>
      <w:pPr>
        <w:spacing w:line="360" w:lineRule="auto" w:after="0"/>
        <w:ind w:firstLine="709"/>
        <w:jc w:val="both"/>
      </w:pPr>
      <w:r>
        <w:rPr>
          <w:rFonts w:ascii="Times New Roman" w:hAnsi="Times New Roman" w:eastAsia="Times New Roman" w:cs="Times New Roman"/>
          <w:b w:val="0"/>
          <w:i w:val="0"/>
          <w:sz w:val="28"/>
        </w:rPr>
        <w:t>1. Сжатие электронного документа (файла) F с помощью стандартной хэш-функции — получение хэш-свёртки h(F) фиксированной длины;</w:t>
      </w:r>
    </w:p>
    <w:p>
      <w:pPr>
        <w:spacing w:line="360" w:lineRule="auto" w:after="0"/>
        <w:ind w:firstLine="709"/>
        <w:jc w:val="both"/>
      </w:pPr>
      <w:r>
        <w:rPr>
          <w:rFonts w:ascii="Times New Roman" w:hAnsi="Times New Roman" w:eastAsia="Times New Roman" w:cs="Times New Roman"/>
          <w:b w:val="0"/>
          <w:i w:val="0"/>
          <w:sz w:val="28"/>
        </w:rPr>
        <w:t>2. Шифрование хэш-свёртки закрытым ключом отправителя с помощью асимметричного алгоритма.</w:t>
      </w:r>
    </w:p>
    <w:p>
      <w:pPr>
        <w:spacing w:line="360" w:lineRule="auto" w:after="0"/>
        <w:ind w:firstLine="709"/>
        <w:jc w:val="both"/>
      </w:pPr>
      <w:r>
        <w:rPr>
          <w:rFonts w:ascii="Times New Roman" w:hAnsi="Times New Roman" w:eastAsia="Times New Roman" w:cs="Times New Roman"/>
          <w:b w:val="0"/>
          <w:i w:val="0"/>
          <w:sz w:val="28"/>
        </w:rPr>
        <w:t xml:space="preserve">Полученная строка </w:t>
      </w:r>
      <m:oMath>
        <m:r>
          <m:t xml:space="preserve">DS</m:t>
        </m:r>
        <m:r>
          <m:t xml:space="preserve"> = </m:t>
        </m:r>
        <m:r>
          <m:rPr>
            <m:sty m:val="p"/>
          </m:rPr>
          <m:t xml:space="preserve">Enc</m:t>
        </m:r>
        <m:d>
          <m:dPr>
            <m:begChr m:val="("/>
            <m:endChr m:val=")"/>
          </m:dPr>
          <m:e>
            <m:r>
              <m:t xml:space="preserve">h</m:t>
            </m:r>
            <m:d>
              <m:dPr>
                <m:begChr m:val="("/>
                <m:endChr m:val=")"/>
              </m:dPr>
              <m:e>
                <m:r>
                  <m:t xml:space="preserve">F</m:t>
                </m:r>
              </m:e>
            </m:d>
          </m:e>
        </m:d>
      </m:oMath>
      <w:r>
        <w:rPr>
          <w:rFonts w:ascii="Times New Roman" w:hAnsi="Times New Roman" w:eastAsia="Times New Roman" w:cs="Times New Roman"/>
          <w:b w:val="0"/>
          <w:i w:val="0"/>
          <w:sz w:val="28"/>
        </w:rPr>
        <w:t xml:space="preserve"> и есть электронная цифровая подпись документа F. Она прикладывается к файлу F, и пакет </w:t>
      </w:r>
      <m:oMath>
        <m:d>
          <m:dPr>
            <m:begChr m:val="⟨"/>
            <m:endChr m:val="⟩"/>
          </m:dPr>
          <m:e>
            <m:r>
              <m:t xml:space="preserve">F, DS</m:t>
            </m:r>
          </m:e>
        </m:d>
      </m:oMath>
      <w:r>
        <w:rPr>
          <w:rFonts w:ascii="Times New Roman" w:hAnsi="Times New Roman" w:eastAsia="Times New Roman" w:cs="Times New Roman"/>
          <w:b w:val="0"/>
          <w:i w:val="0"/>
          <w:sz w:val="28"/>
        </w:rPr>
        <w:t xml:space="preserve"> пересылается получателю.</w:t>
      </w:r>
    </w:p>
    <w:p>
      <w:pPr>
        <w:spacing w:line="360" w:lineRule="auto" w:after="0"/>
        <w:ind w:firstLine="709"/>
        <w:jc w:val="both"/>
      </w:pPr>
      <w:r>
        <w:rPr>
          <w:rFonts w:ascii="Times New Roman" w:hAnsi="Times New Roman" w:eastAsia="Times New Roman" w:cs="Times New Roman"/>
          <w:b w:val="0"/>
          <w:i w:val="0"/>
          <w:sz w:val="28"/>
        </w:rPr>
        <w:t>Получатель, получив пакет ⟨F′, DS⟩, проверяет подлинность подписи, выполняя действия:</w:t>
      </w:r>
    </w:p>
    <w:p>
      <w:pPr>
        <w:spacing w:line="360" w:lineRule="auto" w:after="0"/>
        <w:ind w:firstLine="709"/>
        <w:jc w:val="both"/>
      </w:pPr>
      <w:r>
        <w:rPr>
          <w:rFonts w:ascii="Times New Roman" w:hAnsi="Times New Roman" w:eastAsia="Times New Roman" w:cs="Times New Roman"/>
          <w:b w:val="0"/>
          <w:i w:val="0"/>
          <w:sz w:val="28"/>
        </w:rPr>
        <w:t xml:space="preserve">1. Расшифровывает подпись открытым ключом отправителя, вычисляя </w:t>
      </w:r>
      <m:oMath>
        <m:sSup>
          <m:e>
            <m:r>
              <m:rPr>
                <m:sty m:val="p"/>
              </m:rPr>
              <m:t xml:space="preserve">Enc</m:t>
            </m:r>
          </m:e>
          <m:sup>
            <m:r>
              <m:t xml:space="preserve">−1</m:t>
            </m:r>
          </m:sup>
        </m:sSup>
        <m:d>
          <m:dPr>
            <m:begChr m:val="("/>
            <m:endChr m:val=")"/>
          </m:dPr>
          <m:e>
            <m:r>
              <m:t xml:space="preserve">DS</m:t>
            </m:r>
          </m:e>
        </m:d>
        <m:r>
          <m:t xml:space="preserve"> = </m:t>
        </m:r>
        <m:r>
          <m:t xml:space="preserve">h</m:t>
        </m:r>
        <m:d>
          <m:dPr>
            <m:begChr m:val="("/>
            <m:endChr m:val=")"/>
          </m:dPr>
          <m:e>
            <m:r>
              <m:t xml:space="preserve">F</m:t>
            </m:r>
          </m:e>
        </m:d>
      </m:oMath>
      <w:r>
        <w:rPr>
          <w:rFonts w:ascii="Times New Roman" w:hAnsi="Times New Roman" w:eastAsia="Times New Roman" w:cs="Times New Roman"/>
          <w:b w:val="0"/>
          <w:i w:val="0"/>
          <w:sz w:val="28"/>
        </w:rPr>
        <w:t>;</w:t>
      </w:r>
    </w:p>
    <w:p>
      <w:pPr>
        <w:spacing w:line="360" w:lineRule="auto" w:after="0"/>
        <w:ind w:firstLine="709"/>
        <w:jc w:val="both"/>
      </w:pPr>
      <w:r>
        <w:rPr>
          <w:rFonts w:ascii="Times New Roman" w:hAnsi="Times New Roman" w:eastAsia="Times New Roman" w:cs="Times New Roman"/>
          <w:b w:val="0"/>
          <w:i w:val="0"/>
          <w:sz w:val="28"/>
        </w:rPr>
        <w:t xml:space="preserve">2. Самостоятельно вычисляет хэш-значение </w:t>
      </w:r>
      <m:oMath>
        <m:r>
          <m:t xml:space="preserve">h</m:t>
        </m:r>
        <m:d>
          <m:dPr>
            <m:begChr m:val="("/>
            <m:endChr m:val=")"/>
          </m:dPr>
          <m:e>
            <m:r>
              <m:t xml:space="preserve">F′</m:t>
            </m:r>
          </m:e>
        </m:d>
      </m:oMath>
      <w:r>
        <w:rPr>
          <w:rFonts w:ascii="Times New Roman" w:hAnsi="Times New Roman" w:eastAsia="Times New Roman" w:cs="Times New Roman"/>
          <w:b w:val="0"/>
          <w:i w:val="0"/>
          <w:sz w:val="28"/>
        </w:rPr>
        <w:t xml:space="preserve"> полученного файла F′;</w:t>
      </w:r>
    </w:p>
    <w:p>
      <w:pPr>
        <w:spacing w:line="360" w:lineRule="auto" w:after="0"/>
        <w:ind w:firstLine="709"/>
        <w:jc w:val="both"/>
      </w:pPr>
      <w:r>
        <w:rPr>
          <w:rFonts w:ascii="Times New Roman" w:hAnsi="Times New Roman" w:eastAsia="Times New Roman" w:cs="Times New Roman"/>
          <w:b w:val="0"/>
          <w:i w:val="0"/>
          <w:sz w:val="28"/>
        </w:rPr>
        <w:t xml:space="preserve">3. Проверяет условие </w:t>
      </w:r>
      <m:oMath>
        <m:r>
          <m:t xml:space="preserve">h</m:t>
        </m:r>
        <m:d>
          <m:dPr>
            <m:begChr m:val="("/>
            <m:endChr m:val=")"/>
          </m:dPr>
          <m:e>
            <m:r>
              <m:t xml:space="preserve">F′</m:t>
            </m:r>
          </m:e>
        </m:d>
        <m:r>
          <m:t xml:space="preserve"> = </m:t>
        </m:r>
        <m:r>
          <m:t xml:space="preserve">h</m:t>
        </m:r>
        <m:d>
          <m:dPr>
            <m:begChr m:val="("/>
            <m:endChr m:val=")"/>
          </m:dPr>
          <m:e>
            <m:r>
              <m:t xml:space="preserve">F</m:t>
            </m:r>
          </m:e>
        </m:d>
      </m:oMath>
      <w:r>
        <w:rPr>
          <w:rFonts w:ascii="Times New Roman" w:hAnsi="Times New Roman" w:eastAsia="Times New Roman" w:cs="Times New Roman"/>
          <w:b w:val="0"/>
          <w:i w:val="0"/>
          <w:sz w:val="28"/>
        </w:rPr>
        <w:t>. Если оно выполняется, подпись верна: файл соответствует своей подписи и не был изменён после подписания.</w:t>
      </w:r>
    </w:p>
    <w:p>
      <w:pPr>
        <w:spacing w:line="360" w:lineRule="auto" w:after="0"/>
        <w:ind w:firstLine="709"/>
        <w:jc w:val="both"/>
      </w:pPr>
      <w:r>
        <w:rPr>
          <w:rFonts w:ascii="Times New Roman" w:hAnsi="Times New Roman" w:eastAsia="Times New Roman" w:cs="Times New Roman"/>
          <w:b w:val="0"/>
          <w:i w:val="0"/>
          <w:sz w:val="28"/>
        </w:rPr>
        <w:t>Потенциальный взломщик не может подделать подпись, поскольку для её вычисления необходимо знание закрытого ключа отправителя; при этом проверку целостности пакета может осуществить любой человек, владеющий открытым ключом. Открытые ключи всех пользователей должны быть общедоступны: для этого в сети устанавливается защищённый сервер аутентификации (удостоверяющий центр), предоставляющий открытые ключи по запросам и публикующий скомпрометированные или вышедшие из употребления ключи. Чтобы обмануть получателя, взломщик должен либо завладеть закрытым ключом отправителя, либо взломать сервер аутентификации и подменить открытый ключ отправителя своим собственным.</w:t>
      </w:r>
    </w:p>
    <w:p>
      <w:pPr>
        <w:spacing w:line="360" w:lineRule="auto" w:after="0"/>
        <w:ind w:firstLine="709"/>
        <w:jc w:val="both"/>
      </w:pPr>
      <w:r>
        <w:rPr>
          <w:rFonts w:ascii="Times New Roman" w:hAnsi="Times New Roman" w:eastAsia="Times New Roman" w:cs="Times New Roman"/>
          <w:b/>
          <w:i w:val="0"/>
          <w:sz w:val="28"/>
        </w:rPr>
        <w:t>Вопрос 10. Алгоритм построения ЭЦП с помощью схемы шифрования Эль–Гамаля</w:t>
      </w:r>
    </w:p>
    <w:p>
      <w:pPr>
        <w:spacing w:line="360" w:lineRule="auto" w:after="0"/>
        <w:ind w:firstLine="709"/>
        <w:jc w:val="both"/>
      </w:pPr>
      <w:r>
        <w:rPr>
          <w:rFonts w:ascii="Times New Roman" w:hAnsi="Times New Roman" w:eastAsia="Times New Roman" w:cs="Times New Roman"/>
          <w:b w:val="0"/>
          <w:i w:val="0"/>
          <w:sz w:val="28"/>
        </w:rPr>
        <w:t xml:space="preserve">В 1985 году Т. Эль-Гамаль предложил схему на основе возведения в степень по модулю большого простого числа p; алгоритм может использоваться как для шифрования, так и для формирования ЭЦП и базируется на трудности вычисления дискретного логарифма. Как и в протоколе Диффи–Хеллмана, сначала генерируется пара </w:t>
      </w:r>
      <m:oMath>
        <m:d>
          <m:dPr>
            <m:begChr m:val="⟨"/>
            <m:endChr m:val="⟩"/>
          </m:dPr>
          <m:e>
            <m:r>
              <m:t xml:space="preserve">p, g</m:t>
            </m:r>
          </m:e>
        </m:d>
      </m:oMath>
      <w:r>
        <w:rPr>
          <w:rFonts w:ascii="Times New Roman" w:hAnsi="Times New Roman" w:eastAsia="Times New Roman" w:cs="Times New Roman"/>
          <w:b w:val="0"/>
          <w:i w:val="0"/>
          <w:sz w:val="28"/>
        </w:rPr>
        <w:t xml:space="preserve"> из большого простого числа p и генератора g поля </w:t>
      </w:r>
      <m:oMath>
        <m:sSub>
          <m:e>
            <m:r>
              <m:t xml:space="preserve">F</m:t>
            </m:r>
          </m:e>
          <m:sub>
            <m:r>
              <m:t xml:space="preserve">p</m:t>
            </m:r>
          </m:sub>
        </m:sSub>
      </m:oMath>
      <w:r>
        <w:rPr>
          <w:rFonts w:ascii="Times New Roman" w:hAnsi="Times New Roman" w:eastAsia="Times New Roman" w:cs="Times New Roman"/>
          <w:b w:val="0"/>
          <w:i w:val="0"/>
          <w:sz w:val="28"/>
        </w:rPr>
        <w:t xml:space="preserve"> — это открытые параметры. Пользователь выбирает закрытый ключ — произвольное число x, 1 &lt; x &lt; p, и вычисляет открытый ключ</w:t>
      </w:r>
    </w:p>
    <w:p>
      <w:pPr>
        <w:spacing w:line="360" w:lineRule="auto" w:after="0"/>
      </w:pPr>
      <m:oMathPara>
        <m:oMathParaPr>
          <m:jc m:val="center"/>
        </m:oMathParaPr>
        <m:oMath>
          <m:r>
            <m:t xml:space="preserve">y</m:t>
          </m:r>
          <m:r>
            <m:t xml:space="preserve"> = </m:t>
          </m:r>
          <m:sSup>
            <m:e>
              <m:r>
                <m:t xml:space="preserve">g</m:t>
              </m:r>
            </m:e>
            <m:sup>
              <m:r>
                <m:t xml:space="preserve">x</m:t>
              </m:r>
            </m:sup>
          </m:sSup>
          <m:r>
            <m:rPr>
              <m:sty m:val="p"/>
            </m:rPr>
            <m:t xml:space="preserve"> mod </m:t>
          </m:r>
          <m:r>
            <m:t xml:space="preserve">p</m:t>
          </m:r>
          <m:r>
            <m:t xml:space="preserve">.</m:t>
          </m:r>
        </m:oMath>
      </m:oMathPara>
    </w:p>
    <w:p>
      <w:pPr>
        <w:spacing w:line="360" w:lineRule="auto" w:after="0"/>
        <w:ind w:firstLine="709"/>
        <w:jc w:val="both"/>
      </w:pPr>
      <w:r>
        <w:rPr>
          <w:rFonts w:ascii="Times New Roman" w:hAnsi="Times New Roman" w:eastAsia="Times New Roman" w:cs="Times New Roman"/>
          <w:b w:val="0"/>
          <w:i w:val="0"/>
          <w:sz w:val="28"/>
        </w:rPr>
        <w:t>Существенная особенность схемы ЭЦП: подпись строится с использованием закрытого ключа самого отправителя (а не открытого ключа получателя, как при шифровании). Пусть H = h(M) — хэш подписываемого сообщения. Подписание выполняется так:</w:t>
      </w:r>
    </w:p>
    <w:p>
      <w:pPr>
        <w:spacing w:line="360" w:lineRule="auto" w:after="0"/>
        <w:ind w:firstLine="709"/>
        <w:jc w:val="both"/>
      </w:pPr>
      <w:r>
        <w:rPr>
          <w:rFonts w:ascii="Times New Roman" w:hAnsi="Times New Roman" w:eastAsia="Times New Roman" w:cs="Times New Roman"/>
          <w:b w:val="0"/>
          <w:i w:val="0"/>
          <w:sz w:val="28"/>
        </w:rPr>
        <w:t>1. Генерируется случайное число k, 1 &lt; k &lt; p, взаимно простое с p − 1, т.е. НОД</w:t>
      </w:r>
      <m:oMath>
        <m:d>
          <m:dPr>
            <m:begChr m:val="("/>
            <m:endChr m:val=")"/>
          </m:dPr>
          <m:e>
            <m:r>
              <m:t xml:space="preserve">k, p − 1</m:t>
            </m:r>
          </m:e>
        </m:d>
        <m:r>
          <m:t xml:space="preserve"> = 1</m:t>
        </m:r>
      </m:oMath>
      <w:r>
        <w:rPr>
          <w:rFonts w:ascii="Times New Roman" w:hAnsi="Times New Roman" w:eastAsia="Times New Roman" w:cs="Times New Roman"/>
          <w:b w:val="0"/>
          <w:i w:val="0"/>
          <w:sz w:val="28"/>
        </w:rPr>
        <w:t>;</w:t>
      </w:r>
    </w:p>
    <w:p>
      <w:pPr>
        <w:spacing w:line="360" w:lineRule="auto" w:after="0"/>
        <w:ind w:firstLine="709"/>
        <w:jc w:val="both"/>
      </w:pPr>
      <w:r>
        <w:rPr>
          <w:rFonts w:ascii="Times New Roman" w:hAnsi="Times New Roman" w:eastAsia="Times New Roman" w:cs="Times New Roman"/>
          <w:b w:val="0"/>
          <w:i w:val="0"/>
          <w:sz w:val="28"/>
        </w:rPr>
        <w:t>2. Вычисляется первый компонент подписи:</w:t>
      </w:r>
    </w:p>
    <w:p>
      <w:pPr>
        <w:spacing w:line="360" w:lineRule="auto" w:after="0"/>
      </w:pPr>
      <m:oMathPara>
        <m:oMathParaPr>
          <m:jc m:val="center"/>
        </m:oMathParaPr>
        <m:oMath>
          <m:r>
            <m:t xml:space="preserve">a</m:t>
          </m:r>
          <m:r>
            <m:t xml:space="preserve"> = </m:t>
          </m:r>
          <m:sSup>
            <m:e>
              <m:r>
                <m:t xml:space="preserve">g</m:t>
              </m:r>
            </m:e>
            <m:sup>
              <m:r>
                <m:t xml:space="preserve">k</m:t>
              </m:r>
            </m:sup>
          </m:sSup>
          <m:r>
            <m:rPr>
              <m:sty m:val="p"/>
            </m:rPr>
            <m:t xml:space="preserve"> mod </m:t>
          </m:r>
          <m:r>
            <m:t xml:space="preserve">p</m:t>
          </m:r>
          <m:r>
            <m:t xml:space="preserve">;</m:t>
          </m:r>
        </m:oMath>
      </m:oMathPara>
    </w:p>
    <w:p>
      <w:pPr>
        <w:spacing w:line="360" w:lineRule="auto" w:after="0"/>
        <w:ind w:firstLine="709"/>
        <w:jc w:val="both"/>
      </w:pPr>
      <w:r>
        <w:rPr>
          <w:rFonts w:ascii="Times New Roman" w:hAnsi="Times New Roman" w:eastAsia="Times New Roman" w:cs="Times New Roman"/>
          <w:b w:val="0"/>
          <w:i w:val="0"/>
          <w:sz w:val="28"/>
        </w:rPr>
        <w:t>3. Второй компонент b находится решением сравнения</w:t>
      </w:r>
    </w:p>
    <w:p>
      <w:pPr>
        <w:spacing w:line="360" w:lineRule="auto" w:after="0"/>
      </w:pPr>
      <m:oMathPara>
        <m:oMathParaPr>
          <m:jc m:val="center"/>
        </m:oMathParaPr>
        <m:oMath>
          <m:r>
            <m:t xml:space="preserve">H</m:t>
          </m:r>
          <m:r>
            <m:t xml:space="preserve"> ≡ </m:t>
          </m:r>
          <m:r>
            <m:t xml:space="preserve">x</m:t>
          </m:r>
          <m:r>
            <m:t xml:space="preserve">·</m:t>
          </m:r>
          <m:r>
            <m:t xml:space="preserve">a</m:t>
          </m:r>
          <m:r>
            <m:t xml:space="preserve"> + </m:t>
          </m:r>
          <m:r>
            <m:t xml:space="preserve">k</m:t>
          </m:r>
          <m:r>
            <m:t xml:space="preserve">·</m:t>
          </m:r>
          <m:r>
            <m:t xml:space="preserve">b</m:t>
          </m:r>
          <m:r>
            <m:rPr>
              <m:sty m:val="p"/>
            </m:rPr>
            <m:t xml:space="preserve">  </m:t>
          </m:r>
          <m:d>
            <m:dPr>
              <m:begChr m:val="("/>
              <m:endChr m:val=")"/>
            </m:dPr>
            <m:e>
              <m:r>
                <m:rPr>
                  <m:sty m:val="p"/>
                </m:rPr>
                <m:t xml:space="preserve">mod </m:t>
              </m:r>
              <m:r>
                <m:t xml:space="preserve">p − 1</m:t>
              </m:r>
            </m:e>
          </m:d>
        </m:oMath>
      </m:oMathPara>
    </w:p>
    <w:p>
      <w:pPr>
        <w:spacing w:line="360" w:lineRule="auto" w:after="0"/>
        <w:ind w:firstLine="709"/>
        <w:jc w:val="both"/>
      </w:pPr>
      <w:r>
        <w:rPr>
          <w:rFonts w:ascii="Times New Roman" w:hAnsi="Times New Roman" w:eastAsia="Times New Roman" w:cs="Times New Roman"/>
          <w:b w:val="0"/>
          <w:i w:val="0"/>
          <w:sz w:val="28"/>
        </w:rPr>
        <w:t xml:space="preserve">с помощью расширенного алгоритма Евклида: </w:t>
      </w:r>
      <m:oMath>
        <m:r>
          <m:t xml:space="preserve">b</m:t>
        </m:r>
        <m:r>
          <m:t xml:space="preserve"> = </m:t>
        </m:r>
        <m:d>
          <m:dPr>
            <m:begChr m:val="("/>
            <m:endChr m:val=")"/>
          </m:dPr>
          <m:e>
            <m:r>
              <m:t xml:space="preserve">H − x·a</m:t>
            </m:r>
          </m:e>
        </m:d>
        <m:r>
          <m:t xml:space="preserve">·</m:t>
        </m:r>
        <m:sSup>
          <m:e>
            <m:r>
              <m:t xml:space="preserve">k</m:t>
            </m:r>
          </m:e>
          <m:sup>
            <m:r>
              <m:t xml:space="preserve">−1</m:t>
            </m:r>
          </m:sup>
        </m:sSup>
        <m:r>
          <m:rPr>
            <m:sty m:val="p"/>
          </m:rPr>
          <m:t xml:space="preserve"> mod </m:t>
        </m:r>
        <m:d>
          <m:dPr>
            <m:begChr m:val="("/>
            <m:endChr m:val=")"/>
          </m:dPr>
          <m:e>
            <m:r>
              <m:t xml:space="preserve">p − 1</m:t>
            </m:r>
          </m:e>
        </m:d>
      </m:oMath>
      <w:r>
        <w:rPr>
          <w:rFonts w:ascii="Times New Roman" w:hAnsi="Times New Roman" w:eastAsia="Times New Roman" w:cs="Times New Roman"/>
          <w:b w:val="0"/>
          <w:i w:val="0"/>
          <w:sz w:val="28"/>
        </w:rPr>
        <w:t xml:space="preserve">. Пара </w:t>
      </w:r>
      <m:oMath>
        <m:d>
          <m:dPr>
            <m:begChr m:val="("/>
            <m:endChr m:val=")"/>
          </m:dPr>
          <m:e>
            <m:r>
              <m:t xml:space="preserve">a, b</m:t>
            </m:r>
          </m:e>
        </m:d>
      </m:oMath>
      <w:r>
        <w:rPr>
          <w:rFonts w:ascii="Times New Roman" w:hAnsi="Times New Roman" w:eastAsia="Times New Roman" w:cs="Times New Roman"/>
          <w:b w:val="0"/>
          <w:i w:val="0"/>
          <w:sz w:val="28"/>
        </w:rPr>
        <w:t xml:space="preserve"> и является электронной цифровой подписью сообщения.</w:t>
      </w:r>
    </w:p>
    <w:p>
      <w:pPr>
        <w:spacing w:line="360" w:lineRule="auto" w:after="0"/>
        <w:ind w:firstLine="709"/>
        <w:jc w:val="both"/>
      </w:pPr>
      <w:r>
        <w:rPr>
          <w:rFonts w:ascii="Times New Roman" w:hAnsi="Times New Roman" w:eastAsia="Times New Roman" w:cs="Times New Roman"/>
          <w:b w:val="0"/>
          <w:i w:val="0"/>
          <w:sz w:val="28"/>
        </w:rPr>
        <w:t>Проверка подписи получателем сводится к вычислению хэша H = h(M) полученного сообщения и проверке условия:</w:t>
      </w:r>
    </w:p>
    <w:p>
      <w:pPr>
        <w:spacing w:line="360" w:lineRule="auto" w:after="0"/>
      </w:pPr>
      <m:oMathPara>
        <m:oMathParaPr>
          <m:jc m:val="center"/>
        </m:oMathParaPr>
        <m:oMath>
          <m:sSup>
            <m:e>
              <m:r>
                <m:t xml:space="preserve">y</m:t>
              </m:r>
            </m:e>
            <m:sup>
              <m:r>
                <m:t xml:space="preserve">a</m:t>
              </m:r>
            </m:sup>
          </m:sSup>
          <m:r>
            <m:t xml:space="preserve">·</m:t>
          </m:r>
          <m:sSup>
            <m:e>
              <m:r>
                <m:t xml:space="preserve">a</m:t>
              </m:r>
            </m:e>
            <m:sup>
              <m:r>
                <m:t xml:space="preserve">b</m:t>
              </m:r>
            </m:sup>
          </m:sSup>
          <m:r>
            <m:t xml:space="preserve"> ≡ </m:t>
          </m:r>
          <m:sSup>
            <m:e>
              <m:r>
                <m:t xml:space="preserve">g</m:t>
              </m:r>
            </m:e>
            <m:sup>
              <m:r>
                <m:t xml:space="preserve">H</m:t>
              </m:r>
            </m:sup>
          </m:sSup>
          <m:r>
            <m:rPr>
              <m:sty m:val="p"/>
            </m:rPr>
            <m:t xml:space="preserve">  </m:t>
          </m:r>
          <m:d>
            <m:dPr>
              <m:begChr m:val="("/>
              <m:endChr m:val=")"/>
            </m:dPr>
            <m:e>
              <m:r>
                <m:rPr>
                  <m:sty m:val="p"/>
                </m:rPr>
                <m:t xml:space="preserve">mod </m:t>
              </m:r>
              <m:r>
                <m:t xml:space="preserve">p</m:t>
              </m:r>
            </m:e>
          </m:d>
        </m:oMath>
      </m:oMathPara>
    </w:p>
    <w:p>
      <w:pPr>
        <w:spacing w:line="360" w:lineRule="auto" w:after="0"/>
        <w:ind w:firstLine="709"/>
        <w:jc w:val="both"/>
      </w:pPr>
      <w:r>
        <w:rPr>
          <w:rFonts w:ascii="Times New Roman" w:hAnsi="Times New Roman" w:eastAsia="Times New Roman" w:cs="Times New Roman"/>
          <w:b w:val="0"/>
          <w:i w:val="0"/>
          <w:sz w:val="28"/>
        </w:rPr>
        <w:t>Корректность условия доказывается цепочкой равенств</w:t>
      </w:r>
    </w:p>
    <w:p>
      <w:pPr>
        <w:spacing w:line="360" w:lineRule="auto" w:after="0"/>
      </w:pPr>
      <m:oMathPara>
        <m:oMathParaPr>
          <m:jc m:val="center"/>
        </m:oMathParaPr>
        <m:oMath>
          <m:sSup>
            <m:e>
              <m:r>
                <m:t xml:space="preserve">y</m:t>
              </m:r>
            </m:e>
            <m:sup>
              <m:r>
                <m:t xml:space="preserve">a</m:t>
              </m:r>
            </m:sup>
          </m:sSup>
          <m:r>
            <m:t xml:space="preserve">·</m:t>
          </m:r>
          <m:sSup>
            <m:e>
              <m:r>
                <m:t xml:space="preserve">a</m:t>
              </m:r>
            </m:e>
            <m:sup>
              <m:r>
                <m:t xml:space="preserve">b</m:t>
              </m:r>
            </m:sup>
          </m:sSup>
          <m:r>
            <m:t xml:space="preserve"> = </m:t>
          </m:r>
          <m:sSup>
            <m:e>
              <m:d>
                <m:dPr>
                  <m:begChr m:val="("/>
                  <m:endChr m:val=")"/>
                </m:dPr>
                <m:e>
                  <m:sSup>
                    <m:e>
                      <m:r>
                        <m:t xml:space="preserve">g</m:t>
                      </m:r>
                    </m:e>
                    <m:sup>
                      <m:r>
                        <m:t xml:space="preserve">x</m:t>
                      </m:r>
                    </m:sup>
                  </m:sSup>
                </m:e>
              </m:d>
            </m:e>
            <m:sup>
              <m:r>
                <m:t xml:space="preserve">a</m:t>
              </m:r>
            </m:sup>
          </m:sSup>
          <m:r>
            <m:t xml:space="preserve">·</m:t>
          </m:r>
          <m:sSup>
            <m:e>
              <m:d>
                <m:dPr>
                  <m:begChr m:val="("/>
                  <m:endChr m:val=")"/>
                </m:dPr>
                <m:e>
                  <m:sSup>
                    <m:e>
                      <m:r>
                        <m:t xml:space="preserve">g</m:t>
                      </m:r>
                    </m:e>
                    <m:sup>
                      <m:r>
                        <m:t xml:space="preserve">k</m:t>
                      </m:r>
                    </m:sup>
                  </m:sSup>
                </m:e>
              </m:d>
            </m:e>
            <m:sup>
              <m:r>
                <m:t xml:space="preserve">b</m:t>
              </m:r>
            </m:sup>
          </m:sSup>
          <m:r>
            <m:t xml:space="preserve"> = </m:t>
          </m:r>
          <m:sSup>
            <m:e>
              <m:r>
                <m:t xml:space="preserve">g</m:t>
              </m:r>
            </m:e>
            <m:sup>
              <m:r>
                <m:t xml:space="preserve">x·a + k·b</m:t>
              </m:r>
            </m:sup>
          </m:sSup>
          <m:r>
            <m:t xml:space="preserve"> = </m:t>
          </m:r>
          <m:sSup>
            <m:e>
              <m:r>
                <m:t xml:space="preserve">g</m:t>
              </m:r>
            </m:e>
            <m:sup>
              <m:r>
                <m:t xml:space="preserve">H</m:t>
              </m:r>
            </m:sup>
          </m:sSup>
          <m:r>
            <m:rPr>
              <m:sty m:val="p"/>
            </m:rPr>
            <m:t xml:space="preserve"> mod </m:t>
          </m:r>
          <m:r>
            <m:t xml:space="preserve">p</m:t>
          </m:r>
        </m:oMath>
      </m:oMathPara>
    </w:p>
    <w:p>
      <w:pPr>
        <w:spacing w:line="360" w:lineRule="auto" w:after="0"/>
        <w:ind w:firstLine="709"/>
        <w:jc w:val="both"/>
      </w:pPr>
      <w:r>
        <w:rPr>
          <w:rFonts w:ascii="Times New Roman" w:hAnsi="Times New Roman" w:eastAsia="Times New Roman" w:cs="Times New Roman"/>
          <w:b w:val="0"/>
          <w:i w:val="0"/>
          <w:sz w:val="28"/>
        </w:rPr>
        <w:t>— последний переход справедлив в силу малой теоремы Ферма (</w:t>
      </w:r>
      <m:oMath>
        <m:sSup>
          <m:e>
            <m:r>
              <m:t xml:space="preserve">g</m:t>
            </m:r>
          </m:e>
          <m:sup>
            <m:r>
              <m:t xml:space="preserve">p − 1</m:t>
            </m:r>
          </m:sup>
        </m:sSup>
        <m:r>
          <m:rPr>
            <m:sty m:val="p"/>
          </m:rPr>
          <m:t xml:space="preserve"> mod </m:t>
        </m:r>
        <m:r>
          <m:t xml:space="preserve">p</m:t>
        </m:r>
        <m:r>
          <m:t xml:space="preserve"> = 1</m:t>
        </m:r>
      </m:oMath>
      <w:r>
        <w:rPr>
          <w:rFonts w:ascii="Times New Roman" w:hAnsi="Times New Roman" w:eastAsia="Times New Roman" w:cs="Times New Roman"/>
          <w:b w:val="0"/>
          <w:i w:val="0"/>
          <w:sz w:val="28"/>
        </w:rPr>
        <w:t>): показатели x·a + k·b и H сравнимы по модулю p − 1, а значит, дают одинаковую степень g по модулю p.</w:t>
      </w:r>
    </w:p>
    <w:p>
      <w:pPr>
        <w:spacing w:line="360" w:lineRule="auto" w:after="0"/>
        <w:ind w:firstLine="709"/>
        <w:jc w:val="both"/>
      </w:pPr>
      <w:r>
        <w:rPr>
          <w:rFonts w:ascii="Times New Roman" w:hAnsi="Times New Roman" w:eastAsia="Times New Roman" w:cs="Times New Roman"/>
          <w:b w:val="0"/>
          <w:i w:val="0"/>
          <w:sz w:val="28"/>
        </w:rPr>
        <w:t xml:space="preserve">Пример. Пусть p = 11, g = 2, закрытый ключ x = 8, открытый ключ </w:t>
      </w:r>
      <m:oMath>
        <m:r>
          <m:t xml:space="preserve">y</m:t>
        </m:r>
        <m:r>
          <m:t xml:space="preserve"> = </m:t>
        </m:r>
        <m:sSup>
          <m:e>
            <m:r>
              <m:t xml:space="preserve">2</m:t>
            </m:r>
          </m:e>
          <m:sup>
            <m:r>
              <m:t xml:space="preserve">8</m:t>
            </m:r>
          </m:sup>
        </m:sSup>
        <m:r>
          <m:rPr>
            <m:sty m:val="p"/>
          </m:rPr>
          <m:t xml:space="preserve"> mod </m:t>
        </m:r>
        <m:r>
          <m:t xml:space="preserve">11</m:t>
        </m:r>
        <m:r>
          <m:t xml:space="preserve"> = 3</m:t>
        </m:r>
      </m:oMath>
      <w:r>
        <w:rPr>
          <w:rFonts w:ascii="Times New Roman" w:hAnsi="Times New Roman" w:eastAsia="Times New Roman" w:cs="Times New Roman"/>
          <w:b w:val="0"/>
          <w:i w:val="0"/>
          <w:sz w:val="28"/>
        </w:rPr>
        <w:t xml:space="preserve">, хэш сообщения H = 5. Выбираем k = 9 (НОД(9, 10) = 1). Вычисляем </w:t>
      </w:r>
      <m:oMath>
        <m:r>
          <m:t xml:space="preserve">a</m:t>
        </m:r>
        <m:r>
          <m:t xml:space="preserve"> = </m:t>
        </m:r>
        <m:sSup>
          <m:e>
            <m:r>
              <m:t xml:space="preserve">2</m:t>
            </m:r>
          </m:e>
          <m:sup>
            <m:r>
              <m:t xml:space="preserve">9</m:t>
            </m:r>
          </m:sup>
        </m:sSup>
        <m:r>
          <m:rPr>
            <m:sty m:val="p"/>
          </m:rPr>
          <m:t xml:space="preserve"> mod </m:t>
        </m:r>
        <m:r>
          <m:t xml:space="preserve">11</m:t>
        </m:r>
        <m:r>
          <m:t xml:space="preserve"> = 6</m:t>
        </m:r>
      </m:oMath>
      <w:r>
        <w:rPr>
          <w:rFonts w:ascii="Times New Roman" w:hAnsi="Times New Roman" w:eastAsia="Times New Roman" w:cs="Times New Roman"/>
          <w:b w:val="0"/>
          <w:i w:val="0"/>
          <w:sz w:val="28"/>
        </w:rPr>
        <w:t xml:space="preserve">; из сравнения </w:t>
      </w:r>
      <m:oMath>
        <m:r>
          <m:t xml:space="preserve">5 ≡ 8·6 + 9·</m:t>
        </m:r>
        <m:r>
          <m:t xml:space="preserve">b</m:t>
        </m:r>
        <m:r>
          <m:rPr>
            <m:sty m:val="p"/>
          </m:rPr>
          <m:t xml:space="preserve">  </m:t>
        </m:r>
        <m:d>
          <m:dPr>
            <m:begChr m:val="("/>
            <m:endChr m:val=")"/>
          </m:dPr>
          <m:e>
            <m:r>
              <m:rPr>
                <m:sty m:val="p"/>
              </m:rPr>
              <m:t xml:space="preserve">mod </m:t>
            </m:r>
            <m:r>
              <m:t xml:space="preserve">10</m:t>
            </m:r>
          </m:e>
        </m:d>
      </m:oMath>
      <w:r>
        <w:rPr>
          <w:rFonts w:ascii="Times New Roman" w:hAnsi="Times New Roman" w:eastAsia="Times New Roman" w:cs="Times New Roman"/>
          <w:b w:val="0"/>
          <w:i w:val="0"/>
          <w:sz w:val="28"/>
        </w:rPr>
        <w:t xml:space="preserve"> получаем </w:t>
      </w:r>
      <m:oMath>
        <m:r>
          <m:t xml:space="preserve">9·</m:t>
        </m:r>
        <m:r>
          <m:t xml:space="preserve">b</m:t>
        </m:r>
        <m:r>
          <m:t xml:space="preserve"> ≡ 7</m:t>
        </m:r>
        <m:r>
          <m:rPr>
            <m:sty m:val="p"/>
          </m:rPr>
          <m:t xml:space="preserve">  </m:t>
        </m:r>
        <m:d>
          <m:dPr>
            <m:begChr m:val="("/>
            <m:endChr m:val=")"/>
          </m:dPr>
          <m:e>
            <m:r>
              <m:rPr>
                <m:sty m:val="p"/>
              </m:rPr>
              <m:t xml:space="preserve">mod </m:t>
            </m:r>
            <m:r>
              <m:t xml:space="preserve">10</m:t>
            </m:r>
          </m:e>
        </m:d>
      </m:oMath>
      <w:r>
        <w:rPr>
          <w:rFonts w:ascii="Times New Roman" w:hAnsi="Times New Roman" w:eastAsia="Times New Roman" w:cs="Times New Roman"/>
          <w:b w:val="0"/>
          <w:i w:val="0"/>
          <w:sz w:val="28"/>
        </w:rPr>
        <w:t xml:space="preserve">, откуда b = 3. Подпись — пара (a, b) = (6, 3). Проверка: </w:t>
      </w:r>
      <m:oMath>
        <m:sSup>
          <m:e>
            <m:r>
              <m:t xml:space="preserve">y</m:t>
            </m:r>
          </m:e>
          <m:sup>
            <m:r>
              <m:t xml:space="preserve">a</m:t>
            </m:r>
          </m:sup>
        </m:sSup>
        <m:r>
          <m:t xml:space="preserve">·</m:t>
        </m:r>
        <m:sSup>
          <m:e>
            <m:r>
              <m:t xml:space="preserve">a</m:t>
            </m:r>
          </m:e>
          <m:sup>
            <m:r>
              <m:t xml:space="preserve">b</m:t>
            </m:r>
          </m:sup>
        </m:sSup>
        <m:r>
          <m:t xml:space="preserve"> = </m:t>
        </m:r>
        <m:sSup>
          <m:e>
            <m:r>
              <m:t xml:space="preserve">3</m:t>
            </m:r>
          </m:e>
          <m:sup>
            <m:r>
              <m:t xml:space="preserve">6</m:t>
            </m:r>
          </m:sup>
        </m:sSup>
        <m:r>
          <m:t xml:space="preserve">·</m:t>
        </m:r>
        <m:sSup>
          <m:e>
            <m:r>
              <m:t xml:space="preserve">6</m:t>
            </m:r>
          </m:e>
          <m:sup>
            <m:r>
              <m:t xml:space="preserve">3</m:t>
            </m:r>
          </m:sup>
        </m:sSup>
        <m:r>
          <m:rPr>
            <m:sty m:val="p"/>
          </m:rPr>
          <m:t xml:space="preserve"> mod </m:t>
        </m:r>
        <m:r>
          <m:t xml:space="preserve">11</m:t>
        </m:r>
        <m:r>
          <m:t xml:space="preserve"> = 10</m:t>
        </m:r>
      </m:oMath>
      <w:r>
        <w:rPr>
          <w:rFonts w:ascii="Times New Roman" w:hAnsi="Times New Roman" w:eastAsia="Times New Roman" w:cs="Times New Roman"/>
          <w:b w:val="0"/>
          <w:i w:val="0"/>
          <w:sz w:val="28"/>
        </w:rPr>
        <w:t xml:space="preserve"> и </w:t>
      </w:r>
      <m:oMath>
        <m:sSup>
          <m:e>
            <m:r>
              <m:t xml:space="preserve">g</m:t>
            </m:r>
          </m:e>
          <m:sup>
            <m:r>
              <m:t xml:space="preserve">H</m:t>
            </m:r>
          </m:sup>
        </m:sSup>
        <m:r>
          <m:t xml:space="preserve"> = </m:t>
        </m:r>
        <m:sSup>
          <m:e>
            <m:r>
              <m:t xml:space="preserve">2</m:t>
            </m:r>
          </m:e>
          <m:sup>
            <m:r>
              <m:t xml:space="preserve">5</m:t>
            </m:r>
          </m:sup>
        </m:sSup>
        <m:r>
          <m:rPr>
            <m:sty m:val="p"/>
          </m:rPr>
          <m:t xml:space="preserve"> mod </m:t>
        </m:r>
        <m:r>
          <m:t xml:space="preserve">11</m:t>
        </m:r>
        <m:r>
          <m:t xml:space="preserve"> = 10</m:t>
        </m:r>
      </m:oMath>
      <w:r>
        <w:rPr>
          <w:rFonts w:ascii="Times New Roman" w:hAnsi="Times New Roman" w:eastAsia="Times New Roman" w:cs="Times New Roman"/>
          <w:b w:val="0"/>
          <w:i w:val="0"/>
          <w:sz w:val="28"/>
        </w:rPr>
        <w:t xml:space="preserve"> — значения совпали, подпись верна.</w:t>
      </w:r>
    </w:p>
    <w:p>
      <w:pPr>
        <w:spacing w:line="360" w:lineRule="auto" w:after="0"/>
        <w:ind w:firstLine="709"/>
        <w:jc w:val="both"/>
      </w:pPr>
      <w:r>
        <w:rPr>
          <w:rFonts w:ascii="Times New Roman" w:hAnsi="Times New Roman" w:eastAsia="Times New Roman" w:cs="Times New Roman"/>
          <w:b/>
          <w:i w:val="0"/>
          <w:sz w:val="28"/>
        </w:rPr>
        <w:t>Вопрос 11. Генерация ключей пользователя, шифрование сообщения, расшифрование кода и проверка подписи в алгоритме Эль–Гамаля</w:t>
      </w:r>
    </w:p>
    <w:p>
      <w:pPr>
        <w:spacing w:line="360" w:lineRule="auto" w:after="0"/>
        <w:ind w:firstLine="709"/>
        <w:jc w:val="both"/>
      </w:pPr>
      <w:r>
        <w:rPr>
          <w:rFonts w:ascii="Times New Roman" w:hAnsi="Times New Roman" w:eastAsia="Times New Roman" w:cs="Times New Roman"/>
          <w:b w:val="0"/>
          <w:i w:val="0"/>
          <w:sz w:val="28"/>
        </w:rPr>
        <w:t xml:space="preserve">I. Генерация ключей пользователя. Формируются открытые параметры протокола — большое простое число p и генератор g поля </w:t>
      </w:r>
      <m:oMath>
        <m:sSub>
          <m:e>
            <m:r>
              <m:t xml:space="preserve">F</m:t>
            </m:r>
          </m:e>
          <m:sub>
            <m:r>
              <m:t xml:space="preserve">p</m:t>
            </m:r>
          </m:sub>
        </m:sSub>
      </m:oMath>
      <w:r>
        <w:rPr>
          <w:rFonts w:ascii="Times New Roman" w:hAnsi="Times New Roman" w:eastAsia="Times New Roman" w:cs="Times New Roman"/>
          <w:b w:val="0"/>
          <w:i w:val="0"/>
          <w:sz w:val="28"/>
        </w:rPr>
        <w:t xml:space="preserve">. Сначала генерируется закрытый ключ пользователя — произвольное число x, 1 &lt; x &lt; p; затем вычисляется открытый ключ по формуле </w:t>
      </w:r>
      <m:oMath>
        <m:r>
          <m:t xml:space="preserve">y</m:t>
        </m:r>
        <m:r>
          <m:t xml:space="preserve"> = </m:t>
        </m:r>
        <m:sSup>
          <m:e>
            <m:r>
              <m:t xml:space="preserve">g</m:t>
            </m:r>
          </m:e>
          <m:sup>
            <m:r>
              <m:t xml:space="preserve">x</m:t>
            </m:r>
          </m:sup>
        </m:sSup>
        <m:r>
          <m:rPr>
            <m:sty m:val="p"/>
          </m:rPr>
          <m:t xml:space="preserve"> mod </m:t>
        </m:r>
        <m:r>
          <m:t xml:space="preserve">p</m:t>
        </m:r>
      </m:oMath>
      <w:r>
        <w:rPr>
          <w:rFonts w:ascii="Times New Roman" w:hAnsi="Times New Roman" w:eastAsia="Times New Roman" w:cs="Times New Roman"/>
          <w:b w:val="0"/>
          <w:i w:val="0"/>
          <w:sz w:val="28"/>
        </w:rPr>
        <w:t>. Пара (p, g, y) публикуется, значение x хранится в секрете.</w:t>
      </w:r>
    </w:p>
    <w:p>
      <w:pPr>
        <w:spacing w:line="360" w:lineRule="auto" w:after="0"/>
        <w:ind w:firstLine="709"/>
        <w:jc w:val="both"/>
      </w:pPr>
      <w:r>
        <w:rPr>
          <w:rFonts w:ascii="Times New Roman" w:hAnsi="Times New Roman" w:eastAsia="Times New Roman" w:cs="Times New Roman"/>
          <w:b w:val="0"/>
          <w:i w:val="0"/>
          <w:sz w:val="28"/>
        </w:rPr>
        <w:t>II. Шифрование сообщения M (выполняет отправитель на открытом ключе получателя): 1) генерируется случайное число k, 1 &lt; k &lt; p, взаимно простое с p − 1, т.е. НОД</w:t>
      </w:r>
      <m:oMath>
        <m:d>
          <m:dPr>
            <m:begChr m:val="("/>
            <m:endChr m:val=")"/>
          </m:dPr>
          <m:e>
            <m:r>
              <m:t xml:space="preserve">k, p − 1</m:t>
            </m:r>
          </m:e>
        </m:d>
        <m:r>
          <m:t xml:space="preserve"> = 1</m:t>
        </m:r>
      </m:oMath>
      <w:r>
        <w:rPr>
          <w:rFonts w:ascii="Times New Roman" w:hAnsi="Times New Roman" w:eastAsia="Times New Roman" w:cs="Times New Roman"/>
          <w:b w:val="0"/>
          <w:i w:val="0"/>
          <w:sz w:val="28"/>
        </w:rPr>
        <w:t>; 2) вычисляются компоненты шифрограммы</w:t>
      </w:r>
    </w:p>
    <w:p>
      <w:pPr>
        <w:spacing w:line="360" w:lineRule="auto" w:after="0"/>
      </w:pPr>
      <m:oMathPara>
        <m:oMathParaPr>
          <m:jc m:val="center"/>
        </m:oMathParaPr>
        <m:oMath>
          <m:r>
            <m:t xml:space="preserve">a</m:t>
          </m:r>
          <m:r>
            <m:t xml:space="preserve"> = </m:t>
          </m:r>
          <m:sSup>
            <m:e>
              <m:r>
                <m:t xml:space="preserve">g</m:t>
              </m:r>
            </m:e>
            <m:sup>
              <m:r>
                <m:t xml:space="preserve">k</m:t>
              </m:r>
            </m:sup>
          </m:sSup>
          <m:r>
            <m:rPr>
              <m:sty m:val="p"/>
            </m:rPr>
            <m:t xml:space="preserve"> mod </m:t>
          </m:r>
          <m:r>
            <m:t xml:space="preserve">p</m:t>
          </m:r>
          <m:r>
            <m:t xml:space="preserve">,</m:t>
          </m:r>
          <m:r>
            <m:rPr>
              <m:sty m:val="p"/>
            </m:rPr>
            <m:t xml:space="preserve">   </m:t>
          </m:r>
          <m:r>
            <m:t xml:space="preserve">b</m:t>
          </m:r>
          <m:r>
            <m:t xml:space="preserve"> = </m:t>
          </m:r>
          <m:sSup>
            <m:e>
              <m:r>
                <m:t xml:space="preserve">y</m:t>
              </m:r>
            </m:e>
            <m:sup>
              <m:r>
                <m:t xml:space="preserve">k</m:t>
              </m:r>
            </m:sup>
          </m:sSup>
          <m:r>
            <m:t xml:space="preserve">·</m:t>
          </m:r>
          <m:r>
            <m:t xml:space="preserve">M</m:t>
          </m:r>
          <m:r>
            <m:rPr>
              <m:sty m:val="p"/>
            </m:rPr>
            <m:t xml:space="preserve"> mod </m:t>
          </m:r>
          <m:r>
            <m:t xml:space="preserve">p</m:t>
          </m:r>
          <m:r>
            <m:t xml:space="preserve">.</m:t>
          </m:r>
        </m:oMath>
      </m:oMathPara>
    </w:p>
    <w:p>
      <w:pPr>
        <w:spacing w:line="360" w:lineRule="auto" w:after="0"/>
        <w:ind w:firstLine="709"/>
        <w:jc w:val="both"/>
      </w:pPr>
      <w:r>
        <w:rPr>
          <w:rFonts w:ascii="Times New Roman" w:hAnsi="Times New Roman" w:eastAsia="Times New Roman" w:cs="Times New Roman"/>
          <w:b w:val="0"/>
          <w:i w:val="0"/>
          <w:sz w:val="28"/>
        </w:rPr>
        <w:t xml:space="preserve">Пара </w:t>
      </w:r>
      <m:oMath>
        <m:d>
          <m:dPr>
            <m:begChr m:val="⟨"/>
            <m:endChr m:val="⟩"/>
          </m:dPr>
          <m:e>
            <m:r>
              <m:t xml:space="preserve">a, b</m:t>
            </m:r>
          </m:e>
        </m:d>
      </m:oMath>
      <w:r>
        <w:rPr>
          <w:rFonts w:ascii="Times New Roman" w:hAnsi="Times New Roman" w:eastAsia="Times New Roman" w:cs="Times New Roman"/>
          <w:b w:val="0"/>
          <w:i w:val="0"/>
          <w:sz w:val="28"/>
        </w:rPr>
        <w:t xml:space="preserve"> является шифром сообщения M. Число k служит одноразовым сеансовым ключом и должно генерироваться заново для каждого сообщения.</w:t>
      </w:r>
    </w:p>
    <w:p>
      <w:pPr>
        <w:spacing w:line="360" w:lineRule="auto" w:after="0"/>
        <w:ind w:firstLine="709"/>
        <w:jc w:val="both"/>
      </w:pPr>
      <w:r>
        <w:rPr>
          <w:rFonts w:ascii="Times New Roman" w:hAnsi="Times New Roman" w:eastAsia="Times New Roman" w:cs="Times New Roman"/>
          <w:b w:val="0"/>
          <w:i w:val="0"/>
          <w:sz w:val="28"/>
        </w:rPr>
        <w:t xml:space="preserve">III. Расшифрование кода </w:t>
      </w:r>
      <m:oMath>
        <m:d>
          <m:dPr>
            <m:begChr m:val="⟨"/>
            <m:endChr m:val="⟩"/>
          </m:dPr>
          <m:e>
            <m:r>
              <m:t xml:space="preserve">a, b</m:t>
            </m:r>
          </m:e>
        </m:d>
      </m:oMath>
      <w:r>
        <w:rPr>
          <w:rFonts w:ascii="Times New Roman" w:hAnsi="Times New Roman" w:eastAsia="Times New Roman" w:cs="Times New Roman"/>
          <w:b w:val="0"/>
          <w:i w:val="0"/>
          <w:sz w:val="28"/>
        </w:rPr>
        <w:t xml:space="preserve"> (выполняет получатель своим закрытым ключом x): исходное сообщение восстанавливается по формуле </w:t>
      </w:r>
      <m:oMath>
        <m:r>
          <m:t xml:space="preserve">M</m:t>
        </m:r>
        <m:r>
          <m:t xml:space="preserve"> = </m:t>
        </m:r>
        <m:r>
          <m:t xml:space="preserve">b</m:t>
        </m:r>
        <m:r>
          <m:t xml:space="preserve">·</m:t>
        </m:r>
        <m:sSup>
          <m:e>
            <m:r>
              <m:t xml:space="preserve">a</m:t>
            </m:r>
          </m:e>
          <m:sup>
            <m:r>
              <m:t xml:space="preserve">−x</m:t>
            </m:r>
          </m:sup>
        </m:sSup>
        <m:r>
          <m:rPr>
            <m:sty m:val="p"/>
          </m:rPr>
          <m:t xml:space="preserve"> mod </m:t>
        </m:r>
        <m:r>
          <m:t xml:space="preserve">p</m:t>
        </m:r>
      </m:oMath>
      <w:r>
        <w:rPr>
          <w:rFonts w:ascii="Times New Roman" w:hAnsi="Times New Roman" w:eastAsia="Times New Roman" w:cs="Times New Roman"/>
          <w:b w:val="0"/>
          <w:i w:val="0"/>
          <w:sz w:val="28"/>
        </w:rPr>
        <w:t xml:space="preserve">. Поскольку по малой теореме Ферма </w:t>
      </w:r>
      <m:oMath>
        <m:sSup>
          <m:e>
            <m:r>
              <m:t xml:space="preserve">a</m:t>
            </m:r>
          </m:e>
          <m:sup>
            <m:r>
              <m:t xml:space="preserve">p − 1</m:t>
            </m:r>
          </m:sup>
        </m:sSup>
        <m:r>
          <m:rPr>
            <m:sty m:val="p"/>
          </m:rPr>
          <m:t xml:space="preserve"> mod </m:t>
        </m:r>
        <m:r>
          <m:t xml:space="preserve">p</m:t>
        </m:r>
        <m:r>
          <m:t xml:space="preserve"> = 1</m:t>
        </m:r>
      </m:oMath>
      <w:r>
        <w:rPr>
          <w:rFonts w:ascii="Times New Roman" w:hAnsi="Times New Roman" w:eastAsia="Times New Roman" w:cs="Times New Roman"/>
          <w:b w:val="0"/>
          <w:i w:val="0"/>
          <w:sz w:val="28"/>
        </w:rPr>
        <w:t>, чтобы не вычислять обратный элемент, можно воспользоваться эквивалентной формулой прямого вычисления:</w:t>
      </w:r>
    </w:p>
    <w:p>
      <w:pPr>
        <w:spacing w:line="360" w:lineRule="auto" w:after="0"/>
      </w:pPr>
      <m:oMathPara>
        <m:oMathParaPr>
          <m:jc m:val="center"/>
        </m:oMathParaPr>
        <m:oMath>
          <m:r>
            <m:t xml:space="preserve">M</m:t>
          </m:r>
          <m:r>
            <m:t xml:space="preserve"> = </m:t>
          </m:r>
          <m:r>
            <m:t xml:space="preserve">b</m:t>
          </m:r>
          <m:r>
            <m:t xml:space="preserve">·</m:t>
          </m:r>
          <m:sSup>
            <m:e>
              <m:r>
                <m:t xml:space="preserve">a</m:t>
              </m:r>
            </m:e>
            <m:sup>
              <m:r>
                <m:t xml:space="preserve">p − 1 − x</m:t>
              </m:r>
            </m:sup>
          </m:sSup>
          <m:r>
            <m:rPr>
              <m:sty m:val="p"/>
            </m:rPr>
            <m:t xml:space="preserve"> mod </m:t>
          </m:r>
          <m:r>
            <m:t xml:space="preserve">p</m:t>
          </m:r>
          <m:r>
            <m:t xml:space="preserve">.</m:t>
          </m:r>
        </m:oMath>
      </m:oMathPara>
    </w:p>
    <w:p>
      <w:pPr>
        <w:spacing w:line="360" w:lineRule="auto" w:after="0"/>
        <w:ind w:firstLine="709"/>
        <w:jc w:val="both"/>
      </w:pPr>
      <w:r>
        <w:rPr>
          <w:rFonts w:ascii="Times New Roman" w:hAnsi="Times New Roman" w:eastAsia="Times New Roman" w:cs="Times New Roman"/>
          <w:b w:val="0"/>
          <w:i w:val="0"/>
          <w:sz w:val="28"/>
        </w:rPr>
        <w:t xml:space="preserve">Пример. Пусть p = 11, g = 2, секретный ключ x = 8; открытый ключ </w:t>
      </w:r>
      <m:oMath>
        <m:r>
          <m:t xml:space="preserve">y</m:t>
        </m:r>
        <m:r>
          <m:t xml:space="preserve"> = </m:t>
        </m:r>
        <m:sSup>
          <m:e>
            <m:r>
              <m:t xml:space="preserve">2</m:t>
            </m:r>
          </m:e>
          <m:sup>
            <m:r>
              <m:t xml:space="preserve">8</m:t>
            </m:r>
          </m:sup>
        </m:sSup>
        <m:r>
          <m:rPr>
            <m:sty m:val="p"/>
          </m:rPr>
          <m:t xml:space="preserve"> mod </m:t>
        </m:r>
        <m:r>
          <m:t xml:space="preserve">11</m:t>
        </m:r>
        <m:r>
          <m:t xml:space="preserve"> = 3</m:t>
        </m:r>
      </m:oMath>
      <w:r>
        <w:rPr>
          <w:rFonts w:ascii="Times New Roman" w:hAnsi="Times New Roman" w:eastAsia="Times New Roman" w:cs="Times New Roman"/>
          <w:b w:val="0"/>
          <w:i w:val="0"/>
          <w:sz w:val="28"/>
        </w:rPr>
        <w:t xml:space="preserve">. Шифруем сообщение M = 5: выбираем k = 9 (НОД(9, 10) = 1) и вычисляем </w:t>
      </w:r>
      <m:oMath>
        <m:r>
          <m:t xml:space="preserve">a</m:t>
        </m:r>
        <m:r>
          <m:t xml:space="preserve"> = </m:t>
        </m:r>
        <m:sSup>
          <m:e>
            <m:r>
              <m:t xml:space="preserve">2</m:t>
            </m:r>
          </m:e>
          <m:sup>
            <m:r>
              <m:t xml:space="preserve">9</m:t>
            </m:r>
          </m:sup>
        </m:sSup>
        <m:r>
          <m:rPr>
            <m:sty m:val="p"/>
          </m:rPr>
          <m:t xml:space="preserve"> mod </m:t>
        </m:r>
        <m:r>
          <m:t xml:space="preserve">11</m:t>
        </m:r>
        <m:r>
          <m:t xml:space="preserve"> = 6</m:t>
        </m:r>
      </m:oMath>
      <w:r>
        <w:rPr>
          <w:rFonts w:ascii="Times New Roman" w:hAnsi="Times New Roman" w:eastAsia="Times New Roman" w:cs="Times New Roman"/>
          <w:b w:val="0"/>
          <w:i w:val="0"/>
          <w:sz w:val="28"/>
        </w:rPr>
        <w:t xml:space="preserve">, </w:t>
      </w:r>
      <m:oMath>
        <m:r>
          <m:t xml:space="preserve">b</m:t>
        </m:r>
        <m:r>
          <m:t xml:space="preserve"> = </m:t>
        </m:r>
        <m:sSup>
          <m:e>
            <m:r>
              <m:t xml:space="preserve">3</m:t>
            </m:r>
          </m:e>
          <m:sup>
            <m:r>
              <m:t xml:space="preserve">9</m:t>
            </m:r>
          </m:sup>
        </m:sSup>
        <m:r>
          <m:t xml:space="preserve">·5</m:t>
        </m:r>
        <m:r>
          <m:rPr>
            <m:sty m:val="p"/>
          </m:rPr>
          <m:t xml:space="preserve"> mod </m:t>
        </m:r>
        <m:r>
          <m:t xml:space="preserve">11</m:t>
        </m:r>
        <m:r>
          <m:t xml:space="preserve"> = 9</m:t>
        </m:r>
      </m:oMath>
      <w:r>
        <w:rPr>
          <w:rFonts w:ascii="Times New Roman" w:hAnsi="Times New Roman" w:eastAsia="Times New Roman" w:cs="Times New Roman"/>
          <w:b w:val="0"/>
          <w:i w:val="0"/>
          <w:sz w:val="28"/>
        </w:rPr>
        <w:t xml:space="preserve">. Шифрограмма — пара (6, 9). Расшифрование: </w:t>
      </w:r>
      <m:oMath>
        <m:r>
          <m:t xml:space="preserve">M</m:t>
        </m:r>
        <m:r>
          <m:t xml:space="preserve"> = 9·</m:t>
        </m:r>
        <m:sSup>
          <m:e>
            <m:r>
              <m:t xml:space="preserve">6</m:t>
            </m:r>
          </m:e>
          <m:sup>
            <m:r>
              <m:t xml:space="preserve">11 − 1 − 8</m:t>
            </m:r>
          </m:sup>
        </m:sSup>
        <m:r>
          <m:rPr>
            <m:sty m:val="p"/>
          </m:rPr>
          <m:t xml:space="preserve"> mod </m:t>
        </m:r>
        <m:r>
          <m:t xml:space="preserve">11</m:t>
        </m:r>
        <m:r>
          <m:t xml:space="preserve"> = 9·</m:t>
        </m:r>
        <m:sSup>
          <m:e>
            <m:r>
              <m:t xml:space="preserve">6</m:t>
            </m:r>
          </m:e>
          <m:sup>
            <m:r>
              <m:t xml:space="preserve">2</m:t>
            </m:r>
          </m:sup>
        </m:sSup>
        <m:r>
          <m:rPr>
            <m:sty m:val="p"/>
          </m:rPr>
          <m:t xml:space="preserve"> mod </m:t>
        </m:r>
        <m:r>
          <m:t xml:space="preserve">11</m:t>
        </m:r>
        <m:r>
          <m:t xml:space="preserve"> = 9·3</m:t>
        </m:r>
        <m:r>
          <m:rPr>
            <m:sty m:val="p"/>
          </m:rPr>
          <m:t xml:space="preserve"> mod </m:t>
        </m:r>
        <m:r>
          <m:t xml:space="preserve">11</m:t>
        </m:r>
        <m:r>
          <m:t xml:space="preserve"> = 5</m:t>
        </m:r>
      </m:oMath>
      <w:r>
        <w:rPr>
          <w:rFonts w:ascii="Times New Roman" w:hAnsi="Times New Roman" w:eastAsia="Times New Roman" w:cs="Times New Roman"/>
          <w:b w:val="0"/>
          <w:i w:val="0"/>
          <w:sz w:val="28"/>
        </w:rPr>
        <w:t xml:space="preserve"> — исходное сообщение восстановлено.</w:t>
      </w:r>
    </w:p>
    <w:p>
      <w:pPr>
        <w:spacing w:line="360" w:lineRule="auto" w:after="0"/>
        <w:ind w:firstLine="709"/>
        <w:jc w:val="both"/>
      </w:pPr>
      <w:r>
        <w:rPr>
          <w:rFonts w:ascii="Times New Roman" w:hAnsi="Times New Roman" w:eastAsia="Times New Roman" w:cs="Times New Roman"/>
          <w:b w:val="0"/>
          <w:i w:val="0"/>
          <w:sz w:val="28"/>
        </w:rPr>
        <w:t xml:space="preserve">IV. Проверка подписи. Для подписи </w:t>
      </w:r>
      <m:oMath>
        <m:d>
          <m:dPr>
            <m:begChr m:val="("/>
            <m:endChr m:val=")"/>
          </m:dPr>
          <m:e>
            <m:r>
              <m:t xml:space="preserve">a, b</m:t>
            </m:r>
          </m:e>
        </m:d>
      </m:oMath>
      <w:r>
        <w:rPr>
          <w:rFonts w:ascii="Times New Roman" w:hAnsi="Times New Roman" w:eastAsia="Times New Roman" w:cs="Times New Roman"/>
          <w:b w:val="0"/>
          <w:i w:val="0"/>
          <w:sz w:val="28"/>
        </w:rPr>
        <w:t xml:space="preserve">, построенной отправителем на своём закрытом ключе (см. вопрос 10), получатель вычисляет хэш H = h(M) полученного сообщения и проверяет равенство </w:t>
      </w:r>
      <m:oMath>
        <m:sSup>
          <m:e>
            <m:r>
              <m:t xml:space="preserve">y</m:t>
            </m:r>
          </m:e>
          <m:sup>
            <m:r>
              <m:t xml:space="preserve">a</m:t>
            </m:r>
          </m:sup>
        </m:sSup>
        <m:r>
          <m:t xml:space="preserve">·</m:t>
        </m:r>
        <m:sSup>
          <m:e>
            <m:r>
              <m:t xml:space="preserve">a</m:t>
            </m:r>
          </m:e>
          <m:sup>
            <m:r>
              <m:t xml:space="preserve">b</m:t>
            </m:r>
          </m:sup>
        </m:sSup>
        <m:r>
          <m:t xml:space="preserve"> ≡ </m:t>
        </m:r>
        <m:sSup>
          <m:e>
            <m:r>
              <m:t xml:space="preserve">g</m:t>
            </m:r>
          </m:e>
          <m:sup>
            <m:r>
              <m:t xml:space="preserve">H</m:t>
            </m:r>
          </m:sup>
        </m:sSup>
        <m:r>
          <m:rPr>
            <m:sty m:val="p"/>
          </m:rPr>
          <m:t xml:space="preserve">  </m:t>
        </m:r>
        <m:d>
          <m:dPr>
            <m:begChr m:val="("/>
            <m:endChr m:val=")"/>
          </m:dPr>
          <m:e>
            <m:r>
              <m:rPr>
                <m:sty m:val="p"/>
              </m:rPr>
              <m:t xml:space="preserve">mod </m:t>
            </m:r>
            <m:r>
              <m:t xml:space="preserve">p</m:t>
            </m:r>
          </m:e>
        </m:d>
      </m:oMath>
      <w:r>
        <w:rPr>
          <w:rFonts w:ascii="Times New Roman" w:hAnsi="Times New Roman" w:eastAsia="Times New Roman" w:cs="Times New Roman"/>
          <w:b w:val="0"/>
          <w:i w:val="0"/>
          <w:sz w:val="28"/>
        </w:rPr>
        <w:t>, используя открытый ключ y отправителя. Равенство выполняется тогда и только тогда, когда подпись сформирована владельцем закрытого ключа x, а сообщение не изменено.</w:t>
      </w:r>
    </w:p>
    <w:p>
      <w:pPr>
        <w:spacing w:line="360" w:lineRule="auto" w:after="0"/>
        <w:ind w:firstLine="709"/>
        <w:jc w:val="both"/>
      </w:pPr>
      <w:r>
        <w:rPr>
          <w:rFonts w:ascii="Times New Roman" w:hAnsi="Times New Roman" w:eastAsia="Times New Roman" w:cs="Times New Roman"/>
          <w:b w:val="0"/>
          <w:i w:val="0"/>
          <w:sz w:val="28"/>
        </w:rPr>
        <w:t>Замечание. При сетевом обмене отправитель A шифрует сообщения на открытом ключе получателя B, поскольку только B должен иметь возможность их расшифровать; ответные сообщения B шифрует на открытом ключе A. Подпись же всегда формируется на закрытом ключе самого подписанта.</w:t>
      </w:r>
    </w:p>
    <w:p>
      <w:pPr>
        <w:spacing w:line="360" w:lineRule="auto" w:after="0"/>
        <w:ind w:firstLine="709"/>
        <w:jc w:val="both"/>
      </w:pPr>
      <w:r>
        <w:rPr>
          <w:rFonts w:ascii="Times New Roman" w:hAnsi="Times New Roman" w:eastAsia="Times New Roman" w:cs="Times New Roman"/>
          <w:b/>
          <w:i w:val="0"/>
          <w:sz w:val="28"/>
        </w:rPr>
        <w:t>Вопрос 12. Самостоятельное изучение свежей научной литературы (2020–2023 гг. и новее) по тематике занятия</w:t>
      </w:r>
    </w:p>
    <w:p>
      <w:pPr>
        <w:spacing w:line="360" w:lineRule="auto" w:after="0"/>
        <w:ind w:firstLine="709"/>
        <w:jc w:val="both"/>
      </w:pPr>
      <w:r>
        <w:rPr>
          <w:rFonts w:ascii="Times New Roman" w:hAnsi="Times New Roman" w:eastAsia="Times New Roman" w:cs="Times New Roman"/>
          <w:b w:val="0"/>
          <w:i w:val="0"/>
          <w:sz w:val="28"/>
        </w:rPr>
        <w:t>Современные модификации криптосистем на дискретном логарифмировании. Классические схемы в конечном поле (Диффи–Хеллман, Эль-Гамаль, DSA) продолжают применяться, однако основное направление развития — перенос задачи на группу точек эллиптических кривых: протоколы ECDH, подписи ECDSA и EdDSA (на кривых в форме Эдвардса — Curve25519/Ed25519, RFC 8032), российский стандарт ГОСТ Р 34.10-2012 (подпись на эллиптических кривых с ключами 256–512 бит в сочетании с хэш-функцией ГОСТ Р 34.11-2012 «Стрибог»). Активно развивается криптография на билинейных спариваниях (отображения Вейля и Тейта): короткие подписи BLS, применяемые, в частности, в блокчейне Ethereum, пороговые и групповые подписи. Прогресс криптоанализа вынуждает наращивать длины ключей: в декабре 2019 года объявлен рекорд вычисления дискретного логарифма в простом поле с 795-битным (240 десятичных цифр) модулем (Boudot и др.), поэтому NIST рекомендует для ДЛП-систем модули не короче 2048 бит.</w:t>
      </w:r>
    </w:p>
    <w:p>
      <w:pPr>
        <w:spacing w:line="360" w:lineRule="auto" w:after="0"/>
        <w:ind w:firstLine="709"/>
        <w:jc w:val="both"/>
      </w:pPr>
      <w:r>
        <w:rPr>
          <w:rFonts w:ascii="Times New Roman" w:hAnsi="Times New Roman" w:eastAsia="Times New Roman" w:cs="Times New Roman"/>
          <w:b w:val="0"/>
          <w:i w:val="0"/>
          <w:sz w:val="28"/>
        </w:rPr>
        <w:t xml:space="preserve">Модификации хэш-функций. После успешных атак на MD5 и SHA-1 мировым стандартом стали функции семейства SHA-2 и SHA-3 (конструкция «губка», стандарт NIST FIPS 202), в России — «Стрибог» (ГОСТ Р 34.11-2012). Современные исследования посвящены лёгким хэш-функциям для встраиваемых устройств и Интернета вещей (победитель конкурса NIST LWC — семейство Ascon, 2023 г.), а также хэш-функциям, устойчивым к квантовым атакам: алгоритм Гровера снижает стойкость к поиску прообраза до </w:t>
      </w:r>
      <m:oMath>
        <m:sSup>
          <m:e>
            <m:r>
              <m:t xml:space="preserve">2</m:t>
            </m:r>
          </m:e>
          <m:sup>
            <m:f>
              <m:num>
                <m:r>
                  <m:t xml:space="preserve">n</m:t>
                </m:r>
              </m:num>
              <m:den>
                <m:r>
                  <m:t xml:space="preserve">2</m:t>
                </m:r>
              </m:den>
            </m:f>
          </m:sup>
        </m:sSup>
      </m:oMath>
      <w:r>
        <w:rPr>
          <w:rFonts w:ascii="Times New Roman" w:hAnsi="Times New Roman" w:eastAsia="Times New Roman" w:cs="Times New Roman"/>
          <w:b w:val="0"/>
          <w:i w:val="0"/>
          <w:sz w:val="28"/>
        </w:rPr>
        <w:t>, поэтому рекомендуется удваивать длину хэш-кода.</w:t>
      </w:r>
    </w:p>
    <w:p>
      <w:pPr>
        <w:spacing w:line="360" w:lineRule="auto" w:after="0"/>
        <w:ind w:firstLine="709"/>
        <w:jc w:val="both"/>
      </w:pPr>
      <w:r>
        <w:rPr>
          <w:rFonts w:ascii="Times New Roman" w:hAnsi="Times New Roman" w:eastAsia="Times New Roman" w:cs="Times New Roman"/>
          <w:b w:val="0"/>
          <w:i w:val="0"/>
          <w:sz w:val="28"/>
        </w:rPr>
        <w:t>Квантовая угроза и постквантовые подписи. Квантовый алгоритм Шора решает задачи факторизации и дискретного логарифмирования (в том числе на эллиптических кривых) за полиномиальное время, поэтому появление достаточно мощного квантового компьютера обрушит все рассмотренные криптосистемы. Ответом стал конкурс постквантовой криптографии NIST (2016–2022), по итогам которого в августе 2024 года утверждены первые стандарты: FIPS 203 (ML-KEM, обмен ключами на основе Kyber), FIPS 204 (ML-DSA — цифровая подпись на решётках, схема Dilithium) и FIPS 205 (SLH-DSA — безсостоятельная хэш-базированная подпись SPHINCS+). Хэш-базированные подписи (LMS, XMSS, SPHINCS+) примечательны тем, что их стойкость сводится только к стойкости хэш-функции. Криптосистемы на изогениях суперсингулярных эллиптических кривых (SIDH/SIKE), считавшиеся перспективными, были взломаны в 2022 году (атака Кастрика–Декрю), что показало риски молодых направлений. Таким образом, модификации хэш-функций и ЭЦП на базе дискретного логарифмирования существуют и развиваются, но долгосрочное будущее — за постквантовыми алгоритмами на решётках, кодах и хэш-функциях.</w:t>
      </w:r>
    </w:p>
    <w:p>
      <w:pPr>
        <w:spacing w:line="360" w:lineRule="auto" w:after="0"/>
        <w:ind w:firstLine="709"/>
        <w:jc w:val="both"/>
      </w:pPr>
      <w:r>
        <w:rPr>
          <w:rFonts w:ascii="Times New Roman" w:hAnsi="Times New Roman" w:eastAsia="Times New Roman" w:cs="Times New Roman"/>
          <w:b w:val="0"/>
          <w:i w:val="0"/>
          <w:sz w:val="28"/>
        </w:rPr>
        <w:t>Изученная литература 2020–2023 гг. и новее (файлы прилагаются в папке «Литература»): учебное пособие Ишмухаметова, Латыпова, Рубцовой, Столова «Введение в теорию кодирования и криптографию» (КФУ, 2021); обзоры постквантовых криптографических алгоритмов (Кравченко В.О., Черкесова Л.В. и др.); действующие стандарты ГОСТ Р 34.10-2012 и ГОСТ Р 34.11-2012; стандарты NIST FIPS 202 (SHA-3), FIPS 204 и FIPS 205 (2024) — итог многолетнего отбора постквантовых алгоритмов.</w:t>
      </w:r>
    </w:p>
    <w:p>
      <w:pPr>
        <w:spacing w:line="360" w:lineRule="auto" w:after="0"/>
        <w:jc w:val="center"/>
      </w:pPr>
      <w:r>
        <w:rPr>
          <w:rFonts w:ascii="Times New Roman" w:hAnsi="Times New Roman" w:eastAsia="Times New Roman" w:cs="Times New Roman"/>
          <w:b/>
          <w:i w:val="0"/>
          <w:sz w:val="28"/>
        </w:rPr>
        <w:t>Список литературы</w:t>
      </w:r>
    </w:p>
    <w:p>
      <w:pPr>
        <w:spacing w:line="360" w:lineRule="auto" w:after="0"/>
        <w:jc w:val="both"/>
      </w:pPr>
      <w:r>
        <w:rPr>
          <w:rFonts w:ascii="Times New Roman" w:hAnsi="Times New Roman" w:eastAsia="Times New Roman" w:cs="Times New Roman"/>
          <w:b w:val="0"/>
          <w:i w:val="0"/>
          <w:sz w:val="28"/>
        </w:rPr>
        <w:t>1. Ишмухаметов Ш.Т., Латыпов Р.Х., Рубцова Р.Г., Столов Е.Л. Введение в теорию кодирования и криптографию: учебное пособие. — Казань: Казанский федеральный университет, 2021. — 211 с.</w:t>
      </w:r>
    </w:p>
    <w:p>
      <w:pPr>
        <w:spacing w:line="360" w:lineRule="auto" w:after="0"/>
        <w:jc w:val="both"/>
      </w:pPr>
      <w:r>
        <w:rPr>
          <w:rFonts w:ascii="Times New Roman" w:hAnsi="Times New Roman" w:eastAsia="Times New Roman" w:cs="Times New Roman"/>
          <w:b w:val="0"/>
          <w:i w:val="0"/>
          <w:sz w:val="28"/>
        </w:rPr>
        <w:t>2. Ишмухаметов Ш.Т., Рубцова Р.Г. Математические основы защиты информации: электронное учебное пособие. — Казань: КФУ, Институт вычислительной математики и информационных технологий.</w:t>
      </w:r>
    </w:p>
    <w:p>
      <w:pPr>
        <w:spacing w:line="360" w:lineRule="auto" w:after="0"/>
        <w:jc w:val="both"/>
      </w:pPr>
      <w:r>
        <w:rPr>
          <w:rFonts w:ascii="Times New Roman" w:hAnsi="Times New Roman" w:eastAsia="Times New Roman" w:cs="Times New Roman"/>
          <w:b w:val="0"/>
          <w:i w:val="0"/>
          <w:sz w:val="28"/>
        </w:rPr>
        <w:t>3. ГОСТ Р 34.10-2012. Информационная технология. Криптографическая защита информации. Процессы формирования и проверки электронной цифровой подписи. — М.: Стандартинформ, 2013.</w:t>
      </w:r>
    </w:p>
    <w:p>
      <w:pPr>
        <w:spacing w:line="360" w:lineRule="auto" w:after="0"/>
        <w:jc w:val="both"/>
      </w:pPr>
      <w:r>
        <w:rPr>
          <w:rFonts w:ascii="Times New Roman" w:hAnsi="Times New Roman" w:eastAsia="Times New Roman" w:cs="Times New Roman"/>
          <w:b w:val="0"/>
          <w:i w:val="0"/>
          <w:sz w:val="28"/>
        </w:rPr>
        <w:t>4. ГОСТ Р 34.11-2012. Информационная технология. Криптографическая защита информации. Функция хэширования. — М.: Стандартинформ, 2013.</w:t>
      </w:r>
    </w:p>
    <w:p>
      <w:pPr>
        <w:spacing w:line="360" w:lineRule="auto" w:after="0"/>
        <w:jc w:val="both"/>
      </w:pPr>
      <w:r>
        <w:rPr>
          <w:rFonts w:ascii="Times New Roman" w:hAnsi="Times New Roman" w:eastAsia="Times New Roman" w:cs="Times New Roman"/>
          <w:b w:val="0"/>
          <w:i w:val="0"/>
          <w:sz w:val="28"/>
        </w:rPr>
        <w:t>5. NIST FIPS 202. SHA-3 Standard: Permutation-Based Hash and Extendable-Output Functions. — National Institute of Standards and Technology, 2015.</w:t>
      </w:r>
    </w:p>
    <w:p>
      <w:pPr>
        <w:spacing w:line="360" w:lineRule="auto" w:after="0"/>
        <w:jc w:val="both"/>
      </w:pPr>
      <w:r>
        <w:rPr>
          <w:rFonts w:ascii="Times New Roman" w:hAnsi="Times New Roman" w:eastAsia="Times New Roman" w:cs="Times New Roman"/>
          <w:b w:val="0"/>
          <w:i w:val="0"/>
          <w:sz w:val="28"/>
        </w:rPr>
        <w:t>6. NIST FIPS 204. Module-Lattice-Based Digital Signature Standard (ML-DSA). — National Institute of Standards and Technology, 2024.</w:t>
      </w:r>
    </w:p>
    <w:p>
      <w:pPr>
        <w:spacing w:line="360" w:lineRule="auto" w:after="0"/>
        <w:jc w:val="both"/>
      </w:pPr>
      <w:r>
        <w:rPr>
          <w:rFonts w:ascii="Times New Roman" w:hAnsi="Times New Roman" w:eastAsia="Times New Roman" w:cs="Times New Roman"/>
          <w:b w:val="0"/>
          <w:i w:val="0"/>
          <w:sz w:val="28"/>
        </w:rPr>
        <w:t>7. NIST FIPS 205. Stateless Hash-Based Digital Signature Standard (SLH-DSA). — National Institute of Standards and Technology, 2024.</w:t>
      </w:r>
    </w:p>
    <w:p>
      <w:pPr>
        <w:spacing w:line="360" w:lineRule="auto" w:after="0"/>
        <w:jc w:val="both"/>
      </w:pPr>
      <w:r>
        <w:rPr>
          <w:rFonts w:ascii="Times New Roman" w:hAnsi="Times New Roman" w:eastAsia="Times New Roman" w:cs="Times New Roman"/>
          <w:b w:val="0"/>
          <w:i w:val="0"/>
          <w:sz w:val="28"/>
        </w:rPr>
        <w:t>8. Кравченко В.О., Черкесова Л.В. Обзор постквантовых криптографических алгоритмов // Научно-практический электронный журнал «Аллея Науки». — 2019. — № 1(28).</w:t>
      </w:r>
    </w:p>
    <w:p>
      <w:pPr>
        <w:spacing w:line="360" w:lineRule="auto" w:after="0"/>
        <w:jc w:val="both"/>
      </w:pPr>
      <w:r>
        <w:rPr>
          <w:rFonts w:ascii="Times New Roman" w:hAnsi="Times New Roman" w:eastAsia="Times New Roman" w:cs="Times New Roman"/>
          <w:b w:val="0"/>
          <w:i w:val="0"/>
          <w:sz w:val="28"/>
        </w:rPr>
        <w:t>9. Обзор постквантовых криптографических алгоритмов: статья // Материалы кафедры «Кибербезопасность информационных систем» ДГТУ.</w:t>
      </w:r>
    </w:p>
    <w:p>
      <w:pPr>
        <w:spacing w:line="360" w:lineRule="auto" w:after="0"/>
        <w:jc w:val="both"/>
      </w:pPr>
      <w:r>
        <w:rPr>
          <w:rFonts w:ascii="Times New Roman" w:hAnsi="Times New Roman" w:eastAsia="Times New Roman" w:cs="Times New Roman"/>
          <w:b w:val="0"/>
          <w:i w:val="0"/>
          <w:sz w:val="28"/>
        </w:rPr>
        <w:t>10. Вашингтон Л. Эллиптические кривые: теория чисел и криптография. — 2-е изд. — М.: МЦНМО, 2011.</w:t>
      </w:r>
    </w:p>
    <w:p>
      <w:pPr>
        <w:spacing w:line="360" w:lineRule="auto" w:after="0"/>
        <w:jc w:val="both"/>
      </w:pPr>
      <w:r>
        <w:rPr>
          <w:rFonts w:ascii="Times New Roman" w:hAnsi="Times New Roman" w:eastAsia="Times New Roman" w:cs="Times New Roman"/>
          <w:b w:val="0"/>
          <w:i w:val="0"/>
          <w:sz w:val="28"/>
        </w:rPr>
        <w:t>11. Федеральный закон от 06.04.2011 № 63-ФЗ «Об электронной подписи» (с последующими изменениями).</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