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E833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6341B677" wp14:editId="6B01D19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C2B2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525FC28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7D476E08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8553180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758DA6F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6C0B37B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09B269C0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247B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C8FAC17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C9B0D1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A91203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C8C983F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8B97550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DD66264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0489787D" w14:textId="03F503DF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A26993" w:rsidRPr="00A26993">
        <w:rPr>
          <w:rFonts w:ascii="Times New Roman" w:hAnsi="Times New Roman" w:cs="Times New Roman"/>
          <w:sz w:val="28"/>
          <w:szCs w:val="28"/>
        </w:rPr>
        <w:t>Марышев Р.В.</w:t>
      </w:r>
    </w:p>
    <w:p w14:paraId="28E004F1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52A4780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3205CAF3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234790C4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0B89636F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30B83D97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71FA066" w14:textId="77777777" w:rsidR="00916B1B" w:rsidRDefault="00916B1B" w:rsidP="00916B1B"/>
    <w:p w14:paraId="03593B08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113A4A72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0446B529" w14:textId="77777777" w:rsidR="00916B1B" w:rsidRPr="007C25A5" w:rsidRDefault="006247BC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№3</w:t>
      </w:r>
    </w:p>
    <w:p w14:paraId="27A08CC9" w14:textId="77777777" w:rsidR="006247BC" w:rsidRPr="006247BC" w:rsidRDefault="006247BC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47BC">
        <w:rPr>
          <w:rFonts w:ascii="Times New Roman" w:hAnsi="Times New Roman" w:cs="Times New Roman"/>
          <w:b/>
          <w:bCs/>
          <w:sz w:val="28"/>
          <w:szCs w:val="28"/>
        </w:rPr>
        <w:t>«Эллиптические кривые (ЭК) над полем вещественных чисел»</w:t>
      </w:r>
    </w:p>
    <w:p w14:paraId="5545B8E9" w14:textId="77777777" w:rsidR="006247BC" w:rsidRDefault="006247BC" w:rsidP="006247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BC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>
        <w:rPr>
          <w:rFonts w:ascii="Cambria Math" w:hAnsi="Cambria Math" w:cs="Cambria Math"/>
          <w:bCs/>
          <w:sz w:val="28"/>
          <w:szCs w:val="28"/>
        </w:rPr>
        <w:t>𝑦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6247BC">
        <w:rPr>
          <w:rFonts w:ascii="Times New Roman" w:hAnsi="Times New Roman" w:cs="Times New Roman"/>
          <w:bCs/>
          <w:sz w:val="28"/>
          <w:szCs w:val="28"/>
        </w:rPr>
        <w:t>=</w:t>
      </w:r>
      <w:r>
        <w:rPr>
          <w:rFonts w:ascii="Cambria Math" w:hAnsi="Cambria Math" w:cs="Cambria Math"/>
          <w:bCs/>
          <w:sz w:val="28"/>
          <w:szCs w:val="28"/>
        </w:rPr>
        <w:t>𝑥</w:t>
      </w:r>
      <w:r w:rsidRPr="006247B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6247BC">
        <w:rPr>
          <w:rFonts w:ascii="Times New Roman" w:hAnsi="Times New Roman" w:cs="Times New Roman"/>
          <w:bCs/>
          <w:sz w:val="28"/>
          <w:szCs w:val="28"/>
        </w:rPr>
        <w:t>+</w:t>
      </w:r>
      <w:r w:rsidRPr="006247BC"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+</w:t>
      </w:r>
      <w:r w:rsidRPr="006247BC"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>
        <w:rPr>
          <w:rFonts w:ascii="Cambria Math" w:hAnsi="Cambria Math" w:cs="Cambria Math"/>
          <w:bCs/>
          <w:sz w:val="28"/>
          <w:szCs w:val="28"/>
        </w:rPr>
        <w:t>𝑎</w:t>
      </w:r>
      <w:r w:rsidRPr="006247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>
        <w:rPr>
          <w:rFonts w:ascii="Cambria Math" w:hAnsi="Cambria Math" w:cs="Cambria Math"/>
          <w:bCs/>
          <w:sz w:val="28"/>
          <w:szCs w:val="28"/>
        </w:rPr>
        <w:t>𝑏</w:t>
      </w:r>
      <w:r w:rsidRPr="006247BC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6ED39DD4" w14:textId="77777777" w:rsidR="00916B1B" w:rsidRDefault="00916B1B" w:rsidP="006247B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75AD064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683087" w14:textId="477DC733" w:rsidR="007C25A5" w:rsidRPr="0025114A" w:rsidRDefault="00A26993" w:rsidP="00A26993">
      <w:pPr>
        <w:spacing w:line="240" w:lineRule="auto"/>
        <w:rPr>
          <w:rFonts w:ascii="Courier New" w:hAnsi="Courier New" w:cs="Courier New"/>
          <w:sz w:val="24"/>
          <w:lang w:val="en-US"/>
        </w:rPr>
      </w:pPr>
      <w:r w:rsidRPr="00A26993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numpy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as np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import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matplotlib.pyplot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plt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br/>
        <w:t xml:space="preserve">from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matplotlib.backends.backend_tkagg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FigureCanvasTkAgg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br/>
        <w:t xml:space="preserve">import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br/>
        <w:t xml:space="preserve">from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messagebox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(a, b):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discriminant = (27 * b**2 + 4 * a**3) / 27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print(f"</w:t>
      </w:r>
      <w:r w:rsidRPr="00A26993">
        <w:rPr>
          <w:rFonts w:ascii="Courier New" w:hAnsi="Courier New" w:cs="Courier New"/>
          <w:sz w:val="24"/>
        </w:rPr>
        <w:t>Дискриминант</w:t>
      </w:r>
      <w:r w:rsidRPr="00A26993">
        <w:rPr>
          <w:rFonts w:ascii="Courier New" w:hAnsi="Courier New" w:cs="Courier New"/>
          <w:sz w:val="24"/>
          <w:lang w:val="en-US"/>
        </w:rPr>
        <w:t>: {discriminant}")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return discriminant == 0, discriminant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def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split_curve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(x, y2):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for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in range(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(x)):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if y2[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] &gt;= 0: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(x[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])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current_y.append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np.sqrt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(y2[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]))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else: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if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[]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if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segments_y.append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current_y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return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plot_elliptic_curve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try: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a = float(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entry_a.get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b = float(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entry_b.get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except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("</w:t>
      </w:r>
      <w:r w:rsidRPr="00A26993">
        <w:rPr>
          <w:rFonts w:ascii="Courier New" w:hAnsi="Courier New" w:cs="Courier New"/>
          <w:sz w:val="24"/>
        </w:rPr>
        <w:t>Ошибка</w:t>
      </w:r>
      <w:r w:rsidRPr="00A26993">
        <w:rPr>
          <w:rFonts w:ascii="Courier New" w:hAnsi="Courier New" w:cs="Courier New"/>
          <w:sz w:val="24"/>
          <w:lang w:val="en-US"/>
        </w:rPr>
        <w:t>", "</w:t>
      </w:r>
      <w:r w:rsidRPr="00A26993">
        <w:rPr>
          <w:rFonts w:ascii="Courier New" w:hAnsi="Courier New" w:cs="Courier New"/>
          <w:sz w:val="24"/>
        </w:rPr>
        <w:t>Введите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числовые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значения</w:t>
      </w:r>
      <w:r w:rsidRPr="00A26993">
        <w:rPr>
          <w:rFonts w:ascii="Courier New" w:hAnsi="Courier New" w:cs="Courier New"/>
          <w:sz w:val="24"/>
          <w:lang w:val="en-US"/>
        </w:rPr>
        <w:t xml:space="preserve"> a </w:t>
      </w:r>
      <w:r w:rsidRPr="00A26993">
        <w:rPr>
          <w:rFonts w:ascii="Courier New" w:hAnsi="Courier New" w:cs="Courier New"/>
          <w:sz w:val="24"/>
        </w:rPr>
        <w:t>и</w:t>
      </w:r>
      <w:r w:rsidRPr="00A26993">
        <w:rPr>
          <w:rFonts w:ascii="Courier New" w:hAnsi="Courier New" w:cs="Courier New"/>
          <w:sz w:val="24"/>
          <w:lang w:val="en-US"/>
        </w:rPr>
        <w:t xml:space="preserve"> b!")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return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singular, discriminant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is_singular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(a, b)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if singular: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label_result.config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(text=f"</w:t>
      </w:r>
      <w:r w:rsidRPr="00A26993">
        <w:rPr>
          <w:rFonts w:ascii="Courier New" w:hAnsi="Courier New" w:cs="Courier New"/>
          <w:sz w:val="24"/>
        </w:rPr>
        <w:t>Кривая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СИНГУЛЯРНА</w:t>
      </w:r>
      <w:r w:rsidRPr="00A26993">
        <w:rPr>
          <w:rFonts w:ascii="Courier New" w:hAnsi="Courier New" w:cs="Courier New"/>
          <w:sz w:val="24"/>
          <w:lang w:val="en-US"/>
        </w:rPr>
        <w:t xml:space="preserve"> (</w:t>
      </w:r>
      <w:r w:rsidRPr="00A26993">
        <w:rPr>
          <w:rFonts w:ascii="Courier New" w:hAnsi="Courier New" w:cs="Courier New"/>
          <w:sz w:val="24"/>
        </w:rPr>
        <w:t>особая</w:t>
      </w:r>
      <w:r w:rsidRPr="00A26993">
        <w:rPr>
          <w:rFonts w:ascii="Courier New" w:hAnsi="Courier New" w:cs="Courier New"/>
          <w:sz w:val="24"/>
          <w:lang w:val="en-US"/>
        </w:rPr>
        <w:t>).\n</w:t>
      </w:r>
      <w:r w:rsidRPr="00A26993">
        <w:rPr>
          <w:rFonts w:ascii="Courier New" w:hAnsi="Courier New" w:cs="Courier New"/>
          <w:sz w:val="24"/>
        </w:rPr>
        <w:t>Дискриминант</w:t>
      </w:r>
      <w:r w:rsidRPr="00A26993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="red")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else: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label_result.config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(text=f"</w:t>
      </w:r>
      <w:r w:rsidRPr="00A26993">
        <w:rPr>
          <w:rFonts w:ascii="Courier New" w:hAnsi="Courier New" w:cs="Courier New"/>
          <w:sz w:val="24"/>
        </w:rPr>
        <w:t>Кривая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НЕ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26993">
        <w:rPr>
          <w:rFonts w:ascii="Courier New" w:hAnsi="Courier New" w:cs="Courier New"/>
          <w:sz w:val="24"/>
        </w:rPr>
        <w:t>сингулярна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.\n</w:t>
      </w:r>
      <w:r w:rsidRPr="00A26993">
        <w:rPr>
          <w:rFonts w:ascii="Courier New" w:hAnsi="Courier New" w:cs="Courier New"/>
          <w:sz w:val="24"/>
        </w:rPr>
        <w:t>Дискриминант</w:t>
      </w:r>
      <w:r w:rsidRPr="00A26993">
        <w:rPr>
          <w:rFonts w:ascii="Courier New" w:hAnsi="Courier New" w:cs="Courier New"/>
          <w:sz w:val="24"/>
          <w:lang w:val="en-US"/>
        </w:rPr>
        <w:t xml:space="preserve">: {discriminant:.5f}",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="green")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x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np.linspace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(-10, 10, 10000)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y2 = x ** 3 + a * x + b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fig, ax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plt.subplots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figsize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=(6, 5),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facecolor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="#f4f4f4")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ax.axhline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(0, color='black', linewidth=0.5)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ax.axvline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(0, color='black', linewidth=0.5)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split_curve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(x, y2)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for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in zip(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segments_y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'm', label="y &gt; 0")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x_seg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[-y for y in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y_seg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], 'm', label="y &lt; 0")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ax.set_title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(f"</w:t>
      </w:r>
      <w:r w:rsidRPr="00A26993">
        <w:rPr>
          <w:rFonts w:ascii="Courier New" w:hAnsi="Courier New" w:cs="Courier New"/>
          <w:sz w:val="24"/>
        </w:rPr>
        <w:t>Эллиптическая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кривая</w:t>
      </w:r>
      <w:r w:rsidRPr="00A26993">
        <w:rPr>
          <w:rFonts w:ascii="Courier New" w:hAnsi="Courier New" w:cs="Courier New"/>
          <w:sz w:val="24"/>
          <w:lang w:val="en-US"/>
        </w:rPr>
        <w:t xml:space="preserve">: y² = x³ + {a}x + {b}",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fontsize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=12,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fontweight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="bold", color="#333")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ax.set_xlabel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("x",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fontsize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=10, color="#333")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ax.set_ylabel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("y",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fontsize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=10, color="#333")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ax.grid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(True,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linestyle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="--", alpha=0.6)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for widget in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frame_plot.winfo_children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():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widget.destroy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canvas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FigureCanvasTkAgg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(fig, master=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canvas.draw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canvas.get_tk_widget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().pack()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  <w:t xml:space="preserve"># --- </w:t>
      </w:r>
      <w:r w:rsidRPr="00A26993">
        <w:rPr>
          <w:rFonts w:ascii="Courier New" w:hAnsi="Courier New" w:cs="Courier New"/>
          <w:sz w:val="24"/>
        </w:rPr>
        <w:t>Интерфейс</w:t>
      </w:r>
      <w:r w:rsidRPr="00A26993">
        <w:rPr>
          <w:rFonts w:ascii="Courier New" w:hAnsi="Courier New" w:cs="Courier New"/>
          <w:sz w:val="24"/>
          <w:lang w:val="en-US"/>
        </w:rPr>
        <w:t xml:space="preserve"> ---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root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tk.Tk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root.title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("</w:t>
      </w:r>
      <w:r w:rsidRPr="00A26993">
        <w:rPr>
          <w:rFonts w:ascii="Courier New" w:hAnsi="Courier New" w:cs="Courier New"/>
          <w:sz w:val="24"/>
        </w:rPr>
        <w:t>Эллиптические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кривые</w:t>
      </w:r>
      <w:r w:rsidRPr="00A26993">
        <w:rPr>
          <w:rFonts w:ascii="Courier New" w:hAnsi="Courier New" w:cs="Courier New"/>
          <w:sz w:val="24"/>
          <w:lang w:val="en-US"/>
        </w:rPr>
        <w:t>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root.geometry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("500x500")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root.configure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="#e6e6e6")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tk.Frame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(root,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="#e6e6e6")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frame_controls.pack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=10)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lastRenderedPageBreak/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tk.Label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text="</w:t>
      </w:r>
      <w:r w:rsidRPr="00A26993">
        <w:rPr>
          <w:rFonts w:ascii="Courier New" w:hAnsi="Courier New" w:cs="Courier New"/>
          <w:sz w:val="24"/>
        </w:rPr>
        <w:t>Введите</w:t>
      </w:r>
      <w:r w:rsidRPr="00A26993">
        <w:rPr>
          <w:rFonts w:ascii="Courier New" w:hAnsi="Courier New" w:cs="Courier New"/>
          <w:sz w:val="24"/>
          <w:lang w:val="en-US"/>
        </w:rPr>
        <w:t xml:space="preserve"> a:", font=("Arial", 12),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="#e6e6e6").grid(row=0, column=0,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=5,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=5, sticky="w")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entry_a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tk.Entry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font=("Arial", 12), width=10)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entry_a.grid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(row=0, column=1,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=5,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tk.Label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text="</w:t>
      </w:r>
      <w:r w:rsidRPr="00A26993">
        <w:rPr>
          <w:rFonts w:ascii="Courier New" w:hAnsi="Courier New" w:cs="Courier New"/>
          <w:sz w:val="24"/>
        </w:rPr>
        <w:t>Введите</w:t>
      </w:r>
      <w:r w:rsidRPr="00A26993">
        <w:rPr>
          <w:rFonts w:ascii="Courier New" w:hAnsi="Courier New" w:cs="Courier New"/>
          <w:sz w:val="24"/>
          <w:lang w:val="en-US"/>
        </w:rPr>
        <w:t xml:space="preserve"> b:", font=("Arial", 12),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="#e6e6e6").grid(row=1, column=0,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=5,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=5, sticky="w")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entry_b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tk.Entry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font=("Arial", 12), width=10)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entry_b.grid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(row=1, column=1,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=5,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btn_plot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tk.Button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frame_controls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, text="</w:t>
      </w:r>
      <w:r w:rsidRPr="00A26993">
        <w:rPr>
          <w:rFonts w:ascii="Courier New" w:hAnsi="Courier New" w:cs="Courier New"/>
          <w:sz w:val="24"/>
        </w:rPr>
        <w:t>Построить</w:t>
      </w:r>
      <w:r w:rsidRPr="00A26993">
        <w:rPr>
          <w:rFonts w:ascii="Courier New" w:hAnsi="Courier New" w:cs="Courier New"/>
          <w:sz w:val="24"/>
          <w:lang w:val="en-US"/>
        </w:rPr>
        <w:t xml:space="preserve"> </w:t>
      </w:r>
      <w:r w:rsidRPr="00A26993">
        <w:rPr>
          <w:rFonts w:ascii="Courier New" w:hAnsi="Courier New" w:cs="Courier New"/>
          <w:sz w:val="24"/>
        </w:rPr>
        <w:t>график</w:t>
      </w:r>
      <w:r w:rsidRPr="00A26993">
        <w:rPr>
          <w:rFonts w:ascii="Courier New" w:hAnsi="Courier New" w:cs="Courier New"/>
          <w:sz w:val="24"/>
          <w:lang w:val="en-US"/>
        </w:rPr>
        <w:t xml:space="preserve">", font=("Arial", 12, "bold"),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="#4CAF50",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="white",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     command=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plot_elliptic_curve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btn_plot.grid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(row=2,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columnspan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=2,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=15)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label_result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tk.Label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(root, text="", font=("Arial", 12, "bold"),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="#e6e6e6")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label_result.pack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frame_plot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tk.Frame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(root,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="#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ffffff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", bd=2, relief="groove")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frame_plot.pack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=10, fill="both", expand=True)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btn_exit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tk.Button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(root, text="</w:t>
      </w:r>
      <w:r w:rsidRPr="00A26993">
        <w:rPr>
          <w:rFonts w:ascii="Courier New" w:hAnsi="Courier New" w:cs="Courier New"/>
          <w:sz w:val="24"/>
        </w:rPr>
        <w:t>Выход</w:t>
      </w:r>
      <w:r w:rsidRPr="00A26993">
        <w:rPr>
          <w:rFonts w:ascii="Courier New" w:hAnsi="Courier New" w:cs="Courier New"/>
          <w:sz w:val="24"/>
          <w:lang w:val="en-US"/>
        </w:rPr>
        <w:t xml:space="preserve">", font=("Arial", 12, "bold"),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="#d9534f",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fg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="white",</w:t>
      </w:r>
      <w:r w:rsidRPr="00A26993">
        <w:rPr>
          <w:rFonts w:ascii="Courier New" w:hAnsi="Courier New" w:cs="Courier New"/>
          <w:sz w:val="24"/>
          <w:lang w:val="en-US"/>
        </w:rPr>
        <w:br/>
        <w:t xml:space="preserve">                     command=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root.quit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=5)</w:t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btn_exit.pack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=10)</w:t>
      </w:r>
      <w:r w:rsidRPr="00A26993">
        <w:rPr>
          <w:rFonts w:ascii="Courier New" w:hAnsi="Courier New" w:cs="Courier New"/>
          <w:sz w:val="24"/>
          <w:lang w:val="en-US"/>
        </w:rPr>
        <w:br/>
      </w:r>
      <w:r w:rsidRPr="00A26993">
        <w:rPr>
          <w:rFonts w:ascii="Courier New" w:hAnsi="Courier New" w:cs="Courier New"/>
          <w:sz w:val="24"/>
          <w:lang w:val="en-US"/>
        </w:rPr>
        <w:br/>
      </w:r>
      <w:proofErr w:type="spellStart"/>
      <w:r w:rsidRPr="00A26993">
        <w:rPr>
          <w:rFonts w:ascii="Courier New" w:hAnsi="Courier New" w:cs="Courier New"/>
          <w:sz w:val="24"/>
          <w:lang w:val="en-US"/>
        </w:rPr>
        <w:t>root.mainloop</w:t>
      </w:r>
      <w:proofErr w:type="spellEnd"/>
      <w:r w:rsidRPr="00A26993">
        <w:rPr>
          <w:rFonts w:ascii="Courier New" w:hAnsi="Courier New" w:cs="Courier New"/>
          <w:sz w:val="24"/>
          <w:lang w:val="en-US"/>
        </w:rPr>
        <w:t>()</w:t>
      </w:r>
    </w:p>
    <w:p w14:paraId="601A8FBF" w14:textId="3DE469EF" w:rsidR="007C25A5" w:rsidRDefault="00A26993" w:rsidP="00DF08BD">
      <w:pPr>
        <w:ind w:firstLine="709"/>
        <w:jc w:val="center"/>
      </w:pPr>
      <w:r w:rsidRPr="00A26993">
        <w:rPr>
          <w:noProof/>
        </w:rPr>
        <w:lastRenderedPageBreak/>
        <w:drawing>
          <wp:inline distT="0" distB="0" distL="0" distR="0" wp14:anchorId="7EC0DCFF" wp14:editId="7982108F">
            <wp:extent cx="4402667" cy="4733985"/>
            <wp:effectExtent l="0" t="0" r="0" b="0"/>
            <wp:docPr id="120614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6267" cy="47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7105" w14:textId="77777777" w:rsidR="007C25A5" w:rsidRDefault="0025114A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sectPr w:rsidR="007C2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25114A"/>
    <w:rsid w:val="006247BC"/>
    <w:rsid w:val="007C25A5"/>
    <w:rsid w:val="00916B1B"/>
    <w:rsid w:val="00A26993"/>
    <w:rsid w:val="00BE4649"/>
    <w:rsid w:val="00BE5F3C"/>
    <w:rsid w:val="00DB4D8D"/>
    <w:rsid w:val="00DF08BD"/>
    <w:rsid w:val="00E860FD"/>
    <w:rsid w:val="00FA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C5589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9</cp:revision>
  <dcterms:created xsi:type="dcterms:W3CDTF">2025-05-22T12:32:00Z</dcterms:created>
  <dcterms:modified xsi:type="dcterms:W3CDTF">2025-05-31T05:33:00Z</dcterms:modified>
</cp:coreProperties>
</file>