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601 токенов, различных шифр-кодов: 30.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30)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ТНИА_ДШЕЕМВЕРДЧЕИЛОС_АТОКОИЛ_СЯБЫЕАИДМ_РТ_ЬОГИОАЫНЖОДГК_ЬУНЛОС_АОВЫЕРПЙЛ_СЕАИЗОАНЕАИДИС_ХТПРИСОЮК_РВОИК_МНТТПРОСОМТЕК_А_ВПГИСЫЗНДГТЕМ_БР_ХТПРМЛ_ИСЕУТОЕЬ_УПЧЕИЛОС_АТОКОУВ_ТПИАНСО_ЗЕТЯЛ_ЛЫСДВТПРОЧСНЬ_УНВДЛВ_ИА_АЕОИЛ_СЯБ_МНТОДОИМ_ЕЙЫТОМЕВИНСЯТ_ИАОНКАЫНСЯТ_ИАЯБНУНЗОИОТАЕБНИОИАЕРЫЛВНМСЕТОДЧЕИЛОС_АТПРСЕАНАЕСЯТПРНЛЛНВНА_РГНВНКАЕВОБЫЕАИДИС_ХТ_ИАЯЦОГРНАЕРНАОЗЕИК_ЙР_УЕСООЧ_СЯЮОРЗОИС_РЩКИЛЕВОРЕТАНСЯТ__ЛВЕУЕ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Кодов в шифртексте: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Частоты шифрообразований (по убыванию):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25: 10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35: 9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38: 9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43: 8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45: 8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подстановка (частотно): {35: 'О', 26: 'Ъ', 47: 'Ш', 39: 'Х', 30: 'Ь', 42: 'Ж', 45: 'И', 21: 'С', 52: 'Л', 32: 'Г', 49: 'Я', 31: 'Р', 43: 'А', 46: 'Н', 28: 'П', 38: 'Е', 23: 'Б', 44: 'М', 48: 'Д', 37: 'Й', 25: '_', 50: 'З', 29: 'Т', 34: 'В', 41: 'У', 22: 'Ы', 40: 'К', 36: 'Ч'}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Расшифровка по начальной подстановке: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КЛСЕАОТГИИКПИРТШИЕВ_НОАЛ_Д_ЕВОНЫХМИАЕТКОРЛОЯ_УЕ_АМСЙ_ТУДОЯЖСВ_НОА_ПМИРЗБВОНИАЕЧ_АСИАЕТЕНОЬЛЗРЕН_ЪД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12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601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