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EDF28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8"/>
          <w:szCs w:val="28"/>
          <w:lang w:eastAsia="en-US"/>
        </w:rPr>
      </w:pPr>
      <w:r w:rsidRPr="00B902FE"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388D19E" wp14:editId="6B90E061">
            <wp:extent cx="640080" cy="685800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BCA7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2"/>
          <w:szCs w:val="22"/>
          <w:lang w:eastAsia="en-US"/>
        </w:rPr>
      </w:pPr>
      <w:r w:rsidRPr="00B902FE">
        <w:rPr>
          <w:rFonts w:eastAsiaTheme="minorHAns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49391235" w14:textId="77777777" w:rsidR="00907EA1" w:rsidRPr="00B902FE" w:rsidRDefault="00907EA1" w:rsidP="00907EA1">
      <w:pPr>
        <w:spacing w:after="12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 xml:space="preserve">ФЕДЕРАЛЬНОЕ ГОСУДАРСТВЕННОЕ БЮДЖЕТНОЕ </w:t>
      </w:r>
    </w:p>
    <w:p w14:paraId="2D7C564B" w14:textId="77777777" w:rsidR="00907EA1" w:rsidRPr="00B902FE" w:rsidRDefault="00907EA1" w:rsidP="00907EA1">
      <w:pPr>
        <w:spacing w:after="160" w:line="360" w:lineRule="auto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ОБРАЗОВАТЕЛЬНОЕ УЧРЕЖДЕНИЕ ВЫСШЕГО ОБРАЗОВАНИЯ</w:t>
      </w:r>
      <w:r w:rsidRPr="00B902FE">
        <w:rPr>
          <w:rFonts w:eastAsiaTheme="minorHAnsi"/>
          <w:b/>
          <w:bCs/>
          <w:sz w:val="22"/>
          <w:szCs w:val="22"/>
          <w:lang w:eastAsia="en-US"/>
        </w:rPr>
        <w:br/>
        <w:t xml:space="preserve"> «ДОНСКОЙ ГОСУДАРСТВЕННЫЙ ТЕХНИЧЕСКИЙ УНИВЕРСИТЕТ» </w:t>
      </w:r>
    </w:p>
    <w:p w14:paraId="16074953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(ДГТУ)</w:t>
      </w:r>
    </w:p>
    <w:p w14:paraId="3094B2F8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53A2A850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221FE533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 Факультет «Информатика и вычислительная техника»</w:t>
      </w:r>
    </w:p>
    <w:p w14:paraId="3CA88ABA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Кафедра «Кибербезопасность информационных систем»</w:t>
      </w:r>
    </w:p>
    <w:p w14:paraId="28DEDA1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08605F26" w14:textId="77777777" w:rsidR="00907EA1" w:rsidRPr="00B902FE" w:rsidRDefault="00907EA1" w:rsidP="00907EA1">
      <w:pPr>
        <w:spacing w:after="160"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Отчет</w:t>
      </w:r>
    </w:p>
    <w:p w14:paraId="742EE548" w14:textId="6E3F2AA7" w:rsidR="00907EA1" w:rsidRDefault="004F0740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Практическая работа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№</w:t>
      </w:r>
      <w:r w:rsidR="00287C3B">
        <w:rPr>
          <w:rFonts w:eastAsiaTheme="minorHAnsi"/>
          <w:b/>
          <w:sz w:val="28"/>
          <w:szCs w:val="28"/>
          <w:lang w:eastAsia="en-US"/>
        </w:rPr>
        <w:t>4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по дисциплине «Методы и средства криптографической защиты информации»</w:t>
      </w:r>
    </w:p>
    <w:p w14:paraId="099DE867" w14:textId="2B93BD2A" w:rsidR="005E5DF4" w:rsidRPr="005E5DF4" w:rsidRDefault="005E5DF4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по теме</w:t>
      </w:r>
      <w:r w:rsidRPr="005E5DF4">
        <w:rPr>
          <w:rFonts w:eastAsiaTheme="minorHAnsi"/>
          <w:b/>
          <w:sz w:val="28"/>
          <w:szCs w:val="28"/>
          <w:lang w:eastAsia="en-US"/>
        </w:rPr>
        <w:t xml:space="preserve">: </w:t>
      </w:r>
      <w:r>
        <w:rPr>
          <w:rFonts w:eastAsiaTheme="minorHAnsi"/>
          <w:b/>
          <w:sz w:val="28"/>
          <w:szCs w:val="28"/>
          <w:lang w:eastAsia="en-US"/>
        </w:rPr>
        <w:t>«</w:t>
      </w:r>
      <w:r w:rsidR="00287C3B">
        <w:rPr>
          <w:b/>
          <w:bCs/>
          <w:sz w:val="28"/>
          <w:szCs w:val="28"/>
        </w:rPr>
        <w:t>Дешифрование шифра простой перестановки при помощи метода Биграмм</w:t>
      </w:r>
      <w:r>
        <w:rPr>
          <w:b/>
          <w:bCs/>
          <w:i/>
          <w:iCs/>
          <w:sz w:val="28"/>
          <w:szCs w:val="28"/>
        </w:rPr>
        <w:t>»</w:t>
      </w:r>
    </w:p>
    <w:p w14:paraId="461EE90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2ADD89EE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0013CA4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A801681" w14:textId="05737E7B" w:rsidR="00907EA1" w:rsidRPr="00BF42A0" w:rsidRDefault="00907EA1" w:rsidP="00907EA1">
      <w:pPr>
        <w:spacing w:line="259" w:lineRule="auto"/>
        <w:ind w:left="1418" w:firstLine="709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 xml:space="preserve">     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Выполнил: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>обучающийся гр. ВКБ4</w:t>
      </w:r>
      <w:r w:rsidR="00F174C4" w:rsidRPr="00BF42A0">
        <w:rPr>
          <w:rFonts w:eastAsiaTheme="minorHAnsi"/>
          <w:bCs/>
          <w:sz w:val="28"/>
          <w:szCs w:val="28"/>
          <w:lang w:eastAsia="en-US"/>
        </w:rPr>
        <w:t>3</w:t>
      </w:r>
    </w:p>
    <w:p w14:paraId="3EEC0BCF" w14:textId="66F63BC6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Cs/>
          <w:sz w:val="28"/>
          <w:szCs w:val="28"/>
          <w:lang w:eastAsia="en-US"/>
        </w:rPr>
      </w:pPr>
      <w:r w:rsidRPr="00B902FE">
        <w:rPr>
          <w:rFonts w:eastAsiaTheme="minorHAnsi"/>
          <w:i/>
          <w:sz w:val="28"/>
          <w:szCs w:val="28"/>
          <w:lang w:eastAsia="en-US"/>
        </w:rPr>
        <w:t xml:space="preserve">                                 </w:t>
      </w:r>
      <w:r w:rsidR="00F174C4">
        <w:rPr>
          <w:rFonts w:eastAsiaTheme="minorHAnsi"/>
          <w:iCs/>
          <w:sz w:val="28"/>
          <w:szCs w:val="28"/>
          <w:lang w:eastAsia="en-US"/>
        </w:rPr>
        <w:t>Ковалев</w:t>
      </w:r>
      <w:r w:rsidRPr="00B902FE">
        <w:rPr>
          <w:rFonts w:eastAsiaTheme="minorHAnsi"/>
          <w:iCs/>
          <w:sz w:val="28"/>
          <w:szCs w:val="28"/>
          <w:lang w:eastAsia="en-US"/>
        </w:rPr>
        <w:t xml:space="preserve"> </w:t>
      </w:r>
      <w:r w:rsidR="005E5DF4">
        <w:rPr>
          <w:rFonts w:eastAsiaTheme="minorHAnsi"/>
          <w:iCs/>
          <w:sz w:val="28"/>
          <w:szCs w:val="28"/>
          <w:lang w:eastAsia="en-US"/>
        </w:rPr>
        <w:t>Д</w:t>
      </w:r>
      <w:r w:rsidR="005E5DF4" w:rsidRPr="00B902FE">
        <w:rPr>
          <w:rFonts w:eastAsiaTheme="minorHAnsi"/>
          <w:iCs/>
          <w:sz w:val="28"/>
          <w:szCs w:val="28"/>
          <w:lang w:eastAsia="en-US"/>
        </w:rPr>
        <w:t>.</w:t>
      </w:r>
      <w:r w:rsidR="005E5DF4">
        <w:rPr>
          <w:rFonts w:eastAsiaTheme="minorHAnsi"/>
          <w:iCs/>
          <w:sz w:val="28"/>
          <w:szCs w:val="28"/>
          <w:lang w:eastAsia="en-US"/>
        </w:rPr>
        <w:t xml:space="preserve"> П.</w:t>
      </w:r>
    </w:p>
    <w:p w14:paraId="008DDFD7" w14:textId="77777777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/>
          <w:sz w:val="28"/>
          <w:szCs w:val="28"/>
          <w:lang w:eastAsia="en-US"/>
        </w:rPr>
      </w:pPr>
    </w:p>
    <w:p w14:paraId="5DD0F433" w14:textId="7BC10664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 xml:space="preserve">                                                             Проверила: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 xml:space="preserve"> </w:t>
      </w:r>
      <w:r w:rsidR="00353128">
        <w:rPr>
          <w:rFonts w:eastAsiaTheme="minorHAnsi"/>
          <w:bCs/>
          <w:sz w:val="28"/>
          <w:szCs w:val="28"/>
          <w:lang w:eastAsia="en-US"/>
        </w:rPr>
        <w:t>преп.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="00185D72">
        <w:rPr>
          <w:rFonts w:eastAsiaTheme="minorHAnsi"/>
          <w:bCs/>
          <w:sz w:val="28"/>
          <w:szCs w:val="28"/>
          <w:lang w:eastAsia="en-US"/>
        </w:rPr>
        <w:t>Дедиченко</w:t>
      </w:r>
      <w:proofErr w:type="spellEnd"/>
      <w:r w:rsidR="00185D72">
        <w:rPr>
          <w:rFonts w:eastAsiaTheme="minorHAnsi"/>
          <w:bCs/>
          <w:sz w:val="28"/>
          <w:szCs w:val="28"/>
          <w:lang w:eastAsia="en-US"/>
        </w:rPr>
        <w:t xml:space="preserve"> Д.В.</w:t>
      </w:r>
    </w:p>
    <w:p w14:paraId="3435321B" w14:textId="77777777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</w:p>
    <w:p w14:paraId="7F8897ED" w14:textId="371F13FA" w:rsidR="00907EA1" w:rsidRPr="00353128" w:rsidRDefault="00907EA1" w:rsidP="00353128">
      <w:pPr>
        <w:spacing w:after="160" w:line="259" w:lineRule="auto"/>
        <w:ind w:left="4248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>Оценка _____________________________</w:t>
      </w:r>
    </w:p>
    <w:p w14:paraId="36396B4A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  <w:bookmarkStart w:id="0" w:name="_Toc205017532"/>
      <w:bookmarkStart w:id="1" w:name="_Toc84394373"/>
    </w:p>
    <w:p w14:paraId="53D5CA07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4BB447B5" w14:textId="77777777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Ростов-на-Дону</w:t>
      </w:r>
    </w:p>
    <w:p w14:paraId="5E2FCA70" w14:textId="721AFA42" w:rsidR="00907EA1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20</w:t>
      </w:r>
      <w:bookmarkEnd w:id="0"/>
      <w:bookmarkEnd w:id="1"/>
      <w:r w:rsidRPr="00B902FE">
        <w:rPr>
          <w:rFonts w:eastAsiaTheme="minorHAnsi"/>
          <w:sz w:val="28"/>
          <w:szCs w:val="28"/>
          <w:lang w:eastAsia="en-US"/>
        </w:rPr>
        <w:t>2</w:t>
      </w:r>
      <w:bookmarkStart w:id="2" w:name="_Hlk22641854"/>
      <w:bookmarkEnd w:id="2"/>
      <w:r w:rsidR="005E5DF4">
        <w:rPr>
          <w:rFonts w:eastAsiaTheme="minorHAnsi"/>
          <w:sz w:val="28"/>
          <w:szCs w:val="28"/>
          <w:lang w:eastAsia="en-US"/>
        </w:rPr>
        <w:t>6</w:t>
      </w:r>
    </w:p>
    <w:p w14:paraId="08064E7B" w14:textId="77777777" w:rsidR="000A065F" w:rsidRPr="00B902FE" w:rsidRDefault="000A065F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</w:p>
    <w:p w14:paraId="03C63D6C" w14:textId="66BF5461" w:rsidR="00907EA1" w:rsidRPr="000A065F" w:rsidRDefault="00907EA1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877422">
        <w:rPr>
          <w:b/>
          <w:bCs/>
          <w:sz w:val="28"/>
          <w:szCs w:val="28"/>
        </w:rPr>
        <w:t>Цель работы:</w:t>
      </w:r>
      <w:r>
        <w:rPr>
          <w:i/>
          <w:iCs/>
          <w:sz w:val="28"/>
          <w:szCs w:val="28"/>
        </w:rPr>
        <w:t xml:space="preserve"> </w:t>
      </w:r>
      <w:r w:rsidR="00287C3B">
        <w:rPr>
          <w:sz w:val="28"/>
          <w:szCs w:val="28"/>
        </w:rPr>
        <w:t xml:space="preserve">знакомство с основами шифрования (расшифрования) данных методом перестановки. Освоение метода дешифрования данных с использованием биграмм. </w:t>
      </w:r>
    </w:p>
    <w:p w14:paraId="48885239" w14:textId="29BE7A8F" w:rsidR="007F6B29" w:rsidRDefault="007F6B29" w:rsidP="002D28B9">
      <w:pPr>
        <w:spacing w:line="360" w:lineRule="auto"/>
        <w:ind w:firstLine="708"/>
        <w:jc w:val="both"/>
        <w:rPr>
          <w:sz w:val="28"/>
          <w:szCs w:val="28"/>
        </w:rPr>
      </w:pPr>
      <w:r w:rsidRPr="007F6B29">
        <w:rPr>
          <w:b/>
          <w:bCs/>
          <w:sz w:val="28"/>
          <w:szCs w:val="28"/>
        </w:rPr>
        <w:t>Задание 1.</w:t>
      </w:r>
      <w:r>
        <w:rPr>
          <w:sz w:val="28"/>
          <w:szCs w:val="28"/>
        </w:rPr>
        <w:t xml:space="preserve"> </w:t>
      </w:r>
      <w:r w:rsidR="0064182E">
        <w:rPr>
          <w:sz w:val="28"/>
          <w:szCs w:val="28"/>
        </w:rPr>
        <w:t xml:space="preserve">Зашифровать данные в приложении </w:t>
      </w:r>
      <w:r w:rsidR="0064182E">
        <w:rPr>
          <w:sz w:val="28"/>
          <w:szCs w:val="28"/>
          <w:lang w:val="en-US"/>
        </w:rPr>
        <w:t>CMS</w:t>
      </w:r>
      <w:r w:rsidR="0064182E" w:rsidRPr="0064182E">
        <w:rPr>
          <w:sz w:val="28"/>
          <w:szCs w:val="28"/>
        </w:rPr>
        <w:t xml:space="preserve">. </w:t>
      </w:r>
    </w:p>
    <w:p w14:paraId="65C70820" w14:textId="6AD4430F" w:rsidR="00C12F52" w:rsidRDefault="00C12F52" w:rsidP="002D28B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случае реализации лабораторной работы использовалась </w:t>
      </w:r>
      <w:r>
        <w:rPr>
          <w:sz w:val="28"/>
          <w:szCs w:val="28"/>
          <w:lang w:val="en-US"/>
        </w:rPr>
        <w:t>Windows</w:t>
      </w:r>
      <w:r w:rsidRPr="00C12F52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Parallels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ARM</w:t>
      </w:r>
      <w:r>
        <w:rPr>
          <w:sz w:val="28"/>
          <w:szCs w:val="28"/>
        </w:rPr>
        <w:t xml:space="preserve">. Из-за того, что софт достаточно очень старый и не обновляется, то присутствует проблема с битыми символами, как представлено на рисунке 1. </w:t>
      </w:r>
    </w:p>
    <w:p w14:paraId="45CD5A8E" w14:textId="76CBC61A" w:rsidR="00C12F52" w:rsidRDefault="00C12F52" w:rsidP="00FE377E">
      <w:pPr>
        <w:spacing w:line="360" w:lineRule="auto"/>
        <w:ind w:firstLine="708"/>
        <w:jc w:val="center"/>
        <w:rPr>
          <w:sz w:val="28"/>
          <w:szCs w:val="28"/>
        </w:rPr>
      </w:pPr>
      <w:r w:rsidRPr="00C12F52">
        <w:rPr>
          <w:noProof/>
          <w:sz w:val="28"/>
          <w:szCs w:val="28"/>
        </w:rPr>
        <w:drawing>
          <wp:inline distT="0" distB="0" distL="0" distR="0" wp14:anchorId="027BCE1B" wp14:editId="79F12F45">
            <wp:extent cx="2936631" cy="1989250"/>
            <wp:effectExtent l="0" t="0" r="0" b="5080"/>
            <wp:docPr id="985471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71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3592" cy="203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1348" w14:textId="7FBBBB59" w:rsidR="00C12F52" w:rsidRDefault="00C12F52" w:rsidP="00C12F52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проблема интерфейса в </w:t>
      </w:r>
      <w:r>
        <w:rPr>
          <w:sz w:val="28"/>
          <w:szCs w:val="28"/>
          <w:lang w:val="en-US"/>
        </w:rPr>
        <w:t>parallels</w:t>
      </w:r>
    </w:p>
    <w:p w14:paraId="46E8338D" w14:textId="77777777" w:rsidR="00C12F52" w:rsidRDefault="00C12F52" w:rsidP="00C12F52">
      <w:pPr>
        <w:spacing w:line="360" w:lineRule="auto"/>
        <w:ind w:firstLine="708"/>
        <w:jc w:val="center"/>
        <w:rPr>
          <w:sz w:val="28"/>
          <w:szCs w:val="28"/>
        </w:rPr>
      </w:pPr>
    </w:p>
    <w:p w14:paraId="287B132B" w14:textId="612DA7B6" w:rsidR="00C12F52" w:rsidRDefault="00FE377E" w:rsidP="00C12F5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нужно ввести, так называемое</w:t>
      </w:r>
      <w:r w:rsidRPr="00FE377E">
        <w:rPr>
          <w:sz w:val="28"/>
          <w:szCs w:val="28"/>
        </w:rPr>
        <w:t>, “</w:t>
      </w:r>
      <w:r>
        <w:rPr>
          <w:sz w:val="28"/>
          <w:szCs w:val="28"/>
          <w:lang w:val="en-US"/>
        </w:rPr>
        <w:t>D</w:t>
      </w:r>
      <w:r w:rsidRPr="00FE377E">
        <w:rPr>
          <w:sz w:val="28"/>
          <w:szCs w:val="28"/>
        </w:rPr>
        <w:t>”</w:t>
      </w:r>
      <w:r>
        <w:rPr>
          <w:sz w:val="28"/>
          <w:szCs w:val="28"/>
        </w:rPr>
        <w:t xml:space="preserve">, которое определяет размер ключа, который будет использоваться при шифровании. Результат смены интерфейса при вводе 5 представлен на рисунке 2. </w:t>
      </w:r>
    </w:p>
    <w:p w14:paraId="1A83D60B" w14:textId="17772671" w:rsidR="00FE377E" w:rsidRDefault="00FE377E" w:rsidP="00FE377E">
      <w:pPr>
        <w:spacing w:line="360" w:lineRule="auto"/>
        <w:ind w:firstLine="708"/>
        <w:jc w:val="center"/>
        <w:rPr>
          <w:sz w:val="28"/>
          <w:szCs w:val="28"/>
        </w:rPr>
      </w:pPr>
      <w:r w:rsidRPr="00FE377E">
        <w:rPr>
          <w:noProof/>
          <w:sz w:val="28"/>
          <w:szCs w:val="28"/>
        </w:rPr>
        <w:drawing>
          <wp:inline distT="0" distB="0" distL="0" distR="0" wp14:anchorId="510A8116" wp14:editId="7D9F3A59">
            <wp:extent cx="3622740" cy="2409093"/>
            <wp:effectExtent l="0" t="0" r="0" b="4445"/>
            <wp:docPr id="161102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29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6967" cy="241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2374" w14:textId="0F5F0A40" w:rsidR="00FE377E" w:rsidRPr="00FE377E" w:rsidRDefault="00FE377E" w:rsidP="00FE377E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заполнение размера ключа</w:t>
      </w:r>
    </w:p>
    <w:p w14:paraId="761157FF" w14:textId="449C66C4" w:rsidR="00C12F52" w:rsidRDefault="00FE377E" w:rsidP="002D28B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ключа были выбраны следующие числовые параметры, которые представлены на рисунке 3. Вводить можно только числовые элементы, нельзя использовать отрицательные </w:t>
      </w:r>
      <w:r w:rsidR="006C709F">
        <w:rPr>
          <w:sz w:val="28"/>
          <w:szCs w:val="28"/>
        </w:rPr>
        <w:t xml:space="preserve">значения. </w:t>
      </w:r>
    </w:p>
    <w:p w14:paraId="0E83EE3E" w14:textId="41D1A0DE" w:rsidR="00FE377E" w:rsidRDefault="00DA4930" w:rsidP="00DA4930">
      <w:pPr>
        <w:spacing w:line="360" w:lineRule="auto"/>
        <w:ind w:firstLine="708"/>
        <w:jc w:val="center"/>
        <w:rPr>
          <w:sz w:val="28"/>
          <w:szCs w:val="28"/>
        </w:rPr>
      </w:pPr>
      <w:r w:rsidRPr="00DA4930">
        <w:rPr>
          <w:noProof/>
          <w:sz w:val="28"/>
          <w:szCs w:val="28"/>
        </w:rPr>
        <w:drawing>
          <wp:inline distT="0" distB="0" distL="0" distR="0" wp14:anchorId="22154B74" wp14:editId="763FB778">
            <wp:extent cx="4220308" cy="2785719"/>
            <wp:effectExtent l="0" t="0" r="0" b="0"/>
            <wp:docPr id="1327304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304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8537" cy="282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7DCE" w14:textId="7157840F" w:rsidR="00FE377E" w:rsidRDefault="00FE377E" w:rsidP="00FE377E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 w:rsidR="00DA4930">
        <w:rPr>
          <w:sz w:val="28"/>
          <w:szCs w:val="28"/>
        </w:rPr>
        <w:t>результат шифрования</w:t>
      </w:r>
    </w:p>
    <w:p w14:paraId="3098C447" w14:textId="77777777" w:rsidR="006C709F" w:rsidRDefault="006C709F" w:rsidP="006C709F">
      <w:pPr>
        <w:spacing w:line="360" w:lineRule="auto"/>
        <w:ind w:firstLine="708"/>
        <w:rPr>
          <w:sz w:val="28"/>
          <w:szCs w:val="28"/>
        </w:rPr>
      </w:pPr>
    </w:p>
    <w:p w14:paraId="74A0611A" w14:textId="27241918" w:rsidR="006C709F" w:rsidRDefault="006C709F" w:rsidP="006C709F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Также можно выполнять шифрование для файлов, формат представлен на рисунке 4. Д</w:t>
      </w:r>
      <w:r>
        <w:rPr>
          <w:sz w:val="28"/>
          <w:szCs w:val="28"/>
        </w:rPr>
        <w:t>ля этого во вкладке «Главное» выберем кнопку «Открыть» после чего найдем нужный нам файл, который должен быть сохранен в формате для шифрования</w:t>
      </w:r>
      <w:r>
        <w:rPr>
          <w:sz w:val="28"/>
          <w:szCs w:val="28"/>
        </w:rPr>
        <w:t xml:space="preserve">. </w:t>
      </w:r>
    </w:p>
    <w:p w14:paraId="774DCEA5" w14:textId="41F76574" w:rsidR="006C709F" w:rsidRDefault="006C709F" w:rsidP="006C709F">
      <w:pPr>
        <w:spacing w:line="360" w:lineRule="auto"/>
        <w:ind w:firstLine="708"/>
        <w:rPr>
          <w:sz w:val="28"/>
          <w:szCs w:val="28"/>
        </w:rPr>
      </w:pPr>
      <w:r w:rsidRPr="00471872">
        <w:rPr>
          <w:noProof/>
          <w:sz w:val="28"/>
          <w:szCs w:val="28"/>
        </w:rPr>
        <w:drawing>
          <wp:inline distT="0" distB="0" distL="0" distR="0" wp14:anchorId="4AFBF3B9" wp14:editId="33032D71">
            <wp:extent cx="5583115" cy="4583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672" cy="465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9C69" w14:textId="7C9B769D" w:rsidR="006C709F" w:rsidRPr="00DA4930" w:rsidRDefault="006C709F" w:rsidP="006C709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формат для шифрования файла. </w:t>
      </w:r>
    </w:p>
    <w:p w14:paraId="4EB13958" w14:textId="77777777" w:rsidR="00FE377E" w:rsidRPr="00EF7CEB" w:rsidRDefault="00FE377E" w:rsidP="00DA4930">
      <w:pPr>
        <w:spacing w:line="360" w:lineRule="auto"/>
        <w:jc w:val="both"/>
        <w:rPr>
          <w:sz w:val="28"/>
          <w:szCs w:val="28"/>
        </w:rPr>
      </w:pPr>
    </w:p>
    <w:p w14:paraId="762555F4" w14:textId="40E5E9CC" w:rsidR="0064182E" w:rsidRDefault="0064182E" w:rsidP="002D28B9">
      <w:pPr>
        <w:spacing w:line="360" w:lineRule="auto"/>
        <w:ind w:firstLine="708"/>
        <w:jc w:val="both"/>
        <w:rPr>
          <w:sz w:val="28"/>
          <w:szCs w:val="28"/>
        </w:rPr>
      </w:pPr>
      <w:r w:rsidRPr="0064182E">
        <w:rPr>
          <w:b/>
          <w:bCs/>
          <w:sz w:val="28"/>
          <w:szCs w:val="28"/>
        </w:rPr>
        <w:t>Задание 2.</w:t>
      </w:r>
      <w:r>
        <w:rPr>
          <w:sz w:val="28"/>
          <w:szCs w:val="28"/>
        </w:rPr>
        <w:t xml:space="preserve"> Произвести попытку дешифрования данных, зашифрованных 1 (если попытка вскрытия криптограмм не удалась, сделать выводы о причинах неудачи). Привести в отчете электронные формы.</w:t>
      </w:r>
    </w:p>
    <w:p w14:paraId="231339CD" w14:textId="64A94065" w:rsidR="006C709F" w:rsidRDefault="00DA4930" w:rsidP="006C709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Если нажать кнопку расшифровать, то получится практически исходный текст, как представлено на рисунке </w:t>
      </w:r>
      <w:r w:rsidR="006C709F"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</w:p>
    <w:p w14:paraId="14633F38" w14:textId="571B5DBE" w:rsidR="00DA4930" w:rsidRDefault="00DA4930" w:rsidP="00DA4930">
      <w:pPr>
        <w:spacing w:line="360" w:lineRule="auto"/>
        <w:ind w:firstLine="708"/>
        <w:jc w:val="center"/>
        <w:rPr>
          <w:sz w:val="28"/>
          <w:szCs w:val="28"/>
        </w:rPr>
      </w:pPr>
      <w:r w:rsidRPr="00DA4930">
        <w:rPr>
          <w:noProof/>
          <w:sz w:val="28"/>
          <w:szCs w:val="28"/>
        </w:rPr>
        <w:lastRenderedPageBreak/>
        <w:drawing>
          <wp:inline distT="0" distB="0" distL="0" distR="0" wp14:anchorId="4FE814F8" wp14:editId="58008647">
            <wp:extent cx="3069908" cy="2795953"/>
            <wp:effectExtent l="0" t="0" r="3810" b="0"/>
            <wp:docPr id="110191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91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0791" cy="288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C5CA" w14:textId="5D7469EC" w:rsidR="006C709F" w:rsidRPr="006C709F" w:rsidRDefault="00DA4930" w:rsidP="006C709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C709F">
        <w:rPr>
          <w:sz w:val="28"/>
          <w:szCs w:val="28"/>
        </w:rPr>
        <w:t>5</w:t>
      </w:r>
      <w:r>
        <w:rPr>
          <w:sz w:val="28"/>
          <w:szCs w:val="28"/>
        </w:rPr>
        <w:t xml:space="preserve"> – результат расшифрования</w:t>
      </w:r>
    </w:p>
    <w:p w14:paraId="26C2785A" w14:textId="77777777" w:rsidR="006C709F" w:rsidRDefault="006C709F" w:rsidP="002D28B9">
      <w:pPr>
        <w:spacing w:line="360" w:lineRule="auto"/>
        <w:ind w:firstLine="708"/>
        <w:jc w:val="both"/>
        <w:rPr>
          <w:sz w:val="28"/>
          <w:szCs w:val="28"/>
        </w:rPr>
      </w:pPr>
    </w:p>
    <w:p w14:paraId="5B8E7134" w14:textId="0006FA71" w:rsidR="006C709F" w:rsidRDefault="006C709F" w:rsidP="002D28B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случае же попытки дешифровки файла происходит ошибка, которая представлена ниже на рисунке 6. </w:t>
      </w:r>
    </w:p>
    <w:p w14:paraId="6049DBEE" w14:textId="2AE371CB" w:rsidR="006C709F" w:rsidRDefault="006C709F" w:rsidP="006C709F">
      <w:pPr>
        <w:spacing w:line="360" w:lineRule="auto"/>
        <w:ind w:firstLine="708"/>
        <w:jc w:val="center"/>
        <w:rPr>
          <w:sz w:val="28"/>
          <w:szCs w:val="28"/>
        </w:rPr>
      </w:pPr>
      <w:r w:rsidRPr="00F6536F">
        <w:rPr>
          <w:noProof/>
          <w:sz w:val="28"/>
          <w:szCs w:val="28"/>
        </w:rPr>
        <w:drawing>
          <wp:inline distT="0" distB="0" distL="0" distR="0" wp14:anchorId="729136A2" wp14:editId="47E9E667">
            <wp:extent cx="2981741" cy="195289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7D78" w14:textId="17D9B266" w:rsidR="006C709F" w:rsidRPr="006C709F" w:rsidRDefault="006C709F" w:rsidP="006C709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ошибка при расшифровке с файла</w:t>
      </w:r>
    </w:p>
    <w:p w14:paraId="27EB3358" w14:textId="22A43947" w:rsidR="006C709F" w:rsidRDefault="006C709F" w:rsidP="002D28B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74FD44F6" w14:textId="5BC97B5C" w:rsidR="0064182E" w:rsidRPr="00EF7CEB" w:rsidRDefault="0064182E" w:rsidP="002D28B9">
      <w:pPr>
        <w:spacing w:line="360" w:lineRule="auto"/>
        <w:ind w:firstLine="708"/>
        <w:jc w:val="both"/>
        <w:rPr>
          <w:sz w:val="28"/>
          <w:szCs w:val="28"/>
        </w:rPr>
      </w:pPr>
      <w:r w:rsidRPr="0064182E">
        <w:rPr>
          <w:b/>
          <w:bCs/>
          <w:sz w:val="28"/>
          <w:szCs w:val="28"/>
        </w:rPr>
        <w:t>Задание 3.</w:t>
      </w:r>
      <w:r>
        <w:rPr>
          <w:sz w:val="28"/>
          <w:szCs w:val="28"/>
        </w:rPr>
        <w:t xml:space="preserve"> Добиться правильного дешифрования зашифрованного текста (подбором длины и содержания исходного текста, длины ключа шифрования). Приложить экранные формы, сделать выводы об особенностях исследуемого метода вскрытия криптограмм. </w:t>
      </w:r>
    </w:p>
    <w:p w14:paraId="5F349C43" w14:textId="5D0495D3" w:rsidR="00DA4930" w:rsidRDefault="00DA4930" w:rsidP="002D28B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Исходный текст как раз подходит для правильного расшифрования, так как кратен длине ключа, как представлено на рисунке </w:t>
      </w:r>
      <w:r w:rsidR="006C709F"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</w:p>
    <w:p w14:paraId="5168DE0B" w14:textId="47D8F379" w:rsidR="00DA4930" w:rsidRDefault="00DA4930" w:rsidP="00DA4930">
      <w:pPr>
        <w:spacing w:line="360" w:lineRule="auto"/>
        <w:ind w:firstLine="708"/>
        <w:jc w:val="center"/>
        <w:rPr>
          <w:sz w:val="28"/>
          <w:szCs w:val="28"/>
        </w:rPr>
      </w:pPr>
      <w:r w:rsidRPr="00DA4930">
        <w:rPr>
          <w:noProof/>
          <w:sz w:val="28"/>
          <w:szCs w:val="28"/>
        </w:rPr>
        <w:lastRenderedPageBreak/>
        <w:drawing>
          <wp:inline distT="0" distB="0" distL="0" distR="0" wp14:anchorId="69014471" wp14:editId="5A80F3CD">
            <wp:extent cx="4853353" cy="1554837"/>
            <wp:effectExtent l="0" t="0" r="0" b="0"/>
            <wp:docPr id="1921920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9201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9788" cy="156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69B76" w14:textId="2D62FDE6" w:rsidR="00DA4930" w:rsidRPr="00DA4930" w:rsidRDefault="00DA4930" w:rsidP="00DA4930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C709F">
        <w:rPr>
          <w:sz w:val="28"/>
          <w:szCs w:val="28"/>
        </w:rPr>
        <w:t>7</w:t>
      </w:r>
      <w:r>
        <w:rPr>
          <w:sz w:val="28"/>
          <w:szCs w:val="28"/>
        </w:rPr>
        <w:t xml:space="preserve"> – проверка длины исходного текста</w:t>
      </w:r>
    </w:p>
    <w:p w14:paraId="34D19654" w14:textId="77777777" w:rsidR="00CF22F3" w:rsidRPr="008C5A75" w:rsidRDefault="00CF22F3" w:rsidP="001041F2">
      <w:pPr>
        <w:spacing w:line="360" w:lineRule="auto"/>
        <w:jc w:val="both"/>
        <w:rPr>
          <w:sz w:val="28"/>
          <w:szCs w:val="28"/>
        </w:rPr>
      </w:pPr>
    </w:p>
    <w:p w14:paraId="0E18A4D2" w14:textId="3AFC875E" w:rsidR="00794683" w:rsidRDefault="001041F2" w:rsidP="0079468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следствие этого можно не менять исходный текст, а пользоваться тем, что представлено. </w:t>
      </w:r>
    </w:p>
    <w:p w14:paraId="76FE59A6" w14:textId="77777777" w:rsidR="00EF7CEB" w:rsidRDefault="00EF7CEB" w:rsidP="00794683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b/>
          <w:bCs/>
          <w:sz w:val="28"/>
          <w:szCs w:val="28"/>
        </w:rPr>
        <w:t>Задание 5.</w:t>
      </w:r>
      <w:r>
        <w:rPr>
          <w:sz w:val="28"/>
          <w:szCs w:val="28"/>
        </w:rPr>
        <w:t xml:space="preserve"> Ответить на контрольные вопросы.</w:t>
      </w:r>
    </w:p>
    <w:p w14:paraId="529BCA0B" w14:textId="36F8C3B7" w:rsidR="00EF7CEB" w:rsidRDefault="00EF7CEB" w:rsidP="00794683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Вопрос 1. В чем заключается описанный метод вскрытия криптограмм?</w:t>
      </w:r>
      <w:r>
        <w:rPr>
          <w:sz w:val="28"/>
          <w:szCs w:val="28"/>
        </w:rPr>
        <w:t xml:space="preserve"> </w:t>
      </w:r>
    </w:p>
    <w:p w14:paraId="12F89E51" w14:textId="77777777" w:rsid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 xml:space="preserve">Метод основан на статистическом анализе языка (биграмм). Столбцы таблицы с </w:t>
      </w:r>
      <w:proofErr w:type="spellStart"/>
      <w:r w:rsidRPr="00EF7CEB">
        <w:rPr>
          <w:sz w:val="28"/>
          <w:szCs w:val="28"/>
        </w:rPr>
        <w:t>шифротекстом</w:t>
      </w:r>
      <w:proofErr w:type="spellEnd"/>
      <w:r w:rsidRPr="00EF7CEB">
        <w:rPr>
          <w:sz w:val="28"/>
          <w:szCs w:val="28"/>
        </w:rPr>
        <w:t xml:space="preserve"> перебираются так, чтобы исключить запретные сочетания букв, пока не будет получен осмысленный текст.</w:t>
      </w:r>
    </w:p>
    <w:p w14:paraId="0FF83E57" w14:textId="5A8641A3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Вопрос </w:t>
      </w:r>
      <w:r w:rsidRPr="00EF7CEB">
        <w:rPr>
          <w:sz w:val="28"/>
          <w:szCs w:val="28"/>
        </w:rPr>
        <w:t>2. В чем заключается метод шифрования (расшифрования) с использованием перестановок? Какие перестановочные методы шифрования вы знаете?</w:t>
      </w:r>
    </w:p>
    <w:p w14:paraId="417C42EE" w14:textId="77777777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Метод перестановки заключается в изменении исходного порядка символов сообщения по определенному правилу, при этом сами символы не заменяются. Классическим примером является запись текста в таблицу по строкам и чтение по столбцам, где ключом выступает порядок чтения столбцов. Простая перестановка, двойная перестановка.</w:t>
      </w:r>
    </w:p>
    <w:p w14:paraId="57208E8F" w14:textId="77777777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3. Приведите примеры использования алгоритма перестановки в современных симметричных криптосистемах.</w:t>
      </w:r>
    </w:p>
    <w:p w14:paraId="1709E595" w14:textId="77777777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• В стандарте AES (</w:t>
      </w:r>
      <w:proofErr w:type="spellStart"/>
      <w:r w:rsidRPr="00EF7CEB">
        <w:rPr>
          <w:sz w:val="28"/>
          <w:szCs w:val="28"/>
        </w:rPr>
        <w:t>Rijndael</w:t>
      </w:r>
      <w:proofErr w:type="spellEnd"/>
      <w:r w:rsidRPr="00EF7CEB">
        <w:rPr>
          <w:sz w:val="28"/>
          <w:szCs w:val="28"/>
        </w:rPr>
        <w:t xml:space="preserve">) используется преобразование </w:t>
      </w:r>
      <w:proofErr w:type="spellStart"/>
      <w:r w:rsidRPr="00EF7CEB">
        <w:rPr>
          <w:sz w:val="28"/>
          <w:szCs w:val="28"/>
        </w:rPr>
        <w:t>ShiftRows</w:t>
      </w:r>
      <w:proofErr w:type="spellEnd"/>
      <w:r w:rsidRPr="00EF7CEB">
        <w:rPr>
          <w:sz w:val="28"/>
          <w:szCs w:val="28"/>
        </w:rPr>
        <w:t>, которое циклически сдвигает строки в таблице состояний.</w:t>
      </w:r>
    </w:p>
    <w:p w14:paraId="71B9529A" w14:textId="77777777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• В алгоритме DES применяются начальная и конечная перестановки битов, а также перестановки внутри раундовой функции.</w:t>
      </w:r>
    </w:p>
    <w:p w14:paraId="6DA2D71A" w14:textId="77777777" w:rsidR="00EF7CEB" w:rsidRPr="00EF7CEB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lastRenderedPageBreak/>
        <w:t>4. Какие требования к исходным текстам и длинам ключей шифрования обеспечат максимальный эффект для использования изученного метода дешифрования?</w:t>
      </w:r>
    </w:p>
    <w:p w14:paraId="1CC692A3" w14:textId="1B22F5B6" w:rsidR="00EF7CEB" w:rsidRPr="001041F2" w:rsidRDefault="00EF7CEB" w:rsidP="00EF7CEB">
      <w:pPr>
        <w:spacing w:line="360" w:lineRule="auto"/>
        <w:ind w:firstLine="708"/>
        <w:jc w:val="both"/>
        <w:rPr>
          <w:sz w:val="28"/>
          <w:szCs w:val="28"/>
        </w:rPr>
      </w:pPr>
      <w:r w:rsidRPr="00EF7CEB">
        <w:rPr>
          <w:sz w:val="28"/>
          <w:szCs w:val="28"/>
        </w:rPr>
        <w:t>Для максимальной эффективности метода дешифрования с использованием биграмм исходный текст должен быть достаточно длинным и осмысленным, чтобы статистические закономерности (запретные и разрешенные биграммы) проявились отчетливо. Чем длиннее текст, тем больше строк в таблице, что позволяет быстрее отсеять ложные варианты следования столбцов. Что касается длины ключа, метод работает тем лучше, чем короче период перестановки (количество столбцов), так как это уменьшает общее количество возможных комбинаций и упрощает анализ связей между столбцами.</w:t>
      </w:r>
    </w:p>
    <w:p w14:paraId="7FAAE469" w14:textId="6277B400" w:rsidR="00582691" w:rsidRPr="00777146" w:rsidRDefault="00582691" w:rsidP="00582691">
      <w:pPr>
        <w:spacing w:line="360" w:lineRule="auto"/>
        <w:ind w:firstLine="709"/>
        <w:jc w:val="both"/>
      </w:pPr>
    </w:p>
    <w:p w14:paraId="01FF6CF6" w14:textId="5A099DFC" w:rsidR="0061105E" w:rsidRPr="00582691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</w:p>
    <w:p w14:paraId="2F8A10B7" w14:textId="77777777" w:rsidR="0061105E" w:rsidRPr="00BC7A4F" w:rsidRDefault="0061105E" w:rsidP="00BC7A4F">
      <w:pPr>
        <w:spacing w:line="360" w:lineRule="auto"/>
        <w:ind w:firstLine="709"/>
        <w:jc w:val="both"/>
        <w:rPr>
          <w:sz w:val="28"/>
          <w:szCs w:val="28"/>
        </w:rPr>
      </w:pPr>
    </w:p>
    <w:p w14:paraId="1274704C" w14:textId="77777777" w:rsidR="00BC7A4F" w:rsidRPr="00BC7A4F" w:rsidRDefault="00BC7A4F" w:rsidP="00BC7A4F">
      <w:pPr>
        <w:spacing w:line="360" w:lineRule="auto"/>
        <w:ind w:firstLine="708"/>
        <w:jc w:val="both"/>
        <w:rPr>
          <w:sz w:val="36"/>
          <w:szCs w:val="36"/>
        </w:rPr>
      </w:pPr>
    </w:p>
    <w:p w14:paraId="4E1E1D5B" w14:textId="77777777" w:rsidR="00995E0F" w:rsidRPr="00140F57" w:rsidRDefault="00995E0F" w:rsidP="00140F57">
      <w:pPr>
        <w:spacing w:line="360" w:lineRule="auto"/>
        <w:ind w:firstLine="709"/>
        <w:jc w:val="both"/>
        <w:rPr>
          <w:sz w:val="28"/>
          <w:szCs w:val="28"/>
        </w:rPr>
      </w:pPr>
    </w:p>
    <w:p w14:paraId="2785B621" w14:textId="1922F51C" w:rsidR="00140F57" w:rsidRPr="00140F57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</w:p>
    <w:p w14:paraId="16C7960D" w14:textId="456BC8D5" w:rsidR="00810FCF" w:rsidRPr="008F3D62" w:rsidRDefault="00810FCF" w:rsidP="00BB5BA3">
      <w:pPr>
        <w:pStyle w:val="a3"/>
      </w:pPr>
    </w:p>
    <w:sectPr w:rsidR="00810FCF" w:rsidRPr="008F3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22201"/>
    <w:multiLevelType w:val="hybridMultilevel"/>
    <w:tmpl w:val="51DA9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359B9"/>
    <w:multiLevelType w:val="multilevel"/>
    <w:tmpl w:val="D110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404FE"/>
    <w:multiLevelType w:val="multilevel"/>
    <w:tmpl w:val="64768AF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37643806"/>
    <w:multiLevelType w:val="multilevel"/>
    <w:tmpl w:val="E42AE4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9011128"/>
    <w:multiLevelType w:val="multilevel"/>
    <w:tmpl w:val="A01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058C8"/>
    <w:multiLevelType w:val="multilevel"/>
    <w:tmpl w:val="5AF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876"/>
    <w:multiLevelType w:val="multilevel"/>
    <w:tmpl w:val="27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A65B16"/>
    <w:multiLevelType w:val="multilevel"/>
    <w:tmpl w:val="2568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21212"/>
    <w:multiLevelType w:val="multilevel"/>
    <w:tmpl w:val="743801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3036C4B"/>
    <w:multiLevelType w:val="hybridMultilevel"/>
    <w:tmpl w:val="0CEE8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C0790"/>
    <w:multiLevelType w:val="multilevel"/>
    <w:tmpl w:val="7ACA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713EB"/>
    <w:multiLevelType w:val="hybridMultilevel"/>
    <w:tmpl w:val="C71C09DC"/>
    <w:lvl w:ilvl="0" w:tplc="8EA4AD24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6B8A6084"/>
    <w:multiLevelType w:val="multilevel"/>
    <w:tmpl w:val="F4A4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92014">
    <w:abstractNumId w:val="9"/>
  </w:num>
  <w:num w:numId="2" w16cid:durableId="183906645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9822498">
    <w:abstractNumId w:val="0"/>
  </w:num>
  <w:num w:numId="4" w16cid:durableId="1611089402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2844248">
    <w:abstractNumId w:val="6"/>
  </w:num>
  <w:num w:numId="6" w16cid:durableId="313798153">
    <w:abstractNumId w:val="11"/>
  </w:num>
  <w:num w:numId="7" w16cid:durableId="770516258">
    <w:abstractNumId w:val="3"/>
  </w:num>
  <w:num w:numId="8" w16cid:durableId="627661290">
    <w:abstractNumId w:val="8"/>
  </w:num>
  <w:num w:numId="9" w16cid:durableId="1092123387">
    <w:abstractNumId w:val="2"/>
  </w:num>
  <w:num w:numId="10" w16cid:durableId="714164195">
    <w:abstractNumId w:val="10"/>
  </w:num>
  <w:num w:numId="11" w16cid:durableId="1124813900">
    <w:abstractNumId w:val="5"/>
  </w:num>
  <w:num w:numId="12" w16cid:durableId="1191140722">
    <w:abstractNumId w:val="4"/>
  </w:num>
  <w:num w:numId="13" w16cid:durableId="646664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52"/>
    <w:rsid w:val="000055F3"/>
    <w:rsid w:val="00007DDC"/>
    <w:rsid w:val="00024572"/>
    <w:rsid w:val="00032171"/>
    <w:rsid w:val="000A065F"/>
    <w:rsid w:val="000D1F8E"/>
    <w:rsid w:val="000F5F7E"/>
    <w:rsid w:val="0010193C"/>
    <w:rsid w:val="001041F2"/>
    <w:rsid w:val="00140F57"/>
    <w:rsid w:val="00182336"/>
    <w:rsid w:val="00185D72"/>
    <w:rsid w:val="00193A86"/>
    <w:rsid w:val="001D560F"/>
    <w:rsid w:val="001D5875"/>
    <w:rsid w:val="001E1149"/>
    <w:rsid w:val="002014A2"/>
    <w:rsid w:val="002074BD"/>
    <w:rsid w:val="00210F92"/>
    <w:rsid w:val="00223724"/>
    <w:rsid w:val="00266E1D"/>
    <w:rsid w:val="00270E5A"/>
    <w:rsid w:val="002731AF"/>
    <w:rsid w:val="00287C3B"/>
    <w:rsid w:val="002A3E3D"/>
    <w:rsid w:val="002A6C70"/>
    <w:rsid w:val="002A7FB4"/>
    <w:rsid w:val="002C3CFF"/>
    <w:rsid w:val="002C77A9"/>
    <w:rsid w:val="002D28B9"/>
    <w:rsid w:val="003074A0"/>
    <w:rsid w:val="00335EE3"/>
    <w:rsid w:val="00353128"/>
    <w:rsid w:val="00355E9B"/>
    <w:rsid w:val="00393E77"/>
    <w:rsid w:val="003A2858"/>
    <w:rsid w:val="003A328D"/>
    <w:rsid w:val="003A3D05"/>
    <w:rsid w:val="003B3368"/>
    <w:rsid w:val="003C3798"/>
    <w:rsid w:val="003E530A"/>
    <w:rsid w:val="00405BEF"/>
    <w:rsid w:val="00416069"/>
    <w:rsid w:val="00421D5B"/>
    <w:rsid w:val="00423F46"/>
    <w:rsid w:val="00433EDF"/>
    <w:rsid w:val="0047710B"/>
    <w:rsid w:val="004A7AD8"/>
    <w:rsid w:val="004D1894"/>
    <w:rsid w:val="004E0C8D"/>
    <w:rsid w:val="004F0740"/>
    <w:rsid w:val="004F0B4F"/>
    <w:rsid w:val="004F5D5A"/>
    <w:rsid w:val="00541399"/>
    <w:rsid w:val="00544AA3"/>
    <w:rsid w:val="0054571D"/>
    <w:rsid w:val="00553408"/>
    <w:rsid w:val="00577D45"/>
    <w:rsid w:val="00582691"/>
    <w:rsid w:val="0058658E"/>
    <w:rsid w:val="005A78A6"/>
    <w:rsid w:val="005B40BF"/>
    <w:rsid w:val="005B7A0F"/>
    <w:rsid w:val="005C47C4"/>
    <w:rsid w:val="005C6B77"/>
    <w:rsid w:val="005D253E"/>
    <w:rsid w:val="005E5DF4"/>
    <w:rsid w:val="005F2243"/>
    <w:rsid w:val="005F7F92"/>
    <w:rsid w:val="0061105E"/>
    <w:rsid w:val="0061539D"/>
    <w:rsid w:val="00617657"/>
    <w:rsid w:val="0062110B"/>
    <w:rsid w:val="00627773"/>
    <w:rsid w:val="0064182E"/>
    <w:rsid w:val="00644811"/>
    <w:rsid w:val="00653BD6"/>
    <w:rsid w:val="00667587"/>
    <w:rsid w:val="006A266E"/>
    <w:rsid w:val="006C709F"/>
    <w:rsid w:val="006F573B"/>
    <w:rsid w:val="00710CED"/>
    <w:rsid w:val="00712B33"/>
    <w:rsid w:val="00727F01"/>
    <w:rsid w:val="00742D11"/>
    <w:rsid w:val="00744F37"/>
    <w:rsid w:val="00775243"/>
    <w:rsid w:val="00794683"/>
    <w:rsid w:val="007B1A60"/>
    <w:rsid w:val="007E407D"/>
    <w:rsid w:val="007F6B29"/>
    <w:rsid w:val="00810FCF"/>
    <w:rsid w:val="008204F1"/>
    <w:rsid w:val="00823DB3"/>
    <w:rsid w:val="008313CC"/>
    <w:rsid w:val="00840702"/>
    <w:rsid w:val="008465C5"/>
    <w:rsid w:val="008612E9"/>
    <w:rsid w:val="00877422"/>
    <w:rsid w:val="008A120F"/>
    <w:rsid w:val="008C5A75"/>
    <w:rsid w:val="008D33AF"/>
    <w:rsid w:val="008D5415"/>
    <w:rsid w:val="008F3D62"/>
    <w:rsid w:val="008F575A"/>
    <w:rsid w:val="00907EA1"/>
    <w:rsid w:val="00911776"/>
    <w:rsid w:val="00925F76"/>
    <w:rsid w:val="00945284"/>
    <w:rsid w:val="009641F3"/>
    <w:rsid w:val="00976F26"/>
    <w:rsid w:val="00995E0F"/>
    <w:rsid w:val="00996CAC"/>
    <w:rsid w:val="009D2DA8"/>
    <w:rsid w:val="009D4C99"/>
    <w:rsid w:val="009E676C"/>
    <w:rsid w:val="009E6BB0"/>
    <w:rsid w:val="009F0B63"/>
    <w:rsid w:val="009F28C4"/>
    <w:rsid w:val="009F2B7D"/>
    <w:rsid w:val="009F7011"/>
    <w:rsid w:val="00A141FD"/>
    <w:rsid w:val="00A17D45"/>
    <w:rsid w:val="00A22D05"/>
    <w:rsid w:val="00A24FEE"/>
    <w:rsid w:val="00A41A22"/>
    <w:rsid w:val="00A51FD2"/>
    <w:rsid w:val="00A6167B"/>
    <w:rsid w:val="00A62BA6"/>
    <w:rsid w:val="00A62F26"/>
    <w:rsid w:val="00A8261A"/>
    <w:rsid w:val="00AB2CBD"/>
    <w:rsid w:val="00AC1B89"/>
    <w:rsid w:val="00AE44FA"/>
    <w:rsid w:val="00AE5284"/>
    <w:rsid w:val="00B13E1C"/>
    <w:rsid w:val="00B21603"/>
    <w:rsid w:val="00B34602"/>
    <w:rsid w:val="00B36AA5"/>
    <w:rsid w:val="00B474DE"/>
    <w:rsid w:val="00B5506D"/>
    <w:rsid w:val="00B55D75"/>
    <w:rsid w:val="00B61C01"/>
    <w:rsid w:val="00B65B57"/>
    <w:rsid w:val="00B67A45"/>
    <w:rsid w:val="00BB5BA3"/>
    <w:rsid w:val="00BC3A4B"/>
    <w:rsid w:val="00BC4519"/>
    <w:rsid w:val="00BC7A4F"/>
    <w:rsid w:val="00BE10DF"/>
    <w:rsid w:val="00BE4EA3"/>
    <w:rsid w:val="00BF42A0"/>
    <w:rsid w:val="00C01D1A"/>
    <w:rsid w:val="00C12F52"/>
    <w:rsid w:val="00C1421A"/>
    <w:rsid w:val="00C250DA"/>
    <w:rsid w:val="00C37192"/>
    <w:rsid w:val="00C42653"/>
    <w:rsid w:val="00C80A0C"/>
    <w:rsid w:val="00CA2DE7"/>
    <w:rsid w:val="00CC73F7"/>
    <w:rsid w:val="00CF22F3"/>
    <w:rsid w:val="00D10FFB"/>
    <w:rsid w:val="00D44152"/>
    <w:rsid w:val="00D53F68"/>
    <w:rsid w:val="00D578A0"/>
    <w:rsid w:val="00D57E6A"/>
    <w:rsid w:val="00D85B6D"/>
    <w:rsid w:val="00DA4930"/>
    <w:rsid w:val="00DB7845"/>
    <w:rsid w:val="00DC220F"/>
    <w:rsid w:val="00DE5ABE"/>
    <w:rsid w:val="00E017DC"/>
    <w:rsid w:val="00E018CC"/>
    <w:rsid w:val="00E05743"/>
    <w:rsid w:val="00E22831"/>
    <w:rsid w:val="00E37F73"/>
    <w:rsid w:val="00EA22B8"/>
    <w:rsid w:val="00EA267C"/>
    <w:rsid w:val="00EB26AF"/>
    <w:rsid w:val="00ED081C"/>
    <w:rsid w:val="00ED3FF0"/>
    <w:rsid w:val="00EE037E"/>
    <w:rsid w:val="00EE65D7"/>
    <w:rsid w:val="00EF5674"/>
    <w:rsid w:val="00EF7CEB"/>
    <w:rsid w:val="00F03F97"/>
    <w:rsid w:val="00F1562D"/>
    <w:rsid w:val="00F174C4"/>
    <w:rsid w:val="00F346B9"/>
    <w:rsid w:val="00F94BE7"/>
    <w:rsid w:val="00F954E1"/>
    <w:rsid w:val="00FB17A5"/>
    <w:rsid w:val="00FB1D6A"/>
    <w:rsid w:val="00FC0542"/>
    <w:rsid w:val="00FD4849"/>
    <w:rsid w:val="00FE368C"/>
    <w:rsid w:val="00FE377E"/>
    <w:rsid w:val="00FE3D79"/>
    <w:rsid w:val="00FF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DF6"/>
  <w15:chartTrackingRefBased/>
  <w15:docId w15:val="{43BFAF32-F817-499C-BCAE-7D49BCDC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E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66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C73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73F7"/>
    <w:rPr>
      <w:rFonts w:ascii="Consolas" w:eastAsia="Times New Roman" w:hAnsi="Consolas" w:cs="Times New Roman"/>
      <w:sz w:val="20"/>
      <w:szCs w:val="20"/>
      <w:lang w:eastAsia="ru-RU"/>
    </w:rPr>
  </w:style>
  <w:style w:type="table" w:styleId="a4">
    <w:name w:val="Table Grid"/>
    <w:basedOn w:val="a1"/>
    <w:uiPriority w:val="39"/>
    <w:rsid w:val="004F5D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26">
    <w:name w:val="s26"/>
    <w:basedOn w:val="a"/>
    <w:rsid w:val="00CF22F3"/>
    <w:pPr>
      <w:spacing w:before="100" w:beforeAutospacing="1" w:after="100" w:afterAutospacing="1"/>
    </w:pPr>
  </w:style>
  <w:style w:type="character" w:customStyle="1" w:styleId="s11">
    <w:name w:val="s11"/>
    <w:basedOn w:val="a0"/>
    <w:rsid w:val="00CF22F3"/>
  </w:style>
  <w:style w:type="character" w:customStyle="1" w:styleId="apple-converted-space">
    <w:name w:val="apple-converted-space"/>
    <w:basedOn w:val="a0"/>
    <w:rsid w:val="00CF22F3"/>
  </w:style>
  <w:style w:type="character" w:customStyle="1" w:styleId="s14">
    <w:name w:val="s14"/>
    <w:basedOn w:val="a0"/>
    <w:rsid w:val="00CF22F3"/>
  </w:style>
  <w:style w:type="paragraph" w:customStyle="1" w:styleId="s37">
    <w:name w:val="s37"/>
    <w:basedOn w:val="a"/>
    <w:rsid w:val="00CF22F3"/>
    <w:pPr>
      <w:spacing w:before="100" w:beforeAutospacing="1" w:after="100" w:afterAutospacing="1"/>
    </w:pPr>
  </w:style>
  <w:style w:type="paragraph" w:customStyle="1" w:styleId="s38">
    <w:name w:val="s38"/>
    <w:basedOn w:val="a"/>
    <w:rsid w:val="00CF22F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280C-F053-40B7-B3A2-FA0ACE3DA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6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Турчанинов</dc:creator>
  <cp:keywords/>
  <dc:description/>
  <cp:lastModifiedBy>danil</cp:lastModifiedBy>
  <cp:revision>161</cp:revision>
  <dcterms:created xsi:type="dcterms:W3CDTF">2026-01-31T15:10:00Z</dcterms:created>
  <dcterms:modified xsi:type="dcterms:W3CDTF">2026-04-01T10:59:00Z</dcterms:modified>
</cp:coreProperties>
</file>