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«Лингвистическое сокрытие одного бита в текстовой строке»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Разработать метод стеганографического сокрытия одного бита информации в текстовой строке естественного языка. Реализовать программу-классификатор, которая для любой строки из подмножества Y отвечает «ДА», а из подмножества N — «НЕТ». Подготовить по 10 строк для каждого ответа и составить текстовое описание метода.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Описание разработанного метода</w:t>
      </w:r>
    </w:p>
    <w:p>
      <w:pPr>
        <w:jc w:val="both"/>
      </w:pPr>
      <w:r>
        <w:rPr>
          <w:rFonts w:ascii="Times New Roman" w:hAnsi="Times New Roman"/>
          <w:sz w:val="28"/>
        </w:rPr>
        <w:t>В качестве исходного лингвистического параметра сохранена чётность числа русских гласных букв в строке. Алгоритм дополнен проверкой длины первого слова. Строка S относится к подмножеству Y (бит «1», ответ «ДА»), если число гласных V(S) чётное и первое слово содержит больше 5 букв. Если хотя бы одно условие не выполнено, строка относится к подмножеству N (бит «0», ответ «НЕТ»).</w:t>
      </w:r>
    </w:p>
    <w:p>
      <w:pPr>
        <w:jc w:val="both"/>
      </w:pPr>
      <w:r>
        <w:rPr>
          <w:rFonts w:ascii="Times New Roman" w:hAnsi="Times New Roman"/>
          <w:sz w:val="28"/>
        </w:rPr>
        <w:t>Чтобы передать бит 1, отправитель формулирует осмысленную строку с чётным числом гласных и первым словом длиннее пяти букв. Для передачи бита 0 достаточно нарушить хотя бы одно из этих условий.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Алгоритм классификации (программа отвечает «ДА»/«НЕТ»):</w:t>
      </w:r>
    </w:p>
    <w:p>
      <w:pPr>
        <w:spacing w:line="360" w:lineRule="auto"/>
        <w:ind w:firstLine="0"/>
        <w:jc w:val="left"/>
      </w:pPr>
      <w:r>
        <w:rPr>
          <w:rFonts w:ascii="Consolas" w:hAnsi="Consolas"/>
          <w:b w:val="0"/>
          <w:sz w:val="24"/>
        </w:rPr>
        <w:t>1) привести строку S к нижнему регистру;</w:t>
      </w:r>
    </w:p>
    <w:p>
      <w:pPr>
        <w:spacing w:line="360" w:lineRule="auto"/>
        <w:ind w:firstLine="0"/>
        <w:jc w:val="left"/>
      </w:pPr>
      <w:r>
        <w:rPr>
          <w:rFonts w:ascii="Consolas" w:hAnsi="Consolas"/>
          <w:b w:val="0"/>
          <w:sz w:val="24"/>
        </w:rPr>
        <w:t>2) посчитать V — число русских гласных букв в S;</w:t>
      </w:r>
    </w:p>
    <w:p>
      <w:pPr>
        <w:spacing w:line="360" w:lineRule="auto"/>
        <w:ind w:firstLine="0"/>
        <w:jc w:val="left"/>
      </w:pPr>
      <w:r>
        <w:rPr>
          <w:rFonts w:ascii="Consolas" w:hAnsi="Consolas"/>
          <w:b w:val="0"/>
          <w:sz w:val="24"/>
        </w:rPr>
        <w:t>3) найти первое слово и посчитать L — число букв в нём без окружающей пунктуации и дефиса;</w:t>
      </w:r>
    </w:p>
    <w:p>
      <w:pPr>
        <w:spacing w:line="360" w:lineRule="auto"/>
        <w:ind w:firstLine="0"/>
        <w:jc w:val="left"/>
      </w:pPr>
      <w:r>
        <w:rPr>
          <w:rFonts w:ascii="Consolas" w:hAnsi="Consolas"/>
          <w:b w:val="0"/>
          <w:sz w:val="24"/>
        </w:rPr>
        <w:t>4) если V чётное и L &gt; 5 — строка из Y, ответ «ДА»; иначе — строка из N, ответ «НЕТ».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Алгоритм сокрытия бита (сторона отправителя):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Исходная проверка чётности сохраняется: для бита 1 подбирается строка с чётным числом гласных, после чего проверяется, что первое слово длиннее пяти букв. При необходимости меняется первое слово на подходящий синоним либо корректируется чётность минимальной правкой. Для бита 0 нарушается хотя бы одно условие.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Текстовое описание метода (алгоритм классификации и сокрытия бита) оформлено отдельным файлом resources/linguistic_samples/method_description.txt согласно требованию условия.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разработать метод деления множества предложений языка на Y и N;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реализовать программу, которая для любой строки из Y отвечает «ДА», из N — «НЕТ»;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подать строки на вход в файле (по одной на строку), результаты выводятся в файл и на экран;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подготовить 10 строк «ДА» и 10 строк «НЕТ» (≤50 символов).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presentation. Доменные сервисы (VowelCounter, ParityClassifier) не знают о файловом IO; чтение строк и запись результатов оформлены Protocol-портами с реализациями в infrastructure. CLI-команда classify собрана через dishka, как и остальные практики курса.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domain/linguistic_bit_in_string/services/vowel_counter.py — подсчёт русских гласных в строке.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domain/linguistic_bit_in_string/services/parity_classifier.py — доменный сервис классификации по чётности числа гласных и длине первого слова.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domain/linguistic_bit_in_string/value_objects/string_classification.py — VO результата со значениями обоих признаков.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domain/linguistic_bit_in_string/ports/ — Protocol-порты StringReader и ClassificationWriter.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infrastructure/linguistic_bit_in_string/ — файловые реализации портов.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application/commands/linguistic_bit_in_string/classify.py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presentation/cli/handlers/linguistic_bit_in_string.py — click-команда classify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59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vow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5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подсчёт русских гласных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72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classif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2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дополненный классификатор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7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file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firstLine="0"/>
        <w:jc w:val="center"/>
      </w:pPr>
      <w:r>
        <w:rPr>
          <w:rFonts w:ascii="Times New Roman" w:hAnsi="Times New Roman"/>
          <w:i/>
          <w:sz w:val="24"/>
        </w:rPr>
        <w:t>Листинг 3 — файловый ввод/вывод: чтение строк и запись результатов (условие: вход и выход через файл)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Результаты прогона на эталонном наборе</w:t>
      </w:r>
    </w:p>
    <w:p>
      <w:pPr>
        <w:jc w:val="both"/>
      </w:pPr>
      <w:r>
        <w:rPr>
          <w:rFonts w:ascii="Times New Roman" w:hAnsi="Times New Roman"/>
          <w:sz w:val="28"/>
        </w:rPr>
        <w:t>В качестве входного набора взят текст контейнера из ПР2 — стихотворение А. Барто «Верёвочка» (файл resources/linguistic_samples/input.txt, 20 строк ≤50 символов). Три строки минимально переформулированы, чтобы сохранить требуемое соотношение. Получено 10 строк «ДА», одновременно удовлетворяющих обоим условиям, и 10 строк «НЕТ».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907"/>
        <w:gridCol w:w="1020"/>
        <w:gridCol w:w="1474"/>
        <w:gridCol w:w="5216"/>
      </w:tblGrid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Гласных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Первое слово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Строка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Верёвочка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Пришла весна на улице,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Весенние деньки!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Весело птицы, заливаются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Трамвайные звонки.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Весенняя Москва.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Сейчас еще не запыленная,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Зеленая листва.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Галдят грачи на дереве,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Гремят грузовики.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Шумная, веселая,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Тут прохожим не пройти: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Тут веревка на пути.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Десять раз по десяти.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Это с нашего двора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Чемпионы, мастера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Скачут с самого утра.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 переулке и в саду,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 прохожих на виду,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521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Вышла Лидочка вперед.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результаты классификации входного файла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7. Демонстрация CLI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1240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24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вывод дополненной программы: 20 строк (10 «ДА» и 10 «НЕТ»)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8.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исходный метод по чётности числа русских гласных дополнен проверкой длины первого слова. Ответ «ДА» выдаётся только при чётном числе гласных и длине первого слова больше 5 букв. Реализация проверена на граничном значении 5, строках с пунктуацией и эталонном наборе из 10 строк «ДА» и 10 строк «НЕТ».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