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C213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6153F1C9" wp14:editId="6C6FA075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6114167C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AAF8D1B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BC51A87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73977F16" w14:textId="77777777"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5F36B3A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6549D7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66CE98AA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EC3B09D" w14:textId="77777777"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45B3E5E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7472FD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6C41C1" w14:textId="77777777" w:rsidR="004C35B8" w:rsidRPr="00140D9C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2B7013" w:rsidRPr="00140D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4D236DE4" w14:textId="77777777"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33BA96E" w14:textId="77777777" w:rsidR="002B7013" w:rsidRPr="002B7013" w:rsidRDefault="00E17FBC" w:rsidP="002B70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B7013" w:rsidRPr="002B70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«Методика оценки качества ГПСП. Графический тест: распределение на плоскости»</w:t>
      </w:r>
    </w:p>
    <w:p w14:paraId="02DFC67E" w14:textId="77777777" w:rsidR="000F35E6" w:rsidRPr="000F35E6" w:rsidRDefault="000F35E6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CE87F8" w14:textId="77777777" w:rsidR="004C35B8" w:rsidRDefault="004C35B8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74317C7" w14:textId="77777777"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3F4003D" w14:textId="6F2D38BB" w:rsidR="004C35B8" w:rsidRPr="00A344EB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</w:t>
      </w:r>
      <w:r w:rsidR="00A344EB" w:rsidRPr="00A34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2BA00ED" w14:textId="65943CB3" w:rsidR="004C35B8" w:rsidRPr="00A344EB" w:rsidRDefault="00A344E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Ковалев Д. П.</w:t>
      </w:r>
    </w:p>
    <w:p w14:paraId="34C232A1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1D1C9D" w14:textId="77777777"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0CDF8084" w14:textId="02E99F29"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</w:t>
      </w:r>
      <w:r w:rsidR="00A34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 </w:t>
      </w:r>
    </w:p>
    <w:p w14:paraId="7551F462" w14:textId="77777777" w:rsidR="002B7013" w:rsidRPr="002B7013" w:rsidRDefault="000044C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41948CA" w14:textId="77777777"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0A4A85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5AD9A1B0" w14:textId="1F8FB750" w:rsid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A34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6A1CC0D1" w14:textId="77777777" w:rsidR="002B7013" w:rsidRPr="00E17FBC" w:rsidRDefault="002B7013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D1ABCC" w14:textId="12DC7918" w:rsidR="00A344EB" w:rsidRDefault="00A344EB" w:rsidP="009E1B1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</w:t>
      </w:r>
      <w:r w:rsidRPr="00A344E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оценить виды ГПСП с помощью распределения на плоскости</w:t>
      </w:r>
      <w:r w:rsidRPr="00A34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39418F9C" w14:textId="70391120" w:rsidR="00A344EB" w:rsidRDefault="009E1B10" w:rsidP="009E1B1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9E1B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работы</w:t>
      </w:r>
      <w:r w:rsidRPr="009E1B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: </w:t>
      </w:r>
    </w:p>
    <w:p w14:paraId="0B7F40BC" w14:textId="548DB1D4" w:rsidR="00E17FBC" w:rsidRDefault="009E1B10" w:rsidP="009E1B1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1.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Построить распределение на плоскости для каждой последовательности из лабораторных работ №1–4, определить зависимость между элементами исследуемой последовательности. </w:t>
      </w:r>
    </w:p>
    <w:p w14:paraId="28483C49" w14:textId="1795928F" w:rsidR="009E1B10" w:rsidRDefault="006B321B" w:rsidP="009E1B1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запуска лабораторной команды используется команда, которая представлена ниже на рисунке 1. </w:t>
      </w:r>
    </w:p>
    <w:p w14:paraId="6563B49F" w14:textId="4D116816" w:rsidR="006B321B" w:rsidRDefault="006B321B" w:rsidP="009E1B1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32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2FD2F015" wp14:editId="42EF8B54">
            <wp:extent cx="5541532" cy="1033669"/>
            <wp:effectExtent l="0" t="0" r="2540" b="0"/>
            <wp:docPr id="1529922751" name="Рисунок 1" descr="Изображение выглядит как снимок экрана, текс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22751" name="Рисунок 1" descr="Изображение выглядит как снимок экрана, текс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1544" cy="103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1C2A" w14:textId="65D38E70" w:rsidR="006B321B" w:rsidRDefault="006B321B" w:rsidP="006B321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команда для запуска лабораторной работы</w:t>
      </w:r>
    </w:p>
    <w:p w14:paraId="73E6766A" w14:textId="1263498D" w:rsidR="006B321B" w:rsidRPr="006B321B" w:rsidRDefault="006B321B" w:rsidP="006B321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получается такое вот распределение на плоскости, которое представлено на рисунке 2. </w:t>
      </w:r>
    </w:p>
    <w:p w14:paraId="7E07EFCB" w14:textId="771557E4" w:rsidR="000F35E6" w:rsidRDefault="00C713E2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C713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D9B10E" wp14:editId="303A1A5E">
            <wp:extent cx="4206240" cy="4199046"/>
            <wp:effectExtent l="0" t="0" r="3810" b="0"/>
            <wp:docPr id="1820524635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24635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153" cy="42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3B7A" w14:textId="7A910904" w:rsidR="000F35E6" w:rsidRPr="00194AED" w:rsidRDefault="000F35E6" w:rsidP="00C713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14:paraId="5A2387B8" w14:textId="77777777" w:rsidR="004C35B8" w:rsidRDefault="000044C9" w:rsidP="00C71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программы.</w:t>
      </w:r>
    </w:p>
    <w:p w14:paraId="76C82D70" w14:textId="77777777" w:rsidR="00C713E2" w:rsidRPr="00EF4E1F" w:rsidRDefault="00C713E2">
      <w:pPr>
        <w:rPr>
          <w:rFonts w:ascii="Times New Roman" w:hAnsi="Times New Roman" w:cs="Times New Roman"/>
          <w:bCs/>
          <w:sz w:val="28"/>
          <w:szCs w:val="28"/>
        </w:rPr>
      </w:pPr>
    </w:p>
    <w:p w14:paraId="4BF78794" w14:textId="77777777" w:rsidR="00D82055" w:rsidRPr="00D82055" w:rsidRDefault="00D82055" w:rsidP="00D82055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"""Command handler for plane distribution generation."""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dataclasses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dataclass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pathlib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Path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typing import final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theory_of_pseudorandom_generators.domain.methodology_for_assessing_the_quality_of_gpsp_distribution_on_plane.services.plane_distribution_service import (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PlaneDistributionService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logger: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logging.Logger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logging.getLogger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(__name__)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@dataclass(frozen=True, slots=True,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kw_only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class MethodologyForAssessingTheQualityOfGpspDistributionOnPlaneCommand: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"""Command for generating plane distributions."""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linear_congruent_file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Path | None = None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square_congruent_file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Path | None = None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fibonacci_file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Path | None = None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Path | None = None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show: bool = True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@final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class MethodologyForAssessingTheQualityOfGpspDistributionOnPlaneCommandHandler: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"""Handler for plane distribution generation command."""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__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__(self,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plane_distribution_service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PlaneDistributionService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) -&gt; None: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"""Initialize handler with plane distribution service.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Args</w:t>
      </w:r>
      <w:proofErr w:type="spellEnd"/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: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plane_distribution_service</w:t>
      </w:r>
      <w:proofErr w:type="spellEnd"/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: Service for generating plane distributions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"""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plane_distribution_service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PlaneDistributionService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plane_distribution_service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__call__(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self,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command: MethodologyForAssessingTheQualityOfGpspDistributionOnPlaneCommand,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 -&gt; None: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"""Handle plane distribution generation command.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Args</w:t>
      </w:r>
      <w:proofErr w:type="spellEnd"/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: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command: Command with file paths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"""</w:t>
      </w:r>
      <w:r w:rsidRPr="00D82055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logger.info("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Начинается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построение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распределения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плоскости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sequences = []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Linear Congruent Generator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command.linear_congruent_file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command.linear_congruent_file.exists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try: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data = self._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plane_distribution_service.get_data_from_file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command.linear_congruent_file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title = 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Линейный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sequences.append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((title, data))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logger.info("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Загружены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линейного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%s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except Exception as e: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logger.error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загрузке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линейного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e)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Square Congruent Generator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command.square_congruent_file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command.square_congruent_file.exists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try: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data = self._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plane_distribution_service.get_data_from_file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command.square_congruent_file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title = 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Квадратичный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sequences.append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((title, data))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logger.info("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Загружены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квадратичного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%s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except Exception as e: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logger.error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загрузке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квадратичного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e)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Fibonacci Generator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command.fibonacci_file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command.fibonacci_file.exists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try: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data = self._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plane_distribution_service.get_data_from_file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command.fibonacci_file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title = 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Фибоначчи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sequences.append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((title, data))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logger.info("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Загружены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Фибоначчи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%s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except Exception as e: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logger.error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загрузке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Фибоначчи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e)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Geffe Generator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command.geffe_file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command.geffe_file.exists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try: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data = self._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plane_distribution_service.get_data_from_file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command.geffe_file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title = 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Геффе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sequences.append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((title, data))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logger.info("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Загружены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Геффе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%s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except Exception as e: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logger.error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загрузке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Геффе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e)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sequences: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logger.warning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найдено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ни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одного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данными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построения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распределения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return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Analyze dependencies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title, data in sequences: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(data) &gt;= 2: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stats = self._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plane_distribution_service.analyze_dependence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logger.info("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Анализ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%s:", title)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logger.info(" 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Корреляция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%.6f",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stats.get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("correlation", 0))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logger.info(" 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Уникальных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пар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%s",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stats.get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unique_pairs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", 0))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# Create distribution plots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dir_to_save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Path = Path(__file__).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parent.parent.parent.parent.parent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"planes"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try: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self._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plane_distribution_service.create_multiple_distributions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sequences=sequences,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output_path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dir_to_save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show=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command.show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dir_to_save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logger.info("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Распределение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сохранено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%s",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dir_to_save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except Exception as e: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logger.error</w:t>
      </w:r>
      <w:proofErr w:type="spellEnd"/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построении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82055">
        <w:rPr>
          <w:rFonts w:ascii="Courier New" w:eastAsia="Times New Roman" w:hAnsi="Courier New" w:cs="Courier New"/>
          <w:sz w:val="20"/>
          <w:szCs w:val="20"/>
          <w:lang w:eastAsia="ru-RU"/>
        </w:rPr>
        <w:t>распределения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%s", e)</w:t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8205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</w:p>
    <w:p w14:paraId="53829FDA" w14:textId="77777777" w:rsidR="00194AED" w:rsidRPr="00D82055" w:rsidRDefault="00194AE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53B4FAD" w14:textId="77777777" w:rsidR="004C35B8" w:rsidRPr="00D82055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D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D8205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F6C85C0" w14:textId="404430A8" w:rsidR="004C35B8" w:rsidRPr="00D82055" w:rsidRDefault="00140D9C" w:rsidP="00140D9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0D9C">
        <w:rPr>
          <w:rFonts w:ascii="Times New Roman" w:hAnsi="Times New Roman" w:cs="Times New Roman"/>
          <w:sz w:val="28"/>
          <w:szCs w:val="28"/>
        </w:rPr>
        <w:t>В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лабораторной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работе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исследовано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распределение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элементов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псевдослучайной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на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плоскости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40D9C">
        <w:rPr>
          <w:rFonts w:ascii="Times New Roman" w:hAnsi="Times New Roman" w:cs="Times New Roman"/>
          <w:sz w:val="28"/>
          <w:szCs w:val="28"/>
        </w:rPr>
        <w:t>Были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построены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диаграммы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рассеяния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и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вычислены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коэффициенты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корреляции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между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последовательными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элементами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40D9C">
        <w:rPr>
          <w:rFonts w:ascii="Times New Roman" w:hAnsi="Times New Roman" w:cs="Times New Roman"/>
          <w:sz w:val="28"/>
          <w:szCs w:val="28"/>
        </w:rPr>
        <w:t>Работа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2055" w:rsidRPr="00140D9C">
        <w:rPr>
          <w:rFonts w:ascii="Times New Roman" w:hAnsi="Times New Roman" w:cs="Times New Roman"/>
          <w:sz w:val="28"/>
          <w:szCs w:val="28"/>
        </w:rPr>
        <w:t>продемонстрировала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наличие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или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отсутствие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закономерностей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40D9C">
        <w:rPr>
          <w:rFonts w:ascii="Times New Roman" w:hAnsi="Times New Roman" w:cs="Times New Roman"/>
          <w:sz w:val="28"/>
          <w:szCs w:val="28"/>
        </w:rPr>
        <w:t>подтверждая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либо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опровергая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случайный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характер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0D9C">
        <w:rPr>
          <w:rFonts w:ascii="Times New Roman" w:hAnsi="Times New Roman" w:cs="Times New Roman"/>
          <w:sz w:val="28"/>
          <w:szCs w:val="28"/>
        </w:rPr>
        <w:t>данных</w:t>
      </w:r>
      <w:r w:rsidRPr="00D820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4C35B8" w:rsidRPr="00D82055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E5A0" w14:textId="77777777" w:rsidR="00D66129" w:rsidRDefault="00D66129">
      <w:pPr>
        <w:spacing w:line="240" w:lineRule="auto"/>
      </w:pPr>
      <w:r>
        <w:separator/>
      </w:r>
    </w:p>
  </w:endnote>
  <w:endnote w:type="continuationSeparator" w:id="0">
    <w:p w14:paraId="7B9AA04E" w14:textId="77777777" w:rsidR="00D66129" w:rsidRDefault="00D66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EB6FB" w14:textId="77777777" w:rsidR="00D66129" w:rsidRDefault="00D66129">
      <w:pPr>
        <w:spacing w:after="0"/>
      </w:pPr>
      <w:r>
        <w:separator/>
      </w:r>
    </w:p>
  </w:footnote>
  <w:footnote w:type="continuationSeparator" w:id="0">
    <w:p w14:paraId="3EC3B581" w14:textId="77777777" w:rsidR="00D66129" w:rsidRDefault="00D6612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F35E6"/>
    <w:rsid w:val="00135460"/>
    <w:rsid w:val="00140D9C"/>
    <w:rsid w:val="001921C9"/>
    <w:rsid w:val="00194AED"/>
    <w:rsid w:val="001B6DFC"/>
    <w:rsid w:val="00246455"/>
    <w:rsid w:val="00276658"/>
    <w:rsid w:val="002B7013"/>
    <w:rsid w:val="0037045C"/>
    <w:rsid w:val="00450213"/>
    <w:rsid w:val="00475424"/>
    <w:rsid w:val="004C35B8"/>
    <w:rsid w:val="004D264A"/>
    <w:rsid w:val="005D17EA"/>
    <w:rsid w:val="005F16F2"/>
    <w:rsid w:val="00620D76"/>
    <w:rsid w:val="006376EA"/>
    <w:rsid w:val="00642632"/>
    <w:rsid w:val="00653FCF"/>
    <w:rsid w:val="00695BFA"/>
    <w:rsid w:val="006B321B"/>
    <w:rsid w:val="007024E1"/>
    <w:rsid w:val="007D197C"/>
    <w:rsid w:val="00820410"/>
    <w:rsid w:val="008260EE"/>
    <w:rsid w:val="008C6FCD"/>
    <w:rsid w:val="009E1B10"/>
    <w:rsid w:val="00A24A4C"/>
    <w:rsid w:val="00A344EB"/>
    <w:rsid w:val="00AD1DAB"/>
    <w:rsid w:val="00B01F92"/>
    <w:rsid w:val="00B911B1"/>
    <w:rsid w:val="00BB6695"/>
    <w:rsid w:val="00C04A2B"/>
    <w:rsid w:val="00C713E2"/>
    <w:rsid w:val="00CF6354"/>
    <w:rsid w:val="00D66129"/>
    <w:rsid w:val="00D72215"/>
    <w:rsid w:val="00D82055"/>
    <w:rsid w:val="00E17FBC"/>
    <w:rsid w:val="00E55D94"/>
    <w:rsid w:val="00E93FF0"/>
    <w:rsid w:val="00EC03E0"/>
    <w:rsid w:val="00EF4E1F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F1EB4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17170-51F8-4E87-BD47-0E6D29770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Данил Ковалёв</cp:lastModifiedBy>
  <cp:revision>29</cp:revision>
  <dcterms:created xsi:type="dcterms:W3CDTF">2023-06-21T07:10:00Z</dcterms:created>
  <dcterms:modified xsi:type="dcterms:W3CDTF">2026-01-27T12:10:00Z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