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697" w:rsidRPr="001740EE" w:rsidRDefault="00A65697" w:rsidP="001740EE">
      <w:pPr>
        <w:jc w:val="center"/>
        <w:rPr>
          <w:rStyle w:val="26"/>
          <w:rFonts w:eastAsia="Courier New"/>
          <w:b/>
        </w:rPr>
      </w:pPr>
      <w:bookmarkStart w:id="0" w:name="bookmark0"/>
      <w:r w:rsidRPr="001740EE">
        <w:rPr>
          <w:rStyle w:val="26"/>
          <w:rFonts w:eastAsia="Courier New"/>
          <w:b/>
        </w:rPr>
        <w:t>Практическое занятие</w:t>
      </w:r>
      <w:bookmarkEnd w:id="0"/>
      <w:r w:rsidR="000A4454">
        <w:rPr>
          <w:rStyle w:val="26"/>
          <w:rFonts w:eastAsia="Courier New"/>
          <w:b/>
        </w:rPr>
        <w:t xml:space="preserve"> № 5</w:t>
      </w:r>
      <w:bookmarkStart w:id="1" w:name="_GoBack"/>
      <w:bookmarkEnd w:id="1"/>
    </w:p>
    <w:p w:rsidR="00A65697" w:rsidRPr="001740EE" w:rsidRDefault="00A65697" w:rsidP="001740EE">
      <w:pPr>
        <w:pStyle w:val="10"/>
        <w:jc w:val="center"/>
        <w:rPr>
          <w:sz w:val="26"/>
          <w:szCs w:val="26"/>
        </w:rPr>
      </w:pPr>
    </w:p>
    <w:p w:rsidR="007D111C" w:rsidRPr="001740EE" w:rsidRDefault="003E5999" w:rsidP="001740EE">
      <w:pPr>
        <w:pStyle w:val="1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Разработка модели угроз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</w:p>
    <w:p w:rsidR="006C44BB" w:rsidRPr="001740EE" w:rsidRDefault="006C44BB" w:rsidP="001740EE">
      <w:pPr>
        <w:jc w:val="center"/>
        <w:rPr>
          <w:b/>
          <w:sz w:val="26"/>
          <w:szCs w:val="26"/>
        </w:rPr>
      </w:pPr>
    </w:p>
    <w:p w:rsidR="00533D58" w:rsidRPr="001740EE" w:rsidRDefault="00533D58" w:rsidP="001740EE">
      <w:pPr>
        <w:ind w:firstLine="567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>Цели:</w:t>
      </w:r>
    </w:p>
    <w:p w:rsidR="00533D58" w:rsidRPr="001740EE" w:rsidRDefault="00533D58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Целями практического занятия является:</w:t>
      </w:r>
    </w:p>
    <w:p w:rsidR="00487732" w:rsidRPr="001740EE" w:rsidRDefault="00487732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1 изучение </w:t>
      </w:r>
      <w:r w:rsidR="00521C13" w:rsidRPr="001740EE">
        <w:rPr>
          <w:sz w:val="26"/>
          <w:szCs w:val="26"/>
        </w:rPr>
        <w:t>нормативных правовых документов, регламентирующих порядок разработки модели угроз и модели нарушителя безопасности персональных данных при их обработке в информационных системах персональных данных</w:t>
      </w:r>
      <w:r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- теоретическая и практическая подготовка при</w:t>
      </w:r>
      <w:r w:rsidR="00521C13" w:rsidRPr="001740EE">
        <w:rPr>
          <w:sz w:val="26"/>
          <w:szCs w:val="26"/>
        </w:rPr>
        <w:t xml:space="preserve"> определении</w:t>
      </w:r>
      <w:r w:rsidRPr="001740EE">
        <w:rPr>
          <w:sz w:val="26"/>
          <w:szCs w:val="26"/>
        </w:rPr>
        <w:t>:</w:t>
      </w:r>
    </w:p>
    <w:p w:rsidR="00533D58" w:rsidRPr="001740EE" w:rsidRDefault="00533D58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а) </w:t>
      </w:r>
      <w:r w:rsidR="00521C13" w:rsidRPr="001740EE">
        <w:rPr>
          <w:sz w:val="26"/>
          <w:szCs w:val="26"/>
        </w:rPr>
        <w:t>систем и сетей, их характеристик как объектов защиты и их описания</w:t>
      </w:r>
      <w:r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б) </w:t>
      </w:r>
      <w:r w:rsidR="00521C13" w:rsidRPr="001740EE">
        <w:rPr>
          <w:sz w:val="26"/>
          <w:szCs w:val="26"/>
        </w:rPr>
        <w:t>возможных негативных последствий от реализации (возникновения) угроз безопасности информации</w:t>
      </w:r>
      <w:r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в) </w:t>
      </w:r>
      <w:r w:rsidR="00521C13" w:rsidRPr="001740EE">
        <w:rPr>
          <w:sz w:val="26"/>
          <w:szCs w:val="26"/>
        </w:rPr>
        <w:t>возможных объектов воздействия угроз безопасности информации</w:t>
      </w:r>
      <w:r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г) </w:t>
      </w:r>
      <w:r w:rsidR="00521C13" w:rsidRPr="001740EE">
        <w:rPr>
          <w:sz w:val="26"/>
          <w:szCs w:val="26"/>
        </w:rPr>
        <w:t>источников угроз безопасности информации</w:t>
      </w:r>
      <w:r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д) </w:t>
      </w:r>
      <w:r w:rsidR="00521C13" w:rsidRPr="001740EE">
        <w:rPr>
          <w:sz w:val="26"/>
          <w:szCs w:val="26"/>
        </w:rPr>
        <w:t>способов реализации (возникновения) угроз безопасности информации</w:t>
      </w:r>
      <w:r w:rsidRPr="001740EE">
        <w:rPr>
          <w:sz w:val="26"/>
          <w:szCs w:val="26"/>
        </w:rPr>
        <w:t>;</w:t>
      </w:r>
    </w:p>
    <w:p w:rsidR="00533D58" w:rsidRPr="001740EE" w:rsidRDefault="00521C13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е) актуальны</w:t>
      </w:r>
      <w:r w:rsidR="004B3D10" w:rsidRPr="001740EE">
        <w:rPr>
          <w:sz w:val="26"/>
          <w:szCs w:val="26"/>
        </w:rPr>
        <w:t>х угроз</w:t>
      </w:r>
      <w:r w:rsidRPr="001740EE">
        <w:rPr>
          <w:sz w:val="26"/>
          <w:szCs w:val="26"/>
        </w:rPr>
        <w:t xml:space="preserve"> безопасности информации;</w:t>
      </w:r>
    </w:p>
    <w:p w:rsidR="00533D58" w:rsidRPr="001740EE" w:rsidRDefault="004B3D10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ж) угроз в соответствии с методическими документами ФСБ России.</w:t>
      </w:r>
    </w:p>
    <w:p w:rsidR="00533D58" w:rsidRPr="001740EE" w:rsidRDefault="00533D58" w:rsidP="001740EE">
      <w:pPr>
        <w:pStyle w:val="32"/>
        <w:spacing w:after="0"/>
        <w:ind w:left="0"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- выработка навыка работы с нормативными документами по защите персональных данных.</w:t>
      </w:r>
    </w:p>
    <w:p w:rsidR="00533D58" w:rsidRPr="001740EE" w:rsidRDefault="00533D58" w:rsidP="001740EE">
      <w:pPr>
        <w:pStyle w:val="a5"/>
        <w:spacing w:after="0" w:line="240" w:lineRule="auto"/>
        <w:rPr>
          <w:b/>
          <w:sz w:val="26"/>
          <w:szCs w:val="26"/>
        </w:rPr>
      </w:pPr>
    </w:p>
    <w:p w:rsidR="00533D58" w:rsidRPr="001740EE" w:rsidRDefault="00533D58" w:rsidP="001740EE">
      <w:pPr>
        <w:pStyle w:val="a5"/>
        <w:spacing w:after="0" w:line="240" w:lineRule="auto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>Используемые нормативно-правовые документы:</w:t>
      </w:r>
    </w:p>
    <w:p w:rsidR="00533D58" w:rsidRPr="001740EE" w:rsidRDefault="00533D58" w:rsidP="001740EE">
      <w:pPr>
        <w:pStyle w:val="12"/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Федеральный закон от 27 июля  </w:t>
      </w:r>
      <w:smartTag w:uri="urn:schemas-microsoft-com:office:smarttags" w:element="metricconverter">
        <w:smartTagPr>
          <w:attr w:name="ProductID" w:val="2006 г"/>
        </w:smartTagPr>
        <w:r w:rsidRPr="001740EE">
          <w:rPr>
            <w:sz w:val="26"/>
            <w:szCs w:val="26"/>
          </w:rPr>
          <w:t>2006 г</w:t>
        </w:r>
      </w:smartTag>
      <w:r w:rsidRPr="001740EE">
        <w:rPr>
          <w:sz w:val="26"/>
          <w:szCs w:val="26"/>
        </w:rPr>
        <w:t>. № 152-ФЗ «О персональных данных».</w:t>
      </w:r>
    </w:p>
    <w:p w:rsidR="00533D58" w:rsidRPr="001740EE" w:rsidRDefault="00533D58" w:rsidP="001740EE">
      <w:pPr>
        <w:pStyle w:val="12"/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1740EE">
        <w:rPr>
          <w:iCs/>
          <w:sz w:val="26"/>
          <w:szCs w:val="26"/>
        </w:rPr>
        <w:t>Приказ ФСТЭК №</w:t>
      </w:r>
      <w:r w:rsidR="00C5017A" w:rsidRPr="001740EE">
        <w:rPr>
          <w:iCs/>
          <w:sz w:val="26"/>
          <w:szCs w:val="26"/>
        </w:rPr>
        <w:t xml:space="preserve"> </w:t>
      </w:r>
      <w:r w:rsidRPr="001740EE">
        <w:rPr>
          <w:iCs/>
          <w:sz w:val="26"/>
          <w:szCs w:val="26"/>
        </w:rPr>
        <w:t xml:space="preserve">21 от 18.02.13г </w:t>
      </w:r>
      <w:r w:rsidRPr="001740EE">
        <w:rPr>
          <w:bCs/>
          <w:sz w:val="26"/>
          <w:szCs w:val="26"/>
        </w:rPr>
        <w:t xml:space="preserve">«Состав и содержание организационных и технических мер по защите </w:t>
      </w:r>
      <w:proofErr w:type="spellStart"/>
      <w:r w:rsidRPr="001740EE">
        <w:rPr>
          <w:bCs/>
          <w:sz w:val="26"/>
          <w:szCs w:val="26"/>
        </w:rPr>
        <w:t>ПДн</w:t>
      </w:r>
      <w:proofErr w:type="spellEnd"/>
      <w:r w:rsidRPr="001740EE">
        <w:rPr>
          <w:bCs/>
          <w:sz w:val="26"/>
          <w:szCs w:val="26"/>
        </w:rPr>
        <w:t xml:space="preserve"> при их обработке в информационных системах персональных данных»;</w:t>
      </w:r>
    </w:p>
    <w:p w:rsidR="00533D58" w:rsidRPr="001740EE" w:rsidRDefault="00533D58" w:rsidP="001740EE">
      <w:pPr>
        <w:pStyle w:val="12"/>
        <w:numPr>
          <w:ilvl w:val="0"/>
          <w:numId w:val="1"/>
        </w:numPr>
        <w:spacing w:after="0" w:line="240" w:lineRule="auto"/>
        <w:jc w:val="both"/>
        <w:rPr>
          <w:iCs/>
          <w:sz w:val="26"/>
          <w:szCs w:val="26"/>
        </w:rPr>
      </w:pPr>
      <w:r w:rsidRPr="001740EE">
        <w:rPr>
          <w:bCs/>
          <w:sz w:val="26"/>
          <w:szCs w:val="26"/>
        </w:rPr>
        <w:t xml:space="preserve">Методика </w:t>
      </w:r>
      <w:r w:rsidR="00D70008" w:rsidRPr="001740EE">
        <w:rPr>
          <w:bCs/>
          <w:sz w:val="26"/>
          <w:szCs w:val="26"/>
        </w:rPr>
        <w:t>оценки угроз безопасности информации</w:t>
      </w:r>
      <w:r w:rsidRPr="001740EE">
        <w:rPr>
          <w:bCs/>
          <w:sz w:val="26"/>
          <w:szCs w:val="26"/>
        </w:rPr>
        <w:t>,</w:t>
      </w:r>
      <w:r w:rsidR="00D70008" w:rsidRPr="001740EE">
        <w:rPr>
          <w:bCs/>
          <w:sz w:val="26"/>
          <w:szCs w:val="26"/>
        </w:rPr>
        <w:t xml:space="preserve"> </w:t>
      </w:r>
      <w:r w:rsidRPr="001740EE">
        <w:rPr>
          <w:bCs/>
          <w:sz w:val="26"/>
          <w:szCs w:val="26"/>
        </w:rPr>
        <w:t>у</w:t>
      </w:r>
      <w:r w:rsidRPr="001740EE">
        <w:rPr>
          <w:iCs/>
          <w:sz w:val="26"/>
          <w:szCs w:val="26"/>
        </w:rPr>
        <w:t xml:space="preserve">тверждена ФСТЭК России </w:t>
      </w:r>
      <w:r w:rsidR="00D70008" w:rsidRPr="001740EE">
        <w:rPr>
          <w:iCs/>
          <w:sz w:val="26"/>
          <w:szCs w:val="26"/>
        </w:rPr>
        <w:t>05</w:t>
      </w:r>
      <w:r w:rsidRPr="001740EE">
        <w:rPr>
          <w:iCs/>
          <w:sz w:val="26"/>
          <w:szCs w:val="26"/>
        </w:rPr>
        <w:t>.02.20</w:t>
      </w:r>
      <w:r w:rsidR="00D70008" w:rsidRPr="001740EE">
        <w:rPr>
          <w:iCs/>
          <w:sz w:val="26"/>
          <w:szCs w:val="26"/>
        </w:rPr>
        <w:t>21</w:t>
      </w:r>
      <w:r w:rsidRPr="001740EE">
        <w:rPr>
          <w:iCs/>
          <w:sz w:val="26"/>
          <w:szCs w:val="26"/>
        </w:rPr>
        <w:t xml:space="preserve">г. </w:t>
      </w:r>
    </w:p>
    <w:p w:rsidR="00533D58" w:rsidRPr="001740EE" w:rsidRDefault="00533D58" w:rsidP="001740EE">
      <w:pPr>
        <w:pStyle w:val="12"/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Постановление Правительства Российской Федерации  от 1 ноября </w:t>
      </w:r>
      <w:smartTag w:uri="urn:schemas-microsoft-com:office:smarttags" w:element="metricconverter">
        <w:smartTagPr>
          <w:attr w:name="ProductID" w:val="2012 г"/>
        </w:smartTagPr>
        <w:r w:rsidRPr="001740EE">
          <w:rPr>
            <w:sz w:val="26"/>
            <w:szCs w:val="26"/>
          </w:rPr>
          <w:t>2012 г</w:t>
        </w:r>
      </w:smartTag>
      <w:r w:rsidRPr="001740EE">
        <w:rPr>
          <w:sz w:val="26"/>
          <w:szCs w:val="26"/>
        </w:rPr>
        <w:t>.  № 1119 «Об утверждении требований к защите персональных данных при их обработке в информационных системах персональных данных»</w:t>
      </w:r>
    </w:p>
    <w:p w:rsidR="004B3D10" w:rsidRPr="001740EE" w:rsidRDefault="004B3D10" w:rsidP="001740EE">
      <w:pPr>
        <w:pStyle w:val="12"/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Базовая модель угроз безопасности персональных данных при их обработке в информационных системах персональных данных. (Утверждена заместителем директора ФСТЭК России 15.02.2008 г. выписка);</w:t>
      </w:r>
    </w:p>
    <w:p w:rsidR="004B3D10" w:rsidRPr="001740EE" w:rsidRDefault="004B3D10" w:rsidP="001740EE">
      <w:pPr>
        <w:pStyle w:val="12"/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Приказ ФСБ России от 10.07.2014 № 378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информации».</w:t>
      </w:r>
    </w:p>
    <w:p w:rsidR="00D70008" w:rsidRPr="001740EE" w:rsidRDefault="00D70008" w:rsidP="001740EE">
      <w:pPr>
        <w:pStyle w:val="a7"/>
        <w:spacing w:before="0" w:beforeAutospacing="0" w:after="0" w:afterAutospacing="0"/>
        <w:rPr>
          <w:b/>
          <w:sz w:val="26"/>
          <w:szCs w:val="26"/>
          <w:lang w:eastAsia="en-US"/>
        </w:rPr>
      </w:pPr>
    </w:p>
    <w:p w:rsidR="00533D58" w:rsidRPr="001740EE" w:rsidRDefault="003109C5" w:rsidP="001740EE">
      <w:pPr>
        <w:pStyle w:val="1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1 </w:t>
      </w:r>
      <w:r w:rsidR="00533D58" w:rsidRPr="001740EE">
        <w:rPr>
          <w:sz w:val="26"/>
          <w:szCs w:val="26"/>
        </w:rPr>
        <w:t>Основные термины и определения:</w:t>
      </w:r>
    </w:p>
    <w:p w:rsidR="003E5999" w:rsidRPr="001740EE" w:rsidRDefault="003E5999" w:rsidP="001740EE">
      <w:pPr>
        <w:ind w:firstLine="709"/>
        <w:jc w:val="both"/>
        <w:rPr>
          <w:bCs/>
          <w:sz w:val="26"/>
          <w:szCs w:val="26"/>
        </w:rPr>
      </w:pPr>
      <w:r w:rsidRPr="001740EE">
        <w:rPr>
          <w:b/>
          <w:bCs/>
          <w:i/>
          <w:sz w:val="26"/>
          <w:szCs w:val="26"/>
        </w:rPr>
        <w:t>«Базовая модель»</w:t>
      </w:r>
      <w:r w:rsidRPr="001740EE">
        <w:rPr>
          <w:bCs/>
          <w:sz w:val="26"/>
          <w:szCs w:val="26"/>
        </w:rPr>
        <w:t xml:space="preserve"> - Базовая модель угроз безопасности персональных данных при их обработке в информационных системах персональных данных. (Утверждена заместителем директора ФСТЭК России 15.02.2008 г. выписка).</w:t>
      </w:r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bookmarkStart w:id="2" w:name="_Toc18919121"/>
      <w:r w:rsidRPr="001740EE">
        <w:rPr>
          <w:b/>
          <w:i/>
          <w:szCs w:val="26"/>
        </w:rPr>
        <w:t>Автоматизированная система (АС)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  <w:bookmarkEnd w:id="2"/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bookmarkStart w:id="3" w:name="_Toc18919122"/>
      <w:r w:rsidRPr="001740EE">
        <w:rPr>
          <w:b/>
          <w:i/>
          <w:szCs w:val="26"/>
        </w:rPr>
        <w:t>Автоматизированное рабочее место (АРМ)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программно-технический комплекс АС, предназначенный для автоматизации деятельности определенного вида.</w:t>
      </w:r>
      <w:bookmarkEnd w:id="3"/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r w:rsidRPr="001740EE">
        <w:rPr>
          <w:b/>
          <w:i/>
          <w:szCs w:val="26"/>
        </w:rPr>
        <w:t>Архитектура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 xml:space="preserve">– совокупность основных структурно-функциональных характеристик, свойств, компонентов </w:t>
      </w:r>
      <w:proofErr w:type="spellStart"/>
      <w:r w:rsidRPr="001740EE">
        <w:rPr>
          <w:szCs w:val="26"/>
        </w:rPr>
        <w:t>ИСПДн</w:t>
      </w:r>
      <w:proofErr w:type="spellEnd"/>
      <w:r w:rsidRPr="001740EE">
        <w:rPr>
          <w:szCs w:val="26"/>
        </w:rPr>
        <w:t xml:space="preserve"> «</w:t>
      </w:r>
      <w:r w:rsidR="00E50BC5" w:rsidRPr="001740EE">
        <w:rPr>
          <w:szCs w:val="26"/>
        </w:rPr>
        <w:t>Кадровый учет</w:t>
      </w:r>
      <w:r w:rsidRPr="001740EE">
        <w:rPr>
          <w:szCs w:val="26"/>
        </w:rPr>
        <w:t xml:space="preserve">», воплощенных в </w:t>
      </w:r>
      <w:r w:rsidRPr="001740EE">
        <w:rPr>
          <w:szCs w:val="26"/>
        </w:rPr>
        <w:lastRenderedPageBreak/>
        <w:t>информационных ресурсах и компонентах, правилах их взаимодействия, режимах обработки информации.</w:t>
      </w:r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bookmarkStart w:id="4" w:name="_Toc18919124"/>
      <w:r w:rsidRPr="001740EE">
        <w:rPr>
          <w:b/>
          <w:i/>
          <w:szCs w:val="26"/>
        </w:rPr>
        <w:t>Безопасность информации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состояние защищенности информации, характеризуемое способностью пользователей, технических средств и информационных технологий обеспечить конфиденциальность, целостность и доступность информации при ее обработке в информационных системах.</w:t>
      </w:r>
      <w:bookmarkEnd w:id="4"/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r w:rsidRPr="001740EE">
        <w:rPr>
          <w:b/>
          <w:i/>
          <w:szCs w:val="26"/>
        </w:rPr>
        <w:t>Взаимодействующая (смежная) система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 xml:space="preserve">– система или сеть, которая в рамках установленных функций имеет взаимодействие посредством сетевых интерфейсов с </w:t>
      </w:r>
      <w:proofErr w:type="spellStart"/>
      <w:r w:rsidRPr="001740EE">
        <w:rPr>
          <w:szCs w:val="26"/>
        </w:rPr>
        <w:t>ИСПДн</w:t>
      </w:r>
      <w:proofErr w:type="spellEnd"/>
      <w:r w:rsidRPr="001740EE">
        <w:rPr>
          <w:szCs w:val="26"/>
        </w:rPr>
        <w:t xml:space="preserve"> «</w:t>
      </w:r>
      <w:r w:rsidR="00E50BC5" w:rsidRPr="001740EE">
        <w:rPr>
          <w:szCs w:val="26"/>
        </w:rPr>
        <w:t>Кадровый учет</w:t>
      </w:r>
      <w:r w:rsidRPr="001740EE">
        <w:rPr>
          <w:szCs w:val="26"/>
        </w:rPr>
        <w:t>» и не включена оператором системы или сети в границу процесса оценки угроз безопасности информации.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5" w:name="_Toc18919125"/>
      <w:r w:rsidRPr="001740EE">
        <w:rPr>
          <w:b/>
          <w:i/>
          <w:szCs w:val="26"/>
        </w:rPr>
        <w:t>Вирус (компьютерный, программный)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исполняемый программный код или интерпретируемый набор инструкций, обладающий свойствами несанкционированного распространения и самовоспроизведения. Созданные дубликаты компьютерного вируса не всегда совпадают с оригиналом, но сохраняют способность к дальнейшему распространению и самовоспроизведению.</w:t>
      </w:r>
      <w:bookmarkEnd w:id="5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r w:rsidRPr="001740EE">
        <w:rPr>
          <w:b/>
          <w:i/>
          <w:szCs w:val="26"/>
        </w:rPr>
        <w:t>Возможности нарушителя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мера усилий нарушителя для реализации угрозы безопасности информации, выраженная в показателях компетентности, оснащенности ресурсами и мотивации нарушителя.</w:t>
      </w:r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bookmarkStart w:id="6" w:name="_Toc18919126"/>
      <w:r w:rsidRPr="001740EE">
        <w:rPr>
          <w:b/>
          <w:i/>
          <w:szCs w:val="26"/>
        </w:rPr>
        <w:t>Вредоносная программа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программа, предназначенная для осуществления несанкционированного доступа и (или) воздействия на информацию или ресурсы информационной системы.</w:t>
      </w:r>
      <w:bookmarkEnd w:id="6"/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r w:rsidRPr="001740EE">
        <w:rPr>
          <w:b/>
          <w:i/>
          <w:szCs w:val="26"/>
        </w:rPr>
        <w:t xml:space="preserve">Вспомогательные технические средства и системы (ВТСС) </w:t>
      </w:r>
      <w:r w:rsidRPr="001740EE">
        <w:rPr>
          <w:szCs w:val="26"/>
        </w:rPr>
        <w:t>– технические средства и системы, не предназначенные для передачи, обработки и хранения информации, устанавливаемые совместно с техническими средствами и системами, предназначенными для обработки информации или в помещениях, в которых установлены информационные системы.</w:t>
      </w:r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bookmarkStart w:id="7" w:name="_Toc18919130"/>
      <w:r w:rsidRPr="001740EE">
        <w:rPr>
          <w:b/>
          <w:i/>
          <w:szCs w:val="26"/>
        </w:rPr>
        <w:t>Защищаемая информация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информация, являющаяся предметом собственности и подлежащая защите в соответствии с требованиями правовых документов или требованиями, устанавливаемыми собственником информации.</w:t>
      </w:r>
      <w:bookmarkEnd w:id="7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8" w:name="_Toc18919133"/>
      <w:r w:rsidRPr="001740EE">
        <w:rPr>
          <w:b/>
          <w:i/>
          <w:szCs w:val="26"/>
        </w:rPr>
        <w:t>Информационная система (ИС)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совокупность содержащейся в базах данных информации и обеспечивающих ее обработку информационных технологий и технических средств.</w:t>
      </w:r>
      <w:bookmarkEnd w:id="8"/>
    </w:p>
    <w:p w:rsidR="003E5999" w:rsidRPr="001740EE" w:rsidRDefault="003E5999" w:rsidP="001740EE">
      <w:pPr>
        <w:ind w:firstLine="709"/>
        <w:jc w:val="both"/>
        <w:rPr>
          <w:bCs/>
          <w:sz w:val="26"/>
          <w:szCs w:val="26"/>
        </w:rPr>
      </w:pPr>
      <w:r w:rsidRPr="001740EE">
        <w:rPr>
          <w:b/>
          <w:i/>
          <w:sz w:val="26"/>
          <w:szCs w:val="26"/>
        </w:rPr>
        <w:t>Информационная система персональных данных (</w:t>
      </w:r>
      <w:proofErr w:type="spellStart"/>
      <w:r w:rsidRPr="001740EE">
        <w:rPr>
          <w:b/>
          <w:i/>
          <w:sz w:val="26"/>
          <w:szCs w:val="26"/>
        </w:rPr>
        <w:t>ИСПДн</w:t>
      </w:r>
      <w:proofErr w:type="spellEnd"/>
      <w:r w:rsidRPr="001740EE">
        <w:rPr>
          <w:b/>
          <w:i/>
          <w:sz w:val="26"/>
          <w:szCs w:val="26"/>
        </w:rPr>
        <w:t>)</w:t>
      </w:r>
      <w:r w:rsidRPr="001740EE">
        <w:rPr>
          <w:b/>
          <w:bCs/>
          <w:sz w:val="26"/>
          <w:szCs w:val="26"/>
        </w:rPr>
        <w:t xml:space="preserve"> </w:t>
      </w:r>
      <w:r w:rsidRPr="001740EE">
        <w:rPr>
          <w:bCs/>
          <w:sz w:val="26"/>
          <w:szCs w:val="26"/>
        </w:rPr>
        <w:t>– это совокупность программных и технических средств (компьютеры, принтеры, сканеры, коммутационное оборудование и т.д.) на которых обрабатываются персональные данные.</w:t>
      </w:r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r w:rsidRPr="001740EE">
        <w:rPr>
          <w:b/>
          <w:i/>
          <w:szCs w:val="26"/>
        </w:rPr>
        <w:t>Информационно-телекоммуникационная сеть (ИТКС)</w:t>
      </w:r>
      <w:r w:rsidRPr="001740EE">
        <w:rPr>
          <w:szCs w:val="26"/>
        </w:rPr>
        <w:t xml:space="preserve"> – технологическая система, предназначенная для передачи по линиям связи информации, доступ к которой осуществляется с использованием средств вычислительной техники.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r w:rsidRPr="001740EE">
        <w:rPr>
          <w:b/>
          <w:i/>
          <w:szCs w:val="26"/>
        </w:rPr>
        <w:t>Информационные ресурсы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информация, данные, представленные в форме, предназначенной для хранения и обработки в системах и сетях.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9" w:name="_Toc18919132"/>
      <w:r w:rsidRPr="001740EE">
        <w:rPr>
          <w:b/>
          <w:i/>
          <w:szCs w:val="26"/>
        </w:rPr>
        <w:t>Информация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данные, содержащиеся в системах и сетях (в том числе защищаемая информация, персональные данные, информация о конфигурации систем и сетей, данные телеметрии, сведения о событиях безопасности и др.).</w:t>
      </w:r>
      <w:bookmarkEnd w:id="9"/>
    </w:p>
    <w:p w:rsidR="003E5999" w:rsidRPr="001740EE" w:rsidRDefault="003E5999" w:rsidP="001740EE">
      <w:pPr>
        <w:ind w:firstLine="709"/>
        <w:jc w:val="both"/>
        <w:rPr>
          <w:bCs/>
          <w:sz w:val="26"/>
          <w:szCs w:val="26"/>
        </w:rPr>
      </w:pPr>
      <w:proofErr w:type="spellStart"/>
      <w:r w:rsidRPr="001740EE">
        <w:rPr>
          <w:b/>
          <w:bCs/>
          <w:i/>
          <w:sz w:val="26"/>
          <w:szCs w:val="26"/>
        </w:rPr>
        <w:t>ИСПДн</w:t>
      </w:r>
      <w:proofErr w:type="spellEnd"/>
      <w:r w:rsidRPr="001740EE">
        <w:rPr>
          <w:b/>
          <w:bCs/>
          <w:i/>
          <w:sz w:val="26"/>
          <w:szCs w:val="26"/>
        </w:rPr>
        <w:t>-Б</w:t>
      </w:r>
      <w:r w:rsidRPr="001740EE">
        <w:rPr>
          <w:bCs/>
          <w:sz w:val="26"/>
          <w:szCs w:val="26"/>
        </w:rPr>
        <w:t xml:space="preserve"> - информационная система, обрабатывающая биометрические персональные данные, если в ней обрабатываются сведения, которые характеризуют физиологические и биологические особенности человека, на основании которых можно установить его личность и которые используются оператором для установления личности субъекта персональных данных, и не обрабатываются сведения, относящиеся к специальным категориям персональных данных.</w:t>
      </w:r>
    </w:p>
    <w:p w:rsidR="003E5999" w:rsidRPr="001740EE" w:rsidRDefault="003E5999" w:rsidP="001740EE">
      <w:pPr>
        <w:ind w:firstLine="709"/>
        <w:jc w:val="both"/>
        <w:rPr>
          <w:bCs/>
          <w:sz w:val="26"/>
          <w:szCs w:val="26"/>
        </w:rPr>
      </w:pPr>
      <w:proofErr w:type="spellStart"/>
      <w:r w:rsidRPr="001740EE">
        <w:rPr>
          <w:b/>
          <w:bCs/>
          <w:i/>
          <w:sz w:val="26"/>
          <w:szCs w:val="26"/>
        </w:rPr>
        <w:lastRenderedPageBreak/>
        <w:t>ИСПДн</w:t>
      </w:r>
      <w:proofErr w:type="spellEnd"/>
      <w:r w:rsidRPr="001740EE">
        <w:rPr>
          <w:b/>
          <w:bCs/>
          <w:i/>
          <w:sz w:val="26"/>
          <w:szCs w:val="26"/>
        </w:rPr>
        <w:t>-И</w:t>
      </w:r>
      <w:r w:rsidRPr="001740EE">
        <w:rPr>
          <w:bCs/>
          <w:sz w:val="26"/>
          <w:szCs w:val="26"/>
        </w:rPr>
        <w:t xml:space="preserve"> - информационная система, обрабатывающая иные категории персональных данных, если в ней не обрабатываются персональные данные специальные, общедоступные и биометрические.</w:t>
      </w:r>
    </w:p>
    <w:p w:rsidR="003E5999" w:rsidRPr="001740EE" w:rsidRDefault="003E5999" w:rsidP="001740EE">
      <w:pPr>
        <w:ind w:firstLine="709"/>
        <w:jc w:val="both"/>
        <w:rPr>
          <w:bCs/>
          <w:sz w:val="26"/>
          <w:szCs w:val="26"/>
        </w:rPr>
      </w:pPr>
      <w:proofErr w:type="spellStart"/>
      <w:r w:rsidRPr="001740EE">
        <w:rPr>
          <w:b/>
          <w:bCs/>
          <w:i/>
          <w:sz w:val="26"/>
          <w:szCs w:val="26"/>
        </w:rPr>
        <w:t>ИСПДн</w:t>
      </w:r>
      <w:proofErr w:type="spellEnd"/>
      <w:r w:rsidRPr="001740EE">
        <w:rPr>
          <w:b/>
          <w:bCs/>
          <w:i/>
          <w:sz w:val="26"/>
          <w:szCs w:val="26"/>
        </w:rPr>
        <w:t>-О</w:t>
      </w:r>
      <w:r w:rsidRPr="001740EE">
        <w:rPr>
          <w:b/>
          <w:bCs/>
          <w:sz w:val="26"/>
          <w:szCs w:val="26"/>
        </w:rPr>
        <w:t xml:space="preserve"> </w:t>
      </w:r>
      <w:r w:rsidRPr="001740EE">
        <w:rPr>
          <w:bCs/>
          <w:sz w:val="26"/>
          <w:szCs w:val="26"/>
        </w:rPr>
        <w:t>– информационная система, обрабатывающая общедоступные персональные данные, если в ней обрабатываются персональные данные субъектов персональных данных, полученные только из общедоступных источников персональных данных, созданных в соответствии со статьей 8 Федерального закона "О персональных данных".</w:t>
      </w:r>
    </w:p>
    <w:p w:rsidR="003E5999" w:rsidRPr="001740EE" w:rsidRDefault="003E5999" w:rsidP="001740EE">
      <w:pPr>
        <w:ind w:firstLine="709"/>
        <w:jc w:val="both"/>
        <w:rPr>
          <w:bCs/>
          <w:sz w:val="26"/>
          <w:szCs w:val="26"/>
        </w:rPr>
      </w:pPr>
      <w:proofErr w:type="spellStart"/>
      <w:r w:rsidRPr="001740EE">
        <w:rPr>
          <w:b/>
          <w:bCs/>
          <w:i/>
          <w:sz w:val="26"/>
          <w:szCs w:val="26"/>
        </w:rPr>
        <w:t>ИСПДн</w:t>
      </w:r>
      <w:proofErr w:type="spellEnd"/>
      <w:r w:rsidRPr="001740EE">
        <w:rPr>
          <w:b/>
          <w:bCs/>
          <w:i/>
          <w:sz w:val="26"/>
          <w:szCs w:val="26"/>
        </w:rPr>
        <w:t>-С</w:t>
      </w:r>
      <w:r w:rsidRPr="001740EE">
        <w:rPr>
          <w:bCs/>
          <w:i/>
          <w:sz w:val="26"/>
          <w:szCs w:val="26"/>
        </w:rPr>
        <w:t xml:space="preserve"> - </w:t>
      </w:r>
      <w:r w:rsidRPr="001740EE">
        <w:rPr>
          <w:bCs/>
          <w:sz w:val="26"/>
          <w:szCs w:val="26"/>
        </w:rPr>
        <w:t>информационная система, обрабатывающая специальные категории персональных данных, если в ней обрабатываются персональные данные, касающиеся расовой, национальной принадлежности, политических взглядов, религиозных или философских убеждений, состояния здоровья, интимной жизни субъектов персональных данных;</w:t>
      </w:r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r w:rsidRPr="001740EE">
        <w:rPr>
          <w:b/>
          <w:i/>
          <w:szCs w:val="26"/>
        </w:rPr>
        <w:t>Компонент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 xml:space="preserve">– программное, программно-аппаратное или техническое средство, входящее в состав </w:t>
      </w:r>
      <w:proofErr w:type="spellStart"/>
      <w:r w:rsidRPr="001740EE">
        <w:rPr>
          <w:rFonts w:eastAsiaTheme="minorHAnsi"/>
          <w:szCs w:val="26"/>
          <w:lang w:eastAsia="en-US"/>
        </w:rPr>
        <w:t>ИСПДн</w:t>
      </w:r>
      <w:proofErr w:type="spellEnd"/>
      <w:r w:rsidRPr="001740EE">
        <w:rPr>
          <w:rFonts w:eastAsiaTheme="minorHAnsi"/>
          <w:szCs w:val="26"/>
          <w:lang w:eastAsia="en-US"/>
        </w:rPr>
        <w:t xml:space="preserve"> «</w:t>
      </w:r>
      <w:r w:rsidR="00E50BC5" w:rsidRPr="001740EE">
        <w:rPr>
          <w:szCs w:val="26"/>
        </w:rPr>
        <w:t>Кадровый учет</w:t>
      </w:r>
      <w:r w:rsidRPr="001740EE">
        <w:rPr>
          <w:rFonts w:eastAsiaTheme="minorHAnsi"/>
          <w:szCs w:val="26"/>
          <w:lang w:eastAsia="en-US"/>
        </w:rPr>
        <w:t>»</w:t>
      </w:r>
      <w:r w:rsidRPr="001740EE">
        <w:rPr>
          <w:szCs w:val="26"/>
        </w:rPr>
        <w:t>.</w:t>
      </w:r>
    </w:p>
    <w:p w:rsidR="003E5999" w:rsidRPr="001740EE" w:rsidRDefault="003E5999" w:rsidP="001740EE">
      <w:pPr>
        <w:ind w:firstLine="709"/>
        <w:jc w:val="both"/>
        <w:rPr>
          <w:sz w:val="26"/>
          <w:szCs w:val="26"/>
        </w:rPr>
      </w:pPr>
      <w:r w:rsidRPr="001740EE">
        <w:rPr>
          <w:b/>
          <w:i/>
          <w:sz w:val="26"/>
          <w:szCs w:val="26"/>
        </w:rPr>
        <w:t>Контролируемая зона (КЗ)</w:t>
      </w:r>
      <w:r w:rsidRPr="001740EE">
        <w:rPr>
          <w:sz w:val="26"/>
          <w:szCs w:val="26"/>
        </w:rPr>
        <w:t xml:space="preserve"> – пространство (территория, здание, часть здания, помещение), в котором исключено неконтролируемое пребывание посторонних лиц, а также транспортных, технических и иных материальных средств. </w:t>
      </w:r>
    </w:p>
    <w:p w:rsidR="003E5999" w:rsidRPr="001740EE" w:rsidRDefault="003E5999" w:rsidP="001740EE">
      <w:pPr>
        <w:ind w:firstLine="709"/>
        <w:jc w:val="both"/>
        <w:rPr>
          <w:bCs/>
          <w:sz w:val="26"/>
          <w:szCs w:val="26"/>
        </w:rPr>
      </w:pPr>
      <w:r w:rsidRPr="001740EE">
        <w:rPr>
          <w:b/>
          <w:bCs/>
          <w:i/>
          <w:sz w:val="26"/>
          <w:szCs w:val="26"/>
        </w:rPr>
        <w:t>Модель угроз (безопасности информации)</w:t>
      </w:r>
      <w:r w:rsidRPr="001740EE">
        <w:rPr>
          <w:bCs/>
          <w:sz w:val="26"/>
          <w:szCs w:val="26"/>
        </w:rPr>
        <w:t xml:space="preserve"> – физическое, математическое, описательное представление свойств или характеристик угроз безопасности информации.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0" w:name="_Toc18919140"/>
      <w:r w:rsidRPr="001740EE">
        <w:rPr>
          <w:b/>
          <w:i/>
          <w:szCs w:val="26"/>
        </w:rPr>
        <w:t>Недокументированные (</w:t>
      </w:r>
      <w:proofErr w:type="spellStart"/>
      <w:r w:rsidRPr="001740EE">
        <w:rPr>
          <w:b/>
          <w:i/>
          <w:szCs w:val="26"/>
        </w:rPr>
        <w:t>недекларированные</w:t>
      </w:r>
      <w:proofErr w:type="spellEnd"/>
      <w:r w:rsidRPr="001740EE">
        <w:rPr>
          <w:b/>
          <w:i/>
          <w:szCs w:val="26"/>
        </w:rPr>
        <w:t>) возможности</w:t>
      </w:r>
      <w:r w:rsidRPr="001740EE">
        <w:rPr>
          <w:szCs w:val="26"/>
        </w:rPr>
        <w:t xml:space="preserve"> – функциональные возможности средств вычислительной техники, не описанные или не соответствующие описанным в документации, при использовании которых возможно нарушение конфиденциальности, доступности или целостности обрабатываемой информации.</w:t>
      </w:r>
      <w:bookmarkEnd w:id="10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1" w:name="_Toc18919141"/>
      <w:r w:rsidRPr="001740EE">
        <w:rPr>
          <w:b/>
          <w:i/>
          <w:szCs w:val="26"/>
        </w:rPr>
        <w:t>Несанкционированный доступ, несанкционированные действия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доступ к информации или действия с информацией, осуществляемые с нарушением установленных прав и (или) правил доступа к информации или действий с ней с применением штатных средств информационной системы или средств, аналогичных им по своим функциональному предназначению и техническим характеристикам.</w:t>
      </w:r>
      <w:bookmarkEnd w:id="11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r w:rsidRPr="001740EE">
        <w:rPr>
          <w:b/>
          <w:i/>
          <w:szCs w:val="26"/>
        </w:rPr>
        <w:t>Обеспечивающие системы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инженерные системы, включающие системы электроснабжения, вентиляции, охлаждения, кондиционирования, охраны и другие инженерные системы, а также средства, каналы и системы, предназначенные для оказания услуг связи, других услуг и сервисов, предоставляемых сторонними организациями, от которых зависит функционирование систем и сетей.</w:t>
      </w:r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r w:rsidRPr="001740EE">
        <w:rPr>
          <w:b/>
          <w:i/>
          <w:szCs w:val="26"/>
        </w:rPr>
        <w:t>Обработка информации</w:t>
      </w:r>
      <w:r w:rsidRPr="001740EE">
        <w:rPr>
          <w:szCs w:val="26"/>
        </w:rPr>
        <w:t xml:space="preserve">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информацией,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информации.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r w:rsidRPr="001740EE">
        <w:rPr>
          <w:b/>
          <w:i/>
          <w:szCs w:val="26"/>
        </w:rPr>
        <w:t>Основные (критические) процессы (бизнес-процессы)</w:t>
      </w:r>
      <w:r w:rsidRPr="001740EE">
        <w:rPr>
          <w:szCs w:val="26"/>
        </w:rPr>
        <w:t xml:space="preserve"> – управленческие, организационные, технологические, производственные, финансово-экономические и иные основные процессы (бизнес-процессы), выполняемые обладателем информации, оператором в рамках реализации функций (полномочий) или осуществления основных видов деятельности, нарушение и (или) прекращение которых может привести к возникновению рисков (ущербу).</w:t>
      </w:r>
    </w:p>
    <w:p w:rsidR="003E5999" w:rsidRPr="001740EE" w:rsidRDefault="003E5999" w:rsidP="001740EE">
      <w:pPr>
        <w:ind w:firstLine="709"/>
        <w:jc w:val="both"/>
        <w:rPr>
          <w:sz w:val="26"/>
          <w:szCs w:val="26"/>
        </w:rPr>
      </w:pPr>
      <w:r w:rsidRPr="001740EE">
        <w:rPr>
          <w:b/>
          <w:i/>
          <w:sz w:val="26"/>
          <w:szCs w:val="26"/>
        </w:rPr>
        <w:t>Персональные данные (</w:t>
      </w:r>
      <w:proofErr w:type="spellStart"/>
      <w:r w:rsidRPr="001740EE">
        <w:rPr>
          <w:b/>
          <w:i/>
          <w:sz w:val="26"/>
          <w:szCs w:val="26"/>
        </w:rPr>
        <w:t>ПДн</w:t>
      </w:r>
      <w:proofErr w:type="spellEnd"/>
      <w:r w:rsidRPr="001740EE">
        <w:rPr>
          <w:b/>
          <w:i/>
          <w:sz w:val="26"/>
          <w:szCs w:val="26"/>
        </w:rPr>
        <w:t>)</w:t>
      </w:r>
      <w:r w:rsidRPr="001740EE">
        <w:rPr>
          <w:i/>
          <w:sz w:val="26"/>
          <w:szCs w:val="26"/>
        </w:rPr>
        <w:t xml:space="preserve"> –</w:t>
      </w:r>
      <w:r w:rsidRPr="001740EE">
        <w:rPr>
          <w:sz w:val="26"/>
          <w:szCs w:val="26"/>
        </w:rPr>
        <w:t xml:space="preserve"> это любая информация о людях. Это могут быть персональные данные сотрудников, данные пациентов (если речь идет о медучреждении), данные граждан (если речь идет о госучреждении) и т.д.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2" w:name="_Toc18919152"/>
      <w:r w:rsidRPr="001740EE">
        <w:rPr>
          <w:b/>
          <w:i/>
          <w:szCs w:val="26"/>
        </w:rPr>
        <w:t>Побочные электромагнитные излучения и наводки (ПЭМИН)</w:t>
      </w:r>
      <w:r w:rsidRPr="001740EE">
        <w:rPr>
          <w:szCs w:val="26"/>
        </w:rPr>
        <w:t xml:space="preserve"> – электромагнитные излучения технических средств обработки защищаемой информации, </w:t>
      </w:r>
      <w:r w:rsidRPr="001740EE">
        <w:rPr>
          <w:szCs w:val="26"/>
        </w:rPr>
        <w:lastRenderedPageBreak/>
        <w:t>возникающие как побочное явление и вызванные электрическими сигналами, действующими в их электрических и магнитных цепях, а также электромагнитные наводки этих сигналов на токопроводящие линии, конструкции и цепи питания.</w:t>
      </w:r>
      <w:bookmarkEnd w:id="12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3" w:name="_Toc18919153"/>
      <w:r w:rsidRPr="001740EE">
        <w:rPr>
          <w:b/>
          <w:i/>
          <w:szCs w:val="26"/>
        </w:rPr>
        <w:t>Пользователь</w:t>
      </w:r>
      <w:r w:rsidRPr="001740EE">
        <w:rPr>
          <w:szCs w:val="26"/>
        </w:rPr>
        <w:t xml:space="preserve"> – лицо, которому разрешено выполнять некоторые действия (операции) по обработке информации в системе или сети и использующее результаты ее функционирования.</w:t>
      </w:r>
      <w:bookmarkEnd w:id="13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4" w:name="_Toc18919154"/>
      <w:r w:rsidRPr="001740EE">
        <w:rPr>
          <w:b/>
          <w:i/>
          <w:szCs w:val="26"/>
        </w:rPr>
        <w:t>Правила разграничения доступа</w:t>
      </w:r>
      <w:r w:rsidRPr="001740EE">
        <w:rPr>
          <w:szCs w:val="26"/>
        </w:rPr>
        <w:t xml:space="preserve"> – совокупность правил, регламентирующих права доступа субъектов доступа к объектам доступа.</w:t>
      </w:r>
      <w:bookmarkEnd w:id="14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5" w:name="_Toc18919155"/>
      <w:r w:rsidRPr="001740EE">
        <w:rPr>
          <w:b/>
          <w:i/>
          <w:szCs w:val="26"/>
        </w:rPr>
        <w:t>Программная закладка</w:t>
      </w:r>
      <w:r w:rsidRPr="001740EE">
        <w:rPr>
          <w:szCs w:val="26"/>
        </w:rPr>
        <w:t xml:space="preserve"> – скрытно внесенный в программное обеспечение функциональный объект, который при определенных условиях способен обеспечить несанкционированное программное воздействие. Программная закладка может быть реализована в виде вредоносной программы или программного кода.</w:t>
      </w:r>
      <w:bookmarkEnd w:id="15"/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r w:rsidRPr="001740EE">
        <w:rPr>
          <w:b/>
          <w:i/>
          <w:szCs w:val="26"/>
        </w:rPr>
        <w:t>Программно-аппаратное средство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устройство, состоящее из аппаратного обеспечения и функционирующего на нем программного обеспечения, участвующее в формировании, обработке, передаче или приеме информации.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6" w:name="_Toc18919156"/>
      <w:r w:rsidRPr="001740EE">
        <w:rPr>
          <w:b/>
          <w:i/>
          <w:szCs w:val="26"/>
        </w:rPr>
        <w:t>Программное обеспечение (ПО)</w:t>
      </w:r>
      <w:r w:rsidRPr="001740EE">
        <w:rPr>
          <w:szCs w:val="26"/>
        </w:rPr>
        <w:t xml:space="preserve"> – совокупность программ системы обработки информации и программных документов, необходимых для эксплуатации этих программ.</w:t>
      </w:r>
      <w:bookmarkEnd w:id="16"/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r w:rsidRPr="001740EE">
        <w:rPr>
          <w:b/>
          <w:i/>
          <w:szCs w:val="26"/>
        </w:rPr>
        <w:t>Сеть электросвязи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сеть связи, предназначенная для электросвязи (передача и прием сигналов, отображающих звуки, изображения, письменный текст, знаки или сообщения любого рода по электромагнитным системам).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7" w:name="_Toc18919162"/>
      <w:r w:rsidRPr="001740EE">
        <w:rPr>
          <w:b/>
          <w:i/>
          <w:szCs w:val="26"/>
        </w:rPr>
        <w:t>Средства вычислительной техники (СВТ)</w:t>
      </w:r>
      <w:r w:rsidRPr="001740EE">
        <w:rPr>
          <w:szCs w:val="26"/>
        </w:rPr>
        <w:t xml:space="preserve"> – совокупность программных и технических элементов систем обработки данных, способных функционировать самостоятельно или в составе других систем.</w:t>
      </w:r>
      <w:bookmarkEnd w:id="17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18" w:name="_Toc18919160"/>
      <w:r w:rsidRPr="001740EE">
        <w:rPr>
          <w:b/>
          <w:i/>
          <w:szCs w:val="26"/>
        </w:rPr>
        <w:t xml:space="preserve">Средства криптографической защиты информации (шифровальные (криптографические) средства, </w:t>
      </w:r>
      <w:proofErr w:type="spellStart"/>
      <w:r w:rsidRPr="001740EE">
        <w:rPr>
          <w:b/>
          <w:i/>
          <w:szCs w:val="26"/>
        </w:rPr>
        <w:t>криптосредства</w:t>
      </w:r>
      <w:proofErr w:type="spellEnd"/>
      <w:r w:rsidRPr="001740EE">
        <w:rPr>
          <w:b/>
          <w:i/>
          <w:szCs w:val="26"/>
        </w:rPr>
        <w:t>, СКЗИ)</w:t>
      </w:r>
      <w:r w:rsidRPr="001740EE">
        <w:rPr>
          <w:szCs w:val="26"/>
        </w:rPr>
        <w:t xml:space="preserve"> – аппаратные, программные и аппаратно-программные средства, системы и комплексы, реализующие алгоритмы криптографического преобразования информации и предназначенные для защиты информации при передаче по каналам связи и (или) для защиты информации от несанкционированного доступа при ее обработке и хранении.</w:t>
      </w:r>
      <w:bookmarkEnd w:id="18"/>
    </w:p>
    <w:p w:rsidR="003E5999" w:rsidRPr="001740EE" w:rsidRDefault="003E5999" w:rsidP="001740EE">
      <w:pPr>
        <w:pStyle w:val="af4"/>
        <w:spacing w:line="240" w:lineRule="auto"/>
        <w:rPr>
          <w:szCs w:val="26"/>
        </w:rPr>
      </w:pPr>
      <w:bookmarkStart w:id="19" w:name="_Toc18919161"/>
      <w:r w:rsidRPr="001740EE">
        <w:rPr>
          <w:b/>
          <w:i/>
          <w:szCs w:val="26"/>
        </w:rPr>
        <w:t>Средство защиты информации (СЗИ)</w:t>
      </w:r>
      <w:r w:rsidRPr="001740EE">
        <w:rPr>
          <w:szCs w:val="26"/>
        </w:rPr>
        <w:t xml:space="preserve"> – техническое, программное, программно-техническое средство, вещество и (или) материал, предназначенные или используемые для защиты информации.</w:t>
      </w:r>
      <w:bookmarkEnd w:id="19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20" w:name="_Toc18919165"/>
      <w:r w:rsidRPr="001740EE">
        <w:rPr>
          <w:b/>
          <w:i/>
          <w:szCs w:val="26"/>
        </w:rPr>
        <w:t>Технический канал утечки информации (ТКЗИ)</w:t>
      </w:r>
      <w:r w:rsidRPr="001740EE">
        <w:rPr>
          <w:szCs w:val="26"/>
        </w:rPr>
        <w:t xml:space="preserve"> – совокупность носителя информации (средства обработки), физической среды распространения информативного сигнала и средств, которыми добывается защищаемая информация.</w:t>
      </w:r>
      <w:bookmarkEnd w:id="20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21" w:name="_Toc18919166"/>
      <w:r w:rsidRPr="001740EE">
        <w:rPr>
          <w:b/>
          <w:i/>
          <w:szCs w:val="26"/>
        </w:rPr>
        <w:t>Угроза безопасности информации (УБИ)</w:t>
      </w:r>
      <w:r w:rsidRPr="001740EE">
        <w:rPr>
          <w:szCs w:val="26"/>
        </w:rPr>
        <w:t xml:space="preserve"> – совокупность условий и факторов, создающих потенциальную или реально существующую опасность нарушения безопасности информации.</w:t>
      </w:r>
      <w:bookmarkEnd w:id="21"/>
    </w:p>
    <w:p w:rsidR="003E5999" w:rsidRPr="001740EE" w:rsidRDefault="003E5999" w:rsidP="001740EE">
      <w:pPr>
        <w:ind w:firstLine="709"/>
        <w:jc w:val="both"/>
        <w:rPr>
          <w:bCs/>
          <w:sz w:val="26"/>
          <w:szCs w:val="26"/>
        </w:rPr>
      </w:pPr>
      <w:r w:rsidRPr="001740EE">
        <w:rPr>
          <w:b/>
          <w:bCs/>
          <w:i/>
          <w:sz w:val="26"/>
          <w:szCs w:val="26"/>
        </w:rPr>
        <w:t>Угрозы безопасности персональных данных</w:t>
      </w:r>
      <w:r w:rsidRPr="001740EE">
        <w:rPr>
          <w:bCs/>
          <w:sz w:val="26"/>
          <w:szCs w:val="26"/>
        </w:rPr>
        <w:t xml:space="preserve"> – совокупность условий и факторов, создающих опасность несанкционированного, в том числе случайного, доступа к персональным данным, результатом которого может стать уничтожение, изменение, блокирование, копирование, распространение персональных данных, а также иных несанкционированных действий  при их обработке в информационной системе персональных данных.</w:t>
      </w:r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bookmarkStart w:id="22" w:name="_Toc18919168"/>
      <w:r w:rsidRPr="001740EE">
        <w:rPr>
          <w:b/>
          <w:i/>
          <w:szCs w:val="26"/>
        </w:rPr>
        <w:t>Уничтожение информации</w:t>
      </w:r>
      <w:r w:rsidRPr="001740EE">
        <w:rPr>
          <w:b/>
          <w:szCs w:val="26"/>
        </w:rPr>
        <w:t xml:space="preserve"> </w:t>
      </w:r>
      <w:r w:rsidRPr="001740EE">
        <w:rPr>
          <w:szCs w:val="26"/>
        </w:rPr>
        <w:t>– действия, в результате которых становится невозможным восстановить содержание информации в информационной системе и (или) в результате которых уничтожаются материальные носители информации.</w:t>
      </w:r>
      <w:bookmarkEnd w:id="22"/>
    </w:p>
    <w:p w:rsidR="003E5999" w:rsidRPr="001740EE" w:rsidRDefault="003E5999" w:rsidP="001740EE">
      <w:pPr>
        <w:pStyle w:val="af4"/>
        <w:spacing w:line="240" w:lineRule="auto"/>
        <w:rPr>
          <w:b/>
          <w:szCs w:val="26"/>
        </w:rPr>
      </w:pPr>
      <w:r w:rsidRPr="001740EE">
        <w:rPr>
          <w:b/>
          <w:i/>
          <w:szCs w:val="26"/>
        </w:rPr>
        <w:t>Утечка (защищаемой) информации по техническим каналам</w:t>
      </w:r>
      <w:r w:rsidRPr="001740EE">
        <w:rPr>
          <w:szCs w:val="26"/>
        </w:rPr>
        <w:t xml:space="preserve"> – неконтролируемое распространение информации от носителя защищаемой информации через физическую среду до технического средства, осуществляющего перехват информации.</w:t>
      </w:r>
    </w:p>
    <w:p w:rsidR="003E5999" w:rsidRPr="001740EE" w:rsidRDefault="003E5999" w:rsidP="001740EE">
      <w:pPr>
        <w:ind w:firstLine="709"/>
        <w:jc w:val="both"/>
        <w:rPr>
          <w:b/>
          <w:i/>
          <w:sz w:val="26"/>
          <w:szCs w:val="26"/>
        </w:rPr>
      </w:pPr>
      <w:r w:rsidRPr="001740EE">
        <w:rPr>
          <w:b/>
          <w:i/>
          <w:sz w:val="26"/>
          <w:szCs w:val="26"/>
        </w:rPr>
        <w:lastRenderedPageBreak/>
        <w:t>Уязвимость</w:t>
      </w:r>
      <w:r w:rsidRPr="001740EE">
        <w:rPr>
          <w:b/>
          <w:sz w:val="26"/>
          <w:szCs w:val="26"/>
        </w:rPr>
        <w:t xml:space="preserve"> </w:t>
      </w:r>
      <w:r w:rsidRPr="001740EE">
        <w:rPr>
          <w:sz w:val="26"/>
          <w:szCs w:val="26"/>
        </w:rPr>
        <w:t>– недостаток (слабость) программного (программно-технического) средства или системы и сети в целом, который(</w:t>
      </w:r>
      <w:proofErr w:type="spellStart"/>
      <w:r w:rsidRPr="001740EE">
        <w:rPr>
          <w:sz w:val="26"/>
          <w:szCs w:val="26"/>
        </w:rPr>
        <w:t>ая</w:t>
      </w:r>
      <w:proofErr w:type="spellEnd"/>
      <w:r w:rsidRPr="001740EE">
        <w:rPr>
          <w:sz w:val="26"/>
          <w:szCs w:val="26"/>
        </w:rPr>
        <w:t>) может быть использован(а) для реализации.</w:t>
      </w:r>
    </w:p>
    <w:p w:rsidR="00533D58" w:rsidRPr="001740EE" w:rsidRDefault="00533D58" w:rsidP="001740EE">
      <w:pPr>
        <w:pStyle w:val="12"/>
        <w:spacing w:after="0" w:line="240" w:lineRule="auto"/>
        <w:ind w:left="1418"/>
        <w:rPr>
          <w:sz w:val="26"/>
          <w:szCs w:val="26"/>
        </w:rPr>
      </w:pPr>
    </w:p>
    <w:p w:rsidR="00533D58" w:rsidRPr="001740EE" w:rsidRDefault="003109C5" w:rsidP="001740EE">
      <w:pPr>
        <w:pStyle w:val="1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2 </w:t>
      </w:r>
      <w:r w:rsidR="007D52CD" w:rsidRPr="001740EE">
        <w:rPr>
          <w:sz w:val="26"/>
          <w:szCs w:val="26"/>
        </w:rPr>
        <w:t>Перечень задач, решаемых при</w:t>
      </w:r>
      <w:r w:rsidR="00C8227E" w:rsidRPr="001740EE">
        <w:rPr>
          <w:sz w:val="26"/>
          <w:szCs w:val="26"/>
        </w:rPr>
        <w:t xml:space="preserve"> проведени</w:t>
      </w:r>
      <w:r w:rsidR="007D52CD" w:rsidRPr="001740EE">
        <w:rPr>
          <w:sz w:val="26"/>
          <w:szCs w:val="26"/>
        </w:rPr>
        <w:t>и</w:t>
      </w:r>
      <w:r w:rsidR="00C8227E" w:rsidRPr="001740EE">
        <w:rPr>
          <w:sz w:val="26"/>
          <w:szCs w:val="26"/>
        </w:rPr>
        <w:t xml:space="preserve"> оценки угроз безопасности информации</w:t>
      </w:r>
    </w:p>
    <w:p w:rsidR="00C8227E" w:rsidRPr="001740EE" w:rsidRDefault="00C8227E" w:rsidP="001740EE">
      <w:pPr>
        <w:pStyle w:val="af5"/>
        <w:numPr>
          <w:ilvl w:val="0"/>
          <w:numId w:val="7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Определение негативных последствий, которые могут наступить от реализации (возникновения) угроз безопасности информации.</w:t>
      </w:r>
    </w:p>
    <w:p w:rsidR="00C8227E" w:rsidRPr="001740EE" w:rsidRDefault="00C8227E" w:rsidP="001740EE">
      <w:pPr>
        <w:pStyle w:val="af5"/>
        <w:numPr>
          <w:ilvl w:val="0"/>
          <w:numId w:val="7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Инвентаризация систем и сетей и определение возможных объектов воздействия угроз безопасности информации.</w:t>
      </w:r>
    </w:p>
    <w:p w:rsidR="00C8227E" w:rsidRPr="001740EE" w:rsidRDefault="00C8227E" w:rsidP="001740EE">
      <w:pPr>
        <w:pStyle w:val="af5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Определение источников угроз безопасности информации и оценка возможностей нарушителей по реализации угроз безопасности информации.</w:t>
      </w:r>
    </w:p>
    <w:p w:rsidR="00C8227E" w:rsidRPr="001740EE" w:rsidRDefault="00C8227E" w:rsidP="001740EE">
      <w:pPr>
        <w:pStyle w:val="af5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Оценка способов реализации (возникновения) угроз безопасности информации.</w:t>
      </w:r>
    </w:p>
    <w:p w:rsidR="00C8227E" w:rsidRPr="001740EE" w:rsidRDefault="00C8227E" w:rsidP="001740EE">
      <w:pPr>
        <w:pStyle w:val="af5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Оценка возможности реализации (возникновения) угроз безопасности информации и определение актуальности угроз безопасности информации.</w:t>
      </w:r>
    </w:p>
    <w:p w:rsidR="00533D58" w:rsidRPr="001740EE" w:rsidRDefault="00C8227E" w:rsidP="001740EE">
      <w:pPr>
        <w:pStyle w:val="22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b/>
          <w:sz w:val="26"/>
          <w:szCs w:val="26"/>
        </w:rPr>
      </w:pPr>
      <w:r w:rsidRPr="001740EE">
        <w:rPr>
          <w:sz w:val="26"/>
          <w:szCs w:val="26"/>
        </w:rPr>
        <w:t>Оценка сценариев реализации угроз безопасности информации в системах и сетях.</w:t>
      </w:r>
    </w:p>
    <w:p w:rsidR="007D52CD" w:rsidRPr="001740EE" w:rsidRDefault="007D52CD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Оценка угроз безопасности информации включает следующие этапы:</w:t>
      </w:r>
    </w:p>
    <w:p w:rsidR="007D52CD" w:rsidRPr="001740EE" w:rsidRDefault="007D52CD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1) определение негативных последствий, которые могут наступить от реализации (возникновения) угроз безопасности информации;</w:t>
      </w:r>
    </w:p>
    <w:p w:rsidR="007D52CD" w:rsidRPr="001740EE" w:rsidRDefault="007D52CD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2) определение возможных объектов воздействия угроз безопасности информации;</w:t>
      </w:r>
    </w:p>
    <w:p w:rsidR="007D52CD" w:rsidRPr="001740EE" w:rsidRDefault="007D52CD" w:rsidP="001740EE">
      <w:pPr>
        <w:pStyle w:val="22"/>
        <w:spacing w:after="0" w:line="240" w:lineRule="auto"/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3) оценку возможности реализации (возникновения) угроз безопасности информации и определение их актуальности.</w:t>
      </w:r>
    </w:p>
    <w:p w:rsidR="00533D58" w:rsidRPr="001740EE" w:rsidRDefault="007D52CD" w:rsidP="001740EE">
      <w:pPr>
        <w:pStyle w:val="22"/>
        <w:spacing w:after="0" w:line="240" w:lineRule="auto"/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Общая схема проведения оценки угроз безопасности информации приведена на рисунке 1.</w:t>
      </w:r>
    </w:p>
    <w:p w:rsidR="007D52CD" w:rsidRPr="001740EE" w:rsidRDefault="007D52CD" w:rsidP="001740EE">
      <w:pPr>
        <w:pStyle w:val="22"/>
        <w:spacing w:after="0" w:line="240" w:lineRule="auto"/>
        <w:ind w:firstLine="709"/>
        <w:jc w:val="both"/>
        <w:rPr>
          <w:sz w:val="26"/>
          <w:szCs w:val="26"/>
        </w:rPr>
      </w:pPr>
    </w:p>
    <w:p w:rsidR="007D52CD" w:rsidRPr="001740EE" w:rsidRDefault="007D52CD" w:rsidP="001740EE">
      <w:pPr>
        <w:pStyle w:val="22"/>
        <w:spacing w:after="0" w:line="240" w:lineRule="auto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object w:dxaOrig="10035" w:dyaOrig="126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.65pt;height:421.7pt" o:ole="">
            <v:imagedata r:id="rId6" o:title=""/>
          </v:shape>
          <o:OLEObject Type="Embed" ProgID="Visio.Drawing.15" ShapeID="_x0000_i1025" DrawAspect="Content" ObjectID="_1830598088" r:id="rId7"/>
        </w:object>
      </w:r>
    </w:p>
    <w:p w:rsidR="007D52CD" w:rsidRPr="001740EE" w:rsidRDefault="007D52CD" w:rsidP="001740EE">
      <w:pPr>
        <w:pStyle w:val="22"/>
        <w:spacing w:after="0" w:line="240" w:lineRule="auto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Рисунок 1 – Общая схема проведения оценки угроз безопасности информации</w:t>
      </w:r>
    </w:p>
    <w:p w:rsidR="007D52CD" w:rsidRPr="001740EE" w:rsidRDefault="007D52CD" w:rsidP="001740EE">
      <w:pPr>
        <w:pStyle w:val="22"/>
        <w:spacing w:after="0" w:line="240" w:lineRule="auto"/>
        <w:jc w:val="center"/>
        <w:rPr>
          <w:sz w:val="26"/>
          <w:szCs w:val="26"/>
        </w:rPr>
      </w:pPr>
    </w:p>
    <w:p w:rsidR="007D52CD" w:rsidRPr="001740EE" w:rsidRDefault="007D52CD" w:rsidP="001740EE">
      <w:pPr>
        <w:pStyle w:val="22"/>
        <w:spacing w:after="0" w:line="240" w:lineRule="auto"/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Типовая схема определения организационно-технических мер по защите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при их обработке в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представлена на рисунке 2.</w:t>
      </w:r>
    </w:p>
    <w:p w:rsidR="00533D58" w:rsidRPr="001740EE" w:rsidRDefault="00312139" w:rsidP="001740EE">
      <w:pPr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c">
            <w:drawing>
              <wp:inline distT="0" distB="0" distL="0" distR="0" wp14:anchorId="1D84B046" wp14:editId="066B1EF6">
                <wp:extent cx="6108700" cy="6796405"/>
                <wp:effectExtent l="19050" t="19050" r="25400" b="23495"/>
                <wp:docPr id="53" name="Полотно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Document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2227580" y="1476375"/>
                            <a:ext cx="1040130" cy="1485900"/>
                          </a:xfrm>
                          <a:custGeom>
                            <a:avLst/>
                            <a:gdLst>
                              <a:gd name="G0" fmla="+- 0 0 0"/>
                              <a:gd name="G1" fmla="+- -11796480 0 0"/>
                              <a:gd name="G2" fmla="+- 0 0 -1179648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5400 0 0"/>
                              <a:gd name="G9" fmla="+- 0 0 -11796480"/>
                              <a:gd name="G10" fmla="+- 540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540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5400 0"/>
                              <a:gd name="G29" fmla="sin 540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-11796480"/>
                              <a:gd name="G36" fmla="sin G34 -11796480"/>
                              <a:gd name="G37" fmla="+/ -1179648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5400 G39"/>
                              <a:gd name="G43" fmla="sin 540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517950 w 21600"/>
                              <a:gd name="T5" fmla="*/ 1322518 h 21600"/>
                              <a:gd name="T6" fmla="*/ 4093 w 21600"/>
                              <a:gd name="T7" fmla="*/ 663277 h 21600"/>
                              <a:gd name="T8" fmla="*/ 517950 w 21600"/>
                              <a:gd name="T9" fmla="*/ 4952 h 21600"/>
                              <a:gd name="T10" fmla="*/ 1045145 w 21600"/>
                              <a:gd name="T11" fmla="*/ 651233 h 21600"/>
                              <a:gd name="T12" fmla="*/ 517950 w 21600"/>
                              <a:gd name="T13" fmla="*/ 1322518 h 21600"/>
                              <a:gd name="T14" fmla="*/ 0 w 21600"/>
                              <a:gd name="T15" fmla="*/ 0 h 21600"/>
                              <a:gd name="T16" fmla="*/ 1040041 w 21600"/>
                              <a:gd name="T17" fmla="*/ 0 h 21600"/>
                              <a:gd name="T18" fmla="*/ 1040041 w 21600"/>
                              <a:gd name="T19" fmla="*/ 1320562 h 21600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977 w 21600"/>
                              <a:gd name="T29" fmla="*/ 818 h 21600"/>
                              <a:gd name="T30" fmla="*/ 20622 w 21600"/>
                              <a:gd name="T31" fmla="*/ 16429 h 21600"/>
                            </a:gdLst>
                            <a:ahLst/>
                            <a:cxnLst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  <a:cxn ang="T27">
                                <a:pos x="T18" y="T19"/>
                              </a:cxn>
                            </a:cxnLst>
                            <a:rect l="T28" t="T29" r="T30" b="T31"/>
                            <a:pathLst>
                              <a:path w="21600" h="21600">
                                <a:moveTo>
                                  <a:pt x="10757" y="21632"/>
                                </a:moveTo>
                                <a:lnTo>
                                  <a:pt x="5187" y="21632"/>
                                </a:lnTo>
                                <a:lnTo>
                                  <a:pt x="85" y="17509"/>
                                </a:lnTo>
                                <a:lnTo>
                                  <a:pt x="85" y="10849"/>
                                </a:lnTo>
                                <a:lnTo>
                                  <a:pt x="85" y="81"/>
                                </a:lnTo>
                                <a:lnTo>
                                  <a:pt x="10757" y="81"/>
                                </a:lnTo>
                                <a:lnTo>
                                  <a:pt x="21706" y="81"/>
                                </a:lnTo>
                                <a:lnTo>
                                  <a:pt x="21706" y="10652"/>
                                </a:lnTo>
                                <a:lnTo>
                                  <a:pt x="21706" y="21632"/>
                                </a:lnTo>
                                <a:lnTo>
                                  <a:pt x="10757" y="21632"/>
                                </a:lnTo>
                                <a:close/>
                              </a:path>
                              <a:path w="21600" h="21600">
                                <a:moveTo>
                                  <a:pt x="85" y="17509"/>
                                </a:moveTo>
                                <a:lnTo>
                                  <a:pt x="5187" y="17509"/>
                                </a:lnTo>
                                <a:lnTo>
                                  <a:pt x="5187" y="21632"/>
                                </a:lnTo>
                                <a:lnTo>
                                  <a:pt x="85" y="17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8C2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:rsidR="00F740BD" w:rsidRDefault="00F740BD" w:rsidP="00533D58">
                              <w:pPr>
                                <w:pStyle w:val="34"/>
                                <w:spacing w:line="240" w:lineRule="auto"/>
                              </w:pPr>
                            </w:p>
                            <w:p w:rsidR="00F740BD" w:rsidRPr="00940B7F" w:rsidRDefault="00F740BD" w:rsidP="00533D58">
                              <w:pPr>
                                <w:pStyle w:val="34"/>
                                <w:shd w:val="clear" w:color="auto" w:fill="DDD9C3"/>
                                <w:spacing w:line="240" w:lineRule="auto"/>
                              </w:pPr>
                              <w:r w:rsidRPr="00940B7F">
                                <w:t>Перечень возможных угроз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827780" y="1682115"/>
                            <a:ext cx="2126615" cy="1319530"/>
                          </a:xfrm>
                          <a:prstGeom prst="rect">
                            <a:avLst/>
                          </a:prstGeom>
                          <a:solidFill>
                            <a:srgbClr val="FFFF99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Default="00F740BD" w:rsidP="00533D58">
                              <w:pPr>
                                <w:shd w:val="clear" w:color="auto" w:fill="FFFF9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Перечень </w:t>
                              </w:r>
                            </w:p>
                            <w:p w:rsidR="00F740BD" w:rsidRPr="00940B7F" w:rsidRDefault="00F740BD" w:rsidP="00533D58">
                              <w:pPr>
                                <w:shd w:val="clear" w:color="auto" w:fill="FFFF9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актуальных          </w:t>
                              </w:r>
                            </w:p>
                            <w:p w:rsidR="00F740BD" w:rsidRDefault="00F740BD" w:rsidP="00533D58">
                              <w:pPr>
                                <w:shd w:val="clear" w:color="auto" w:fill="FFFF9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40B7F">
                                <w:rPr>
                                  <w:sz w:val="24"/>
                                  <w:szCs w:val="24"/>
                                </w:rPr>
                                <w:t>угроз</w:t>
                              </w:r>
                            </w:p>
                            <w:p w:rsidR="00F740BD" w:rsidRPr="007D52CD" w:rsidRDefault="00F740BD" w:rsidP="00533D58">
                              <w:pPr>
                                <w:shd w:val="clear" w:color="auto" w:fill="FFFF99"/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7D52CD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(Модель угроз </w:t>
                              </w:r>
                              <w:r w:rsidRPr="007D52CD">
                                <w:rPr>
                                  <w:b/>
                                  <w:sz w:val="24"/>
                                  <w:szCs w:val="24"/>
                                </w:rPr>
                                <w:t>ПДн)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Document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0" y="3319780"/>
                            <a:ext cx="1040130" cy="988695"/>
                          </a:xfrm>
                          <a:custGeom>
                            <a:avLst/>
                            <a:gdLst>
                              <a:gd name="G0" fmla="+- 0 0 0"/>
                              <a:gd name="G1" fmla="+- -11796480 0 0"/>
                              <a:gd name="G2" fmla="+- 0 0 -1179648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5400 0 0"/>
                              <a:gd name="G9" fmla="+- 0 0 -11796480"/>
                              <a:gd name="G10" fmla="+- 540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540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5400 0"/>
                              <a:gd name="G29" fmla="sin 540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-11796480"/>
                              <a:gd name="G36" fmla="sin G34 -11796480"/>
                              <a:gd name="G37" fmla="+/ -1179648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5400 G39"/>
                              <a:gd name="G43" fmla="sin 540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517950 w 21600"/>
                              <a:gd name="T5" fmla="*/ 1322518 h 21600"/>
                              <a:gd name="T6" fmla="*/ 4093 w 21600"/>
                              <a:gd name="T7" fmla="*/ 663277 h 21600"/>
                              <a:gd name="T8" fmla="*/ 517950 w 21600"/>
                              <a:gd name="T9" fmla="*/ 4952 h 21600"/>
                              <a:gd name="T10" fmla="*/ 1045145 w 21600"/>
                              <a:gd name="T11" fmla="*/ 651233 h 21600"/>
                              <a:gd name="T12" fmla="*/ 517950 w 21600"/>
                              <a:gd name="T13" fmla="*/ 1322518 h 21600"/>
                              <a:gd name="T14" fmla="*/ 0 w 21600"/>
                              <a:gd name="T15" fmla="*/ 0 h 21600"/>
                              <a:gd name="T16" fmla="*/ 1040041 w 21600"/>
                              <a:gd name="T17" fmla="*/ 0 h 21600"/>
                              <a:gd name="T18" fmla="*/ 1040041 w 21600"/>
                              <a:gd name="T19" fmla="*/ 1320562 h 21600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977 w 21600"/>
                              <a:gd name="T29" fmla="*/ 818 h 21600"/>
                              <a:gd name="T30" fmla="*/ 20622 w 21600"/>
                              <a:gd name="T31" fmla="*/ 16429 h 21600"/>
                            </a:gdLst>
                            <a:ahLst/>
                            <a:cxnLst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  <a:cxn ang="T27">
                                <a:pos x="T18" y="T19"/>
                              </a:cxn>
                            </a:cxnLst>
                            <a:rect l="T28" t="T29" r="T30" b="T31"/>
                            <a:pathLst>
                              <a:path w="21600" h="21600">
                                <a:moveTo>
                                  <a:pt x="10757" y="21632"/>
                                </a:moveTo>
                                <a:lnTo>
                                  <a:pt x="5187" y="21632"/>
                                </a:lnTo>
                                <a:lnTo>
                                  <a:pt x="85" y="17509"/>
                                </a:lnTo>
                                <a:lnTo>
                                  <a:pt x="85" y="10849"/>
                                </a:lnTo>
                                <a:lnTo>
                                  <a:pt x="85" y="81"/>
                                </a:lnTo>
                                <a:lnTo>
                                  <a:pt x="10757" y="81"/>
                                </a:lnTo>
                                <a:lnTo>
                                  <a:pt x="21706" y="81"/>
                                </a:lnTo>
                                <a:lnTo>
                                  <a:pt x="21706" y="10652"/>
                                </a:lnTo>
                                <a:lnTo>
                                  <a:pt x="21706" y="21632"/>
                                </a:lnTo>
                                <a:lnTo>
                                  <a:pt x="10757" y="21632"/>
                                </a:lnTo>
                                <a:close/>
                              </a:path>
                              <a:path w="21600" h="21600">
                                <a:moveTo>
                                  <a:pt x="85" y="17509"/>
                                </a:moveTo>
                                <a:lnTo>
                                  <a:pt x="5187" y="17509"/>
                                </a:lnTo>
                                <a:lnTo>
                                  <a:pt x="5187" y="21632"/>
                                </a:lnTo>
                                <a:lnTo>
                                  <a:pt x="85" y="17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B8B7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40BD" w:rsidRPr="00940B7F" w:rsidRDefault="00F740BD" w:rsidP="00533D58">
                              <w:pPr>
                                <w:pStyle w:val="34"/>
                                <w:shd w:val="clear" w:color="auto" w:fill="E5B8B7"/>
                                <w:spacing w:line="240" w:lineRule="auto"/>
                              </w:pPr>
                              <w:r>
                                <w:t>Тип актуальной угрозы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9"/>
                        <wps:cNvCnPr/>
                        <wps:spPr bwMode="auto">
                          <a:xfrm>
                            <a:off x="1667510" y="1882140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17"/>
                        <wps:cNvCnPr/>
                        <wps:spPr bwMode="auto">
                          <a:xfrm>
                            <a:off x="3267710" y="1961515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18"/>
                        <wps:cNvCnPr/>
                        <wps:spPr bwMode="auto">
                          <a:xfrm>
                            <a:off x="3267710" y="2201545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9"/>
                        <wps:cNvCnPr/>
                        <wps:spPr bwMode="auto">
                          <a:xfrm>
                            <a:off x="3267710" y="2402205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20"/>
                        <wps:cNvCnPr/>
                        <wps:spPr bwMode="auto">
                          <a:xfrm>
                            <a:off x="3267710" y="2602230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Documents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152401" y="1476375"/>
                            <a:ext cx="1419860" cy="1472565"/>
                          </a:xfrm>
                          <a:custGeom>
                            <a:avLst/>
                            <a:gdLst>
                              <a:gd name="G0" fmla="+- 0 0 0"/>
                              <a:gd name="G1" fmla="+- -11796480 0 0"/>
                              <a:gd name="G2" fmla="+- 0 0 -1179648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5400 0 0"/>
                              <a:gd name="G9" fmla="+- 0 0 -11796480"/>
                              <a:gd name="G10" fmla="+- 540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540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5400 0"/>
                              <a:gd name="G29" fmla="sin 540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-11796480"/>
                              <a:gd name="G36" fmla="sin G34 -11796480"/>
                              <a:gd name="G37" fmla="+/ -1179648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5400 G39"/>
                              <a:gd name="G43" fmla="sin 540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0 w 21600"/>
                              <a:gd name="T5" fmla="*/ 171184 h 21600"/>
                              <a:gd name="T6" fmla="*/ 167126 w 21600"/>
                              <a:gd name="T7" fmla="*/ 0 h 21600"/>
                              <a:gd name="T8" fmla="*/ 1043478 w 21600"/>
                              <a:gd name="T9" fmla="*/ 1151090 h 21600"/>
                              <a:gd name="T10" fmla="*/ 961602 w 21600"/>
                              <a:gd name="T11" fmla="*/ 1235826 h 21600"/>
                              <a:gd name="T12" fmla="*/ 879774 w 21600"/>
                              <a:gd name="T13" fmla="*/ 1322274 h 21600"/>
                              <a:gd name="T14" fmla="*/ 961602 w 21600"/>
                              <a:gd name="T15" fmla="*/ 87304 h 21600"/>
                              <a:gd name="T16" fmla="*/ 879774 w 21600"/>
                              <a:gd name="T17" fmla="*/ 171184 h 21600"/>
                              <a:gd name="T18" fmla="*/ 79274 w 21600"/>
                              <a:gd name="T19" fmla="*/ 87304 h 21600"/>
                              <a:gd name="T20" fmla="*/ 1040924 w 21600"/>
                              <a:gd name="T21" fmla="*/ 0 h 21600"/>
                              <a:gd name="T22" fmla="*/ 520462 w 21600"/>
                              <a:gd name="T23" fmla="*/ 0 h 21600"/>
                              <a:gd name="T24" fmla="*/ 0 w 21600"/>
                              <a:gd name="T25" fmla="*/ 660281 h 21600"/>
                              <a:gd name="T26" fmla="*/ 1040924 w 21600"/>
                              <a:gd name="T27" fmla="*/ 660281 h 21600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1645 w 21600"/>
                              <a:gd name="T41" fmla="*/ 4171 h 21600"/>
                              <a:gd name="T42" fmla="*/ 16522 w 21600"/>
                              <a:gd name="T43" fmla="*/ 17314 h 21600"/>
                            </a:gdLst>
                            <a:ahLst/>
                            <a:cxnLst>
                              <a:cxn ang="T28">
                                <a:pos x="T4" y="T5"/>
                              </a:cxn>
                              <a:cxn ang="T29">
                                <a:pos x="T6" y="T7"/>
                              </a:cxn>
                              <a:cxn ang="T30">
                                <a:pos x="T8" y="T9"/>
                              </a:cxn>
                              <a:cxn ang="T31">
                                <a:pos x="T10" y="T11"/>
                              </a:cxn>
                              <a:cxn ang="T32">
                                <a:pos x="T12" y="T13"/>
                              </a:cxn>
                              <a:cxn ang="T33">
                                <a:pos x="T14" y="T15"/>
                              </a:cxn>
                              <a:cxn ang="T34">
                                <a:pos x="T16" y="T17"/>
                              </a:cxn>
                              <a:cxn ang="T35">
                                <a:pos x="T18" y="T19"/>
                              </a:cxn>
                              <a:cxn ang="T36">
                                <a:pos x="T20" y="T21"/>
                              </a:cxn>
                              <a:cxn ang="T37">
                                <a:pos x="T22" y="T23"/>
                              </a:cxn>
                              <a:cxn ang="T38">
                                <a:pos x="T24" y="T25"/>
                              </a:cxn>
                              <a:cxn ang="T39">
                                <a:pos x="T26" y="T27"/>
                              </a:cxn>
                            </a:cxnLst>
                            <a:rect l="T40" t="T41" r="T42" b="T43"/>
                            <a:pathLst>
                              <a:path w="21600" h="21600" extrusionOk="0">
                                <a:moveTo>
                                  <a:pt x="0" y="18014"/>
                                </a:moveTo>
                                <a:lnTo>
                                  <a:pt x="0" y="2800"/>
                                </a:lnTo>
                                <a:lnTo>
                                  <a:pt x="1645" y="2800"/>
                                </a:lnTo>
                                <a:lnTo>
                                  <a:pt x="1645" y="1428"/>
                                </a:lnTo>
                                <a:lnTo>
                                  <a:pt x="3468" y="1428"/>
                                </a:lnTo>
                                <a:lnTo>
                                  <a:pt x="3468" y="0"/>
                                </a:lnTo>
                                <a:lnTo>
                                  <a:pt x="21653" y="0"/>
                                </a:lnTo>
                                <a:lnTo>
                                  <a:pt x="21653" y="18828"/>
                                </a:lnTo>
                                <a:lnTo>
                                  <a:pt x="19954" y="18828"/>
                                </a:lnTo>
                                <a:lnTo>
                                  <a:pt x="19954" y="20214"/>
                                </a:lnTo>
                                <a:lnTo>
                                  <a:pt x="18256" y="20214"/>
                                </a:lnTo>
                                <a:lnTo>
                                  <a:pt x="18256" y="21600"/>
                                </a:lnTo>
                                <a:lnTo>
                                  <a:pt x="4434" y="21600"/>
                                </a:lnTo>
                                <a:lnTo>
                                  <a:pt x="0" y="18014"/>
                                </a:lnTo>
                                <a:close/>
                              </a:path>
                              <a:path w="21600" h="21600" extrusionOk="0">
                                <a:moveTo>
                                  <a:pt x="3486" y="1428"/>
                                </a:moveTo>
                                <a:lnTo>
                                  <a:pt x="19954" y="1428"/>
                                </a:lnTo>
                                <a:lnTo>
                                  <a:pt x="19954" y="20214"/>
                                </a:lnTo>
                                <a:lnTo>
                                  <a:pt x="18256" y="20214"/>
                                </a:lnTo>
                                <a:lnTo>
                                  <a:pt x="18256" y="2800"/>
                                </a:lnTo>
                                <a:lnTo>
                                  <a:pt x="1645" y="2800"/>
                                </a:lnTo>
                                <a:lnTo>
                                  <a:pt x="1645" y="1428"/>
                                </a:lnTo>
                                <a:lnTo>
                                  <a:pt x="3486" y="1428"/>
                                </a:lnTo>
                                <a:close/>
                              </a:path>
                              <a:path w="21600" h="21600" extrusionOk="0">
                                <a:moveTo>
                                  <a:pt x="0" y="18014"/>
                                </a:moveTo>
                                <a:lnTo>
                                  <a:pt x="4434" y="18000"/>
                                </a:lnTo>
                                <a:lnTo>
                                  <a:pt x="4434" y="21600"/>
                                </a:lnTo>
                                <a:lnTo>
                                  <a:pt x="0" y="18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C96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:rsidR="00F740BD" w:rsidRPr="00C8227E" w:rsidRDefault="00F740BD" w:rsidP="00533D58">
                              <w:pPr>
                                <w:pStyle w:val="34"/>
                                <w:shd w:val="clear" w:color="auto" w:fill="C4BC96"/>
                                <w:rPr>
                                  <w:sz w:val="20"/>
                                  <w:szCs w:val="12"/>
                                </w:rPr>
                              </w:pPr>
                              <w:r w:rsidRPr="00C8227E">
                                <w:rPr>
                                  <w:sz w:val="20"/>
                                  <w:szCs w:val="12"/>
                                </w:rPr>
                                <w:t>Банк данных угроз ФСТЭК</w:t>
                              </w:r>
                            </w:p>
                            <w:p w:rsidR="00F740BD" w:rsidRPr="00C8227E" w:rsidRDefault="00F740BD" w:rsidP="00533D58">
                              <w:pPr>
                                <w:pStyle w:val="34"/>
                                <w:shd w:val="clear" w:color="auto" w:fill="C4BC96"/>
                                <w:rPr>
                                  <w:sz w:val="20"/>
                                  <w:szCs w:val="12"/>
                                </w:rPr>
                              </w:pPr>
                              <w:r w:rsidRPr="00C8227E">
                                <w:rPr>
                                  <w:sz w:val="20"/>
                                  <w:szCs w:val="12"/>
                                </w:rPr>
                                <w:t>Базовая модель угроз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Стрелка вправо 92"/>
                        <wps:cNvSpPr>
                          <a:spLocks noChangeArrowheads="1"/>
                        </wps:cNvSpPr>
                        <wps:spPr bwMode="auto">
                          <a:xfrm>
                            <a:off x="1040130" y="3668395"/>
                            <a:ext cx="340995" cy="320040"/>
                          </a:xfrm>
                          <a:prstGeom prst="rightArrow">
                            <a:avLst>
                              <a:gd name="adj1" fmla="val 50000"/>
                              <a:gd name="adj2" fmla="val 39176"/>
                            </a:avLst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Default="00F740BD" w:rsidP="00533D58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1659890" y="1998980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1659890" y="2118995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1659890" y="2239010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1659890" y="2359025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1659890" y="2479040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1659890" y="2599055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1659890" y="2719705"/>
                            <a:ext cx="56007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Document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1381125" y="3319780"/>
                            <a:ext cx="1040130" cy="988695"/>
                          </a:xfrm>
                          <a:custGeom>
                            <a:avLst/>
                            <a:gdLst>
                              <a:gd name="G0" fmla="+- 0 0 0"/>
                              <a:gd name="G1" fmla="+- -11796480 0 0"/>
                              <a:gd name="G2" fmla="+- 0 0 -1179648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5400 0 0"/>
                              <a:gd name="G9" fmla="+- 0 0 -11796480"/>
                              <a:gd name="G10" fmla="+- 540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540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5400 0"/>
                              <a:gd name="G29" fmla="sin 540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-11796480"/>
                              <a:gd name="G36" fmla="sin G34 -11796480"/>
                              <a:gd name="G37" fmla="+/ -1179648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5400 G39"/>
                              <a:gd name="G43" fmla="sin 540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517950 w 21600"/>
                              <a:gd name="T5" fmla="*/ 1322518 h 21600"/>
                              <a:gd name="T6" fmla="*/ 4093 w 21600"/>
                              <a:gd name="T7" fmla="*/ 663277 h 21600"/>
                              <a:gd name="T8" fmla="*/ 517950 w 21600"/>
                              <a:gd name="T9" fmla="*/ 4952 h 21600"/>
                              <a:gd name="T10" fmla="*/ 1045145 w 21600"/>
                              <a:gd name="T11" fmla="*/ 651233 h 21600"/>
                              <a:gd name="T12" fmla="*/ 517950 w 21600"/>
                              <a:gd name="T13" fmla="*/ 1322518 h 21600"/>
                              <a:gd name="T14" fmla="*/ 0 w 21600"/>
                              <a:gd name="T15" fmla="*/ 0 h 21600"/>
                              <a:gd name="T16" fmla="*/ 1040041 w 21600"/>
                              <a:gd name="T17" fmla="*/ 0 h 21600"/>
                              <a:gd name="T18" fmla="*/ 1040041 w 21600"/>
                              <a:gd name="T19" fmla="*/ 1320562 h 21600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977 w 21600"/>
                              <a:gd name="T29" fmla="*/ 818 h 21600"/>
                              <a:gd name="T30" fmla="*/ 20622 w 21600"/>
                              <a:gd name="T31" fmla="*/ 16429 h 21600"/>
                            </a:gdLst>
                            <a:ahLst/>
                            <a:cxnLst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  <a:cxn ang="T27">
                                <a:pos x="T18" y="T19"/>
                              </a:cxn>
                            </a:cxnLst>
                            <a:rect l="T28" t="T29" r="T30" b="T31"/>
                            <a:pathLst>
                              <a:path w="21600" h="21600">
                                <a:moveTo>
                                  <a:pt x="10757" y="21632"/>
                                </a:moveTo>
                                <a:lnTo>
                                  <a:pt x="5187" y="21632"/>
                                </a:lnTo>
                                <a:lnTo>
                                  <a:pt x="85" y="17509"/>
                                </a:lnTo>
                                <a:lnTo>
                                  <a:pt x="85" y="10849"/>
                                </a:lnTo>
                                <a:lnTo>
                                  <a:pt x="85" y="81"/>
                                </a:lnTo>
                                <a:lnTo>
                                  <a:pt x="10757" y="81"/>
                                </a:lnTo>
                                <a:lnTo>
                                  <a:pt x="21706" y="81"/>
                                </a:lnTo>
                                <a:lnTo>
                                  <a:pt x="21706" y="10652"/>
                                </a:lnTo>
                                <a:lnTo>
                                  <a:pt x="21706" y="21632"/>
                                </a:lnTo>
                                <a:lnTo>
                                  <a:pt x="10757" y="21632"/>
                                </a:lnTo>
                                <a:close/>
                              </a:path>
                              <a:path w="21600" h="21600">
                                <a:moveTo>
                                  <a:pt x="85" y="17509"/>
                                </a:moveTo>
                                <a:lnTo>
                                  <a:pt x="5187" y="17509"/>
                                </a:lnTo>
                                <a:lnTo>
                                  <a:pt x="5187" y="21632"/>
                                </a:lnTo>
                                <a:lnTo>
                                  <a:pt x="85" y="17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0D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40BD" w:rsidRPr="00784198" w:rsidRDefault="00F740BD" w:rsidP="00533D58">
                              <w:pPr>
                                <w:pStyle w:val="34"/>
                                <w:shd w:val="clear" w:color="auto" w:fill="CCC0D9"/>
                                <w:spacing w:line="240" w:lineRule="auto"/>
                                <w:ind w:right="-196"/>
                                <w:rPr>
                                  <w:sz w:val="20"/>
                                </w:rPr>
                              </w:pPr>
                              <w:r w:rsidRPr="00784198">
                                <w:rPr>
                                  <w:sz w:val="20"/>
                                </w:rPr>
                                <w:t>У</w:t>
                              </w:r>
                              <w:r>
                                <w:rPr>
                                  <w:sz w:val="20"/>
                                </w:rPr>
                                <w:t>ровень защищённо</w:t>
                              </w:r>
                              <w:r w:rsidRPr="00784198">
                                <w:rPr>
                                  <w:sz w:val="20"/>
                                </w:rPr>
                                <w:t xml:space="preserve">сти </w:t>
                              </w:r>
                              <w:r w:rsidRPr="00784198">
                                <w:rPr>
                                  <w:sz w:val="20"/>
                                </w:rPr>
                                <w:t>ПДн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Стрелка вправо 92"/>
                        <wps:cNvSpPr>
                          <a:spLocks noChangeArrowheads="1"/>
                        </wps:cNvSpPr>
                        <wps:spPr bwMode="auto">
                          <a:xfrm>
                            <a:off x="2421255" y="3665855"/>
                            <a:ext cx="313055" cy="320040"/>
                          </a:xfrm>
                          <a:prstGeom prst="rightArrow">
                            <a:avLst>
                              <a:gd name="adj1" fmla="val 50000"/>
                              <a:gd name="adj2" fmla="val 36769"/>
                            </a:avLst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Default="00F740BD" w:rsidP="00533D58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474210" y="3319780"/>
                            <a:ext cx="1436370" cy="996315"/>
                          </a:xfrm>
                          <a:prstGeom prst="rect">
                            <a:avLst/>
                          </a:prstGeom>
                          <a:solidFill>
                            <a:srgbClr val="99FF99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40BD" w:rsidRDefault="00F740BD" w:rsidP="00533D58">
                              <w:pPr>
                                <w:shd w:val="clear" w:color="auto" w:fill="99FF99"/>
                                <w:jc w:val="center"/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А</w:t>
                              </w:r>
                              <w:r w:rsidRPr="00724D30">
                                <w:rPr>
                                  <w:sz w:val="24"/>
                                  <w:szCs w:val="24"/>
                                </w:rPr>
                                <w:t>даптация базового набора мер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34310" y="3312160"/>
                            <a:ext cx="1301750" cy="996315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40BD" w:rsidRDefault="00F740BD" w:rsidP="00533D58">
                              <w:pPr>
                                <w:shd w:val="clear" w:color="auto" w:fill="DBE5F1"/>
                                <w:jc w:val="center"/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Перечень мероприятий по Приказу №21 ФСТЭК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827780" y="8255"/>
                            <a:ext cx="2082800" cy="1275715"/>
                          </a:xfrm>
                          <a:prstGeom prst="rect">
                            <a:avLst/>
                          </a:prstGeom>
                          <a:solidFill>
                            <a:srgbClr val="FDE9D9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Pr="00C8227E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C8227E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Этап 3 </w:t>
                              </w:r>
                            </w:p>
                            <w:p w:rsidR="00F740BD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Оценка возможности</w:t>
                              </w:r>
                            </w:p>
                            <w:p w:rsidR="00F740BD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реализации угроз и их</w:t>
                              </w:r>
                            </w:p>
                            <w:p w:rsidR="00F740BD" w:rsidRPr="00940B7F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актуальности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Стрелка вниз 93"/>
                        <wps:cNvSpPr>
                          <a:spLocks noChangeArrowheads="1"/>
                        </wps:cNvSpPr>
                        <wps:spPr bwMode="auto">
                          <a:xfrm>
                            <a:off x="4669155" y="1360967"/>
                            <a:ext cx="360680" cy="299558"/>
                          </a:xfrm>
                          <a:prstGeom prst="downArrow">
                            <a:avLst>
                              <a:gd name="adj1" fmla="val 50000"/>
                              <a:gd name="adj2" fmla="val 36246"/>
                            </a:avLst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Default="00F740BD" w:rsidP="00533D58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74165" y="16510"/>
                            <a:ext cx="1694179" cy="1284604"/>
                          </a:xfrm>
                          <a:prstGeom prst="rect">
                            <a:avLst/>
                          </a:prstGeom>
                          <a:solidFill>
                            <a:srgbClr val="FDE9D9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Pr="00C8227E" w:rsidRDefault="00F740BD" w:rsidP="00533D58">
                              <w:pPr>
                                <w:pStyle w:val="34"/>
                                <w:shd w:val="clear" w:color="auto" w:fill="FDE9D9"/>
                                <w:spacing w:after="0"/>
                                <w:rPr>
                                  <w:b/>
                                </w:rPr>
                              </w:pPr>
                              <w:r w:rsidRPr="00C8227E">
                                <w:rPr>
                                  <w:b/>
                                </w:rPr>
                                <w:t>Этап 2</w:t>
                              </w:r>
                            </w:p>
                            <w:p w:rsidR="00F740BD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Определение объектов</w:t>
                              </w:r>
                            </w:p>
                            <w:p w:rsidR="00F740BD" w:rsidRPr="00940B7F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воздействия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8255"/>
                            <a:ext cx="1066799" cy="1284604"/>
                          </a:xfrm>
                          <a:prstGeom prst="rect">
                            <a:avLst/>
                          </a:prstGeom>
                          <a:solidFill>
                            <a:srgbClr val="FDE9D9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Pr="00C8227E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C8227E">
                                <w:rPr>
                                  <w:b/>
                                  <w:sz w:val="24"/>
                                  <w:szCs w:val="24"/>
                                </w:rPr>
                                <w:t>Этап 1</w:t>
                              </w:r>
                            </w:p>
                            <w:p w:rsidR="00F740BD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Определение</w:t>
                              </w:r>
                            </w:p>
                            <w:p w:rsidR="00F740BD" w:rsidRDefault="00F740BD" w:rsidP="00533D58">
                              <w:pPr>
                                <w:shd w:val="clear" w:color="auto" w:fill="FDE9D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негативных</w:t>
                              </w:r>
                              <w:r w:rsidRPr="00B0780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F740BD" w:rsidRPr="00940B7F" w:rsidRDefault="00F740BD" w:rsidP="00533D58">
                              <w:pPr>
                                <w:pStyle w:val="34"/>
                                <w:shd w:val="clear" w:color="auto" w:fill="FDE9D9"/>
                                <w:spacing w:after="0"/>
                              </w:pPr>
                              <w:r>
                                <w:t>последствий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Стрелка вправо 92"/>
                        <wps:cNvSpPr>
                          <a:spLocks noChangeArrowheads="1"/>
                        </wps:cNvSpPr>
                        <wps:spPr bwMode="auto">
                          <a:xfrm>
                            <a:off x="1166495" y="501650"/>
                            <a:ext cx="340995" cy="320040"/>
                          </a:xfrm>
                          <a:prstGeom prst="rightArrow">
                            <a:avLst>
                              <a:gd name="adj1" fmla="val 50000"/>
                              <a:gd name="adj2" fmla="val 39176"/>
                            </a:avLst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Default="00F740BD" w:rsidP="00533D58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8" name="Стрелка вправо 92"/>
                        <wps:cNvSpPr>
                          <a:spLocks noChangeArrowheads="1"/>
                        </wps:cNvSpPr>
                        <wps:spPr bwMode="auto">
                          <a:xfrm>
                            <a:off x="3324225" y="501650"/>
                            <a:ext cx="493395" cy="320040"/>
                          </a:xfrm>
                          <a:prstGeom prst="rightArrow">
                            <a:avLst>
                              <a:gd name="adj1" fmla="val 50000"/>
                              <a:gd name="adj2" fmla="val 39176"/>
                            </a:avLst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Default="00F740BD" w:rsidP="00533D58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" name="Стрелка вправо 9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1776095" y="4305300"/>
                            <a:ext cx="313055" cy="320040"/>
                          </a:xfrm>
                          <a:prstGeom prst="rightArrow">
                            <a:avLst>
                              <a:gd name="adj1" fmla="val 50000"/>
                              <a:gd name="adj2" fmla="val 36769"/>
                            </a:avLst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0BD" w:rsidRDefault="00F740BD" w:rsidP="00533D58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" name="Document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932180" y="4621530"/>
                            <a:ext cx="2004695" cy="1069975"/>
                          </a:xfrm>
                          <a:custGeom>
                            <a:avLst/>
                            <a:gdLst>
                              <a:gd name="G0" fmla="+- 0 0 0"/>
                              <a:gd name="G1" fmla="+- -11796480 0 0"/>
                              <a:gd name="G2" fmla="+- 0 0 -1179648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5400 0 0"/>
                              <a:gd name="G9" fmla="+- 0 0 -11796480"/>
                              <a:gd name="G10" fmla="+- 540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540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5400 0"/>
                              <a:gd name="G29" fmla="sin 540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-11796480"/>
                              <a:gd name="G36" fmla="sin G34 -11796480"/>
                              <a:gd name="G37" fmla="+/ -1179648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5400 G39"/>
                              <a:gd name="G43" fmla="sin 540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517950 w 21600"/>
                              <a:gd name="T5" fmla="*/ 1322518 h 21600"/>
                              <a:gd name="T6" fmla="*/ 4093 w 21600"/>
                              <a:gd name="T7" fmla="*/ 663277 h 21600"/>
                              <a:gd name="T8" fmla="*/ 517950 w 21600"/>
                              <a:gd name="T9" fmla="*/ 4952 h 21600"/>
                              <a:gd name="T10" fmla="*/ 1045145 w 21600"/>
                              <a:gd name="T11" fmla="*/ 651233 h 21600"/>
                              <a:gd name="T12" fmla="*/ 517950 w 21600"/>
                              <a:gd name="T13" fmla="*/ 1322518 h 21600"/>
                              <a:gd name="T14" fmla="*/ 0 w 21600"/>
                              <a:gd name="T15" fmla="*/ 0 h 21600"/>
                              <a:gd name="T16" fmla="*/ 1040041 w 21600"/>
                              <a:gd name="T17" fmla="*/ 0 h 21600"/>
                              <a:gd name="T18" fmla="*/ 1040041 w 21600"/>
                              <a:gd name="T19" fmla="*/ 1320562 h 21600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977 w 21600"/>
                              <a:gd name="T29" fmla="*/ 818 h 21600"/>
                              <a:gd name="T30" fmla="*/ 20622 w 21600"/>
                              <a:gd name="T31" fmla="*/ 16429 h 21600"/>
                            </a:gdLst>
                            <a:ahLst/>
                            <a:cxnLst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  <a:cxn ang="T27">
                                <a:pos x="T18" y="T19"/>
                              </a:cxn>
                            </a:cxnLst>
                            <a:rect l="T28" t="T29" r="T30" b="T31"/>
                            <a:pathLst>
                              <a:path w="21600" h="21600">
                                <a:moveTo>
                                  <a:pt x="10757" y="21632"/>
                                </a:moveTo>
                                <a:lnTo>
                                  <a:pt x="5187" y="21632"/>
                                </a:lnTo>
                                <a:lnTo>
                                  <a:pt x="85" y="17509"/>
                                </a:lnTo>
                                <a:lnTo>
                                  <a:pt x="85" y="10849"/>
                                </a:lnTo>
                                <a:lnTo>
                                  <a:pt x="85" y="81"/>
                                </a:lnTo>
                                <a:lnTo>
                                  <a:pt x="10757" y="81"/>
                                </a:lnTo>
                                <a:lnTo>
                                  <a:pt x="21706" y="81"/>
                                </a:lnTo>
                                <a:lnTo>
                                  <a:pt x="21706" y="10652"/>
                                </a:lnTo>
                                <a:lnTo>
                                  <a:pt x="21706" y="21632"/>
                                </a:lnTo>
                                <a:lnTo>
                                  <a:pt x="10757" y="21632"/>
                                </a:lnTo>
                                <a:close/>
                              </a:path>
                              <a:path w="21600" h="21600">
                                <a:moveTo>
                                  <a:pt x="85" y="17509"/>
                                </a:moveTo>
                                <a:lnTo>
                                  <a:pt x="5187" y="17509"/>
                                </a:lnTo>
                                <a:lnTo>
                                  <a:pt x="5187" y="21632"/>
                                </a:lnTo>
                                <a:lnTo>
                                  <a:pt x="85" y="17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EA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40BD" w:rsidRDefault="00F740BD" w:rsidP="00533D58">
                              <w:pPr>
                                <w:pStyle w:val="34"/>
                                <w:shd w:val="clear" w:color="auto" w:fill="A2EAF8"/>
                                <w:spacing w:line="240" w:lineRule="auto"/>
                              </w:pPr>
                              <w:r>
                                <w:t xml:space="preserve">Исх. Данные:                   </w:t>
                              </w:r>
                              <w:r>
                                <w:t xml:space="preserve">-Тип </w:t>
                              </w:r>
                              <w:r>
                                <w:t>ИСПДн                     -Сотрудники оператора   -Количество субъектов</w:t>
                              </w:r>
                            </w:p>
                            <w:p w:rsidR="00F740BD" w:rsidRPr="00940B7F" w:rsidRDefault="00F740BD" w:rsidP="00533D58">
                              <w:pPr>
                                <w:pStyle w:val="34"/>
                                <w:shd w:val="clear" w:color="auto" w:fill="CCC0D9"/>
                                <w:spacing w:line="240" w:lineRule="auto"/>
                              </w:pPr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914140" y="5866130"/>
                            <a:ext cx="2194560" cy="930275"/>
                          </a:xfrm>
                          <a:prstGeom prst="rect">
                            <a:avLst/>
                          </a:prstGeom>
                          <a:solidFill>
                            <a:srgbClr val="99FF99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40BD" w:rsidRPr="00940B7F" w:rsidRDefault="00F740BD" w:rsidP="00533D58">
                              <w:pPr>
                                <w:shd w:val="clear" w:color="auto" w:fill="99FF99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40B7F">
                                <w:rPr>
                                  <w:sz w:val="24"/>
                                  <w:szCs w:val="24"/>
                                </w:rPr>
                                <w:t xml:space="preserve">Конкретные </w:t>
                              </w:r>
                            </w:p>
                            <w:p w:rsidR="00F740BD" w:rsidRDefault="00F740BD" w:rsidP="00533D58">
                              <w:pPr>
                                <w:shd w:val="clear" w:color="auto" w:fill="99FF99"/>
                                <w:jc w:val="center"/>
                              </w:pPr>
                              <w:r w:rsidRPr="00940B7F">
                                <w:rPr>
                                  <w:sz w:val="24"/>
                                  <w:szCs w:val="24"/>
                                </w:rPr>
                                <w:t>организац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ионно-тех</w:t>
                              </w:r>
                              <w:r w:rsidRPr="00940B7F">
                                <w:rPr>
                                  <w:sz w:val="24"/>
                                  <w:szCs w:val="24"/>
                                </w:rPr>
                                <w:t>нич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еские</w:t>
                              </w:r>
                              <w:r w:rsidRPr="00940B7F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меры </w:t>
                              </w:r>
                              <w:r w:rsidRPr="00940B7F">
                                <w:rPr>
                                  <w:sz w:val="24"/>
                                  <w:szCs w:val="24"/>
                                </w:rPr>
                                <w:t xml:space="preserve">по защите </w:t>
                              </w:r>
                              <w:r w:rsidRPr="00940B7F">
                                <w:rPr>
                                  <w:sz w:val="24"/>
                                  <w:szCs w:val="24"/>
                                </w:rPr>
                                <w:t>ПДн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518025" y="4620895"/>
                            <a:ext cx="1436370" cy="932180"/>
                          </a:xfrm>
                          <a:prstGeom prst="rect">
                            <a:avLst/>
                          </a:prstGeom>
                          <a:solidFill>
                            <a:srgbClr val="99FF99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740BD" w:rsidRDefault="00F740BD" w:rsidP="00533D58">
                              <w:pPr>
                                <w:shd w:val="clear" w:color="auto" w:fill="99FF99"/>
                                <w:jc w:val="center"/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У</w:t>
                              </w:r>
                              <w:r w:rsidRPr="00724D30">
                                <w:rPr>
                                  <w:sz w:val="24"/>
                                  <w:szCs w:val="24"/>
                                </w:rPr>
                                <w:t>точнение адаптированного базового набора мер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" name="Line 19"/>
                        <wps:cNvCnPr/>
                        <wps:spPr bwMode="auto">
                          <a:xfrm>
                            <a:off x="4036060" y="3454400"/>
                            <a:ext cx="43815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9"/>
                        <wps:cNvCnPr/>
                        <wps:spPr bwMode="auto">
                          <a:xfrm>
                            <a:off x="4036060" y="3600450"/>
                            <a:ext cx="43815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19"/>
                        <wps:cNvCnPr/>
                        <wps:spPr bwMode="auto">
                          <a:xfrm>
                            <a:off x="4036060" y="3738245"/>
                            <a:ext cx="43815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19"/>
                        <wps:cNvCnPr/>
                        <wps:spPr bwMode="auto">
                          <a:xfrm>
                            <a:off x="4036060" y="3885565"/>
                            <a:ext cx="43815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Line 19"/>
                        <wps:cNvCnPr/>
                        <wps:spPr bwMode="auto">
                          <a:xfrm>
                            <a:off x="4036060" y="4030345"/>
                            <a:ext cx="43815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Line 19"/>
                        <wps:cNvCnPr/>
                        <wps:spPr bwMode="auto">
                          <a:xfrm>
                            <a:off x="4036060" y="4161790"/>
                            <a:ext cx="43815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Line 19"/>
                        <wps:cNvCnPr/>
                        <wps:spPr bwMode="auto">
                          <a:xfrm>
                            <a:off x="4992370" y="300926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19"/>
                        <wps:cNvCnPr/>
                        <wps:spPr bwMode="auto">
                          <a:xfrm>
                            <a:off x="5144135" y="300164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/>
                        <wps:spPr bwMode="auto">
                          <a:xfrm>
                            <a:off x="5313045" y="300926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19"/>
                        <wps:cNvCnPr/>
                        <wps:spPr bwMode="auto">
                          <a:xfrm>
                            <a:off x="5459095" y="300926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19"/>
                        <wps:cNvCnPr/>
                        <wps:spPr bwMode="auto">
                          <a:xfrm>
                            <a:off x="5088255" y="4302760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19"/>
                        <wps:cNvCnPr/>
                        <wps:spPr bwMode="auto">
                          <a:xfrm>
                            <a:off x="5222875" y="431609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19"/>
                        <wps:cNvCnPr/>
                        <wps:spPr bwMode="auto">
                          <a:xfrm>
                            <a:off x="5353050" y="431609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19"/>
                        <wps:cNvCnPr/>
                        <wps:spPr bwMode="auto">
                          <a:xfrm>
                            <a:off x="5482590" y="431609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19"/>
                        <wps:cNvCnPr/>
                        <wps:spPr bwMode="auto">
                          <a:xfrm>
                            <a:off x="5044440" y="555307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19"/>
                        <wps:cNvCnPr/>
                        <wps:spPr bwMode="auto">
                          <a:xfrm>
                            <a:off x="5222240" y="554799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19"/>
                        <wps:cNvCnPr/>
                        <wps:spPr bwMode="auto">
                          <a:xfrm>
                            <a:off x="5398135" y="555307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19"/>
                        <wps:cNvCnPr/>
                        <wps:spPr bwMode="auto">
                          <a:xfrm>
                            <a:off x="5588000" y="5553075"/>
                            <a:ext cx="635" cy="3181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D84B046" id="Полотно 5" o:spid="_x0000_s1026" editas="canvas" style="width:481pt;height:535.15pt;mso-position-horizontal-relative:char;mso-position-vertical-relative:line" coordsize="61087,67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">
                <v:shape id="_x0000_s1027" type="#_x0000_t75" style="position:absolute;width:61087;height:67964;visibility:visible;mso-wrap-style:square">
                  <v:fill o:detectmouseclick="t"/>
                  <v:path o:connecttype="none"/>
                </v:shape>
                <v:shape id="Document" o:spid="_x0000_s1028" style="position:absolute;left:22275;top:14763;width:10402;height:148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" adj="-11796480,,5400" path="m10757,21632r-5570,l85,17509r,-6660l85,81r10672,l21706,81r,10571l21706,21632r-10949,xem85,17509r5102,l5187,21632,85,17509xe" fillcolor="#ddd8c2">
                  <v:stroke joinstyle="miter"/>
                  <v:shadow on="t" offset="6pt,6pt"/>
                  <v:formulas/>
                  <v:path o:connecttype="custom" o:connectlocs="24941451,90978217;197095,45627930;24941451,340656;50328087,44799403;24941451,90978217;0,0;50082308,0;50082308,90843661" o:connectangles="0,0,0,0,0,0,0,0" textboxrect="977,818,20622,16429"/>
                  <o:lock v:ext="edit" verticies="t"/>
                  <v:textbox>
                    <w:txbxContent>
                      <w:p w:rsidR="00F740BD" w:rsidRDefault="00F740BD" w:rsidP="00533D58">
                        <w:pPr>
                          <w:pStyle w:val="34"/>
                          <w:spacing w:line="240" w:lineRule="auto"/>
                        </w:pPr>
                      </w:p>
                      <w:p w:rsidR="00F740BD" w:rsidRPr="00940B7F" w:rsidRDefault="00F740BD" w:rsidP="00533D58">
                        <w:pPr>
                          <w:pStyle w:val="34"/>
                          <w:shd w:val="clear" w:color="auto" w:fill="DDD9C3"/>
                          <w:spacing w:line="240" w:lineRule="auto"/>
                        </w:pPr>
                        <w:r w:rsidRPr="00940B7F">
                          <w:t>Перечень возможных угроз</w:t>
                        </w:r>
                      </w:p>
                    </w:txbxContent>
                  </v:textbox>
                </v:shape>
                <v:rect id="Rectangle 6" o:spid="_x0000_s1029" style="position:absolute;left:38277;top:16821;width:21266;height:13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" fillcolor="#ff9" strokeweight="2.25pt">
                  <v:shadow color="#eeece1"/>
                  <v:textbox>
                    <w:txbxContent>
                      <w:p w:rsidR="00F740BD" w:rsidRDefault="00F740BD" w:rsidP="00533D58">
                        <w:pPr>
                          <w:shd w:val="clear" w:color="auto" w:fill="FFFF9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Перечень </w:t>
                        </w:r>
                      </w:p>
                      <w:p w:rsidR="00F740BD" w:rsidRPr="00940B7F" w:rsidRDefault="00F740BD" w:rsidP="00533D58">
                        <w:pPr>
                          <w:shd w:val="clear" w:color="auto" w:fill="FFFF9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актуальных          </w:t>
                        </w:r>
                      </w:p>
                      <w:p w:rsidR="00F740BD" w:rsidRDefault="00F740BD" w:rsidP="00533D58">
                        <w:pPr>
                          <w:shd w:val="clear" w:color="auto" w:fill="FFFF9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40B7F">
                          <w:rPr>
                            <w:sz w:val="24"/>
                            <w:szCs w:val="24"/>
                          </w:rPr>
                          <w:t>угроз</w:t>
                        </w:r>
                      </w:p>
                      <w:p w:rsidR="00F740BD" w:rsidRPr="007D52CD" w:rsidRDefault="00F740BD" w:rsidP="00533D58">
                        <w:pPr>
                          <w:shd w:val="clear" w:color="auto" w:fill="FFFF99"/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7D52CD">
                          <w:rPr>
                            <w:b/>
                            <w:sz w:val="24"/>
                            <w:szCs w:val="24"/>
                          </w:rPr>
                          <w:t xml:space="preserve">(Модель угроз </w:t>
                        </w:r>
                        <w:r w:rsidRPr="007D52CD">
                          <w:rPr>
                            <w:b/>
                            <w:sz w:val="24"/>
                            <w:szCs w:val="24"/>
                          </w:rPr>
                          <w:t>ПДн)</w:t>
                        </w:r>
                      </w:p>
                    </w:txbxContent>
                  </v:textbox>
                </v:rect>
                <v:shape id="Document" o:spid="_x0000_s1030" style="position:absolute;top:33197;width:10401;height:9887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" adj="-11796480,,5400" path="m10757,21632r-5570,l85,17509r,-6660l85,81r10672,l21706,81r,10571l21706,21632r-10949,xem85,17509r5102,l5187,21632,85,17509xe" fillcolor="#e5b8b7">
                  <v:stroke joinstyle="miter"/>
                  <v:formulas/>
                  <v:path o:connecttype="custom" o:connectlocs="24941451,60535506;197095,30360123;24941451,226667;50328087,29808834;24941451,60535506;0,0;50082308,0;50082308,60445974" o:connectangles="0,0,0,0,0,0,0,0" textboxrect="977,818,20622,16429"/>
                  <o:lock v:ext="edit" verticies="t"/>
                  <v:textbox>
                    <w:txbxContent>
                      <w:p w:rsidR="00F740BD" w:rsidRPr="00940B7F" w:rsidRDefault="00F740BD" w:rsidP="00533D58">
                        <w:pPr>
                          <w:pStyle w:val="34"/>
                          <w:shd w:val="clear" w:color="auto" w:fill="E5B8B7"/>
                          <w:spacing w:line="240" w:lineRule="auto"/>
                        </w:pPr>
                        <w:r>
                          <w:t>Тип актуальной угрозы</w:t>
                        </w:r>
                      </w:p>
                    </w:txbxContent>
                  </v:textbox>
                </v:shape>
                <v:line id="Line 9" o:spid="_x0000_s1031" style="position:absolute;visibility:visible;mso-wrap-style:square" from="16675,18821" to="22275,18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" strokeweight="3pt">
                  <v:stroke endarrow="block"/>
                  <v:shadow color="#eeece1"/>
                </v:line>
                <v:line id="Line 17" o:spid="_x0000_s1032" style="position:absolute;visibility:visible;mso-wrap-style:square" from="32677,19615" to="38277,19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" strokeweight="3pt">
                  <v:stroke endarrow="block"/>
                  <v:shadow color="#eeece1"/>
                </v:line>
                <v:line id="Line 18" o:spid="_x0000_s1033" style="position:absolute;visibility:visible;mso-wrap-style:square" from="32677,22015" to="38277,22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" strokeweight="3pt">
                  <v:stroke endarrow="block"/>
                  <v:shadow color="#eeece1"/>
                </v:line>
                <v:line id="Line 19" o:spid="_x0000_s1034" style="position:absolute;visibility:visible;mso-wrap-style:square" from="32677,24022" to="38277,24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" strokeweight="3pt">
                  <v:stroke endarrow="block"/>
                  <v:shadow color="#eeece1"/>
                </v:line>
                <v:line id="Line 20" o:spid="_x0000_s1035" style="position:absolute;visibility:visible;mso-wrap-style:square" from="32677,26022" to="38277,26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" strokeweight="3pt">
                  <v:stroke endarrow="block"/>
                  <v:shadow color="#eeece1"/>
                </v:line>
                <v:shape id="Documents" o:spid="_x0000_s1036" style="position:absolute;left:1524;top:14763;width:14198;height:14726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" adj="-11796480,,5400" path="m,18014l,2800r1645,l1645,1428r1823,l3468,,21653,r,18828l19954,18828r,1386l18256,20214r,1386l4434,21600,,18014xem3486,1428r16468,l19954,20214r-1698,l18256,2800r-16611,l1645,1428r1841,xem,18014r4434,-14l4434,21600,,18014xe" fillcolor="#c4bc96">
                  <v:stroke joinstyle="miter"/>
                  <v:shadow on="t" offset="6pt,6pt"/>
                  <v:formulas/>
                  <v:path o:extrusionok="f" o:connecttype="custom" o:connectlocs="0,11670350;10985904,0;68592253,78474761;63210195,84251579;57831292,90145112;63210195,5951890;57831292,11670350;5211018,5951890;68424368,0;34212184,0;0,45014199;68424368,45014199" o:connectangles="0,0,0,0,0,0,0,0,0,0,0,0" textboxrect="1645,4171,16522,17314"/>
                  <o:lock v:ext="edit" verticies="t"/>
                  <v:textbox>
                    <w:txbxContent>
                      <w:p w:rsidR="00F740BD" w:rsidRPr="00C8227E" w:rsidRDefault="00F740BD" w:rsidP="00533D58">
                        <w:pPr>
                          <w:pStyle w:val="34"/>
                          <w:shd w:val="clear" w:color="auto" w:fill="C4BC96"/>
                          <w:rPr>
                            <w:sz w:val="20"/>
                            <w:szCs w:val="12"/>
                          </w:rPr>
                        </w:pPr>
                        <w:r w:rsidRPr="00C8227E">
                          <w:rPr>
                            <w:sz w:val="20"/>
                            <w:szCs w:val="12"/>
                          </w:rPr>
                          <w:t>Банк данных угроз ФСТЭК</w:t>
                        </w:r>
                      </w:p>
                      <w:p w:rsidR="00F740BD" w:rsidRPr="00C8227E" w:rsidRDefault="00F740BD" w:rsidP="00533D58">
                        <w:pPr>
                          <w:pStyle w:val="34"/>
                          <w:shd w:val="clear" w:color="auto" w:fill="C4BC96"/>
                          <w:rPr>
                            <w:sz w:val="20"/>
                            <w:szCs w:val="12"/>
                          </w:rPr>
                        </w:pPr>
                        <w:r w:rsidRPr="00C8227E">
                          <w:rPr>
                            <w:sz w:val="20"/>
                            <w:szCs w:val="12"/>
                          </w:rPr>
                          <w:t>Базовая модель угроз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Стрелка вправо 92" o:spid="_x0000_s1037" type="#_x0000_t13" style="position:absolute;left:10401;top:36683;width:3410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" adj="13658" filled="f" strokeweight="3pt">
                  <v:stroke endarrow="block" joinstyle="round"/>
                  <v:shadow color="#eeece1"/>
                  <v:textbox>
                    <w:txbxContent>
                      <w:p w:rsidR="00F740BD" w:rsidRDefault="00F740BD" w:rsidP="00533D58"/>
                    </w:txbxContent>
                  </v:textbox>
                </v:shape>
                <v:line id="Line 10" o:spid="_x0000_s1038" style="position:absolute;visibility:visible;mso-wrap-style:square" from="16598,19989" to="22199,19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" strokeweight="3pt">
                  <v:stroke endarrow="block"/>
                  <v:shadow color="#eeece1"/>
                </v:line>
                <v:line id="Line 11" o:spid="_x0000_s1039" style="position:absolute;visibility:visible;mso-wrap-style:square" from="16598,21189" to="22199,21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" strokeweight="3pt">
                  <v:stroke endarrow="block"/>
                  <v:shadow color="#eeece1"/>
                </v:line>
                <v:line id="Line 12" o:spid="_x0000_s1040" style="position:absolute;visibility:visible;mso-wrap-style:square" from="16598,22390" to="22199,22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" strokeweight="3pt">
                  <v:stroke endarrow="block"/>
                  <v:shadow color="#eeece1"/>
                </v:line>
                <v:line id="Line 13" o:spid="_x0000_s1041" style="position:absolute;visibility:visible;mso-wrap-style:square" from="16598,23590" to="22199,23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" strokeweight="3pt">
                  <v:stroke endarrow="block"/>
                  <v:shadow color="#eeece1"/>
                </v:line>
                <v:line id="Line 14" o:spid="_x0000_s1042" style="position:absolute;visibility:visible;mso-wrap-style:square" from="16598,24790" to="22199,24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" strokeweight="3pt">
                  <v:stroke endarrow="block"/>
                  <v:shadow color="#eeece1"/>
                </v:line>
                <v:line id="Line 15" o:spid="_x0000_s1043" style="position:absolute;visibility:visible;mso-wrap-style:square" from="16598,25990" to="22199,25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" strokeweight="3pt">
                  <v:stroke endarrow="block"/>
                  <v:shadow color="#eeece1"/>
                </v:line>
                <v:line id="Line 16" o:spid="_x0000_s1044" style="position:absolute;visibility:visible;mso-wrap-style:square" from="16598,27197" to="22199,27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" strokeweight="3pt">
                  <v:stroke endarrow="block"/>
                  <v:shadow color="#eeece1"/>
                </v:line>
                <v:shape id="Document" o:spid="_x0000_s1045" style="position:absolute;left:13811;top:33197;width:10401;height:9887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" adj="-11796480,,5400" path="m10757,21632r-5570,l85,17509r,-6660l85,81r10672,l21706,81r,10571l21706,21632r-10949,xem85,17509r5102,l5187,21632,85,17509xe" fillcolor="#ccc0d9">
                  <v:stroke joinstyle="miter"/>
                  <v:formulas/>
                  <v:path o:connecttype="custom" o:connectlocs="24941451,60535506;197095,30360123;24941451,226667;50328087,29808834;24941451,60535506;0,0;50082308,0;50082308,60445974" o:connectangles="0,0,0,0,0,0,0,0" textboxrect="977,818,20622,16429"/>
                  <o:lock v:ext="edit" verticies="t"/>
                  <v:textbox>
                    <w:txbxContent>
                      <w:p w:rsidR="00F740BD" w:rsidRPr="00784198" w:rsidRDefault="00F740BD" w:rsidP="00533D58">
                        <w:pPr>
                          <w:pStyle w:val="34"/>
                          <w:shd w:val="clear" w:color="auto" w:fill="CCC0D9"/>
                          <w:spacing w:line="240" w:lineRule="auto"/>
                          <w:ind w:right="-196"/>
                          <w:rPr>
                            <w:sz w:val="20"/>
                          </w:rPr>
                        </w:pPr>
                        <w:r w:rsidRPr="00784198">
                          <w:rPr>
                            <w:sz w:val="20"/>
                          </w:rPr>
                          <w:t>У</w:t>
                        </w:r>
                        <w:r>
                          <w:rPr>
                            <w:sz w:val="20"/>
                          </w:rPr>
                          <w:t>ровень защищённо</w:t>
                        </w:r>
                        <w:r w:rsidRPr="00784198">
                          <w:rPr>
                            <w:sz w:val="20"/>
                          </w:rPr>
                          <w:t xml:space="preserve">сти </w:t>
                        </w:r>
                        <w:r w:rsidRPr="00784198">
                          <w:rPr>
                            <w:sz w:val="20"/>
                          </w:rPr>
                          <w:t>ПДн</w:t>
                        </w:r>
                      </w:p>
                    </w:txbxContent>
                  </v:textbox>
                </v:shape>
                <v:shape id="Стрелка вправо 92" o:spid="_x0000_s1046" type="#_x0000_t13" style="position:absolute;left:24212;top:36658;width:3131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" adj="13658" filled="f" strokeweight="3pt">
                  <v:stroke endarrow="block" joinstyle="round"/>
                  <v:shadow color="#eeece1"/>
                  <v:textbox>
                    <w:txbxContent>
                      <w:p w:rsidR="00F740BD" w:rsidRDefault="00F740BD" w:rsidP="00533D58"/>
                    </w:txbxContent>
                  </v:textbox>
                </v:shape>
                <v:rect id="Rectangle 8" o:spid="_x0000_s1047" style="position:absolute;left:44742;top:33197;width:14363;height:9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" fillcolor="#9f9" strokeweight="2.25pt">
                  <v:textbox>
                    <w:txbxContent>
                      <w:p w:rsidR="00F740BD" w:rsidRDefault="00F740BD" w:rsidP="00533D58">
                        <w:pPr>
                          <w:shd w:val="clear" w:color="auto" w:fill="99FF99"/>
                          <w:jc w:val="center"/>
                        </w:pPr>
                        <w:r>
                          <w:rPr>
                            <w:sz w:val="24"/>
                            <w:szCs w:val="24"/>
                          </w:rPr>
                          <w:t>А</w:t>
                        </w:r>
                        <w:r w:rsidRPr="00724D30">
                          <w:rPr>
                            <w:sz w:val="24"/>
                            <w:szCs w:val="24"/>
                          </w:rPr>
                          <w:t>даптация базового набора мер</w:t>
                        </w:r>
                      </w:p>
                    </w:txbxContent>
                  </v:textbox>
                </v:rect>
                <v:rect id="Rectangle 8" o:spid="_x0000_s1048" style="position:absolute;left:27343;top:33121;width:13017;height:9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" fillcolor="#dbe5f1" strokeweight="2.25pt">
                  <v:textbox>
                    <w:txbxContent>
                      <w:p w:rsidR="00F740BD" w:rsidRDefault="00F740BD" w:rsidP="00533D58">
                        <w:pPr>
                          <w:shd w:val="clear" w:color="auto" w:fill="DBE5F1"/>
                          <w:jc w:val="center"/>
                        </w:pPr>
                        <w:r>
                          <w:rPr>
                            <w:sz w:val="24"/>
                            <w:szCs w:val="24"/>
                          </w:rPr>
                          <w:t>Перечень мероприятий по Приказу №21 ФСТЭК</w:t>
                        </w:r>
                      </w:p>
                    </w:txbxContent>
                  </v:textbox>
                </v:rect>
                <v:rect id="Rectangle 6" o:spid="_x0000_s1049" style="position:absolute;left:38277;top:82;width:20828;height:12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" fillcolor="#fde9d9" strokeweight="2.25pt">
                  <v:shadow color="#eeece1"/>
                  <v:textbox>
                    <w:txbxContent>
                      <w:p w:rsidR="00F740BD" w:rsidRPr="00C8227E" w:rsidRDefault="00F740BD" w:rsidP="00533D58">
                        <w:pPr>
                          <w:shd w:val="clear" w:color="auto" w:fill="FDE9D9"/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C8227E">
                          <w:rPr>
                            <w:b/>
                            <w:sz w:val="24"/>
                            <w:szCs w:val="24"/>
                          </w:rPr>
                          <w:t xml:space="preserve">Этап 3 </w:t>
                        </w:r>
                      </w:p>
                      <w:p w:rsidR="00F740BD" w:rsidRDefault="00F740BD" w:rsidP="00533D58">
                        <w:pPr>
                          <w:shd w:val="clear" w:color="auto" w:fill="FDE9D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Оценка возможности</w:t>
                        </w:r>
                      </w:p>
                      <w:p w:rsidR="00F740BD" w:rsidRDefault="00F740BD" w:rsidP="00533D58">
                        <w:pPr>
                          <w:shd w:val="clear" w:color="auto" w:fill="FDE9D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реализации угроз и их</w:t>
                        </w:r>
                      </w:p>
                      <w:p w:rsidR="00F740BD" w:rsidRPr="00940B7F" w:rsidRDefault="00F740BD" w:rsidP="00533D58">
                        <w:pPr>
                          <w:shd w:val="clear" w:color="auto" w:fill="FDE9D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актуальности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Стрелка вниз 93" o:spid="_x0000_s1050" type="#_x0000_t67" style="position:absolute;left:46691;top:13609;width:3607;height:2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" adj="13771" filled="f" strokeweight="3pt">
                  <v:stroke endarrow="block" joinstyle="round"/>
                  <v:shadow color="#eeece1"/>
                  <v:textbox>
                    <w:txbxContent>
                      <w:p w:rsidR="00F740BD" w:rsidRDefault="00F740BD" w:rsidP="00533D58"/>
                    </w:txbxContent>
                  </v:textbox>
                </v:shape>
                <v:rect id="Rectangle 6" o:spid="_x0000_s1051" style="position:absolute;left:15741;top:165;width:16942;height:1284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" fillcolor="#fde9d9" strokeweight="2.25pt">
                  <v:shadow color="#eeece1"/>
                  <v:textbox>
                    <w:txbxContent>
                      <w:p w:rsidR="00F740BD" w:rsidRPr="00C8227E" w:rsidRDefault="00F740BD" w:rsidP="00533D58">
                        <w:pPr>
                          <w:pStyle w:val="34"/>
                          <w:shd w:val="clear" w:color="auto" w:fill="FDE9D9"/>
                          <w:spacing w:after="0"/>
                          <w:rPr>
                            <w:b/>
                          </w:rPr>
                        </w:pPr>
                        <w:r w:rsidRPr="00C8227E">
                          <w:rPr>
                            <w:b/>
                          </w:rPr>
                          <w:t>Этап 2</w:t>
                        </w:r>
                      </w:p>
                      <w:p w:rsidR="00F740BD" w:rsidRDefault="00F740BD" w:rsidP="00533D58">
                        <w:pPr>
                          <w:shd w:val="clear" w:color="auto" w:fill="FDE9D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Определение объектов</w:t>
                        </w:r>
                      </w:p>
                      <w:p w:rsidR="00F740BD" w:rsidRPr="00940B7F" w:rsidRDefault="00F740BD" w:rsidP="00533D58">
                        <w:pPr>
                          <w:shd w:val="clear" w:color="auto" w:fill="FDE9D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воздействия</w:t>
                        </w:r>
                      </w:p>
                    </w:txbxContent>
                  </v:textbox>
                </v:rect>
                <v:rect id="Rectangle 6" o:spid="_x0000_s1052" style="position:absolute;top:82;width:10667;height:1284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" fillcolor="#fde9d9" strokeweight="2.25pt">
                  <v:shadow color="#eeece1"/>
                  <v:textbox>
                    <w:txbxContent>
                      <w:p w:rsidR="00F740BD" w:rsidRPr="00C8227E" w:rsidRDefault="00F740BD" w:rsidP="00533D58">
                        <w:pPr>
                          <w:shd w:val="clear" w:color="auto" w:fill="FDE9D9"/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C8227E">
                          <w:rPr>
                            <w:b/>
                            <w:sz w:val="24"/>
                            <w:szCs w:val="24"/>
                          </w:rPr>
                          <w:t>Этап 1</w:t>
                        </w:r>
                      </w:p>
                      <w:p w:rsidR="00F740BD" w:rsidRDefault="00F740BD" w:rsidP="00533D58">
                        <w:pPr>
                          <w:shd w:val="clear" w:color="auto" w:fill="FDE9D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Определение</w:t>
                        </w:r>
                      </w:p>
                      <w:p w:rsidR="00F740BD" w:rsidRDefault="00F740BD" w:rsidP="00533D58">
                        <w:pPr>
                          <w:shd w:val="clear" w:color="auto" w:fill="FDE9D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негативных</w:t>
                        </w:r>
                        <w:r w:rsidRPr="00B0780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:rsidR="00F740BD" w:rsidRPr="00940B7F" w:rsidRDefault="00F740BD" w:rsidP="00533D58">
                        <w:pPr>
                          <w:pStyle w:val="34"/>
                          <w:shd w:val="clear" w:color="auto" w:fill="FDE9D9"/>
                          <w:spacing w:after="0"/>
                        </w:pPr>
                        <w:r>
                          <w:t>последствий</w:t>
                        </w:r>
                      </w:p>
                    </w:txbxContent>
                  </v:textbox>
                </v:rect>
                <v:shape id="Стрелка вправо 92" o:spid="_x0000_s1053" type="#_x0000_t13" style="position:absolute;left:11664;top:5016;width:3410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" adj="13658" filled="f" strokeweight="3pt">
                  <v:stroke endarrow="block" joinstyle="round"/>
                  <v:shadow color="#eeece1"/>
                  <v:textbox>
                    <w:txbxContent>
                      <w:p w:rsidR="00F740BD" w:rsidRDefault="00F740BD" w:rsidP="00533D58"/>
                    </w:txbxContent>
                  </v:textbox>
                </v:shape>
                <v:shape id="Стрелка вправо 92" o:spid="_x0000_s1054" type="#_x0000_t13" style="position:absolute;left:33242;top:5016;width:4934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" adj="16111" filled="f" strokeweight="3pt">
                  <v:stroke endarrow="block" joinstyle="round"/>
                  <v:shadow color="#eeece1"/>
                  <v:textbox>
                    <w:txbxContent>
                      <w:p w:rsidR="00F740BD" w:rsidRDefault="00F740BD" w:rsidP="00533D58"/>
                    </w:txbxContent>
                  </v:textbox>
                </v:shape>
                <v:shape id="Стрелка вправо 92" o:spid="_x0000_s1055" type="#_x0000_t13" style="position:absolute;left:17760;top:43053;width:3131;height:320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" adj="13658" filled="f" strokeweight="3pt">
                  <v:stroke endarrow="block" joinstyle="round"/>
                  <v:shadow color="#eeece1"/>
                  <v:textbox>
                    <w:txbxContent>
                      <w:p w:rsidR="00F740BD" w:rsidRDefault="00F740BD" w:rsidP="00533D58"/>
                    </w:txbxContent>
                  </v:textbox>
                </v:shape>
                <v:shape id="Document" o:spid="_x0000_s1056" style="position:absolute;left:9321;top:46215;width:20047;height:10700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" adj="-11796480,,5400" path="m10757,21632r-5570,l85,17509r,-6660l85,81r10672,l21706,81r,10571l21706,21632r-10949,xem85,17509r5102,l5187,21632,85,17509xe" fillcolor="#a2eaf8">
                  <v:stroke joinstyle="miter"/>
                  <v:formulas/>
                  <v:path o:connecttype="custom" o:connectlocs="48070916,65512092;379871,32856010;48070916,245302;96999859,32259399;48070916,65512092;0,0;96526157,0;96526157,65415200" o:connectangles="0,0,0,0,0,0,0,0" textboxrect="977,818,20622,16429"/>
                  <o:lock v:ext="edit" verticies="t"/>
                  <v:textbox>
                    <w:txbxContent>
                      <w:p w:rsidR="00F740BD" w:rsidRDefault="00F740BD" w:rsidP="00533D58">
                        <w:pPr>
                          <w:pStyle w:val="34"/>
                          <w:shd w:val="clear" w:color="auto" w:fill="A2EAF8"/>
                          <w:spacing w:line="240" w:lineRule="auto"/>
                        </w:pPr>
                        <w:r>
                          <w:t xml:space="preserve">Исх. Данные:                   </w:t>
                        </w:r>
                        <w:r>
                          <w:t xml:space="preserve">-Тип </w:t>
                        </w:r>
                        <w:r>
                          <w:t>ИСПДн                     -Сотрудники оператора   -Количество субъектов</w:t>
                        </w:r>
                      </w:p>
                      <w:p w:rsidR="00F740BD" w:rsidRPr="00940B7F" w:rsidRDefault="00F740BD" w:rsidP="00533D58">
                        <w:pPr>
                          <w:pStyle w:val="34"/>
                          <w:shd w:val="clear" w:color="auto" w:fill="CCC0D9"/>
                          <w:spacing w:line="240" w:lineRule="auto"/>
                        </w:pPr>
                        <w:r>
                          <w:tab/>
                        </w:r>
                        <w:r>
                          <w:tab/>
                        </w:r>
                      </w:p>
                    </w:txbxContent>
                  </v:textbox>
                </v:shape>
                <v:rect id="Rectangle 8" o:spid="_x0000_s1057" style="position:absolute;left:39141;top:58661;width:21946;height:9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" fillcolor="#9f9" strokeweight="2.25pt">
                  <v:textbox>
                    <w:txbxContent>
                      <w:p w:rsidR="00F740BD" w:rsidRPr="00940B7F" w:rsidRDefault="00F740BD" w:rsidP="00533D58">
                        <w:pPr>
                          <w:shd w:val="clear" w:color="auto" w:fill="99FF9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40B7F">
                          <w:rPr>
                            <w:sz w:val="24"/>
                            <w:szCs w:val="24"/>
                          </w:rPr>
                          <w:t xml:space="preserve">Конкретные </w:t>
                        </w:r>
                      </w:p>
                      <w:p w:rsidR="00F740BD" w:rsidRDefault="00F740BD" w:rsidP="00533D58">
                        <w:pPr>
                          <w:shd w:val="clear" w:color="auto" w:fill="99FF99"/>
                          <w:jc w:val="center"/>
                        </w:pPr>
                        <w:r w:rsidRPr="00940B7F">
                          <w:rPr>
                            <w:sz w:val="24"/>
                            <w:szCs w:val="24"/>
                          </w:rPr>
                          <w:t>организац</w:t>
                        </w:r>
                        <w:r>
                          <w:rPr>
                            <w:sz w:val="24"/>
                            <w:szCs w:val="24"/>
                          </w:rPr>
                          <w:t>ионно-тех</w:t>
                        </w:r>
                        <w:r w:rsidRPr="00940B7F">
                          <w:rPr>
                            <w:sz w:val="24"/>
                            <w:szCs w:val="24"/>
                          </w:rPr>
                          <w:t>нич</w:t>
                        </w:r>
                        <w:r>
                          <w:rPr>
                            <w:sz w:val="24"/>
                            <w:szCs w:val="24"/>
                          </w:rPr>
                          <w:t>еские</w:t>
                        </w:r>
                        <w:r w:rsidRPr="00940B7F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меры </w:t>
                        </w:r>
                        <w:r w:rsidRPr="00940B7F">
                          <w:rPr>
                            <w:sz w:val="24"/>
                            <w:szCs w:val="24"/>
                          </w:rPr>
                          <w:t xml:space="preserve">по защите </w:t>
                        </w:r>
                        <w:r w:rsidRPr="00940B7F">
                          <w:rPr>
                            <w:sz w:val="24"/>
                            <w:szCs w:val="24"/>
                          </w:rPr>
                          <w:t>ПДн</w:t>
                        </w:r>
                      </w:p>
                    </w:txbxContent>
                  </v:textbox>
                </v:rect>
                <v:rect id="Rectangle 8" o:spid="_x0000_s1058" style="position:absolute;left:45180;top:46208;width:14363;height:9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" fillcolor="#9f9" strokeweight="2.25pt">
                  <v:textbox>
                    <w:txbxContent>
                      <w:p w:rsidR="00F740BD" w:rsidRDefault="00F740BD" w:rsidP="00533D58">
                        <w:pPr>
                          <w:shd w:val="clear" w:color="auto" w:fill="99FF99"/>
                          <w:jc w:val="center"/>
                        </w:pPr>
                        <w:r>
                          <w:rPr>
                            <w:sz w:val="24"/>
                            <w:szCs w:val="24"/>
                          </w:rPr>
                          <w:t>У</w:t>
                        </w:r>
                        <w:r w:rsidRPr="00724D30">
                          <w:rPr>
                            <w:sz w:val="24"/>
                            <w:szCs w:val="24"/>
                          </w:rPr>
                          <w:t>точнение адаптированного базового набора мер</w:t>
                        </w:r>
                      </w:p>
                    </w:txbxContent>
                  </v:textbox>
                </v:rect>
                <v:line id="Line 19" o:spid="_x0000_s1059" style="position:absolute;visibility:visible;mso-wrap-style:square" from="40360,34544" to="44742,3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" strokeweight="3pt">
                  <v:stroke endarrow="block"/>
                  <v:shadow color="#eeece1"/>
                </v:line>
                <v:line id="Line 19" o:spid="_x0000_s1060" style="position:absolute;visibility:visible;mso-wrap-style:square" from="40360,36004" to="44742,3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" strokeweight="3pt">
                  <v:stroke endarrow="block"/>
                  <v:shadow color="#eeece1"/>
                </v:line>
                <v:line id="Line 19" o:spid="_x0000_s1061" style="position:absolute;visibility:visible;mso-wrap-style:square" from="40360,37382" to="44742,37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" strokeweight="3pt">
                  <v:stroke endarrow="block"/>
                  <v:shadow color="#eeece1"/>
                </v:line>
                <v:line id="Line 19" o:spid="_x0000_s1062" style="position:absolute;visibility:visible;mso-wrap-style:square" from="40360,38855" to="44742,38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" strokeweight="3pt">
                  <v:stroke endarrow="block"/>
                  <v:shadow color="#eeece1"/>
                </v:line>
                <v:line id="Line 19" o:spid="_x0000_s1063" style="position:absolute;visibility:visible;mso-wrap-style:square" from="40360,40303" to="44742,40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" strokeweight="3pt">
                  <v:stroke endarrow="block"/>
                  <v:shadow color="#eeece1"/>
                </v:line>
                <v:line id="Line 19" o:spid="_x0000_s1064" style="position:absolute;visibility:visible;mso-wrap-style:square" from="40360,41617" to="44742,4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" strokeweight="3pt">
                  <v:stroke endarrow="block"/>
                  <v:shadow color="#eeece1"/>
                </v:line>
                <v:line id="Line 19" o:spid="_x0000_s1065" style="position:absolute;visibility:visible;mso-wrap-style:square" from="49923,30092" to="49930,33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" strokeweight="3pt">
                  <v:stroke endarrow="block"/>
                  <v:shadow color="#eeece1"/>
                </v:line>
                <v:line id="Line 19" o:spid="_x0000_s1066" style="position:absolute;visibility:visible;mso-wrap-style:square" from="51441,30016" to="51447,33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" strokeweight="3pt">
                  <v:stroke endarrow="block"/>
                  <v:shadow color="#eeece1"/>
                </v:line>
                <v:line id="Line 19" o:spid="_x0000_s1067" style="position:absolute;visibility:visible;mso-wrap-style:square" from="53130,30092" to="53136,33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" strokeweight="3pt">
                  <v:stroke endarrow="block"/>
                  <v:shadow color="#eeece1"/>
                </v:line>
                <v:line id="Line 19" o:spid="_x0000_s1068" style="position:absolute;visibility:visible;mso-wrap-style:square" from="54590,30092" to="54597,33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" strokeweight="3pt">
                  <v:stroke endarrow="block"/>
                  <v:shadow color="#eeece1"/>
                </v:line>
                <v:line id="Line 19" o:spid="_x0000_s1069" style="position:absolute;visibility:visible;mso-wrap-style:square" from="50882,43027" to="50888,46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" strokeweight="3pt">
                  <v:stroke endarrow="block"/>
                  <v:shadow color="#eeece1"/>
                </v:line>
                <v:line id="Line 19" o:spid="_x0000_s1070" style="position:absolute;visibility:visible;mso-wrap-style:square" from="52228,43160" to="52235,46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" strokeweight="3pt">
                  <v:stroke endarrow="block"/>
                  <v:shadow color="#eeece1"/>
                </v:line>
                <v:line id="Line 19" o:spid="_x0000_s1071" style="position:absolute;visibility:visible;mso-wrap-style:square" from="53530,43160" to="53536,46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" strokeweight="3pt">
                  <v:stroke endarrow="block"/>
                  <v:shadow color="#eeece1"/>
                </v:line>
                <v:line id="Line 19" o:spid="_x0000_s1072" style="position:absolute;visibility:visible;mso-wrap-style:square" from="54825,43160" to="54832,46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" strokeweight="3pt">
                  <v:stroke endarrow="block"/>
                  <v:shadow color="#eeece1"/>
                </v:line>
                <v:line id="Line 19" o:spid="_x0000_s1073" style="position:absolute;visibility:visible;mso-wrap-style:square" from="50444,55530" to="50450,58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" strokeweight="3pt">
                  <v:stroke endarrow="block"/>
                  <v:shadow color="#eeece1"/>
                </v:line>
                <v:line id="Line 19" o:spid="_x0000_s1074" style="position:absolute;visibility:visible;mso-wrap-style:square" from="52222,55479" to="52228,58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" strokeweight="3pt">
                  <v:stroke endarrow="block"/>
                  <v:shadow color="#eeece1"/>
                </v:line>
                <v:line id="Line 19" o:spid="_x0000_s1075" style="position:absolute;visibility:visible;mso-wrap-style:square" from="53981,55530" to="53987,58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" strokeweight="3pt">
                  <v:stroke endarrow="block"/>
                  <v:shadow color="#eeece1"/>
                </v:line>
                <v:line id="Line 19" o:spid="_x0000_s1076" style="position:absolute;visibility:visible;mso-wrap-style:square" from="55880,55530" to="55886,58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" strokeweight="3pt">
                  <v:stroke endarrow="block"/>
                  <v:shadow color="#eeece1"/>
                </v:line>
                <w10:anchorlock/>
              </v:group>
            </w:pict>
          </mc:Fallback>
        </mc:AlternateContent>
      </w:r>
    </w:p>
    <w:p w:rsidR="00533D58" w:rsidRPr="001740EE" w:rsidRDefault="00533D58" w:rsidP="001740EE">
      <w:pPr>
        <w:rPr>
          <w:sz w:val="26"/>
          <w:szCs w:val="26"/>
        </w:rPr>
      </w:pPr>
      <w:r w:rsidRPr="001740EE">
        <w:rPr>
          <w:sz w:val="26"/>
          <w:szCs w:val="26"/>
        </w:rPr>
        <w:t xml:space="preserve">Рисунок </w:t>
      </w:r>
      <w:r w:rsidR="007D52CD" w:rsidRPr="001740EE">
        <w:rPr>
          <w:sz w:val="26"/>
          <w:szCs w:val="26"/>
        </w:rPr>
        <w:t xml:space="preserve">2 – </w:t>
      </w:r>
      <w:r w:rsidRPr="001740EE">
        <w:rPr>
          <w:sz w:val="26"/>
          <w:szCs w:val="26"/>
        </w:rPr>
        <w:t>Схема определения организационн</w:t>
      </w:r>
      <w:r w:rsidR="007D52CD" w:rsidRPr="001740EE">
        <w:rPr>
          <w:sz w:val="26"/>
          <w:szCs w:val="26"/>
        </w:rPr>
        <w:t xml:space="preserve">о-технических мер по защите </w:t>
      </w:r>
      <w:proofErr w:type="spellStart"/>
      <w:r w:rsidR="007D52CD" w:rsidRPr="001740EE">
        <w:rPr>
          <w:sz w:val="26"/>
          <w:szCs w:val="26"/>
        </w:rPr>
        <w:t>ПДн</w:t>
      </w:r>
      <w:proofErr w:type="spellEnd"/>
    </w:p>
    <w:p w:rsidR="00533D58" w:rsidRPr="001740EE" w:rsidRDefault="00533D58" w:rsidP="001740EE">
      <w:pPr>
        <w:pStyle w:val="a7"/>
        <w:spacing w:before="0" w:beforeAutospacing="0" w:after="0" w:afterAutospacing="0"/>
        <w:jc w:val="center"/>
        <w:rPr>
          <w:b/>
          <w:sz w:val="26"/>
          <w:szCs w:val="26"/>
          <w:lang w:eastAsia="en-US"/>
        </w:rPr>
      </w:pPr>
    </w:p>
    <w:p w:rsidR="007D52CD" w:rsidRPr="001740EE" w:rsidRDefault="007D52CD" w:rsidP="001740EE">
      <w:pPr>
        <w:pStyle w:val="a7"/>
        <w:spacing w:before="0" w:beforeAutospacing="0" w:after="0" w:afterAutospacing="0"/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sz w:val="26"/>
          <w:szCs w:val="26"/>
        </w:rPr>
        <w:t xml:space="preserve">Результаты оценки угроз безопасности информации отражаются в </w:t>
      </w:r>
      <w:r w:rsidR="00194367" w:rsidRPr="001740EE">
        <w:rPr>
          <w:b/>
          <w:sz w:val="26"/>
          <w:szCs w:val="26"/>
        </w:rPr>
        <w:t>М</w:t>
      </w:r>
      <w:r w:rsidRPr="001740EE">
        <w:rPr>
          <w:b/>
          <w:sz w:val="26"/>
          <w:szCs w:val="26"/>
        </w:rPr>
        <w:t>одели угроз</w:t>
      </w:r>
      <w:r w:rsidRPr="001740EE">
        <w:rPr>
          <w:sz w:val="26"/>
          <w:szCs w:val="26"/>
        </w:rPr>
        <w:t xml:space="preserve">, которая представляет собой </w:t>
      </w:r>
      <w:r w:rsidRPr="001740EE">
        <w:rPr>
          <w:rFonts w:eastAsia="MS Mincho"/>
          <w:sz w:val="26"/>
          <w:szCs w:val="26"/>
        </w:rPr>
        <w:t>описание систем и сетей и актуальных угроз безопасности информации. Рекомендуемая структура модели угроз безопасности информации включает в себя следующие разделы:</w:t>
      </w:r>
    </w:p>
    <w:p w:rsidR="007D52CD" w:rsidRPr="001740EE" w:rsidRDefault="007D52CD" w:rsidP="001740EE">
      <w:pPr>
        <w:pStyle w:val="af5"/>
        <w:numPr>
          <w:ilvl w:val="0"/>
          <w:numId w:val="8"/>
        </w:numPr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Общие положения.</w:t>
      </w:r>
    </w:p>
    <w:p w:rsidR="007D52CD" w:rsidRPr="001740EE" w:rsidRDefault="007D52CD" w:rsidP="001740EE">
      <w:pPr>
        <w:pStyle w:val="af5"/>
        <w:numPr>
          <w:ilvl w:val="0"/>
          <w:numId w:val="8"/>
        </w:numPr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Описание систем и сетей и их характеристика как объектов защиты.</w:t>
      </w:r>
    </w:p>
    <w:p w:rsidR="007D52CD" w:rsidRPr="001740EE" w:rsidRDefault="007D52CD" w:rsidP="001740EE">
      <w:pPr>
        <w:pStyle w:val="af5"/>
        <w:numPr>
          <w:ilvl w:val="0"/>
          <w:numId w:val="8"/>
        </w:numPr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Возможные негативные последствия от реализации (возникновения) угроз безопасности информации.</w:t>
      </w:r>
    </w:p>
    <w:p w:rsidR="007D52CD" w:rsidRPr="001740EE" w:rsidRDefault="007D52CD" w:rsidP="001740EE">
      <w:pPr>
        <w:pStyle w:val="af5"/>
        <w:numPr>
          <w:ilvl w:val="0"/>
          <w:numId w:val="8"/>
        </w:numPr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Возможные объекты воздействия угроз безопасности информации.</w:t>
      </w:r>
    </w:p>
    <w:p w:rsidR="007D52CD" w:rsidRPr="001740EE" w:rsidRDefault="007D52CD" w:rsidP="001740EE">
      <w:pPr>
        <w:pStyle w:val="af5"/>
        <w:numPr>
          <w:ilvl w:val="0"/>
          <w:numId w:val="8"/>
        </w:numPr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Источники угроз безопасности информации.</w:t>
      </w:r>
    </w:p>
    <w:p w:rsidR="007D52CD" w:rsidRPr="001740EE" w:rsidRDefault="007D52CD" w:rsidP="001740EE">
      <w:pPr>
        <w:pStyle w:val="af5"/>
        <w:numPr>
          <w:ilvl w:val="0"/>
          <w:numId w:val="8"/>
        </w:numPr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Способы реализации (возникновения) угроз безопасности информации.</w:t>
      </w:r>
    </w:p>
    <w:p w:rsidR="007D52CD" w:rsidRPr="001740EE" w:rsidRDefault="007D52CD" w:rsidP="001740EE">
      <w:pPr>
        <w:pStyle w:val="af5"/>
        <w:numPr>
          <w:ilvl w:val="0"/>
          <w:numId w:val="8"/>
        </w:numPr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Актуальные угрозы безопасности информации.</w:t>
      </w:r>
    </w:p>
    <w:p w:rsidR="00784198" w:rsidRPr="001740EE" w:rsidRDefault="00784198" w:rsidP="001740EE">
      <w:pPr>
        <w:jc w:val="both"/>
        <w:rPr>
          <w:rFonts w:eastAsia="MS Mincho"/>
          <w:sz w:val="26"/>
          <w:szCs w:val="26"/>
        </w:rPr>
      </w:pPr>
    </w:p>
    <w:p w:rsidR="00784198" w:rsidRPr="001740EE" w:rsidRDefault="00784198" w:rsidP="001740EE">
      <w:pPr>
        <w:jc w:val="both"/>
        <w:rPr>
          <w:rFonts w:eastAsia="MS Mincho"/>
          <w:sz w:val="26"/>
          <w:szCs w:val="26"/>
        </w:rPr>
      </w:pPr>
    </w:p>
    <w:p w:rsidR="00784198" w:rsidRPr="001740EE" w:rsidRDefault="003109C5" w:rsidP="001740EE">
      <w:pPr>
        <w:pStyle w:val="1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3 </w:t>
      </w:r>
      <w:r w:rsidR="00194367" w:rsidRPr="001740EE">
        <w:rPr>
          <w:sz w:val="26"/>
          <w:szCs w:val="26"/>
        </w:rPr>
        <w:t>Исходные данные для моделирования угроз:</w:t>
      </w:r>
    </w:p>
    <w:p w:rsidR="00194367" w:rsidRPr="001740EE" w:rsidRDefault="00194367" w:rsidP="001740EE">
      <w:pPr>
        <w:jc w:val="both"/>
        <w:rPr>
          <w:rFonts w:eastAsia="MS Mincho"/>
          <w:sz w:val="26"/>
          <w:szCs w:val="26"/>
        </w:rPr>
      </w:pPr>
    </w:p>
    <w:p w:rsidR="00194367" w:rsidRPr="001740EE" w:rsidRDefault="00194367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b/>
          <w:sz w:val="26"/>
          <w:szCs w:val="26"/>
        </w:rPr>
        <w:t>Наименование организации:</w:t>
      </w:r>
      <w:r w:rsidRPr="001740EE">
        <w:rPr>
          <w:rFonts w:eastAsia="MS Mincho"/>
          <w:sz w:val="26"/>
          <w:szCs w:val="26"/>
        </w:rPr>
        <w:t xml:space="preserve"> Общество с ограниченной ответственностью «Тантал» (ООО «Тантал»)</w:t>
      </w:r>
      <w:r w:rsidR="00C91983" w:rsidRPr="001740EE">
        <w:rPr>
          <w:rFonts w:eastAsia="MS Mincho"/>
          <w:sz w:val="26"/>
          <w:szCs w:val="26"/>
        </w:rPr>
        <w:t>, учреждение занимается предоставлением услуг охраны</w:t>
      </w:r>
      <w:r w:rsidRPr="001740EE">
        <w:rPr>
          <w:rFonts w:eastAsia="MS Mincho"/>
          <w:sz w:val="26"/>
          <w:szCs w:val="26"/>
        </w:rPr>
        <w:t>.</w:t>
      </w:r>
    </w:p>
    <w:p w:rsidR="00BF6546" w:rsidRPr="001740EE" w:rsidRDefault="00BF6546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b/>
          <w:sz w:val="26"/>
          <w:szCs w:val="26"/>
        </w:rPr>
        <w:t xml:space="preserve">Наименование </w:t>
      </w:r>
      <w:proofErr w:type="spellStart"/>
      <w:r w:rsidRPr="001740EE">
        <w:rPr>
          <w:rFonts w:eastAsia="MS Mincho"/>
          <w:b/>
          <w:sz w:val="26"/>
          <w:szCs w:val="26"/>
        </w:rPr>
        <w:t>ИСПДн</w:t>
      </w:r>
      <w:proofErr w:type="spellEnd"/>
      <w:r w:rsidRPr="001740EE">
        <w:rPr>
          <w:rFonts w:eastAsia="MS Mincho"/>
          <w:b/>
          <w:sz w:val="26"/>
          <w:szCs w:val="26"/>
        </w:rPr>
        <w:t>:</w:t>
      </w:r>
      <w:r w:rsidRPr="001740EE">
        <w:rPr>
          <w:rFonts w:eastAsia="MS Mincho"/>
          <w:sz w:val="26"/>
          <w:szCs w:val="26"/>
        </w:rPr>
        <w:t xml:space="preserve"> «Кадровый учет»</w:t>
      </w:r>
    </w:p>
    <w:p w:rsidR="00194367" w:rsidRPr="001740EE" w:rsidRDefault="00194367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b/>
          <w:sz w:val="26"/>
          <w:szCs w:val="26"/>
        </w:rPr>
        <w:t xml:space="preserve">Категория обрабатываемых </w:t>
      </w:r>
      <w:proofErr w:type="spellStart"/>
      <w:r w:rsidRPr="001740EE">
        <w:rPr>
          <w:rFonts w:eastAsia="MS Mincho"/>
          <w:b/>
          <w:sz w:val="26"/>
          <w:szCs w:val="26"/>
        </w:rPr>
        <w:t>ПДн</w:t>
      </w:r>
      <w:proofErr w:type="spellEnd"/>
      <w:r w:rsidRPr="001740EE">
        <w:rPr>
          <w:rFonts w:eastAsia="MS Mincho"/>
          <w:b/>
          <w:sz w:val="26"/>
          <w:szCs w:val="26"/>
        </w:rPr>
        <w:t>:</w:t>
      </w:r>
      <w:r w:rsidRPr="001740EE">
        <w:rPr>
          <w:rFonts w:eastAsia="MS Mincho"/>
          <w:sz w:val="26"/>
          <w:szCs w:val="26"/>
        </w:rPr>
        <w:t xml:space="preserve"> </w:t>
      </w:r>
      <w:r w:rsidR="003109C5" w:rsidRPr="001740EE">
        <w:rPr>
          <w:rFonts w:eastAsia="MS Mincho"/>
          <w:sz w:val="26"/>
          <w:szCs w:val="26"/>
        </w:rPr>
        <w:t xml:space="preserve">иные </w:t>
      </w:r>
      <w:proofErr w:type="spellStart"/>
      <w:r w:rsidR="003109C5" w:rsidRPr="001740EE">
        <w:rPr>
          <w:rFonts w:eastAsia="MS Mincho"/>
          <w:sz w:val="26"/>
          <w:szCs w:val="26"/>
        </w:rPr>
        <w:t>ПДн</w:t>
      </w:r>
      <w:proofErr w:type="spellEnd"/>
      <w:r w:rsidR="003109C5" w:rsidRPr="001740EE">
        <w:rPr>
          <w:rFonts w:eastAsia="MS Mincho"/>
          <w:sz w:val="26"/>
          <w:szCs w:val="26"/>
        </w:rPr>
        <w:t>;</w:t>
      </w:r>
    </w:p>
    <w:p w:rsidR="003109C5" w:rsidRPr="001740EE" w:rsidRDefault="003109C5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rFonts w:eastAsia="MS Mincho"/>
          <w:sz w:val="26"/>
          <w:szCs w:val="26"/>
        </w:rPr>
      </w:pPr>
      <w:r w:rsidRPr="001740EE">
        <w:rPr>
          <w:b/>
          <w:sz w:val="26"/>
          <w:szCs w:val="26"/>
        </w:rPr>
        <w:t xml:space="preserve">Число субъектов </w:t>
      </w:r>
      <w:proofErr w:type="spellStart"/>
      <w:r w:rsidRPr="001740EE">
        <w:rPr>
          <w:b/>
          <w:sz w:val="26"/>
          <w:szCs w:val="26"/>
        </w:rPr>
        <w:t>ПДн</w:t>
      </w:r>
      <w:proofErr w:type="spellEnd"/>
      <w:r w:rsidRPr="001740EE">
        <w:rPr>
          <w:b/>
          <w:sz w:val="26"/>
          <w:szCs w:val="26"/>
        </w:rPr>
        <w:t>:</w:t>
      </w:r>
      <w:r w:rsidRPr="001740EE">
        <w:rPr>
          <w:sz w:val="26"/>
          <w:szCs w:val="26"/>
        </w:rPr>
        <w:t xml:space="preserve"> </w:t>
      </w:r>
      <w:r w:rsidR="00C91983" w:rsidRPr="001740EE">
        <w:rPr>
          <w:sz w:val="26"/>
          <w:szCs w:val="26"/>
        </w:rPr>
        <w:t>100</w:t>
      </w:r>
      <w:r w:rsidRPr="001740EE">
        <w:rPr>
          <w:sz w:val="26"/>
          <w:szCs w:val="26"/>
        </w:rPr>
        <w:t>;</w:t>
      </w:r>
    </w:p>
    <w:p w:rsidR="003109C5" w:rsidRPr="001740EE" w:rsidRDefault="003109C5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b/>
          <w:sz w:val="26"/>
          <w:szCs w:val="26"/>
        </w:rPr>
        <w:t xml:space="preserve">Структура </w:t>
      </w:r>
      <w:proofErr w:type="spellStart"/>
      <w:r w:rsidRPr="001740EE">
        <w:rPr>
          <w:b/>
          <w:sz w:val="26"/>
          <w:szCs w:val="26"/>
        </w:rPr>
        <w:t>ИСПДн</w:t>
      </w:r>
      <w:proofErr w:type="spellEnd"/>
      <w:r w:rsidRPr="001740EE">
        <w:rPr>
          <w:b/>
          <w:sz w:val="26"/>
          <w:szCs w:val="26"/>
        </w:rPr>
        <w:t>:</w:t>
      </w:r>
      <w:r w:rsidRPr="001740EE">
        <w:rPr>
          <w:sz w:val="26"/>
          <w:szCs w:val="26"/>
        </w:rPr>
        <w:t xml:space="preserve"> </w:t>
      </w:r>
      <w:r w:rsidR="00526CAB" w:rsidRPr="001740EE">
        <w:rPr>
          <w:sz w:val="26"/>
          <w:szCs w:val="26"/>
        </w:rPr>
        <w:t>автономная</w:t>
      </w:r>
      <w:r w:rsidRPr="001740EE">
        <w:rPr>
          <w:sz w:val="26"/>
          <w:szCs w:val="26"/>
        </w:rPr>
        <w:t>;</w:t>
      </w:r>
    </w:p>
    <w:p w:rsidR="003109C5" w:rsidRPr="001740EE" w:rsidRDefault="003109C5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b/>
          <w:sz w:val="26"/>
          <w:szCs w:val="26"/>
        </w:rPr>
        <w:t xml:space="preserve">Категории субъектов, </w:t>
      </w:r>
      <w:proofErr w:type="spellStart"/>
      <w:r w:rsidRPr="001740EE">
        <w:rPr>
          <w:b/>
          <w:sz w:val="26"/>
          <w:szCs w:val="26"/>
        </w:rPr>
        <w:t>ПДн</w:t>
      </w:r>
      <w:proofErr w:type="spellEnd"/>
      <w:r w:rsidRPr="001740EE">
        <w:rPr>
          <w:b/>
          <w:sz w:val="26"/>
          <w:szCs w:val="26"/>
        </w:rPr>
        <w:t xml:space="preserve"> которых обрабатываются: </w:t>
      </w:r>
      <w:r w:rsidRPr="001740EE">
        <w:rPr>
          <w:sz w:val="26"/>
          <w:szCs w:val="26"/>
        </w:rPr>
        <w:t>сотрудники ООО «Тантал»;</w:t>
      </w:r>
    </w:p>
    <w:p w:rsidR="003109C5" w:rsidRPr="001740EE" w:rsidRDefault="003109C5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b/>
          <w:sz w:val="26"/>
          <w:szCs w:val="26"/>
        </w:rPr>
        <w:t xml:space="preserve">Наличие подключений </w:t>
      </w:r>
      <w:proofErr w:type="spellStart"/>
      <w:r w:rsidRPr="001740EE">
        <w:rPr>
          <w:b/>
          <w:sz w:val="26"/>
          <w:szCs w:val="26"/>
        </w:rPr>
        <w:t>ИСПДн</w:t>
      </w:r>
      <w:proofErr w:type="spellEnd"/>
      <w:r w:rsidRPr="001740EE">
        <w:rPr>
          <w:b/>
          <w:sz w:val="26"/>
          <w:szCs w:val="26"/>
        </w:rPr>
        <w:t xml:space="preserve"> к сетям связи общего пользования/сетям МИО</w:t>
      </w:r>
      <w:r w:rsidRPr="001740EE">
        <w:rPr>
          <w:sz w:val="26"/>
          <w:szCs w:val="26"/>
        </w:rPr>
        <w:t xml:space="preserve">: </w:t>
      </w:r>
      <w:r w:rsidR="00526CAB" w:rsidRPr="001740EE">
        <w:rPr>
          <w:sz w:val="26"/>
          <w:szCs w:val="26"/>
        </w:rPr>
        <w:t xml:space="preserve">не </w:t>
      </w:r>
      <w:r w:rsidRPr="001740EE">
        <w:rPr>
          <w:sz w:val="26"/>
          <w:szCs w:val="26"/>
        </w:rPr>
        <w:t>имеющие подключение.</w:t>
      </w:r>
    </w:p>
    <w:p w:rsidR="003109C5" w:rsidRPr="001740EE" w:rsidRDefault="003109C5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Все элементы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</w:t>
      </w:r>
      <w:r w:rsidRPr="001740EE">
        <w:rPr>
          <w:b/>
          <w:sz w:val="26"/>
          <w:szCs w:val="26"/>
        </w:rPr>
        <w:t>находятся в пределах КЗ</w:t>
      </w:r>
      <w:r w:rsidRPr="001740EE">
        <w:rPr>
          <w:sz w:val="26"/>
          <w:szCs w:val="26"/>
        </w:rPr>
        <w:t>.</w:t>
      </w:r>
    </w:p>
    <w:p w:rsidR="003109C5" w:rsidRPr="001740EE" w:rsidRDefault="003109C5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многопользовательская, пользователи имеют разные права доступа к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в соответствии с матрицей доступа</w:t>
      </w:r>
      <w:r w:rsidR="008A315E" w:rsidRPr="001740EE">
        <w:rPr>
          <w:sz w:val="26"/>
          <w:szCs w:val="26"/>
        </w:rPr>
        <w:t xml:space="preserve">, </w:t>
      </w:r>
      <w:proofErr w:type="spellStart"/>
      <w:r w:rsidR="008A315E" w:rsidRPr="001740EE">
        <w:rPr>
          <w:sz w:val="26"/>
          <w:szCs w:val="26"/>
        </w:rPr>
        <w:t>ПДн</w:t>
      </w:r>
      <w:proofErr w:type="spellEnd"/>
      <w:r w:rsidR="008A315E" w:rsidRPr="001740EE">
        <w:rPr>
          <w:sz w:val="26"/>
          <w:szCs w:val="26"/>
        </w:rPr>
        <w:t xml:space="preserve"> имеют разный уровень конфиденциальности (Конфиденциально</w:t>
      </w:r>
      <w:proofErr w:type="gramStart"/>
      <w:r w:rsidR="008A315E" w:rsidRPr="001740EE">
        <w:rPr>
          <w:sz w:val="26"/>
          <w:szCs w:val="26"/>
        </w:rPr>
        <w:t>, Строго</w:t>
      </w:r>
      <w:proofErr w:type="gramEnd"/>
      <w:r w:rsidR="008A315E" w:rsidRPr="001740EE">
        <w:rPr>
          <w:sz w:val="26"/>
          <w:szCs w:val="26"/>
        </w:rPr>
        <w:t xml:space="preserve"> конфиденциально)</w:t>
      </w:r>
      <w:r w:rsidRPr="001740EE">
        <w:rPr>
          <w:sz w:val="26"/>
          <w:szCs w:val="26"/>
        </w:rPr>
        <w:t>.</w:t>
      </w:r>
    </w:p>
    <w:p w:rsidR="003109C5" w:rsidRPr="001740EE" w:rsidRDefault="003109C5" w:rsidP="001740EE">
      <w:pPr>
        <w:pStyle w:val="af5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Угрозы, связанные с </w:t>
      </w:r>
      <w:proofErr w:type="spellStart"/>
      <w:r w:rsidRPr="001740EE">
        <w:rPr>
          <w:sz w:val="26"/>
          <w:szCs w:val="26"/>
        </w:rPr>
        <w:t>недекларированными</w:t>
      </w:r>
      <w:proofErr w:type="spellEnd"/>
      <w:r w:rsidRPr="001740EE">
        <w:rPr>
          <w:sz w:val="26"/>
          <w:szCs w:val="26"/>
        </w:rPr>
        <w:t xml:space="preserve"> возможностями в ПО (как системном, так и прикладном), </w:t>
      </w:r>
      <w:r w:rsidRPr="001740EE">
        <w:rPr>
          <w:b/>
          <w:sz w:val="26"/>
          <w:szCs w:val="26"/>
        </w:rPr>
        <w:t>не актуальны</w:t>
      </w:r>
      <w:r w:rsidRPr="001740EE">
        <w:rPr>
          <w:sz w:val="26"/>
          <w:szCs w:val="26"/>
        </w:rPr>
        <w:t>.</w:t>
      </w:r>
    </w:p>
    <w:p w:rsidR="003109C5" w:rsidRPr="001740EE" w:rsidRDefault="003109C5" w:rsidP="001740EE">
      <w:pPr>
        <w:ind w:firstLine="709"/>
        <w:jc w:val="both"/>
        <w:rPr>
          <w:sz w:val="26"/>
          <w:szCs w:val="26"/>
        </w:rPr>
      </w:pPr>
    </w:p>
    <w:p w:rsidR="003109C5" w:rsidRPr="001740EE" w:rsidRDefault="003109C5" w:rsidP="001740EE">
      <w:pPr>
        <w:pStyle w:val="1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4 Разработка модели угроз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при их обработке в </w:t>
      </w:r>
      <w:proofErr w:type="spellStart"/>
      <w:r w:rsidRPr="001740EE">
        <w:rPr>
          <w:sz w:val="26"/>
          <w:szCs w:val="26"/>
        </w:rPr>
        <w:t>ИСПДн</w:t>
      </w:r>
      <w:proofErr w:type="spellEnd"/>
    </w:p>
    <w:p w:rsidR="00784198" w:rsidRPr="001740EE" w:rsidRDefault="00784198" w:rsidP="001740EE">
      <w:pPr>
        <w:ind w:firstLine="709"/>
        <w:jc w:val="both"/>
        <w:rPr>
          <w:rFonts w:eastAsia="MS Mincho"/>
          <w:sz w:val="26"/>
          <w:szCs w:val="26"/>
        </w:rPr>
      </w:pPr>
    </w:p>
    <w:p w:rsidR="00954900" w:rsidRPr="001740EE" w:rsidRDefault="00954900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Краткие теоретические сведения</w:t>
      </w:r>
    </w:p>
    <w:p w:rsidR="00954900" w:rsidRPr="001740EE" w:rsidRDefault="00954900" w:rsidP="001740EE">
      <w:pPr>
        <w:ind w:firstLine="709"/>
        <w:jc w:val="both"/>
        <w:rPr>
          <w:rFonts w:eastAsia="MS Mincho"/>
          <w:sz w:val="26"/>
          <w:szCs w:val="26"/>
        </w:rPr>
      </w:pP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 xml:space="preserve">Необходимость разработки модели угроз регламентирована рядом нормативных документов. </w:t>
      </w:r>
      <w:r w:rsidR="00FA72C5" w:rsidRPr="001740EE">
        <w:rPr>
          <w:rFonts w:eastAsia="MS Mincho"/>
          <w:sz w:val="26"/>
          <w:szCs w:val="26"/>
        </w:rPr>
        <w:t>Так, в соответствии с ч</w:t>
      </w:r>
      <w:r w:rsidRPr="001740EE">
        <w:rPr>
          <w:rFonts w:eastAsia="MS Mincho"/>
          <w:sz w:val="26"/>
          <w:szCs w:val="26"/>
        </w:rPr>
        <w:t>асть</w:t>
      </w:r>
      <w:r w:rsidR="00FA72C5" w:rsidRPr="001740EE">
        <w:rPr>
          <w:rFonts w:eastAsia="MS Mincho"/>
          <w:sz w:val="26"/>
          <w:szCs w:val="26"/>
        </w:rPr>
        <w:t>ю</w:t>
      </w:r>
      <w:r w:rsidRPr="001740EE">
        <w:rPr>
          <w:rFonts w:eastAsia="MS Mincho"/>
          <w:sz w:val="26"/>
          <w:szCs w:val="26"/>
        </w:rPr>
        <w:t xml:space="preserve"> 2 статьи 19 закона №</w:t>
      </w:r>
      <w:r w:rsidR="00FA72C5" w:rsidRPr="001740EE">
        <w:rPr>
          <w:rFonts w:eastAsia="MS Mincho"/>
          <w:sz w:val="26"/>
          <w:szCs w:val="26"/>
        </w:rPr>
        <w:t xml:space="preserve"> </w:t>
      </w:r>
      <w:r w:rsidRPr="001740EE">
        <w:rPr>
          <w:rFonts w:eastAsia="MS Mincho"/>
          <w:sz w:val="26"/>
          <w:szCs w:val="26"/>
        </w:rPr>
        <w:t>152-ФЗ «О персональных данных»:</w:t>
      </w:r>
    </w:p>
    <w:p w:rsidR="00F84A09" w:rsidRPr="001740EE" w:rsidRDefault="00FA72C5" w:rsidP="001740EE">
      <w:pPr>
        <w:ind w:firstLine="709"/>
        <w:jc w:val="both"/>
        <w:rPr>
          <w:rFonts w:eastAsia="MS Mincho"/>
          <w:i/>
          <w:sz w:val="26"/>
          <w:szCs w:val="26"/>
        </w:rPr>
      </w:pPr>
      <w:r w:rsidRPr="001740EE">
        <w:rPr>
          <w:rFonts w:eastAsia="MS Mincho"/>
          <w:i/>
          <w:sz w:val="26"/>
          <w:szCs w:val="26"/>
        </w:rPr>
        <w:t>«</w:t>
      </w:r>
      <w:r w:rsidR="00F84A09" w:rsidRPr="001740EE">
        <w:rPr>
          <w:rFonts w:eastAsia="MS Mincho"/>
          <w:i/>
          <w:sz w:val="26"/>
          <w:szCs w:val="26"/>
        </w:rPr>
        <w:t>2. Обеспечение безопасности персональных данных достигается, в частности:</w:t>
      </w:r>
    </w:p>
    <w:p w:rsidR="00F84A09" w:rsidRPr="001740EE" w:rsidRDefault="00F84A09" w:rsidP="001740EE">
      <w:pPr>
        <w:ind w:firstLine="709"/>
        <w:jc w:val="both"/>
        <w:rPr>
          <w:rFonts w:eastAsia="MS Mincho"/>
          <w:i/>
          <w:sz w:val="26"/>
          <w:szCs w:val="26"/>
        </w:rPr>
      </w:pPr>
      <w:r w:rsidRPr="001740EE">
        <w:rPr>
          <w:rFonts w:eastAsia="MS Mincho"/>
          <w:i/>
          <w:sz w:val="26"/>
          <w:szCs w:val="26"/>
        </w:rPr>
        <w:t>1) определением угроз безопасности персональных данных при их обработке в информационных системах персональных данных;</w:t>
      </w:r>
      <w:r w:rsidR="00FA72C5" w:rsidRPr="001740EE">
        <w:rPr>
          <w:rFonts w:eastAsia="MS Mincho"/>
          <w:i/>
          <w:sz w:val="26"/>
          <w:szCs w:val="26"/>
        </w:rPr>
        <w:t>»</w:t>
      </w:r>
    </w:p>
    <w:p w:rsidR="00F84A09" w:rsidRPr="001740EE" w:rsidRDefault="00FA72C5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Помимо этого, необходимость разработки модели угроз затрагивается в приказе ФСТЭК России от 18 февраля 2013г. № 21 «</w:t>
      </w:r>
      <w:r w:rsidR="00F84A09" w:rsidRPr="001740EE">
        <w:rPr>
          <w:rFonts w:eastAsia="MS Mincho"/>
          <w:sz w:val="26"/>
          <w:szCs w:val="26"/>
        </w:rPr>
        <w:t>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</w:t>
      </w:r>
      <w:r w:rsidRPr="001740EE">
        <w:rPr>
          <w:rFonts w:eastAsia="MS Mincho"/>
          <w:sz w:val="26"/>
          <w:szCs w:val="26"/>
        </w:rPr>
        <w:t>»</w:t>
      </w:r>
      <w:r w:rsidR="00F84A09" w:rsidRPr="001740EE">
        <w:rPr>
          <w:rFonts w:eastAsia="MS Mincho"/>
          <w:sz w:val="26"/>
          <w:szCs w:val="26"/>
        </w:rPr>
        <w:t>:</w:t>
      </w:r>
    </w:p>
    <w:p w:rsidR="00F84A09" w:rsidRPr="001740EE" w:rsidRDefault="00F84A09" w:rsidP="001740EE">
      <w:pPr>
        <w:ind w:firstLine="709"/>
        <w:jc w:val="both"/>
        <w:rPr>
          <w:rFonts w:eastAsia="MS Mincho"/>
          <w:i/>
          <w:sz w:val="26"/>
          <w:szCs w:val="26"/>
        </w:rPr>
      </w:pPr>
      <w:r w:rsidRPr="001740EE">
        <w:rPr>
          <w:rFonts w:eastAsia="MS Mincho"/>
          <w:sz w:val="26"/>
          <w:szCs w:val="26"/>
        </w:rPr>
        <w:t xml:space="preserve">  </w:t>
      </w:r>
      <w:r w:rsidR="00FA72C5" w:rsidRPr="001740EE">
        <w:rPr>
          <w:rFonts w:eastAsia="MS Mincho"/>
          <w:i/>
          <w:sz w:val="26"/>
          <w:szCs w:val="26"/>
        </w:rPr>
        <w:t>«</w:t>
      </w:r>
      <w:r w:rsidRPr="001740EE">
        <w:rPr>
          <w:rFonts w:eastAsia="MS Mincho"/>
          <w:i/>
          <w:sz w:val="26"/>
          <w:szCs w:val="26"/>
        </w:rPr>
        <w:t xml:space="preserve">4. Меры по обеспечению безопасности персональных данных реализуются в том числе посредством применения в информационной системе средств защиты информации, прошедших в установленном порядке процедуру оценки соответствия, в случаях, когда применение таких средств необходимо для нейтрализации </w:t>
      </w:r>
      <w:r w:rsidRPr="001740EE">
        <w:rPr>
          <w:rFonts w:eastAsia="MS Mincho"/>
          <w:b/>
          <w:i/>
          <w:sz w:val="26"/>
          <w:szCs w:val="26"/>
        </w:rPr>
        <w:t xml:space="preserve">актуальных угроз безопасности </w:t>
      </w:r>
      <w:r w:rsidRPr="001740EE">
        <w:rPr>
          <w:rFonts w:eastAsia="MS Mincho"/>
          <w:i/>
          <w:sz w:val="26"/>
          <w:szCs w:val="26"/>
        </w:rPr>
        <w:t>персональных данных.</w:t>
      </w:r>
      <w:r w:rsidR="00FA72C5" w:rsidRPr="001740EE">
        <w:rPr>
          <w:rFonts w:eastAsia="MS Mincho"/>
          <w:i/>
          <w:sz w:val="26"/>
          <w:szCs w:val="26"/>
        </w:rPr>
        <w:t>»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 xml:space="preserve">Модель угроз </w:t>
      </w:r>
      <w:r w:rsidR="00FA72C5" w:rsidRPr="001740EE">
        <w:rPr>
          <w:rFonts w:eastAsia="MS Mincho"/>
          <w:sz w:val="26"/>
          <w:szCs w:val="26"/>
        </w:rPr>
        <w:t xml:space="preserve">разрабатывается в соответствии с Методическим документом «Методика оценки угроз безопасности информации», утвержденным ФСТЭК РФ </w:t>
      </w:r>
      <w:r w:rsidR="00FA72C5" w:rsidRPr="001740EE">
        <w:rPr>
          <w:rFonts w:eastAsia="MS Mincho"/>
          <w:sz w:val="26"/>
          <w:szCs w:val="26"/>
        </w:rPr>
        <w:br/>
        <w:t xml:space="preserve">5 февраля 2021 г. </w:t>
      </w:r>
      <w:r w:rsidRPr="001740EE">
        <w:rPr>
          <w:rFonts w:eastAsia="MS Mincho"/>
          <w:sz w:val="26"/>
          <w:szCs w:val="26"/>
        </w:rPr>
        <w:t>Рекомендуемая структура модели угроз безопасности информации приведена в приложении 3 к настоящей Методике.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Модель угроз должна содержать: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1.</w:t>
      </w:r>
      <w:r w:rsidRPr="001740EE">
        <w:rPr>
          <w:rFonts w:eastAsia="MS Mincho"/>
          <w:sz w:val="26"/>
          <w:szCs w:val="26"/>
        </w:rPr>
        <w:tab/>
        <w:t>Общие положения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2.</w:t>
      </w:r>
      <w:r w:rsidRPr="001740EE">
        <w:rPr>
          <w:rFonts w:eastAsia="MS Mincho"/>
          <w:sz w:val="26"/>
          <w:szCs w:val="26"/>
        </w:rPr>
        <w:tab/>
        <w:t>Описание систем и сетей и их характеристика как объектов защиты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3.</w:t>
      </w:r>
      <w:r w:rsidRPr="001740EE">
        <w:rPr>
          <w:rFonts w:eastAsia="MS Mincho"/>
          <w:sz w:val="26"/>
          <w:szCs w:val="26"/>
        </w:rPr>
        <w:tab/>
        <w:t>Возможные негативные последствия от реализации (возникновения) угроз безопасности информации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4.</w:t>
      </w:r>
      <w:r w:rsidRPr="001740EE">
        <w:rPr>
          <w:rFonts w:eastAsia="MS Mincho"/>
          <w:sz w:val="26"/>
          <w:szCs w:val="26"/>
        </w:rPr>
        <w:tab/>
        <w:t>Возможные объекты воздействия угроз безопасности информации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5.</w:t>
      </w:r>
      <w:r w:rsidRPr="001740EE">
        <w:rPr>
          <w:rFonts w:eastAsia="MS Mincho"/>
          <w:sz w:val="26"/>
          <w:szCs w:val="26"/>
        </w:rPr>
        <w:tab/>
        <w:t>Источники угроз безопасности информации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6.</w:t>
      </w:r>
      <w:r w:rsidRPr="001740EE">
        <w:rPr>
          <w:rFonts w:eastAsia="MS Mincho"/>
          <w:sz w:val="26"/>
          <w:szCs w:val="26"/>
        </w:rPr>
        <w:tab/>
        <w:t>Способы реализации (возникновения) угроз безопасности информации</w:t>
      </w:r>
    </w:p>
    <w:p w:rsidR="00F84A09" w:rsidRPr="001740EE" w:rsidRDefault="00F84A09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lastRenderedPageBreak/>
        <w:t>7.</w:t>
      </w:r>
      <w:r w:rsidRPr="001740EE">
        <w:rPr>
          <w:rFonts w:eastAsia="MS Mincho"/>
          <w:sz w:val="26"/>
          <w:szCs w:val="26"/>
        </w:rPr>
        <w:tab/>
        <w:t>Актуальные угрозы безопасности информации</w:t>
      </w:r>
    </w:p>
    <w:p w:rsidR="00FA72C5" w:rsidRPr="001740EE" w:rsidRDefault="00FA72C5" w:rsidP="001740EE">
      <w:pPr>
        <w:ind w:firstLine="709"/>
        <w:jc w:val="both"/>
        <w:rPr>
          <w:rFonts w:eastAsia="MS Mincho"/>
          <w:sz w:val="26"/>
          <w:szCs w:val="26"/>
        </w:rPr>
      </w:pPr>
    </w:p>
    <w:p w:rsidR="007D52CD" w:rsidRPr="001740EE" w:rsidRDefault="00D11F6C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4.</w:t>
      </w:r>
      <w:r w:rsidR="007D52CD" w:rsidRPr="001740EE">
        <w:rPr>
          <w:sz w:val="26"/>
          <w:szCs w:val="26"/>
        </w:rPr>
        <w:t>1 Общие положения</w:t>
      </w:r>
    </w:p>
    <w:p w:rsidR="007D52CD" w:rsidRPr="001740EE" w:rsidRDefault="007D52CD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Раздел «Общие положения» содержит:</w:t>
      </w:r>
    </w:p>
    <w:p w:rsidR="007D52CD" w:rsidRPr="001740EE" w:rsidRDefault="007D52CD" w:rsidP="001740EE">
      <w:pPr>
        <w:pStyle w:val="af5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назначение и область действия документа;</w:t>
      </w:r>
    </w:p>
    <w:p w:rsidR="00A6629D" w:rsidRPr="001740EE" w:rsidRDefault="00A6629D" w:rsidP="001740EE">
      <w:pPr>
        <w:pStyle w:val="af5"/>
        <w:tabs>
          <w:tab w:val="left" w:pos="993"/>
        </w:tabs>
        <w:ind w:left="0"/>
        <w:jc w:val="both"/>
        <w:rPr>
          <w:rFonts w:eastAsia="MS Mincho"/>
          <w:sz w:val="26"/>
          <w:szCs w:val="26"/>
        </w:rPr>
      </w:pPr>
      <w:r w:rsidRPr="001740EE">
        <w:rPr>
          <w:bCs/>
          <w:noProof/>
          <w:sz w:val="26"/>
          <w:szCs w:val="26"/>
        </w:rPr>
        <mc:AlternateContent>
          <mc:Choice Requires="wps">
            <w:drawing>
              <wp:inline distT="0" distB="0" distL="0" distR="0" wp14:anchorId="568F7951" wp14:editId="592DE9DF">
                <wp:extent cx="6443330" cy="7541730"/>
                <wp:effectExtent l="0" t="0" r="15240" b="13335"/>
                <wp:docPr id="1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330" cy="7541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A6629D">
                            <w:pPr>
                              <w:rPr>
                                <w:rFonts w:eastAsia="MS Mincho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784198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Пример заполнения </w:t>
                            </w:r>
                          </w:p>
                          <w:p w:rsidR="00F740BD" w:rsidRPr="00D23BB4" w:rsidRDefault="00F740BD" w:rsidP="00D23BB4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  <w:jc w:val="center"/>
                              <w:rPr>
                                <w:rFonts w:cs="Times New Roman"/>
                                <w:b/>
                                <w:szCs w:val="26"/>
                              </w:rPr>
                            </w:pPr>
                            <w:r w:rsidRPr="00D23BB4">
                              <w:rPr>
                                <w:rFonts w:cs="Times New Roman"/>
                                <w:b/>
                                <w:szCs w:val="26"/>
                              </w:rPr>
                              <w:t>1. ОБЩИЕ ПОЛОЖЕНИЯ</w:t>
                            </w:r>
                          </w:p>
                          <w:p w:rsidR="00F740BD" w:rsidRPr="00D23BB4" w:rsidRDefault="00F740BD" w:rsidP="00D23BB4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  <w:rPr>
                                <w:rFonts w:cs="Times New Roman"/>
                                <w:b/>
                                <w:szCs w:val="26"/>
                              </w:rPr>
                            </w:pPr>
                            <w:r w:rsidRPr="00D23BB4">
                              <w:rPr>
                                <w:rFonts w:cs="Times New Roman"/>
                                <w:b/>
                                <w:szCs w:val="26"/>
                              </w:rPr>
                              <w:t>1.1. Введение</w:t>
                            </w:r>
                          </w:p>
                          <w:p w:rsidR="00F740BD" w:rsidRPr="00784198" w:rsidRDefault="00F740BD" w:rsidP="00A6629D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  <w:rPr>
                                <w:rFonts w:cs="Times New Roman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szCs w:val="26"/>
                              </w:rPr>
                              <w:t xml:space="preserve">1.1.1 </w:t>
                            </w:r>
                            <w:r w:rsidRPr="00784198">
                              <w:rPr>
                                <w:rFonts w:cs="Times New Roman"/>
                                <w:szCs w:val="26"/>
                              </w:rPr>
                              <w:t>Настоящая модель угроз безопасности информации (далее – Модель угроз) содержит результаты оценки угроз безопасности информации.</w:t>
                            </w:r>
                          </w:p>
                          <w:p w:rsidR="00F740BD" w:rsidRPr="00784198" w:rsidRDefault="00F740BD" w:rsidP="00A6629D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  <w:rPr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szCs w:val="26"/>
                              </w:rPr>
                              <w:t xml:space="preserve">1.1.2 </w:t>
                            </w:r>
                            <w:r w:rsidRPr="00784198">
                              <w:rPr>
                                <w:rFonts w:cs="Times New Roman"/>
                                <w:szCs w:val="26"/>
                              </w:rPr>
                              <w:t xml:space="preserve">Оценка угроз проводится в целях определения угроз безопасности информации, реализация (возникновение) которых возможна в </w:t>
                            </w:r>
                            <w:r w:rsidRPr="00784198">
                              <w:rPr>
                                <w:rFonts w:cs="Times New Roman"/>
                                <w:szCs w:val="26"/>
                              </w:rPr>
                              <w:t xml:space="preserve">ИСПДн «Кадровый учет» (с учетом архитектуры и условий его функционирования) и может привести к нарушению безопасности обрабатываемой в ИСПДн «Кадровый учет» информации (нарушению конфиденциальности, целостности, доступности, неотказуемости, подотчетности, аутентичности и достоверности информации и (или) средств ее обработки) и (или) к нарушению, прекращению функционирования ИСПДн «Кадровый учет» </w:t>
                            </w:r>
                            <w:r w:rsidRPr="00784198">
                              <w:rPr>
                                <w:rFonts w:cs="Times New Roman"/>
                                <w:szCs w:val="26"/>
                              </w:rPr>
                              <w:sym w:font="Symbol" w:char="F02D"/>
                            </w:r>
                            <w:r w:rsidRPr="00784198">
                              <w:rPr>
                                <w:rFonts w:cs="Times New Roman"/>
                                <w:szCs w:val="26"/>
                              </w:rPr>
                              <w:t xml:space="preserve"> актуальных угроз безопасности информации.</w:t>
                            </w:r>
                          </w:p>
                          <w:p w:rsidR="00F740BD" w:rsidRPr="00A6629D" w:rsidRDefault="00F740BD" w:rsidP="00A6629D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  <w:rPr>
                                <w:szCs w:val="26"/>
                              </w:rPr>
                            </w:pPr>
                            <w:r>
                              <w:rPr>
                                <w:szCs w:val="26"/>
                              </w:rPr>
                              <w:t xml:space="preserve">1.1.3 </w:t>
                            </w:r>
                            <w:r w:rsidRPr="00784198">
                              <w:rPr>
                                <w:szCs w:val="26"/>
                              </w:rPr>
                              <w:t xml:space="preserve">В соответствии с постановлением Правительства РФ от 1 ноября 2012 г. № 1119 «Об утверждении требований к защите персональных данных при их обработке в информационных системах персональных данных» настоящая Модель угроз подлежит использованию при формировании требований к системе защиты ПДн, обрабатываемых в ИСПДн </w:t>
                            </w:r>
                            <w:r w:rsidRPr="00784198">
                              <w:rPr>
                                <w:rFonts w:cs="Times New Roman"/>
                                <w:szCs w:val="26"/>
                              </w:rPr>
                              <w:t>«Кадровый учет»</w:t>
                            </w:r>
                            <w:r w:rsidRPr="00784198">
                              <w:rPr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8F795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77" type="#_x0000_t202" style="width:507.35pt;height:59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">
                <v:textbox style="mso-fit-shape-to-text:t">
                  <w:txbxContent>
                    <w:p w:rsidR="00F740BD" w:rsidRDefault="00F740BD" w:rsidP="00A6629D">
                      <w:pPr>
                        <w:rPr>
                          <w:rFonts w:eastAsia="MS Mincho"/>
                          <w:b/>
                          <w:i/>
                          <w:sz w:val="26"/>
                          <w:szCs w:val="26"/>
                        </w:rPr>
                      </w:pPr>
                      <w:r w:rsidRPr="00784198">
                        <w:rPr>
                          <w:b/>
                          <w:i/>
                          <w:sz w:val="26"/>
                          <w:szCs w:val="26"/>
                        </w:rPr>
                        <w:t xml:space="preserve">Пример заполнения </w:t>
                      </w:r>
                    </w:p>
                    <w:p w:rsidR="00F740BD" w:rsidRPr="00D23BB4" w:rsidRDefault="00F740BD" w:rsidP="00D23BB4">
                      <w:pPr>
                        <w:pStyle w:val="3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  <w:jc w:val="center"/>
                        <w:rPr>
                          <w:rFonts w:cs="Times New Roman"/>
                          <w:b/>
                          <w:szCs w:val="26"/>
                        </w:rPr>
                      </w:pPr>
                      <w:r w:rsidRPr="00D23BB4">
                        <w:rPr>
                          <w:rFonts w:cs="Times New Roman"/>
                          <w:b/>
                          <w:szCs w:val="26"/>
                        </w:rPr>
                        <w:t>1. ОБЩИЕ ПОЛОЖЕНИЯ</w:t>
                      </w:r>
                    </w:p>
                    <w:p w:rsidR="00F740BD" w:rsidRPr="00D23BB4" w:rsidRDefault="00F740BD" w:rsidP="00D23BB4">
                      <w:pPr>
                        <w:pStyle w:val="3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  <w:rPr>
                          <w:rFonts w:cs="Times New Roman"/>
                          <w:b/>
                          <w:szCs w:val="26"/>
                        </w:rPr>
                      </w:pPr>
                      <w:r w:rsidRPr="00D23BB4">
                        <w:rPr>
                          <w:rFonts w:cs="Times New Roman"/>
                          <w:b/>
                          <w:szCs w:val="26"/>
                        </w:rPr>
                        <w:t>1.1. Введение</w:t>
                      </w:r>
                    </w:p>
                    <w:p w:rsidR="00F740BD" w:rsidRPr="00784198" w:rsidRDefault="00F740BD" w:rsidP="00A6629D">
                      <w:pPr>
                        <w:pStyle w:val="3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  <w:rPr>
                          <w:rFonts w:cs="Times New Roman"/>
                          <w:b/>
                          <w:szCs w:val="26"/>
                        </w:rPr>
                      </w:pPr>
                      <w:r>
                        <w:rPr>
                          <w:rFonts w:cs="Times New Roman"/>
                          <w:szCs w:val="26"/>
                        </w:rPr>
                        <w:t xml:space="preserve">1.1.1 </w:t>
                      </w:r>
                      <w:r w:rsidRPr="00784198">
                        <w:rPr>
                          <w:rFonts w:cs="Times New Roman"/>
                          <w:szCs w:val="26"/>
                        </w:rPr>
                        <w:t>Настоящая модель угроз безопасности информации (далее – Модель угроз) содержит результаты оценки угроз безопасности информации.</w:t>
                      </w:r>
                    </w:p>
                    <w:p w:rsidR="00F740BD" w:rsidRPr="00784198" w:rsidRDefault="00F740BD" w:rsidP="00A6629D">
                      <w:pPr>
                        <w:pStyle w:val="3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  <w:rPr>
                          <w:szCs w:val="26"/>
                        </w:rPr>
                      </w:pPr>
                      <w:r>
                        <w:rPr>
                          <w:rFonts w:cs="Times New Roman"/>
                          <w:szCs w:val="26"/>
                        </w:rPr>
                        <w:t xml:space="preserve">1.1.2 </w:t>
                      </w:r>
                      <w:r w:rsidRPr="00784198">
                        <w:rPr>
                          <w:rFonts w:cs="Times New Roman"/>
                          <w:szCs w:val="26"/>
                        </w:rPr>
                        <w:t xml:space="preserve">Оценка угроз проводится в целях определения угроз безопасности информации, реализация (возникновение) которых возможна в </w:t>
                      </w:r>
                      <w:r w:rsidRPr="00784198">
                        <w:rPr>
                          <w:rFonts w:cs="Times New Roman"/>
                          <w:szCs w:val="26"/>
                        </w:rPr>
                        <w:t xml:space="preserve">ИСПДн «Кадровый учет» (с учетом архитектуры и условий его функционирования) и может привести к нарушению безопасности обрабатываемой в ИСПДн «Кадровый учет» информации (нарушению конфиденциальности, целостности, доступности, неотказуемости, подотчетности, аутентичности и достоверности информации и (или) средств ее обработки) и (или) к нарушению, прекращению функционирования ИСПДн «Кадровый учет» </w:t>
                      </w:r>
                      <w:r w:rsidRPr="00784198">
                        <w:rPr>
                          <w:rFonts w:cs="Times New Roman"/>
                          <w:szCs w:val="26"/>
                        </w:rPr>
                        <w:sym w:font="Symbol" w:char="F02D"/>
                      </w:r>
                      <w:r w:rsidRPr="00784198">
                        <w:rPr>
                          <w:rFonts w:cs="Times New Roman"/>
                          <w:szCs w:val="26"/>
                        </w:rPr>
                        <w:t xml:space="preserve"> актуальных угроз безопасности информации.</w:t>
                      </w:r>
                    </w:p>
                    <w:p w:rsidR="00F740BD" w:rsidRPr="00A6629D" w:rsidRDefault="00F740BD" w:rsidP="00A6629D">
                      <w:pPr>
                        <w:pStyle w:val="3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  <w:rPr>
                          <w:szCs w:val="26"/>
                        </w:rPr>
                      </w:pPr>
                      <w:r>
                        <w:rPr>
                          <w:szCs w:val="26"/>
                        </w:rPr>
                        <w:t xml:space="preserve">1.1.3 </w:t>
                      </w:r>
                      <w:r w:rsidRPr="00784198">
                        <w:rPr>
                          <w:szCs w:val="26"/>
                        </w:rPr>
                        <w:t xml:space="preserve">В соответствии с постановлением Правительства РФ от 1 ноября 2012 г. № 1119 «Об утверждении требований к защите персональных данных при их обработке в информационных системах персональных данных» настоящая Модель угроз подлежит использованию при формировании требований к системе защиты ПДн, обрабатываемых в ИСПДн </w:t>
                      </w:r>
                      <w:r w:rsidRPr="00784198">
                        <w:rPr>
                          <w:rFonts w:cs="Times New Roman"/>
                          <w:szCs w:val="26"/>
                        </w:rPr>
                        <w:t>«Кадровый учет»</w:t>
                      </w:r>
                      <w:r w:rsidRPr="00784198">
                        <w:rPr>
                          <w:szCs w:val="26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нормативные правовые акты, методические документы, национальные стандарты, используемые для оценки угроз безопасности информации и разработки модели угроз</w:t>
      </w:r>
      <w:r w:rsidR="00D64FA8" w:rsidRPr="001740EE">
        <w:rPr>
          <w:sz w:val="26"/>
          <w:szCs w:val="26"/>
        </w:rPr>
        <w:t xml:space="preserve"> </w:t>
      </w:r>
      <w:r w:rsidR="00D64FA8" w:rsidRPr="001740EE">
        <w:rPr>
          <w:i/>
          <w:sz w:val="26"/>
          <w:szCs w:val="26"/>
        </w:rPr>
        <w:t>(данный подраздел рекомендуется выносить в приложение к Модели угроз для упрощения актуализации используемых (действующих) нормативные правовые акты, методические документы, национальные стандарты)</w:t>
      </w:r>
      <w:r w:rsidR="00D23BB4" w:rsidRPr="001740EE">
        <w:rPr>
          <w:i/>
          <w:sz w:val="26"/>
          <w:szCs w:val="26"/>
        </w:rPr>
        <w:t>. В данный подраздел целесообразно включить информацию, касающуюся видов оцениваемых угроз, рассматриваемых в Модели угроз, а также информацию по исключению некоторых видов угроз с обоснованием исключения</w:t>
      </w:r>
      <w:r w:rsidRPr="001740EE">
        <w:rPr>
          <w:sz w:val="26"/>
          <w:szCs w:val="26"/>
        </w:rPr>
        <w:t>;</w:t>
      </w:r>
    </w:p>
    <w:p w:rsidR="00A6629D" w:rsidRPr="001740EE" w:rsidRDefault="00A6629D" w:rsidP="001740EE">
      <w:pPr>
        <w:pStyle w:val="af5"/>
        <w:tabs>
          <w:tab w:val="left" w:pos="993"/>
        </w:tabs>
        <w:ind w:left="0"/>
        <w:jc w:val="both"/>
        <w:rPr>
          <w:sz w:val="26"/>
          <w:szCs w:val="26"/>
        </w:rPr>
      </w:pPr>
      <w:r w:rsidRPr="001740EE">
        <w:rPr>
          <w:bCs/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5171FADC" wp14:editId="1CB1A483">
                <wp:extent cx="6480000" cy="7327265"/>
                <wp:effectExtent l="0" t="0" r="16510" b="22225"/>
                <wp:docPr id="1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732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A6629D">
                            <w:pPr>
                              <w:rPr>
                                <w:rFonts w:eastAsia="MS Mincho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784198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Пример заполнения </w:t>
                            </w:r>
                          </w:p>
                          <w:p w:rsidR="00F740BD" w:rsidRPr="00DE55FB" w:rsidRDefault="00F740BD" w:rsidP="00A6629D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1.2 </w:t>
                            </w:r>
                            <w:r w:rsidRPr="00DE55FB">
                              <w:rPr>
                                <w:b/>
                                <w:bCs/>
                              </w:rPr>
                              <w:t>Источники разработки</w:t>
                            </w:r>
                          </w:p>
                          <w:p w:rsidR="00F740BD" w:rsidRDefault="00F740BD" w:rsidP="00A6629D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</w:pPr>
                            <w:r>
                              <w:t xml:space="preserve">1.2.1 </w:t>
                            </w:r>
                            <w:r w:rsidRPr="005645A6">
                              <w:t>Настоящая</w:t>
                            </w:r>
                            <w:r>
                              <w:t xml:space="preserve"> Модель угроз сформирована в соответствии с методическими документами ФСТЭК России и ФСБ России с учетом следующих принципов:</w:t>
                            </w:r>
                          </w:p>
                          <w:p w:rsidR="00F740BD" w:rsidRPr="00B214B4" w:rsidRDefault="00F740BD" w:rsidP="00A6629D">
                            <w:pPr>
                              <w:pStyle w:val="a0"/>
                              <w:spacing w:line="240" w:lineRule="auto"/>
                              <w:ind w:firstLine="709"/>
                            </w:pPr>
                            <w:r>
                              <w:t xml:space="preserve">в </w:t>
                            </w:r>
                            <w:r w:rsidRPr="00B214B4">
                              <w:t>случае обеспечения безопасности информации без использования СКЗИ при формировании Модели угроз используются методические документы ФСТЭК России;</w:t>
                            </w:r>
                          </w:p>
                          <w:p w:rsidR="00F740BD" w:rsidRDefault="00F740BD" w:rsidP="00A6629D">
                            <w:pPr>
                              <w:pStyle w:val="a0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</w:pPr>
                            <w:r w:rsidRPr="00B214B4">
                              <w:t xml:space="preserve">в случае определения </w:t>
                            </w:r>
                            <w:r w:rsidRPr="00793631">
                              <w:t>ООО «</w:t>
                            </w:r>
                            <w:r>
                              <w:t>Тантал</w:t>
                            </w:r>
                            <w:r w:rsidRPr="00793631">
                              <w:t>»</w:t>
                            </w:r>
                            <w:r w:rsidRPr="00126E0A">
                              <w:t xml:space="preserve"> (далее – Учреждение)</w:t>
                            </w:r>
                            <w:r w:rsidRPr="00B214B4">
                              <w:t xml:space="preserve"> необходимости обеспечения безопасности информации с использованием СКЗИ</w:t>
                            </w:r>
                            <w:r>
                              <w:t xml:space="preserve"> </w:t>
                            </w:r>
                            <w:r w:rsidRPr="00B214B4">
                              <w:t>при формировании Модели угроз используются методические документы ФСТЭК России и ФСБ России.</w:t>
                            </w:r>
                          </w:p>
                          <w:p w:rsidR="00F740BD" w:rsidRPr="00BF6546" w:rsidRDefault="00F740BD" w:rsidP="00A6629D">
                            <w:pPr>
                              <w:pStyle w:val="a0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1.2.2 </w:t>
                            </w:r>
                            <w:r w:rsidRPr="005645A6">
                              <w:t>Перечень</w:t>
                            </w:r>
                            <w:r>
                              <w:t xml:space="preserve"> нормативных правовых актов, методических документов и национальных стандартов, используемый для оценки угроз безопасности информации и разработки Модели угроз, представлен в Приложении </w:t>
                            </w:r>
                            <w:r w:rsidRPr="00126E0A">
                              <w:t>№ 1</w:t>
                            </w:r>
                            <w:r>
                              <w:t>.</w:t>
                            </w:r>
                            <w:r w:rsidRPr="00BF654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F740BD" w:rsidRPr="00DE55FB" w:rsidRDefault="00F740BD" w:rsidP="003D35F0">
                            <w:pPr>
                              <w:pStyle w:val="2"/>
                              <w:numPr>
                                <w:ilvl w:val="1"/>
                                <w:numId w:val="21"/>
                              </w:numPr>
                              <w:spacing w:line="240" w:lineRule="auto"/>
                              <w:ind w:left="0" w:firstLine="709"/>
                              <w:rPr>
                                <w:b/>
                                <w:bCs/>
                              </w:rPr>
                            </w:pPr>
                            <w:r w:rsidRPr="00DE55FB">
                              <w:rPr>
                                <w:b/>
                                <w:bCs/>
                              </w:rPr>
                              <w:t>Оцениваемые угрозы</w:t>
                            </w:r>
                          </w:p>
                          <w:p w:rsidR="00F740BD" w:rsidRDefault="00F740BD" w:rsidP="00A6629D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firstLine="709"/>
                            </w:pPr>
                            <w:r>
                              <w:t xml:space="preserve">1.3.1 </w:t>
                            </w:r>
                            <w:r w:rsidRPr="005645A6">
                              <w:t>Модель</w:t>
                            </w:r>
                            <w:r w:rsidRPr="00126E0A">
                              <w:t xml:space="preserve"> угроз содержит результаты оценки антропогенных угроз безопасности информации, возникновени</w:t>
                            </w:r>
                            <w:r>
                              <w:t>е</w:t>
                            </w:r>
                            <w:r w:rsidRPr="00126E0A">
                              <w:t xml:space="preserve"> которых обусловлено действиями нарушителей, и техногенных источников угроз. При этом в настоящей Модели угроз не рассматриваются угрозы, связанные с техническими каналами утечки информации</w:t>
                            </w:r>
                            <w:r>
                              <w:t xml:space="preserve"> (далее – ТКУИ)</w:t>
                            </w:r>
                            <w:r w:rsidRPr="00126E0A">
                              <w:t>, по причинам</w:t>
                            </w:r>
                            <w:r>
                              <w:t>, перечисленным в таблице 1.</w:t>
                            </w:r>
                          </w:p>
                          <w:p w:rsidR="00F740BD" w:rsidRDefault="00F740BD" w:rsidP="00D23BB4">
                            <w:pPr>
                              <w:pStyle w:val="100"/>
                            </w:pPr>
                            <w:r>
                              <w:t>Таблица 1 – Обоснования исключения угроз, реализуемых за счет ТКУИ</w:t>
                            </w:r>
                          </w:p>
                          <w:p w:rsidR="00F740BD" w:rsidRDefault="00F740BD" w:rsidP="00D23BB4">
                            <w:pPr>
                              <w:keepNext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W w:w="5002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61"/>
                              <w:gridCol w:w="3305"/>
                              <w:gridCol w:w="6171"/>
                            </w:tblGrid>
                            <w:tr w:rsidR="00F740BD" w:rsidTr="00D57899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Угрозы, связанные с техническими каналами утечки информации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Обоснование исключения</w:t>
                                  </w:r>
                                </w:p>
                              </w:tc>
                            </w:tr>
                            <w:tr w:rsidR="00F740BD" w:rsidTr="00D57899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9632BC" w:rsidRDefault="00F740BD" w:rsidP="00D57899">
                                  <w:pPr>
                                    <w:pStyle w:val="af6"/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>Угрозы утечки акустической (речевой) информации*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  <w:t xml:space="preserve">Характеризуются наличием </w:t>
                                  </w: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 xml:space="preserve">высококвалифицированных нарушителей, использующих дорогостоящую </w:t>
                                  </w:r>
                                  <w:r w:rsidRPr="009632BC"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  <w:t xml:space="preserve">специализированную аппаратуру, регистрирующую акустические (в воздухе) и </w:t>
                                  </w:r>
                                  <w:r w:rsidRPr="009632BC"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  <w:t>виброакустические (в упругих средах) волны, а также электромагнитные (в том числе оптические) излучения и электрические сигналы, модулированные информативным акустическим сигналом, возникающие за счет преобразований в технических средствах обработки информации, ВТСС и строительных конструкциях и инженерно-технических коммуникациях под воздействием акустических волн.</w:t>
                                  </w:r>
                                </w:p>
                                <w:p w:rsidR="00F740BD" w:rsidRPr="009632BC" w:rsidRDefault="00F740BD" w:rsidP="00D578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>Характер и объем обрабатываемой в системе информации недостаточен для мотивации нарушителей к реализации таких угроз</w:t>
                                  </w:r>
                                </w:p>
                              </w:tc>
                            </w:tr>
                            <w:tr w:rsidR="00F740BD" w:rsidTr="00D57899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9632BC" w:rsidRDefault="00F740BD" w:rsidP="00D57899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9632BC" w:rsidRDefault="00F740BD" w:rsidP="00D578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>Угрозы утечки видовой информации*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9632BC" w:rsidRDefault="00F740BD" w:rsidP="00D57899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 xml:space="preserve">Характеризуются </w:t>
                                  </w:r>
                                  <w:r w:rsidRPr="009632BC"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  <w:t xml:space="preserve">наличием </w:t>
                                  </w: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>высококвалифицированных нарушителей, использующих специализированные оптические (оптико-электронные) средства для просмотра информации с экранов дисплеев и других средств отображения средств вычислительной техники, информационно-вычислительных комплексов, технических средств обработки графической, видео- и буквенно-цифровой информации, входящих в состав системы.</w:t>
                                  </w:r>
                                </w:p>
                                <w:p w:rsidR="00F740BD" w:rsidRPr="009632BC" w:rsidRDefault="00F740BD" w:rsidP="00D578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>Характер и объем обрабатываемой в системе информации недостаточен для мотивации нарушителей к реализации таких угроз</w:t>
                                  </w:r>
                                </w:p>
                              </w:tc>
                            </w:tr>
                          </w:tbl>
                          <w:p w:rsidR="00F740BD" w:rsidRPr="00257C9E" w:rsidRDefault="00F740BD" w:rsidP="00D23BB4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71FADC" id="_x0000_s1078" type="#_x0000_t202" style="width:510.25pt;height:57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">
                <v:textbox style="mso-fit-shape-to-text:t">
                  <w:txbxContent>
                    <w:p w:rsidR="00F740BD" w:rsidRDefault="00F740BD" w:rsidP="00A6629D">
                      <w:pPr>
                        <w:rPr>
                          <w:rFonts w:eastAsia="MS Mincho"/>
                          <w:b/>
                          <w:i/>
                          <w:sz w:val="26"/>
                          <w:szCs w:val="26"/>
                        </w:rPr>
                      </w:pPr>
                      <w:r w:rsidRPr="00784198">
                        <w:rPr>
                          <w:b/>
                          <w:i/>
                          <w:sz w:val="26"/>
                          <w:szCs w:val="26"/>
                        </w:rPr>
                        <w:t xml:space="preserve">Пример заполнения </w:t>
                      </w:r>
                    </w:p>
                    <w:p w:rsidR="00F740BD" w:rsidRPr="00DE55FB" w:rsidRDefault="00F740BD" w:rsidP="00A6629D">
                      <w:pPr>
                        <w:pStyle w:val="2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1.2 </w:t>
                      </w:r>
                      <w:r w:rsidRPr="00DE55FB">
                        <w:rPr>
                          <w:b/>
                          <w:bCs/>
                        </w:rPr>
                        <w:t>Источники разработки</w:t>
                      </w:r>
                    </w:p>
                    <w:p w:rsidR="00F740BD" w:rsidRDefault="00F740BD" w:rsidP="00A6629D">
                      <w:pPr>
                        <w:pStyle w:val="3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</w:pPr>
                      <w:r>
                        <w:t xml:space="preserve">1.2.1 </w:t>
                      </w:r>
                      <w:r w:rsidRPr="005645A6">
                        <w:t>Настоящая</w:t>
                      </w:r>
                      <w:r>
                        <w:t xml:space="preserve"> Модель угроз сформирована в соответствии с методическими документами ФСТЭК России и ФСБ России с учетом следующих принципов:</w:t>
                      </w:r>
                    </w:p>
                    <w:p w:rsidR="00F740BD" w:rsidRPr="00B214B4" w:rsidRDefault="00F740BD" w:rsidP="00A6629D">
                      <w:pPr>
                        <w:pStyle w:val="a0"/>
                        <w:spacing w:line="240" w:lineRule="auto"/>
                        <w:ind w:firstLine="709"/>
                      </w:pPr>
                      <w:r>
                        <w:t xml:space="preserve">в </w:t>
                      </w:r>
                      <w:r w:rsidRPr="00B214B4">
                        <w:t>случае обеспечения безопасности информации без использования СКЗИ при формировании Модели угроз используются методические документы ФСТЭК России;</w:t>
                      </w:r>
                    </w:p>
                    <w:p w:rsidR="00F740BD" w:rsidRDefault="00F740BD" w:rsidP="00A6629D">
                      <w:pPr>
                        <w:pStyle w:val="a0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</w:pPr>
                      <w:r w:rsidRPr="00B214B4">
                        <w:t xml:space="preserve">в случае определения </w:t>
                      </w:r>
                      <w:r w:rsidRPr="00793631">
                        <w:t>ООО «</w:t>
                      </w:r>
                      <w:r>
                        <w:t>Тантал</w:t>
                      </w:r>
                      <w:r w:rsidRPr="00793631">
                        <w:t>»</w:t>
                      </w:r>
                      <w:r w:rsidRPr="00126E0A">
                        <w:t xml:space="preserve"> (далее – Учреждение)</w:t>
                      </w:r>
                      <w:r w:rsidRPr="00B214B4">
                        <w:t xml:space="preserve"> необходимости обеспечения безопасности информации с использованием СКЗИ</w:t>
                      </w:r>
                      <w:r>
                        <w:t xml:space="preserve"> </w:t>
                      </w:r>
                      <w:r w:rsidRPr="00B214B4">
                        <w:t>при формировании Модели угроз используются методические документы ФСТЭК России и ФСБ России.</w:t>
                      </w:r>
                    </w:p>
                    <w:p w:rsidR="00F740BD" w:rsidRPr="00BF6546" w:rsidRDefault="00F740BD" w:rsidP="00A6629D">
                      <w:pPr>
                        <w:pStyle w:val="a0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  <w:rPr>
                          <w:b/>
                          <w:bCs/>
                        </w:rPr>
                      </w:pPr>
                      <w:r>
                        <w:t xml:space="preserve">1.2.2 </w:t>
                      </w:r>
                      <w:r w:rsidRPr="005645A6">
                        <w:t>Перечень</w:t>
                      </w:r>
                      <w:r>
                        <w:t xml:space="preserve"> нормативных правовых актов, методических документов и национальных стандартов, используемый для оценки угроз безопасности информации и разработки Модели угроз, представлен в Приложении </w:t>
                      </w:r>
                      <w:r w:rsidRPr="00126E0A">
                        <w:t>№ 1</w:t>
                      </w:r>
                      <w:r>
                        <w:t>.</w:t>
                      </w:r>
                      <w:r w:rsidRPr="00BF6546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F740BD" w:rsidRPr="00DE55FB" w:rsidRDefault="00F740BD" w:rsidP="003D35F0">
                      <w:pPr>
                        <w:pStyle w:val="2"/>
                        <w:numPr>
                          <w:ilvl w:val="1"/>
                          <w:numId w:val="21"/>
                        </w:numPr>
                        <w:spacing w:line="240" w:lineRule="auto"/>
                        <w:ind w:left="0" w:firstLine="709"/>
                        <w:rPr>
                          <w:b/>
                          <w:bCs/>
                        </w:rPr>
                      </w:pPr>
                      <w:r w:rsidRPr="00DE55FB">
                        <w:rPr>
                          <w:b/>
                          <w:bCs/>
                        </w:rPr>
                        <w:t>Оцениваемые угрозы</w:t>
                      </w:r>
                    </w:p>
                    <w:p w:rsidR="00F740BD" w:rsidRDefault="00F740BD" w:rsidP="00A6629D">
                      <w:pPr>
                        <w:pStyle w:val="3"/>
                        <w:numPr>
                          <w:ilvl w:val="0"/>
                          <w:numId w:val="0"/>
                        </w:numPr>
                        <w:spacing w:line="240" w:lineRule="auto"/>
                        <w:ind w:firstLine="709"/>
                      </w:pPr>
                      <w:r>
                        <w:t xml:space="preserve">1.3.1 </w:t>
                      </w:r>
                      <w:r w:rsidRPr="005645A6">
                        <w:t>Модель</w:t>
                      </w:r>
                      <w:r w:rsidRPr="00126E0A">
                        <w:t xml:space="preserve"> угроз содержит результаты оценки антропогенных угроз безопасности информации, возникновени</w:t>
                      </w:r>
                      <w:r>
                        <w:t>е</w:t>
                      </w:r>
                      <w:r w:rsidRPr="00126E0A">
                        <w:t xml:space="preserve"> которых обусловлено действиями нарушителей, и техногенных источников угроз. При этом в настоящей Модели угроз не рассматриваются угрозы, связанные с техническими каналами утечки информации</w:t>
                      </w:r>
                      <w:r>
                        <w:t xml:space="preserve"> (далее – ТКУИ)</w:t>
                      </w:r>
                      <w:r w:rsidRPr="00126E0A">
                        <w:t>, по причинам</w:t>
                      </w:r>
                      <w:r>
                        <w:t>, перечисленным в таблице 1.</w:t>
                      </w:r>
                    </w:p>
                    <w:p w:rsidR="00F740BD" w:rsidRDefault="00F740BD" w:rsidP="00D23BB4">
                      <w:pPr>
                        <w:pStyle w:val="100"/>
                      </w:pPr>
                      <w:r>
                        <w:t>Таблица 1 – Обоснования исключения угроз, реализуемых за счет ТКУИ</w:t>
                      </w:r>
                    </w:p>
                    <w:p w:rsidR="00F740BD" w:rsidRDefault="00F740BD" w:rsidP="00D23BB4">
                      <w:pPr>
                        <w:keepNext/>
                        <w:rPr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5002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61"/>
                        <w:gridCol w:w="3305"/>
                        <w:gridCol w:w="6171"/>
                      </w:tblGrid>
                      <w:tr w:rsidR="00F740BD" w:rsidTr="00D57899">
                        <w:trPr>
                          <w:tblHeader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№</w:t>
                            </w:r>
                          </w:p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Угрозы, связанные с техническими каналами утечки информации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Обоснование исключения</w:t>
                            </w:r>
                          </w:p>
                        </w:tc>
                      </w:tr>
                      <w:tr w:rsidR="00F740BD" w:rsidTr="00D57899">
                        <w:trPr>
                          <w:cantSplit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9632BC" w:rsidRDefault="00F740BD" w:rsidP="00D57899">
                            <w:pPr>
                              <w:pStyle w:val="af6"/>
                            </w:pPr>
                            <w:r w:rsidRPr="00130E36">
                              <w:rPr>
                                <w:szCs w:val="2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9632BC" w:rsidRDefault="00F740BD" w:rsidP="00D5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>Угрозы утечки акустической (речевой) информации*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  <w:lang w:eastAsia="en-US"/>
                              </w:rPr>
                              <w:t xml:space="preserve">Характеризуются наличием </w:t>
                            </w:r>
                            <w:r w:rsidRPr="009632BC">
                              <w:rPr>
                                <w:sz w:val="20"/>
                                <w:szCs w:val="20"/>
                              </w:rPr>
                              <w:t xml:space="preserve">высококвалифицированных нарушителей, использующих дорогостоящую </w:t>
                            </w:r>
                            <w:r w:rsidRPr="009632BC">
                              <w:rPr>
                                <w:sz w:val="20"/>
                                <w:szCs w:val="20"/>
                                <w:lang w:eastAsia="en-US"/>
                              </w:rPr>
                              <w:t xml:space="preserve">специализированную аппаратуру, регистрирующую акустические (в воздухе) и </w:t>
                            </w:r>
                            <w:r w:rsidRPr="009632BC">
                              <w:rPr>
                                <w:sz w:val="20"/>
                                <w:szCs w:val="20"/>
                                <w:lang w:eastAsia="en-US"/>
                              </w:rPr>
                              <w:t>виброакустические (в упругих средах) волны, а также электромагнитные (в том числе оптические) излучения и электрические сигналы, модулированные информативным акустическим сигналом, возникающие за счет преобразований в технических средствах обработки информации, ВТСС и строительных конструкциях и инженерно-технических коммуникациях под воздействием акустических волн.</w:t>
                            </w:r>
                          </w:p>
                          <w:p w:rsidR="00F740BD" w:rsidRPr="009632BC" w:rsidRDefault="00F740BD" w:rsidP="00D5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>Характер и объем обрабатываемой в системе информации недостаточен для мотивации нарушителей к реализации таких угроз</w:t>
                            </w:r>
                          </w:p>
                        </w:tc>
                      </w:tr>
                      <w:tr w:rsidR="00F740BD" w:rsidTr="00D57899">
                        <w:trPr>
                          <w:cantSplit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9632BC" w:rsidRDefault="00F740BD" w:rsidP="00D57899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9632BC" w:rsidRDefault="00F740BD" w:rsidP="00D5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>Угрозы утечки видовой информации*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9632BC" w:rsidRDefault="00F740BD" w:rsidP="00D57899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 xml:space="preserve">Характеризуются </w:t>
                            </w:r>
                            <w:r w:rsidRPr="009632BC">
                              <w:rPr>
                                <w:sz w:val="20"/>
                                <w:szCs w:val="20"/>
                                <w:lang w:eastAsia="en-US"/>
                              </w:rPr>
                              <w:t xml:space="preserve">наличием </w:t>
                            </w:r>
                            <w:r w:rsidRPr="009632BC">
                              <w:rPr>
                                <w:sz w:val="20"/>
                                <w:szCs w:val="20"/>
                              </w:rPr>
                              <w:t>высококвалифицированных нарушителей, использующих специализированные оптические (оптико-электронные) средства для просмотра информации с экранов дисплеев и других средств отображения средств вычислительной техники, информационно-вычислительных комплексов, технических средств обработки графической, видео- и буквенно-цифровой информации, входящих в состав системы.</w:t>
                            </w:r>
                          </w:p>
                          <w:p w:rsidR="00F740BD" w:rsidRPr="009632BC" w:rsidRDefault="00F740BD" w:rsidP="00D5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>Характер и объем обрабатываемой в системе информации недостаточен для мотивации нарушителей к реализации таких угроз</w:t>
                            </w:r>
                          </w:p>
                        </w:tc>
                      </w:tr>
                    </w:tbl>
                    <w:p w:rsidR="00F740BD" w:rsidRPr="00257C9E" w:rsidRDefault="00F740BD" w:rsidP="00D23BB4">
                      <w:pPr>
                        <w:pStyle w:val="3"/>
                        <w:numPr>
                          <w:ilvl w:val="0"/>
                          <w:numId w:val="0"/>
                        </w:numPr>
                        <w:spacing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23BB4" w:rsidRPr="001740EE" w:rsidRDefault="00D23BB4" w:rsidP="001740EE">
      <w:pPr>
        <w:pStyle w:val="af5"/>
        <w:tabs>
          <w:tab w:val="left" w:pos="993"/>
        </w:tabs>
        <w:ind w:left="0"/>
        <w:jc w:val="both"/>
        <w:rPr>
          <w:sz w:val="26"/>
          <w:szCs w:val="26"/>
        </w:rPr>
      </w:pPr>
    </w:p>
    <w:p w:rsidR="00D23BB4" w:rsidRPr="001740EE" w:rsidRDefault="00D23BB4" w:rsidP="001740EE">
      <w:pPr>
        <w:pStyle w:val="af5"/>
        <w:tabs>
          <w:tab w:val="left" w:pos="993"/>
        </w:tabs>
        <w:ind w:left="0"/>
        <w:jc w:val="both"/>
        <w:rPr>
          <w:sz w:val="26"/>
          <w:szCs w:val="26"/>
        </w:rPr>
      </w:pPr>
    </w:p>
    <w:p w:rsidR="00D23BB4" w:rsidRPr="001740EE" w:rsidRDefault="00D23BB4" w:rsidP="001740EE">
      <w:pPr>
        <w:pStyle w:val="af5"/>
        <w:tabs>
          <w:tab w:val="left" w:pos="993"/>
        </w:tabs>
        <w:ind w:left="0"/>
        <w:jc w:val="both"/>
        <w:rPr>
          <w:sz w:val="26"/>
          <w:szCs w:val="26"/>
        </w:rPr>
      </w:pPr>
    </w:p>
    <w:p w:rsidR="00D23BB4" w:rsidRPr="001740EE" w:rsidRDefault="00D23BB4" w:rsidP="001740EE">
      <w:pPr>
        <w:pStyle w:val="af5"/>
        <w:tabs>
          <w:tab w:val="left" w:pos="993"/>
        </w:tabs>
        <w:ind w:left="0"/>
        <w:jc w:val="both"/>
        <w:rPr>
          <w:sz w:val="26"/>
          <w:szCs w:val="26"/>
        </w:rPr>
      </w:pPr>
    </w:p>
    <w:p w:rsidR="00D23BB4" w:rsidRPr="001740EE" w:rsidRDefault="00D23BB4" w:rsidP="001740EE">
      <w:pPr>
        <w:pStyle w:val="af5"/>
        <w:tabs>
          <w:tab w:val="left" w:pos="993"/>
        </w:tabs>
        <w:ind w:left="0"/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66010037" wp14:editId="4F723AE3">
                <wp:extent cx="6480000" cy="1403985"/>
                <wp:effectExtent l="0" t="0" r="16510" b="17780"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D23BB4" w:rsidRDefault="00F740BD" w:rsidP="00D23BB4">
                            <w:pPr>
                              <w:pStyle w:val="111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 w:rsidRPr="00D23BB4">
                              <w:rPr>
                                <w:sz w:val="26"/>
                                <w:szCs w:val="26"/>
                              </w:rPr>
                              <w:t>Продолжение таблицы 1</w:t>
                            </w:r>
                          </w:p>
                          <w:tbl>
                            <w:tblPr>
                              <w:tblW w:w="5002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61"/>
                              <w:gridCol w:w="3305"/>
                              <w:gridCol w:w="6171"/>
                            </w:tblGrid>
                            <w:tr w:rsidR="00F740BD" w:rsidTr="00D57899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9632BC" w:rsidRDefault="00F740BD" w:rsidP="00D57899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9632BC" w:rsidRDefault="00F740BD" w:rsidP="00D578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>Угрозы утечки информации по каналам ПЭМИН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9632BC" w:rsidRDefault="00F740BD" w:rsidP="00D57899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 xml:space="preserve">Характеризуются </w:t>
                                  </w:r>
                                  <w:r w:rsidRPr="009632BC"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  <w:t>наличием</w:t>
                                  </w: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 xml:space="preserve"> высококвалифицированных нарушителей, использующих дорогостоящие специализированные технические средства перехвата побочных (не связанных с прямым функциональным значением элементов системы) информативных электромагнитных полей и электрических сигналов, возникающих при обработке информации техническими средствами системы.</w:t>
                                  </w:r>
                                </w:p>
                                <w:p w:rsidR="00F740BD" w:rsidRPr="009632BC" w:rsidRDefault="00F740BD" w:rsidP="00D578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>Характер и объем обрабатываемой в системе информации недостаточен для мотивации нарушителей к реализации таких угроз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D23BB4">
                            <w:r w:rsidRPr="009632BC">
                              <w:rPr>
                                <w:sz w:val="20"/>
                                <w:szCs w:val="24"/>
                              </w:rPr>
                              <w:t>* За исключением угроз, характеризующихся использованием нарушителями портативных (мобильных) устройств съема информации (планшеты, сотовые телефоны, цифровые камеры, звукозаписывающие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010037" id="_x0000_s1079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">
                <v:textbox style="mso-fit-shape-to-text:t">
                  <w:txbxContent>
                    <w:p w:rsidR="00F740BD" w:rsidRPr="00D23BB4" w:rsidRDefault="00F740BD" w:rsidP="00D23BB4">
                      <w:pPr>
                        <w:pStyle w:val="111"/>
                        <w:jc w:val="right"/>
                        <w:rPr>
                          <w:sz w:val="26"/>
                          <w:szCs w:val="26"/>
                        </w:rPr>
                      </w:pPr>
                      <w:r w:rsidRPr="00D23BB4">
                        <w:rPr>
                          <w:sz w:val="26"/>
                          <w:szCs w:val="26"/>
                        </w:rPr>
                        <w:t>Продолжение таблицы 1</w:t>
                      </w:r>
                    </w:p>
                    <w:tbl>
                      <w:tblPr>
                        <w:tblW w:w="5002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61"/>
                        <w:gridCol w:w="3305"/>
                        <w:gridCol w:w="6171"/>
                      </w:tblGrid>
                      <w:tr w:rsidR="00F740BD" w:rsidTr="00D57899">
                        <w:trPr>
                          <w:cantSplit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9632BC" w:rsidRDefault="00F740BD" w:rsidP="00D57899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9632BC" w:rsidRDefault="00F740BD" w:rsidP="00D5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>Угрозы утечки информации по каналам ПЭМИН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9632BC" w:rsidRDefault="00F740BD" w:rsidP="00D57899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 xml:space="preserve">Характеризуются </w:t>
                            </w:r>
                            <w:r w:rsidRPr="009632BC">
                              <w:rPr>
                                <w:sz w:val="20"/>
                                <w:szCs w:val="20"/>
                                <w:lang w:eastAsia="en-US"/>
                              </w:rPr>
                              <w:t>наличием</w:t>
                            </w:r>
                            <w:r w:rsidRPr="009632BC">
                              <w:rPr>
                                <w:sz w:val="20"/>
                                <w:szCs w:val="20"/>
                              </w:rPr>
                              <w:t xml:space="preserve"> высококвалифицированных нарушителей, использующих дорогостоящие специализированные технические средства перехвата побочных (не связанных с прямым функциональным значением элементов системы) информативных электромагнитных полей и электрических сигналов, возникающих при обработке информации техническими средствами системы.</w:t>
                            </w:r>
                          </w:p>
                          <w:p w:rsidR="00F740BD" w:rsidRPr="009632BC" w:rsidRDefault="00F740BD" w:rsidP="00D5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>Характер и объем обрабатываемой в системе информации недостаточен для мотивации нарушителей к реализации таких угроз</w:t>
                            </w:r>
                          </w:p>
                        </w:tc>
                      </w:tr>
                    </w:tbl>
                    <w:p w:rsidR="00F740BD" w:rsidRDefault="00F740BD" w:rsidP="00D23BB4">
                      <w:r w:rsidRPr="009632BC">
                        <w:rPr>
                          <w:sz w:val="20"/>
                          <w:szCs w:val="24"/>
                        </w:rPr>
                        <w:t>* За исключением угроз, характеризующихся использованием нарушителями портативных (мобильных) устройств съема информации (планшеты, сотовые телефоны, цифровые камеры, звукозаписывающие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1740EE">
        <w:rPr>
          <w:rFonts w:eastAsia="MS Mincho"/>
          <w:sz w:val="26"/>
          <w:szCs w:val="26"/>
        </w:rPr>
        <w:t xml:space="preserve">наименование </w:t>
      </w:r>
      <w:r w:rsidRPr="001740EE">
        <w:rPr>
          <w:bCs/>
          <w:sz w:val="26"/>
          <w:szCs w:val="26"/>
        </w:rPr>
        <w:t>обладателя информации, заказчика, оператора систем и сетей;</w:t>
      </w:r>
    </w:p>
    <w:p w:rsidR="00D23BB4" w:rsidRPr="001740EE" w:rsidRDefault="00847A1E" w:rsidP="001740EE">
      <w:pPr>
        <w:tabs>
          <w:tab w:val="left" w:pos="993"/>
        </w:tabs>
        <w:jc w:val="both"/>
        <w:rPr>
          <w:bCs/>
          <w:sz w:val="26"/>
          <w:szCs w:val="26"/>
        </w:rPr>
      </w:pPr>
      <w:r w:rsidRPr="001740EE">
        <w:rPr>
          <w:bCs/>
          <w:noProof/>
          <w:sz w:val="26"/>
          <w:szCs w:val="26"/>
        </w:rPr>
        <mc:AlternateContent>
          <mc:Choice Requires="wps">
            <w:drawing>
              <wp:inline distT="0" distB="0" distL="0" distR="0" wp14:anchorId="6C49E86F" wp14:editId="6A66DF96">
                <wp:extent cx="6480000" cy="1403985"/>
                <wp:effectExtent l="0" t="0" r="16510" b="19050"/>
                <wp:docPr id="1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9A064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784198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847A1E" w:rsidRDefault="00F740BD" w:rsidP="00847A1E">
                            <w:pPr>
                              <w:ind w:firstLine="709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847A1E">
                              <w:rPr>
                                <w:b/>
                                <w:sz w:val="26"/>
                                <w:szCs w:val="26"/>
                              </w:rPr>
                              <w:t>.4. Уча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стники функционирования системы</w:t>
                            </w:r>
                          </w:p>
                          <w:p w:rsidR="00F740BD" w:rsidRDefault="00F740BD" w:rsidP="00847A1E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  <w:r w:rsidRPr="00847A1E">
                              <w:rPr>
                                <w:sz w:val="26"/>
                                <w:szCs w:val="26"/>
                              </w:rPr>
                              <w:t xml:space="preserve">.4.1. Информация об организациях, имеющих отношение к </w:t>
                            </w:r>
                            <w:r w:rsidRPr="00847A1E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847A1E">
                              <w:rPr>
                                <w:sz w:val="26"/>
                                <w:szCs w:val="26"/>
                              </w:rPr>
                              <w:t>», представлена в таблице 2:</w:t>
                            </w:r>
                          </w:p>
                          <w:p w:rsidR="00F740BD" w:rsidRDefault="00F740BD" w:rsidP="00847A1E">
                            <w:pPr>
                              <w:pStyle w:val="100"/>
                            </w:pPr>
                            <w:r>
                              <w:t xml:space="preserve">Таблица 2 – </w:t>
                            </w:r>
                            <w:r w:rsidRPr="000B1731">
                              <w:t>Перечень организаций</w:t>
                            </w:r>
                          </w:p>
                          <w:p w:rsidR="00F740BD" w:rsidRDefault="00F740BD" w:rsidP="00847A1E">
                            <w:pPr>
                              <w:keepNext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W w:w="5002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61"/>
                              <w:gridCol w:w="3305"/>
                              <w:gridCol w:w="6171"/>
                            </w:tblGrid>
                            <w:tr w:rsidR="00F740BD" w:rsidTr="00D57899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Роль организации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Организация</w:t>
                                  </w:r>
                                </w:p>
                              </w:tc>
                            </w:tr>
                            <w:tr w:rsidR="00F740BD" w:rsidTr="00D57899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AE6209" w:rsidRDefault="00F740BD" w:rsidP="00D57899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</w:rPr>
                                    <w:t>Оператор системы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9632BC" w:rsidRDefault="00F740BD" w:rsidP="00847A1E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  <w:t>ООО «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  <w:t>Тантал</w:t>
                                  </w:r>
                                  <w:r w:rsidRPr="009632BC">
                                    <w:rPr>
                                      <w:sz w:val="20"/>
                                      <w:szCs w:val="20"/>
                                      <w:lang w:eastAsia="en-US"/>
                                    </w:rPr>
                                    <w:t>»</w:t>
                                  </w:r>
                                </w:p>
                              </w:tc>
                            </w:tr>
                          </w:tbl>
                          <w:p w:rsidR="00F740BD" w:rsidRPr="00847A1E" w:rsidRDefault="00F740BD" w:rsidP="00847A1E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49E86F" id="_x0000_s1080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">
                <v:textbox style="mso-fit-shape-to-text:t">
                  <w:txbxContent>
                    <w:p w:rsidR="00F740BD" w:rsidRDefault="00F740BD" w:rsidP="009A0645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784198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847A1E" w:rsidRDefault="00F740BD" w:rsidP="00847A1E">
                      <w:pPr>
                        <w:ind w:firstLine="709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1</w:t>
                      </w:r>
                      <w:r w:rsidRPr="00847A1E">
                        <w:rPr>
                          <w:b/>
                          <w:sz w:val="26"/>
                          <w:szCs w:val="26"/>
                        </w:rPr>
                        <w:t>.4. Уча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стники функционирования системы</w:t>
                      </w:r>
                    </w:p>
                    <w:p w:rsidR="00F740BD" w:rsidRDefault="00F740BD" w:rsidP="00847A1E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1</w:t>
                      </w:r>
                      <w:r w:rsidRPr="00847A1E">
                        <w:rPr>
                          <w:sz w:val="26"/>
                          <w:szCs w:val="26"/>
                        </w:rPr>
                        <w:t xml:space="preserve">.4.1. Информация об организациях, имеющих отношение к </w:t>
                      </w:r>
                      <w:r w:rsidRPr="00847A1E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847A1E">
                        <w:rPr>
                          <w:sz w:val="26"/>
                          <w:szCs w:val="26"/>
                        </w:rPr>
                        <w:t>», представлена в таблице 2:</w:t>
                      </w:r>
                    </w:p>
                    <w:p w:rsidR="00F740BD" w:rsidRDefault="00F740BD" w:rsidP="00847A1E">
                      <w:pPr>
                        <w:pStyle w:val="100"/>
                      </w:pPr>
                      <w:r>
                        <w:t xml:space="preserve">Таблица 2 – </w:t>
                      </w:r>
                      <w:r w:rsidRPr="000B1731">
                        <w:t>Перечень организаций</w:t>
                      </w:r>
                    </w:p>
                    <w:p w:rsidR="00F740BD" w:rsidRDefault="00F740BD" w:rsidP="00847A1E">
                      <w:pPr>
                        <w:keepNext/>
                        <w:rPr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5002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61"/>
                        <w:gridCol w:w="3305"/>
                        <w:gridCol w:w="6171"/>
                      </w:tblGrid>
                      <w:tr w:rsidR="00F740BD" w:rsidTr="00D57899">
                        <w:trPr>
                          <w:tblHeader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№</w:t>
                            </w:r>
                          </w:p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Роль организации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</w:rPr>
                              <w:t>Организация</w:t>
                            </w:r>
                          </w:p>
                        </w:tc>
                      </w:tr>
                      <w:tr w:rsidR="00F740BD" w:rsidTr="00D57899">
                        <w:trPr>
                          <w:cantSplit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AE6209" w:rsidRDefault="00F740BD" w:rsidP="00D57899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9632BC" w:rsidRDefault="00F740BD" w:rsidP="00D57899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</w:rPr>
                              <w:t>Оператор системы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9632BC" w:rsidRDefault="00F740BD" w:rsidP="00847A1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632BC">
                              <w:rPr>
                                <w:sz w:val="20"/>
                                <w:szCs w:val="20"/>
                                <w:lang w:eastAsia="en-US"/>
                              </w:rPr>
                              <w:t>ООО «</w:t>
                            </w:r>
                            <w:r>
                              <w:rPr>
                                <w:sz w:val="20"/>
                                <w:szCs w:val="20"/>
                                <w:lang w:eastAsia="en-US"/>
                              </w:rPr>
                              <w:t>Тантал</w:t>
                            </w:r>
                            <w:r w:rsidRPr="009632BC">
                              <w:rPr>
                                <w:sz w:val="20"/>
                                <w:szCs w:val="20"/>
                                <w:lang w:eastAsia="en-US"/>
                              </w:rPr>
                              <w:t>»</w:t>
                            </w:r>
                          </w:p>
                        </w:tc>
                      </w:tr>
                    </w:tbl>
                    <w:p w:rsidR="00F740BD" w:rsidRPr="00847A1E" w:rsidRDefault="00F740BD" w:rsidP="00847A1E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1740EE">
        <w:rPr>
          <w:bCs/>
          <w:sz w:val="26"/>
          <w:szCs w:val="26"/>
        </w:rPr>
        <w:t>подразделения, должностные лица, ответственные за обеспечение защиты информации (безопасности) систем и сетей;</w:t>
      </w:r>
    </w:p>
    <w:p w:rsidR="00847A1E" w:rsidRPr="001740EE" w:rsidRDefault="00263EA0" w:rsidP="001740EE">
      <w:pPr>
        <w:tabs>
          <w:tab w:val="left" w:pos="993"/>
        </w:tabs>
        <w:jc w:val="both"/>
        <w:rPr>
          <w:bCs/>
          <w:sz w:val="26"/>
          <w:szCs w:val="26"/>
        </w:rPr>
      </w:pPr>
      <w:r w:rsidRPr="001740EE">
        <w:rPr>
          <w:bCs/>
          <w:noProof/>
          <w:sz w:val="26"/>
          <w:szCs w:val="26"/>
        </w:rPr>
        <mc:AlternateContent>
          <mc:Choice Requires="wps">
            <w:drawing>
              <wp:inline distT="0" distB="0" distL="0" distR="0" wp14:anchorId="079C61AD" wp14:editId="155BD7B5">
                <wp:extent cx="6480000" cy="1403985"/>
                <wp:effectExtent l="0" t="0" r="16510" b="27940"/>
                <wp:docPr id="1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9A0645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784198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263EA0" w:rsidRDefault="00F740BD" w:rsidP="00263EA0">
                            <w:pPr>
                              <w:ind w:firstLine="567"/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263EA0">
                              <w:rPr>
                                <w:b/>
                                <w:sz w:val="26"/>
                                <w:szCs w:val="26"/>
                              </w:rPr>
                              <w:t>.5. Ответственность за обеспечение защиты информации (безопасности)</w:t>
                            </w:r>
                          </w:p>
                          <w:p w:rsidR="00F740BD" w:rsidRDefault="00F740BD" w:rsidP="00263EA0">
                            <w:pPr>
                              <w:ind w:firstLine="567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 xml:space="preserve">.5.1. Ответственными за обеспечение безопасности 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>ПДн при их обработке в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>» приказом директор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>а ООО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Тантал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>»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от «__» _________ 20___г. № ______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 xml:space="preserve"> назначен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о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 xml:space="preserve"> должностн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о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>е лиц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о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 xml:space="preserve">,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указанное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 xml:space="preserve"> в таблице 3:</w:t>
                            </w:r>
                          </w:p>
                          <w:p w:rsidR="00F740BD" w:rsidRDefault="00F740BD" w:rsidP="00263EA0">
                            <w:pPr>
                              <w:pStyle w:val="100"/>
                            </w:pPr>
                            <w:r>
                              <w:t xml:space="preserve">Таблица </w:t>
                            </w:r>
                            <w:r w:rsidRPr="00216D7D">
                              <w:rPr>
                                <w:rFonts w:eastAsiaTheme="minorHAnsi"/>
                                <w:szCs w:val="28"/>
                                <w:lang w:eastAsia="en-US"/>
                              </w:rPr>
                              <w:t>3</w:t>
                            </w:r>
                            <w:r>
                              <w:t xml:space="preserve"> – Ответственные за обеспечение защиты информации (безопасности)</w:t>
                            </w:r>
                          </w:p>
                          <w:tbl>
                            <w:tblPr>
                              <w:tblW w:w="5002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61"/>
                              <w:gridCol w:w="3305"/>
                              <w:gridCol w:w="6171"/>
                            </w:tblGrid>
                            <w:tr w:rsidR="00F740BD" w:rsidTr="00D57899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Роль подразделения / должностного лица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9632BC" w:rsidRDefault="00F740BD" w:rsidP="00D57899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9632BC">
                                    <w:rPr>
                                      <w:sz w:val="20"/>
                                    </w:rPr>
                                    <w:t>Должностное лицо / подразделение</w:t>
                                  </w:r>
                                </w:p>
                              </w:tc>
                            </w:tr>
                            <w:tr w:rsidR="00F740BD" w:rsidTr="00D57899">
                              <w:trPr>
                                <w:trHeight w:val="192"/>
                                <w:tblHeader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312027" w:rsidRDefault="00F740BD" w:rsidP="00D57899">
                                  <w:pPr>
                                    <w:pStyle w:val="110"/>
                                    <w:spacing w:line="240" w:lineRule="auto"/>
                                    <w:jc w:val="left"/>
                                    <w:rPr>
                                      <w:b w:val="0"/>
                                      <w:bCs w:val="0"/>
                                      <w:sz w:val="20"/>
                                    </w:rPr>
                                  </w:pPr>
                                  <w:r w:rsidRPr="00312027">
                                    <w:rPr>
                                      <w:b w:val="0"/>
                                      <w:bCs w:val="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D57899">
                                  <w:pPr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F02B31">
                                    <w:rPr>
                                      <w:sz w:val="20"/>
                                      <w:szCs w:val="20"/>
                                    </w:rPr>
                                    <w:t>Ответственный за обеспечение безопасности персональных данных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F02B31" w:rsidRDefault="00F740BD" w:rsidP="00D578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02B31">
                                    <w:rPr>
                                      <w:sz w:val="20"/>
                                      <w:szCs w:val="20"/>
                                    </w:rPr>
                                    <w:t>начальник отдела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по информационной безопасности</w:t>
                                  </w:r>
                                </w:p>
                              </w:tc>
                            </w:tr>
                          </w:tbl>
                          <w:p w:rsidR="00F740BD" w:rsidRPr="00263EA0" w:rsidRDefault="00F740BD" w:rsidP="00263EA0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9C61AD" id="_x0000_s1081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">
                <v:textbox style="mso-fit-shape-to-text:t">
                  <w:txbxContent>
                    <w:p w:rsidR="00F740BD" w:rsidRDefault="00F740BD" w:rsidP="009A0645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784198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263EA0" w:rsidRDefault="00F740BD" w:rsidP="00263EA0">
                      <w:pPr>
                        <w:ind w:firstLine="567"/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1</w:t>
                      </w:r>
                      <w:r w:rsidRPr="00263EA0">
                        <w:rPr>
                          <w:b/>
                          <w:sz w:val="26"/>
                          <w:szCs w:val="26"/>
                        </w:rPr>
                        <w:t>.5. Ответственность за обеспечение защиты информации (безопасности)</w:t>
                      </w:r>
                    </w:p>
                    <w:p w:rsidR="00F740BD" w:rsidRDefault="00F740BD" w:rsidP="00263EA0">
                      <w:pPr>
                        <w:ind w:firstLine="567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1</w:t>
                      </w:r>
                      <w:r w:rsidRPr="00263EA0">
                        <w:rPr>
                          <w:sz w:val="26"/>
                          <w:szCs w:val="26"/>
                        </w:rPr>
                        <w:t xml:space="preserve">.5.1. Ответственными за обеспечение безопасности </w:t>
                      </w:r>
                      <w:r w:rsidRPr="00263EA0">
                        <w:rPr>
                          <w:sz w:val="26"/>
                          <w:szCs w:val="26"/>
                        </w:rPr>
                        <w:t>ПДн при их обработке в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263EA0">
                        <w:rPr>
                          <w:sz w:val="26"/>
                          <w:szCs w:val="26"/>
                        </w:rPr>
                        <w:t>» приказом директор</w:t>
                      </w:r>
                      <w:r w:rsidRPr="00263EA0">
                        <w:rPr>
                          <w:sz w:val="26"/>
                          <w:szCs w:val="26"/>
                        </w:rPr>
                        <w:t>а ООО «</w:t>
                      </w:r>
                      <w:r>
                        <w:rPr>
                          <w:sz w:val="26"/>
                          <w:szCs w:val="26"/>
                        </w:rPr>
                        <w:t>Тантал</w:t>
                      </w:r>
                      <w:r w:rsidRPr="00263EA0">
                        <w:rPr>
                          <w:sz w:val="26"/>
                          <w:szCs w:val="26"/>
                        </w:rPr>
                        <w:t>»</w:t>
                      </w:r>
                      <w:r>
                        <w:rPr>
                          <w:sz w:val="26"/>
                          <w:szCs w:val="26"/>
                        </w:rPr>
                        <w:t xml:space="preserve"> от «__» _________ 20___г. № ______</w:t>
                      </w:r>
                      <w:r w:rsidRPr="00263EA0">
                        <w:rPr>
                          <w:sz w:val="26"/>
                          <w:szCs w:val="26"/>
                        </w:rPr>
                        <w:t xml:space="preserve"> назначен</w:t>
                      </w:r>
                      <w:r>
                        <w:rPr>
                          <w:sz w:val="26"/>
                          <w:szCs w:val="26"/>
                        </w:rPr>
                        <w:t>о</w:t>
                      </w:r>
                      <w:r w:rsidRPr="00263EA0">
                        <w:rPr>
                          <w:sz w:val="26"/>
                          <w:szCs w:val="26"/>
                        </w:rPr>
                        <w:t xml:space="preserve"> должностн</w:t>
                      </w:r>
                      <w:r>
                        <w:rPr>
                          <w:sz w:val="26"/>
                          <w:szCs w:val="26"/>
                        </w:rPr>
                        <w:t>о</w:t>
                      </w:r>
                      <w:r w:rsidRPr="00263EA0">
                        <w:rPr>
                          <w:sz w:val="26"/>
                          <w:szCs w:val="26"/>
                        </w:rPr>
                        <w:t>е лиц</w:t>
                      </w:r>
                      <w:r>
                        <w:rPr>
                          <w:sz w:val="26"/>
                          <w:szCs w:val="26"/>
                        </w:rPr>
                        <w:t>о</w:t>
                      </w:r>
                      <w:r w:rsidRPr="00263EA0">
                        <w:rPr>
                          <w:sz w:val="26"/>
                          <w:szCs w:val="26"/>
                        </w:rPr>
                        <w:t xml:space="preserve">, </w:t>
                      </w:r>
                      <w:r>
                        <w:rPr>
                          <w:sz w:val="26"/>
                          <w:szCs w:val="26"/>
                        </w:rPr>
                        <w:t>указанное</w:t>
                      </w:r>
                      <w:r w:rsidRPr="00263EA0">
                        <w:rPr>
                          <w:sz w:val="26"/>
                          <w:szCs w:val="26"/>
                        </w:rPr>
                        <w:t xml:space="preserve"> в таблице 3:</w:t>
                      </w:r>
                    </w:p>
                    <w:p w:rsidR="00F740BD" w:rsidRDefault="00F740BD" w:rsidP="00263EA0">
                      <w:pPr>
                        <w:pStyle w:val="100"/>
                      </w:pPr>
                      <w:r>
                        <w:t xml:space="preserve">Таблица </w:t>
                      </w:r>
                      <w:r w:rsidRPr="00216D7D">
                        <w:rPr>
                          <w:rFonts w:eastAsiaTheme="minorHAnsi"/>
                          <w:szCs w:val="28"/>
                          <w:lang w:eastAsia="en-US"/>
                        </w:rPr>
                        <w:t>3</w:t>
                      </w:r>
                      <w:r>
                        <w:t xml:space="preserve"> – Ответственные за обеспечение защиты информации (безопасности)</w:t>
                      </w:r>
                    </w:p>
                    <w:tbl>
                      <w:tblPr>
                        <w:tblW w:w="5002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61"/>
                        <w:gridCol w:w="3305"/>
                        <w:gridCol w:w="6171"/>
                      </w:tblGrid>
                      <w:tr w:rsidR="00F740BD" w:rsidTr="00D57899">
                        <w:trPr>
                          <w:tblHeader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№</w:t>
                            </w:r>
                          </w:p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Роль подразделения / должностного лица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9632BC" w:rsidRDefault="00F740BD" w:rsidP="00D57899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9632BC">
                              <w:rPr>
                                <w:sz w:val="20"/>
                              </w:rPr>
                              <w:t>Должностное лицо / подразделение</w:t>
                            </w:r>
                          </w:p>
                        </w:tc>
                      </w:tr>
                      <w:tr w:rsidR="00F740BD" w:rsidTr="00D57899">
                        <w:trPr>
                          <w:trHeight w:val="192"/>
                          <w:tblHeader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312027" w:rsidRDefault="00F740BD" w:rsidP="00D57899">
                            <w:pPr>
                              <w:pStyle w:val="110"/>
                              <w:spacing w:line="240" w:lineRule="auto"/>
                              <w:jc w:val="left"/>
                              <w:rPr>
                                <w:b w:val="0"/>
                                <w:bCs w:val="0"/>
                                <w:sz w:val="20"/>
                              </w:rPr>
                            </w:pPr>
                            <w:r w:rsidRPr="00312027">
                              <w:rPr>
                                <w:b w:val="0"/>
                                <w:bCs w:val="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D57899">
                            <w:pPr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F02B31">
                              <w:rPr>
                                <w:sz w:val="20"/>
                                <w:szCs w:val="20"/>
                              </w:rPr>
                              <w:t>Ответственный за обеспечение безопасности персональных данных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F02B31" w:rsidRDefault="00F740BD" w:rsidP="00D5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02B31">
                              <w:rPr>
                                <w:sz w:val="20"/>
                                <w:szCs w:val="20"/>
                              </w:rPr>
                              <w:t>начальник отдела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по информационной безопасности</w:t>
                            </w:r>
                          </w:p>
                        </w:tc>
                      </w:tr>
                    </w:tbl>
                    <w:p w:rsidR="00F740BD" w:rsidRPr="00263EA0" w:rsidRDefault="00F740BD" w:rsidP="00263EA0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1740EE">
        <w:rPr>
          <w:bCs/>
          <w:sz w:val="26"/>
          <w:szCs w:val="26"/>
        </w:rPr>
        <w:t>наименование организации, привлекаемой для разработки модели угроз безопасности информации (при наличии).</w:t>
      </w:r>
    </w:p>
    <w:p w:rsidR="00263EA0" w:rsidRPr="001740EE" w:rsidRDefault="00263EA0" w:rsidP="001740EE">
      <w:pPr>
        <w:tabs>
          <w:tab w:val="left" w:pos="993"/>
        </w:tabs>
        <w:jc w:val="both"/>
        <w:rPr>
          <w:bCs/>
          <w:sz w:val="26"/>
          <w:szCs w:val="26"/>
        </w:rPr>
      </w:pPr>
      <w:r w:rsidRPr="001740EE">
        <w:rPr>
          <w:bCs/>
          <w:noProof/>
          <w:sz w:val="26"/>
          <w:szCs w:val="26"/>
        </w:rPr>
        <mc:AlternateContent>
          <mc:Choice Requires="wps">
            <w:drawing>
              <wp:inline distT="0" distB="0" distL="0" distR="0" wp14:anchorId="7F6EF485" wp14:editId="5EA7943E">
                <wp:extent cx="6480000" cy="1403985"/>
                <wp:effectExtent l="0" t="0" r="16510" b="19050"/>
                <wp:docPr id="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9A0645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784198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263EA0" w:rsidRDefault="00F740BD" w:rsidP="00263EA0">
                            <w:pPr>
                              <w:ind w:firstLine="567"/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263EA0">
                              <w:rPr>
                                <w:b/>
                                <w:sz w:val="26"/>
                                <w:szCs w:val="26"/>
                              </w:rPr>
                              <w:t>.6 Организации, привлекаемой для разработки модели угроз безопасности информации</w:t>
                            </w:r>
                          </w:p>
                          <w:p w:rsidR="00F740BD" w:rsidRPr="00263EA0" w:rsidRDefault="00F740BD" w:rsidP="00263EA0">
                            <w:pPr>
                              <w:ind w:firstLine="567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1.6.1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>Для разработки модели угроз безопасности информации на договорной основе была привлечена организация - ФГУП «НП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П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 xml:space="preserve">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Гамма» (ИНН:</w:t>
                            </w:r>
                            <w:r w:rsidRPr="009A0645">
                              <w:t xml:space="preserve"> </w:t>
                            </w:r>
                            <w:r w:rsidRPr="009A0645">
                              <w:rPr>
                                <w:sz w:val="26"/>
                                <w:szCs w:val="26"/>
                              </w:rPr>
                              <w:t>7728044373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, ОГРН: </w:t>
                            </w:r>
                            <w:r w:rsidRPr="009A0645">
                              <w:rPr>
                                <w:sz w:val="26"/>
                                <w:szCs w:val="26"/>
                              </w:rPr>
                              <w:t>1027739443830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)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 xml:space="preserve">, Лицензия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ФСТЭК РФ № </w:t>
                            </w:r>
                            <w:r w:rsidRPr="009A0645">
                              <w:rPr>
                                <w:sz w:val="26"/>
                                <w:szCs w:val="26"/>
                              </w:rPr>
                              <w:t xml:space="preserve">Л024-00107-00/00580425 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 xml:space="preserve">от </w:t>
                            </w:r>
                            <w:r w:rsidRPr="009A0645">
                              <w:rPr>
                                <w:sz w:val="26"/>
                                <w:szCs w:val="26"/>
                              </w:rPr>
                              <w:t>31.10.2002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(срок действия – бессрочно)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>, совместно с начальником отдела по информационной безопасности ООО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Тантал</w:t>
                            </w:r>
                            <w:r w:rsidRPr="00263EA0">
                              <w:rPr>
                                <w:sz w:val="26"/>
                                <w:szCs w:val="26"/>
                              </w:rPr>
                              <w:t>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EF485" id="_x0000_s1082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">
                <v:textbox style="mso-fit-shape-to-text:t">
                  <w:txbxContent>
                    <w:p w:rsidR="00F740BD" w:rsidRDefault="00F740BD" w:rsidP="009A0645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784198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263EA0" w:rsidRDefault="00F740BD" w:rsidP="00263EA0">
                      <w:pPr>
                        <w:ind w:firstLine="567"/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1</w:t>
                      </w:r>
                      <w:r w:rsidRPr="00263EA0">
                        <w:rPr>
                          <w:b/>
                          <w:sz w:val="26"/>
                          <w:szCs w:val="26"/>
                        </w:rPr>
                        <w:t>.6 Организации, привлекаемой для разработки модели угроз безопасности информации</w:t>
                      </w:r>
                    </w:p>
                    <w:p w:rsidR="00F740BD" w:rsidRPr="00263EA0" w:rsidRDefault="00F740BD" w:rsidP="00263EA0">
                      <w:pPr>
                        <w:ind w:firstLine="567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1.6.1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63EA0">
                        <w:rPr>
                          <w:sz w:val="26"/>
                          <w:szCs w:val="26"/>
                        </w:rPr>
                        <w:t>Для разработки модели угроз безопасности информации на договорной основе была привлечена организация - ФГУП «НП</w:t>
                      </w:r>
                      <w:r>
                        <w:rPr>
                          <w:sz w:val="26"/>
                          <w:szCs w:val="26"/>
                        </w:rPr>
                        <w:t>П</w:t>
                      </w:r>
                      <w:r w:rsidRPr="00263EA0">
                        <w:rPr>
                          <w:sz w:val="26"/>
                          <w:szCs w:val="26"/>
                        </w:rPr>
                        <w:t xml:space="preserve"> «</w:t>
                      </w:r>
                      <w:r>
                        <w:rPr>
                          <w:sz w:val="26"/>
                          <w:szCs w:val="26"/>
                        </w:rPr>
                        <w:t>Гамма» (ИНН:</w:t>
                      </w:r>
                      <w:r w:rsidRPr="009A0645">
                        <w:t xml:space="preserve"> </w:t>
                      </w:r>
                      <w:r w:rsidRPr="009A0645">
                        <w:rPr>
                          <w:sz w:val="26"/>
                          <w:szCs w:val="26"/>
                        </w:rPr>
                        <w:t>7728044373</w:t>
                      </w:r>
                      <w:r>
                        <w:rPr>
                          <w:sz w:val="26"/>
                          <w:szCs w:val="26"/>
                        </w:rPr>
                        <w:t xml:space="preserve">, ОГРН: </w:t>
                      </w:r>
                      <w:r w:rsidRPr="009A0645">
                        <w:rPr>
                          <w:sz w:val="26"/>
                          <w:szCs w:val="26"/>
                        </w:rPr>
                        <w:t>1027739443830</w:t>
                      </w:r>
                      <w:r>
                        <w:rPr>
                          <w:sz w:val="26"/>
                          <w:szCs w:val="26"/>
                        </w:rPr>
                        <w:t>)</w:t>
                      </w:r>
                      <w:r w:rsidRPr="00263EA0">
                        <w:rPr>
                          <w:sz w:val="26"/>
                          <w:szCs w:val="26"/>
                        </w:rPr>
                        <w:t xml:space="preserve">, Лицензия </w:t>
                      </w:r>
                      <w:r>
                        <w:rPr>
                          <w:sz w:val="26"/>
                          <w:szCs w:val="26"/>
                        </w:rPr>
                        <w:t xml:space="preserve">ФСТЭК РФ № </w:t>
                      </w:r>
                      <w:r w:rsidRPr="009A0645">
                        <w:rPr>
                          <w:sz w:val="26"/>
                          <w:szCs w:val="26"/>
                        </w:rPr>
                        <w:t xml:space="preserve">Л024-00107-00/00580425 </w:t>
                      </w:r>
                      <w:r w:rsidRPr="00263EA0">
                        <w:rPr>
                          <w:sz w:val="26"/>
                          <w:szCs w:val="26"/>
                        </w:rPr>
                        <w:t xml:space="preserve">от </w:t>
                      </w:r>
                      <w:r w:rsidRPr="009A0645">
                        <w:rPr>
                          <w:sz w:val="26"/>
                          <w:szCs w:val="26"/>
                        </w:rPr>
                        <w:t>31.10.2002</w:t>
                      </w:r>
                      <w:r>
                        <w:rPr>
                          <w:sz w:val="26"/>
                          <w:szCs w:val="26"/>
                        </w:rPr>
                        <w:t xml:space="preserve"> (срок действия – бессрочно)</w:t>
                      </w:r>
                      <w:r w:rsidRPr="00263EA0">
                        <w:rPr>
                          <w:sz w:val="26"/>
                          <w:szCs w:val="26"/>
                        </w:rPr>
                        <w:t>, совместно с начальником отдела по информационной безопасности ООО «</w:t>
                      </w:r>
                      <w:r>
                        <w:rPr>
                          <w:sz w:val="26"/>
                          <w:szCs w:val="26"/>
                        </w:rPr>
                        <w:t>Тантал</w:t>
                      </w:r>
                      <w:r w:rsidRPr="00263EA0">
                        <w:rPr>
                          <w:sz w:val="26"/>
                          <w:szCs w:val="26"/>
                        </w:rPr>
                        <w:t>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63EA0" w:rsidRPr="001740EE" w:rsidRDefault="00263EA0" w:rsidP="001740EE">
      <w:pPr>
        <w:pStyle w:val="af5"/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1740EE">
        <w:rPr>
          <w:bCs/>
          <w:sz w:val="26"/>
          <w:szCs w:val="26"/>
        </w:rPr>
        <w:t xml:space="preserve">При формировании раздела </w:t>
      </w:r>
      <w:r w:rsidR="009A0645" w:rsidRPr="001740EE">
        <w:rPr>
          <w:bCs/>
          <w:sz w:val="26"/>
          <w:szCs w:val="26"/>
        </w:rPr>
        <w:t>«Общие положения» целесообразно указать информацию о порядке пересмотра Модели угроз.</w:t>
      </w:r>
    </w:p>
    <w:p w:rsidR="009A0645" w:rsidRPr="001740EE" w:rsidRDefault="009A0645" w:rsidP="001740EE">
      <w:pPr>
        <w:pStyle w:val="af5"/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</w:p>
    <w:p w:rsidR="00784198" w:rsidRPr="001740EE" w:rsidRDefault="00784198" w:rsidP="001740EE">
      <w:pPr>
        <w:pStyle w:val="af5"/>
        <w:ind w:left="0" w:firstLine="709"/>
        <w:jc w:val="both"/>
        <w:rPr>
          <w:bCs/>
          <w:sz w:val="26"/>
          <w:szCs w:val="26"/>
        </w:rPr>
      </w:pPr>
    </w:p>
    <w:p w:rsidR="00784198" w:rsidRPr="001740EE" w:rsidRDefault="00784198" w:rsidP="001740EE">
      <w:pPr>
        <w:jc w:val="both"/>
        <w:rPr>
          <w:bCs/>
          <w:sz w:val="26"/>
          <w:szCs w:val="26"/>
        </w:rPr>
      </w:pPr>
    </w:p>
    <w:p w:rsidR="00784198" w:rsidRPr="001740EE" w:rsidRDefault="00E50BC5" w:rsidP="001740EE">
      <w:pPr>
        <w:jc w:val="both"/>
        <w:rPr>
          <w:bCs/>
          <w:sz w:val="26"/>
          <w:szCs w:val="26"/>
        </w:rPr>
      </w:pPr>
      <w:r w:rsidRPr="001740EE">
        <w:rPr>
          <w:bCs/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5DEEE729" wp14:editId="31270B87">
                <wp:extent cx="6480000" cy="1403985"/>
                <wp:effectExtent l="0" t="0" r="16510" b="26035"/>
                <wp:docPr id="1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9A0645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784198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E50BC5" w:rsidRDefault="00F740BD" w:rsidP="00E50BC5">
                            <w:pPr>
                              <w:ind w:firstLine="709"/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E50BC5">
                              <w:rPr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7</w:t>
                            </w:r>
                            <w:r w:rsidRPr="00E50BC5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Особенности пересмотра Модели угроз</w:t>
                            </w:r>
                          </w:p>
                          <w:p w:rsidR="00F740BD" w:rsidRPr="00E50BC5" w:rsidRDefault="00F740BD" w:rsidP="00E50BC5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1.7.1</w:t>
                            </w:r>
                            <w:r w:rsidRPr="00E50BC5">
                              <w:rPr>
                                <w:sz w:val="26"/>
                                <w:szCs w:val="26"/>
                              </w:rPr>
                              <w:t xml:space="preserve"> Настоящая Модель угроз может быть пересмотрена:</w:t>
                            </w:r>
                          </w:p>
                          <w:p w:rsidR="00F740BD" w:rsidRPr="00E50BC5" w:rsidRDefault="00F740BD" w:rsidP="00E50BC5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50BC5">
                              <w:rPr>
                                <w:sz w:val="26"/>
                                <w:szCs w:val="26"/>
                              </w:rPr>
                              <w:t xml:space="preserve">– по решению Учреждения на основе периодически проводимых анализа и оценки угроз безопасности защищаемой информации с учетом особенностей и (или) изменений </w:t>
                            </w:r>
                            <w:r w:rsidRPr="00E50BC5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E50BC5">
                              <w:rPr>
                                <w:sz w:val="26"/>
                                <w:szCs w:val="26"/>
                              </w:rPr>
                              <w:t>»;</w:t>
                            </w:r>
                          </w:p>
                          <w:p w:rsidR="00F740BD" w:rsidRPr="00E50BC5" w:rsidRDefault="00F740BD" w:rsidP="00E50BC5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50BC5">
                              <w:rPr>
                                <w:sz w:val="26"/>
                                <w:szCs w:val="26"/>
                              </w:rPr>
                              <w:t>– в случае возникновения (обнаружения) новых уязвимостей и угроз безопасности информации;</w:t>
                            </w:r>
                          </w:p>
                          <w:p w:rsidR="00F740BD" w:rsidRPr="00E50BC5" w:rsidRDefault="00F740BD" w:rsidP="00E50BC5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50BC5">
                              <w:rPr>
                                <w:sz w:val="26"/>
                                <w:szCs w:val="26"/>
                              </w:rPr>
                              <w:t>– в случае изменения федерального законодательства в части оценки угроз безопасности информации;</w:t>
                            </w:r>
                          </w:p>
                          <w:p w:rsidR="00F740BD" w:rsidRPr="00E50BC5" w:rsidRDefault="00F740BD" w:rsidP="00E50BC5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50BC5">
                              <w:rPr>
                                <w:sz w:val="26"/>
                                <w:szCs w:val="26"/>
                              </w:rPr>
                              <w:t xml:space="preserve">– в случае появления новых угроз в используемых </w:t>
                            </w:r>
                            <w:r w:rsidRPr="00E50BC5">
                              <w:rPr>
                                <w:sz w:val="26"/>
                                <w:szCs w:val="26"/>
                              </w:rPr>
                              <w:t>источниках данных об угрозах безопасности информации;</w:t>
                            </w:r>
                          </w:p>
                          <w:p w:rsidR="00F740BD" w:rsidRPr="00E50BC5" w:rsidRDefault="00F740BD" w:rsidP="00E50BC5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50BC5">
                              <w:rPr>
                                <w:sz w:val="26"/>
                                <w:szCs w:val="26"/>
                              </w:rPr>
                              <w:t>– в случае изменения структурно-функциональных характеристик, применяемых информационных технологий или особенностей функционирования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E50BC5">
                              <w:rPr>
                                <w:sz w:val="26"/>
                                <w:szCs w:val="26"/>
                              </w:rPr>
                              <w:t>»;</w:t>
                            </w:r>
                          </w:p>
                          <w:p w:rsidR="00F740BD" w:rsidRDefault="00F740BD" w:rsidP="00E50BC5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50BC5">
                              <w:rPr>
                                <w:sz w:val="26"/>
                                <w:szCs w:val="26"/>
                              </w:rPr>
                              <w:t>– в случае появления сведений и (или) фактов о новых возможностях потенциальных нарушителей;</w:t>
                            </w:r>
                          </w:p>
                          <w:p w:rsidR="00F740BD" w:rsidRPr="00E50BC5" w:rsidRDefault="00F740BD" w:rsidP="00E50BC5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50BC5">
                              <w:rPr>
                                <w:sz w:val="26"/>
                                <w:szCs w:val="26"/>
                              </w:rPr>
                              <w:t>–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50BC5">
                              <w:rPr>
                                <w:sz w:val="26"/>
                                <w:szCs w:val="26"/>
                              </w:rPr>
                              <w:t>в случаях выявления инцидентов информационной безопасности в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E50BC5">
                              <w:rPr>
                                <w:sz w:val="26"/>
                                <w:szCs w:val="26"/>
                              </w:rPr>
                              <w:t>» и (или) взаимодействующих (смежных) системах.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EEE729" id="_x0000_s1083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">
                <v:textbox style="mso-fit-shape-to-text:t">
                  <w:txbxContent>
                    <w:p w:rsidR="00F740BD" w:rsidRDefault="00F740BD" w:rsidP="009A0645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784198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E50BC5" w:rsidRDefault="00F740BD" w:rsidP="00E50BC5">
                      <w:pPr>
                        <w:ind w:firstLine="709"/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1</w:t>
                      </w:r>
                      <w:r w:rsidRPr="00E50BC5">
                        <w:rPr>
                          <w:b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7</w:t>
                      </w:r>
                      <w:r w:rsidRPr="00E50BC5">
                        <w:rPr>
                          <w:b/>
                          <w:sz w:val="26"/>
                          <w:szCs w:val="26"/>
                        </w:rPr>
                        <w:t xml:space="preserve"> Особенности пересмотра Модели угроз</w:t>
                      </w:r>
                    </w:p>
                    <w:p w:rsidR="00F740BD" w:rsidRPr="00E50BC5" w:rsidRDefault="00F740BD" w:rsidP="00E50BC5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1.7.1</w:t>
                      </w:r>
                      <w:r w:rsidRPr="00E50BC5">
                        <w:rPr>
                          <w:sz w:val="26"/>
                          <w:szCs w:val="26"/>
                        </w:rPr>
                        <w:t xml:space="preserve"> Настоящая Модель угроз может быть пересмотрена:</w:t>
                      </w:r>
                    </w:p>
                    <w:p w:rsidR="00F740BD" w:rsidRPr="00E50BC5" w:rsidRDefault="00F740BD" w:rsidP="00E50BC5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50BC5">
                        <w:rPr>
                          <w:sz w:val="26"/>
                          <w:szCs w:val="26"/>
                        </w:rPr>
                        <w:t xml:space="preserve">– по решению Учреждения на основе периодически проводимых анализа и оценки угроз безопасности защищаемой информации с учетом особенностей и (или) изменений </w:t>
                      </w:r>
                      <w:r w:rsidRPr="00E50BC5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E50BC5">
                        <w:rPr>
                          <w:sz w:val="26"/>
                          <w:szCs w:val="26"/>
                        </w:rPr>
                        <w:t>»;</w:t>
                      </w:r>
                    </w:p>
                    <w:p w:rsidR="00F740BD" w:rsidRPr="00E50BC5" w:rsidRDefault="00F740BD" w:rsidP="00E50BC5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50BC5">
                        <w:rPr>
                          <w:sz w:val="26"/>
                          <w:szCs w:val="26"/>
                        </w:rPr>
                        <w:t>– в случае возникновения (обнаружения) новых уязвимостей и угроз безопасности информации;</w:t>
                      </w:r>
                    </w:p>
                    <w:p w:rsidR="00F740BD" w:rsidRPr="00E50BC5" w:rsidRDefault="00F740BD" w:rsidP="00E50BC5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50BC5">
                        <w:rPr>
                          <w:sz w:val="26"/>
                          <w:szCs w:val="26"/>
                        </w:rPr>
                        <w:t>– в случае изменения федерального законодательства в части оценки угроз безопасности информации;</w:t>
                      </w:r>
                    </w:p>
                    <w:p w:rsidR="00F740BD" w:rsidRPr="00E50BC5" w:rsidRDefault="00F740BD" w:rsidP="00E50BC5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50BC5">
                        <w:rPr>
                          <w:sz w:val="26"/>
                          <w:szCs w:val="26"/>
                        </w:rPr>
                        <w:t xml:space="preserve">– в случае появления новых угроз в используемых </w:t>
                      </w:r>
                      <w:r w:rsidRPr="00E50BC5">
                        <w:rPr>
                          <w:sz w:val="26"/>
                          <w:szCs w:val="26"/>
                        </w:rPr>
                        <w:t>источниках данных об угрозах безопасности информации;</w:t>
                      </w:r>
                    </w:p>
                    <w:p w:rsidR="00F740BD" w:rsidRPr="00E50BC5" w:rsidRDefault="00F740BD" w:rsidP="00E50BC5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50BC5">
                        <w:rPr>
                          <w:sz w:val="26"/>
                          <w:szCs w:val="26"/>
                        </w:rPr>
                        <w:t>– в случае изменения структурно-функциональных характеристик, применяемых информационных технологий или особенностей функционирования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E50BC5">
                        <w:rPr>
                          <w:sz w:val="26"/>
                          <w:szCs w:val="26"/>
                        </w:rPr>
                        <w:t>»;</w:t>
                      </w:r>
                    </w:p>
                    <w:p w:rsidR="00F740BD" w:rsidRDefault="00F740BD" w:rsidP="00E50BC5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50BC5">
                        <w:rPr>
                          <w:sz w:val="26"/>
                          <w:szCs w:val="26"/>
                        </w:rPr>
                        <w:t>– в случае появления сведений и (или) фактов о новых возможностях потенциальных нарушителей;</w:t>
                      </w:r>
                    </w:p>
                    <w:p w:rsidR="00F740BD" w:rsidRPr="00E50BC5" w:rsidRDefault="00F740BD" w:rsidP="00E50BC5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50BC5">
                        <w:rPr>
                          <w:sz w:val="26"/>
                          <w:szCs w:val="26"/>
                        </w:rPr>
                        <w:t>–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E50BC5">
                        <w:rPr>
                          <w:sz w:val="26"/>
                          <w:szCs w:val="26"/>
                        </w:rPr>
                        <w:t>в случаях выявления инцидентов информационной безопасности в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E50BC5">
                        <w:rPr>
                          <w:sz w:val="26"/>
                          <w:szCs w:val="26"/>
                        </w:rPr>
                        <w:t>» и (или) взаимодействующих (смежных) системах.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84198" w:rsidRPr="001740EE" w:rsidRDefault="00784198" w:rsidP="001740EE">
      <w:pPr>
        <w:jc w:val="both"/>
        <w:rPr>
          <w:bCs/>
          <w:sz w:val="26"/>
          <w:szCs w:val="26"/>
        </w:rPr>
      </w:pPr>
    </w:p>
    <w:p w:rsidR="007D52CD" w:rsidRPr="001740EE" w:rsidRDefault="00D11F6C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4.</w:t>
      </w:r>
      <w:r w:rsidR="007D52CD" w:rsidRPr="001740EE">
        <w:rPr>
          <w:sz w:val="26"/>
          <w:szCs w:val="26"/>
        </w:rPr>
        <w:t>2 Описание систем и сетей и их характеристика как объектов защиты</w:t>
      </w:r>
    </w:p>
    <w:p w:rsidR="00D11F6C" w:rsidRPr="001740EE" w:rsidRDefault="00D11F6C" w:rsidP="001740EE">
      <w:pPr>
        <w:ind w:firstLine="709"/>
        <w:jc w:val="both"/>
        <w:rPr>
          <w:rFonts w:eastAsia="MS Mincho"/>
          <w:sz w:val="26"/>
          <w:szCs w:val="26"/>
        </w:rPr>
      </w:pPr>
    </w:p>
    <w:p w:rsidR="007D52CD" w:rsidRPr="001740EE" w:rsidRDefault="007D52CD" w:rsidP="001740EE">
      <w:pPr>
        <w:ind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Раздел «Описание систем и сетей и их характеристика как объектов защиты» содержит: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MS Mincho"/>
          <w:sz w:val="26"/>
          <w:szCs w:val="26"/>
        </w:rPr>
      </w:pPr>
      <w:r w:rsidRPr="001740EE">
        <w:rPr>
          <w:rFonts w:eastAsia="MS Mincho"/>
          <w:sz w:val="26"/>
          <w:szCs w:val="26"/>
        </w:rPr>
        <w:t>наименование систем и сетей, для которых разработана модель угроз безопасности информации;</w:t>
      </w:r>
    </w:p>
    <w:p w:rsidR="00C138AB" w:rsidRPr="001740EE" w:rsidRDefault="00C138AB" w:rsidP="001740EE">
      <w:pPr>
        <w:tabs>
          <w:tab w:val="left" w:pos="993"/>
        </w:tabs>
        <w:jc w:val="both"/>
        <w:rPr>
          <w:rFonts w:eastAsia="MS Mincho"/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41F208A5" wp14:editId="7D426A2B">
                <wp:extent cx="6480000" cy="1403985"/>
                <wp:effectExtent l="0" t="0" r="16510" b="15240"/>
                <wp:docPr id="1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A44457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A44457" w:rsidRDefault="00F740BD" w:rsidP="00A4445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A44457" w:rsidRDefault="00F740BD" w:rsidP="00A44457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sz w:val="26"/>
                                <w:szCs w:val="26"/>
                              </w:rPr>
                              <w:t>3. ОПИСАНИЕ СИСТЕМ И СЕТЕЙ И ИХ ХАРАКТЕРИСТИКА КАК ОБЪЕКТОВ ЗАЩИТЫ</w:t>
                            </w:r>
                          </w:p>
                          <w:p w:rsidR="00F740BD" w:rsidRDefault="00F740BD" w:rsidP="00A4445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A44457" w:rsidRDefault="00F740BD" w:rsidP="00A4445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44457">
                              <w:rPr>
                                <w:b/>
                                <w:sz w:val="24"/>
                                <w:szCs w:val="24"/>
                              </w:rPr>
                              <w:t>3.1. Общее описание объекта оценки угроз</w:t>
                            </w:r>
                          </w:p>
                          <w:p w:rsidR="00F740BD" w:rsidRDefault="00F740BD" w:rsidP="00A4445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A44457" w:rsidRDefault="00F740BD" w:rsidP="00A44457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sz w:val="26"/>
                                <w:szCs w:val="26"/>
                              </w:rPr>
                              <w:t>3.1.1. Настоящая Модель угроз разработана в отношении информационной системы персональных данных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A44457">
                              <w:rPr>
                                <w:sz w:val="26"/>
                                <w:szCs w:val="26"/>
                              </w:rPr>
                              <w:t xml:space="preserve">» (далее – </w:t>
                            </w:r>
                            <w:r w:rsidRPr="00A44457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A44457">
                              <w:rPr>
                                <w:sz w:val="26"/>
                                <w:szCs w:val="26"/>
                              </w:rPr>
                              <w:t>»).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F208A5" id="_x0000_s1084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">
                <v:textbox style="mso-fit-shape-to-text:t">
                  <w:txbxContent>
                    <w:p w:rsidR="00F740BD" w:rsidRPr="00A44457" w:rsidRDefault="00F740BD" w:rsidP="00A44457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A44457" w:rsidRDefault="00F740BD" w:rsidP="00A4445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740BD" w:rsidRPr="00A44457" w:rsidRDefault="00F740BD" w:rsidP="00A44457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sz w:val="26"/>
                          <w:szCs w:val="26"/>
                        </w:rPr>
                        <w:t>3. ОПИСАНИЕ СИСТЕМ И СЕТЕЙ И ИХ ХАРАКТЕРИСТИКА КАК ОБЪЕКТОВ ЗАЩИТЫ</w:t>
                      </w:r>
                    </w:p>
                    <w:p w:rsidR="00F740BD" w:rsidRDefault="00F740BD" w:rsidP="00A4445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740BD" w:rsidRPr="00A44457" w:rsidRDefault="00F740BD" w:rsidP="00A44457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A44457">
                        <w:rPr>
                          <w:b/>
                          <w:sz w:val="24"/>
                          <w:szCs w:val="24"/>
                        </w:rPr>
                        <w:t>3.1. Общее описание объекта оценки угроз</w:t>
                      </w:r>
                    </w:p>
                    <w:p w:rsidR="00F740BD" w:rsidRDefault="00F740BD" w:rsidP="00A4445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740BD" w:rsidRPr="00A44457" w:rsidRDefault="00F740BD" w:rsidP="00A44457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 w:rsidRPr="00A44457">
                        <w:rPr>
                          <w:sz w:val="26"/>
                          <w:szCs w:val="26"/>
                        </w:rPr>
                        <w:t>3.1.1. Настоящая Модель угроз разработана в отношении информационной системы персональных данных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A44457">
                        <w:rPr>
                          <w:sz w:val="26"/>
                          <w:szCs w:val="26"/>
                        </w:rPr>
                        <w:t xml:space="preserve">» (далее – </w:t>
                      </w:r>
                      <w:r w:rsidRPr="00A44457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A44457">
                        <w:rPr>
                          <w:sz w:val="26"/>
                          <w:szCs w:val="26"/>
                        </w:rPr>
                        <w:t>»).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MS Mincho"/>
          <w:sz w:val="26"/>
          <w:szCs w:val="26"/>
        </w:rPr>
      </w:pPr>
      <w:r w:rsidRPr="001740EE">
        <w:rPr>
          <w:sz w:val="26"/>
          <w:szCs w:val="26"/>
        </w:rPr>
        <w:t>класс защищенности, категория значимости систем и сетей, уровень защищенности персональных данных;</w:t>
      </w:r>
    </w:p>
    <w:p w:rsidR="00C138AB" w:rsidRPr="001740EE" w:rsidRDefault="00A44457" w:rsidP="001740EE">
      <w:pPr>
        <w:pStyle w:val="af5"/>
        <w:ind w:left="0"/>
        <w:rPr>
          <w:rFonts w:eastAsia="MS Mincho"/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77EFF7B7" wp14:editId="4BFF30AC">
                <wp:extent cx="6480000" cy="1403985"/>
                <wp:effectExtent l="0" t="0" r="16510" b="18415"/>
                <wp:docPr id="10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A44457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A44457" w:rsidRDefault="00F740BD" w:rsidP="00A4445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A44457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sz w:val="26"/>
                                <w:szCs w:val="26"/>
                              </w:rPr>
                              <w:t>3.1.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  <w:r w:rsidRPr="00A44457">
                              <w:rPr>
                                <w:sz w:val="26"/>
                                <w:szCs w:val="26"/>
                              </w:rPr>
                              <w:t xml:space="preserve">.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В соответствии с </w:t>
                            </w:r>
                            <w:r w:rsidRPr="00A44457">
                              <w:rPr>
                                <w:sz w:val="26"/>
                                <w:szCs w:val="26"/>
                              </w:rPr>
                              <w:t>Постановление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м</w:t>
                            </w:r>
                            <w:r w:rsidRPr="00A44457">
                              <w:rPr>
                                <w:sz w:val="26"/>
                                <w:szCs w:val="26"/>
                              </w:rPr>
                              <w:t xml:space="preserve">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A44457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A44457">
                              <w:rPr>
                                <w:sz w:val="26"/>
                                <w:szCs w:val="26"/>
                              </w:rPr>
                              <w:t>»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установлен </w:t>
                            </w:r>
                            <w:r w:rsidRPr="00A44457">
                              <w:rPr>
                                <w:b/>
                                <w:sz w:val="26"/>
                                <w:szCs w:val="26"/>
                              </w:rPr>
                              <w:t>4 уровень защищенности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(Акт от «__» __________ 20__г. №______).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EFF7B7" id="_x0000_s1085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">
                <v:textbox style="mso-fit-shape-to-text:t">
                  <w:txbxContent>
                    <w:p w:rsidR="00F740BD" w:rsidRPr="00A44457" w:rsidRDefault="00F740BD" w:rsidP="00A44457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A44457" w:rsidRDefault="00F740BD" w:rsidP="00A4445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740BD" w:rsidRPr="00A44457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A44457">
                        <w:rPr>
                          <w:sz w:val="26"/>
                          <w:szCs w:val="26"/>
                        </w:rPr>
                        <w:t>3.1.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  <w:r w:rsidRPr="00A44457">
                        <w:rPr>
                          <w:sz w:val="26"/>
                          <w:szCs w:val="26"/>
                        </w:rPr>
                        <w:t xml:space="preserve">. </w:t>
                      </w:r>
                      <w:r>
                        <w:rPr>
                          <w:sz w:val="26"/>
                          <w:szCs w:val="26"/>
                        </w:rPr>
                        <w:t xml:space="preserve">В соответствии с </w:t>
                      </w:r>
                      <w:r w:rsidRPr="00A44457">
                        <w:rPr>
                          <w:sz w:val="26"/>
                          <w:szCs w:val="26"/>
                        </w:rPr>
                        <w:t>Постановление</w:t>
                      </w:r>
                      <w:r>
                        <w:rPr>
                          <w:sz w:val="26"/>
                          <w:szCs w:val="26"/>
                        </w:rPr>
                        <w:t>м</w:t>
                      </w:r>
                      <w:r w:rsidRPr="00A44457">
                        <w:rPr>
                          <w:sz w:val="26"/>
                          <w:szCs w:val="26"/>
                        </w:rPr>
                        <w:t xml:space="preserve">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A44457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A44457">
                        <w:rPr>
                          <w:sz w:val="26"/>
                          <w:szCs w:val="26"/>
                        </w:rPr>
                        <w:t>»</w:t>
                      </w:r>
                      <w:r>
                        <w:rPr>
                          <w:sz w:val="26"/>
                          <w:szCs w:val="26"/>
                        </w:rPr>
                        <w:t xml:space="preserve"> установлен </w:t>
                      </w:r>
                      <w:r w:rsidRPr="00A44457">
                        <w:rPr>
                          <w:b/>
                          <w:sz w:val="26"/>
                          <w:szCs w:val="26"/>
                        </w:rPr>
                        <w:t>4 уровень защищенности</w:t>
                      </w:r>
                      <w:r>
                        <w:rPr>
                          <w:sz w:val="26"/>
                          <w:szCs w:val="26"/>
                        </w:rPr>
                        <w:t xml:space="preserve"> (Акт от «__» __________ 20__г. №______).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нормативные правовые акты Российской Федерации, в соответствии с которыми создаются и (или) функционируют системы и сети</w:t>
      </w:r>
      <w:r w:rsidR="00A6629D" w:rsidRPr="001740EE">
        <w:rPr>
          <w:sz w:val="26"/>
          <w:szCs w:val="26"/>
        </w:rPr>
        <w:t xml:space="preserve"> (при наличии)</w:t>
      </w:r>
      <w:r w:rsidRPr="001740EE">
        <w:rPr>
          <w:sz w:val="26"/>
          <w:szCs w:val="26"/>
        </w:rPr>
        <w:t>;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назначение, задачи (функции) систем и сетей, состав обрабатываемой информации и ее правовой режим;</w:t>
      </w:r>
    </w:p>
    <w:p w:rsidR="00D57899" w:rsidRPr="001740EE" w:rsidRDefault="00D57899" w:rsidP="001740EE">
      <w:pPr>
        <w:pStyle w:val="af5"/>
        <w:numPr>
          <w:ilvl w:val="0"/>
          <w:numId w:val="10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lastRenderedPageBreak/>
        <w:t>основные процессы (бизнес-процессы) обладателя информации, оператора, для обеспечения которых создаются (функционируют) системы и сети;</w:t>
      </w:r>
    </w:p>
    <w:p w:rsidR="00C138AB" w:rsidRPr="001740EE" w:rsidRDefault="00A44457" w:rsidP="001740EE">
      <w:pPr>
        <w:rPr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17FB26CE" wp14:editId="190C6B07">
                <wp:extent cx="6480000" cy="1403985"/>
                <wp:effectExtent l="0" t="0" r="16510" b="15240"/>
                <wp:docPr id="1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A44457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A44457" w:rsidRDefault="00F740BD" w:rsidP="00A4445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3.1.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 xml:space="preserve">. Основные характеристики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»: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 xml:space="preserve">Основания создания (функционирования):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приказ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директор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а ООО «Тантал» от «__» _________ 20___г. № ______.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Назначение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и задачи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»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предназначена для обработки информации о работниках учреждения с целью учета рабочего времени, начисления заработной платы, формирования отчётности в контролирующие органы.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 xml:space="preserve">Состав обрабатываемой информации: 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фамилия, имя, отчество работника;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серия и номер документа, удостоверяющего личность работника, кем и когда выдан;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дата рождения работника;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адрес проживания работника;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реквизиты ИНН;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реквизиты страхового номера Индивидуального лицевого счета в Пенсионном фонде РФ;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реквизиты полиса обязательного медицинского страхования;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сведения о составе семьи работника;</w:t>
                            </w:r>
                          </w:p>
                          <w:p w:rsidR="00F740BD" w:rsidRPr="00D57899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сведения о доходах работника (номер банковской карты, номер лицевого счета, размер оклада, размер надбавок, премий);</w:t>
                            </w:r>
                          </w:p>
                          <w:p w:rsidR="00F740BD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- сведения о начислениях работников.</w:t>
                            </w:r>
                          </w:p>
                          <w:p w:rsidR="00F740BD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 xml:space="preserve">Правовые основания обработки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ПДн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: Трудовой кодекс РФ, Налоговый Коде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кс, ФЗ «О бухгалтерском учете»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, согласие на обработку персональных данных.</w:t>
                            </w:r>
                          </w:p>
                          <w:p w:rsidR="00F740BD" w:rsidRPr="00A44457" w:rsidRDefault="00F740BD" w:rsidP="00D57899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57899">
                              <w:rPr>
                                <w:sz w:val="26"/>
                                <w:szCs w:val="26"/>
                              </w:rPr>
                              <w:t>Основные процессы (бизнес-процессы), для обеспечения которых создана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»: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»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предназначена для управление персоналом и кадрового учета работников учреждения (предполагает: подбор, адаптацию, оценку, обучение, развитие и мотивацию персонала; выполнение требований трудового законодательства Российской Федерации в части ведения кадрового, воинского учета; организацию постановки на персонифицированный учет в системе обязательного пенсионного страхования; формирование кадрового резерва).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FB26CE" id="_x0000_s1086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">
                <v:textbox style="mso-fit-shape-to-text:t">
                  <w:txbxContent>
                    <w:p w:rsidR="00F740BD" w:rsidRPr="00A44457" w:rsidRDefault="00F740BD" w:rsidP="00A44457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A44457" w:rsidRDefault="00F740BD" w:rsidP="00A4445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3.1.</w:t>
                      </w:r>
                      <w:r>
                        <w:rPr>
                          <w:sz w:val="26"/>
                          <w:szCs w:val="26"/>
                        </w:rPr>
                        <w:t>3</w:t>
                      </w:r>
                      <w:r w:rsidRPr="00D57899">
                        <w:rPr>
                          <w:sz w:val="26"/>
                          <w:szCs w:val="26"/>
                        </w:rPr>
                        <w:t xml:space="preserve">. Основные характеристики </w:t>
                      </w:r>
                      <w:r w:rsidRPr="00D57899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D57899">
                        <w:rPr>
                          <w:sz w:val="26"/>
                          <w:szCs w:val="26"/>
                        </w:rPr>
                        <w:t>»: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 xml:space="preserve">Основания создания (функционирования): </w:t>
                      </w:r>
                      <w:r>
                        <w:rPr>
                          <w:sz w:val="26"/>
                          <w:szCs w:val="26"/>
                        </w:rPr>
                        <w:t xml:space="preserve">приказ </w:t>
                      </w:r>
                      <w:r w:rsidRPr="00D57899">
                        <w:rPr>
                          <w:sz w:val="26"/>
                          <w:szCs w:val="26"/>
                        </w:rPr>
                        <w:t>директор</w:t>
                      </w:r>
                      <w:r w:rsidRPr="00D57899">
                        <w:rPr>
                          <w:sz w:val="26"/>
                          <w:szCs w:val="26"/>
                        </w:rPr>
                        <w:t>а ООО «Тантал» от «__» _________ 20___г. № ______.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Назначение</w:t>
                      </w:r>
                      <w:r>
                        <w:rPr>
                          <w:sz w:val="26"/>
                          <w:szCs w:val="26"/>
                        </w:rPr>
                        <w:t xml:space="preserve"> и задачи</w:t>
                      </w:r>
                      <w:r w:rsidRPr="00D57899">
                        <w:rPr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D57899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D57899">
                        <w:rPr>
                          <w:sz w:val="26"/>
                          <w:szCs w:val="26"/>
                        </w:rPr>
                        <w:t>»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D57899">
                        <w:rPr>
                          <w:sz w:val="26"/>
                          <w:szCs w:val="26"/>
                        </w:rPr>
                        <w:t>предназначена для обработки информации о работниках учреждения с целью учета рабочего времени, начисления заработной платы, формирования отчётности в контролирующие органы.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 xml:space="preserve">Состав обрабатываемой информации: 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фамилия, имя, отчество работника;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серия и номер документа, удостоверяющего личность работника, кем и когда выдан;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дата рождения работника;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адрес проживания работника;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реквизиты ИНН;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реквизиты страхового номера Индивидуального лицевого счета в Пенсионном фонде РФ;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реквизиты полиса обязательного медицинского страхования;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D57899">
                        <w:rPr>
                          <w:sz w:val="26"/>
                          <w:szCs w:val="26"/>
                        </w:rPr>
                        <w:t>сведения о составе семьи работника;</w:t>
                      </w:r>
                    </w:p>
                    <w:p w:rsidR="00F740BD" w:rsidRPr="00D57899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сведения о доходах работника (номер банковской карты, номер лицевого счета, размер оклада, размер надбавок, премий);</w:t>
                      </w:r>
                    </w:p>
                    <w:p w:rsidR="00F740BD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- сведения о начислениях работников.</w:t>
                      </w:r>
                    </w:p>
                    <w:p w:rsidR="00F740BD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 xml:space="preserve">Правовые основания обработки </w:t>
                      </w:r>
                      <w:r>
                        <w:rPr>
                          <w:sz w:val="26"/>
                          <w:szCs w:val="26"/>
                        </w:rPr>
                        <w:t>ПДн</w:t>
                      </w:r>
                      <w:r w:rsidRPr="00D57899">
                        <w:rPr>
                          <w:sz w:val="26"/>
                          <w:szCs w:val="26"/>
                        </w:rPr>
                        <w:t>: Трудовой кодекс РФ, Налоговый Коде</w:t>
                      </w:r>
                      <w:r>
                        <w:rPr>
                          <w:sz w:val="26"/>
                          <w:szCs w:val="26"/>
                        </w:rPr>
                        <w:t>кс, ФЗ «О бухгалтерском учете»</w:t>
                      </w:r>
                      <w:r w:rsidRPr="00D57899">
                        <w:rPr>
                          <w:sz w:val="26"/>
                          <w:szCs w:val="26"/>
                        </w:rPr>
                        <w:t>, согласие на обработку персональных данных.</w:t>
                      </w:r>
                    </w:p>
                    <w:p w:rsidR="00F740BD" w:rsidRPr="00A44457" w:rsidRDefault="00F740BD" w:rsidP="00D57899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D57899">
                        <w:rPr>
                          <w:sz w:val="26"/>
                          <w:szCs w:val="26"/>
                        </w:rPr>
                        <w:t>Основные процессы (бизнес-процессы), для обеспечения которых создана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D57899">
                        <w:rPr>
                          <w:sz w:val="26"/>
                          <w:szCs w:val="26"/>
                        </w:rPr>
                        <w:t>»: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D57899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D57899">
                        <w:rPr>
                          <w:sz w:val="26"/>
                          <w:szCs w:val="26"/>
                        </w:rPr>
                        <w:t>»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D57899">
                        <w:rPr>
                          <w:sz w:val="26"/>
                          <w:szCs w:val="26"/>
                        </w:rPr>
                        <w:t>предназначена для управление персоналом и кадрового учета работников учреждения (предполагает: подбор, адаптацию, оценку, обучение, развитие и мотивацию персонала; выполнение требований трудового законодательства Российской Федерации в части ведения кадрового, воинского учета; организацию постановки на персонифицированный учет в системе обязательного пенсионного страхования; формирование кадрового резерва).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состав и архитектуру систем и сетей, в том числе интерфейсы и взаимосвязи компонентов систем и сетей;</w:t>
      </w:r>
    </w:p>
    <w:p w:rsidR="0085283D" w:rsidRPr="001740EE" w:rsidRDefault="0085283D" w:rsidP="001740EE">
      <w:pPr>
        <w:pStyle w:val="af5"/>
        <w:numPr>
          <w:ilvl w:val="0"/>
          <w:numId w:val="10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описание внешних интерфейсов и взаимодействий систем и сетей с пользователями (в том числе посредством машинных носителей информации, средств ввода-вывода, веб-приложений), иными системами и сетями, обеспечивающими системами, в том числе с сетью «Интернет»;</w:t>
      </w:r>
    </w:p>
    <w:p w:rsidR="00C138AB" w:rsidRPr="001740EE" w:rsidRDefault="00E05CDF" w:rsidP="001740EE">
      <w:pPr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0C72BC3F" wp14:editId="28AC620E">
                <wp:extent cx="6475228" cy="1403985"/>
                <wp:effectExtent l="0" t="0" r="20955" b="25400"/>
                <wp:docPr id="1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5228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E05CDF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A44457" w:rsidRDefault="00F740BD" w:rsidP="00E05CD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E05CDF" w:rsidRDefault="00F740BD" w:rsidP="00E05CDF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05CDF">
                              <w:rPr>
                                <w:sz w:val="26"/>
                                <w:szCs w:val="26"/>
                              </w:rPr>
                              <w:t>3.2. Состав и архитектура объекта оценки</w:t>
                            </w:r>
                          </w:p>
                          <w:p w:rsidR="00F740BD" w:rsidRDefault="00F740BD" w:rsidP="00E05CDF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3.2.1.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Характеристики расположения</w:t>
                            </w: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учет»</w:t>
                            </w: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 определен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ы</w:t>
                            </w: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 в таблице 4.</w:t>
                            </w:r>
                          </w:p>
                          <w:p w:rsidR="00F740BD" w:rsidRDefault="00F740BD" w:rsidP="00E05CDF">
                            <w:pPr>
                              <w:ind w:firstLine="709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Таблица 4 – Характеристики расположения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учет»</w:t>
                            </w:r>
                          </w:p>
                          <w:tbl>
                            <w:tblPr>
                              <w:tblW w:w="5000" w:type="pct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83"/>
                              <w:gridCol w:w="2027"/>
                              <w:gridCol w:w="6416"/>
                            </w:tblGrid>
                            <w:tr w:rsidR="00F740BD" w:rsidRPr="007317F4" w:rsidTr="000928F3">
                              <w:tc>
                                <w:tcPr>
                                  <w:tcW w:w="831" w:type="pc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5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  <w:hideMark/>
                                </w:tcPr>
                                <w:p w:rsidR="00F740BD" w:rsidRPr="007317F4" w:rsidRDefault="00F740BD" w:rsidP="000928F3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317F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Структурное подразделение</w:t>
                                  </w:r>
                                </w:p>
                              </w:tc>
                              <w:tc>
                                <w:tcPr>
                                  <w:tcW w:w="1001" w:type="pc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5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  <w:hideMark/>
                                </w:tcPr>
                                <w:p w:rsidR="00F740BD" w:rsidRPr="007317F4" w:rsidRDefault="00F740BD" w:rsidP="000928F3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Расположение объекта</w:t>
                                  </w:r>
                                </w:p>
                              </w:tc>
                              <w:tc>
                                <w:tcPr>
                                  <w:tcW w:w="3168" w:type="pc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5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  <w:hideMark/>
                                </w:tcPr>
                                <w:p w:rsidR="00F740BD" w:rsidRPr="007317F4" w:rsidRDefault="00F740BD" w:rsidP="000928F3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Адрес объекта</w:t>
                                  </w:r>
                                </w:p>
                              </w:tc>
                            </w:tr>
                            <w:tr w:rsidR="00F740BD" w:rsidRPr="007317F4" w:rsidTr="000928F3">
                              <w:tc>
                                <w:tcPr>
                                  <w:tcW w:w="831" w:type="pc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5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hideMark/>
                                </w:tcPr>
                                <w:p w:rsidR="00F740BD" w:rsidRPr="00E05CDF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05CDF">
                                    <w:rPr>
                                      <w:sz w:val="20"/>
                                      <w:szCs w:val="20"/>
                                    </w:rPr>
                                    <w:t>Отдел кадров</w:t>
                                  </w:r>
                                </w:p>
                              </w:tc>
                              <w:tc>
                                <w:tcPr>
                                  <w:tcW w:w="1001" w:type="pc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5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hideMark/>
                                </w:tcPr>
                                <w:p w:rsidR="00F740BD" w:rsidRPr="00E05CDF" w:rsidRDefault="00F740BD" w:rsidP="000928F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05CDF">
                                    <w:rPr>
                                      <w:sz w:val="20"/>
                                      <w:szCs w:val="20"/>
                                    </w:rPr>
                                    <w:t xml:space="preserve">Этаж 2, кабинет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E05CDF">
                                    <w:rPr>
                                      <w:sz w:val="20"/>
                                      <w:szCs w:val="20"/>
                                    </w:rPr>
                                    <w:t>№ 18</w:t>
                                  </w:r>
                                </w:p>
                              </w:tc>
                              <w:tc>
                                <w:tcPr>
                                  <w:tcW w:w="3168" w:type="pc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5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hideMark/>
                                </w:tcPr>
                                <w:p w:rsidR="00F740BD" w:rsidRPr="00E05CDF" w:rsidRDefault="00F740BD" w:rsidP="000928F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г. Ростов-на-Дону, ул. Ленина д. 150 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E05CDF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3.2.1. Состав 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учет»</w:t>
                            </w: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 определен в таблице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5</w:t>
                            </w:r>
                            <w:r w:rsidRPr="00E05CDF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341E87">
                            <w:pPr>
                              <w:ind w:firstLine="709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Таблица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5</w:t>
                            </w:r>
                            <w:r w:rsidRPr="00E05CDF">
                              <w:rPr>
                                <w:sz w:val="26"/>
                                <w:szCs w:val="26"/>
                              </w:rPr>
                              <w:t xml:space="preserve"> – Состав</w:t>
                            </w:r>
                            <w:r w:rsidRPr="00D57899">
                              <w:rPr>
                                <w:sz w:val="26"/>
                                <w:szCs w:val="26"/>
                              </w:rPr>
                              <w:t xml:space="preserve">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учет»</w:t>
                            </w:r>
                          </w:p>
                          <w:tbl>
                            <w:tblPr>
                              <w:tblW w:w="5002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61"/>
                              <w:gridCol w:w="3302"/>
                              <w:gridCol w:w="6167"/>
                            </w:tblGrid>
                            <w:tr w:rsidR="00F740BD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Характеристика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Значение характеристики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Программно-аппаратные средства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Default="00F740BD" w:rsidP="000928F3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Отдел кадров (каб. 18):</w:t>
                                  </w:r>
                                </w:p>
                                <w:p w:rsidR="00F740BD" w:rsidRDefault="00F740BD" w:rsidP="000928F3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 xml:space="preserve">АРМ № 1 в составе: </w:t>
                                  </w:r>
                                </w:p>
                                <w:p w:rsidR="00F740BD" w:rsidRDefault="00F740BD" w:rsidP="000928F3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Системный блок в составе:</w:t>
                                  </w:r>
                                </w:p>
                                <w:p w:rsidR="00F740BD" w:rsidRDefault="00F740BD" w:rsidP="000928F3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 w:rsidRPr="00E05CDF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роцессор Intel Core i5-8400 с частотой 2800 МГц, Оперативная память 12 ГБ, объем жесткого диска 1024 ГБ. Видеокарта: NVIDIA GeForce GTX 1050 Ti. Выход HDMI, DVI.. Чипсет — Intel B360. Блок питания мощностью 210 Вт.</w:t>
                                  </w:r>
                                </w:p>
                                <w:p w:rsidR="00F740BD" w:rsidRPr="00954900" w:rsidRDefault="00F740BD" w:rsidP="000928F3">
                                  <w:pPr>
                                    <w:rPr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4"/>
                                    </w:rPr>
                                    <w:t>Монитор</w:t>
                                  </w:r>
                                  <w:r w:rsidRPr="00954900">
                                    <w:rPr>
                                      <w:sz w:val="20"/>
                                      <w:szCs w:val="24"/>
                                    </w:rPr>
                                    <w:t xml:space="preserve">: 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>Viewsonic</w:t>
                                  </w:r>
                                  <w:r w:rsidRPr="00954900">
                                    <w:rPr>
                                      <w:sz w:val="20"/>
                                      <w:szCs w:val="24"/>
                                    </w:rPr>
                                    <w:t xml:space="preserve"> 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>VA</w:t>
                                  </w:r>
                                  <w:r w:rsidRPr="00954900">
                                    <w:rPr>
                                      <w:sz w:val="20"/>
                                      <w:szCs w:val="24"/>
                                    </w:rPr>
                                    <w:t>2223-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>H</w:t>
                                  </w:r>
                                  <w:r w:rsidRPr="00954900">
                                    <w:rPr>
                                      <w:sz w:val="20"/>
                                      <w:szCs w:val="24"/>
                                    </w:rPr>
                                    <w:t>, 1920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 w:rsidRPr="00954900">
                                    <w:rPr>
                                      <w:sz w:val="20"/>
                                      <w:szCs w:val="24"/>
                                    </w:rPr>
                                    <w:t xml:space="preserve">1080, 60 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</w:rPr>
                                    <w:t>Гц</w:t>
                                  </w:r>
                                  <w:r w:rsidRPr="00954900">
                                    <w:rPr>
                                      <w:sz w:val="20"/>
                                      <w:szCs w:val="24"/>
                                    </w:rPr>
                                    <w:t xml:space="preserve">, 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>TN</w:t>
                                  </w:r>
                                </w:p>
                                <w:p w:rsidR="00F740BD" w:rsidRPr="00526CAB" w:rsidRDefault="00F740BD" w:rsidP="000928F3">
                                  <w:pPr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4"/>
                                    </w:rPr>
                                    <w:t>Клавиатура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>: Logitech K120 for Business</w:t>
                                  </w:r>
                                </w:p>
                                <w:p w:rsidR="00F740BD" w:rsidRPr="00526CAB" w:rsidRDefault="00F740BD" w:rsidP="00526CAB">
                                  <w:pPr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4"/>
                                    </w:rPr>
                                    <w:t>Манипулятор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 xml:space="preserve"> «</w:t>
                                  </w:r>
                                  <w:r>
                                    <w:rPr>
                                      <w:sz w:val="20"/>
                                      <w:szCs w:val="24"/>
                                    </w:rPr>
                                    <w:t>мышь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 xml:space="preserve">»:  </w:t>
                                  </w:r>
                                  <w:r>
                                    <w:rPr>
                                      <w:sz w:val="20"/>
                                      <w:szCs w:val="24"/>
                                      <w:lang w:val="en-US"/>
                                    </w:rPr>
                                    <w:t>Logitech G G102 Lightsync</w:t>
                                  </w:r>
                                </w:p>
                                <w:p w:rsidR="00F740BD" w:rsidRPr="00526CAB" w:rsidRDefault="00F740BD" w:rsidP="00526CAB">
                                  <w:pPr>
                                    <w:rPr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4"/>
                                    </w:rPr>
                                    <w:t xml:space="preserve">МФУ:  </w:t>
                                  </w:r>
                                  <w:r w:rsidRPr="00526CAB">
                                    <w:rPr>
                                      <w:sz w:val="20"/>
                                      <w:szCs w:val="24"/>
                                    </w:rPr>
                                    <w:t>Pantum M6500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Общесистемное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Default="00F740BD" w:rsidP="00C604FE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Отдел кадров (каб. 18):</w:t>
                                  </w:r>
                                </w:p>
                                <w:p w:rsidR="00F740BD" w:rsidRDefault="00F740BD" w:rsidP="00C604FE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АРМ № 1</w:t>
                                  </w:r>
                                </w:p>
                                <w:p w:rsidR="00F740BD" w:rsidRPr="00130E36" w:rsidRDefault="00F740BD" w:rsidP="00C604F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Операционные системы: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- </w:t>
                                  </w:r>
                                  <w:r w:rsidRPr="00533921">
                                    <w:rPr>
                                      <w:sz w:val="20"/>
                                      <w:szCs w:val="20"/>
                                    </w:rPr>
                                    <w:t>Microsoft Windows 10 Pro, 64-разрядная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Прикладное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Default="00F740BD" w:rsidP="000928F3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- Пакет офисных приложений Microsoft Office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16;</w:t>
                                  </w:r>
                                </w:p>
                                <w:p w:rsidR="00F740BD" w:rsidRDefault="00F740BD" w:rsidP="000928F3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- Пакет приложений для сканирования </w:t>
                                  </w:r>
                                  <w:r w:rsidRPr="00533921">
                                    <w:rPr>
                                      <w:sz w:val="20"/>
                                      <w:szCs w:val="20"/>
                                    </w:rPr>
                                    <w:t>Abbyy FineReader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16.3;</w:t>
                                  </w:r>
                                </w:p>
                                <w:p w:rsidR="00F740BD" w:rsidRPr="00533921" w:rsidRDefault="00F740BD" w:rsidP="000928F3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- Программное средство архивирование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WinRar</w:t>
                                  </w:r>
                                  <w:r w:rsidRPr="00954900">
                                    <w:rPr>
                                      <w:sz w:val="20"/>
                                      <w:szCs w:val="20"/>
                                    </w:rPr>
                                    <w:t xml:space="preserve"> 4.0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:rsidR="00F740BD" w:rsidRPr="00533921" w:rsidRDefault="00F740BD" w:rsidP="000928F3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- 1С Кадровый учет.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2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16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Средства защиты информации</w:t>
                                  </w:r>
                                </w:p>
                              </w:tc>
                              <w:tc>
                                <w:tcPr>
                                  <w:tcW w:w="30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341E87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Средства защиты информации отсутствуют</w:t>
                                  </w:r>
                                </w:p>
                              </w:tc>
                            </w:tr>
                          </w:tbl>
                          <w:p w:rsidR="00F740BD" w:rsidRPr="00C604FE" w:rsidRDefault="00F740BD" w:rsidP="00C604F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C604FE">
                              <w:rPr>
                                <w:sz w:val="26"/>
                                <w:szCs w:val="26"/>
                              </w:rPr>
                              <w:t xml:space="preserve">» представляет собой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автономную</w:t>
                            </w:r>
                            <w:r w:rsidRPr="00C604FE">
                              <w:rPr>
                                <w:sz w:val="26"/>
                                <w:szCs w:val="26"/>
                              </w:rPr>
                              <w:t xml:space="preserve"> систему, территориально размещенн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ую</w:t>
                            </w:r>
                            <w:r w:rsidRPr="00C604FE">
                              <w:rPr>
                                <w:sz w:val="26"/>
                                <w:szCs w:val="26"/>
                              </w:rPr>
                              <w:t xml:space="preserve"> в пределах одного здания со следующими характеристиками:</w:t>
                            </w:r>
                          </w:p>
                          <w:p w:rsidR="00F740BD" w:rsidRPr="00C604FE" w:rsidRDefault="00F740BD" w:rsidP="00986059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3.2.2.1. Подключение к сетям электросвязи, включенным в состав единой сети электросвязи Российской Федерации –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C604FE">
                              <w:rPr>
                                <w:sz w:val="26"/>
                                <w:szCs w:val="26"/>
                              </w:rPr>
                              <w:t>отсутствует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Pr="00C604FE" w:rsidRDefault="00F740BD" w:rsidP="00C604F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3.2.2.2. Подключение к информационно-телекоммуникационным сетям Учреждения – отсутствует.</w:t>
                            </w:r>
                          </w:p>
                          <w:p w:rsidR="00F740BD" w:rsidRPr="00C604FE" w:rsidRDefault="00F740BD" w:rsidP="00C604F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3.2.2.3. Подключение к информационно-телекоммуникационной сети «Интернет» – отсутствует.</w:t>
                            </w:r>
                          </w:p>
                          <w:p w:rsidR="00F740BD" w:rsidRPr="00C604FE" w:rsidRDefault="00F740BD" w:rsidP="00C604F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3.2.2.4. Подключение к информационно-телекоммуникационным сетям иных организаций – отсутствует.</w:t>
                            </w:r>
                          </w:p>
                          <w:p w:rsidR="00F740BD" w:rsidRPr="00C604FE" w:rsidRDefault="00F740BD" w:rsidP="00C604F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3.2.2.5. В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C604FE">
                              <w:rPr>
                                <w:sz w:val="26"/>
                                <w:szCs w:val="26"/>
                              </w:rPr>
                              <w:t>» не осуществляется взаимодействие с системами и сетями других организаций.</w:t>
                            </w:r>
                          </w:p>
                          <w:p w:rsidR="00F740BD" w:rsidRPr="00C604FE" w:rsidRDefault="00F740BD" w:rsidP="00C604F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3.2.2.6. В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C604FE">
                              <w:rPr>
                                <w:sz w:val="26"/>
                                <w:szCs w:val="26"/>
                              </w:rPr>
                              <w:t>» не осуществляется взаимодействие с другими системами и сетями Учреждения.</w:t>
                            </w:r>
                          </w:p>
                          <w:p w:rsidR="00F740BD" w:rsidRPr="00C604FE" w:rsidRDefault="00F740BD" w:rsidP="00C604F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3.2.2.7. К информационным ресурсам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C604FE">
                              <w:rPr>
                                <w:sz w:val="26"/>
                                <w:szCs w:val="26"/>
                              </w:rPr>
                              <w:t>» не осуществляется локальный доступ.</w:t>
                            </w:r>
                          </w:p>
                          <w:p w:rsidR="00F740BD" w:rsidRDefault="00F740BD" w:rsidP="00C604F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604FE">
                              <w:rPr>
                                <w:sz w:val="26"/>
                                <w:szCs w:val="26"/>
                              </w:rPr>
                              <w:t>3.2.2.8. К информационным ресурсам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C604FE">
                              <w:rPr>
                                <w:sz w:val="26"/>
                                <w:szCs w:val="26"/>
                              </w:rPr>
                              <w:t>» не осуществляется удаленный доступ.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72BC3F" id="_x0000_s1087" type="#_x0000_t202" style="width:509.8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">
                <v:textbox style="mso-fit-shape-to-text:t">
                  <w:txbxContent>
                    <w:p w:rsidR="00F740BD" w:rsidRPr="00A44457" w:rsidRDefault="00F740BD" w:rsidP="00E05CDF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A44457" w:rsidRDefault="00F740BD" w:rsidP="00E05CDF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740BD" w:rsidRPr="00E05CDF" w:rsidRDefault="00F740BD" w:rsidP="00E05CDF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05CDF">
                        <w:rPr>
                          <w:sz w:val="26"/>
                          <w:szCs w:val="26"/>
                        </w:rPr>
                        <w:t>3.2. Состав и архитектура объекта оценки</w:t>
                      </w:r>
                    </w:p>
                    <w:p w:rsidR="00F740BD" w:rsidRDefault="00F740BD" w:rsidP="00E05CDF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05CDF">
                        <w:rPr>
                          <w:sz w:val="26"/>
                          <w:szCs w:val="26"/>
                        </w:rPr>
                        <w:t xml:space="preserve">3.2.1. </w:t>
                      </w:r>
                      <w:r>
                        <w:rPr>
                          <w:sz w:val="26"/>
                          <w:szCs w:val="26"/>
                        </w:rPr>
                        <w:t>Характеристики расположения</w:t>
                      </w:r>
                      <w:r w:rsidRPr="00E05CDF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D57899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учет»</w:t>
                      </w:r>
                      <w:r w:rsidRPr="00E05CDF">
                        <w:rPr>
                          <w:sz w:val="26"/>
                          <w:szCs w:val="26"/>
                        </w:rPr>
                        <w:t xml:space="preserve"> определен</w:t>
                      </w:r>
                      <w:r>
                        <w:rPr>
                          <w:sz w:val="26"/>
                          <w:szCs w:val="26"/>
                        </w:rPr>
                        <w:t>ы</w:t>
                      </w:r>
                      <w:r w:rsidRPr="00E05CDF">
                        <w:rPr>
                          <w:sz w:val="26"/>
                          <w:szCs w:val="26"/>
                        </w:rPr>
                        <w:t xml:space="preserve"> в таблице 4.</w:t>
                      </w:r>
                    </w:p>
                    <w:p w:rsidR="00F740BD" w:rsidRDefault="00F740BD" w:rsidP="00E05CDF">
                      <w:pPr>
                        <w:ind w:firstLine="709"/>
                        <w:jc w:val="right"/>
                        <w:rPr>
                          <w:sz w:val="26"/>
                          <w:szCs w:val="26"/>
                        </w:rPr>
                      </w:pPr>
                      <w:r w:rsidRPr="00E05CDF">
                        <w:rPr>
                          <w:sz w:val="26"/>
                          <w:szCs w:val="26"/>
                        </w:rPr>
                        <w:t xml:space="preserve">Таблица 4 – Характеристики расположения </w:t>
                      </w:r>
                      <w:r w:rsidRPr="00D57899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учет»</w:t>
                      </w:r>
                    </w:p>
                    <w:tbl>
                      <w:tblPr>
                        <w:tblW w:w="5000" w:type="pct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83"/>
                        <w:gridCol w:w="2027"/>
                        <w:gridCol w:w="6416"/>
                      </w:tblGrid>
                      <w:tr w:rsidR="00F740BD" w:rsidRPr="007317F4" w:rsidTr="000928F3">
                        <w:tc>
                          <w:tcPr>
                            <w:tcW w:w="831" w:type="pc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5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  <w:hideMark/>
                          </w:tcPr>
                          <w:p w:rsidR="00F740BD" w:rsidRPr="007317F4" w:rsidRDefault="00F740BD" w:rsidP="000928F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317F4">
                              <w:rPr>
                                <w:b/>
                                <w:sz w:val="20"/>
                                <w:szCs w:val="20"/>
                              </w:rPr>
                              <w:t>Структурное подразделение</w:t>
                            </w:r>
                          </w:p>
                        </w:tc>
                        <w:tc>
                          <w:tcPr>
                            <w:tcW w:w="1001" w:type="pc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5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  <w:hideMark/>
                          </w:tcPr>
                          <w:p w:rsidR="00F740BD" w:rsidRPr="007317F4" w:rsidRDefault="00F740BD" w:rsidP="000928F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Расположение объекта</w:t>
                            </w:r>
                          </w:p>
                        </w:tc>
                        <w:tc>
                          <w:tcPr>
                            <w:tcW w:w="3168" w:type="pc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5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  <w:hideMark/>
                          </w:tcPr>
                          <w:p w:rsidR="00F740BD" w:rsidRPr="007317F4" w:rsidRDefault="00F740BD" w:rsidP="000928F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Адрес объекта</w:t>
                            </w:r>
                          </w:p>
                        </w:tc>
                      </w:tr>
                      <w:tr w:rsidR="00F740BD" w:rsidRPr="007317F4" w:rsidTr="000928F3">
                        <w:tc>
                          <w:tcPr>
                            <w:tcW w:w="831" w:type="pc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5" w:type="dxa"/>
                              <w:left w:w="108" w:type="dxa"/>
                              <w:bottom w:w="0" w:type="dxa"/>
                              <w:right w:w="108" w:type="dxa"/>
                            </w:tcMar>
                            <w:hideMark/>
                          </w:tcPr>
                          <w:p w:rsidR="00F740BD" w:rsidRPr="00E05CDF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05CDF">
                              <w:rPr>
                                <w:sz w:val="20"/>
                                <w:szCs w:val="20"/>
                              </w:rPr>
                              <w:t>Отдел кадров</w:t>
                            </w:r>
                          </w:p>
                        </w:tc>
                        <w:tc>
                          <w:tcPr>
                            <w:tcW w:w="1001" w:type="pc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5" w:type="dxa"/>
                              <w:left w:w="108" w:type="dxa"/>
                              <w:bottom w:w="0" w:type="dxa"/>
                              <w:right w:w="108" w:type="dxa"/>
                            </w:tcMar>
                            <w:hideMark/>
                          </w:tcPr>
                          <w:p w:rsidR="00F740BD" w:rsidRPr="00E05CDF" w:rsidRDefault="00F740BD" w:rsidP="000928F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05CDF">
                              <w:rPr>
                                <w:sz w:val="20"/>
                                <w:szCs w:val="20"/>
                              </w:rPr>
                              <w:t xml:space="preserve">Этаж 2, кабинет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05CDF">
                              <w:rPr>
                                <w:sz w:val="20"/>
                                <w:szCs w:val="20"/>
                              </w:rPr>
                              <w:t>№ 18</w:t>
                            </w:r>
                          </w:p>
                        </w:tc>
                        <w:tc>
                          <w:tcPr>
                            <w:tcW w:w="3168" w:type="pc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5" w:type="dxa"/>
                              <w:left w:w="108" w:type="dxa"/>
                              <w:bottom w:w="0" w:type="dxa"/>
                              <w:right w:w="108" w:type="dxa"/>
                            </w:tcMar>
                            <w:hideMark/>
                          </w:tcPr>
                          <w:p w:rsidR="00F740BD" w:rsidRPr="00E05CDF" w:rsidRDefault="00F740BD" w:rsidP="000928F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г. Ростов-на-Дону, ул. Ленина д. 150 </w:t>
                            </w:r>
                          </w:p>
                        </w:tc>
                      </w:tr>
                    </w:tbl>
                    <w:p w:rsidR="00F740BD" w:rsidRDefault="00F740BD" w:rsidP="00E05CDF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E05CDF">
                        <w:rPr>
                          <w:sz w:val="26"/>
                          <w:szCs w:val="26"/>
                        </w:rPr>
                        <w:t xml:space="preserve">3.2.1. Состав </w:t>
                      </w:r>
                      <w:r w:rsidRPr="00D57899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учет»</w:t>
                      </w:r>
                      <w:r w:rsidRPr="00E05CDF">
                        <w:rPr>
                          <w:sz w:val="26"/>
                          <w:szCs w:val="26"/>
                        </w:rPr>
                        <w:t xml:space="preserve"> определен в таблице </w:t>
                      </w:r>
                      <w:r>
                        <w:rPr>
                          <w:sz w:val="26"/>
                          <w:szCs w:val="26"/>
                        </w:rPr>
                        <w:t>5</w:t>
                      </w:r>
                      <w:r w:rsidRPr="00E05CDF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341E87">
                      <w:pPr>
                        <w:ind w:firstLine="709"/>
                        <w:jc w:val="right"/>
                        <w:rPr>
                          <w:sz w:val="26"/>
                          <w:szCs w:val="26"/>
                        </w:rPr>
                      </w:pPr>
                      <w:r w:rsidRPr="00E05CDF">
                        <w:rPr>
                          <w:sz w:val="26"/>
                          <w:szCs w:val="26"/>
                        </w:rPr>
                        <w:t xml:space="preserve">Таблица </w:t>
                      </w:r>
                      <w:r>
                        <w:rPr>
                          <w:sz w:val="26"/>
                          <w:szCs w:val="26"/>
                        </w:rPr>
                        <w:t>5</w:t>
                      </w:r>
                      <w:r w:rsidRPr="00E05CDF">
                        <w:rPr>
                          <w:sz w:val="26"/>
                          <w:szCs w:val="26"/>
                        </w:rPr>
                        <w:t xml:space="preserve"> – Состав</w:t>
                      </w:r>
                      <w:r w:rsidRPr="00D57899">
                        <w:rPr>
                          <w:sz w:val="26"/>
                          <w:szCs w:val="26"/>
                        </w:rPr>
                        <w:t xml:space="preserve">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учет»</w:t>
                      </w:r>
                    </w:p>
                    <w:tbl>
                      <w:tblPr>
                        <w:tblW w:w="5002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61"/>
                        <w:gridCol w:w="3302"/>
                        <w:gridCol w:w="6167"/>
                      </w:tblGrid>
                      <w:tr w:rsidR="00F740BD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№</w:t>
                            </w:r>
                          </w:p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Характеристика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Значение характеристики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Программно-аппаратные средства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Default="00F740BD" w:rsidP="000928F3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Отдел кадров (каб. 18):</w:t>
                            </w:r>
                          </w:p>
                          <w:p w:rsidR="00F740BD" w:rsidRDefault="00F740BD" w:rsidP="000928F3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АРМ № 1 в составе: </w:t>
                            </w:r>
                          </w:p>
                          <w:p w:rsidR="00F740BD" w:rsidRDefault="00F740BD" w:rsidP="000928F3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Системный блок в составе:</w:t>
                            </w:r>
                          </w:p>
                          <w:p w:rsidR="00F740BD" w:rsidRDefault="00F740BD" w:rsidP="000928F3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П</w:t>
                            </w:r>
                            <w:r w:rsidRPr="00E05CDF">
                              <w:rPr>
                                <w:bCs/>
                                <w:sz w:val="20"/>
                                <w:szCs w:val="20"/>
                              </w:rPr>
                              <w:t>роцессор Intel Core i5-8400 с частотой 2800 МГц, Оперативная память 12 ГБ, объем жесткого диска 1024 ГБ. Видеокарта: NVIDIA GeForce GTX 1050 Ti. Выход HDMI, DVI.. Чипсет — Intel B360. Блок питания мощностью 210 Вт.</w:t>
                            </w:r>
                          </w:p>
                          <w:p w:rsidR="00F740BD" w:rsidRPr="00954900" w:rsidRDefault="00F740BD" w:rsidP="000928F3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sz w:val="20"/>
                                <w:szCs w:val="24"/>
                              </w:rPr>
                              <w:t>Монитор</w:t>
                            </w:r>
                            <w:r w:rsidRPr="00954900">
                              <w:rPr>
                                <w:sz w:val="20"/>
                                <w:szCs w:val="24"/>
                              </w:rPr>
                              <w:t xml:space="preserve">: </w:t>
                            </w:r>
                            <w:r w:rsidRPr="00526CAB">
                              <w:rPr>
                                <w:sz w:val="20"/>
                                <w:szCs w:val="24"/>
                                <w:lang w:val="en-US"/>
                              </w:rPr>
                              <w:t>Viewsonic</w:t>
                            </w:r>
                            <w:r w:rsidRPr="00954900">
                              <w:rPr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526CAB">
                              <w:rPr>
                                <w:sz w:val="20"/>
                                <w:szCs w:val="24"/>
                                <w:lang w:val="en-US"/>
                              </w:rPr>
                              <w:t>VA</w:t>
                            </w:r>
                            <w:r w:rsidRPr="00954900">
                              <w:rPr>
                                <w:sz w:val="20"/>
                                <w:szCs w:val="24"/>
                              </w:rPr>
                              <w:t>2223-</w:t>
                            </w:r>
                            <w:r w:rsidRPr="00526CAB">
                              <w:rPr>
                                <w:sz w:val="20"/>
                                <w:szCs w:val="24"/>
                                <w:lang w:val="en-US"/>
                              </w:rPr>
                              <w:t>H</w:t>
                            </w:r>
                            <w:r w:rsidRPr="00954900">
                              <w:rPr>
                                <w:sz w:val="20"/>
                                <w:szCs w:val="24"/>
                              </w:rPr>
                              <w:t>, 1920</w:t>
                            </w:r>
                            <w:r w:rsidRPr="00526CAB">
                              <w:rPr>
                                <w:sz w:val="20"/>
                                <w:szCs w:val="24"/>
                                <w:lang w:val="en-US"/>
                              </w:rPr>
                              <w:t>x</w:t>
                            </w:r>
                            <w:r w:rsidRPr="00954900">
                              <w:rPr>
                                <w:sz w:val="20"/>
                                <w:szCs w:val="24"/>
                              </w:rPr>
                              <w:t xml:space="preserve">1080, 60 </w:t>
                            </w:r>
                            <w:r w:rsidRPr="00526CAB">
                              <w:rPr>
                                <w:sz w:val="20"/>
                                <w:szCs w:val="24"/>
                              </w:rPr>
                              <w:t>Гц</w:t>
                            </w:r>
                            <w:r w:rsidRPr="00954900">
                              <w:rPr>
                                <w:sz w:val="20"/>
                                <w:szCs w:val="24"/>
                              </w:rPr>
                              <w:t xml:space="preserve">, </w:t>
                            </w:r>
                            <w:r w:rsidRPr="00526CAB">
                              <w:rPr>
                                <w:sz w:val="20"/>
                                <w:szCs w:val="24"/>
                                <w:lang w:val="en-US"/>
                              </w:rPr>
                              <w:t>TN</w:t>
                            </w:r>
                          </w:p>
                          <w:p w:rsidR="00F740BD" w:rsidRPr="00526CAB" w:rsidRDefault="00F740BD" w:rsidP="000928F3">
                            <w:pPr>
                              <w:rPr>
                                <w:sz w:val="2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4"/>
                              </w:rPr>
                              <w:t>Клавиатура</w:t>
                            </w:r>
                            <w:r w:rsidRPr="00526CAB">
                              <w:rPr>
                                <w:sz w:val="20"/>
                                <w:szCs w:val="24"/>
                                <w:lang w:val="en-US"/>
                              </w:rPr>
                              <w:t>: Logitech K120 for Business</w:t>
                            </w:r>
                          </w:p>
                          <w:p w:rsidR="00F740BD" w:rsidRPr="00526CAB" w:rsidRDefault="00F740BD" w:rsidP="00526CAB">
                            <w:pPr>
                              <w:rPr>
                                <w:sz w:val="2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4"/>
                              </w:rPr>
                              <w:t>Манипулятор</w:t>
                            </w:r>
                            <w:r w:rsidRPr="00526CAB">
                              <w:rPr>
                                <w:sz w:val="20"/>
                                <w:szCs w:val="24"/>
                                <w:lang w:val="en-US"/>
                              </w:rPr>
                              <w:t xml:space="preserve"> «</w:t>
                            </w:r>
                            <w:r>
                              <w:rPr>
                                <w:sz w:val="20"/>
                                <w:szCs w:val="24"/>
                              </w:rPr>
                              <w:t>мышь</w:t>
                            </w:r>
                            <w:r w:rsidRPr="00526CAB">
                              <w:rPr>
                                <w:sz w:val="20"/>
                                <w:szCs w:val="24"/>
                                <w:lang w:val="en-US"/>
                              </w:rPr>
                              <w:t xml:space="preserve">»:  </w:t>
                            </w:r>
                            <w:r>
                              <w:rPr>
                                <w:sz w:val="20"/>
                                <w:szCs w:val="24"/>
                                <w:lang w:val="en-US"/>
                              </w:rPr>
                              <w:t>Logitech G G102 Lightsync</w:t>
                            </w:r>
                          </w:p>
                          <w:p w:rsidR="00F740BD" w:rsidRPr="00526CAB" w:rsidRDefault="00F740BD" w:rsidP="00526CAB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sz w:val="20"/>
                                <w:szCs w:val="24"/>
                              </w:rPr>
                              <w:t xml:space="preserve">МФУ:  </w:t>
                            </w:r>
                            <w:r w:rsidRPr="00526CAB">
                              <w:rPr>
                                <w:sz w:val="20"/>
                                <w:szCs w:val="24"/>
                              </w:rPr>
                              <w:t>Pantum M6500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Общесистемное программное обеспечение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Default="00F740BD" w:rsidP="00C604F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Отдел кадров (каб. 18):</w:t>
                            </w:r>
                          </w:p>
                          <w:p w:rsidR="00F740BD" w:rsidRDefault="00F740BD" w:rsidP="00C604F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АРМ № 1</w:t>
                            </w:r>
                          </w:p>
                          <w:p w:rsidR="00F740BD" w:rsidRPr="00130E36" w:rsidRDefault="00F740BD" w:rsidP="00C604F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Операционные системы:</w:t>
                            </w:r>
                          </w:p>
                          <w:p w:rsidR="00F740BD" w:rsidRPr="00130E36" w:rsidRDefault="00F740BD" w:rsidP="000928F3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533921">
                              <w:rPr>
                                <w:sz w:val="20"/>
                                <w:szCs w:val="20"/>
                              </w:rPr>
                              <w:t>Microsoft Windows 10 Pro, 64-разрядная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Прикладное программное обеспечение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Default="00F740BD" w:rsidP="000928F3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- Пакет офисных приложений Microsoft Office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16;</w:t>
                            </w:r>
                          </w:p>
                          <w:p w:rsidR="00F740BD" w:rsidRDefault="00F740BD" w:rsidP="000928F3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Пакет приложений для сканирования </w:t>
                            </w:r>
                            <w:r w:rsidRPr="00533921">
                              <w:rPr>
                                <w:sz w:val="20"/>
                                <w:szCs w:val="20"/>
                              </w:rPr>
                              <w:t>Abbyy FineReader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16.3;</w:t>
                            </w:r>
                          </w:p>
                          <w:p w:rsidR="00F740BD" w:rsidRPr="00533921" w:rsidRDefault="00F740BD" w:rsidP="000928F3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Программное средство архивирование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WinRar</w:t>
                            </w:r>
                            <w:r w:rsidRPr="00954900">
                              <w:rPr>
                                <w:sz w:val="20"/>
                                <w:szCs w:val="20"/>
                              </w:rPr>
                              <w:t xml:space="preserve"> 4.0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F740BD" w:rsidRPr="00533921" w:rsidRDefault="00F740BD" w:rsidP="000928F3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- 1С Кадровый учет.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2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16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Средства защиты информации</w:t>
                            </w:r>
                          </w:p>
                        </w:tc>
                        <w:tc>
                          <w:tcPr>
                            <w:tcW w:w="30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341E87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Средства защиты информации отсутствуют</w:t>
                            </w:r>
                          </w:p>
                        </w:tc>
                      </w:tr>
                    </w:tbl>
                    <w:p w:rsidR="00F740BD" w:rsidRPr="00C604FE" w:rsidRDefault="00F740BD" w:rsidP="00C604F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C604FE">
                        <w:rPr>
                          <w:sz w:val="26"/>
                          <w:szCs w:val="26"/>
                        </w:rPr>
                        <w:t xml:space="preserve">» представляет собой </w:t>
                      </w:r>
                      <w:r>
                        <w:rPr>
                          <w:sz w:val="26"/>
                          <w:szCs w:val="26"/>
                        </w:rPr>
                        <w:t>автономную</w:t>
                      </w:r>
                      <w:r w:rsidRPr="00C604FE">
                        <w:rPr>
                          <w:sz w:val="26"/>
                          <w:szCs w:val="26"/>
                        </w:rPr>
                        <w:t xml:space="preserve"> систему, территориально размещенн</w:t>
                      </w:r>
                      <w:r>
                        <w:rPr>
                          <w:sz w:val="26"/>
                          <w:szCs w:val="26"/>
                        </w:rPr>
                        <w:t>ую</w:t>
                      </w:r>
                      <w:r w:rsidRPr="00C604FE">
                        <w:rPr>
                          <w:sz w:val="26"/>
                          <w:szCs w:val="26"/>
                        </w:rPr>
                        <w:t xml:space="preserve"> в пределах одного здания со следующими характеристиками:</w:t>
                      </w:r>
                    </w:p>
                    <w:p w:rsidR="00F740BD" w:rsidRPr="00C604FE" w:rsidRDefault="00F740BD" w:rsidP="00986059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3.2.2.1. Подключение к сетям электросвязи, включенным в состав единой сети электросвязи Российской Федерации –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C604FE">
                        <w:rPr>
                          <w:sz w:val="26"/>
                          <w:szCs w:val="26"/>
                        </w:rPr>
                        <w:t>отсутствует</w:t>
                      </w:r>
                      <w:r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Pr="00C604FE" w:rsidRDefault="00F740BD" w:rsidP="00C604F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3.2.2.2. Подключение к информационно-телекоммуникационным сетям Учреждения – отсутствует.</w:t>
                      </w:r>
                    </w:p>
                    <w:p w:rsidR="00F740BD" w:rsidRPr="00C604FE" w:rsidRDefault="00F740BD" w:rsidP="00C604F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3.2.2.3. Подключение к информационно-телекоммуникационной сети «Интернет» – отсутствует.</w:t>
                      </w:r>
                    </w:p>
                    <w:p w:rsidR="00F740BD" w:rsidRPr="00C604FE" w:rsidRDefault="00F740BD" w:rsidP="00C604F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3.2.2.4. Подключение к информационно-телекоммуникационным сетям иных организаций – отсутствует.</w:t>
                      </w:r>
                    </w:p>
                    <w:p w:rsidR="00F740BD" w:rsidRPr="00C604FE" w:rsidRDefault="00F740BD" w:rsidP="00C604F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3.2.2.5. В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C604FE">
                        <w:rPr>
                          <w:sz w:val="26"/>
                          <w:szCs w:val="26"/>
                        </w:rPr>
                        <w:t>» не осуществляется взаимодействие с системами и сетями других организаций.</w:t>
                      </w:r>
                    </w:p>
                    <w:p w:rsidR="00F740BD" w:rsidRPr="00C604FE" w:rsidRDefault="00F740BD" w:rsidP="00C604F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3.2.2.6. В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C604FE">
                        <w:rPr>
                          <w:sz w:val="26"/>
                          <w:szCs w:val="26"/>
                        </w:rPr>
                        <w:t>» не осуществляется взаимодействие с другими системами и сетями Учреждения.</w:t>
                      </w:r>
                    </w:p>
                    <w:p w:rsidR="00F740BD" w:rsidRPr="00C604FE" w:rsidRDefault="00F740BD" w:rsidP="00C604F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3.2.2.7. К информационным ресурсам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C604FE">
                        <w:rPr>
                          <w:sz w:val="26"/>
                          <w:szCs w:val="26"/>
                        </w:rPr>
                        <w:t>» не осуществляется локальный доступ.</w:t>
                      </w:r>
                    </w:p>
                    <w:p w:rsidR="00F740BD" w:rsidRDefault="00F740BD" w:rsidP="00C604F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604FE">
                        <w:rPr>
                          <w:sz w:val="26"/>
                          <w:szCs w:val="26"/>
                        </w:rPr>
                        <w:t>3.2.2.8. К информационным ресурсам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C604FE">
                        <w:rPr>
                          <w:sz w:val="26"/>
                          <w:szCs w:val="26"/>
                        </w:rPr>
                        <w:t>» не осуществляется удаленный доступ.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86059" w:rsidRPr="001740EE" w:rsidRDefault="00986059" w:rsidP="001740EE">
      <w:pPr>
        <w:pStyle w:val="af5"/>
        <w:tabs>
          <w:tab w:val="left" w:pos="0"/>
          <w:tab w:val="left" w:pos="993"/>
        </w:tabs>
        <w:ind w:left="709"/>
        <w:jc w:val="both"/>
        <w:rPr>
          <w:sz w:val="26"/>
          <w:szCs w:val="26"/>
        </w:rPr>
      </w:pPr>
    </w:p>
    <w:p w:rsidR="00986059" w:rsidRPr="001740EE" w:rsidRDefault="00986059" w:rsidP="001740EE">
      <w:pPr>
        <w:pStyle w:val="af5"/>
        <w:tabs>
          <w:tab w:val="left" w:pos="0"/>
          <w:tab w:val="left" w:pos="993"/>
        </w:tabs>
        <w:ind w:left="709"/>
        <w:jc w:val="both"/>
        <w:rPr>
          <w:sz w:val="26"/>
          <w:szCs w:val="26"/>
        </w:rPr>
      </w:pPr>
    </w:p>
    <w:p w:rsidR="00986059" w:rsidRPr="001740EE" w:rsidRDefault="00986059" w:rsidP="001740EE">
      <w:pPr>
        <w:pStyle w:val="af5"/>
        <w:tabs>
          <w:tab w:val="left" w:pos="0"/>
          <w:tab w:val="left" w:pos="993"/>
        </w:tabs>
        <w:ind w:left="709"/>
        <w:jc w:val="both"/>
        <w:rPr>
          <w:sz w:val="26"/>
          <w:szCs w:val="26"/>
        </w:rPr>
      </w:pPr>
    </w:p>
    <w:p w:rsidR="00986059" w:rsidRPr="001740EE" w:rsidRDefault="00986059" w:rsidP="001740EE">
      <w:pPr>
        <w:pStyle w:val="af5"/>
        <w:tabs>
          <w:tab w:val="left" w:pos="0"/>
          <w:tab w:val="left" w:pos="993"/>
        </w:tabs>
        <w:ind w:left="709"/>
        <w:jc w:val="both"/>
        <w:rPr>
          <w:sz w:val="26"/>
          <w:szCs w:val="26"/>
        </w:rPr>
      </w:pPr>
    </w:p>
    <w:p w:rsidR="00986059" w:rsidRPr="001740EE" w:rsidRDefault="00986059" w:rsidP="001740EE">
      <w:pPr>
        <w:pStyle w:val="af5"/>
        <w:tabs>
          <w:tab w:val="left" w:pos="0"/>
          <w:tab w:val="left" w:pos="993"/>
        </w:tabs>
        <w:ind w:left="709"/>
        <w:jc w:val="both"/>
        <w:rPr>
          <w:sz w:val="26"/>
          <w:szCs w:val="26"/>
        </w:rPr>
      </w:pPr>
    </w:p>
    <w:p w:rsidR="00986059" w:rsidRPr="001740EE" w:rsidRDefault="00986059" w:rsidP="001740EE">
      <w:pPr>
        <w:tabs>
          <w:tab w:val="left" w:pos="0"/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783A6A28" wp14:editId="74076DC6">
                <wp:extent cx="6475228" cy="1403985"/>
                <wp:effectExtent l="0" t="0" r="20955" b="24130"/>
                <wp:docPr id="1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5228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85283D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85283D">
                            <w:pPr>
                              <w:pStyle w:val="100"/>
                              <w:spacing w:before="0" w:line="240" w:lineRule="auto"/>
                              <w:ind w:firstLine="709"/>
                              <w:jc w:val="both"/>
                            </w:pPr>
                            <w:r>
                              <w:t xml:space="preserve">3.2.3 </w:t>
                            </w:r>
                            <w:r w:rsidRPr="0085283D">
                              <w:t>Схема локально</w:t>
                            </w:r>
                            <w:r>
                              <w:t>й</w:t>
                            </w:r>
                            <w:r w:rsidRPr="0085283D">
                              <w:t xml:space="preserve"> вычислительной сети:</w:t>
                            </w:r>
                          </w:p>
                          <w:p w:rsidR="00F740BD" w:rsidRDefault="00F740BD" w:rsidP="0085283D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4C0FFAE5" wp14:editId="1C190E0B">
                                  <wp:extent cx="5229860" cy="2455545"/>
                                  <wp:effectExtent l="0" t="0" r="8890" b="1905"/>
                                  <wp:docPr id="266" name="Рисунок 2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9860" cy="24555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740BD" w:rsidRPr="00A44457" w:rsidRDefault="00F740BD" w:rsidP="0085283D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986059">
                              <w:rPr>
                                <w:sz w:val="26"/>
                                <w:szCs w:val="26"/>
                              </w:rPr>
                              <w:t>3.2.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4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 xml:space="preserve">. Технологии, используемые в 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 xml:space="preserve">» отражены в таблице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6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85283D">
                            <w:pPr>
                              <w:pStyle w:val="100"/>
                              <w:spacing w:before="0" w:line="240" w:lineRule="auto"/>
                            </w:pPr>
                            <w:r>
                              <w:t xml:space="preserve">Таблица </w:t>
                            </w:r>
                            <w:r>
                              <w:rPr>
                                <w:rFonts w:eastAsiaTheme="minorHAnsi" w:cstheme="minorBidi"/>
                                <w:szCs w:val="24"/>
                                <w:lang w:eastAsia="en-US"/>
                              </w:rPr>
                              <w:t>6</w:t>
                            </w:r>
                            <w:r>
                              <w:t xml:space="preserve"> – Технологии, используемые в ИСПДн «Кадровый учет»</w:t>
                            </w:r>
                          </w:p>
                          <w:p w:rsidR="00F740BD" w:rsidRDefault="00F740BD" w:rsidP="0085283D">
                            <w:pPr>
                              <w:keepNext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W w:w="505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06"/>
                              <w:gridCol w:w="5510"/>
                              <w:gridCol w:w="4011"/>
                            </w:tblGrid>
                            <w:tr w:rsidR="00F740BD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  <w:p w:rsidR="00F740BD" w:rsidRPr="00130E36" w:rsidRDefault="00F740BD" w:rsidP="0085283D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Технология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Используется / Не используется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Съемные носители информации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виртуализации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беспроводного доступа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Мобильные технические средства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Веб-серверы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веб-доступа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Smart-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карты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Технологии грид-систем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Технологии суперкомпьютерных систем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10.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Большие данные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11.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Числовое программное оборудование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12.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Одноразовые пароли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13.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Электронная почта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14.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передачи видеоинформации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используется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15.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удаленного рабочего стола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16.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удаленного администрирования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17.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удаленного внеполосного доступа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18.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передачи речи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34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19.</w:t>
                                  </w:r>
                                </w:p>
                              </w:tc>
                              <w:tc>
                                <w:tcPr>
                                  <w:tcW w:w="269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Технология искусственного интеллекта</w:t>
                                  </w:r>
                                </w:p>
                              </w:tc>
                              <w:tc>
                                <w:tcPr>
                                  <w:tcW w:w="19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8528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85283D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A44457" w:rsidRDefault="00F740BD" w:rsidP="0085283D">
                            <w:pPr>
                              <w:ind w:firstLine="567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85283D">
                              <w:rPr>
                                <w:sz w:val="26"/>
                                <w:szCs w:val="26"/>
                              </w:rPr>
                              <w:t>3.2.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5</w:t>
                            </w:r>
                            <w:r w:rsidRPr="0085283D">
                              <w:rPr>
                                <w:sz w:val="26"/>
                                <w:szCs w:val="26"/>
                              </w:rPr>
                              <w:t>.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Калровый учет</w:t>
                            </w:r>
                            <w:r w:rsidRPr="0085283D">
                              <w:rPr>
                                <w:sz w:val="26"/>
                                <w:szCs w:val="26"/>
                              </w:rPr>
                              <w:t>» функционирует на базе инфраструктуры ООО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Тантал</w:t>
                            </w:r>
                            <w:r w:rsidRPr="0085283D">
                              <w:rPr>
                                <w:sz w:val="26"/>
                                <w:szCs w:val="26"/>
                              </w:rPr>
                              <w:t>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3A6A28" id="_x0000_s1088" type="#_x0000_t202" style="width:509.8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">
                <v:textbox style="mso-fit-shape-to-text:t">
                  <w:txbxContent>
                    <w:p w:rsidR="00F740BD" w:rsidRPr="00A44457" w:rsidRDefault="00F740BD" w:rsidP="0085283D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85283D">
                      <w:pPr>
                        <w:pStyle w:val="100"/>
                        <w:spacing w:before="0" w:line="240" w:lineRule="auto"/>
                        <w:ind w:firstLine="709"/>
                        <w:jc w:val="both"/>
                      </w:pPr>
                      <w:r>
                        <w:t xml:space="preserve">3.2.3 </w:t>
                      </w:r>
                      <w:r w:rsidRPr="0085283D">
                        <w:t>Схема локально</w:t>
                      </w:r>
                      <w:r>
                        <w:t>й</w:t>
                      </w:r>
                      <w:r w:rsidRPr="0085283D">
                        <w:t xml:space="preserve"> вычислительной сети:</w:t>
                      </w:r>
                    </w:p>
                    <w:p w:rsidR="00F740BD" w:rsidRDefault="00F740BD" w:rsidP="0085283D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4C0FFAE5" wp14:editId="1C190E0B">
                            <wp:extent cx="5229860" cy="2455545"/>
                            <wp:effectExtent l="0" t="0" r="8890" b="1905"/>
                            <wp:docPr id="266" name="Рисунок 2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9860" cy="24555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740BD" w:rsidRPr="00A44457" w:rsidRDefault="00F740BD" w:rsidP="0085283D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986059">
                        <w:rPr>
                          <w:sz w:val="26"/>
                          <w:szCs w:val="26"/>
                        </w:rPr>
                        <w:t>3.2.</w:t>
                      </w:r>
                      <w:r>
                        <w:rPr>
                          <w:sz w:val="26"/>
                          <w:szCs w:val="26"/>
                        </w:rPr>
                        <w:t>4</w:t>
                      </w:r>
                      <w:r w:rsidRPr="00986059">
                        <w:rPr>
                          <w:sz w:val="26"/>
                          <w:szCs w:val="26"/>
                        </w:rPr>
                        <w:t xml:space="preserve">. Технологии, используемые в </w:t>
                      </w:r>
                      <w:r w:rsidRPr="00986059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986059">
                        <w:rPr>
                          <w:sz w:val="26"/>
                          <w:szCs w:val="26"/>
                        </w:rPr>
                        <w:t xml:space="preserve">» отражены в таблице </w:t>
                      </w:r>
                      <w:r>
                        <w:rPr>
                          <w:sz w:val="26"/>
                          <w:szCs w:val="26"/>
                        </w:rPr>
                        <w:t>6</w:t>
                      </w:r>
                      <w:r w:rsidRPr="00986059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85283D">
                      <w:pPr>
                        <w:pStyle w:val="100"/>
                        <w:spacing w:before="0" w:line="240" w:lineRule="auto"/>
                      </w:pPr>
                      <w:r>
                        <w:t xml:space="preserve">Таблица </w:t>
                      </w:r>
                      <w:r>
                        <w:rPr>
                          <w:rFonts w:eastAsiaTheme="minorHAnsi" w:cstheme="minorBidi"/>
                          <w:szCs w:val="24"/>
                          <w:lang w:eastAsia="en-US"/>
                        </w:rPr>
                        <w:t>6</w:t>
                      </w:r>
                      <w:r>
                        <w:t xml:space="preserve"> – Технологии, используемые в ИСПДн «Кадровый учет»</w:t>
                      </w:r>
                    </w:p>
                    <w:p w:rsidR="00F740BD" w:rsidRDefault="00F740BD" w:rsidP="0085283D">
                      <w:pPr>
                        <w:keepNext/>
                        <w:rPr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505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06"/>
                        <w:gridCol w:w="5510"/>
                        <w:gridCol w:w="4011"/>
                      </w:tblGrid>
                      <w:tr w:rsidR="00F740BD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85283D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№</w:t>
                            </w:r>
                          </w:p>
                          <w:p w:rsidR="00F740BD" w:rsidRPr="00130E36" w:rsidRDefault="00F740BD" w:rsidP="0085283D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85283D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Технология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85283D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Используется / Не используется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Съемные носители информации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виртуализации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беспроводного доступа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Мобильные технические средства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Веб-серверы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веб-доступа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Smart-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карты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Технологии грид-систем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Технологии суперкомпьютерных систем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10.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Большие данные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11.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Числовое программное оборудование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12.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Одноразовые пароли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13.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Электронная почта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14.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передачи видеоинформации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используется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15.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удаленного рабочего стола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16.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удаленного администрирования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17.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удаленного внеполосного доступа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18.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передачи речи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34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19.</w:t>
                            </w:r>
                          </w:p>
                        </w:tc>
                        <w:tc>
                          <w:tcPr>
                            <w:tcW w:w="269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Технология искусственного интеллекта</w:t>
                            </w:r>
                          </w:p>
                        </w:tc>
                        <w:tc>
                          <w:tcPr>
                            <w:tcW w:w="19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8528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</w:t>
                            </w:r>
                          </w:p>
                        </w:tc>
                      </w:tr>
                    </w:tbl>
                    <w:p w:rsidR="00F740BD" w:rsidRDefault="00F740BD" w:rsidP="0085283D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740BD" w:rsidRPr="00A44457" w:rsidRDefault="00F740BD" w:rsidP="0085283D">
                      <w:pPr>
                        <w:ind w:firstLine="567"/>
                        <w:jc w:val="both"/>
                        <w:rPr>
                          <w:sz w:val="26"/>
                          <w:szCs w:val="26"/>
                        </w:rPr>
                      </w:pPr>
                      <w:r w:rsidRPr="0085283D">
                        <w:rPr>
                          <w:sz w:val="26"/>
                          <w:szCs w:val="26"/>
                        </w:rPr>
                        <w:t>3.2.</w:t>
                      </w:r>
                      <w:r>
                        <w:rPr>
                          <w:sz w:val="26"/>
                          <w:szCs w:val="26"/>
                        </w:rPr>
                        <w:t>5</w:t>
                      </w:r>
                      <w:r w:rsidRPr="0085283D">
                        <w:rPr>
                          <w:sz w:val="26"/>
                          <w:szCs w:val="26"/>
                        </w:rPr>
                        <w:t>. ИСПДн «</w:t>
                      </w:r>
                      <w:r>
                        <w:rPr>
                          <w:sz w:val="26"/>
                          <w:szCs w:val="26"/>
                        </w:rPr>
                        <w:t>Калровый учет</w:t>
                      </w:r>
                      <w:r w:rsidRPr="0085283D">
                        <w:rPr>
                          <w:sz w:val="26"/>
                          <w:szCs w:val="26"/>
                        </w:rPr>
                        <w:t>» функционирует на базе инфраструктуры ООО «</w:t>
                      </w:r>
                      <w:r>
                        <w:rPr>
                          <w:sz w:val="26"/>
                          <w:szCs w:val="26"/>
                        </w:rPr>
                        <w:t>Тантал</w:t>
                      </w:r>
                      <w:r w:rsidRPr="0085283D">
                        <w:rPr>
                          <w:sz w:val="26"/>
                          <w:szCs w:val="26"/>
                        </w:rPr>
                        <w:t>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описание групп внешних и внутренних пользователей систем и сетей, уровней их полномочий и типов доступа (в состав групп пользователей включаются все пользователи, для которых требуется авторизация при доступе к информационным ресурсам, и пользователи, для которых не требуется авторизация (например, предоставлен доступ к сайту без прохождения авторизации); </w:t>
      </w:r>
    </w:p>
    <w:p w:rsidR="00BD059F" w:rsidRPr="001740EE" w:rsidRDefault="00BD059F" w:rsidP="001740EE">
      <w:pPr>
        <w:tabs>
          <w:tab w:val="left" w:pos="0"/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5C0B3ED6" wp14:editId="367685F6">
                <wp:extent cx="6480000" cy="1403985"/>
                <wp:effectExtent l="0" t="0" r="16510" b="23495"/>
                <wp:docPr id="1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BD059F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Default="00F740BD" w:rsidP="00986059">
                            <w:pPr>
                              <w:ind w:firstLine="567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3.2.6 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 xml:space="preserve">Перечень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пользователей и 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>структурных подразделений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,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 xml:space="preserve"> работающих с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ИСПДн «Кадровый учет» представлен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 xml:space="preserve"> в таблице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7</w:t>
                            </w:r>
                            <w:r w:rsidRPr="00986059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526B34">
                            <w:pPr>
                              <w:ind w:firstLine="567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526B34">
                            <w:pPr>
                              <w:ind w:firstLine="567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Таблица 7 - </w:t>
                            </w:r>
                            <w:r w:rsidRPr="00526B34">
                              <w:rPr>
                                <w:sz w:val="26"/>
                                <w:szCs w:val="26"/>
                              </w:rPr>
                              <w:t>Перечень пользователей и структурных подразделений, работающих с ИСПДн «Кадровый учет»</w:t>
                            </w:r>
                          </w:p>
                          <w:tbl>
                            <w:tblPr>
                              <w:tblStyle w:val="af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23"/>
                              <w:gridCol w:w="3032"/>
                              <w:gridCol w:w="2041"/>
                              <w:gridCol w:w="2056"/>
                              <w:gridCol w:w="1486"/>
                            </w:tblGrid>
                            <w:tr w:rsidR="00F740BD" w:rsidTr="005F50A7">
                              <w:tc>
                                <w:tcPr>
                                  <w:tcW w:w="623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>№</w:t>
                                  </w:r>
                                </w:p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3032" w:type="dxa"/>
                                </w:tcPr>
                                <w:p w:rsidR="00F740BD" w:rsidRPr="0085283D" w:rsidRDefault="00F740BD" w:rsidP="005F50A7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 xml:space="preserve">Наименование </w:t>
                                  </w: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ресурса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>Расположение объекта</w:t>
                                  </w:r>
                                </w:p>
                              </w:tc>
                              <w:tc>
                                <w:tcPr>
                                  <w:tcW w:w="2056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>Структурное подразделение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Уровень привилегий</w:t>
                                  </w:r>
                                </w:p>
                              </w:tc>
                            </w:tr>
                            <w:tr w:rsidR="00F740BD" w:rsidTr="005F50A7">
                              <w:tc>
                                <w:tcPr>
                                  <w:tcW w:w="623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32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 xml:space="preserve">Аппаратные и программные компоненты АРМ с элементами </w:t>
                                  </w: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>БД ИСПДн «Кадровый учет»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</w:tcPr>
                                <w:p w:rsidR="00F740BD" w:rsidRPr="0085283D" w:rsidRDefault="00F740BD" w:rsidP="00F740BD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>г. Ростов-н</w:t>
                                  </w: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а-Дону, ул. Ленина д. 150, АРМ 1</w:t>
                                  </w:r>
                                </w:p>
                              </w:tc>
                              <w:tc>
                                <w:tcPr>
                                  <w:tcW w:w="2056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Отдел информатизации: системный администратор, начальник отдела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</w:tcPr>
                                <w:p w:rsidR="00F740B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Высокий</w:t>
                                  </w:r>
                                </w:p>
                              </w:tc>
                            </w:tr>
                            <w:tr w:rsidR="00F740BD" w:rsidTr="005F50A7">
                              <w:tc>
                                <w:tcPr>
                                  <w:tcW w:w="623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32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>БД ИСПДн «Кадровый учет»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>г. Ростов-на-</w:t>
                                  </w: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Дону, ул. Ленина д. 150, АРМ 1</w:t>
                                  </w:r>
                                </w:p>
                              </w:tc>
                              <w:tc>
                                <w:tcPr>
                                  <w:tcW w:w="2056" w:type="dxa"/>
                                </w:tcPr>
                                <w:p w:rsidR="00F740BD" w:rsidRPr="0085283D" w:rsidRDefault="00F740BD" w:rsidP="00F740BD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С</w:t>
                                  </w: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 xml:space="preserve">пециалист </w:t>
                                  </w: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по</w:t>
                                  </w:r>
                                  <w:r w:rsidRPr="0085283D">
                                    <w:rPr>
                                      <w:sz w:val="24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кадрам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</w:tcPr>
                                <w:p w:rsidR="00F740BD" w:rsidRPr="0085283D" w:rsidRDefault="00F740BD" w:rsidP="00986059">
                                  <w:pPr>
                                    <w:jc w:val="both"/>
                                    <w:rPr>
                                      <w:sz w:val="24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6"/>
                                    </w:rPr>
                                    <w:t>Средний</w:t>
                                  </w:r>
                                </w:p>
                              </w:tc>
                            </w:tr>
                          </w:tbl>
                          <w:p w:rsidR="00F740BD" w:rsidRPr="00A44457" w:rsidRDefault="00F740BD" w:rsidP="00986059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0B3ED6" id="_x0000_s1089" type="#_x0000_t202" style="width:510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">
                <v:textbox style="mso-fit-shape-to-text:t">
                  <w:txbxContent>
                    <w:p w:rsidR="00F740BD" w:rsidRPr="00A44457" w:rsidRDefault="00F740BD" w:rsidP="00BD059F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Default="00F740BD" w:rsidP="00986059">
                      <w:pPr>
                        <w:ind w:firstLine="567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3.2.6 </w:t>
                      </w:r>
                      <w:r w:rsidRPr="00986059">
                        <w:rPr>
                          <w:sz w:val="26"/>
                          <w:szCs w:val="26"/>
                        </w:rPr>
                        <w:t xml:space="preserve">Перечень </w:t>
                      </w:r>
                      <w:r>
                        <w:rPr>
                          <w:sz w:val="26"/>
                          <w:szCs w:val="26"/>
                        </w:rPr>
                        <w:t xml:space="preserve">пользователей и </w:t>
                      </w:r>
                      <w:r w:rsidRPr="00986059">
                        <w:rPr>
                          <w:sz w:val="26"/>
                          <w:szCs w:val="26"/>
                        </w:rPr>
                        <w:t>структурных подразделений</w:t>
                      </w:r>
                      <w:r>
                        <w:rPr>
                          <w:sz w:val="26"/>
                          <w:szCs w:val="26"/>
                        </w:rPr>
                        <w:t>,</w:t>
                      </w:r>
                      <w:r w:rsidRPr="00986059">
                        <w:rPr>
                          <w:sz w:val="26"/>
                          <w:szCs w:val="26"/>
                        </w:rPr>
                        <w:t xml:space="preserve"> работающих с </w:t>
                      </w:r>
                      <w:r>
                        <w:rPr>
                          <w:sz w:val="26"/>
                          <w:szCs w:val="26"/>
                        </w:rPr>
                        <w:t>ИСПДн «Кадровый учет» представлен</w:t>
                      </w:r>
                      <w:r w:rsidRPr="00986059">
                        <w:rPr>
                          <w:sz w:val="26"/>
                          <w:szCs w:val="26"/>
                        </w:rPr>
                        <w:t xml:space="preserve"> в таблице </w:t>
                      </w:r>
                      <w:r>
                        <w:rPr>
                          <w:sz w:val="26"/>
                          <w:szCs w:val="26"/>
                        </w:rPr>
                        <w:t>7</w:t>
                      </w:r>
                      <w:r w:rsidRPr="00986059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526B34">
                      <w:pPr>
                        <w:ind w:firstLine="567"/>
                        <w:jc w:val="right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526B34">
                      <w:pPr>
                        <w:ind w:firstLine="567"/>
                        <w:jc w:val="righ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Таблица 7 - </w:t>
                      </w:r>
                      <w:r w:rsidRPr="00526B34">
                        <w:rPr>
                          <w:sz w:val="26"/>
                          <w:szCs w:val="26"/>
                        </w:rPr>
                        <w:t>Перечень пользователей и структурных подразделений, работающих с ИСПДн «Кадровый учет»</w:t>
                      </w:r>
                    </w:p>
                    <w:tbl>
                      <w:tblPr>
                        <w:tblStyle w:val="af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23"/>
                        <w:gridCol w:w="3032"/>
                        <w:gridCol w:w="2041"/>
                        <w:gridCol w:w="2056"/>
                        <w:gridCol w:w="1486"/>
                      </w:tblGrid>
                      <w:tr w:rsidR="00F740BD" w:rsidTr="005F50A7">
                        <w:tc>
                          <w:tcPr>
                            <w:tcW w:w="623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85283D">
                              <w:rPr>
                                <w:sz w:val="24"/>
                                <w:szCs w:val="26"/>
                              </w:rPr>
                              <w:t>№</w:t>
                            </w:r>
                          </w:p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85283D">
                              <w:rPr>
                                <w:sz w:val="24"/>
                                <w:szCs w:val="26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3032" w:type="dxa"/>
                          </w:tcPr>
                          <w:p w:rsidR="00F740BD" w:rsidRPr="0085283D" w:rsidRDefault="00F740BD" w:rsidP="005F50A7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85283D">
                              <w:rPr>
                                <w:sz w:val="24"/>
                                <w:szCs w:val="26"/>
                              </w:rPr>
                              <w:t xml:space="preserve">Наименование 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ресурса</w:t>
                            </w:r>
                          </w:p>
                        </w:tc>
                        <w:tc>
                          <w:tcPr>
                            <w:tcW w:w="2041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85283D">
                              <w:rPr>
                                <w:sz w:val="24"/>
                                <w:szCs w:val="26"/>
                              </w:rPr>
                              <w:t>Расположение объекта</w:t>
                            </w:r>
                          </w:p>
                        </w:tc>
                        <w:tc>
                          <w:tcPr>
                            <w:tcW w:w="2056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85283D">
                              <w:rPr>
                                <w:sz w:val="24"/>
                                <w:szCs w:val="26"/>
                              </w:rPr>
                              <w:t>Структурное подразделение</w:t>
                            </w:r>
                          </w:p>
                        </w:tc>
                        <w:tc>
                          <w:tcPr>
                            <w:tcW w:w="1486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6"/>
                              </w:rPr>
                              <w:t>Уровень привилегий</w:t>
                            </w:r>
                          </w:p>
                        </w:tc>
                      </w:tr>
                      <w:tr w:rsidR="00F740BD" w:rsidTr="005F50A7">
                        <w:tc>
                          <w:tcPr>
                            <w:tcW w:w="623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32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6"/>
                              </w:rPr>
                              <w:t xml:space="preserve">Аппаратные и программные компоненты АРМ с элементами </w:t>
                            </w:r>
                            <w:r w:rsidRPr="0085283D">
                              <w:rPr>
                                <w:sz w:val="24"/>
                                <w:szCs w:val="26"/>
                              </w:rPr>
                              <w:t>БД ИСПДн «Кадровый учет»</w:t>
                            </w:r>
                          </w:p>
                        </w:tc>
                        <w:tc>
                          <w:tcPr>
                            <w:tcW w:w="2041" w:type="dxa"/>
                          </w:tcPr>
                          <w:p w:rsidR="00F740BD" w:rsidRPr="0085283D" w:rsidRDefault="00F740BD" w:rsidP="00F740BD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85283D">
                              <w:rPr>
                                <w:sz w:val="24"/>
                                <w:szCs w:val="26"/>
                              </w:rPr>
                              <w:t>г. Ростов-н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а-Дону, ул. Ленина д. 150, АРМ 1</w:t>
                            </w:r>
                          </w:p>
                        </w:tc>
                        <w:tc>
                          <w:tcPr>
                            <w:tcW w:w="2056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6"/>
                              </w:rPr>
                              <w:t>Отдел информатизации: системный администратор, начальник отдела</w:t>
                            </w:r>
                          </w:p>
                        </w:tc>
                        <w:tc>
                          <w:tcPr>
                            <w:tcW w:w="1486" w:type="dxa"/>
                          </w:tcPr>
                          <w:p w:rsidR="00F740B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6"/>
                              </w:rPr>
                              <w:t>Высокий</w:t>
                            </w:r>
                          </w:p>
                        </w:tc>
                      </w:tr>
                      <w:tr w:rsidR="00F740BD" w:rsidTr="005F50A7">
                        <w:tc>
                          <w:tcPr>
                            <w:tcW w:w="623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32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85283D">
                              <w:rPr>
                                <w:sz w:val="24"/>
                                <w:szCs w:val="26"/>
                              </w:rPr>
                              <w:t>БД ИСПДн «Кадровый учет»</w:t>
                            </w:r>
                          </w:p>
                        </w:tc>
                        <w:tc>
                          <w:tcPr>
                            <w:tcW w:w="2041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85283D">
                              <w:rPr>
                                <w:sz w:val="24"/>
                                <w:szCs w:val="26"/>
                              </w:rPr>
                              <w:t>г. Ростов-на-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Дону, ул. Ленина д. 150, АРМ 1</w:t>
                            </w:r>
                          </w:p>
                        </w:tc>
                        <w:tc>
                          <w:tcPr>
                            <w:tcW w:w="2056" w:type="dxa"/>
                          </w:tcPr>
                          <w:p w:rsidR="00F740BD" w:rsidRPr="0085283D" w:rsidRDefault="00F740BD" w:rsidP="00F740BD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6"/>
                              </w:rPr>
                              <w:t>С</w:t>
                            </w:r>
                            <w:r w:rsidRPr="0085283D">
                              <w:rPr>
                                <w:sz w:val="24"/>
                                <w:szCs w:val="26"/>
                              </w:rPr>
                              <w:t xml:space="preserve">пециалист 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по</w:t>
                            </w:r>
                            <w:r w:rsidRPr="0085283D">
                              <w:rPr>
                                <w:sz w:val="24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кадрам</w:t>
                            </w:r>
                          </w:p>
                        </w:tc>
                        <w:tc>
                          <w:tcPr>
                            <w:tcW w:w="1486" w:type="dxa"/>
                          </w:tcPr>
                          <w:p w:rsidR="00F740BD" w:rsidRPr="0085283D" w:rsidRDefault="00F740BD" w:rsidP="00986059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6"/>
                              </w:rPr>
                              <w:t>Средний</w:t>
                            </w:r>
                          </w:p>
                        </w:tc>
                      </w:tr>
                    </w:tbl>
                    <w:p w:rsidR="00F740BD" w:rsidRPr="00A44457" w:rsidRDefault="00F740BD" w:rsidP="00986059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информацию о функционировании систем и сетей на базе информационно-телекоммуникационной инфраструктуры центра обработки данных или облачной инфраструктуры, о модели предоставления вычислительных услуг, о распределении ответственности за защиту информации между обладателем информации, оператором и поставщиком вычислительных услуг, об условиях использования информационно-телекоммуникационной инфраструктуры центра обработки данных или облачной инфраструктуры поставщика услуг </w:t>
      </w:r>
      <w:r w:rsidRPr="001740EE">
        <w:rPr>
          <w:sz w:val="26"/>
          <w:szCs w:val="26"/>
          <w:u w:val="single"/>
        </w:rPr>
        <w:t>(при наличии)</w:t>
      </w:r>
      <w:r w:rsidRPr="001740EE">
        <w:rPr>
          <w:sz w:val="26"/>
          <w:szCs w:val="26"/>
        </w:rPr>
        <w:t>.</w:t>
      </w:r>
    </w:p>
    <w:p w:rsidR="00BD059F" w:rsidRPr="001740EE" w:rsidRDefault="00BD059F" w:rsidP="001740EE">
      <w:pPr>
        <w:tabs>
          <w:tab w:val="left" w:pos="0"/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7BFE0F9F" wp14:editId="5CAA3E1F">
                <wp:extent cx="6479540" cy="1403985"/>
                <wp:effectExtent l="0" t="0" r="16510" b="16510"/>
                <wp:docPr id="1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95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BD059F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A44457" w:rsidRDefault="00F740BD" w:rsidP="0085283D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3.2.7 Ф</w:t>
                            </w:r>
                            <w:r w:rsidRPr="007D52CD">
                              <w:rPr>
                                <w:sz w:val="26"/>
                                <w:szCs w:val="26"/>
                              </w:rPr>
                              <w:t>ункционировани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е</w:t>
                            </w:r>
                            <w:r w:rsidRPr="007D52CD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ИСПДн «Кадровый учет»</w:t>
                            </w:r>
                            <w:r w:rsidRPr="007D52CD">
                              <w:rPr>
                                <w:sz w:val="26"/>
                                <w:szCs w:val="26"/>
                              </w:rPr>
                              <w:t xml:space="preserve"> на базе информационно-телекоммуникационной инфраструктуры центра обработки данных или облачной инфраструктуры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не осуществляется.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FE0F9F" id="_x0000_s1090" type="#_x0000_t202" style="width:510.2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">
                <v:textbox style="mso-fit-shape-to-text:t">
                  <w:txbxContent>
                    <w:p w:rsidR="00F740BD" w:rsidRPr="00A44457" w:rsidRDefault="00F740BD" w:rsidP="00BD059F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A44457" w:rsidRDefault="00F740BD" w:rsidP="0085283D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3.2.7 Ф</w:t>
                      </w:r>
                      <w:r w:rsidRPr="007D52CD">
                        <w:rPr>
                          <w:sz w:val="26"/>
                          <w:szCs w:val="26"/>
                        </w:rPr>
                        <w:t>ункционировани</w:t>
                      </w:r>
                      <w:r>
                        <w:rPr>
                          <w:sz w:val="26"/>
                          <w:szCs w:val="26"/>
                        </w:rPr>
                        <w:t>е</w:t>
                      </w:r>
                      <w:r w:rsidRPr="007D52CD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ИСПДн «Кадровый учет»</w:t>
                      </w:r>
                      <w:r w:rsidRPr="007D52CD">
                        <w:rPr>
                          <w:sz w:val="26"/>
                          <w:szCs w:val="26"/>
                        </w:rPr>
                        <w:t xml:space="preserve"> на базе информационно-телекоммуникационной инфраструктуры центра обработки данных или облачной инфраструктуры</w:t>
                      </w:r>
                      <w:r>
                        <w:rPr>
                          <w:sz w:val="26"/>
                          <w:szCs w:val="26"/>
                        </w:rPr>
                        <w:t xml:space="preserve"> не осуществляется.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tabs>
          <w:tab w:val="left" w:pos="0"/>
        </w:tabs>
        <w:ind w:firstLine="709"/>
        <w:jc w:val="both"/>
        <w:rPr>
          <w:i/>
          <w:sz w:val="26"/>
          <w:szCs w:val="26"/>
        </w:rPr>
      </w:pPr>
      <w:r w:rsidRPr="001740EE">
        <w:rPr>
          <w:i/>
          <w:sz w:val="26"/>
          <w:szCs w:val="26"/>
        </w:rPr>
        <w:t>К модели угроз безопасности информации могут прилагаться схемы и рисунки, иллюстрирующие состав и архитектуру систем и сетей, интерфейсы взаимодействия компонентов системы и сети, группы пользователей, а также другие поясняющие материалы.</w:t>
      </w:r>
    </w:p>
    <w:p w:rsidR="00D11F6C" w:rsidRPr="001740EE" w:rsidRDefault="00D11F6C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7D52CD" w:rsidRPr="001740EE" w:rsidRDefault="00D11F6C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4.</w:t>
      </w:r>
      <w:r w:rsidR="007D52CD" w:rsidRPr="001740EE">
        <w:rPr>
          <w:sz w:val="26"/>
          <w:szCs w:val="26"/>
        </w:rPr>
        <w:t>3 Возможные негативные последствия от реализации (возникновения) угроз безопасности информации</w:t>
      </w:r>
    </w:p>
    <w:p w:rsidR="00D11F6C" w:rsidRPr="001740EE" w:rsidRDefault="00D11F6C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7D52CD" w:rsidRPr="001740EE" w:rsidRDefault="007D52CD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Раздел «Возможные негативные последствия от реализации (возникновения) угроз безопасности информации» содержит: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описание видов рисков (ущербов), актуальных для обладателя информации, оператора, которые могут наступить от нарушения или прекращения основных процессов;</w:t>
      </w:r>
    </w:p>
    <w:p w:rsidR="00526B34" w:rsidRPr="001740EE" w:rsidRDefault="00526B34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описание негативных последствий, наступление которых в результате реализации (возникновения) угроз безопасности информации может привести к возникновению рисков (ущерба).</w:t>
      </w:r>
    </w:p>
    <w:p w:rsidR="00526B34" w:rsidRPr="001740EE" w:rsidRDefault="00526B34" w:rsidP="001740EE">
      <w:pPr>
        <w:tabs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0A1E12BE" wp14:editId="3EC1B095">
                <wp:extent cx="6443330" cy="1403985"/>
                <wp:effectExtent l="0" t="0" r="15240" b="25400"/>
                <wp:docPr id="1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33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526B34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526B34" w:rsidRDefault="00F740BD" w:rsidP="00526B34">
                            <w:pPr>
                              <w:ind w:firstLine="851"/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526B34">
                              <w:rPr>
                                <w:b/>
                                <w:sz w:val="26"/>
                                <w:szCs w:val="26"/>
                              </w:rPr>
                              <w:t>4. ВОЗМОЖНЫЕ НЕГАТИВНЫЕ ПОСЛЕДСТВИЯ ОТ РЕАЛИЗАЦИИ (ВОЗНИКНОВЕНИЯ) УГРОЗ БЕЗОПАСНОСТИ ИНФОРМАЦИИ</w:t>
                            </w:r>
                          </w:p>
                          <w:p w:rsidR="00F740BD" w:rsidRPr="00526B34" w:rsidRDefault="00F740BD" w:rsidP="00526B34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526B34">
                              <w:rPr>
                                <w:sz w:val="26"/>
                                <w:szCs w:val="26"/>
                              </w:rPr>
                              <w:t>4.1. В ходе оценки угроз безопасности информации определяются негативные последствия, которые могут наступить от реализации (возникновения) угроз безопасности информации.</w:t>
                            </w:r>
                          </w:p>
                          <w:p w:rsidR="00F740BD" w:rsidRPr="00526B34" w:rsidRDefault="00F740BD" w:rsidP="00526B34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526B34">
                              <w:rPr>
                                <w:sz w:val="26"/>
                                <w:szCs w:val="26"/>
                              </w:rPr>
                              <w:t xml:space="preserve">4.2. Негативные последствия определяются применительно к нарушению основных (критических) процессов (бизнес-процессов), выполнение которых обеспечивает </w:t>
                            </w:r>
                            <w:r w:rsidRPr="00526B34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526B34">
                              <w:rPr>
                                <w:sz w:val="26"/>
                                <w:szCs w:val="26"/>
                              </w:rPr>
                              <w:t>», и применительно к нарушению безопасности информации, содержащейся в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526B34">
                              <w:rPr>
                                <w:sz w:val="26"/>
                                <w:szCs w:val="26"/>
                              </w:rPr>
                              <w:t>».</w:t>
                            </w:r>
                          </w:p>
                          <w:p w:rsidR="00F740BD" w:rsidRDefault="00F740BD" w:rsidP="00526B34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526B34">
                              <w:rPr>
                                <w:sz w:val="26"/>
                                <w:szCs w:val="26"/>
                              </w:rPr>
                              <w:t>4.3. На основе анализа исходных данных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526B34">
                              <w:rPr>
                                <w:sz w:val="26"/>
                                <w:szCs w:val="26"/>
                              </w:rPr>
                              <w:t xml:space="preserve">» определены негативные последствия, которые приводят к видам рисков (ущерба), представленные в таблице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8</w:t>
                            </w:r>
                            <w:r w:rsidRPr="00526B34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526B34">
                            <w:pPr>
                              <w:pStyle w:val="100"/>
                              <w:spacing w:before="0"/>
                            </w:pPr>
                            <w:r>
                              <w:t xml:space="preserve">Таблица </w:t>
                            </w:r>
                            <w:r>
                              <w:rPr>
                                <w:szCs w:val="28"/>
                              </w:rPr>
                              <w:t>8</w:t>
                            </w:r>
                            <w:r>
                              <w:t xml:space="preserve"> – Виды рисков (ущерба) и негативные последствия</w:t>
                            </w:r>
                          </w:p>
                          <w:p w:rsidR="00F740BD" w:rsidRDefault="00F740BD" w:rsidP="00526B34">
                            <w:pPr>
                              <w:keepNext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38"/>
                              <w:gridCol w:w="4933"/>
                              <w:gridCol w:w="3804"/>
                            </w:tblGrid>
                            <w:tr w:rsidR="00F740BD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6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Идентификатор</w:t>
                                  </w:r>
                                </w:p>
                              </w:tc>
                              <w:tc>
                                <w:tcPr>
                                  <w:tcW w:w="244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Негативные последствия</w:t>
                                  </w:r>
                                </w:p>
                              </w:tc>
                              <w:tc>
                                <w:tcPr>
                                  <w:tcW w:w="188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Вид риска (ущерба)</w:t>
                                  </w:r>
                                </w:p>
                              </w:tc>
                            </w:tr>
                            <w:tr w:rsidR="00F740BD" w:rsidRPr="006911AA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6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6911AA" w:rsidRDefault="00F740BD" w:rsidP="000928F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НП.1</w:t>
                                  </w:r>
                                </w:p>
                              </w:tc>
                              <w:tc>
                                <w:tcPr>
                                  <w:tcW w:w="244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6911AA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Разглашение персональных данных граждан</w:t>
                                  </w:r>
                                </w:p>
                              </w:tc>
                              <w:tc>
                                <w:tcPr>
                                  <w:tcW w:w="1888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6911AA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1. Ущерб физическому лицу</w:t>
                                  </w:r>
                                </w:p>
                              </w:tc>
                            </w:tr>
                            <w:tr w:rsidR="00F740BD" w:rsidRPr="006911AA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6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6911AA" w:rsidRDefault="00F740BD" w:rsidP="000928F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НП.2</w:t>
                                  </w:r>
                                </w:p>
                              </w:tc>
                              <w:tc>
                                <w:tcPr>
                                  <w:tcW w:w="244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6911AA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Нарушение конфиденциальности (утечка) персональных данных</w:t>
                                  </w:r>
                                </w:p>
                              </w:tc>
                              <w:tc>
                                <w:tcPr>
                                  <w:tcW w:w="1888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6911AA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740BD" w:rsidRPr="006911AA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6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6911AA" w:rsidRDefault="00F740BD" w:rsidP="000928F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НП.3</w:t>
                                  </w:r>
                                </w:p>
                              </w:tc>
                              <w:tc>
                                <w:tcPr>
                                  <w:tcW w:w="244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6911AA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Нарушение законодательства Российской Федерации (юридическое лицо, индивидуальный предприниматель)</w:t>
                                  </w:r>
                                </w:p>
                              </w:tc>
                              <w:tc>
                                <w:tcPr>
                                  <w:tcW w:w="188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6911AA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911AA">
                                    <w:rPr>
                                      <w:sz w:val="20"/>
                                      <w:szCs w:val="20"/>
                                    </w:rPr>
                                    <w:t>У2. Риски юридическому лицу, индивидуальному предпринимателю, связанные с хозяйственной деятельностью</w:t>
                                  </w:r>
                                </w:p>
                              </w:tc>
                            </w:tr>
                          </w:tbl>
                          <w:p w:rsidR="00F740BD" w:rsidRPr="00A44457" w:rsidRDefault="00F740BD" w:rsidP="00526B34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1E12BE" id="_x0000_s1091" type="#_x0000_t202" style="width:507.3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">
                <v:textbox style="mso-fit-shape-to-text:t">
                  <w:txbxContent>
                    <w:p w:rsidR="00F740BD" w:rsidRPr="00A44457" w:rsidRDefault="00F740BD" w:rsidP="00526B34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526B34" w:rsidRDefault="00F740BD" w:rsidP="00526B34">
                      <w:pPr>
                        <w:ind w:firstLine="851"/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526B34">
                        <w:rPr>
                          <w:b/>
                          <w:sz w:val="26"/>
                          <w:szCs w:val="26"/>
                        </w:rPr>
                        <w:t>4. ВОЗМОЖНЫЕ НЕГАТИВНЫЕ ПОСЛЕДСТВИЯ ОТ РЕАЛИЗАЦИИ (ВОЗНИКНОВЕНИЯ) УГРОЗ БЕЗОПАСНОСТИ ИНФОРМАЦИИ</w:t>
                      </w:r>
                    </w:p>
                    <w:p w:rsidR="00F740BD" w:rsidRPr="00526B34" w:rsidRDefault="00F740BD" w:rsidP="00526B34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526B34">
                        <w:rPr>
                          <w:sz w:val="26"/>
                          <w:szCs w:val="26"/>
                        </w:rPr>
                        <w:t>4.1. В ходе оценки угроз безопасности информации определяются негативные последствия, которые могут наступить от реализации (возникновения) угроз безопасности информации.</w:t>
                      </w:r>
                    </w:p>
                    <w:p w:rsidR="00F740BD" w:rsidRPr="00526B34" w:rsidRDefault="00F740BD" w:rsidP="00526B34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526B34">
                        <w:rPr>
                          <w:sz w:val="26"/>
                          <w:szCs w:val="26"/>
                        </w:rPr>
                        <w:t xml:space="preserve">4.2. Негативные последствия определяются применительно к нарушению основных (критических) процессов (бизнес-процессов), выполнение которых обеспечивает </w:t>
                      </w:r>
                      <w:r w:rsidRPr="00526B34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526B34">
                        <w:rPr>
                          <w:sz w:val="26"/>
                          <w:szCs w:val="26"/>
                        </w:rPr>
                        <w:t>», и применительно к нарушению безопасности информации, содержащейся в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526B34">
                        <w:rPr>
                          <w:sz w:val="26"/>
                          <w:szCs w:val="26"/>
                        </w:rPr>
                        <w:t>».</w:t>
                      </w:r>
                    </w:p>
                    <w:p w:rsidR="00F740BD" w:rsidRDefault="00F740BD" w:rsidP="00526B34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526B34">
                        <w:rPr>
                          <w:sz w:val="26"/>
                          <w:szCs w:val="26"/>
                        </w:rPr>
                        <w:t>4.3. На основе анализа исходных данных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526B34">
                        <w:rPr>
                          <w:sz w:val="26"/>
                          <w:szCs w:val="26"/>
                        </w:rPr>
                        <w:t xml:space="preserve">» определены негативные последствия, которые приводят к видам рисков (ущерба), представленные в таблице </w:t>
                      </w:r>
                      <w:r>
                        <w:rPr>
                          <w:sz w:val="26"/>
                          <w:szCs w:val="26"/>
                        </w:rPr>
                        <w:t>8</w:t>
                      </w:r>
                      <w:r w:rsidRPr="00526B34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526B34">
                      <w:pPr>
                        <w:pStyle w:val="100"/>
                        <w:spacing w:before="0"/>
                      </w:pPr>
                      <w:r>
                        <w:t xml:space="preserve">Таблица </w:t>
                      </w:r>
                      <w:r>
                        <w:rPr>
                          <w:szCs w:val="28"/>
                        </w:rPr>
                        <w:t>8</w:t>
                      </w:r>
                      <w:r>
                        <w:t xml:space="preserve"> – Виды рисков (ущерба) и негативные последствия</w:t>
                      </w:r>
                    </w:p>
                    <w:p w:rsidR="00F740BD" w:rsidRDefault="00F740BD" w:rsidP="00526B34">
                      <w:pPr>
                        <w:keepNext/>
                        <w:rPr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38"/>
                        <w:gridCol w:w="4933"/>
                        <w:gridCol w:w="3804"/>
                      </w:tblGrid>
                      <w:tr w:rsidR="00F740BD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6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Идентификатор</w:t>
                            </w:r>
                          </w:p>
                        </w:tc>
                        <w:tc>
                          <w:tcPr>
                            <w:tcW w:w="244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Негативные последствия</w:t>
                            </w:r>
                          </w:p>
                        </w:tc>
                        <w:tc>
                          <w:tcPr>
                            <w:tcW w:w="188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Вид риска (ущерба)</w:t>
                            </w:r>
                          </w:p>
                        </w:tc>
                      </w:tr>
                      <w:tr w:rsidR="00F740BD" w:rsidRPr="006911AA" w:rsidTr="000928F3">
                        <w:trPr>
                          <w:jc w:val="center"/>
                        </w:trPr>
                        <w:tc>
                          <w:tcPr>
                            <w:tcW w:w="6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6911AA" w:rsidRDefault="00F740BD" w:rsidP="000928F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11AA">
                              <w:rPr>
                                <w:sz w:val="20"/>
                                <w:szCs w:val="20"/>
                              </w:rPr>
                              <w:t>НП.1</w:t>
                            </w:r>
                          </w:p>
                        </w:tc>
                        <w:tc>
                          <w:tcPr>
                            <w:tcW w:w="244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6911AA" w:rsidRDefault="00F740BD" w:rsidP="000928F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11AA">
                              <w:rPr>
                                <w:sz w:val="20"/>
                                <w:szCs w:val="20"/>
                              </w:rPr>
                              <w:t>Разглашение персональных данных граждан</w:t>
                            </w:r>
                          </w:p>
                        </w:tc>
                        <w:tc>
                          <w:tcPr>
                            <w:tcW w:w="1888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6911AA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911AA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  <w:r w:rsidRPr="006911AA">
                              <w:rPr>
                                <w:sz w:val="20"/>
                                <w:szCs w:val="20"/>
                              </w:rPr>
                              <w:t>1. Ущерб физическому лицу</w:t>
                            </w:r>
                          </w:p>
                        </w:tc>
                      </w:tr>
                      <w:tr w:rsidR="00F740BD" w:rsidRPr="006911AA" w:rsidTr="000928F3">
                        <w:trPr>
                          <w:jc w:val="center"/>
                        </w:trPr>
                        <w:tc>
                          <w:tcPr>
                            <w:tcW w:w="6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6911AA" w:rsidRDefault="00F740BD" w:rsidP="000928F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11AA">
                              <w:rPr>
                                <w:sz w:val="20"/>
                                <w:szCs w:val="20"/>
                              </w:rPr>
                              <w:t>НП.2</w:t>
                            </w:r>
                          </w:p>
                        </w:tc>
                        <w:tc>
                          <w:tcPr>
                            <w:tcW w:w="244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6911AA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911AA">
                              <w:rPr>
                                <w:sz w:val="20"/>
                                <w:szCs w:val="20"/>
                              </w:rPr>
                              <w:t>Нарушение конфиденциальности (утечка) персональных данных</w:t>
                            </w:r>
                          </w:p>
                        </w:tc>
                        <w:tc>
                          <w:tcPr>
                            <w:tcW w:w="1888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6911AA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740BD" w:rsidRPr="006911AA" w:rsidTr="000928F3">
                        <w:trPr>
                          <w:jc w:val="center"/>
                        </w:trPr>
                        <w:tc>
                          <w:tcPr>
                            <w:tcW w:w="6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6911AA" w:rsidRDefault="00F740BD" w:rsidP="000928F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11AA">
                              <w:rPr>
                                <w:sz w:val="20"/>
                                <w:szCs w:val="20"/>
                              </w:rPr>
                              <w:t>НП.3</w:t>
                            </w:r>
                          </w:p>
                        </w:tc>
                        <w:tc>
                          <w:tcPr>
                            <w:tcW w:w="244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6911AA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911AA">
                              <w:rPr>
                                <w:sz w:val="20"/>
                                <w:szCs w:val="20"/>
                              </w:rPr>
                              <w:t>Нарушение законодательства Российской Федерации (юридическое лицо, индивидуальный предприниматель)</w:t>
                            </w:r>
                          </w:p>
                        </w:tc>
                        <w:tc>
                          <w:tcPr>
                            <w:tcW w:w="1888" w:type="pc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6911AA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911AA">
                              <w:rPr>
                                <w:sz w:val="20"/>
                                <w:szCs w:val="20"/>
                              </w:rPr>
                              <w:t>У2. Риски юридическому лицу, индивидуальному предпринимателю, связанные с хозяйственной деятельностью</w:t>
                            </w:r>
                          </w:p>
                        </w:tc>
                      </w:tr>
                    </w:tbl>
                    <w:p w:rsidR="00F740BD" w:rsidRPr="00A44457" w:rsidRDefault="00F740BD" w:rsidP="00526B34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11F6C" w:rsidRPr="001740EE" w:rsidRDefault="00D11F6C" w:rsidP="001740EE">
      <w:pPr>
        <w:pStyle w:val="af5"/>
        <w:tabs>
          <w:tab w:val="left" w:pos="993"/>
        </w:tabs>
        <w:ind w:left="709"/>
        <w:jc w:val="both"/>
        <w:rPr>
          <w:sz w:val="26"/>
          <w:szCs w:val="26"/>
        </w:rPr>
      </w:pPr>
    </w:p>
    <w:p w:rsidR="007D52CD" w:rsidRPr="001740EE" w:rsidRDefault="00D11F6C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4.</w:t>
      </w:r>
      <w:r w:rsidR="007D52CD" w:rsidRPr="001740EE">
        <w:rPr>
          <w:sz w:val="26"/>
          <w:szCs w:val="26"/>
        </w:rPr>
        <w:t>4 Возможные объекты воздействия угроз безопасности информации</w:t>
      </w:r>
    </w:p>
    <w:p w:rsidR="00D11F6C" w:rsidRPr="001740EE" w:rsidRDefault="00D11F6C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7D52CD" w:rsidRPr="001740EE" w:rsidRDefault="007D52CD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Раздел «Возможные объекты воздействия угроз безопасности информации» содержит: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наименования и назначение компонентов систем и сетей, которые непосредственно участвуют в обработке и хранении защищаемой информации, или обеспечивают реализацию основных процессов обладателя информации, оператора;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описание видов воздействия на компоненты систем и сетей, реализация которых нарушителем может привести к негативным последствиям.</w:t>
      </w:r>
    </w:p>
    <w:p w:rsidR="00B14C6E" w:rsidRPr="001740EE" w:rsidRDefault="00B14C6E" w:rsidP="001740EE">
      <w:pPr>
        <w:tabs>
          <w:tab w:val="left" w:pos="0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27A00864" wp14:editId="416EAA03">
                <wp:extent cx="6507126" cy="1403985"/>
                <wp:effectExtent l="0" t="0" r="27305" b="23495"/>
                <wp:docPr id="1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7126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B14C6E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C3131F" w:rsidRDefault="00F740BD" w:rsidP="00B14C6E">
                            <w:pPr>
                              <w:ind w:firstLine="851"/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C3131F">
                              <w:rPr>
                                <w:b/>
                                <w:sz w:val="26"/>
                                <w:szCs w:val="26"/>
                              </w:rPr>
                              <w:t>5. ВОЗМОЖНЫЕ ОБЪЕКТЫ ВОЗДЕЙСТВИЯ УГРОЗ БЕЗОПАСНОСТИ ИНФОРМАЦИИ</w:t>
                            </w:r>
                          </w:p>
                          <w:p w:rsidR="00F740BD" w:rsidRPr="00B14C6E" w:rsidRDefault="00F740BD" w:rsidP="00B14C6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B14C6E">
                              <w:rPr>
                                <w:sz w:val="26"/>
                                <w:szCs w:val="26"/>
                              </w:rPr>
                              <w:t xml:space="preserve">5.1. В ходе оценки угроз безопасности информации определяются информационные ресурсы и компоненты </w:t>
                            </w:r>
                            <w:r w:rsidRPr="00B14C6E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B14C6E">
                              <w:rPr>
                                <w:sz w:val="26"/>
                                <w:szCs w:val="26"/>
                              </w:rPr>
                              <w:t>», несанкционированный доступ к которым или воздействие на которые в ходе реализации (возникновения) угроз безопасности информации может привести к негативным последствиям, определенным в разделе 4 настоящей Модели угроз, – объектов воздействия.</w:t>
                            </w:r>
                          </w:p>
                          <w:p w:rsidR="00F740BD" w:rsidRPr="00B14C6E" w:rsidRDefault="00F740BD" w:rsidP="00B14C6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B14C6E">
                              <w:rPr>
                                <w:sz w:val="26"/>
                                <w:szCs w:val="26"/>
                              </w:rPr>
                              <w:t>5.2. Объекты воздействия определялись для реальной архитектуры и условий функционирования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B14C6E">
                              <w:rPr>
                                <w:sz w:val="26"/>
                                <w:szCs w:val="26"/>
                              </w:rPr>
                              <w:t>» на основе анализа исходных данных и проведенной инвентаризации.</w:t>
                            </w:r>
                          </w:p>
                          <w:p w:rsidR="00F740BD" w:rsidRPr="00B14C6E" w:rsidRDefault="00F740BD" w:rsidP="00B14C6E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B14C6E">
                              <w:rPr>
                                <w:sz w:val="26"/>
                                <w:szCs w:val="26"/>
                              </w:rPr>
                              <w:t xml:space="preserve">5.3. Определение объектов воздействия производилось на аппаратном, системном и прикладном </w:t>
                            </w:r>
                            <w:r w:rsidRPr="00B14C6E">
                              <w:rPr>
                                <w:sz w:val="26"/>
                                <w:szCs w:val="26"/>
                              </w:rPr>
                              <w:t>уровнях, на уровне сетевой модели взаимодействия, а также на уровне пользователей.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A00864" id="_x0000_s1092" type="#_x0000_t202" style="width:512.3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">
                <v:textbox style="mso-fit-shape-to-text:t">
                  <w:txbxContent>
                    <w:p w:rsidR="00F740BD" w:rsidRPr="00A44457" w:rsidRDefault="00F740BD" w:rsidP="00B14C6E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C3131F" w:rsidRDefault="00F740BD" w:rsidP="00B14C6E">
                      <w:pPr>
                        <w:ind w:firstLine="851"/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C3131F">
                        <w:rPr>
                          <w:b/>
                          <w:sz w:val="26"/>
                          <w:szCs w:val="26"/>
                        </w:rPr>
                        <w:t>5. ВОЗМОЖНЫЕ ОБЪЕКТЫ ВОЗДЕЙСТВИЯ УГРОЗ БЕЗОПАСНОСТИ ИНФОРМАЦИИ</w:t>
                      </w:r>
                    </w:p>
                    <w:p w:rsidR="00F740BD" w:rsidRPr="00B14C6E" w:rsidRDefault="00F740BD" w:rsidP="00B14C6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B14C6E">
                        <w:rPr>
                          <w:sz w:val="26"/>
                          <w:szCs w:val="26"/>
                        </w:rPr>
                        <w:t xml:space="preserve">5.1. В ходе оценки угроз безопасности информации определяются информационные ресурсы и компоненты </w:t>
                      </w:r>
                      <w:r w:rsidRPr="00B14C6E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B14C6E">
                        <w:rPr>
                          <w:sz w:val="26"/>
                          <w:szCs w:val="26"/>
                        </w:rPr>
                        <w:t>», несанкционированный доступ к которым или воздействие на которые в ходе реализации (возникновения) угроз безопасности информации может привести к негативным последствиям, определенным в разделе 4 настоящей Модели угроз, – объектов воздействия.</w:t>
                      </w:r>
                    </w:p>
                    <w:p w:rsidR="00F740BD" w:rsidRPr="00B14C6E" w:rsidRDefault="00F740BD" w:rsidP="00B14C6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B14C6E">
                        <w:rPr>
                          <w:sz w:val="26"/>
                          <w:szCs w:val="26"/>
                        </w:rPr>
                        <w:t>5.2. Объекты воздействия определялись для реальной архитектуры и условий функционирования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B14C6E">
                        <w:rPr>
                          <w:sz w:val="26"/>
                          <w:szCs w:val="26"/>
                        </w:rPr>
                        <w:t>» на основе анализа исходных данных и проведенной инвентаризации.</w:t>
                      </w:r>
                    </w:p>
                    <w:p w:rsidR="00F740BD" w:rsidRPr="00B14C6E" w:rsidRDefault="00F740BD" w:rsidP="00B14C6E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B14C6E">
                        <w:rPr>
                          <w:sz w:val="26"/>
                          <w:szCs w:val="26"/>
                        </w:rPr>
                        <w:t xml:space="preserve">5.3. Определение объектов воздействия производилось на аппаратном, системном и прикладном </w:t>
                      </w:r>
                      <w:r w:rsidRPr="00B14C6E">
                        <w:rPr>
                          <w:sz w:val="26"/>
                          <w:szCs w:val="26"/>
                        </w:rPr>
                        <w:t>уровнях, на уровне сетевой модели взаимодействия, а также на уровне пользователей.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3131F" w:rsidRPr="001740EE" w:rsidRDefault="00C3131F" w:rsidP="001740EE">
      <w:pPr>
        <w:tabs>
          <w:tab w:val="left" w:pos="0"/>
        </w:tabs>
        <w:ind w:firstLine="709"/>
        <w:jc w:val="both"/>
        <w:rPr>
          <w:b/>
          <w:i/>
          <w:sz w:val="26"/>
          <w:szCs w:val="26"/>
        </w:rPr>
      </w:pPr>
    </w:p>
    <w:p w:rsidR="00C3131F" w:rsidRPr="001740EE" w:rsidRDefault="00C3131F" w:rsidP="001740EE">
      <w:pPr>
        <w:tabs>
          <w:tab w:val="left" w:pos="0"/>
        </w:tabs>
        <w:ind w:firstLine="709"/>
        <w:jc w:val="both"/>
        <w:rPr>
          <w:b/>
          <w:i/>
          <w:sz w:val="26"/>
          <w:szCs w:val="26"/>
        </w:rPr>
      </w:pPr>
    </w:p>
    <w:p w:rsidR="00C3131F" w:rsidRPr="001740EE" w:rsidRDefault="00C3131F" w:rsidP="001740EE">
      <w:pPr>
        <w:tabs>
          <w:tab w:val="left" w:pos="0"/>
        </w:tabs>
        <w:jc w:val="both"/>
        <w:rPr>
          <w:b/>
          <w:i/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4D7D0C15" wp14:editId="5145570C">
                <wp:extent cx="6464595" cy="1403985"/>
                <wp:effectExtent l="0" t="0" r="12700" b="21590"/>
                <wp:docPr id="1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59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C3131F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C3131F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3131F">
                              <w:rPr>
                                <w:sz w:val="26"/>
                                <w:szCs w:val="26"/>
                              </w:rPr>
                              <w:t xml:space="preserve">5.4. В отношении каждого объекта воздействия определялись виды воздействия на него, которые могут привести к негативным последствиям. Рассматриваемые виды воздействия представлены в таблице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9</w:t>
                            </w:r>
                            <w:r w:rsidRPr="00C3131F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C3131F">
                            <w:pPr>
                              <w:pStyle w:val="100"/>
                            </w:pPr>
                            <w:r>
                              <w:t xml:space="preserve">Таблица </w:t>
                            </w:r>
                            <w:r>
                              <w:rPr>
                                <w:szCs w:val="28"/>
                              </w:rPr>
                              <w:t>9</w:t>
                            </w:r>
                            <w:r w:rsidRPr="008F0998"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t>– Виды воздействия</w:t>
                            </w:r>
                          </w:p>
                          <w:tbl>
                            <w:tblPr>
                              <w:tblStyle w:val="af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322"/>
                              <w:gridCol w:w="6900"/>
                            </w:tblGrid>
                            <w:tr w:rsidR="00F740BD" w:rsidTr="00C3131F">
                              <w:trPr>
                                <w:trHeight w:val="112"/>
                                <w:tblHeader/>
                              </w:trPr>
                              <w:tc>
                                <w:tcPr>
                                  <w:tcW w:w="2322" w:type="dxa"/>
                                  <w:vAlign w:val="center"/>
                                </w:tcPr>
                                <w:p w:rsidR="00F740BD" w:rsidRPr="001435E6" w:rsidRDefault="00F740BD" w:rsidP="000928F3">
                                  <w:pPr>
                                    <w:pStyle w:val="100"/>
                                    <w:spacing w:before="0"/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1435E6"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>Идентификатор</w:t>
                                  </w:r>
                                </w:p>
                              </w:tc>
                              <w:tc>
                                <w:tcPr>
                                  <w:tcW w:w="6900" w:type="dxa"/>
                                  <w:vAlign w:val="center"/>
                                </w:tcPr>
                                <w:p w:rsidR="00F740BD" w:rsidRPr="001435E6" w:rsidRDefault="00F740BD" w:rsidP="000928F3">
                                  <w:pPr>
                                    <w:pStyle w:val="100"/>
                                    <w:spacing w:before="0"/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1435E6"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>Вид воздействия</w:t>
                                  </w:r>
                                </w:p>
                              </w:tc>
                            </w:tr>
                            <w:tr w:rsidR="00F740BD" w:rsidTr="00C3131F">
                              <w:tc>
                                <w:tcPr>
                                  <w:tcW w:w="2322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center"/>
                                  </w:pPr>
                                  <w:r w:rsidRPr="00756B34">
                                    <w:rPr>
                                      <w:sz w:val="20"/>
                                    </w:rPr>
                                    <w:t>ВВ.1</w:t>
                                  </w:r>
                                </w:p>
                              </w:tc>
                              <w:tc>
                                <w:tcPr>
                                  <w:tcW w:w="6900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left"/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утечка (перехват) конфиденциальной информации или отдельных данных (нарушение конфиденциальности)</w:t>
                                  </w:r>
                                </w:p>
                              </w:tc>
                            </w:tr>
                            <w:tr w:rsidR="00F740BD" w:rsidTr="00C3131F">
                              <w:tc>
                                <w:tcPr>
                                  <w:tcW w:w="2322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center"/>
                                  </w:pPr>
                                  <w:r w:rsidRPr="00756B34">
                                    <w:rPr>
                                      <w:sz w:val="20"/>
                                    </w:rPr>
                                    <w:t>ВВ.2</w:t>
                                  </w:r>
                                </w:p>
                              </w:tc>
                              <w:tc>
                                <w:tcPr>
                                  <w:tcW w:w="6900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left"/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несанкционированный доступ к компонентам, защищаемой информации, системным, конфигурационным, иным служебным данным</w:t>
                                  </w:r>
                                </w:p>
                              </w:tc>
                            </w:tr>
                            <w:tr w:rsidR="00F740BD" w:rsidTr="00C3131F">
                              <w:tc>
                                <w:tcPr>
                                  <w:tcW w:w="2322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center"/>
                                  </w:pPr>
                                  <w:r w:rsidRPr="00756B34">
                                    <w:rPr>
                                      <w:sz w:val="20"/>
                                    </w:rPr>
                                    <w:t>ВВ.3</w:t>
                                  </w:r>
                                </w:p>
                              </w:tc>
                              <w:tc>
                                <w:tcPr>
                                  <w:tcW w:w="6900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left"/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отказ в обслуживании компонентов (нарушение доступности)</w:t>
                                  </w:r>
                                </w:p>
                              </w:tc>
                            </w:tr>
                            <w:tr w:rsidR="00F740BD" w:rsidTr="00C3131F">
                              <w:tc>
                                <w:tcPr>
                                  <w:tcW w:w="2322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center"/>
                                  </w:pPr>
                                  <w:r w:rsidRPr="00756B34">
                                    <w:rPr>
                                      <w:sz w:val="20"/>
                                    </w:rPr>
                                    <w:t>ВВ.4</w:t>
                                  </w:r>
                                </w:p>
                              </w:tc>
                              <w:tc>
                                <w:tcPr>
                                  <w:tcW w:w="6900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left"/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несанкционированная модификация, подмена, искажение защищаемой информации, системных, конфигурационных, иных служебных данных (нарушение целостности)</w:t>
                                  </w:r>
                                </w:p>
                              </w:tc>
                            </w:tr>
                            <w:tr w:rsidR="00F740BD" w:rsidTr="00C3131F">
                              <w:tc>
                                <w:tcPr>
                                  <w:tcW w:w="2322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center"/>
                                  </w:pPr>
                                  <w:r w:rsidRPr="00756B34">
                                    <w:rPr>
                                      <w:sz w:val="20"/>
                                    </w:rPr>
                                    <w:t>ВВ.5</w:t>
                                  </w:r>
                                </w:p>
                              </w:tc>
                              <w:tc>
                                <w:tcPr>
                                  <w:tcW w:w="6900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left"/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несанкционированное использование вычислительных ресурсов систем и сетей в интересах решения несвойственных им задач</w:t>
                                  </w:r>
                                </w:p>
                              </w:tc>
                            </w:tr>
                            <w:tr w:rsidR="00F740BD" w:rsidTr="00C3131F">
                              <w:tc>
                                <w:tcPr>
                                  <w:tcW w:w="2322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center"/>
                                  </w:pPr>
                                  <w:r w:rsidRPr="00756B34">
                                    <w:rPr>
                                      <w:sz w:val="20"/>
                                    </w:rPr>
                                    <w:t>ВВ.6</w:t>
                                  </w:r>
                                </w:p>
                              </w:tc>
                              <w:tc>
                                <w:tcPr>
                                  <w:tcW w:w="6900" w:type="dxa"/>
                                </w:tcPr>
                                <w:p w:rsidR="00F740BD" w:rsidRDefault="00F740BD" w:rsidP="000928F3">
                                  <w:pPr>
                                    <w:pStyle w:val="100"/>
                                    <w:spacing w:before="0"/>
                                    <w:jc w:val="left"/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нарушение функционирования (работоспособности) программно-аппаратных средств обработки, передачи и хранения информации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C3131F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C3131F">
                              <w:rPr>
                                <w:sz w:val="26"/>
                                <w:szCs w:val="26"/>
                              </w:rPr>
                              <w:t xml:space="preserve">5.5. Итоговый перечень объектов воздействия со списком возможных видов воздействия на них, реализация которых может привести к негативным последствиям, представлен в таблице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10</w:t>
                            </w:r>
                            <w:r w:rsidRPr="00C3131F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C3131F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C3131F">
                            <w:pPr>
                              <w:ind w:firstLine="851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Таблица 10</w:t>
                            </w:r>
                            <w:r w:rsidRPr="00C3131F">
                              <w:rPr>
                                <w:sz w:val="26"/>
                                <w:szCs w:val="26"/>
                              </w:rPr>
                              <w:t xml:space="preserve"> – Объекты воздействия и виды воздействия</w:t>
                            </w:r>
                          </w:p>
                          <w:tbl>
                            <w:tblPr>
                              <w:tblW w:w="505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9"/>
                              <w:gridCol w:w="2336"/>
                              <w:gridCol w:w="5105"/>
                            </w:tblGrid>
                            <w:tr w:rsidR="00F740BD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3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Негативные последствия</w:t>
                                  </w: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Объекты воздействия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Виды воздействия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Разглашение персональных данных граждан</w:t>
                                  </w: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8B27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Информационная (автоматизированная) система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ВВ.3; ВВ.4; ВВ.5; ВВ.6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Прикладное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ВВ.2; ВВ.3; ВВ.4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Узел вычислительной сети (автоматизированные рабочие места, маршрутизаторы, коммутаторы, 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IoT-устройства и т.п.)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ВВ.2; ВВ.3; ВВ.4; ВВ.6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Нарушение конфиденциальности (утечка) персональных данных</w:t>
                                  </w: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База данных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ВВ.4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Защищаемая информация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ВВ.4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Машинный носитель информации в составе средств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ВВ.3; ВВ.4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Съемный машинный носитель информации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ВВ.3; ВВ.4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Объекты файловой системы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ВВ.4</w:t>
                                  </w:r>
                                </w:p>
                              </w:tc>
                            </w:tr>
                            <w:tr w:rsidR="00F740BD" w:rsidTr="00207B1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Прикладное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ВВ.2; ВВ.3; ВВ.4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Средство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ВВ.3; ВВ.4; ВВ.5; ВВ.6</w:t>
                                  </w:r>
                                </w:p>
                              </w:tc>
                            </w:tr>
                          </w:tbl>
                          <w:p w:rsidR="00F740BD" w:rsidRPr="00A44457" w:rsidRDefault="00F740BD" w:rsidP="00C3131F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7D0C15" id="_x0000_s1093" type="#_x0000_t202" style="width:509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">
                <v:textbox style="mso-fit-shape-to-text:t">
                  <w:txbxContent>
                    <w:p w:rsidR="00F740BD" w:rsidRPr="00A44457" w:rsidRDefault="00F740BD" w:rsidP="00C3131F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C3131F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3131F">
                        <w:rPr>
                          <w:sz w:val="26"/>
                          <w:szCs w:val="26"/>
                        </w:rPr>
                        <w:t xml:space="preserve">5.4. В отношении каждого объекта воздействия определялись виды воздействия на него, которые могут привести к негативным последствиям. Рассматриваемые виды воздействия представлены в таблице </w:t>
                      </w:r>
                      <w:r>
                        <w:rPr>
                          <w:sz w:val="26"/>
                          <w:szCs w:val="26"/>
                        </w:rPr>
                        <w:t>9</w:t>
                      </w:r>
                      <w:r w:rsidRPr="00C3131F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C3131F">
                      <w:pPr>
                        <w:pStyle w:val="100"/>
                      </w:pPr>
                      <w:r>
                        <w:t xml:space="preserve">Таблица </w:t>
                      </w:r>
                      <w:r>
                        <w:rPr>
                          <w:szCs w:val="28"/>
                        </w:rPr>
                        <w:t>9</w:t>
                      </w:r>
                      <w:r w:rsidRPr="008F0998">
                        <w:rPr>
                          <w:szCs w:val="28"/>
                        </w:rPr>
                        <w:t xml:space="preserve"> </w:t>
                      </w:r>
                      <w:r>
                        <w:t>– Виды воздействия</w:t>
                      </w:r>
                    </w:p>
                    <w:tbl>
                      <w:tblPr>
                        <w:tblStyle w:val="af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322"/>
                        <w:gridCol w:w="6900"/>
                      </w:tblGrid>
                      <w:tr w:rsidR="00F740BD" w:rsidTr="00C3131F">
                        <w:trPr>
                          <w:trHeight w:val="112"/>
                          <w:tblHeader/>
                        </w:trPr>
                        <w:tc>
                          <w:tcPr>
                            <w:tcW w:w="2322" w:type="dxa"/>
                            <w:vAlign w:val="center"/>
                          </w:tcPr>
                          <w:p w:rsidR="00F740BD" w:rsidRPr="001435E6" w:rsidRDefault="00F740BD" w:rsidP="000928F3">
                            <w:pPr>
                              <w:pStyle w:val="100"/>
                              <w:spacing w:before="0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1435E6">
                              <w:rPr>
                                <w:b/>
                                <w:sz w:val="22"/>
                                <w:szCs w:val="22"/>
                              </w:rPr>
                              <w:t>Идентификатор</w:t>
                            </w:r>
                          </w:p>
                        </w:tc>
                        <w:tc>
                          <w:tcPr>
                            <w:tcW w:w="6900" w:type="dxa"/>
                            <w:vAlign w:val="center"/>
                          </w:tcPr>
                          <w:p w:rsidR="00F740BD" w:rsidRPr="001435E6" w:rsidRDefault="00F740BD" w:rsidP="000928F3">
                            <w:pPr>
                              <w:pStyle w:val="100"/>
                              <w:spacing w:before="0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1435E6">
                              <w:rPr>
                                <w:b/>
                                <w:sz w:val="22"/>
                                <w:szCs w:val="22"/>
                              </w:rPr>
                              <w:t>Вид воздействия</w:t>
                            </w:r>
                          </w:p>
                        </w:tc>
                      </w:tr>
                      <w:tr w:rsidR="00F740BD" w:rsidTr="00C3131F">
                        <w:tc>
                          <w:tcPr>
                            <w:tcW w:w="2322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center"/>
                            </w:pPr>
                            <w:r w:rsidRPr="00756B34">
                              <w:rPr>
                                <w:sz w:val="20"/>
                              </w:rPr>
                              <w:t>ВВ.1</w:t>
                            </w:r>
                          </w:p>
                        </w:tc>
                        <w:tc>
                          <w:tcPr>
                            <w:tcW w:w="6900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left"/>
                            </w:pPr>
                            <w:r w:rsidRPr="00130E36">
                              <w:rPr>
                                <w:sz w:val="20"/>
                              </w:rPr>
                              <w:t>утечка (перехват) конфиденциальной информации или отдельных данных (нарушение конфиденциальности)</w:t>
                            </w:r>
                          </w:p>
                        </w:tc>
                      </w:tr>
                      <w:tr w:rsidR="00F740BD" w:rsidTr="00C3131F">
                        <w:tc>
                          <w:tcPr>
                            <w:tcW w:w="2322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center"/>
                            </w:pPr>
                            <w:r w:rsidRPr="00756B34">
                              <w:rPr>
                                <w:sz w:val="20"/>
                              </w:rPr>
                              <w:t>ВВ.2</w:t>
                            </w:r>
                          </w:p>
                        </w:tc>
                        <w:tc>
                          <w:tcPr>
                            <w:tcW w:w="6900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left"/>
                            </w:pPr>
                            <w:r w:rsidRPr="00130E36">
                              <w:rPr>
                                <w:sz w:val="20"/>
                              </w:rPr>
                              <w:t>несанкционированный доступ к компонентам, защищаемой информации, системным, конфигурационным, иным служебным данным</w:t>
                            </w:r>
                          </w:p>
                        </w:tc>
                      </w:tr>
                      <w:tr w:rsidR="00F740BD" w:rsidTr="00C3131F">
                        <w:tc>
                          <w:tcPr>
                            <w:tcW w:w="2322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center"/>
                            </w:pPr>
                            <w:r w:rsidRPr="00756B34">
                              <w:rPr>
                                <w:sz w:val="20"/>
                              </w:rPr>
                              <w:t>ВВ.3</w:t>
                            </w:r>
                          </w:p>
                        </w:tc>
                        <w:tc>
                          <w:tcPr>
                            <w:tcW w:w="6900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left"/>
                            </w:pPr>
                            <w:r w:rsidRPr="00130E36">
                              <w:rPr>
                                <w:sz w:val="20"/>
                              </w:rPr>
                              <w:t>отказ в обслуживании компонентов (нарушение доступности)</w:t>
                            </w:r>
                          </w:p>
                        </w:tc>
                      </w:tr>
                      <w:tr w:rsidR="00F740BD" w:rsidTr="00C3131F">
                        <w:tc>
                          <w:tcPr>
                            <w:tcW w:w="2322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center"/>
                            </w:pPr>
                            <w:r w:rsidRPr="00756B34">
                              <w:rPr>
                                <w:sz w:val="20"/>
                              </w:rPr>
                              <w:t>ВВ.4</w:t>
                            </w:r>
                          </w:p>
                        </w:tc>
                        <w:tc>
                          <w:tcPr>
                            <w:tcW w:w="6900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left"/>
                            </w:pPr>
                            <w:r w:rsidRPr="00130E36">
                              <w:rPr>
                                <w:sz w:val="20"/>
                              </w:rPr>
                              <w:t>несанкционированная модификация, подмена, искажение защищаемой информации, системных, конфигурационных, иных служебных данных (нарушение целостности)</w:t>
                            </w:r>
                          </w:p>
                        </w:tc>
                      </w:tr>
                      <w:tr w:rsidR="00F740BD" w:rsidTr="00C3131F">
                        <w:tc>
                          <w:tcPr>
                            <w:tcW w:w="2322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center"/>
                            </w:pPr>
                            <w:r w:rsidRPr="00756B34">
                              <w:rPr>
                                <w:sz w:val="20"/>
                              </w:rPr>
                              <w:t>ВВ.5</w:t>
                            </w:r>
                          </w:p>
                        </w:tc>
                        <w:tc>
                          <w:tcPr>
                            <w:tcW w:w="6900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left"/>
                            </w:pPr>
                            <w:r w:rsidRPr="00130E36">
                              <w:rPr>
                                <w:sz w:val="20"/>
                              </w:rPr>
                              <w:t>несанкционированное использование вычислительных ресурсов систем и сетей в интересах решения несвойственных им задач</w:t>
                            </w:r>
                          </w:p>
                        </w:tc>
                      </w:tr>
                      <w:tr w:rsidR="00F740BD" w:rsidTr="00C3131F">
                        <w:tc>
                          <w:tcPr>
                            <w:tcW w:w="2322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center"/>
                            </w:pPr>
                            <w:r w:rsidRPr="00756B34">
                              <w:rPr>
                                <w:sz w:val="20"/>
                              </w:rPr>
                              <w:t>ВВ.6</w:t>
                            </w:r>
                          </w:p>
                        </w:tc>
                        <w:tc>
                          <w:tcPr>
                            <w:tcW w:w="6900" w:type="dxa"/>
                          </w:tcPr>
                          <w:p w:rsidR="00F740BD" w:rsidRDefault="00F740BD" w:rsidP="000928F3">
                            <w:pPr>
                              <w:pStyle w:val="100"/>
                              <w:spacing w:before="0"/>
                              <w:jc w:val="left"/>
                            </w:pPr>
                            <w:r w:rsidRPr="00130E36">
                              <w:rPr>
                                <w:sz w:val="20"/>
                              </w:rPr>
                              <w:t>нарушение функционирования (работоспособности) программно-аппаратных средств обработки, передачи и хранения информации</w:t>
                            </w:r>
                          </w:p>
                        </w:tc>
                      </w:tr>
                    </w:tbl>
                    <w:p w:rsidR="00F740BD" w:rsidRDefault="00F740BD" w:rsidP="00C3131F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C3131F">
                        <w:rPr>
                          <w:sz w:val="26"/>
                          <w:szCs w:val="26"/>
                        </w:rPr>
                        <w:t xml:space="preserve">5.5. Итоговый перечень объектов воздействия со списком возможных видов воздействия на них, реализация которых может привести к негативным последствиям, представлен в таблице </w:t>
                      </w:r>
                      <w:r>
                        <w:rPr>
                          <w:sz w:val="26"/>
                          <w:szCs w:val="26"/>
                        </w:rPr>
                        <w:t>10</w:t>
                      </w:r>
                      <w:r w:rsidRPr="00C3131F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C3131F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C3131F">
                      <w:pPr>
                        <w:ind w:firstLine="851"/>
                        <w:jc w:val="righ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Таблица 10</w:t>
                      </w:r>
                      <w:r w:rsidRPr="00C3131F">
                        <w:rPr>
                          <w:sz w:val="26"/>
                          <w:szCs w:val="26"/>
                        </w:rPr>
                        <w:t xml:space="preserve"> – Объекты воздействия и виды воздействия</w:t>
                      </w:r>
                    </w:p>
                    <w:tbl>
                      <w:tblPr>
                        <w:tblW w:w="505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69"/>
                        <w:gridCol w:w="2336"/>
                        <w:gridCol w:w="5105"/>
                      </w:tblGrid>
                      <w:tr w:rsidR="00F740BD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13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Негативные последствия</w:t>
                            </w: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Объекты воздействия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Виды воздействия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Разглашение персональных данных граждан</w:t>
                            </w: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8B27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Информационная (автоматизированная) система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ВВ.3; ВВ.4; ВВ.5; ВВ.6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Прикладное программное обеспечение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ВВ.2; ВВ.3; ВВ.4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Узел вычислительной сети (автоматизированные рабочие места, маршрутизаторы, коммутаторы, 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IoT-устройства и т.п.)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ВВ.2; ВВ.3; ВВ.4; ВВ.6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Нарушение конфиденциальности (утечка) персональных данных</w:t>
                            </w: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База данных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ВВ.4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Защищаемая информация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ВВ.4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Машинный носитель информации в составе средств вычислительной техники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ВВ.3; ВВ.4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Съемный машинный носитель информации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ВВ.3; ВВ.4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Объекты файловой системы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ВВ.4</w:t>
                            </w:r>
                          </w:p>
                        </w:tc>
                      </w:tr>
                      <w:tr w:rsidR="00F740BD" w:rsidTr="00207B1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Прикладное программное обеспечение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ВВ.2; ВВ.3; ВВ.4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Средство вычислительной техники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ВВ.3; ВВ.4; ВВ.5; ВВ.6</w:t>
                            </w:r>
                          </w:p>
                        </w:tc>
                      </w:tr>
                    </w:tbl>
                    <w:p w:rsidR="00F740BD" w:rsidRPr="00A44457" w:rsidRDefault="00F740BD" w:rsidP="00C3131F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C3131F" w:rsidRPr="001740EE" w:rsidRDefault="00C3131F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207B13" w:rsidRPr="001740EE" w:rsidRDefault="002B38D2" w:rsidP="001740EE">
      <w:pPr>
        <w:tabs>
          <w:tab w:val="left" w:pos="0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6C2943E5" wp14:editId="061E8E8C">
                <wp:extent cx="6475228" cy="2828260"/>
                <wp:effectExtent l="0" t="0" r="20955" b="10795"/>
                <wp:docPr id="1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5228" cy="282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2B38D2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tbl>
                            <w:tblPr>
                              <w:tblW w:w="505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73"/>
                              <w:gridCol w:w="2340"/>
                              <w:gridCol w:w="5114"/>
                            </w:tblGrid>
                            <w:tr w:rsidR="00F740BD" w:rsidRPr="00130E36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3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Негативные последствия</w:t>
                                  </w: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Объекты воздействия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Виды воздействия</w:t>
                                  </w:r>
                                </w:p>
                              </w:tc>
                            </w:tr>
                            <w:tr w:rsidR="00F740BD" w:rsidRPr="00130E36" w:rsidTr="000928F3">
                              <w:trPr>
                                <w:trHeight w:val="1610"/>
                                <w:tblHeader/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Нарушение конфиденциальности (утечка) персональных данных</w:t>
                                  </w: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Узел вычислительной сети (автоматизированные рабочие места, сервера, маршрутизаторы, коммутато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ры 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 т.п.)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ВВ.2; ВВ.3; ВВ.4; ВВ.6</w:t>
                                  </w:r>
                                </w:p>
                              </w:tc>
                            </w:tr>
                            <w:tr w:rsidR="00F740BD" w:rsidRPr="00130E36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356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Учетные данные пользователя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ВВ.4</w:t>
                                  </w:r>
                                </w:p>
                              </w:tc>
                            </w:tr>
                            <w:tr w:rsidR="00F740BD" w:rsidRPr="00130E36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3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Нарушение законодательства Российской Федерации (юридическое лицо, индивидуальный предприниматель)</w:t>
                                  </w:r>
                                </w:p>
                              </w:tc>
                              <w:tc>
                                <w:tcPr>
                                  <w:tcW w:w="11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Информационная (автоматизированная) система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ВВ.1; ВВ.2; ВВ.3; ВВ.4; ВВ.5; ВВ.6</w:t>
                                  </w:r>
                                </w:p>
                              </w:tc>
                            </w:tr>
                          </w:tbl>
                          <w:p w:rsidR="00F740BD" w:rsidRPr="00A44457" w:rsidRDefault="00F740BD" w:rsidP="000928F3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943E5" id="_x0000_s1094" type="#_x0000_t202" style="width:509.85pt;height:2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">
                <v:textbox>
                  <w:txbxContent>
                    <w:p w:rsidR="00F740BD" w:rsidRPr="00A44457" w:rsidRDefault="00F740BD" w:rsidP="002B38D2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tbl>
                      <w:tblPr>
                        <w:tblW w:w="505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73"/>
                        <w:gridCol w:w="2340"/>
                        <w:gridCol w:w="5114"/>
                      </w:tblGrid>
                      <w:tr w:rsidR="00F740BD" w:rsidRPr="00130E36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13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Негативные последствия</w:t>
                            </w: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Объекты воздействия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Виды воздействия</w:t>
                            </w:r>
                          </w:p>
                        </w:tc>
                      </w:tr>
                      <w:tr w:rsidR="00F740BD" w:rsidRPr="00130E36" w:rsidTr="000928F3">
                        <w:trPr>
                          <w:trHeight w:val="1610"/>
                          <w:tblHeader/>
                          <w:jc w:val="center"/>
                        </w:trPr>
                        <w:tc>
                          <w:tcPr>
                            <w:tcW w:w="1356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Нарушение конфиденциальности (утечка) персональных данных</w:t>
                            </w: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Узел вычислительной сети (автоматизированные рабочие места, сервера, маршрутизаторы, коммутато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ры 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и т.п.)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ВВ.2; ВВ.3; ВВ.4; ВВ.6</w:t>
                            </w:r>
                          </w:p>
                        </w:tc>
                      </w:tr>
                      <w:tr w:rsidR="00F740BD" w:rsidRPr="00130E36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1356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Учетные данные пользователя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ВВ.4</w:t>
                            </w:r>
                          </w:p>
                        </w:tc>
                      </w:tr>
                      <w:tr w:rsidR="00F740BD" w:rsidRPr="00130E36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13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Нарушение законодательства Российской Федерации (юридическое лицо, индивидуальный предприниматель)</w:t>
                            </w:r>
                          </w:p>
                        </w:tc>
                        <w:tc>
                          <w:tcPr>
                            <w:tcW w:w="11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Информационная (автоматизированная) система</w:t>
                            </w:r>
                          </w:p>
                        </w:tc>
                        <w:tc>
                          <w:tcPr>
                            <w:tcW w:w="25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ВВ.1; ВВ.2; ВВ.3; ВВ.4; ВВ.5; ВВ.6</w:t>
                            </w:r>
                          </w:p>
                        </w:tc>
                      </w:tr>
                    </w:tbl>
                    <w:p w:rsidR="00F740BD" w:rsidRPr="00A44457" w:rsidRDefault="00F740BD" w:rsidP="000928F3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B14C6E" w:rsidRPr="001740EE" w:rsidRDefault="00B14C6E" w:rsidP="001740EE">
      <w:pPr>
        <w:tabs>
          <w:tab w:val="left" w:pos="0"/>
        </w:tabs>
        <w:ind w:firstLine="709"/>
        <w:jc w:val="both"/>
        <w:rPr>
          <w:b/>
          <w:i/>
          <w:sz w:val="26"/>
          <w:szCs w:val="26"/>
        </w:rPr>
      </w:pPr>
      <w:r w:rsidRPr="001740EE">
        <w:rPr>
          <w:b/>
          <w:i/>
          <w:sz w:val="26"/>
          <w:szCs w:val="26"/>
        </w:rPr>
        <w:t xml:space="preserve">Примечание: </w:t>
      </w:r>
    </w:p>
    <w:p w:rsidR="007D52CD" w:rsidRPr="001740EE" w:rsidRDefault="007D52CD" w:rsidP="001740EE">
      <w:pPr>
        <w:tabs>
          <w:tab w:val="left" w:pos="0"/>
        </w:tabs>
        <w:ind w:firstLine="709"/>
        <w:jc w:val="both"/>
        <w:rPr>
          <w:i/>
          <w:sz w:val="26"/>
          <w:szCs w:val="26"/>
        </w:rPr>
      </w:pPr>
      <w:r w:rsidRPr="001740EE">
        <w:rPr>
          <w:i/>
          <w:sz w:val="26"/>
          <w:szCs w:val="26"/>
        </w:rPr>
        <w:t>К модели угроз безопасности информации может прилагаться схема с отображением объектов воздействия и их назначения в составе архитектуры систем и сетей.</w:t>
      </w:r>
    </w:p>
    <w:p w:rsidR="00CE3395" w:rsidRPr="001740EE" w:rsidRDefault="00CE3395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7D52CD" w:rsidRPr="001740EE" w:rsidRDefault="00CE3395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4.</w:t>
      </w:r>
      <w:r w:rsidR="007D52CD" w:rsidRPr="001740EE">
        <w:rPr>
          <w:sz w:val="26"/>
          <w:szCs w:val="26"/>
        </w:rPr>
        <w:t>5 Источники угроз безопасности информации</w:t>
      </w:r>
    </w:p>
    <w:p w:rsidR="00CE3395" w:rsidRPr="001740EE" w:rsidRDefault="00CE3395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7D52CD" w:rsidRPr="001740EE" w:rsidRDefault="007D52CD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Раздел «Источники угроз безопасности информации» содержит: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характеристику нарушителей, которые могут являться источниками угроз безопасности информации, и возможные цели реализации ими угроз безопасности информации;</w:t>
      </w:r>
    </w:p>
    <w:p w:rsidR="000928F3" w:rsidRPr="001740EE" w:rsidRDefault="000928F3" w:rsidP="001740EE">
      <w:pPr>
        <w:tabs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5D4F4921" wp14:editId="45B560A3">
                <wp:extent cx="6528391" cy="9569302"/>
                <wp:effectExtent l="0" t="0" r="25400" b="13335"/>
                <wp:docPr id="1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8391" cy="95693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0928F3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0928F3" w:rsidRDefault="00F740BD" w:rsidP="000928F3">
                            <w:pPr>
                              <w:ind w:firstLine="851"/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0928F3">
                              <w:rPr>
                                <w:b/>
                                <w:sz w:val="26"/>
                                <w:szCs w:val="26"/>
                              </w:rPr>
                              <w:t>6. ИСТОЧНИКИ УГРОЗ БЕЗОПАСНОСТИ ИНФОРМАЦИИ</w:t>
                            </w:r>
                          </w:p>
                          <w:p w:rsidR="00F740BD" w:rsidRPr="000928F3" w:rsidRDefault="00F740BD" w:rsidP="000928F3">
                            <w:pPr>
                              <w:ind w:firstLine="851"/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0928F3">
                              <w:rPr>
                                <w:b/>
                                <w:sz w:val="26"/>
                                <w:szCs w:val="26"/>
                              </w:rPr>
                              <w:t>6.1. Антропогенные источники</w:t>
                            </w:r>
                          </w:p>
                          <w:p w:rsidR="00F740BD" w:rsidRPr="000928F3" w:rsidRDefault="00F740BD" w:rsidP="000928F3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0928F3">
                              <w:rPr>
                                <w:sz w:val="26"/>
                                <w:szCs w:val="26"/>
                              </w:rPr>
                              <w:t>6.1.1. В ходе оценки угроз безопасности информации определяются возможные антропогенные источники угроз безопасности информации, к которым относятся лица (группа лиц), осуществляющи</w:t>
                            </w:r>
                            <w:r w:rsidRPr="000928F3">
                              <w:rPr>
                                <w:sz w:val="26"/>
                                <w:szCs w:val="26"/>
                              </w:rPr>
                              <w:t>е(</w:t>
                            </w:r>
                            <w:r w:rsidRPr="000928F3">
                              <w:rPr>
                                <w:sz w:val="26"/>
                                <w:szCs w:val="26"/>
                              </w:rPr>
                              <w:t>ая) реализацию угроз безопасности информации путем несанкционированного доступа и (или) воздействия на информационные ресурсы и (или) компоненты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0928F3">
                              <w:rPr>
                                <w:sz w:val="26"/>
                                <w:szCs w:val="26"/>
                              </w:rPr>
                              <w:t>», – актуальные нарушители.</w:t>
                            </w:r>
                          </w:p>
                          <w:p w:rsidR="00F740BD" w:rsidRPr="000928F3" w:rsidRDefault="00F740BD" w:rsidP="000928F3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0928F3">
                              <w:rPr>
                                <w:sz w:val="26"/>
                                <w:szCs w:val="26"/>
                              </w:rPr>
                              <w:t>6.1.2. Процесс определения актуальных нарушителей включал:</w:t>
                            </w:r>
                          </w:p>
                          <w:p w:rsidR="00F740BD" w:rsidRDefault="00F740BD" w:rsidP="000928F3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0928F3">
                              <w:rPr>
                                <w:sz w:val="26"/>
                                <w:szCs w:val="26"/>
                              </w:rPr>
                              <w:t xml:space="preserve">6.1.2.1. Формирование перечня рассматриваемых видов нарушителей и их возможных целей по реализации угроз безопасности информации и предположений об их отнесении к числу возможных нарушителей (нарушителей, подлежащих дальнейшей оценке), представленных в таблице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11</w:t>
                            </w:r>
                            <w:r w:rsidRPr="000928F3"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F740BD" w:rsidRDefault="00F740BD" w:rsidP="000928F3">
                            <w:pPr>
                              <w:pStyle w:val="100"/>
                              <w:spacing w:before="0" w:line="240" w:lineRule="auto"/>
                            </w:pPr>
                            <w:r>
                              <w:t xml:space="preserve">Таблица </w:t>
                            </w:r>
                            <w:r>
                              <w:rPr>
                                <w:rFonts w:eastAsiaTheme="minorHAnsi" w:cstheme="minorBidi"/>
                                <w:szCs w:val="24"/>
                                <w:lang w:eastAsia="en-US"/>
                              </w:rPr>
                              <w:t>11</w:t>
                            </w:r>
                            <w:r>
                              <w:t xml:space="preserve"> – Перечень рассматриваемых нарушителей</w:t>
                            </w:r>
                          </w:p>
                          <w:p w:rsidR="00F740BD" w:rsidRDefault="00F740BD" w:rsidP="000928F3">
                            <w:pPr>
                              <w:keepNext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23"/>
                              <w:gridCol w:w="2172"/>
                              <w:gridCol w:w="4216"/>
                              <w:gridCol w:w="3298"/>
                            </w:tblGrid>
                            <w:tr w:rsidR="00F740BD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Вид нарушителя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Возможные цели реализации угроз безопасности информации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Предположения об отнесении к числу возможных нарушителей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Специальные службы иностранных государств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Нанесение ущерба государству в области обороны, безопасности и правопорядка, а также в иных отдельных областях его деятельности или секторах экономики;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Дискредитация деятельности отдельных органов государственной власти, организаций;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конкурентных преимуществ на уровне государства;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Срыв заключения международных договоров;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Создание внутриполитического кризиса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Террористические, экстремистские группировки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Совершение террористических актов, угроза жизни граждан;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Нанесение ущерба отдельным сферам деятельности или секторам экономики государства;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Дестабилизация общества;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Дестабилизация деятельности органов государственной власти, организаций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Преступные группы (криминальные структуры)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Желание самореализации (подтверждение статуса)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Отдельные физические лица (хакеры)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Любопытство или желание самореализации (подтверждение статуса)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Конкурирующие организации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конкурентных преимуществ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Разработчики программных, программно-аппаратных средств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конкурентных преимуществ;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Внедрение дополнительных функциональных возможностей в программные или программно-аппаратные средства на этапе разработки;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Непреднамеренные, неосторожные или неквалифицированные действия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0928F3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4F4921" id="_x0000_s1095" type="#_x0000_t202" style="width:514.05pt;height:75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">
                <v:textbox>
                  <w:txbxContent>
                    <w:p w:rsidR="00F740BD" w:rsidRPr="00A44457" w:rsidRDefault="00F740BD" w:rsidP="000928F3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0928F3" w:rsidRDefault="00F740BD" w:rsidP="000928F3">
                      <w:pPr>
                        <w:ind w:firstLine="851"/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0928F3">
                        <w:rPr>
                          <w:b/>
                          <w:sz w:val="26"/>
                          <w:szCs w:val="26"/>
                        </w:rPr>
                        <w:t>6. ИСТОЧНИКИ УГРОЗ БЕЗОПАСНОСТИ ИНФОРМАЦИИ</w:t>
                      </w:r>
                    </w:p>
                    <w:p w:rsidR="00F740BD" w:rsidRPr="000928F3" w:rsidRDefault="00F740BD" w:rsidP="000928F3">
                      <w:pPr>
                        <w:ind w:firstLine="851"/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0928F3">
                        <w:rPr>
                          <w:b/>
                          <w:sz w:val="26"/>
                          <w:szCs w:val="26"/>
                        </w:rPr>
                        <w:t>6.1. Антропогенные источники</w:t>
                      </w:r>
                    </w:p>
                    <w:p w:rsidR="00F740BD" w:rsidRPr="000928F3" w:rsidRDefault="00F740BD" w:rsidP="000928F3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0928F3">
                        <w:rPr>
                          <w:sz w:val="26"/>
                          <w:szCs w:val="26"/>
                        </w:rPr>
                        <w:t>6.1.1. В ходе оценки угроз безопасности информации определяются возможные антропогенные источники угроз безопасности информации, к которым относятся лица (группа лиц), осуществляющи</w:t>
                      </w:r>
                      <w:r w:rsidRPr="000928F3">
                        <w:rPr>
                          <w:sz w:val="26"/>
                          <w:szCs w:val="26"/>
                        </w:rPr>
                        <w:t>е(</w:t>
                      </w:r>
                      <w:r w:rsidRPr="000928F3">
                        <w:rPr>
                          <w:sz w:val="26"/>
                          <w:szCs w:val="26"/>
                        </w:rPr>
                        <w:t>ая) реализацию угроз безопасности информации путем несанкционированного доступа и (или) воздействия на информационные ресурсы и (или) компоненты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0928F3">
                        <w:rPr>
                          <w:sz w:val="26"/>
                          <w:szCs w:val="26"/>
                        </w:rPr>
                        <w:t>», – актуальные нарушители.</w:t>
                      </w:r>
                    </w:p>
                    <w:p w:rsidR="00F740BD" w:rsidRPr="000928F3" w:rsidRDefault="00F740BD" w:rsidP="000928F3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0928F3">
                        <w:rPr>
                          <w:sz w:val="26"/>
                          <w:szCs w:val="26"/>
                        </w:rPr>
                        <w:t>6.1.2. Процесс определения актуальных нарушителей включал:</w:t>
                      </w:r>
                    </w:p>
                    <w:p w:rsidR="00F740BD" w:rsidRDefault="00F740BD" w:rsidP="000928F3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0928F3">
                        <w:rPr>
                          <w:sz w:val="26"/>
                          <w:szCs w:val="26"/>
                        </w:rPr>
                        <w:t xml:space="preserve">6.1.2.1. Формирование перечня рассматриваемых видов нарушителей и их возможных целей по реализации угроз безопасности информации и предположений об их отнесении к числу возможных нарушителей (нарушителей, подлежащих дальнейшей оценке), представленных в таблице </w:t>
                      </w:r>
                      <w:r>
                        <w:rPr>
                          <w:sz w:val="26"/>
                          <w:szCs w:val="26"/>
                        </w:rPr>
                        <w:t>11</w:t>
                      </w:r>
                      <w:r w:rsidRPr="000928F3">
                        <w:rPr>
                          <w:sz w:val="26"/>
                          <w:szCs w:val="26"/>
                        </w:rPr>
                        <w:t>:</w:t>
                      </w:r>
                    </w:p>
                    <w:p w:rsidR="00F740BD" w:rsidRDefault="00F740BD" w:rsidP="000928F3">
                      <w:pPr>
                        <w:pStyle w:val="100"/>
                        <w:spacing w:before="0" w:line="240" w:lineRule="auto"/>
                      </w:pPr>
                      <w:r>
                        <w:t xml:space="preserve">Таблица </w:t>
                      </w:r>
                      <w:r>
                        <w:rPr>
                          <w:rFonts w:eastAsiaTheme="minorHAnsi" w:cstheme="minorBidi"/>
                          <w:szCs w:val="24"/>
                          <w:lang w:eastAsia="en-US"/>
                        </w:rPr>
                        <w:t>11</w:t>
                      </w:r>
                      <w:r>
                        <w:t xml:space="preserve"> – Перечень рассматриваемых нарушителей</w:t>
                      </w:r>
                    </w:p>
                    <w:p w:rsidR="00F740BD" w:rsidRDefault="00F740BD" w:rsidP="000928F3">
                      <w:pPr>
                        <w:keepNext/>
                        <w:rPr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23"/>
                        <w:gridCol w:w="2172"/>
                        <w:gridCol w:w="4216"/>
                        <w:gridCol w:w="3298"/>
                      </w:tblGrid>
                      <w:tr w:rsidR="00F740BD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№</w:t>
                            </w:r>
                          </w:p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Вид нарушителя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Возможные цели реализации угроз безопасности информации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Предположения об отнесении к числу возможных нарушителей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Специальные службы иностранных государств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Нанесение ущерба государству в области обороны, безопасности и правопорядка, а также в иных отдельных областях его деятельности или секторах экономики;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Дискредитация деятельности отдельных органов государственной власти, организаций;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конкурентных преимуществ на уровне государства;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Срыв заключения международных договоров;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Создание внутриполитического кризиса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Террористические, экстремистские группировки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Совершение террористических актов, угроза жизни граждан;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Нанесение ущерба отдельным сферам деятельности или секторам экономики государства;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Дестабилизация общества;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Дестабилизация деятельности органов государственной власти, организаций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Преступные группы (криминальные структуры)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Желание самореализации (подтверждение статуса)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Отдельные физические лица (хакеры)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Любопытство или желание самореализации (подтверждение статуса)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Конкурирующие организации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конкурентных преимуществ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Разработчики программных, программно-аппаратных средств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конкурентных преимуществ;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Внедрение дополнительных функциональных возможностей в программные или программно-аппаратные средства на этапе разработки;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Непреднамеренные, неосторожные или неквалифицированные действия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</w:tbl>
                    <w:p w:rsidR="00F740BD" w:rsidRDefault="00F740BD" w:rsidP="000928F3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0928F3" w:rsidRPr="001740EE" w:rsidRDefault="000928F3" w:rsidP="001740EE">
      <w:pPr>
        <w:tabs>
          <w:tab w:val="left" w:pos="993"/>
        </w:tabs>
        <w:jc w:val="both"/>
        <w:rPr>
          <w:sz w:val="26"/>
          <w:szCs w:val="26"/>
        </w:rPr>
      </w:pPr>
    </w:p>
    <w:p w:rsidR="000928F3" w:rsidRPr="001740EE" w:rsidRDefault="000928F3" w:rsidP="001740EE">
      <w:pPr>
        <w:tabs>
          <w:tab w:val="left" w:pos="993"/>
        </w:tabs>
        <w:jc w:val="both"/>
        <w:rPr>
          <w:sz w:val="26"/>
          <w:szCs w:val="26"/>
        </w:rPr>
      </w:pPr>
    </w:p>
    <w:p w:rsidR="000928F3" w:rsidRPr="001740EE" w:rsidRDefault="000928F3" w:rsidP="001740EE">
      <w:pPr>
        <w:tabs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5A492B66" wp14:editId="4412CE42">
                <wp:extent cx="6496493" cy="8059479"/>
                <wp:effectExtent l="0" t="0" r="19050" b="17780"/>
                <wp:docPr id="1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493" cy="80594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0928F3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0928F3">
                            <w:pPr>
                              <w:keepNext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20"/>
                              <w:gridCol w:w="2162"/>
                              <w:gridCol w:w="4196"/>
                              <w:gridCol w:w="3281"/>
                            </w:tblGrid>
                            <w:tr w:rsidR="00F740BD" w:rsidTr="000928F3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Вид нарушителя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Возможные цели реализации угроз безопасности информации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0928F3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Предположения об отнесении к числу возможных нарушителей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Лица, обеспечивающие поставку программных, программно-аппаратных средств, обеспечивающих систем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конкурентных преимуществ;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Непреднамеренные, неосторожные или неквалифицированные действия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Поставщики вычислительных услуг, услуг связи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конкурентных преимуществ;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Непреднамеренные, неосторожные или неквалифицированные действия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Лица, привлекаемые для установки, настройки, испытаний, пусконаладочных и иных видов работ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конкурентных преимуществ;</w:t>
                                  </w:r>
                                </w:p>
                                <w:p w:rsidR="00F740BD" w:rsidRPr="00130E36" w:rsidRDefault="00F740BD" w:rsidP="000928F3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Непреднамеренные, неосторожные или неквалифицированные действия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0928F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10.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Лица, обеспечивающие функционирование систем и сетей или обеспечивающие системы оператора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Непреднамеренные, неосторожные или неквалифицированные действия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11.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Авторизованные пользователи систем и сетей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Любопытство или желание самореализации (подтверждение статуса);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Непреднамеренные, неосторожные или неквалифицированные действия;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Месть за ранее совершенные действия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Возможные цели реализации угроз безопасности информации предполагают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12.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Системные администраторы и администраторы безопасности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Любопытство или желание самореализации (подтверждение статуса);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Непреднамеренные, неосторожные или неквалифицированные действия;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Месть за ранее совершенные действия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Возможные цели реализации угроз безопасности информации предполагают наличие нарушителя</w:t>
                                  </w:r>
                                </w:p>
                              </w:tc>
                            </w:tr>
                            <w:tr w:rsidR="00F740BD" w:rsidTr="000928F3">
                              <w:trPr>
                                <w:jc w:val="center"/>
                              </w:trPr>
                              <w:tc>
                                <w:tcPr>
                                  <w:tcW w:w="25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af6"/>
                                    <w:rPr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Cs w:val="20"/>
                                    </w:rPr>
                                    <w:t>13.</w:t>
                                  </w:r>
                                </w:p>
                              </w:tc>
                              <w:tc>
                                <w:tcPr>
                                  <w:tcW w:w="106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Бывшие (уволенные) работники (пользователи)</w:t>
                                  </w:r>
                                </w:p>
                              </w:tc>
                              <w:tc>
                                <w:tcPr>
                                  <w:tcW w:w="20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выгоды;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tabs>
                                      <w:tab w:val="left" w:pos="174"/>
                                    </w:tabs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Месть за ранее совершенные действия</w:t>
                                  </w:r>
                                </w:p>
                              </w:tc>
                              <w:tc>
                                <w:tcPr>
                                  <w:tcW w:w="16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Цели </w:t>
                                  </w:r>
                                  <w:r w:rsidRPr="000928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 предполагают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потенциальное наличие нарушителя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(организационные меры и архитектура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ИСПДн не позволяют реализовать цели нарушителя)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0928F3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492B66" id="_x0000_s1096" type="#_x0000_t202" style="width:511.55pt;height:63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">
                <v:textbox>
                  <w:txbxContent>
                    <w:p w:rsidR="00F740BD" w:rsidRPr="00A44457" w:rsidRDefault="00F740BD" w:rsidP="000928F3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0928F3">
                      <w:pPr>
                        <w:keepNext/>
                        <w:rPr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20"/>
                        <w:gridCol w:w="2162"/>
                        <w:gridCol w:w="4196"/>
                        <w:gridCol w:w="3281"/>
                      </w:tblGrid>
                      <w:tr w:rsidR="00F740BD" w:rsidTr="000928F3">
                        <w:trPr>
                          <w:tblHeader/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№</w:t>
                            </w:r>
                          </w:p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Вид нарушителя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Возможные цели реализации угроз безопасности информации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0928F3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Предположения об отнесении к числу возможных нарушителей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Лица, обеспечивающие поставку программных, программно-аппаратных средств, обеспечивающих систем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конкурентных преимуществ;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Непреднамеренные, неосторожные или неквалифицированные действия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Поставщики вычислительных услуг, услуг связи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конкурентных преимуществ;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Непреднамеренные, неосторожные или неквалифицированные действия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Лица, привлекаемые для установки, настройки, испытаний, пусконаладочных и иных видов работ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конкурентных преимуществ;</w:t>
                            </w:r>
                          </w:p>
                          <w:p w:rsidR="00F740BD" w:rsidRPr="00130E36" w:rsidRDefault="00F740BD" w:rsidP="000928F3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Непреднамеренные, неосторожные или неквалифицированные действия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0928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10.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Лица, обеспечивающие функционирование систем и сетей или обеспечивающие системы оператора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Непреднамеренные, неосторожные или неквалифицированные действия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11.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Авторизованные пользователи систем и сетей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Любопытство или желание самореализации (подтверждение статуса);</w:t>
                            </w:r>
                          </w:p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Непреднамеренные, неосторожные или неквалифицированные действия;</w:t>
                            </w:r>
                          </w:p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Месть за ранее совершенные действия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Возможные цели реализации угроз безопасности информации предполагают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12.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Системные администраторы и администраторы безопасности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Любопытство или желание самореализации (подтверждение статуса);</w:t>
                            </w:r>
                          </w:p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Непреднамеренные, неосторожные или неквалифицированные действия;</w:t>
                            </w:r>
                          </w:p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Месть за ранее совершенные действия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Возможные цели реализации угроз безопасности информации предполагают наличие нарушителя</w:t>
                            </w:r>
                          </w:p>
                        </w:tc>
                      </w:tr>
                      <w:tr w:rsidR="00F740BD" w:rsidTr="000928F3">
                        <w:trPr>
                          <w:jc w:val="center"/>
                        </w:trPr>
                        <w:tc>
                          <w:tcPr>
                            <w:tcW w:w="25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af6"/>
                              <w:rPr>
                                <w:szCs w:val="20"/>
                              </w:rPr>
                            </w:pPr>
                            <w:r w:rsidRPr="00130E36">
                              <w:rPr>
                                <w:szCs w:val="20"/>
                              </w:rPr>
                              <w:t>13.</w:t>
                            </w:r>
                          </w:p>
                        </w:tc>
                        <w:tc>
                          <w:tcPr>
                            <w:tcW w:w="106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Бывшие (уволенные) работники (пользователи)</w:t>
                            </w:r>
                          </w:p>
                        </w:tc>
                        <w:tc>
                          <w:tcPr>
                            <w:tcW w:w="20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выгоды;</w:t>
                            </w:r>
                          </w:p>
                          <w:p w:rsidR="00F740BD" w:rsidRPr="00130E36" w:rsidRDefault="00F740BD" w:rsidP="00E36F6A">
                            <w:pPr>
                              <w:tabs>
                                <w:tab w:val="left" w:pos="174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Месть за ранее совершенные действия</w:t>
                            </w:r>
                          </w:p>
                        </w:tc>
                        <w:tc>
                          <w:tcPr>
                            <w:tcW w:w="16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Цели </w:t>
                            </w:r>
                            <w:r w:rsidRPr="000928F3">
                              <w:rPr>
                                <w:b/>
                                <w:sz w:val="20"/>
                                <w:szCs w:val="20"/>
                              </w:rPr>
                              <w:t>не предполагают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потенциальное наличие нарушителя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(организационные меры и архитектура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ИСПДн не позволяют реализовать цели нарушителя)</w:t>
                            </w:r>
                          </w:p>
                        </w:tc>
                      </w:tr>
                    </w:tbl>
                    <w:p w:rsidR="00F740BD" w:rsidRDefault="00F740BD" w:rsidP="000928F3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категории актуальных нарушителей, которые могут являться источниками угроз безопасности информации;</w:t>
      </w:r>
    </w:p>
    <w:p w:rsidR="00114ACB" w:rsidRPr="001740EE" w:rsidRDefault="00114ACB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описание возможностей нарушителей по реализации ими угроз безопасности применительно к назначению, составу и архитектуре систем и сетей.</w:t>
      </w:r>
    </w:p>
    <w:p w:rsidR="00547B45" w:rsidRPr="001740EE" w:rsidRDefault="00547B45" w:rsidP="001740EE">
      <w:pPr>
        <w:tabs>
          <w:tab w:val="left" w:pos="993"/>
        </w:tabs>
        <w:jc w:val="both"/>
        <w:rPr>
          <w:sz w:val="26"/>
          <w:szCs w:val="26"/>
        </w:rPr>
      </w:pPr>
    </w:p>
    <w:p w:rsidR="00547B45" w:rsidRPr="001740EE" w:rsidRDefault="00547B45" w:rsidP="001740EE">
      <w:pPr>
        <w:tabs>
          <w:tab w:val="left" w:pos="993"/>
        </w:tabs>
        <w:jc w:val="both"/>
        <w:rPr>
          <w:sz w:val="26"/>
          <w:szCs w:val="26"/>
        </w:rPr>
      </w:pPr>
    </w:p>
    <w:p w:rsidR="00547B45" w:rsidRPr="001740EE" w:rsidRDefault="00547B45" w:rsidP="001740EE">
      <w:pPr>
        <w:tabs>
          <w:tab w:val="left" w:pos="993"/>
        </w:tabs>
        <w:jc w:val="both"/>
        <w:rPr>
          <w:sz w:val="26"/>
          <w:szCs w:val="26"/>
        </w:rPr>
      </w:pPr>
    </w:p>
    <w:p w:rsidR="00547B45" w:rsidRPr="001740EE" w:rsidRDefault="00547B45" w:rsidP="001740EE">
      <w:pPr>
        <w:tabs>
          <w:tab w:val="left" w:pos="993"/>
        </w:tabs>
        <w:jc w:val="both"/>
        <w:rPr>
          <w:sz w:val="26"/>
          <w:szCs w:val="26"/>
        </w:rPr>
      </w:pPr>
    </w:p>
    <w:p w:rsidR="00547B45" w:rsidRPr="001740EE" w:rsidRDefault="00547B45" w:rsidP="001740EE">
      <w:pPr>
        <w:tabs>
          <w:tab w:val="left" w:pos="993"/>
        </w:tabs>
        <w:jc w:val="both"/>
        <w:rPr>
          <w:sz w:val="26"/>
          <w:szCs w:val="26"/>
        </w:rPr>
      </w:pPr>
    </w:p>
    <w:p w:rsidR="00547B45" w:rsidRPr="001740EE" w:rsidRDefault="00547B45" w:rsidP="001740EE">
      <w:pPr>
        <w:tabs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207F8A87" wp14:editId="57F21AA2">
                <wp:extent cx="6485860" cy="1403985"/>
                <wp:effectExtent l="0" t="0" r="10795" b="16510"/>
                <wp:docPr id="1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58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547B45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547B45" w:rsidRDefault="00F740BD" w:rsidP="00547B45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547B45">
                              <w:rPr>
                                <w:sz w:val="26"/>
                                <w:szCs w:val="26"/>
                              </w:rPr>
                              <w:t>6.1.2.2. Определение характеристик (категория нарушителя и уровень возможности по реализации угроз безопасности информации) возможных нарушителей.</w:t>
                            </w:r>
                          </w:p>
                          <w:p w:rsidR="00F740BD" w:rsidRPr="00547B45" w:rsidRDefault="00F740BD" w:rsidP="00547B45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547B45">
                              <w:rPr>
                                <w:sz w:val="26"/>
                                <w:szCs w:val="26"/>
                              </w:rPr>
                              <w:t>6.1.2.3. Оценка возможности привлечения (вхождения в сговор) одними нарушителями других (в том числе обладающих привилегированными правами доступа).</w:t>
                            </w:r>
                          </w:p>
                          <w:p w:rsidR="00F740BD" w:rsidRDefault="00F740BD" w:rsidP="00547B45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547B45">
                              <w:rPr>
                                <w:sz w:val="26"/>
                                <w:szCs w:val="26"/>
                              </w:rPr>
                              <w:t>6.1.2.4. Сопоставление возможных нарушителей и их целей реализации угроз безопасности информации с возможными негативными последствиями и видами рисков (ущерба) от реализации (возникновения) угроз безопасности информации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представлены в таблице 12</w:t>
                            </w:r>
                            <w:r w:rsidRPr="00547B45">
                              <w:rPr>
                                <w:sz w:val="26"/>
                                <w:szCs w:val="26"/>
                              </w:rPr>
                              <w:t xml:space="preserve">. </w:t>
                            </w:r>
                          </w:p>
                          <w:p w:rsidR="00F740BD" w:rsidRDefault="00F740BD" w:rsidP="00547B45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114ACB">
                            <w:pPr>
                              <w:jc w:val="right"/>
                              <w:rPr>
                                <w:sz w:val="24"/>
                                <w:szCs w:val="26"/>
                              </w:rPr>
                            </w:pPr>
                            <w:r w:rsidRPr="00114ACB">
                              <w:rPr>
                                <w:sz w:val="24"/>
                                <w:szCs w:val="26"/>
                              </w:rPr>
                              <w:t xml:space="preserve">Таблица 12 - Соответствие возможных </w:t>
                            </w:r>
                            <w:r w:rsidRPr="00114ACB">
                              <w:rPr>
                                <w:sz w:val="24"/>
                                <w:szCs w:val="26"/>
                              </w:rPr>
                              <w:t>целей реализации угроз безопасности информации с негативными последствиями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6"/>
                              <w:gridCol w:w="1759"/>
                              <w:gridCol w:w="2152"/>
                              <w:gridCol w:w="1449"/>
                              <w:gridCol w:w="1757"/>
                              <w:gridCol w:w="1805"/>
                            </w:tblGrid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№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Вид нарушителя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Цели реализации угроз безопасности информации</w:t>
                                  </w:r>
                                </w:p>
                              </w:tc>
                              <w:tc>
                                <w:tcPr>
                                  <w:tcW w:w="5011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Вид риска (ущерба)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Нанесение ущерба физическому лицу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Нанесение ущерба юридическому лицу, индивидуальному предпринимателю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Нанесение ущерба государству в области обеспечения обороны страны, безопасности государства и правопорядка, а также в социальной, экономической, политической, экологической сферах деятельности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14ACB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6A1524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Авторизованные пользователи систем и сетей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6A1524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Любопытство или желание самореализации (подтверждение статуса)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1524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1524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 неосторожные или неквалифицированные действия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1524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1524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НП.3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Месть за ранее совершенные действия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1524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Системные администраторы и администраторы безопасности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Любопытство или желание самореализации (подтверждение статуса)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:rsidR="00F740BD" w:rsidRPr="00114ACB" w:rsidRDefault="00F740BD" w:rsidP="00114ACB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7F8A87" id="_x0000_s1097" type="#_x0000_t202" style="width:510.7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">
                <v:textbox style="mso-fit-shape-to-text:t">
                  <w:txbxContent>
                    <w:p w:rsidR="00F740BD" w:rsidRPr="00A44457" w:rsidRDefault="00F740BD" w:rsidP="00547B45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547B45" w:rsidRDefault="00F740BD" w:rsidP="00547B45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547B45">
                        <w:rPr>
                          <w:sz w:val="26"/>
                          <w:szCs w:val="26"/>
                        </w:rPr>
                        <w:t>6.1.2.2. Определение характеристик (категория нарушителя и уровень возможности по реализации угроз безопасности информации) возможных нарушителей.</w:t>
                      </w:r>
                    </w:p>
                    <w:p w:rsidR="00F740BD" w:rsidRPr="00547B45" w:rsidRDefault="00F740BD" w:rsidP="00547B45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547B45">
                        <w:rPr>
                          <w:sz w:val="26"/>
                          <w:szCs w:val="26"/>
                        </w:rPr>
                        <w:t>6.1.2.3. Оценка возможности привлечения (вхождения в сговор) одними нарушителями других (в том числе обладающих привилегированными правами доступа).</w:t>
                      </w:r>
                    </w:p>
                    <w:p w:rsidR="00F740BD" w:rsidRDefault="00F740BD" w:rsidP="00547B45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547B45">
                        <w:rPr>
                          <w:sz w:val="26"/>
                          <w:szCs w:val="26"/>
                        </w:rPr>
                        <w:t>6.1.2.4. Сопоставление возможных нарушителей и их целей реализации угроз безопасности информации с возможными негативными последствиями и видами рисков (ущерба) от реализации (возникновения) угроз безопасности информации</w:t>
                      </w:r>
                      <w:r>
                        <w:rPr>
                          <w:sz w:val="26"/>
                          <w:szCs w:val="26"/>
                        </w:rPr>
                        <w:t xml:space="preserve"> представлены в таблице 12</w:t>
                      </w:r>
                      <w:r w:rsidRPr="00547B45">
                        <w:rPr>
                          <w:sz w:val="26"/>
                          <w:szCs w:val="26"/>
                        </w:rPr>
                        <w:t xml:space="preserve">. </w:t>
                      </w:r>
                    </w:p>
                    <w:p w:rsidR="00F740BD" w:rsidRDefault="00F740BD" w:rsidP="00547B45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114ACB">
                      <w:pPr>
                        <w:jc w:val="right"/>
                        <w:rPr>
                          <w:sz w:val="24"/>
                          <w:szCs w:val="26"/>
                        </w:rPr>
                      </w:pPr>
                      <w:r w:rsidRPr="00114ACB">
                        <w:rPr>
                          <w:sz w:val="24"/>
                          <w:szCs w:val="26"/>
                        </w:rPr>
                        <w:t xml:space="preserve">Таблица 12 - Соответствие возможных </w:t>
                      </w:r>
                      <w:r w:rsidRPr="00114ACB">
                        <w:rPr>
                          <w:sz w:val="24"/>
                          <w:szCs w:val="26"/>
                        </w:rPr>
                        <w:t>целей реализации угроз безопасности информации с негативными последствиями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6"/>
                        <w:gridCol w:w="1759"/>
                        <w:gridCol w:w="2152"/>
                        <w:gridCol w:w="1449"/>
                        <w:gridCol w:w="1757"/>
                        <w:gridCol w:w="1805"/>
                      </w:tblGrid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№</w:t>
                            </w:r>
                          </w:p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759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Вид нарушителя</w:t>
                            </w:r>
                          </w:p>
                        </w:tc>
                        <w:tc>
                          <w:tcPr>
                            <w:tcW w:w="2152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Цели реализации угроз безопасности информации</w:t>
                            </w:r>
                          </w:p>
                        </w:tc>
                        <w:tc>
                          <w:tcPr>
                            <w:tcW w:w="5011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Вид риска (ущерба)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Нанесение ущерба физическому лицу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Нанесение ущерба юридическому лицу, индивидуальному предпринимателю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Нанесение ущерба государству в области обеспечения обороны страны, безопасности государства и правопорядка, а также в социальной, экономической, политической, экологической сферах деятельности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14ACB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59" w:type="dxa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6A1524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Авторизованные пользователи систем и сетей</w:t>
                            </w: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6A1524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Любопытство или желание самореализации (подтверждение статуса)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1524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E36F6A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1524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 неосторожные или неквалифицированные действия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1524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1524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НП.3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E36F6A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Месть за ранее совершенные действия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1524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E36F6A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59" w:type="dxa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Системные администраторы и администраторы безопасности</w:t>
                            </w: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E36F6A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Любопытство или желание самореализации (подтверждение статуса)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</w:tbl>
                    <w:p w:rsidR="00F740BD" w:rsidRPr="00114ACB" w:rsidRDefault="00F740BD" w:rsidP="00114ACB">
                      <w:pPr>
                        <w:jc w:val="both"/>
                        <w:rPr>
                          <w:sz w:val="24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114ACB" w:rsidRPr="001740EE" w:rsidRDefault="00114ACB" w:rsidP="001740EE">
      <w:pPr>
        <w:rPr>
          <w:sz w:val="26"/>
          <w:szCs w:val="26"/>
        </w:rPr>
      </w:pPr>
      <w:r w:rsidRPr="001740EE">
        <w:rPr>
          <w:sz w:val="26"/>
          <w:szCs w:val="26"/>
        </w:rPr>
        <w:br w:type="page"/>
      </w:r>
    </w:p>
    <w:p w:rsidR="006A1524" w:rsidRPr="001740EE" w:rsidRDefault="006A1524" w:rsidP="001740EE">
      <w:pPr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7DF49E87" wp14:editId="2C728D8A">
                <wp:extent cx="6443330" cy="1403985"/>
                <wp:effectExtent l="0" t="0" r="15240" b="15875"/>
                <wp:docPr id="2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33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6A1524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6A1524">
                            <w:pPr>
                              <w:jc w:val="right"/>
                              <w:rPr>
                                <w:sz w:val="24"/>
                                <w:szCs w:val="26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6"/>
                              <w:gridCol w:w="1759"/>
                              <w:gridCol w:w="2152"/>
                              <w:gridCol w:w="1449"/>
                              <w:gridCol w:w="1757"/>
                              <w:gridCol w:w="1805"/>
                            </w:tblGrid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№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Вид нарушителя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Цели реализации угроз безопасности информации</w:t>
                                  </w:r>
                                </w:p>
                              </w:tc>
                              <w:tc>
                                <w:tcPr>
                                  <w:tcW w:w="5011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Вид риска (ущерба)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Нанесение ущерба физическому лицу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Нанесение ущерба юридическому лицу, индивидуальному предпринимателю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Нанесение ущерба государству в области обеспечения обороны страны, безопасности государства и правопорядка, а также в социальной, экономической, политической, экологической сферах деятельности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Системные администраторы и администраторы безопасности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Любопытство или желание самореализации (подтверждение статуса)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Непреднамеренные, неосторожные или неквалифицированные действия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1524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1524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НП.3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Месть за ранее совершенные действия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344F13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Бывшие (уволенные) работники (пользователи)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Получение финансовой или иной материальной выгоды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344F13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F740BD" w:rsidTr="006A1524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31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14ACB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Месть за ранее совершенные действия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1524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6A613B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6A613B">
                            <w:pPr>
                              <w:ind w:firstLine="85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547B45">
                              <w:rPr>
                                <w:sz w:val="26"/>
                                <w:szCs w:val="26"/>
                              </w:rPr>
                              <w:t xml:space="preserve">6.1.3. По результатам сопоставления определяются актуальные нарушители по следующему принципу: нарушитель признается актуальным, если возможные цели реализации нарушителем угроз безопасности информации могут привести к определенным для </w:t>
                            </w:r>
                            <w:r w:rsidRPr="00547B45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547B45">
                              <w:rPr>
                                <w:sz w:val="26"/>
                                <w:szCs w:val="26"/>
                              </w:rPr>
                              <w:t>» негативным последствиям и соответствующим рискам (видам ущерба).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47B45">
                              <w:rPr>
                                <w:sz w:val="26"/>
                                <w:szCs w:val="26"/>
                              </w:rPr>
                              <w:t>Итоговые характеристики возможных нарушителей представлены в таблице 1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  <w:r w:rsidRPr="00547B45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6A613B">
                            <w:pPr>
                              <w:pStyle w:val="100"/>
                            </w:pPr>
                            <w:r>
                              <w:t xml:space="preserve">Таблица </w:t>
                            </w:r>
                            <w:r w:rsidRPr="00786EA1">
                              <w:rPr>
                                <w:rFonts w:eastAsiaTheme="minorHAnsi" w:cstheme="minorBidi"/>
                                <w:szCs w:val="24"/>
                                <w:lang w:eastAsia="en-US"/>
                              </w:rPr>
                              <w:t>1</w:t>
                            </w:r>
                            <w:r>
                              <w:rPr>
                                <w:rFonts w:eastAsiaTheme="minorHAnsi" w:cstheme="minorBidi"/>
                                <w:szCs w:val="24"/>
                                <w:lang w:eastAsia="en-US"/>
                              </w:rPr>
                              <w:t>3</w:t>
                            </w:r>
                            <w:r>
                              <w:t xml:space="preserve"> – Характеристики возможных нарушителей</w:t>
                            </w: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53"/>
                              <w:gridCol w:w="3290"/>
                              <w:gridCol w:w="1596"/>
                              <w:gridCol w:w="2781"/>
                              <w:gridCol w:w="1755"/>
                            </w:tblGrid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32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№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63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Возможный вид нарушителя</w:t>
                                  </w:r>
                                </w:p>
                              </w:tc>
                              <w:tc>
                                <w:tcPr>
                                  <w:tcW w:w="79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Категория</w:t>
                                  </w:r>
                                </w:p>
                              </w:tc>
                              <w:tc>
                                <w:tcPr>
                                  <w:tcW w:w="138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Уровень возможностей</w:t>
                                  </w:r>
                                </w:p>
                              </w:tc>
                              <w:tc>
                                <w:tcPr>
                                  <w:tcW w:w="87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Актуальность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32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af6"/>
                                    <w:rPr>
                                      <w:szCs w:val="18"/>
                                    </w:rPr>
                                  </w:pPr>
                                  <w:r>
                                    <w:rPr>
                                      <w:szCs w:val="18"/>
                                    </w:rPr>
                                    <w:t>1</w:t>
                                  </w:r>
                                  <w:r w:rsidRPr="00130E36">
                                    <w:rPr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3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Авторизованные пользователи систем и сетей</w:t>
                                  </w:r>
                                </w:p>
                              </w:tc>
                              <w:tc>
                                <w:tcPr>
                                  <w:tcW w:w="79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Внутренний</w:t>
                                  </w:r>
                                </w:p>
                              </w:tc>
                              <w:tc>
                                <w:tcPr>
                                  <w:tcW w:w="138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Н1. Нарушитель, обладающий базовыми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87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Да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32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pStyle w:val="af6"/>
                                    <w:rPr>
                                      <w:szCs w:val="18"/>
                                    </w:rPr>
                                  </w:pPr>
                                  <w:r>
                                    <w:rPr>
                                      <w:szCs w:val="18"/>
                                    </w:rPr>
                                    <w:t>2</w:t>
                                  </w:r>
                                  <w:r w:rsidRPr="00130E36">
                                    <w:rPr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3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Системные администраторы и администраторы безопасности</w:t>
                                  </w:r>
                                </w:p>
                              </w:tc>
                              <w:tc>
                                <w:tcPr>
                                  <w:tcW w:w="79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Внутренний</w:t>
                                  </w:r>
                                </w:p>
                              </w:tc>
                              <w:tc>
                                <w:tcPr>
                                  <w:tcW w:w="138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Н2. Нарушитель, обладающий базовыми повышенными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87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18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18"/>
                                    </w:rPr>
                                    <w:t>Да</w:t>
                                  </w:r>
                                </w:p>
                              </w:tc>
                            </w:tr>
                          </w:tbl>
                          <w:p w:rsidR="00F740BD" w:rsidRPr="00114ACB" w:rsidRDefault="00F740BD" w:rsidP="006A1524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F49E87" id="_x0000_s1098" type="#_x0000_t202" style="width:507.3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">
                <v:textbox style="mso-fit-shape-to-text:t">
                  <w:txbxContent>
                    <w:p w:rsidR="00F740BD" w:rsidRPr="00A44457" w:rsidRDefault="00F740BD" w:rsidP="006A1524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6A1524">
                      <w:pPr>
                        <w:jc w:val="right"/>
                        <w:rPr>
                          <w:sz w:val="24"/>
                          <w:szCs w:val="26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6"/>
                        <w:gridCol w:w="1759"/>
                        <w:gridCol w:w="2152"/>
                        <w:gridCol w:w="1449"/>
                        <w:gridCol w:w="1757"/>
                        <w:gridCol w:w="1805"/>
                      </w:tblGrid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№</w:t>
                            </w:r>
                          </w:p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759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Вид нарушителя</w:t>
                            </w:r>
                          </w:p>
                        </w:tc>
                        <w:tc>
                          <w:tcPr>
                            <w:tcW w:w="2152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Цели реализации угроз безопасности информации</w:t>
                            </w:r>
                          </w:p>
                        </w:tc>
                        <w:tc>
                          <w:tcPr>
                            <w:tcW w:w="5011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Вид риска (ущерба)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Нанесение ущерба физическому лицу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Нанесение ущерба юридическому лицу, индивидуальному предпринимателю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Нанесение ущерба государству в области обеспечения обороны страны, безопасности государства и правопорядка, а также в социальной, экономической, политической, экологической сферах деятельности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59" w:type="dxa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Системные администраторы и администраторы безопасности</w:t>
                            </w: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Любопытство или желание самореализации (подтверждение статуса)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Непреднамеренные, неосторожные или неквалифицированные действия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1524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1524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НП.3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Месть за ранее совершенные действия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344F13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59" w:type="dxa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Бывшие (уволенные) работники (пользователи)</w:t>
                            </w: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Получение финансовой или иной материальной выгоды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344F13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  <w:tr w:rsidR="00F740BD" w:rsidTr="006A1524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31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14ACB" w:rsidRDefault="00F740BD" w:rsidP="00E36F6A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5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Месть за ранее совершенные действия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1524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17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8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</w:tc>
                      </w:tr>
                    </w:tbl>
                    <w:p w:rsidR="00F740BD" w:rsidRDefault="00F740BD" w:rsidP="006A613B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6A613B">
                      <w:pPr>
                        <w:ind w:firstLine="851"/>
                        <w:jc w:val="both"/>
                        <w:rPr>
                          <w:sz w:val="26"/>
                          <w:szCs w:val="26"/>
                        </w:rPr>
                      </w:pPr>
                      <w:r w:rsidRPr="00547B45">
                        <w:rPr>
                          <w:sz w:val="26"/>
                          <w:szCs w:val="26"/>
                        </w:rPr>
                        <w:t xml:space="preserve">6.1.3. По результатам сопоставления определяются актуальные нарушители по следующему принципу: нарушитель признается актуальным, если возможные цели реализации нарушителем угроз безопасности информации могут привести к определенным для </w:t>
                      </w:r>
                      <w:r w:rsidRPr="00547B45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547B45">
                        <w:rPr>
                          <w:sz w:val="26"/>
                          <w:szCs w:val="26"/>
                        </w:rPr>
                        <w:t>» негативным последствиям и соответствующим рискам (видам ущерба).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547B45">
                        <w:rPr>
                          <w:sz w:val="26"/>
                          <w:szCs w:val="26"/>
                        </w:rPr>
                        <w:t>Итоговые характеристики возможных нарушителей представлены в таблице 1</w:t>
                      </w:r>
                      <w:r>
                        <w:rPr>
                          <w:sz w:val="26"/>
                          <w:szCs w:val="26"/>
                        </w:rPr>
                        <w:t>3</w:t>
                      </w:r>
                      <w:r w:rsidRPr="00547B45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6A613B">
                      <w:pPr>
                        <w:pStyle w:val="100"/>
                      </w:pPr>
                      <w:r>
                        <w:t xml:space="preserve">Таблица </w:t>
                      </w:r>
                      <w:r w:rsidRPr="00786EA1">
                        <w:rPr>
                          <w:rFonts w:eastAsiaTheme="minorHAnsi" w:cstheme="minorBidi"/>
                          <w:szCs w:val="24"/>
                          <w:lang w:eastAsia="en-US"/>
                        </w:rPr>
                        <w:t>1</w:t>
                      </w:r>
                      <w:r>
                        <w:rPr>
                          <w:rFonts w:eastAsiaTheme="minorHAnsi" w:cstheme="minorBidi"/>
                          <w:szCs w:val="24"/>
                          <w:lang w:eastAsia="en-US"/>
                        </w:rPr>
                        <w:t>3</w:t>
                      </w:r>
                      <w:r>
                        <w:t xml:space="preserve"> – Характеристики возможных нарушителей</w:t>
                      </w: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53"/>
                        <w:gridCol w:w="3290"/>
                        <w:gridCol w:w="1596"/>
                        <w:gridCol w:w="2781"/>
                        <w:gridCol w:w="1755"/>
                      </w:tblGrid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32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№</w:t>
                            </w:r>
                          </w:p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63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Возможный вид нарушителя</w:t>
                            </w:r>
                          </w:p>
                        </w:tc>
                        <w:tc>
                          <w:tcPr>
                            <w:tcW w:w="79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Категория</w:t>
                            </w:r>
                          </w:p>
                        </w:tc>
                        <w:tc>
                          <w:tcPr>
                            <w:tcW w:w="138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Уровень возможностей</w:t>
                            </w:r>
                          </w:p>
                        </w:tc>
                        <w:tc>
                          <w:tcPr>
                            <w:tcW w:w="87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Актуальность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32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af6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1</w:t>
                            </w:r>
                            <w:r w:rsidRPr="00130E36">
                              <w:rPr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3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Авторизованные пользователи систем и сетей</w:t>
                            </w:r>
                          </w:p>
                        </w:tc>
                        <w:tc>
                          <w:tcPr>
                            <w:tcW w:w="79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Внутренний</w:t>
                            </w:r>
                          </w:p>
                        </w:tc>
                        <w:tc>
                          <w:tcPr>
                            <w:tcW w:w="138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Н1. Нарушитель, обладающий базовыми возможностями</w:t>
                            </w:r>
                          </w:p>
                        </w:tc>
                        <w:tc>
                          <w:tcPr>
                            <w:tcW w:w="87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Да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32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pStyle w:val="af6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2</w:t>
                            </w:r>
                            <w:r w:rsidRPr="00130E36">
                              <w:rPr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3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Системные администраторы и администраторы безопасности</w:t>
                            </w:r>
                          </w:p>
                        </w:tc>
                        <w:tc>
                          <w:tcPr>
                            <w:tcW w:w="79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Внутренний</w:t>
                            </w:r>
                          </w:p>
                        </w:tc>
                        <w:tc>
                          <w:tcPr>
                            <w:tcW w:w="138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Н2. Нарушитель, обладающий базовыми повышенными возможностями</w:t>
                            </w:r>
                          </w:p>
                        </w:tc>
                        <w:tc>
                          <w:tcPr>
                            <w:tcW w:w="87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130E36">
                              <w:rPr>
                                <w:sz w:val="20"/>
                                <w:szCs w:val="18"/>
                              </w:rPr>
                              <w:t>Да</w:t>
                            </w:r>
                          </w:p>
                        </w:tc>
                      </w:tr>
                    </w:tbl>
                    <w:p w:rsidR="00F740BD" w:rsidRPr="00114ACB" w:rsidRDefault="00F740BD" w:rsidP="006A1524">
                      <w:pPr>
                        <w:jc w:val="both"/>
                        <w:rPr>
                          <w:sz w:val="24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114ACB" w:rsidRPr="001740EE" w:rsidRDefault="006A613B" w:rsidP="001740EE">
      <w:pPr>
        <w:tabs>
          <w:tab w:val="left" w:pos="0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41ACC192" wp14:editId="1B8AE119">
                <wp:extent cx="6475228" cy="1403985"/>
                <wp:effectExtent l="0" t="0" r="20955" b="25400"/>
                <wp:docPr id="2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5228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Pr="00A44457" w:rsidRDefault="00F740BD" w:rsidP="006A613B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6.1.4. Категория нарушителя определяется исходя из следующих принципов: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 xml:space="preserve">– внешний нарушитель – если нарушитель не имеет прав доступа в контролируемую (охраняемую) зону (территорию) и (или) полномочий по доступу к информационным ресурсам и компонентам </w:t>
                            </w:r>
                            <w:r w:rsidRPr="006A613B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6A613B">
                              <w:rPr>
                                <w:sz w:val="26"/>
                                <w:szCs w:val="26"/>
                              </w:rPr>
                              <w:t>», требующим авторизации;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– внутренний нарушитель – если нарушитель имеет права доступа в контролируемую (охраняемую) зону (территорию) и (или) полномочия по автоматизированному доступу к информационным ресурсам и компонентам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6A613B">
                              <w:rPr>
                                <w:sz w:val="26"/>
                                <w:szCs w:val="26"/>
                              </w:rPr>
                              <w:t>». К внутренним нарушителям относятся пользователи, имеющие как непривилегированные (пользовательские), так и привилегированные (административные) права доступа к информационным ресурсам и компонентам 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6A613B">
                              <w:rPr>
                                <w:sz w:val="26"/>
                                <w:szCs w:val="26"/>
                              </w:rPr>
                              <w:t>».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6.1.5. Внешние нарушители реализуют угрозы безопасности информации преднамеренно (преднамеренные угрозы безопасности информации) с использованием программных, программно-аппаратных средств или без использования таковых. Внутренние нарушители реализуют угрозы безопасности информации преднамеренно (преднамеренные угрозы безопасности информации) с использованием программных, программно-аппаратных средств или без использования таковых или непреднамеренно (непреднамеренные угрозы безопасности информации) без использования программных, программно-аппаратных средств.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6.1.6. Нарушители имеют разные уровни компетентности, оснащенности ресурсами и мотивации для реализации угроз безопасности информации. Совокупность данных характеристик определяет уровень возможностей нарушителя по реализации угроз безопасности информации.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6.1.7. Уровень возможности нарушителя определяется исходя из следующих принципов: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– нарушитель, обладающий базовыми возможностями по реализации угроз безопасности информации – если нарушитель имеет возможность реализовывать только известные угрозы, направленные на известные (документированные) уязвимости, с использованием общедоступных инструментов;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– нарушитель, обладающий базовыми повышенными возможностями по реализации угроз безопасности информации – если нарушитель имеет возможность реализовывать угрозы, в том числе направленные на неизвестные (недокументированные) уязвимости, с использованием специально созданных для этого инструментов, свободно распространяемых в сети «Интернет». Не имеет возможностей реализации угроз на физически изолированные сегменты систем и сетей;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– нарушитель, обладающий средними возможностями по реализации угроз безопасности информации – если нарушитель имеет возможность реализовывать угрозы, в том числе на выявленные им неизвестные уязвимости, с использованием самостоятельно разработанных для этого инструментов. Не имеет возможностей реализации угроз на физически изолированные сегменты систем и сетей;</w:t>
                            </w:r>
                          </w:p>
                          <w:p w:rsidR="00F740BD" w:rsidRPr="006A613B" w:rsidRDefault="00F740BD" w:rsidP="006A613B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– нарушитель, обладающий высокими возможностями по реализации угроз безопасности информации – если имеет практически неограниченные возможности реализовывать угрозы, в том числе с использованием недекларированных возможностей, программных, программно-аппаратных закладок, встроенных в компоненты систем и сетей.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ACC192" id="_x0000_s1099" type="#_x0000_t202" style="width:509.8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">
                <v:textbox style="mso-fit-shape-to-text:t">
                  <w:txbxContent>
                    <w:p w:rsidR="00F740BD" w:rsidRPr="00A44457" w:rsidRDefault="00F740BD" w:rsidP="006A613B">
                      <w:pPr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6.1.4. Категория нарушителя определяется исходя из следующих принципов: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 xml:space="preserve">– внешний нарушитель – если нарушитель не имеет прав доступа в контролируемую (охраняемую) зону (территорию) и (или) полномочий по доступу к информационным ресурсам и компонентам </w:t>
                      </w:r>
                      <w:r w:rsidRPr="006A613B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6A613B">
                        <w:rPr>
                          <w:sz w:val="26"/>
                          <w:szCs w:val="26"/>
                        </w:rPr>
                        <w:t>», требующим авторизации;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– внутренний нарушитель – если нарушитель имеет права доступа в контролируемую (охраняемую) зону (территорию) и (или) полномочия по автоматизированному доступу к информационным ресурсам и компонентам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6A613B">
                        <w:rPr>
                          <w:sz w:val="26"/>
                          <w:szCs w:val="26"/>
                        </w:rPr>
                        <w:t>». К внутренним нарушителям относятся пользователи, имеющие как непривилегированные (пользовательские), так и привилегированные (административные) права доступа к информационным ресурсам и компонентам 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6A613B">
                        <w:rPr>
                          <w:sz w:val="26"/>
                          <w:szCs w:val="26"/>
                        </w:rPr>
                        <w:t>».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6.1.5. Внешние нарушители реализуют угрозы безопасности информации преднамеренно (преднамеренные угрозы безопасности информации) с использованием программных, программно-аппаратных средств или без использования таковых. Внутренние нарушители реализуют угрозы безопасности информации преднамеренно (преднамеренные угрозы безопасности информации) с использованием программных, программно-аппаратных средств или без использования таковых или непреднамеренно (непреднамеренные угрозы безопасности информации) без использования программных, программно-аппаратных средств.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6.1.6. Нарушители имеют разные уровни компетентности, оснащенности ресурсами и мотивации для реализации угроз безопасности информации. Совокупность данных характеристик определяет уровень возможностей нарушителя по реализации угроз безопасности информации.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6.1.7. Уровень возможности нарушителя определяется исходя из следующих принципов: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– нарушитель, обладающий базовыми возможностями по реализации угроз безопасности информации – если нарушитель имеет возможность реализовывать только известные угрозы, направленные на известные (документированные) уязвимости, с использованием общедоступных инструментов;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– нарушитель, обладающий базовыми повышенными возможностями по реализации угроз безопасности информации – если нарушитель имеет возможность реализовывать угрозы, в том числе направленные на неизвестные (недокументированные) уязвимости, с использованием специально созданных для этого инструментов, свободно распространяемых в сети «Интернет». Не имеет возможностей реализации угроз на физически изолированные сегменты систем и сетей;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– нарушитель, обладающий средними возможностями по реализации угроз безопасности информации – если нарушитель имеет возможность реализовывать угрозы, в том числе на выявленные им неизвестные уязвимости, с использованием самостоятельно разработанных для этого инструментов. Не имеет возможностей реализации угроз на физически изолированные сегменты систем и сетей;</w:t>
                      </w:r>
                    </w:p>
                    <w:p w:rsidR="00F740BD" w:rsidRPr="006A613B" w:rsidRDefault="00F740BD" w:rsidP="006A613B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– нарушитель, обладающий высокими возможностями по реализации угроз безопасности информации – если имеет практически неограниченные возможности реализовывать угрозы, в том числе с использованием недекларированных возможностей, программных, программно-аппаратных закладок, встроенных в компоненты систем и сетей.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A613B" w:rsidRPr="001740EE" w:rsidRDefault="006A613B" w:rsidP="001740EE">
      <w:pPr>
        <w:tabs>
          <w:tab w:val="left" w:pos="0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39EA3481" wp14:editId="68ED0A15">
                <wp:extent cx="6485860" cy="1403985"/>
                <wp:effectExtent l="0" t="0" r="10795" b="27940"/>
                <wp:docPr id="2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58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6A613B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6A613B">
                            <w:pPr>
                              <w:ind w:firstLine="567"/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6A613B">
                              <w:rPr>
                                <w:sz w:val="26"/>
                                <w:szCs w:val="26"/>
                              </w:rPr>
                              <w:t>6.1.8. Подробное описание уровней возможностей нарушителей по реализации угроз безопасности информации приведено в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таблице 14</w:t>
                            </w:r>
                            <w:r w:rsidRPr="006A613B">
                              <w:rPr>
                                <w:sz w:val="24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6A613B">
                            <w:pPr>
                              <w:ind w:firstLine="567"/>
                              <w:jc w:val="right"/>
                              <w:rPr>
                                <w:sz w:val="24"/>
                                <w:szCs w:val="26"/>
                              </w:rPr>
                            </w:pPr>
                            <w:r w:rsidRPr="006A613B">
                              <w:rPr>
                                <w:sz w:val="24"/>
                                <w:szCs w:val="26"/>
                              </w:rPr>
                              <w:t>Таблица 14 Уровни возможностей нарушителя</w:t>
                            </w:r>
                          </w:p>
                          <w:tbl>
                            <w:tblPr>
                              <w:tblW w:w="5000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40"/>
                              <w:gridCol w:w="1538"/>
                              <w:gridCol w:w="7864"/>
                            </w:tblGrid>
                            <w:tr w:rsidR="00F740BD" w:rsidTr="006A613B">
                              <w:trPr>
                                <w:tblHeader/>
                              </w:trPr>
                              <w:tc>
                                <w:tcPr>
                                  <w:tcW w:w="3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75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Уровень возможностей нарушителей</w:t>
                                  </w:r>
                                </w:p>
                              </w:tc>
                              <w:tc>
                                <w:tcPr>
                                  <w:tcW w:w="387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Возможности нарушителей по реализации угроз безопасности </w:t>
                                  </w:r>
                                </w:p>
                              </w:tc>
                            </w:tr>
                            <w:tr w:rsidR="00F740BD" w:rsidTr="006A613B">
                              <w:tc>
                                <w:tcPr>
                                  <w:tcW w:w="3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Н1</w:t>
                                  </w:r>
                                </w:p>
                              </w:tc>
                              <w:tc>
                                <w:tcPr>
                                  <w:tcW w:w="75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Нарушитель, обладающий базовыми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387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возможность при реализации угроз безопасности информации использовать только известные уязвимости, скрипты и инструменты.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возможность использовать средства реализации угроз (инструменты), свободно распространяемые в сети «Интернет» и разработанные другими лицами, имеет минимальные знания механизмов их функционирования, доставки и выполнения вредоносного программного обеспечения, эксплойтов.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Обладает базовыми компьютерными знаниями и навыками на уровне пользователя.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возможность реализации угроз за счет физических воздействий на технические средства обработки и хранения информации, линий связи и обеспечивающие системы систем и сетей при наличии физического доступа к ним</w:t>
                                  </w:r>
                                </w:p>
                              </w:tc>
                            </w:tr>
                            <w:tr w:rsidR="00F740BD" w:rsidTr="006A613B">
                              <w:tc>
                                <w:tcPr>
                                  <w:tcW w:w="3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Н2</w:t>
                                  </w:r>
                                </w:p>
                              </w:tc>
                              <w:tc>
                                <w:tcPr>
                                  <w:tcW w:w="75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Нарушитель, обладающий базовыми повышенными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387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Обладает всеми возможностями нарушителей с базовыми возможностями. 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Имеет возможность использовать средства реализации угроз (инструменты), свободно распространяемые в сети «Интернет» и разработанные другими лицами, однако хорошо владеет этими средствами и инструментами, понимает, как они 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работают и может вносить изменения в их функционирование для повышения эффективности реализации угроз.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Оснащен и владеет фреймворками и наборами средств, инструментов для реализации угроз безопасности информации и использования уязвимостей.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навыки самостоятельного планирования и реализации сценариев угроз безопасности информации.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Обладает практическими знаниями о функционировании систем и сетей, операционных систем, а также имеет знания защитных механизмов, применяемых в программном обеспечении, программно-аппаратных средствах</w:t>
                                  </w:r>
                                </w:p>
                              </w:tc>
                            </w:tr>
                            <w:tr w:rsidR="00F740BD" w:rsidTr="006A613B">
                              <w:tc>
                                <w:tcPr>
                                  <w:tcW w:w="3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Н3</w:t>
                                  </w:r>
                                </w:p>
                              </w:tc>
                              <w:tc>
                                <w:tcPr>
                                  <w:tcW w:w="75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Нарушитель, обладающий средними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387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Обладает всеми возможностями нарушителей с базовыми повышенными возможностями. 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возможность приобретать информацию об уязвимостях, размещаемую на специализированных платных ресурсах (биржах уязвимостей).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Имеет возможность приобретать дорогостоящие средства и инструменты для реализации угроз, размещаемые на специализированных платных ресурсах (биржах уязвимостей). 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возможность самостоятельно разрабатывать средства (инструменты), необходимые для реализации угроз (атак), реализовывать угрозы с использованием данных средств.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Имеет возможность получения доступа к встраиваемому программному обеспечению аппаратных платформ, системному и прикладному программному обеспечению, телекоммуникационному оборудованию и другим программно-аппаратным средствам для проведения их анализа. 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Обладает знаниями и практическими навыками проведения анализа программного кода для получения информации об уязвимостях.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Обладает высокими знаниями и практическими навыками о функционировании систем и сетей, операционных систем, а также имеет глубокое понимание защитных механизмов, применяемых в программном обеспечении, программно-аппаратных средствах.</w:t>
                                  </w:r>
                                </w:p>
                                <w:p w:rsidR="00F740BD" w:rsidRPr="00130E36" w:rsidRDefault="00F740BD" w:rsidP="006A613B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возможность реализовывать угрозы безопасности информации в составе группы лиц</w:t>
                                  </w:r>
                                </w:p>
                              </w:tc>
                            </w:tr>
                            <w:tr w:rsidR="00F740BD" w:rsidTr="006A613B">
                              <w:tc>
                                <w:tcPr>
                                  <w:tcW w:w="3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Н4</w:t>
                                  </w:r>
                                </w:p>
                              </w:tc>
                              <w:tc>
                                <w:tcPr>
                                  <w:tcW w:w="75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Нарушитель, обладающий высокими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387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E5D3D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Обладает всеми возможностями нарушителей со средними возможностями. </w:t>
                                  </w:r>
                                </w:p>
                                <w:p w:rsidR="00F740BD" w:rsidRPr="00130E36" w:rsidRDefault="00F740BD" w:rsidP="00EE5D3D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Имеет возможность получения доступа к исходному коду встраиваемого программного обеспечения аппаратных платформ, системного и прикладного программного обеспечения, телекоммуникационного оборудования и других программно-аппаратных средств для получения сведений об уязвимостях «нулевого дня». </w:t>
                                  </w:r>
                                </w:p>
                                <w:p w:rsidR="00F740BD" w:rsidRPr="00130E36" w:rsidRDefault="00F740BD" w:rsidP="00EE5D3D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возможность внедрения программных (программно-аппаратных) закладок или уязвимостей на различных этапах поставки программного обеспечения или программно-аппаратных средств.</w:t>
                                  </w:r>
                                </w:p>
                              </w:tc>
                            </w:tr>
                          </w:tbl>
                          <w:p w:rsidR="00F740BD" w:rsidRPr="006A613B" w:rsidRDefault="00F740BD" w:rsidP="006A613B">
                            <w:pPr>
                              <w:ind w:firstLine="567"/>
                              <w:jc w:val="right"/>
                              <w:rPr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EA3481" id="_x0000_s1100" type="#_x0000_t202" style="width:510.7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">
                <v:textbox style="mso-fit-shape-to-text:t">
                  <w:txbxContent>
                    <w:p w:rsidR="00F740BD" w:rsidRDefault="00F740BD" w:rsidP="006A613B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6A613B">
                      <w:pPr>
                        <w:ind w:firstLine="567"/>
                        <w:jc w:val="both"/>
                        <w:rPr>
                          <w:sz w:val="24"/>
                          <w:szCs w:val="26"/>
                        </w:rPr>
                      </w:pPr>
                      <w:r w:rsidRPr="006A613B">
                        <w:rPr>
                          <w:sz w:val="26"/>
                          <w:szCs w:val="26"/>
                        </w:rPr>
                        <w:t>6.1.8. Подробное описание уровней возможностей нарушителей по реализации угроз безопасности информации приведено в</w:t>
                      </w:r>
                      <w:r>
                        <w:rPr>
                          <w:sz w:val="26"/>
                          <w:szCs w:val="26"/>
                        </w:rPr>
                        <w:t xml:space="preserve"> таблице 14</w:t>
                      </w:r>
                      <w:r w:rsidRPr="006A613B">
                        <w:rPr>
                          <w:sz w:val="24"/>
                          <w:szCs w:val="26"/>
                        </w:rPr>
                        <w:t>.</w:t>
                      </w:r>
                    </w:p>
                    <w:p w:rsidR="00F740BD" w:rsidRDefault="00F740BD" w:rsidP="006A613B">
                      <w:pPr>
                        <w:ind w:firstLine="567"/>
                        <w:jc w:val="right"/>
                        <w:rPr>
                          <w:sz w:val="24"/>
                          <w:szCs w:val="26"/>
                        </w:rPr>
                      </w:pPr>
                      <w:r w:rsidRPr="006A613B">
                        <w:rPr>
                          <w:sz w:val="24"/>
                          <w:szCs w:val="26"/>
                        </w:rPr>
                        <w:t>Таблица 14 Уровни возможностей нарушителя</w:t>
                      </w:r>
                    </w:p>
                    <w:tbl>
                      <w:tblPr>
                        <w:tblW w:w="5000" w:type="pc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40"/>
                        <w:gridCol w:w="1538"/>
                        <w:gridCol w:w="7864"/>
                      </w:tblGrid>
                      <w:tr w:rsidR="00F740BD" w:rsidTr="006A613B">
                        <w:trPr>
                          <w:tblHeader/>
                        </w:trPr>
                        <w:tc>
                          <w:tcPr>
                            <w:tcW w:w="3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75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Уровень возможностей нарушителей</w:t>
                            </w:r>
                          </w:p>
                        </w:tc>
                        <w:tc>
                          <w:tcPr>
                            <w:tcW w:w="387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Возможности нарушителей по реализации угроз безопасности </w:t>
                            </w:r>
                          </w:p>
                        </w:tc>
                      </w:tr>
                      <w:tr w:rsidR="00F740BD" w:rsidTr="006A613B">
                        <w:tc>
                          <w:tcPr>
                            <w:tcW w:w="3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Н1</w:t>
                            </w:r>
                          </w:p>
                        </w:tc>
                        <w:tc>
                          <w:tcPr>
                            <w:tcW w:w="75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Нарушитель, обладающий базовыми возможностями</w:t>
                            </w:r>
                          </w:p>
                        </w:tc>
                        <w:tc>
                          <w:tcPr>
                            <w:tcW w:w="387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возможность при реализации угроз безопасности информации использовать только известные уязвимости, скрипты и инструменты.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возможность использовать средства реализации угроз (инструменты), свободно распространяемые в сети «Интернет» и разработанные другими лицами, имеет минимальные знания механизмов их функционирования, доставки и выполнения вредоносного программного обеспечения, эксплойтов.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Обладает базовыми компьютерными знаниями и навыками на уровне пользователя.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возможность реализации угроз за счет физических воздействий на технические средства обработки и хранения информации, линий связи и обеспечивающие системы систем и сетей при наличии физического доступа к ним</w:t>
                            </w:r>
                          </w:p>
                        </w:tc>
                      </w:tr>
                      <w:tr w:rsidR="00F740BD" w:rsidTr="006A613B">
                        <w:tc>
                          <w:tcPr>
                            <w:tcW w:w="3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Н2</w:t>
                            </w:r>
                          </w:p>
                        </w:tc>
                        <w:tc>
                          <w:tcPr>
                            <w:tcW w:w="75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Нарушитель, обладающий базовыми повышенными возможностями</w:t>
                            </w:r>
                          </w:p>
                        </w:tc>
                        <w:tc>
                          <w:tcPr>
                            <w:tcW w:w="387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Обладает всеми возможностями нарушителей с базовыми возможностями. 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Имеет возможность использовать средства реализации угроз (инструменты), свободно распространяемые в сети «Интернет» и разработанные другими лицами, однако хорошо владеет этими средствами и инструментами, понимает, как они 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работают и может вносить изменения в их функционирование для повышения эффективности реализации угроз.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Оснащен и владеет фреймворками и наборами средств, инструментов для реализации угроз безопасности информации и использования уязвимостей.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навыки самостоятельного планирования и реализации сценариев угроз безопасности информации.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Обладает практическими знаниями о функционировании систем и сетей, операционных систем, а также имеет знания защитных механизмов, применяемых в программном обеспечении, программно-аппаратных средствах</w:t>
                            </w:r>
                          </w:p>
                        </w:tc>
                      </w:tr>
                      <w:tr w:rsidR="00F740BD" w:rsidTr="006A613B">
                        <w:tc>
                          <w:tcPr>
                            <w:tcW w:w="3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Н3</w:t>
                            </w:r>
                          </w:p>
                        </w:tc>
                        <w:tc>
                          <w:tcPr>
                            <w:tcW w:w="75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Нарушитель, обладающий средними возможностями</w:t>
                            </w:r>
                          </w:p>
                        </w:tc>
                        <w:tc>
                          <w:tcPr>
                            <w:tcW w:w="387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Обладает всеми возможностями нарушителей с базовыми повышенными возможностями. 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возможность приобретать информацию об уязвимостях, размещаемую на специализированных платных ресурсах (биржах уязвимостей).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Имеет возможность приобретать дорогостоящие средства и инструменты для реализации угроз, размещаемые на специализированных платных ресурсах (биржах уязвимостей). 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возможность самостоятельно разрабатывать средства (инструменты), необходимые для реализации угроз (атак), реализовывать угрозы с использованием данных средств.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Имеет возможность получения доступа к встраиваемому программному обеспечению аппаратных платформ, системному и прикладному программному обеспечению, телекоммуникационному оборудованию и другим программно-аппаратным средствам для проведения их анализа. 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Обладает знаниями и практическими навыками проведения анализа программного кода для получения информации об уязвимостях.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Обладает высокими знаниями и практическими навыками о функционировании систем и сетей, операционных систем, а также имеет глубокое понимание защитных механизмов, применяемых в программном обеспечении, программно-аппаратных средствах.</w:t>
                            </w:r>
                          </w:p>
                          <w:p w:rsidR="00F740BD" w:rsidRPr="00130E36" w:rsidRDefault="00F740BD" w:rsidP="006A613B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возможность реализовывать угрозы безопасности информации в составе группы лиц</w:t>
                            </w:r>
                          </w:p>
                        </w:tc>
                      </w:tr>
                      <w:tr w:rsidR="00F740BD" w:rsidTr="006A613B">
                        <w:tc>
                          <w:tcPr>
                            <w:tcW w:w="3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Н4</w:t>
                            </w:r>
                          </w:p>
                        </w:tc>
                        <w:tc>
                          <w:tcPr>
                            <w:tcW w:w="75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Нарушитель, обладающий высокими возможностями</w:t>
                            </w:r>
                          </w:p>
                        </w:tc>
                        <w:tc>
                          <w:tcPr>
                            <w:tcW w:w="387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E5D3D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Обладает всеми возможностями нарушителей со средними возможностями. </w:t>
                            </w:r>
                          </w:p>
                          <w:p w:rsidR="00F740BD" w:rsidRPr="00130E36" w:rsidRDefault="00F740BD" w:rsidP="00EE5D3D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Имеет возможность получения доступа к исходному коду встраиваемого программного обеспечения аппаратных платформ, системного и прикладного программного обеспечения, телекоммуникационного оборудования и других программно-аппаратных средств для получения сведений об уязвимостях «нулевого дня». </w:t>
                            </w:r>
                          </w:p>
                          <w:p w:rsidR="00F740BD" w:rsidRPr="00130E36" w:rsidRDefault="00F740BD" w:rsidP="00EE5D3D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возможность внедрения программных (программно-аппаратных) закладок или уязвимостей на различных этапах поставки программного обеспечения или программно-аппаратных средств.</w:t>
                            </w:r>
                          </w:p>
                        </w:tc>
                      </w:tr>
                    </w:tbl>
                    <w:p w:rsidR="00F740BD" w:rsidRPr="006A613B" w:rsidRDefault="00F740BD" w:rsidP="006A613B">
                      <w:pPr>
                        <w:ind w:firstLine="567"/>
                        <w:jc w:val="right"/>
                        <w:rPr>
                          <w:sz w:val="24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6A613B" w:rsidRPr="001740EE" w:rsidRDefault="00EE5D3D" w:rsidP="001740EE">
      <w:pPr>
        <w:tabs>
          <w:tab w:val="left" w:pos="0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68A8C3EF" wp14:editId="2D718EC7">
                <wp:extent cx="6528391" cy="1403985"/>
                <wp:effectExtent l="0" t="0" r="25400" b="26035"/>
                <wp:docPr id="2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8391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EE5D3D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EE5D3D">
                            <w:pPr>
                              <w:ind w:firstLine="567"/>
                              <w:jc w:val="right"/>
                              <w:rPr>
                                <w:sz w:val="24"/>
                                <w:szCs w:val="26"/>
                              </w:rPr>
                            </w:pPr>
                          </w:p>
                          <w:tbl>
                            <w:tblPr>
                              <w:tblW w:w="5000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45"/>
                              <w:gridCol w:w="1548"/>
                              <w:gridCol w:w="7916"/>
                            </w:tblGrid>
                            <w:tr w:rsidR="00F740BD" w:rsidTr="006A613B">
                              <w:trPr>
                                <w:tblHeader/>
                              </w:trPr>
                              <w:tc>
                                <w:tcPr>
                                  <w:tcW w:w="3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75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Уровень возможностей нарушителей</w:t>
                                  </w:r>
                                </w:p>
                              </w:tc>
                              <w:tc>
                                <w:tcPr>
                                  <w:tcW w:w="387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Возможности нарушителей по реализации угроз безопасности </w:t>
                                  </w:r>
                                </w:p>
                              </w:tc>
                            </w:tr>
                            <w:tr w:rsidR="00F740BD" w:rsidTr="006A613B">
                              <w:tc>
                                <w:tcPr>
                                  <w:tcW w:w="36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Н4</w:t>
                                  </w:r>
                                </w:p>
                              </w:tc>
                              <w:tc>
                                <w:tcPr>
                                  <w:tcW w:w="75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Нарушитель, обладающий высокими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387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E5D3D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средств, в том числе обеспечивающих скрытное проникновение. </w:t>
                                  </w:r>
                                </w:p>
                                <w:p w:rsidR="00F740BD" w:rsidRPr="00130E36" w:rsidRDefault="00F740BD" w:rsidP="00EE5D3D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Имеет возможность реализовывать угрозы с привлечением специалистов, имеющих базовые повышенные, средние и высокие возможности. </w:t>
                                  </w:r>
                                </w:p>
                                <w:p w:rsidR="00F740BD" w:rsidRPr="00130E36" w:rsidRDefault="00F740BD" w:rsidP="00EE5D3D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Имеет возможность создания и применения специальных технических сре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дств для добывания информации (воздействия на информацию или технические средства), распространяющейся в виде физических полей или явлений. </w:t>
                                  </w:r>
                                </w:p>
                                <w:p w:rsidR="00F740BD" w:rsidRPr="00130E36" w:rsidRDefault="00F740BD" w:rsidP="00EE5D3D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Имеет возможность долговременно и незаметно для операторов систем и сетей реализовывать угрозы безопасности информации. </w:t>
                                  </w:r>
                                </w:p>
                                <w:p w:rsidR="00F740BD" w:rsidRPr="00130E36" w:rsidRDefault="00F740BD" w:rsidP="00EE5D3D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Обладает исключительными знаниями и практическими навыками о функционировании систем и сетей, операционных систем, аппаратном обеспечении, а также осведомлен о конкретных защитных механизмах, применяемых в программном обеспечении, программно-аппаратных средствах атакуемых систем и сетей</w:t>
                                  </w:r>
                                </w:p>
                              </w:tc>
                            </w:tr>
                          </w:tbl>
                          <w:p w:rsidR="00F740BD" w:rsidRPr="006A613B" w:rsidRDefault="00F740BD" w:rsidP="00EE5D3D">
                            <w:pPr>
                              <w:ind w:firstLine="567"/>
                              <w:jc w:val="right"/>
                              <w:rPr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A8C3EF" id="_x0000_s1101" type="#_x0000_t202" style="width:514.0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">
                <v:textbox style="mso-fit-shape-to-text:t">
                  <w:txbxContent>
                    <w:p w:rsidR="00F740BD" w:rsidRDefault="00F740BD" w:rsidP="00EE5D3D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EE5D3D">
                      <w:pPr>
                        <w:ind w:firstLine="567"/>
                        <w:jc w:val="right"/>
                        <w:rPr>
                          <w:sz w:val="24"/>
                          <w:szCs w:val="26"/>
                        </w:rPr>
                      </w:pPr>
                    </w:p>
                    <w:tbl>
                      <w:tblPr>
                        <w:tblW w:w="5000" w:type="pc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45"/>
                        <w:gridCol w:w="1548"/>
                        <w:gridCol w:w="7916"/>
                      </w:tblGrid>
                      <w:tr w:rsidR="00F740BD" w:rsidTr="006A613B">
                        <w:trPr>
                          <w:tblHeader/>
                        </w:trPr>
                        <w:tc>
                          <w:tcPr>
                            <w:tcW w:w="3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75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Уровень возможностей нарушителей</w:t>
                            </w:r>
                          </w:p>
                        </w:tc>
                        <w:tc>
                          <w:tcPr>
                            <w:tcW w:w="387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Возможности нарушителей по реализации угроз безопасности </w:t>
                            </w:r>
                          </w:p>
                        </w:tc>
                      </w:tr>
                      <w:tr w:rsidR="00F740BD" w:rsidTr="006A613B">
                        <w:tc>
                          <w:tcPr>
                            <w:tcW w:w="36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Н4</w:t>
                            </w:r>
                          </w:p>
                        </w:tc>
                        <w:tc>
                          <w:tcPr>
                            <w:tcW w:w="75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Нарушитель, обладающий высокими возможностями</w:t>
                            </w:r>
                          </w:p>
                        </w:tc>
                        <w:tc>
                          <w:tcPr>
                            <w:tcW w:w="387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E5D3D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средств, в том числе обеспечивающих скрытное проникновение. </w:t>
                            </w:r>
                          </w:p>
                          <w:p w:rsidR="00F740BD" w:rsidRPr="00130E36" w:rsidRDefault="00F740BD" w:rsidP="00EE5D3D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Имеет возможность реализовывать угрозы с привлечением специалистов, имеющих базовые повышенные, средние и высокие возможности. </w:t>
                            </w:r>
                          </w:p>
                          <w:p w:rsidR="00F740BD" w:rsidRPr="00130E36" w:rsidRDefault="00F740BD" w:rsidP="00EE5D3D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Имеет возможность создания и применения специальных технических сре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дств для добывания информации (воздействия на информацию или технические средства), распространяющейся в виде физических полей или явлений. </w:t>
                            </w:r>
                          </w:p>
                          <w:p w:rsidR="00F740BD" w:rsidRPr="00130E36" w:rsidRDefault="00F740BD" w:rsidP="00EE5D3D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Имеет возможность долговременно и незаметно для операторов систем и сетей реализовывать угрозы безопасности информации. </w:t>
                            </w:r>
                          </w:p>
                          <w:p w:rsidR="00F740BD" w:rsidRPr="00130E36" w:rsidRDefault="00F740BD" w:rsidP="00EE5D3D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Обладает исключительными знаниями и практическими навыками о функционировании систем и сетей, операционных систем, аппаратном обеспечении, а также осведомлен о конкретных защитных механизмах, применяемых в программном обеспечении, программно-аппаратных средствах атакуемых систем и сетей</w:t>
                            </w:r>
                          </w:p>
                        </w:tc>
                      </w:tr>
                    </w:tbl>
                    <w:p w:rsidR="00F740BD" w:rsidRPr="006A613B" w:rsidRDefault="00F740BD" w:rsidP="00EE5D3D">
                      <w:pPr>
                        <w:ind w:firstLine="567"/>
                        <w:jc w:val="right"/>
                        <w:rPr>
                          <w:sz w:val="24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6A613B" w:rsidRPr="001740EE" w:rsidRDefault="006A613B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7D52CD" w:rsidRPr="001740EE" w:rsidRDefault="007D52CD" w:rsidP="001740EE">
      <w:pPr>
        <w:tabs>
          <w:tab w:val="left" w:pos="0"/>
        </w:tabs>
        <w:ind w:firstLine="709"/>
        <w:jc w:val="both"/>
        <w:rPr>
          <w:spacing w:val="-2"/>
          <w:sz w:val="26"/>
          <w:szCs w:val="26"/>
        </w:rPr>
      </w:pPr>
      <w:r w:rsidRPr="001740EE">
        <w:rPr>
          <w:sz w:val="26"/>
          <w:szCs w:val="26"/>
        </w:rPr>
        <w:t xml:space="preserve">К модели угроз безопасности информации могут прилагаться рисунки, </w:t>
      </w:r>
      <w:r w:rsidRPr="001740EE">
        <w:rPr>
          <w:spacing w:val="-2"/>
          <w:sz w:val="26"/>
          <w:szCs w:val="26"/>
        </w:rPr>
        <w:t>иллюстрирующие возможности нарушителей, и другие поясняющие материалы.</w:t>
      </w:r>
    </w:p>
    <w:p w:rsidR="00114ACB" w:rsidRPr="001740EE" w:rsidRDefault="00114ACB" w:rsidP="001740EE">
      <w:pPr>
        <w:rPr>
          <w:b/>
          <w:bCs/>
          <w:sz w:val="26"/>
          <w:szCs w:val="26"/>
        </w:rPr>
      </w:pPr>
    </w:p>
    <w:p w:rsidR="007D52CD" w:rsidRPr="001740EE" w:rsidRDefault="00CE3395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4.</w:t>
      </w:r>
      <w:r w:rsidR="007D52CD" w:rsidRPr="001740EE">
        <w:rPr>
          <w:sz w:val="26"/>
          <w:szCs w:val="26"/>
        </w:rPr>
        <w:t>6 Способы реализации (возникновения) угроз безопасности информации</w:t>
      </w:r>
    </w:p>
    <w:p w:rsidR="00CE3395" w:rsidRPr="001740EE" w:rsidRDefault="00CE3395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7D52CD" w:rsidRPr="001740EE" w:rsidRDefault="007D52CD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Раздел «Способы реализации (возникновения) угроз безопасности информации» включает: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описание способов реализации (возникновения) угроз безопасности информации, которые могут быть использованы нарушителями разных видов и категорий</w:t>
      </w:r>
      <w:r w:rsidR="001E0BEE" w:rsidRPr="001740EE">
        <w:rPr>
          <w:sz w:val="26"/>
          <w:szCs w:val="26"/>
        </w:rPr>
        <w:t xml:space="preserve"> </w:t>
      </w:r>
      <w:r w:rsidR="001E0BEE" w:rsidRPr="001740EE">
        <w:rPr>
          <w:i/>
          <w:sz w:val="26"/>
          <w:szCs w:val="26"/>
        </w:rPr>
        <w:t xml:space="preserve">(можно использовать основные способы реализации (возникновения) угроз </w:t>
      </w:r>
      <w:proofErr w:type="spellStart"/>
      <w:r w:rsidR="001E0BEE" w:rsidRPr="001740EE">
        <w:rPr>
          <w:i/>
          <w:sz w:val="26"/>
          <w:szCs w:val="26"/>
        </w:rPr>
        <w:t>ПДн</w:t>
      </w:r>
      <w:proofErr w:type="spellEnd"/>
      <w:r w:rsidR="001E0BEE" w:rsidRPr="001740EE">
        <w:rPr>
          <w:i/>
          <w:sz w:val="26"/>
          <w:szCs w:val="26"/>
        </w:rPr>
        <w:t>, приведенные в п. 5.2.3 Методики)</w:t>
      </w:r>
      <w:r w:rsidRPr="001740EE">
        <w:rPr>
          <w:sz w:val="26"/>
          <w:szCs w:val="26"/>
        </w:rPr>
        <w:t>;</w:t>
      </w:r>
    </w:p>
    <w:p w:rsidR="00E37EC0" w:rsidRPr="001740EE" w:rsidRDefault="00E37EC0" w:rsidP="001740EE">
      <w:pPr>
        <w:tabs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787F31CB" wp14:editId="42A64037">
                <wp:extent cx="6527800" cy="1403985"/>
                <wp:effectExtent l="0" t="0" r="25400" b="20955"/>
                <wp:docPr id="2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E37EC0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E37EC0" w:rsidRDefault="00F740BD" w:rsidP="00E37EC0">
                            <w:pPr>
                              <w:ind w:firstLine="567"/>
                              <w:jc w:val="both"/>
                              <w:rPr>
                                <w:b/>
                                <w:sz w:val="24"/>
                                <w:szCs w:val="26"/>
                              </w:rPr>
                            </w:pPr>
                            <w:r w:rsidRPr="00E37EC0">
                              <w:rPr>
                                <w:b/>
                                <w:sz w:val="24"/>
                                <w:szCs w:val="26"/>
                              </w:rPr>
                              <w:t>7. СПОСОБЫ РЕАЛИЗАЦИИ (ВОЗНИКНОВЕНИЯ) УГРОЗ БЕЗОПАСНОСТИ ИНФОРМАЦИИ</w:t>
                            </w:r>
                          </w:p>
                          <w:p w:rsidR="00F740BD" w:rsidRDefault="00F740BD" w:rsidP="00E37EC0">
                            <w:pPr>
                              <w:ind w:firstLine="567"/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</w:p>
                          <w:p w:rsidR="00F740BD" w:rsidRPr="00E37EC0" w:rsidRDefault="00F740BD" w:rsidP="00E37EC0">
                            <w:pPr>
                              <w:ind w:firstLine="567"/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E37EC0">
                              <w:rPr>
                                <w:sz w:val="24"/>
                                <w:szCs w:val="26"/>
                              </w:rPr>
                              <w:t xml:space="preserve">7.1. В ходе оценки угроз безопасности информации определяются возможные способы реализации (возникновения) угроз безопасности информации, за счет использования которых актуальными нарушителями могут быть реализованы угрозы безопасности информации в </w:t>
                            </w:r>
                            <w:r w:rsidRPr="00E37EC0">
                              <w:rPr>
                                <w:sz w:val="24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Кадровый учет</w:t>
                            </w:r>
                            <w:r w:rsidRPr="00E37EC0">
                              <w:rPr>
                                <w:sz w:val="24"/>
                                <w:szCs w:val="26"/>
                              </w:rPr>
                              <w:t>», – актуальные способы реализации (возникновения) угроз безопасности информации.</w:t>
                            </w:r>
                          </w:p>
                          <w:p w:rsidR="00F740BD" w:rsidRPr="00E37EC0" w:rsidRDefault="00F740BD" w:rsidP="00E37EC0">
                            <w:pPr>
                              <w:ind w:firstLine="567"/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E37EC0">
                              <w:rPr>
                                <w:sz w:val="24"/>
                                <w:szCs w:val="26"/>
                              </w:rPr>
                              <w:t>7.2. Процесс определения актуальных способов реализации (возникновения) угроз безопасности информации включал:</w:t>
                            </w:r>
                          </w:p>
                          <w:p w:rsidR="00F740BD" w:rsidRPr="00E37EC0" w:rsidRDefault="00F740BD" w:rsidP="00E37EC0">
                            <w:pPr>
                              <w:ind w:firstLine="567"/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  <w:r w:rsidRPr="00E37EC0">
                              <w:rPr>
                                <w:sz w:val="24"/>
                                <w:szCs w:val="26"/>
                              </w:rPr>
                              <w:t xml:space="preserve">7.2.1. Составление перечня рассматриваемых (возможных) способов реализации угроз безопасности. Перечень возможных </w:t>
                            </w:r>
                            <w:r w:rsidRPr="00E37EC0">
                              <w:rPr>
                                <w:sz w:val="24"/>
                                <w:szCs w:val="26"/>
                              </w:rPr>
                              <w:t xml:space="preserve">способов реализации угроз безопасности информации представлен в таблице 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15</w:t>
                            </w:r>
                            <w:r w:rsidRPr="00E37EC0">
                              <w:rPr>
                                <w:sz w:val="24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E37EC0">
                            <w:pPr>
                              <w:ind w:firstLine="567"/>
                              <w:jc w:val="right"/>
                              <w:rPr>
                                <w:sz w:val="24"/>
                                <w:szCs w:val="26"/>
                              </w:rPr>
                            </w:pPr>
                            <w:r w:rsidRPr="00E37EC0">
                              <w:rPr>
                                <w:sz w:val="24"/>
                                <w:szCs w:val="26"/>
                              </w:rPr>
                              <w:t xml:space="preserve">Таблица 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15</w:t>
                            </w:r>
                            <w:r w:rsidRPr="00E37EC0">
                              <w:rPr>
                                <w:sz w:val="24"/>
                                <w:szCs w:val="26"/>
                              </w:rPr>
                              <w:t xml:space="preserve"> – Перечень возможных способов реализации угроз безопасности информации</w:t>
                            </w: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28"/>
                              <w:gridCol w:w="7881"/>
                            </w:tblGrid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EC5B75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Идентификатор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Способы реализации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Использование уязвимостей (уязвимостей кода (программного обеспечения), уязвимостей архитектуры и конфигурации систем и сетей,  а также организационных и многофакторных уязвимостей)</w:t>
                                  </w:r>
                                </w:p>
                              </w:tc>
                            </w:tr>
                          </w:tbl>
                          <w:p w:rsidR="00F740BD" w:rsidRPr="006A613B" w:rsidRDefault="00F740BD" w:rsidP="00E37EC0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7F31CB" id="_x0000_s1102" type="#_x0000_t202" style="width:514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">
                <v:textbox style="mso-fit-shape-to-text:t">
                  <w:txbxContent>
                    <w:p w:rsidR="00F740BD" w:rsidRDefault="00F740BD" w:rsidP="00E37EC0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E37EC0" w:rsidRDefault="00F740BD" w:rsidP="00E37EC0">
                      <w:pPr>
                        <w:ind w:firstLine="567"/>
                        <w:jc w:val="both"/>
                        <w:rPr>
                          <w:b/>
                          <w:sz w:val="24"/>
                          <w:szCs w:val="26"/>
                        </w:rPr>
                      </w:pPr>
                      <w:r w:rsidRPr="00E37EC0">
                        <w:rPr>
                          <w:b/>
                          <w:sz w:val="24"/>
                          <w:szCs w:val="26"/>
                        </w:rPr>
                        <w:t>7. СПОСОБЫ РЕАЛИЗАЦИИ (ВОЗНИКНОВЕНИЯ) УГРОЗ БЕЗОПАСНОСТИ ИНФОРМАЦИИ</w:t>
                      </w:r>
                    </w:p>
                    <w:p w:rsidR="00F740BD" w:rsidRDefault="00F740BD" w:rsidP="00E37EC0">
                      <w:pPr>
                        <w:ind w:firstLine="567"/>
                        <w:jc w:val="both"/>
                        <w:rPr>
                          <w:sz w:val="24"/>
                          <w:szCs w:val="26"/>
                        </w:rPr>
                      </w:pPr>
                    </w:p>
                    <w:p w:rsidR="00F740BD" w:rsidRPr="00E37EC0" w:rsidRDefault="00F740BD" w:rsidP="00E37EC0">
                      <w:pPr>
                        <w:ind w:firstLine="567"/>
                        <w:jc w:val="both"/>
                        <w:rPr>
                          <w:sz w:val="24"/>
                          <w:szCs w:val="26"/>
                        </w:rPr>
                      </w:pPr>
                      <w:r w:rsidRPr="00E37EC0">
                        <w:rPr>
                          <w:sz w:val="24"/>
                          <w:szCs w:val="26"/>
                        </w:rPr>
                        <w:t xml:space="preserve">7.1. В ходе оценки угроз безопасности информации определяются возможные способы реализации (возникновения) угроз безопасности информации, за счет использования которых актуальными нарушителями могут быть реализованы угрозы безопасности информации в </w:t>
                      </w:r>
                      <w:r w:rsidRPr="00E37EC0">
                        <w:rPr>
                          <w:sz w:val="24"/>
                          <w:szCs w:val="26"/>
                        </w:rPr>
                        <w:t>ИСПДн «</w:t>
                      </w:r>
                      <w:r>
                        <w:rPr>
                          <w:sz w:val="24"/>
                          <w:szCs w:val="26"/>
                        </w:rPr>
                        <w:t>Кадровый учет</w:t>
                      </w:r>
                      <w:r w:rsidRPr="00E37EC0">
                        <w:rPr>
                          <w:sz w:val="24"/>
                          <w:szCs w:val="26"/>
                        </w:rPr>
                        <w:t>», – актуальные способы реализации (возникновения) угроз безопасности информации.</w:t>
                      </w:r>
                    </w:p>
                    <w:p w:rsidR="00F740BD" w:rsidRPr="00E37EC0" w:rsidRDefault="00F740BD" w:rsidP="00E37EC0">
                      <w:pPr>
                        <w:ind w:firstLine="567"/>
                        <w:jc w:val="both"/>
                        <w:rPr>
                          <w:sz w:val="24"/>
                          <w:szCs w:val="26"/>
                        </w:rPr>
                      </w:pPr>
                      <w:r w:rsidRPr="00E37EC0">
                        <w:rPr>
                          <w:sz w:val="24"/>
                          <w:szCs w:val="26"/>
                        </w:rPr>
                        <w:t>7.2. Процесс определения актуальных способов реализации (возникновения) угроз безопасности информации включал:</w:t>
                      </w:r>
                    </w:p>
                    <w:p w:rsidR="00F740BD" w:rsidRPr="00E37EC0" w:rsidRDefault="00F740BD" w:rsidP="00E37EC0">
                      <w:pPr>
                        <w:ind w:firstLine="567"/>
                        <w:jc w:val="both"/>
                        <w:rPr>
                          <w:sz w:val="24"/>
                          <w:szCs w:val="26"/>
                        </w:rPr>
                      </w:pPr>
                      <w:r w:rsidRPr="00E37EC0">
                        <w:rPr>
                          <w:sz w:val="24"/>
                          <w:szCs w:val="26"/>
                        </w:rPr>
                        <w:t xml:space="preserve">7.2.1. Составление перечня рассматриваемых (возможных) способов реализации угроз безопасности. Перечень возможных </w:t>
                      </w:r>
                      <w:r w:rsidRPr="00E37EC0">
                        <w:rPr>
                          <w:sz w:val="24"/>
                          <w:szCs w:val="26"/>
                        </w:rPr>
                        <w:t xml:space="preserve">способов реализации угроз безопасности информации представлен в таблице </w:t>
                      </w:r>
                      <w:r>
                        <w:rPr>
                          <w:sz w:val="24"/>
                          <w:szCs w:val="26"/>
                        </w:rPr>
                        <w:t>15</w:t>
                      </w:r>
                      <w:r w:rsidRPr="00E37EC0">
                        <w:rPr>
                          <w:sz w:val="24"/>
                          <w:szCs w:val="26"/>
                        </w:rPr>
                        <w:t>.</w:t>
                      </w:r>
                    </w:p>
                    <w:p w:rsidR="00F740BD" w:rsidRDefault="00F740BD" w:rsidP="00E37EC0">
                      <w:pPr>
                        <w:ind w:firstLine="567"/>
                        <w:jc w:val="right"/>
                        <w:rPr>
                          <w:sz w:val="24"/>
                          <w:szCs w:val="26"/>
                        </w:rPr>
                      </w:pPr>
                      <w:r w:rsidRPr="00E37EC0">
                        <w:rPr>
                          <w:sz w:val="24"/>
                          <w:szCs w:val="26"/>
                        </w:rPr>
                        <w:t xml:space="preserve">Таблица </w:t>
                      </w:r>
                      <w:r>
                        <w:rPr>
                          <w:sz w:val="24"/>
                          <w:szCs w:val="26"/>
                        </w:rPr>
                        <w:t>15</w:t>
                      </w:r>
                      <w:r w:rsidRPr="00E37EC0">
                        <w:rPr>
                          <w:sz w:val="24"/>
                          <w:szCs w:val="26"/>
                        </w:rPr>
                        <w:t xml:space="preserve"> – Перечень возможных способов реализации угроз безопасности информации</w:t>
                      </w: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28"/>
                        <w:gridCol w:w="7881"/>
                      </w:tblGrid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EC5B75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Идентификатор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Способы реализации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Использование уязвимостей (уязвимостей кода (программного обеспечения), уязвимостей архитектуры и конфигурации систем и сетей,  а также организационных и многофакторных уязвимостей)</w:t>
                            </w:r>
                          </w:p>
                        </w:tc>
                      </w:tr>
                    </w:tbl>
                    <w:p w:rsidR="00F740BD" w:rsidRPr="006A613B" w:rsidRDefault="00F740BD" w:rsidP="00E37EC0">
                      <w:pPr>
                        <w:jc w:val="both"/>
                        <w:rPr>
                          <w:sz w:val="24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37EC0" w:rsidRPr="001740EE" w:rsidRDefault="00E37EC0" w:rsidP="001740EE">
      <w:pPr>
        <w:pStyle w:val="af5"/>
        <w:tabs>
          <w:tab w:val="left" w:pos="993"/>
        </w:tabs>
        <w:ind w:left="709"/>
        <w:jc w:val="both"/>
        <w:rPr>
          <w:sz w:val="26"/>
          <w:szCs w:val="26"/>
        </w:rPr>
      </w:pPr>
    </w:p>
    <w:p w:rsidR="00E37EC0" w:rsidRPr="001740EE" w:rsidRDefault="00E37EC0" w:rsidP="001740EE">
      <w:pPr>
        <w:pStyle w:val="af5"/>
        <w:tabs>
          <w:tab w:val="left" w:pos="993"/>
        </w:tabs>
        <w:ind w:left="709"/>
        <w:jc w:val="both"/>
        <w:rPr>
          <w:sz w:val="26"/>
          <w:szCs w:val="26"/>
        </w:rPr>
      </w:pPr>
    </w:p>
    <w:p w:rsidR="001E0BEE" w:rsidRPr="001740EE" w:rsidRDefault="001E0BEE" w:rsidP="001740EE">
      <w:pPr>
        <w:tabs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7EFA6767" wp14:editId="675DCA0F">
                <wp:extent cx="6528391" cy="1403985"/>
                <wp:effectExtent l="0" t="0" r="25400" b="13335"/>
                <wp:docPr id="26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8391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1E0BEE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1E0BEE">
                            <w:pPr>
                              <w:ind w:firstLine="567"/>
                              <w:jc w:val="right"/>
                              <w:rPr>
                                <w:sz w:val="24"/>
                                <w:szCs w:val="26"/>
                              </w:rPr>
                            </w:pP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28"/>
                              <w:gridCol w:w="7881"/>
                            </w:tblGrid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EC5B75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Идентификатор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Способы реализации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СР.2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DD43A9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Внедрение вредоносного программного обеспечения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СР.3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Установка программных и (или) программно-аппаратных закладок  в программное обеспечение и (или) программно-аппаратные средства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СР.4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Инвазивные способы доступа к конфиденциальной информации, содержащейся в аппаратных средствах аутентификации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Ошибочные действия в ходе создания и эксплуатации систем и сетей, в том числе при установке, настройке программных и программно-аппаратных средств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СР.6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Несанкционированный физический доступ и (или) воздействие на линии, (каналы) связи, технические средства, машинные носители информации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jc w:val="center"/>
                              </w:trPr>
                              <w:tc>
                                <w:tcPr>
                                  <w:tcW w:w="11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СР.7</w:t>
                                  </w:r>
                                </w:p>
                              </w:tc>
                              <w:tc>
                                <w:tcPr>
                                  <w:tcW w:w="386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Реализация атак типа "отказ в обслуживании" в отношении технических средств, программного обеспечения и каналов передачи данных</w:t>
                                  </w:r>
                                </w:p>
                              </w:tc>
                            </w:tr>
                          </w:tbl>
                          <w:p w:rsidR="00F740BD" w:rsidRPr="006A613B" w:rsidRDefault="00F740BD" w:rsidP="001E0BEE">
                            <w:pPr>
                              <w:jc w:val="both"/>
                              <w:rPr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FA6767" id="_x0000_s1103" type="#_x0000_t202" style="width:514.0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">
                <v:textbox style="mso-fit-shape-to-text:t">
                  <w:txbxContent>
                    <w:p w:rsidR="00F740BD" w:rsidRDefault="00F740BD" w:rsidP="001E0BEE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1E0BEE">
                      <w:pPr>
                        <w:ind w:firstLine="567"/>
                        <w:jc w:val="right"/>
                        <w:rPr>
                          <w:sz w:val="24"/>
                          <w:szCs w:val="26"/>
                        </w:rPr>
                      </w:pP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28"/>
                        <w:gridCol w:w="7881"/>
                      </w:tblGrid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EC5B75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Идентификатор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Способы реализации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СР.2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DD43A9" w:rsidRDefault="00F740BD" w:rsidP="00E36F6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Внедрение вредоносного программного обеспечения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СР.3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Установка программных и (или) программно-аппаратных закладок  в программное обеспечение и (или) программно-аппаратные средства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СР.4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Инвазивные способы доступа к конфиденциальной информации, содержащейся в аппаратных средствах аутентификации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Ошибочные действия в ходе создания и эксплуатации систем и сетей, в том числе при установке, настройке программных и программно-аппаратных средств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СР.6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Несанкционированный физический доступ и (или) воздействие на линии, (каналы) связи, технические средства, машинные носители информации</w:t>
                            </w:r>
                          </w:p>
                        </w:tc>
                      </w:tr>
                      <w:tr w:rsidR="00F740BD" w:rsidTr="00E36F6A">
                        <w:trPr>
                          <w:jc w:val="center"/>
                        </w:trPr>
                        <w:tc>
                          <w:tcPr>
                            <w:tcW w:w="11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СР.7</w:t>
                            </w:r>
                          </w:p>
                        </w:tc>
                        <w:tc>
                          <w:tcPr>
                            <w:tcW w:w="386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Реализация атак типа "отказ в обслуживании" в отношении технических средств, программного обеспечения и каналов передачи данных</w:t>
                            </w:r>
                          </w:p>
                        </w:tc>
                      </w:tr>
                    </w:tbl>
                    <w:p w:rsidR="00F740BD" w:rsidRPr="006A613B" w:rsidRDefault="00F740BD" w:rsidP="001E0BEE">
                      <w:pPr>
                        <w:jc w:val="both"/>
                        <w:rPr>
                          <w:sz w:val="24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описание интерфейсов объектов воздействия, доступных для использования нарушителями способов реализации угроз безопасности информации.</w:t>
      </w:r>
    </w:p>
    <w:p w:rsidR="00772C43" w:rsidRPr="001740EE" w:rsidRDefault="00772C43" w:rsidP="001740EE">
      <w:pPr>
        <w:tabs>
          <w:tab w:val="left" w:pos="993"/>
        </w:tabs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141D942B" wp14:editId="4DC9EC9E">
                <wp:extent cx="6485860" cy="1403985"/>
                <wp:effectExtent l="0" t="0" r="10795" b="22225"/>
                <wp:docPr id="2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58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772C43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772C43" w:rsidRDefault="00F740BD" w:rsidP="00772C43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72C43">
                              <w:rPr>
                                <w:sz w:val="26"/>
                                <w:szCs w:val="26"/>
                              </w:rPr>
                              <w:t>7.2.2. Определение интерфейсов объектов воздействия, определенных в соответствии с разделом 5 настоящей Модели угроз. Интерфейсы объектов воздействия определялись на основе изучения и анализа данных:</w:t>
                            </w:r>
                          </w:p>
                          <w:p w:rsidR="00F740BD" w:rsidRDefault="00F740BD" w:rsidP="00772C43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72C43">
                              <w:rPr>
                                <w:sz w:val="26"/>
                                <w:szCs w:val="26"/>
                              </w:rPr>
                              <w:t xml:space="preserve">– об архитектуре, составе и условиях функционирования </w:t>
                            </w:r>
                            <w:r w:rsidRPr="00772C43">
                              <w:rPr>
                                <w:sz w:val="26"/>
                                <w:szCs w:val="26"/>
                              </w:rPr>
                              <w:t>ИСПДн «Центр занятости»;</w:t>
                            </w:r>
                          </w:p>
                          <w:p w:rsidR="00F740BD" w:rsidRPr="00772C43" w:rsidRDefault="00F740BD" w:rsidP="00772C43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72C43">
                              <w:rPr>
                                <w:sz w:val="26"/>
                                <w:szCs w:val="26"/>
                              </w:rPr>
                              <w:t>– о группах пользователей ИСПДн «Центр занятости», их типов доступа и уровней полномочий.</w:t>
                            </w:r>
                          </w:p>
                          <w:p w:rsidR="00F740BD" w:rsidRDefault="00F740BD" w:rsidP="00772C43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72C43">
                              <w:rPr>
                                <w:sz w:val="26"/>
                                <w:szCs w:val="26"/>
                              </w:rPr>
                              <w:t>7.2.3. Определение наличия у актуальных нарушителей возможности доступа к интерфейсам объектов воздействия.</w:t>
                            </w:r>
                          </w:p>
                          <w:p w:rsidR="00F740BD" w:rsidRPr="00772C43" w:rsidRDefault="00F740BD" w:rsidP="00772C43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72C43">
                              <w:rPr>
                                <w:sz w:val="26"/>
                                <w:szCs w:val="26"/>
                              </w:rPr>
                              <w:t>7.2.4. Определение актуальных способов реализации (возникновения) угроз безопасности информации актуальным нарушителем через доступные ему интерфейсы объектов воздействия.</w:t>
                            </w:r>
                          </w:p>
                          <w:p w:rsidR="00F740BD" w:rsidRDefault="00F740BD" w:rsidP="00772C43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72C43">
                              <w:rPr>
                                <w:sz w:val="26"/>
                                <w:szCs w:val="26"/>
                              </w:rPr>
                              <w:t>7.3. Результаты процесса определения актуальных способов реализации (возникновения) угроз безопасности информации, включающие описание способов реализации (возникновения) угроз безопасности информации, которые могут быть использованы актуальными нарушителями, и описание интерфейсов объектов воздействия, доступных для использования актуальным наруши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телям, представлены в таблице 16</w:t>
                            </w:r>
                            <w:r w:rsidRPr="00772C43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772C43">
                            <w:pPr>
                              <w:ind w:firstLine="709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 w:rsidRPr="00772C43">
                              <w:rPr>
                                <w:sz w:val="26"/>
                                <w:szCs w:val="26"/>
                              </w:rPr>
                              <w:t xml:space="preserve">Таблица 12 – Определение актуальных </w:t>
                            </w:r>
                            <w:r w:rsidRPr="00772C43">
                              <w:rPr>
                                <w:sz w:val="26"/>
                                <w:szCs w:val="26"/>
                              </w:rPr>
                              <w:t>способов реализации угроз безопасности информации и соответствующие им виды нарушителей и их возможности</w:t>
                            </w: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276"/>
                              <w:gridCol w:w="1103"/>
                              <w:gridCol w:w="2116"/>
                              <w:gridCol w:w="3126"/>
                              <w:gridCol w:w="1521"/>
                            </w:tblGrid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Вид нарушителя</w:t>
                                  </w:r>
                                </w:p>
                              </w:tc>
                              <w:tc>
                                <w:tcPr>
                                  <w:tcW w:w="5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Категория нарушителя</w:t>
                                  </w: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Объекты воздействия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Доступные интерфейсы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EC5B75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Способы реализации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(идентификатор)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Авторизованные пользователи систем и сетей</w:t>
                                  </w:r>
                                </w:p>
                              </w:tc>
                              <w:tc>
                                <w:tcPr>
                                  <w:tcW w:w="544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Внутренний</w:t>
                                  </w: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BIOS/UEFI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аппаратному обеспечению BIOS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База данных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Прикладное приложение, использующее базу данных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Защищаемая информация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СР.3; СР.5;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программно-аппаратным средствам обработки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СР.4;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Машинный носитель информации в составе средств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машинным носителям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Съемный машинный носитель информации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съемным машинным носителям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Микропрограммное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Консоль управления микропрограммным обеспечением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Объекты файловой системы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СР.3;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машинным носителям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СР.3;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Прикладное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СР.3; СР.5</w:t>
                                  </w:r>
                                </w:p>
                              </w:tc>
                            </w:tr>
                          </w:tbl>
                          <w:p w:rsidR="00F740BD" w:rsidRPr="00772C43" w:rsidRDefault="00F740BD" w:rsidP="00372FCF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1D942B" id="_x0000_s1104" type="#_x0000_t202" style="width:510.7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">
                <v:textbox style="mso-fit-shape-to-text:t">
                  <w:txbxContent>
                    <w:p w:rsidR="00F740BD" w:rsidRDefault="00F740BD" w:rsidP="00772C43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772C43" w:rsidRDefault="00F740BD" w:rsidP="00772C43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772C43">
                        <w:rPr>
                          <w:sz w:val="26"/>
                          <w:szCs w:val="26"/>
                        </w:rPr>
                        <w:t>7.2.2. Определение интерфейсов объектов воздействия, определенных в соответствии с разделом 5 настоящей Модели угроз. Интерфейсы объектов воздействия определялись на основе изучения и анализа данных:</w:t>
                      </w:r>
                    </w:p>
                    <w:p w:rsidR="00F740BD" w:rsidRDefault="00F740BD" w:rsidP="00772C43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772C43">
                        <w:rPr>
                          <w:sz w:val="26"/>
                          <w:szCs w:val="26"/>
                        </w:rPr>
                        <w:t xml:space="preserve">– об архитектуре, составе и условиях функционирования </w:t>
                      </w:r>
                      <w:r w:rsidRPr="00772C43">
                        <w:rPr>
                          <w:sz w:val="26"/>
                          <w:szCs w:val="26"/>
                        </w:rPr>
                        <w:t>ИСПДн «Центр занятости»;</w:t>
                      </w:r>
                    </w:p>
                    <w:p w:rsidR="00F740BD" w:rsidRPr="00772C43" w:rsidRDefault="00F740BD" w:rsidP="00772C43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772C43">
                        <w:rPr>
                          <w:sz w:val="26"/>
                          <w:szCs w:val="26"/>
                        </w:rPr>
                        <w:t>– о группах пользователей ИСПДн «Центр занятости», их типов доступа и уровней полномочий.</w:t>
                      </w:r>
                    </w:p>
                    <w:p w:rsidR="00F740BD" w:rsidRDefault="00F740BD" w:rsidP="00772C43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772C43">
                        <w:rPr>
                          <w:sz w:val="26"/>
                          <w:szCs w:val="26"/>
                        </w:rPr>
                        <w:t>7.2.3. Определение наличия у актуальных нарушителей возможности доступа к интерфейсам объектов воздействия.</w:t>
                      </w:r>
                    </w:p>
                    <w:p w:rsidR="00F740BD" w:rsidRPr="00772C43" w:rsidRDefault="00F740BD" w:rsidP="00772C43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772C43">
                        <w:rPr>
                          <w:sz w:val="26"/>
                          <w:szCs w:val="26"/>
                        </w:rPr>
                        <w:t>7.2.4. Определение актуальных способов реализации (возникновения) угроз безопасности информации актуальным нарушителем через доступные ему интерфейсы объектов воздействия.</w:t>
                      </w:r>
                    </w:p>
                    <w:p w:rsidR="00F740BD" w:rsidRDefault="00F740BD" w:rsidP="00772C43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772C43">
                        <w:rPr>
                          <w:sz w:val="26"/>
                          <w:szCs w:val="26"/>
                        </w:rPr>
                        <w:t>7.3. Результаты процесса определения актуальных способов реализации (возникновения) угроз безопасности информации, включающие описание способов реализации (возникновения) угроз безопасности информации, которые могут быть использованы актуальными нарушителями, и описание интерфейсов объектов воздействия, доступных для использования актуальным наруши</w:t>
                      </w:r>
                      <w:r>
                        <w:rPr>
                          <w:sz w:val="26"/>
                          <w:szCs w:val="26"/>
                        </w:rPr>
                        <w:t>телям, представлены в таблице 16</w:t>
                      </w:r>
                      <w:r w:rsidRPr="00772C43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772C43">
                      <w:pPr>
                        <w:ind w:firstLine="709"/>
                        <w:jc w:val="right"/>
                        <w:rPr>
                          <w:sz w:val="26"/>
                          <w:szCs w:val="26"/>
                        </w:rPr>
                      </w:pPr>
                      <w:r w:rsidRPr="00772C43">
                        <w:rPr>
                          <w:sz w:val="26"/>
                          <w:szCs w:val="26"/>
                        </w:rPr>
                        <w:t xml:space="preserve">Таблица 12 – Определение актуальных </w:t>
                      </w:r>
                      <w:r w:rsidRPr="00772C43">
                        <w:rPr>
                          <w:sz w:val="26"/>
                          <w:szCs w:val="26"/>
                        </w:rPr>
                        <w:t>способов реализации угроз безопасности информации и соответствующие им виды нарушителей и их возможности</w:t>
                      </w: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276"/>
                        <w:gridCol w:w="1103"/>
                        <w:gridCol w:w="2116"/>
                        <w:gridCol w:w="3126"/>
                        <w:gridCol w:w="1521"/>
                      </w:tblGrid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Вид нарушителя</w:t>
                            </w:r>
                          </w:p>
                        </w:tc>
                        <w:tc>
                          <w:tcPr>
                            <w:tcW w:w="5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Категория нарушителя</w:t>
                            </w: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Объекты воздействия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Доступные интерфейсы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EC5B75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Способы реализации</w:t>
                            </w:r>
                            <w:r>
                              <w:rPr>
                                <w:sz w:val="20"/>
                              </w:rPr>
                              <w:t xml:space="preserve"> (идентификатор)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Авторизованные пользователи систем и сетей</w:t>
                            </w:r>
                          </w:p>
                        </w:tc>
                        <w:tc>
                          <w:tcPr>
                            <w:tcW w:w="544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Внутренний</w:t>
                            </w: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BIOS/UEFI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аппаратному обеспечению BIOS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База данных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Прикладное приложение, использующее базу данных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Защищаемая информация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СР.3; СР.5;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программно-аппаратным средствам обработки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СР.4;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Машинный носитель информации в составе средств вычислительной техники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машинным носителям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Съемный машинный носитель информации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съемным машинным носителям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Микропрограммное обеспечение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Консоль управления микропрограммным обеспечением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Объекты файловой системы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СР.3;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машинным носителям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СР.3;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Прикладное программное обеспечение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СР.3; СР.5</w:t>
                            </w:r>
                          </w:p>
                        </w:tc>
                      </w:tr>
                    </w:tbl>
                    <w:p w:rsidR="00F740BD" w:rsidRPr="00772C43" w:rsidRDefault="00F740BD" w:rsidP="00372FCF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970943" w:rsidRPr="001740EE" w:rsidRDefault="00970943" w:rsidP="001740EE">
      <w:pPr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56874FAD" wp14:editId="2008775E">
                <wp:extent cx="6453963" cy="1403985"/>
                <wp:effectExtent l="0" t="0" r="23495" b="16510"/>
                <wp:docPr id="2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3963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970943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970943">
                            <w:pPr>
                              <w:ind w:firstLine="709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5"/>
                              <w:gridCol w:w="1098"/>
                              <w:gridCol w:w="2105"/>
                              <w:gridCol w:w="3110"/>
                              <w:gridCol w:w="1514"/>
                            </w:tblGrid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Вид нарушителя</w:t>
                                  </w:r>
                                </w:p>
                              </w:tc>
                              <w:tc>
                                <w:tcPr>
                                  <w:tcW w:w="5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Категория нарушителя</w:t>
                                  </w: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Объекты воздействия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Доступные интерфейсы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EC5B75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Способы реализации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(идентификатор)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rHeight w:val="1380"/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Авторизованные пользователи систем и сетей</w:t>
                                  </w:r>
                                </w:p>
                              </w:tc>
                              <w:tc>
                                <w:tcPr>
                                  <w:tcW w:w="544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Внутренний</w:t>
                                  </w: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Системное программное обеспечение</w:t>
                                  </w:r>
                                </w:p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Системное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СР.2; СР.3;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Средство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программно-аппаратным средствам обработки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Пользовательский интерфейс работы с системным программным обеспечением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СР.2;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Интерфейсы подключения съемных машинных носителей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СР.2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Узел вычислительной сети (автоматизированные рабочие места, сервера, маршрутизаторы, коммутаторы, 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IoT-устройства и т.п.)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программно-аппаратным средствам обработки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Графический интерфейс локального взаимодействия пользователя с узлом вычислительной сети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СР.2;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Учетные данные пользователя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к объектам файловой системы, содержащим учетные данные пользователя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Системные администраторы и администраторы безопасности</w:t>
                                  </w:r>
                                </w:p>
                              </w:tc>
                              <w:tc>
                                <w:tcPr>
                                  <w:tcW w:w="544" w:type="pct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Внутренний</w:t>
                                  </w: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BIOS/UEFI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Консоль управления BIOS/UEFI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аппаратному обеспечению BIOS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СР.5;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Механизм обновления BIOS/UEFI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СР.2;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База данных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Пользовательский интерфейс СУБД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Служебные программы командной строки СУБД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Защищаемая информация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СР.3; СР.5;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программно-аппаратным средствам обработки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СР.4;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Информационная (автоматизированная) система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Процесс создания (модернизации) информационной (автоматизированной) системы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СР.3;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Средства централизованного управления информационной (автоматизированной) системой или ее компонентами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</w:t>
                                  </w:r>
                                </w:p>
                              </w:tc>
                            </w:tr>
                          </w:tbl>
                          <w:p w:rsidR="00F740BD" w:rsidRPr="00772C43" w:rsidRDefault="00F740BD" w:rsidP="00970943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874FAD" id="_x0000_s1105" type="#_x0000_t202" style="width:508.2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">
                <v:textbox style="mso-fit-shape-to-text:t">
                  <w:txbxContent>
                    <w:p w:rsidR="00F740BD" w:rsidRDefault="00F740BD" w:rsidP="00970943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970943">
                      <w:pPr>
                        <w:ind w:firstLine="709"/>
                        <w:jc w:val="right"/>
                        <w:rPr>
                          <w:sz w:val="26"/>
                          <w:szCs w:val="26"/>
                        </w:rPr>
                      </w:pP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265"/>
                        <w:gridCol w:w="1098"/>
                        <w:gridCol w:w="2105"/>
                        <w:gridCol w:w="3110"/>
                        <w:gridCol w:w="1514"/>
                      </w:tblGrid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Вид нарушителя</w:t>
                            </w:r>
                          </w:p>
                        </w:tc>
                        <w:tc>
                          <w:tcPr>
                            <w:tcW w:w="5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Категория нарушителя</w:t>
                            </w: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Объекты воздействия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Доступные интерфейсы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EC5B75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Способы реализации</w:t>
                            </w:r>
                            <w:r>
                              <w:rPr>
                                <w:sz w:val="20"/>
                              </w:rPr>
                              <w:t xml:space="preserve"> (идентификатор)</w:t>
                            </w:r>
                          </w:p>
                        </w:tc>
                      </w:tr>
                      <w:tr w:rsidR="00F740BD" w:rsidTr="00E36F6A">
                        <w:trPr>
                          <w:trHeight w:val="1380"/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Авторизованные пользователи систем и сетей</w:t>
                            </w:r>
                          </w:p>
                        </w:tc>
                        <w:tc>
                          <w:tcPr>
                            <w:tcW w:w="544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Внутренний</w:t>
                            </w: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Системное программное обеспечение</w:t>
                            </w:r>
                          </w:p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Системное программное обеспечение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СР.2; СР.3;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Средство вычислительной техники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программно-аппаратным средствам обработки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Пользовательский интерфейс работы с системным программным обеспечением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СР.2;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Интерфейсы подключения съемных машинных носителей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СР.2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Узел вычислительной сети (автоматизированные рабочие места, сервера, маршрутизаторы, коммутаторы, 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IoT-устройства и т.п.)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программно-аппаратным средствам обработки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Графический интерфейс локального взаимодействия пользователя с узлом вычислительной сети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СР.2;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Учетные данные пользователя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к объектам файловой системы, содержащим учетные данные пользователя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Системные администраторы и администраторы безопасности</w:t>
                            </w:r>
                          </w:p>
                        </w:tc>
                        <w:tc>
                          <w:tcPr>
                            <w:tcW w:w="544" w:type="pct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Внутренний</w:t>
                            </w: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BIOS/UEFI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Консоль управления BIOS/UEFI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аппаратному обеспечению BIOS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СР.5;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Механизм обновления BIOS/UEFI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СР.2;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База данных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Пользовательский интерфейс СУБД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Служебные программы командной строки СУБД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Защищаемая информация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СР.3; СР.5;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программно-аппаратным средствам обработки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СР.4;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Информационная (автоматизированная) система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Процесс создания (модернизации) информационной (автоматизированной) системы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СР.3;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Средства централизованного управления информационной (автоматизированной) системой или ее компонентами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</w:t>
                            </w:r>
                          </w:p>
                        </w:tc>
                      </w:tr>
                    </w:tbl>
                    <w:p w:rsidR="00F740BD" w:rsidRPr="00772C43" w:rsidRDefault="00F740BD" w:rsidP="00970943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970943" w:rsidRPr="001740EE" w:rsidRDefault="00970943" w:rsidP="001740EE">
      <w:pPr>
        <w:ind w:firstLine="709"/>
        <w:jc w:val="both"/>
        <w:rPr>
          <w:sz w:val="26"/>
          <w:szCs w:val="26"/>
        </w:rPr>
      </w:pPr>
    </w:p>
    <w:p w:rsidR="00E36F6A" w:rsidRPr="001740EE" w:rsidRDefault="00E36F6A" w:rsidP="001740EE">
      <w:pPr>
        <w:ind w:firstLine="709"/>
        <w:jc w:val="both"/>
        <w:rPr>
          <w:sz w:val="26"/>
          <w:szCs w:val="26"/>
        </w:rPr>
      </w:pPr>
    </w:p>
    <w:p w:rsidR="00E36F6A" w:rsidRPr="001740EE" w:rsidRDefault="00E36F6A" w:rsidP="001740EE">
      <w:pPr>
        <w:ind w:firstLine="709"/>
        <w:jc w:val="both"/>
        <w:rPr>
          <w:sz w:val="26"/>
          <w:szCs w:val="26"/>
        </w:rPr>
      </w:pPr>
    </w:p>
    <w:p w:rsidR="00E36F6A" w:rsidRPr="001740EE" w:rsidRDefault="00E36F6A" w:rsidP="001740EE">
      <w:pPr>
        <w:jc w:val="both"/>
        <w:rPr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7FD80A9D" wp14:editId="1E1C3574">
                <wp:extent cx="6496493" cy="1403985"/>
                <wp:effectExtent l="0" t="0" r="19050" b="10160"/>
                <wp:docPr id="2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493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E36F6A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E36F6A">
                            <w:pPr>
                              <w:ind w:firstLine="709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280"/>
                              <w:gridCol w:w="1105"/>
                              <w:gridCol w:w="2119"/>
                              <w:gridCol w:w="3131"/>
                              <w:gridCol w:w="1524"/>
                            </w:tblGrid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Вид нарушителя</w:t>
                                  </w:r>
                                </w:p>
                              </w:tc>
                              <w:tc>
                                <w:tcPr>
                                  <w:tcW w:w="54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Категория нарушителя</w:t>
                                  </w: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Объекты воздействия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Доступные интерфейсы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EC5B75" w:rsidRDefault="00F740BD" w:rsidP="00E36F6A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Способы реализации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(идентификатор)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Системные администраторы и администраторы безопасности</w:t>
                                  </w:r>
                                </w:p>
                              </w:tc>
                              <w:tc>
                                <w:tcPr>
                                  <w:tcW w:w="544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Внутренний</w:t>
                                  </w: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Машинный носитель информации в составе средств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машинным носителям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Съемный машинный носитель информации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съемным машинным носителям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Микропрограммное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Консоль управления микропрограммным обеспечением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Механизм обновления микропрограммного обеспечения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СР.2; СР.3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Объекты файловой системы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СР.3;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машинным носителям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СР.3;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Прикладное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СР.3;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Системное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через средства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СР.2; СР.3;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Средство вычислительной техники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программно-аппаратным средствам обработки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СР.5; 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Пользовательский интерфейс работы с системным программным обеспечением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СР.2;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Интерфейсы подключения съемных машинных носителей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СР.2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Узел вычислительной сети (автоматизированные рабочие места, сервера, маршрутизаторы, коммутаторы, 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IoT-устройства и т.п.)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Физический доступ к программно-аппаратным средствам обработки информации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СР.6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Графический интерфейс локального взаимодействия пользователя с узлом вычислительной сети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СР.2; СР.5</w:t>
                                  </w:r>
                                </w:p>
                              </w:tc>
                            </w:tr>
                            <w:tr w:rsidR="00F740BD" w:rsidTr="00E36F6A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1122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pct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Учетные данные пользователя</w:t>
                                  </w:r>
                                </w:p>
                              </w:tc>
                              <w:tc>
                                <w:tcPr>
                                  <w:tcW w:w="15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Доступ к объектам файловой системы, содержащим учетные данные пользователя</w:t>
                                  </w:r>
                                </w:p>
                              </w:tc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E36F6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СР.5</w:t>
                                  </w:r>
                                </w:p>
                              </w:tc>
                            </w:tr>
                          </w:tbl>
                          <w:p w:rsidR="00F740BD" w:rsidRPr="00772C43" w:rsidRDefault="00F740BD" w:rsidP="00E36F6A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D80A9D" id="_x0000_s1106" type="#_x0000_t202" style="width:511.5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">
                <v:textbox style="mso-fit-shape-to-text:t">
                  <w:txbxContent>
                    <w:p w:rsidR="00F740BD" w:rsidRDefault="00F740BD" w:rsidP="00E36F6A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E36F6A">
                      <w:pPr>
                        <w:ind w:firstLine="709"/>
                        <w:jc w:val="right"/>
                        <w:rPr>
                          <w:sz w:val="26"/>
                          <w:szCs w:val="26"/>
                        </w:rPr>
                      </w:pP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280"/>
                        <w:gridCol w:w="1105"/>
                        <w:gridCol w:w="2119"/>
                        <w:gridCol w:w="3131"/>
                        <w:gridCol w:w="1524"/>
                      </w:tblGrid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Вид нарушителя</w:t>
                            </w:r>
                          </w:p>
                        </w:tc>
                        <w:tc>
                          <w:tcPr>
                            <w:tcW w:w="54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Категория нарушителя</w:t>
                            </w: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Объекты воздействия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Доступные интерфейсы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EC5B75" w:rsidRDefault="00F740BD" w:rsidP="00E36F6A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Способы реализации</w:t>
                            </w:r>
                            <w:r>
                              <w:rPr>
                                <w:sz w:val="20"/>
                              </w:rPr>
                              <w:t xml:space="preserve"> (идентификатор)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Системные администраторы и администраторы безопасности</w:t>
                            </w:r>
                          </w:p>
                        </w:tc>
                        <w:tc>
                          <w:tcPr>
                            <w:tcW w:w="544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Внутренний</w:t>
                            </w: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Машинный носитель информации в составе средств вычислительной техники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машинным носителям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Съемный машинный носитель информации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съемным машинным носителям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Микропрограммное обеспечение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Консоль управления микропрограммным обеспечением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Механизм обновления микропрограммного обеспечения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СР.2; СР.3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Объекты файловой системы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СР.3;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машинным носителям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СР.3;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Прикладное программное обеспечение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СР.3;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Системное программное обеспечение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через средства вычислительной техники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СР.2; СР.3;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Средство вычислительной техники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программно-аппаратным средствам обработки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СР.5; 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Пользовательский интерфейс работы с системным программным обеспечением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СР.2;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Интерфейсы подключения съемных машинных носителей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СР.2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Узел вычислительной сети (автоматизированные рабочие места, сервера, маршрутизаторы, коммутаторы, 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IoT-устройства и т.п.)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Физический доступ к программно-аппаратным средствам обработки информации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СР.6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Графический интерфейс локального взаимодействия пользователя с узлом вычислительной сети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СР.2; СР.5</w:t>
                            </w:r>
                          </w:p>
                        </w:tc>
                      </w:tr>
                      <w:tr w:rsidR="00F740BD" w:rsidTr="00E36F6A">
                        <w:trPr>
                          <w:tblHeader/>
                          <w:jc w:val="center"/>
                        </w:trPr>
                        <w:tc>
                          <w:tcPr>
                            <w:tcW w:w="1122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44" w:type="pct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Учетные данные пользователя</w:t>
                            </w:r>
                          </w:p>
                        </w:tc>
                        <w:tc>
                          <w:tcPr>
                            <w:tcW w:w="15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Доступ к объектам файловой системы, содержащим учетные данные пользователя</w:t>
                            </w:r>
                          </w:p>
                        </w:tc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E36F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СР.5</w:t>
                            </w:r>
                          </w:p>
                        </w:tc>
                      </w:tr>
                    </w:tbl>
                    <w:p w:rsidR="00F740BD" w:rsidRPr="00772C43" w:rsidRDefault="00F740BD" w:rsidP="00E36F6A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ind w:firstLine="709"/>
        <w:jc w:val="both"/>
        <w:rPr>
          <w:i/>
          <w:sz w:val="26"/>
          <w:szCs w:val="26"/>
        </w:rPr>
      </w:pPr>
      <w:r w:rsidRPr="001740EE">
        <w:rPr>
          <w:i/>
          <w:sz w:val="26"/>
          <w:szCs w:val="26"/>
        </w:rPr>
        <w:t>К модели угроз безопасности информации может прилагаться схема с отображением типов логических, физических интерфейсов объектов воздействия, в том числе требующих физического доступа к ним, а также соответствующие им способы реализации угроз безопасности информации.</w:t>
      </w:r>
    </w:p>
    <w:p w:rsidR="00CE3395" w:rsidRPr="001740EE" w:rsidRDefault="00CE3395" w:rsidP="001740EE">
      <w:pPr>
        <w:ind w:firstLine="709"/>
        <w:jc w:val="both"/>
        <w:rPr>
          <w:sz w:val="26"/>
          <w:szCs w:val="26"/>
        </w:rPr>
      </w:pPr>
    </w:p>
    <w:p w:rsidR="007D52CD" w:rsidRPr="001740EE" w:rsidRDefault="00CE3395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4.</w:t>
      </w:r>
      <w:r w:rsidR="007D52CD" w:rsidRPr="001740EE">
        <w:rPr>
          <w:sz w:val="26"/>
          <w:szCs w:val="26"/>
        </w:rPr>
        <w:t>7 Актуальные угрозы безопасности информации</w:t>
      </w:r>
    </w:p>
    <w:p w:rsidR="00CE3395" w:rsidRPr="001740EE" w:rsidRDefault="00CE3395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</w:p>
    <w:p w:rsidR="007D52CD" w:rsidRPr="001740EE" w:rsidRDefault="007D52CD" w:rsidP="001740EE">
      <w:pPr>
        <w:tabs>
          <w:tab w:val="left" w:pos="0"/>
        </w:tabs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Раздел «Актуальные угрозы безопасности информации» включает: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перечень возможных (вероятных) угроз безопасности информации для соответствующих способов их реализации и уровней возможностей нарушителей;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lastRenderedPageBreak/>
        <w:t>описание возможных сценариев реализации угроз безопасности информации</w:t>
      </w:r>
      <w:r w:rsidR="00424AF8" w:rsidRPr="001740EE">
        <w:rPr>
          <w:sz w:val="26"/>
          <w:szCs w:val="26"/>
        </w:rPr>
        <w:t xml:space="preserve"> (для построения сценариев реализации угроз безопасности </w:t>
      </w:r>
      <w:proofErr w:type="spellStart"/>
      <w:r w:rsidR="00424AF8" w:rsidRPr="001740EE">
        <w:rPr>
          <w:sz w:val="26"/>
          <w:szCs w:val="26"/>
        </w:rPr>
        <w:t>ПДн</w:t>
      </w:r>
      <w:proofErr w:type="spellEnd"/>
      <w:r w:rsidR="00424AF8" w:rsidRPr="001740EE">
        <w:rPr>
          <w:sz w:val="26"/>
          <w:szCs w:val="26"/>
        </w:rPr>
        <w:t xml:space="preserve"> целесообразно использовать тактики и техники, указанные в приложении 11 Методики)</w:t>
      </w:r>
      <w:r w:rsidRPr="001740EE">
        <w:rPr>
          <w:sz w:val="26"/>
          <w:szCs w:val="26"/>
        </w:rPr>
        <w:t>;</w:t>
      </w:r>
    </w:p>
    <w:p w:rsidR="007D52CD" w:rsidRPr="001740EE" w:rsidRDefault="007D52CD" w:rsidP="001740EE">
      <w:pPr>
        <w:pStyle w:val="af5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выводы об актуальности угроз безопасности информации.</w:t>
      </w:r>
    </w:p>
    <w:p w:rsidR="00177242" w:rsidRPr="001740EE" w:rsidRDefault="00177242" w:rsidP="001740EE">
      <w:pPr>
        <w:tabs>
          <w:tab w:val="left" w:pos="0"/>
        </w:tabs>
        <w:jc w:val="both"/>
        <w:rPr>
          <w:i/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3B3B65E7" wp14:editId="70C122AF">
                <wp:extent cx="6475228" cy="7517218"/>
                <wp:effectExtent l="0" t="0" r="20955" b="26670"/>
                <wp:docPr id="2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5228" cy="75172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177242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</w:p>
                          <w:p w:rsidR="00F740BD" w:rsidRPr="00177242" w:rsidRDefault="00F740BD" w:rsidP="00177242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177242">
                              <w:rPr>
                                <w:b/>
                                <w:sz w:val="26"/>
                                <w:szCs w:val="26"/>
                              </w:rPr>
                              <w:t>8. АКТУАЛЬНЫЕ УГРОЗЫ БЕЗОПАСНОСТИ ИНФОРМАЦИИ</w:t>
                            </w:r>
                          </w:p>
                          <w:p w:rsidR="00F740BD" w:rsidRPr="00177242" w:rsidRDefault="00F740BD" w:rsidP="00177242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177242">
                              <w:rPr>
                                <w:sz w:val="26"/>
                                <w:szCs w:val="26"/>
                              </w:rPr>
                              <w:t xml:space="preserve">8.1. В ходе оценки угроз безопасности информации определяются возможные угрозы безопасности </w:t>
                            </w:r>
                            <w:r w:rsidRPr="00177242">
                              <w:rPr>
                                <w:sz w:val="26"/>
                                <w:szCs w:val="26"/>
                              </w:rPr>
                              <w:t xml:space="preserve">информации и производится их оценка на актуальность для </w:t>
                            </w:r>
                            <w:r w:rsidRPr="00177242">
                              <w:rPr>
                                <w:sz w:val="26"/>
                                <w:szCs w:val="26"/>
                              </w:rPr>
                              <w:t>ИСПДн «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Кадровый учет</w:t>
                            </w:r>
                            <w:r w:rsidRPr="00177242">
                              <w:rPr>
                                <w:sz w:val="26"/>
                                <w:szCs w:val="26"/>
                              </w:rPr>
                              <w:t>» – актуальные угрозы безопасности информации.</w:t>
                            </w:r>
                          </w:p>
                          <w:p w:rsidR="00F740BD" w:rsidRPr="00177242" w:rsidRDefault="00F740BD" w:rsidP="00177242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177242">
                              <w:rPr>
                                <w:sz w:val="26"/>
                                <w:szCs w:val="26"/>
                              </w:rPr>
                              <w:t>8.2. Процесс определения актуальных угроз безопасности информации включал:</w:t>
                            </w:r>
                          </w:p>
                          <w:p w:rsidR="00F740BD" w:rsidRPr="00177242" w:rsidRDefault="00F740BD" w:rsidP="00177242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177242">
                              <w:rPr>
                                <w:sz w:val="26"/>
                                <w:szCs w:val="26"/>
                              </w:rPr>
                              <w:t>8.2.1. Выделение из исходного перечня угроз безопасности информации возможных угроз по следующему принципу: угроза безопасности информации признается возможной, если имеются нарушитель или иной источник угрозы, объект, на который осуществляется воздействие, способ реализации угрозы безопасности информации, и реализация угрозы может привести к негативным последствиям:</w:t>
                            </w:r>
                          </w:p>
                          <w:p w:rsidR="00F740BD" w:rsidRPr="00424AF8" w:rsidRDefault="00F740BD" w:rsidP="00177242">
                            <w:pPr>
                              <w:ind w:firstLine="709"/>
                              <w:jc w:val="both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424AF8">
                              <w:rPr>
                                <w:b/>
                                <w:sz w:val="26"/>
                                <w:szCs w:val="26"/>
                              </w:rPr>
                              <w:t>УБИi = [нарушитель (источник угрозы); объекты воздействия; способы реализации угрозы; негативные последствия]</w:t>
                            </w:r>
                          </w:p>
                          <w:p w:rsidR="00F740BD" w:rsidRPr="00177242" w:rsidRDefault="00F740BD" w:rsidP="00177242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177242">
                              <w:rPr>
                                <w:sz w:val="26"/>
                                <w:szCs w:val="26"/>
                              </w:rPr>
                              <w:t>В качестве исходного перечня угроз безопасности информации использовался банк данных угроз безопасности информации, сформированный ФСТЭК России (</w:t>
                            </w:r>
                            <w:hyperlink r:id="rId9" w:history="1">
                              <w:r w:rsidRPr="00274165">
                                <w:rPr>
                                  <w:rStyle w:val="ae"/>
                                  <w:sz w:val="26"/>
                                  <w:szCs w:val="26"/>
                                </w:rPr>
                                <w:t>http://bdu.fstec.ru/</w:t>
                              </w:r>
                            </w:hyperlink>
                            <w:r w:rsidRPr="00177242">
                              <w:rPr>
                                <w:sz w:val="26"/>
                                <w:szCs w:val="26"/>
                              </w:rPr>
                              <w:t>).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Выбор угроз осуществлялся для актуальных типов нарушителей (внутренний нарушитель с низким потенциалом, внутренний нарушитель со средним потенциалом).</w:t>
                            </w:r>
                          </w:p>
                          <w:p w:rsidR="00F740BD" w:rsidRPr="00177242" w:rsidRDefault="00F740BD" w:rsidP="00177242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177242">
                              <w:rPr>
                                <w:sz w:val="26"/>
                                <w:szCs w:val="26"/>
                              </w:rPr>
                              <w:t xml:space="preserve">Перечень исключенных из исходного перечня угроз безопасности информации представлен в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таблице 13</w:t>
                            </w:r>
                            <w:r w:rsidRPr="00177242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402AE2">
                            <w:pPr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Таблица 13 - </w:t>
                            </w:r>
                            <w:r w:rsidRPr="00402AE2">
                              <w:rPr>
                                <w:sz w:val="26"/>
                                <w:szCs w:val="26"/>
                              </w:rPr>
                              <w:t>Перечень исключенных из базового перечня угроз безопасности информации</w:t>
                            </w:r>
                          </w:p>
                          <w:tbl>
                            <w:tblPr>
                              <w:tblW w:w="5000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2"/>
                              <w:gridCol w:w="4405"/>
                              <w:gridCol w:w="4549"/>
                            </w:tblGrid>
                            <w:tr w:rsidR="00F740BD" w:rsidTr="00402AE2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57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Идентификатор угрозы</w:t>
                                  </w:r>
                                </w:p>
                              </w:tc>
                              <w:tc>
                                <w:tcPr>
                                  <w:tcW w:w="217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Наименование угрозы</w:t>
                                  </w:r>
                                </w:p>
                              </w:tc>
                              <w:tc>
                                <w:tcPr>
                                  <w:tcW w:w="224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Обоснование исключения из числа возможных угроз безопасности информации</w:t>
                                  </w:r>
                                </w:p>
                              </w:tc>
                            </w:tr>
                            <w:tr w:rsidR="00F740BD" w:rsidRPr="00402AE2" w:rsidTr="00402AE2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57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УБИ. 001</w:t>
                                  </w:r>
                                </w:p>
                              </w:tc>
                              <w:tc>
                                <w:tcPr>
                                  <w:tcW w:w="217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Угроза автоматического распространения вредоносного кода в грид-системе</w:t>
                                  </w:r>
                                </w:p>
                              </w:tc>
                              <w:tc>
                                <w:tcPr>
                                  <w:tcW w:w="224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Отсутствуют объекты воздействия</w:t>
                                  </w:r>
                                </w:p>
                              </w:tc>
                            </w:tr>
                            <w:tr w:rsidR="00F740BD" w:rsidRPr="00402AE2" w:rsidTr="00402AE2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57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УБИ. 003</w:t>
                                  </w:r>
                                </w:p>
                              </w:tc>
                              <w:tc>
                                <w:tcPr>
                                  <w:tcW w:w="217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Угроза использования слабостей криптографических алгоритмов и уязвимостей в программном обеспечении их реализации</w:t>
                                  </w:r>
                                </w:p>
                              </w:tc>
                              <w:tc>
                                <w:tcPr>
                                  <w:tcW w:w="224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Отсутствуют объекты воздействия</w:t>
                                  </w:r>
                                </w:p>
                              </w:tc>
                            </w:tr>
                            <w:tr w:rsidR="00F740BD" w:rsidRPr="00402AE2" w:rsidTr="00402AE2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57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УБИ. 009</w:t>
                                  </w:r>
                                </w:p>
                              </w:tc>
                              <w:tc>
                                <w:tcPr>
                                  <w:tcW w:w="217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Угроза восстановления предыдущей уязвимой версии BIOS</w:t>
                                  </w:r>
                                </w:p>
                              </w:tc>
                              <w:tc>
                                <w:tcPr>
                                  <w:tcW w:w="224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Уровень возможностей нарушителей недостаточен для реализации угрозы</w:t>
                                  </w:r>
                                </w:p>
                              </w:tc>
                            </w:tr>
                            <w:tr w:rsidR="00F740BD" w:rsidRPr="00402AE2" w:rsidTr="00402AE2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57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УБИ. 010</w:t>
                                  </w:r>
                                </w:p>
                              </w:tc>
                              <w:tc>
                                <w:tcPr>
                                  <w:tcW w:w="217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Угроза выхода процесса за пределы виртуальной машины</w:t>
                                  </w:r>
                                </w:p>
                              </w:tc>
                              <w:tc>
                                <w:tcPr>
                                  <w:tcW w:w="224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Отсутствуют объекты воздействия</w:t>
                                  </w:r>
                                </w:p>
                              </w:tc>
                            </w:tr>
                            <w:tr w:rsidR="00F740BD" w:rsidRPr="00402AE2" w:rsidTr="00402AE2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57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УБИ. 011</w:t>
                                  </w:r>
                                </w:p>
                              </w:tc>
                              <w:tc>
                                <w:tcPr>
                                  <w:tcW w:w="217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Угроза деавторизации санкционированного клиента беспроводной сети</w:t>
                                  </w:r>
                                </w:p>
                              </w:tc>
                              <w:tc>
                                <w:tcPr>
                                  <w:tcW w:w="224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Отсутствуют условия, при которых может быть реализована угроза</w:t>
                                  </w:r>
                                </w:p>
                              </w:tc>
                            </w:tr>
                            <w:tr w:rsidR="00F740BD" w:rsidRPr="00402AE2" w:rsidTr="00402AE2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57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УБИ. 020</w:t>
                                  </w:r>
                                </w:p>
                              </w:tc>
                              <w:tc>
                                <w:tcPr>
                                  <w:tcW w:w="217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Угроза злоупотребления возможностями, предоставленными потребителям облачных услуг</w:t>
                                  </w:r>
                                </w:p>
                              </w:tc>
                              <w:tc>
                                <w:tcPr>
                                  <w:tcW w:w="224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F740BD" w:rsidRPr="00402AE2" w:rsidRDefault="00F740BD" w:rsidP="00402AE2">
                                  <w:pPr>
                                    <w:keepNext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02AE2">
                                    <w:rPr>
                                      <w:sz w:val="20"/>
                                      <w:szCs w:val="20"/>
                                    </w:rPr>
                                    <w:t>Отсутствуют объекты воздействия</w:t>
                                  </w:r>
                                </w:p>
                              </w:tc>
                            </w:tr>
                          </w:tbl>
                          <w:p w:rsidR="00F740BD" w:rsidRPr="00772C43" w:rsidRDefault="00F740BD" w:rsidP="00402AE2">
                            <w:pPr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3B65E7" id="_x0000_s1107" type="#_x0000_t202" style="width:509.85pt;height:5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">
                <v:textbox>
                  <w:txbxContent>
                    <w:p w:rsidR="00F740BD" w:rsidRDefault="00F740BD" w:rsidP="00177242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</w:p>
                    <w:p w:rsidR="00F740BD" w:rsidRPr="00177242" w:rsidRDefault="00F740BD" w:rsidP="00177242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177242">
                        <w:rPr>
                          <w:b/>
                          <w:sz w:val="26"/>
                          <w:szCs w:val="26"/>
                        </w:rPr>
                        <w:t>8. АКТУАЛЬНЫЕ УГРОЗЫ БЕЗОПАСНОСТИ ИНФОРМАЦИИ</w:t>
                      </w:r>
                    </w:p>
                    <w:p w:rsidR="00F740BD" w:rsidRPr="00177242" w:rsidRDefault="00F740BD" w:rsidP="00177242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177242">
                        <w:rPr>
                          <w:sz w:val="26"/>
                          <w:szCs w:val="26"/>
                        </w:rPr>
                        <w:t xml:space="preserve">8.1. В ходе оценки угроз безопасности информации определяются возможные угрозы безопасности </w:t>
                      </w:r>
                      <w:r w:rsidRPr="00177242">
                        <w:rPr>
                          <w:sz w:val="26"/>
                          <w:szCs w:val="26"/>
                        </w:rPr>
                        <w:t xml:space="preserve">информации и производится их оценка на актуальность для </w:t>
                      </w:r>
                      <w:r w:rsidRPr="00177242">
                        <w:rPr>
                          <w:sz w:val="26"/>
                          <w:szCs w:val="26"/>
                        </w:rPr>
                        <w:t>ИСПДн «</w:t>
                      </w:r>
                      <w:r>
                        <w:rPr>
                          <w:sz w:val="26"/>
                          <w:szCs w:val="26"/>
                        </w:rPr>
                        <w:t>Кадровый учет</w:t>
                      </w:r>
                      <w:r w:rsidRPr="00177242">
                        <w:rPr>
                          <w:sz w:val="26"/>
                          <w:szCs w:val="26"/>
                        </w:rPr>
                        <w:t>» – актуальные угрозы безопасности информации.</w:t>
                      </w:r>
                    </w:p>
                    <w:p w:rsidR="00F740BD" w:rsidRPr="00177242" w:rsidRDefault="00F740BD" w:rsidP="00177242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177242">
                        <w:rPr>
                          <w:sz w:val="26"/>
                          <w:szCs w:val="26"/>
                        </w:rPr>
                        <w:t>8.2. Процесс определения актуальных угроз безопасности информации включал:</w:t>
                      </w:r>
                    </w:p>
                    <w:p w:rsidR="00F740BD" w:rsidRPr="00177242" w:rsidRDefault="00F740BD" w:rsidP="00177242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177242">
                        <w:rPr>
                          <w:sz w:val="26"/>
                          <w:szCs w:val="26"/>
                        </w:rPr>
                        <w:t>8.2.1. Выделение из исходного перечня угроз безопасности информации возможных угроз по следующему принципу: угроза безопасности информации признается возможной, если имеются нарушитель или иной источник угрозы, объект, на который осуществляется воздействие, способ реализации угрозы безопасности информации, и реализация угрозы может привести к негативным последствиям:</w:t>
                      </w:r>
                    </w:p>
                    <w:p w:rsidR="00F740BD" w:rsidRPr="00424AF8" w:rsidRDefault="00F740BD" w:rsidP="00177242">
                      <w:pPr>
                        <w:ind w:firstLine="709"/>
                        <w:jc w:val="both"/>
                        <w:rPr>
                          <w:b/>
                          <w:sz w:val="26"/>
                          <w:szCs w:val="26"/>
                        </w:rPr>
                      </w:pPr>
                      <w:r w:rsidRPr="00424AF8">
                        <w:rPr>
                          <w:b/>
                          <w:sz w:val="26"/>
                          <w:szCs w:val="26"/>
                        </w:rPr>
                        <w:t>УБИi = [нарушитель (источник угрозы); объекты воздействия; способы реализации угрозы; негативные последствия]</w:t>
                      </w:r>
                    </w:p>
                    <w:p w:rsidR="00F740BD" w:rsidRPr="00177242" w:rsidRDefault="00F740BD" w:rsidP="00177242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177242">
                        <w:rPr>
                          <w:sz w:val="26"/>
                          <w:szCs w:val="26"/>
                        </w:rPr>
                        <w:t>В качестве исходного перечня угроз безопасности информации использовался банк данных угроз безопасности информации, сформированный ФСТЭК России (</w:t>
                      </w:r>
                      <w:hyperlink r:id="rId10" w:history="1">
                        <w:r w:rsidRPr="00274165">
                          <w:rPr>
                            <w:rStyle w:val="ae"/>
                            <w:sz w:val="26"/>
                            <w:szCs w:val="26"/>
                          </w:rPr>
                          <w:t>http://bdu.fstec.ru/</w:t>
                        </w:r>
                      </w:hyperlink>
                      <w:r w:rsidRPr="00177242">
                        <w:rPr>
                          <w:sz w:val="26"/>
                          <w:szCs w:val="26"/>
                        </w:rPr>
                        <w:t>).</w:t>
                      </w:r>
                      <w:r>
                        <w:rPr>
                          <w:sz w:val="26"/>
                          <w:szCs w:val="26"/>
                        </w:rPr>
                        <w:t xml:space="preserve"> Выбор угроз осуществлялся для актуальных типов нарушителей (внутренний нарушитель с низким потенциалом, внутренний нарушитель со средним потенциалом).</w:t>
                      </w:r>
                    </w:p>
                    <w:p w:rsidR="00F740BD" w:rsidRPr="00177242" w:rsidRDefault="00F740BD" w:rsidP="00177242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177242">
                        <w:rPr>
                          <w:sz w:val="26"/>
                          <w:szCs w:val="26"/>
                        </w:rPr>
                        <w:t xml:space="preserve">Перечень исключенных из исходного перечня угроз безопасности информации представлен в </w:t>
                      </w:r>
                      <w:r>
                        <w:rPr>
                          <w:sz w:val="26"/>
                          <w:szCs w:val="26"/>
                        </w:rPr>
                        <w:t>таблице 13</w:t>
                      </w:r>
                      <w:r w:rsidRPr="00177242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402AE2">
                      <w:pPr>
                        <w:jc w:val="righ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Таблица 13 - </w:t>
                      </w:r>
                      <w:r w:rsidRPr="00402AE2">
                        <w:rPr>
                          <w:sz w:val="26"/>
                          <w:szCs w:val="26"/>
                        </w:rPr>
                        <w:t>Перечень исключенных из базового перечня угроз безопасности информации</w:t>
                      </w:r>
                    </w:p>
                    <w:tbl>
                      <w:tblPr>
                        <w:tblW w:w="5000" w:type="pct"/>
                        <w:tbl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2"/>
                        <w:gridCol w:w="4405"/>
                        <w:gridCol w:w="4549"/>
                      </w:tblGrid>
                      <w:tr w:rsidR="00F740BD" w:rsidTr="00402AE2">
                        <w:trPr>
                          <w:trHeight w:val="20"/>
                          <w:tblHeader/>
                        </w:trPr>
                        <w:tc>
                          <w:tcPr>
                            <w:tcW w:w="57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Идентификатор угрозы</w:t>
                            </w:r>
                          </w:p>
                        </w:tc>
                        <w:tc>
                          <w:tcPr>
                            <w:tcW w:w="217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Наименование угрозы</w:t>
                            </w:r>
                          </w:p>
                        </w:tc>
                        <w:tc>
                          <w:tcPr>
                            <w:tcW w:w="224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Обоснование исключения из числа возможных угроз безопасности информации</w:t>
                            </w:r>
                          </w:p>
                        </w:tc>
                      </w:tr>
                      <w:tr w:rsidR="00F740BD" w:rsidRPr="00402AE2" w:rsidTr="00402AE2">
                        <w:trPr>
                          <w:trHeight w:val="20"/>
                          <w:tblHeader/>
                        </w:trPr>
                        <w:tc>
                          <w:tcPr>
                            <w:tcW w:w="57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УБИ. 001</w:t>
                            </w:r>
                          </w:p>
                        </w:tc>
                        <w:tc>
                          <w:tcPr>
                            <w:tcW w:w="217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Угроза автоматического распространения вредоносного кода в грид-системе</w:t>
                            </w:r>
                          </w:p>
                        </w:tc>
                        <w:tc>
                          <w:tcPr>
                            <w:tcW w:w="224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Отсутствуют объекты воздействия</w:t>
                            </w:r>
                          </w:p>
                        </w:tc>
                      </w:tr>
                      <w:tr w:rsidR="00F740BD" w:rsidRPr="00402AE2" w:rsidTr="00402AE2">
                        <w:trPr>
                          <w:trHeight w:val="20"/>
                          <w:tblHeader/>
                        </w:trPr>
                        <w:tc>
                          <w:tcPr>
                            <w:tcW w:w="57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УБИ. 003</w:t>
                            </w:r>
                          </w:p>
                        </w:tc>
                        <w:tc>
                          <w:tcPr>
                            <w:tcW w:w="217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Угроза использования слабостей криптографических алгоритмов и уязвимостей в программном обеспечении их реализации</w:t>
                            </w:r>
                          </w:p>
                        </w:tc>
                        <w:tc>
                          <w:tcPr>
                            <w:tcW w:w="224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Отсутствуют объекты воздействия</w:t>
                            </w:r>
                          </w:p>
                        </w:tc>
                      </w:tr>
                      <w:tr w:rsidR="00F740BD" w:rsidRPr="00402AE2" w:rsidTr="00402AE2">
                        <w:trPr>
                          <w:trHeight w:val="20"/>
                          <w:tblHeader/>
                        </w:trPr>
                        <w:tc>
                          <w:tcPr>
                            <w:tcW w:w="57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УБИ. 009</w:t>
                            </w:r>
                          </w:p>
                        </w:tc>
                        <w:tc>
                          <w:tcPr>
                            <w:tcW w:w="217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Угроза восстановления предыдущей уязвимой версии BIOS</w:t>
                            </w:r>
                          </w:p>
                        </w:tc>
                        <w:tc>
                          <w:tcPr>
                            <w:tcW w:w="224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Уровень возможностей нарушителей недостаточен для реализации угрозы</w:t>
                            </w:r>
                          </w:p>
                        </w:tc>
                      </w:tr>
                      <w:tr w:rsidR="00F740BD" w:rsidRPr="00402AE2" w:rsidTr="00402AE2">
                        <w:trPr>
                          <w:trHeight w:val="20"/>
                          <w:tblHeader/>
                        </w:trPr>
                        <w:tc>
                          <w:tcPr>
                            <w:tcW w:w="57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УБИ. 010</w:t>
                            </w:r>
                          </w:p>
                        </w:tc>
                        <w:tc>
                          <w:tcPr>
                            <w:tcW w:w="217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Угроза выхода процесса за пределы виртуальной машины</w:t>
                            </w:r>
                          </w:p>
                        </w:tc>
                        <w:tc>
                          <w:tcPr>
                            <w:tcW w:w="224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Отсутствуют объекты воздействия</w:t>
                            </w:r>
                          </w:p>
                        </w:tc>
                      </w:tr>
                      <w:tr w:rsidR="00F740BD" w:rsidRPr="00402AE2" w:rsidTr="00402AE2">
                        <w:trPr>
                          <w:trHeight w:val="20"/>
                          <w:tblHeader/>
                        </w:trPr>
                        <w:tc>
                          <w:tcPr>
                            <w:tcW w:w="57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УБИ. 011</w:t>
                            </w:r>
                          </w:p>
                        </w:tc>
                        <w:tc>
                          <w:tcPr>
                            <w:tcW w:w="217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Угроза деавторизации санкционированного клиента беспроводной сети</w:t>
                            </w:r>
                          </w:p>
                        </w:tc>
                        <w:tc>
                          <w:tcPr>
                            <w:tcW w:w="224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Отсутствуют условия, при которых может быть реализована угроза</w:t>
                            </w:r>
                          </w:p>
                        </w:tc>
                      </w:tr>
                      <w:tr w:rsidR="00F740BD" w:rsidRPr="00402AE2" w:rsidTr="00402AE2">
                        <w:trPr>
                          <w:trHeight w:val="20"/>
                          <w:tblHeader/>
                        </w:trPr>
                        <w:tc>
                          <w:tcPr>
                            <w:tcW w:w="57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УБИ. 020</w:t>
                            </w:r>
                          </w:p>
                        </w:tc>
                        <w:tc>
                          <w:tcPr>
                            <w:tcW w:w="217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Угроза злоупотребления возможностями, предоставленными потребителям облачных услуг</w:t>
                            </w:r>
                          </w:p>
                        </w:tc>
                        <w:tc>
                          <w:tcPr>
                            <w:tcW w:w="224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F740BD" w:rsidRPr="00402AE2" w:rsidRDefault="00F740BD" w:rsidP="00402AE2">
                            <w:pPr>
                              <w:keepNext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AE2">
                              <w:rPr>
                                <w:sz w:val="20"/>
                                <w:szCs w:val="20"/>
                              </w:rPr>
                              <w:t>Отсутствуют объекты воздействия</w:t>
                            </w:r>
                          </w:p>
                        </w:tc>
                      </w:tr>
                    </w:tbl>
                    <w:p w:rsidR="00F740BD" w:rsidRPr="00772C43" w:rsidRDefault="00F740BD" w:rsidP="00402AE2">
                      <w:pPr>
                        <w:jc w:val="right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177242" w:rsidRPr="001740EE" w:rsidRDefault="00177242" w:rsidP="001740EE">
      <w:pPr>
        <w:tabs>
          <w:tab w:val="left" w:pos="0"/>
        </w:tabs>
        <w:ind w:firstLine="709"/>
        <w:jc w:val="both"/>
        <w:rPr>
          <w:i/>
          <w:sz w:val="26"/>
          <w:szCs w:val="26"/>
        </w:rPr>
      </w:pPr>
    </w:p>
    <w:p w:rsidR="00177242" w:rsidRPr="001740EE" w:rsidRDefault="00424AF8" w:rsidP="001740EE">
      <w:pPr>
        <w:tabs>
          <w:tab w:val="left" w:pos="0"/>
        </w:tabs>
        <w:jc w:val="both"/>
        <w:rPr>
          <w:i/>
          <w:sz w:val="26"/>
          <w:szCs w:val="26"/>
        </w:rPr>
      </w:pPr>
      <w:r w:rsidRPr="001740EE">
        <w:rPr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3C5C96A0" wp14:editId="470B4620">
                <wp:extent cx="6464595" cy="9282223"/>
                <wp:effectExtent l="0" t="0" r="12700" b="14605"/>
                <wp:docPr id="27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595" cy="92822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424AF8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424AF8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F740BD" w:rsidRPr="00424AF8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424AF8">
                              <w:rPr>
                                <w:sz w:val="26"/>
                                <w:szCs w:val="26"/>
                              </w:rPr>
                              <w:t>8.2.2. Оценку возможных угроз на предмет актуальности по следующему принципу: угроза признается актуальной, если имеется хотя бы один сценарий реализации угрозы безопасности информации.</w:t>
                            </w:r>
                          </w:p>
                          <w:p w:rsidR="00F740BD" w:rsidRPr="00424AF8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424AF8">
                              <w:rPr>
                                <w:sz w:val="26"/>
                                <w:szCs w:val="26"/>
                              </w:rPr>
                              <w:t>Сценарии определяются для соответствующих способов реализации угроз безопасности информации.</w:t>
                            </w:r>
                          </w:p>
                          <w:p w:rsidR="00F740BD" w:rsidRPr="00424AF8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424AF8">
                              <w:rPr>
                                <w:sz w:val="26"/>
                                <w:szCs w:val="26"/>
                              </w:rPr>
                              <w:t xml:space="preserve">Определение сценариев предусматривает установление последовательности возможных тактик и соответствующих им техник, применение которых возможно актуальным нарушителем с соответствующим уровнем возможностей, а также доступности интерфейсов для использования соответствующих </w:t>
                            </w:r>
                            <w:r w:rsidRPr="00424AF8">
                              <w:rPr>
                                <w:sz w:val="26"/>
                                <w:szCs w:val="26"/>
                              </w:rPr>
                              <w:t>способов реализации угроз безопасности информации.</w:t>
                            </w:r>
                          </w:p>
                          <w:p w:rsidR="00F740BD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424AF8">
                              <w:rPr>
                                <w:sz w:val="26"/>
                                <w:szCs w:val="26"/>
                              </w:rPr>
                              <w:t xml:space="preserve">Перечень основных тактик и соответствующих им типовых техник, используемых для построения сценариев реализации угроз безопасности информации представлен в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Таблице 14</w:t>
                            </w:r>
                            <w:r w:rsidRPr="00424AF8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tbl>
                            <w:tblPr>
                              <w:tblW w:w="5000" w:type="pct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  <w:gridCol w:w="1466"/>
                              <w:gridCol w:w="8206"/>
                            </w:tblGrid>
                            <w:tr w:rsidR="00F740BD" w:rsidTr="00954900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21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753E27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72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Тактик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0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Основные т</w:t>
                                  </w: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ехники</w:t>
                                  </w:r>
                                </w:p>
                              </w:tc>
                            </w:tr>
                            <w:tr w:rsidR="00F740BD" w:rsidTr="00954900">
                              <w:trPr>
                                <w:trHeight w:val="20"/>
                              </w:trPr>
                              <w:tc>
                                <w:tcPr>
                                  <w:tcW w:w="216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753E27" w:rsidRDefault="00F740BD" w:rsidP="00954900">
                                  <w:pPr>
                                    <w:pStyle w:val="111"/>
                                    <w:spacing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Т1</w:t>
                                  </w:r>
                                </w:p>
                              </w:tc>
                              <w:tc>
                                <w:tcPr>
                                  <w:tcW w:w="725" w:type="pct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Сбор информации о системах и сетях</w:t>
                                  </w:r>
                                </w:p>
                              </w:tc>
                              <w:tc>
                                <w:tcPr>
                                  <w:tcW w:w="40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753E27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T1.1 Сбор информации из публичных источников: официальный сайт (сайты) организации, СМИ, социальные сети, фотобанки, сайты поставщиков и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вендоров, материалы конференций</w:t>
                                  </w:r>
                                </w:p>
                              </w:tc>
                            </w:tr>
                            <w:tr w:rsidR="00F740BD" w:rsidTr="00954900">
                              <w:trPr>
                                <w:trHeight w:val="20"/>
                              </w:trPr>
                              <w:tc>
                                <w:tcPr>
                                  <w:tcW w:w="216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954900">
                                  <w:pPr>
                                    <w:pStyle w:val="111"/>
                                    <w:spacing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753E27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T1.2 Сбор информации о подключенных к публичным системам и сетям устройствах и их службах при помощи поисковых систем, включая сбор конфигурационной информации компонентов систем и сетей, программного обеспечения сервисов и приложений</w:t>
                                  </w:r>
                                </w:p>
                              </w:tc>
                            </w:tr>
                            <w:tr w:rsidR="00F740BD" w:rsidTr="00954900">
                              <w:trPr>
                                <w:trHeight w:val="20"/>
                              </w:trPr>
                              <w:tc>
                                <w:tcPr>
                                  <w:tcW w:w="216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954900">
                                  <w:pPr>
                                    <w:pStyle w:val="111"/>
                                    <w:spacing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753E27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T1.3 Пассивный сбор (прослушивание) информации о подключенных к сети устройствах с целью идентификации сетевых служб, типов и версий ПО этих служб и в некоторых случаях – идентификационной информации пользователей</w:t>
                                  </w:r>
                                </w:p>
                              </w:tc>
                            </w:tr>
                            <w:tr w:rsidR="00F740BD" w:rsidTr="00954900">
                              <w:trPr>
                                <w:trHeight w:val="20"/>
                              </w:trPr>
                              <w:tc>
                                <w:tcPr>
                                  <w:tcW w:w="216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954900">
                                  <w:pPr>
                                    <w:pStyle w:val="111"/>
                                    <w:spacing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753E27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T1.4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сервисов, типов и версий программного обеспечения этих сервисов, а также с целью получения конфигурационной информации компонентов систем и сетей, программного обеспечения сервисов и приложений</w:t>
                                  </w:r>
                                </w:p>
                              </w:tc>
                            </w:tr>
                            <w:tr w:rsidR="00F740BD" w:rsidTr="00954900">
                              <w:trPr>
                                <w:trHeight w:val="20"/>
                              </w:trPr>
                              <w:tc>
                                <w:tcPr>
                                  <w:tcW w:w="216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954900">
                                  <w:pPr>
                                    <w:pStyle w:val="111"/>
                                    <w:spacing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pct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753E27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Т1.5 Сбор информации о пользователях, устройствах, приложениях, а также сбор конфигурационной информации компонентов систем и сетей, программного обеспечения сервисов и приложений путем поиска и эксплуатации уязвимостей подключенных к сети устройств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424AF8">
                              <w:rPr>
                                <w:sz w:val="26"/>
                                <w:szCs w:val="26"/>
                              </w:rPr>
                              <w:t xml:space="preserve">8.3. По результатам оценки возможных угроз безопасности выявлено актуальных угроз: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77</w:t>
                            </w:r>
                            <w:r w:rsidRPr="00424AF8">
                              <w:rPr>
                                <w:sz w:val="26"/>
                                <w:szCs w:val="26"/>
                              </w:rPr>
                              <w:t xml:space="preserve">. Итоговый перечень актуальных угроз безопасности информации представлен в таблице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15</w:t>
                            </w:r>
                            <w:r w:rsidRPr="00424AF8">
                              <w:rPr>
                                <w:sz w:val="26"/>
                                <w:szCs w:val="26"/>
                              </w:rPr>
                              <w:t xml:space="preserve">. </w:t>
                            </w:r>
                          </w:p>
                          <w:p w:rsidR="00F740BD" w:rsidRDefault="00F740BD" w:rsidP="0088035D">
                            <w:pPr>
                              <w:pStyle w:val="100"/>
                            </w:pPr>
                            <w:r>
                              <w:t xml:space="preserve">Таблица </w:t>
                            </w:r>
                            <w:r w:rsidRPr="00F8496C">
                              <w:rPr>
                                <w:rFonts w:eastAsiaTheme="minorHAnsi" w:cstheme="minorBidi"/>
                                <w:szCs w:val="24"/>
                                <w:lang w:eastAsia="en-US"/>
                              </w:rPr>
                              <w:t>1</w:t>
                            </w:r>
                            <w:r>
                              <w:rPr>
                                <w:rFonts w:eastAsiaTheme="minorHAnsi" w:cstheme="minorBidi"/>
                                <w:szCs w:val="24"/>
                                <w:lang w:eastAsia="en-US"/>
                              </w:rPr>
                              <w:t>5</w:t>
                            </w:r>
                            <w:r>
                              <w:t xml:space="preserve"> – Актуальные угрозы безопасности информации</w:t>
                            </w:r>
                          </w:p>
                          <w:p w:rsidR="00F740BD" w:rsidRDefault="00F740BD" w:rsidP="0088035D">
                            <w:pPr>
                              <w:keepNext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W w:w="505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31"/>
                              <w:gridCol w:w="8679"/>
                            </w:tblGrid>
                            <w:tr w:rsidR="00F740BD" w:rsidTr="00954900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Идентификатор угрозы</w:t>
                                  </w:r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Наименование угрозы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1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004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аппаратного сброса пароля BIOS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2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007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воздействия на программы с высокими привилегиями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3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008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восстановления и/или повторного использования аутентификационной информации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4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012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деструктивного изменения конфигурации/среды окружения программ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5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013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деструктивного использования декларированного функционала BIOS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6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014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длительного удержания вычислительных ресурсов пользователями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7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015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доступа к защищаемым файлам с использованием обходного пути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8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018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загрузки нештатной операционной системы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19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022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избыточного выделения оперативной памяти</w:t>
                                  </w:r>
                                </w:p>
                              </w:tc>
                            </w:tr>
                            <w:tr w:rsidR="00F740BD" w:rsidRPr="0088035D" w:rsidTr="0088035D">
                              <w:trPr>
                                <w:jc w:val="center"/>
                              </w:trPr>
                              <w:tc>
                                <w:tcPr>
                                  <w:tcW w:w="7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0A4454" w:rsidP="008803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hyperlink r:id="rId20" w:history="1">
                                    <w:r w:rsidR="00F740BD" w:rsidRPr="0088035D">
                                      <w:rPr>
                                        <w:rStyle w:val="ae"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  <w:lang w:val="en-US"/>
                                      </w:rPr>
                                      <w:t>УБИ. 023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25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:rsidR="00F740BD" w:rsidRPr="0088035D" w:rsidRDefault="00F740BD" w:rsidP="008803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8035D">
                                    <w:rPr>
                                      <w:sz w:val="20"/>
                                      <w:szCs w:val="20"/>
                                    </w:rPr>
                                    <w:t>Угроза изменения компонентов информационной (автоматизированной) системы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88035D">
                              <w:rPr>
                                <w:sz w:val="26"/>
                                <w:szCs w:val="26"/>
                              </w:rPr>
                              <w:t xml:space="preserve">Выводы об актуальности угроз безопасности информации с приведенными сценариями их реализации представлены в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таблице 16</w:t>
                            </w:r>
                            <w:r w:rsidRPr="0088035D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772C43" w:rsidRDefault="00F740BD" w:rsidP="00424AF8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5C96A0" id="_x0000_s1108" type="#_x0000_t202" style="width:509pt;height:73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">
                <v:textbox>
                  <w:txbxContent>
                    <w:p w:rsidR="00F740BD" w:rsidRDefault="00F740BD" w:rsidP="00424AF8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424AF8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</w:p>
                    <w:p w:rsidR="00F740BD" w:rsidRPr="00424AF8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424AF8">
                        <w:rPr>
                          <w:sz w:val="26"/>
                          <w:szCs w:val="26"/>
                        </w:rPr>
                        <w:t>8.2.2. Оценку возможных угроз на предмет актуальности по следующему принципу: угроза признается актуальной, если имеется хотя бы один сценарий реализации угрозы безопасности информации.</w:t>
                      </w:r>
                    </w:p>
                    <w:p w:rsidR="00F740BD" w:rsidRPr="00424AF8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424AF8">
                        <w:rPr>
                          <w:sz w:val="26"/>
                          <w:szCs w:val="26"/>
                        </w:rPr>
                        <w:t>Сценарии определяются для соответствующих способов реализации угроз безопасности информации.</w:t>
                      </w:r>
                    </w:p>
                    <w:p w:rsidR="00F740BD" w:rsidRPr="00424AF8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424AF8">
                        <w:rPr>
                          <w:sz w:val="26"/>
                          <w:szCs w:val="26"/>
                        </w:rPr>
                        <w:t xml:space="preserve">Определение сценариев предусматривает установление последовательности возможных тактик и соответствующих им техник, применение которых возможно актуальным нарушителем с соответствующим уровнем возможностей, а также доступности интерфейсов для использования соответствующих </w:t>
                      </w:r>
                      <w:r w:rsidRPr="00424AF8">
                        <w:rPr>
                          <w:sz w:val="26"/>
                          <w:szCs w:val="26"/>
                        </w:rPr>
                        <w:t>способов реализации угроз безопасности информации.</w:t>
                      </w:r>
                    </w:p>
                    <w:p w:rsidR="00F740BD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424AF8">
                        <w:rPr>
                          <w:sz w:val="26"/>
                          <w:szCs w:val="26"/>
                        </w:rPr>
                        <w:t xml:space="preserve">Перечень основных тактик и соответствующих им типовых техник, используемых для построения сценариев реализации угроз безопасности информации представлен в </w:t>
                      </w:r>
                      <w:r>
                        <w:rPr>
                          <w:sz w:val="26"/>
                          <w:szCs w:val="26"/>
                        </w:rPr>
                        <w:t>Таблице 14</w:t>
                      </w:r>
                      <w:r w:rsidRPr="00424AF8">
                        <w:rPr>
                          <w:sz w:val="26"/>
                          <w:szCs w:val="26"/>
                        </w:rPr>
                        <w:t>.</w:t>
                      </w:r>
                    </w:p>
                    <w:tbl>
                      <w:tblPr>
                        <w:tblW w:w="5000" w:type="pct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  <w:gridCol w:w="1466"/>
                        <w:gridCol w:w="8206"/>
                      </w:tblGrid>
                      <w:tr w:rsidR="00F740BD" w:rsidTr="00954900">
                        <w:trPr>
                          <w:trHeight w:val="20"/>
                          <w:tblHeader/>
                        </w:trPr>
                        <w:tc>
                          <w:tcPr>
                            <w:tcW w:w="21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753E27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72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Тактик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0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Основные т</w:t>
                            </w: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ехники</w:t>
                            </w:r>
                          </w:p>
                        </w:tc>
                      </w:tr>
                      <w:tr w:rsidR="00F740BD" w:rsidTr="00954900">
                        <w:trPr>
                          <w:trHeight w:val="20"/>
                        </w:trPr>
                        <w:tc>
                          <w:tcPr>
                            <w:tcW w:w="216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753E27" w:rsidRDefault="00F740BD" w:rsidP="00954900">
                            <w:pPr>
                              <w:pStyle w:val="111"/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Т1</w:t>
                            </w:r>
                          </w:p>
                        </w:tc>
                        <w:tc>
                          <w:tcPr>
                            <w:tcW w:w="725" w:type="pct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Сбор информации о системах и сетях</w:t>
                            </w:r>
                          </w:p>
                        </w:tc>
                        <w:tc>
                          <w:tcPr>
                            <w:tcW w:w="40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753E27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T1.1 Сбор информации из публичных источников: официальный сайт (сайты) организации, СМИ, социальные сети, фотобанки, сайты поставщиков и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вендоров, материалы конференций</w:t>
                            </w:r>
                          </w:p>
                        </w:tc>
                      </w:tr>
                      <w:tr w:rsidR="00F740BD" w:rsidTr="00954900">
                        <w:trPr>
                          <w:trHeight w:val="20"/>
                        </w:trPr>
                        <w:tc>
                          <w:tcPr>
                            <w:tcW w:w="216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954900">
                            <w:pPr>
                              <w:pStyle w:val="111"/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25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0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753E27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T1.2 Сбор информации о подключенных к публичным системам и сетям устройствах и их службах при помощи поисковых систем, включая сбор конфигурационной информации компонентов систем и сетей, программного обеспечения сервисов и приложений</w:t>
                            </w:r>
                          </w:p>
                        </w:tc>
                      </w:tr>
                      <w:tr w:rsidR="00F740BD" w:rsidTr="00954900">
                        <w:trPr>
                          <w:trHeight w:val="20"/>
                        </w:trPr>
                        <w:tc>
                          <w:tcPr>
                            <w:tcW w:w="216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954900">
                            <w:pPr>
                              <w:pStyle w:val="111"/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25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0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753E27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T1.3 Пассивный сбор (прослушивание) информации о подключенных к сети устройствах с целью идентификации сетевых служб, типов и версий ПО этих служб и в некоторых случаях – идентификационной информации пользователей</w:t>
                            </w:r>
                          </w:p>
                        </w:tc>
                      </w:tr>
                      <w:tr w:rsidR="00F740BD" w:rsidTr="00954900">
                        <w:trPr>
                          <w:trHeight w:val="20"/>
                        </w:trPr>
                        <w:tc>
                          <w:tcPr>
                            <w:tcW w:w="216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954900">
                            <w:pPr>
                              <w:pStyle w:val="111"/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25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0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753E27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T1.4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сервисов, типов и версий программного обеспечения этих сервисов, а также с целью получения конфигурационной информации компонентов систем и сетей, программного обеспечения сервисов и приложений</w:t>
                            </w:r>
                          </w:p>
                        </w:tc>
                      </w:tr>
                      <w:tr w:rsidR="00F740BD" w:rsidTr="00954900">
                        <w:trPr>
                          <w:trHeight w:val="20"/>
                        </w:trPr>
                        <w:tc>
                          <w:tcPr>
                            <w:tcW w:w="216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954900">
                            <w:pPr>
                              <w:pStyle w:val="111"/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25" w:type="pct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05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753E27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Т1.5 Сбор информации о пользователях, устройствах, приложениях, а также сбор конфигурационной информации компонентов систем и сетей, программного обеспечения сервисов и приложений путем поиска и эксплуатации уязвимостей подключенных к сети устройств</w:t>
                            </w:r>
                          </w:p>
                        </w:tc>
                      </w:tr>
                    </w:tbl>
                    <w:p w:rsidR="00F740BD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424AF8">
                        <w:rPr>
                          <w:sz w:val="26"/>
                          <w:szCs w:val="26"/>
                        </w:rPr>
                        <w:t xml:space="preserve">8.3. По результатам оценки возможных угроз безопасности выявлено актуальных угроз: </w:t>
                      </w:r>
                      <w:r>
                        <w:rPr>
                          <w:sz w:val="26"/>
                          <w:szCs w:val="26"/>
                        </w:rPr>
                        <w:t>77</w:t>
                      </w:r>
                      <w:r w:rsidRPr="00424AF8">
                        <w:rPr>
                          <w:sz w:val="26"/>
                          <w:szCs w:val="26"/>
                        </w:rPr>
                        <w:t xml:space="preserve">. Итоговый перечень актуальных угроз безопасности информации представлен в таблице </w:t>
                      </w:r>
                      <w:r>
                        <w:rPr>
                          <w:sz w:val="26"/>
                          <w:szCs w:val="26"/>
                        </w:rPr>
                        <w:t>15</w:t>
                      </w:r>
                      <w:r w:rsidRPr="00424AF8">
                        <w:rPr>
                          <w:sz w:val="26"/>
                          <w:szCs w:val="26"/>
                        </w:rPr>
                        <w:t xml:space="preserve">. </w:t>
                      </w:r>
                    </w:p>
                    <w:p w:rsidR="00F740BD" w:rsidRDefault="00F740BD" w:rsidP="0088035D">
                      <w:pPr>
                        <w:pStyle w:val="100"/>
                      </w:pPr>
                      <w:r>
                        <w:t xml:space="preserve">Таблица </w:t>
                      </w:r>
                      <w:r w:rsidRPr="00F8496C">
                        <w:rPr>
                          <w:rFonts w:eastAsiaTheme="minorHAnsi" w:cstheme="minorBidi"/>
                          <w:szCs w:val="24"/>
                          <w:lang w:eastAsia="en-US"/>
                        </w:rPr>
                        <w:t>1</w:t>
                      </w:r>
                      <w:r>
                        <w:rPr>
                          <w:rFonts w:eastAsiaTheme="minorHAnsi" w:cstheme="minorBidi"/>
                          <w:szCs w:val="24"/>
                          <w:lang w:eastAsia="en-US"/>
                        </w:rPr>
                        <w:t>5</w:t>
                      </w:r>
                      <w:r>
                        <w:t xml:space="preserve"> – Актуальные угрозы безопасности информации</w:t>
                      </w:r>
                    </w:p>
                    <w:p w:rsidR="00F740BD" w:rsidRDefault="00F740BD" w:rsidP="0088035D">
                      <w:pPr>
                        <w:keepNext/>
                        <w:rPr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505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31"/>
                        <w:gridCol w:w="8679"/>
                      </w:tblGrid>
                      <w:tr w:rsidR="00F740BD" w:rsidTr="00954900">
                        <w:trPr>
                          <w:tblHeader/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Идентификатор угрозы</w:t>
                            </w:r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Наименование угрозы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1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004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аппаратного сброса пароля BIOS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2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007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воздействия на программы с высокими привилегиями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3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008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восстановления и/или повторного использования аутентификационной информации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4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012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деструктивного изменения конфигурации/среды окружения программ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5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013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деструктивного использования декларированного функционала BIOS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6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014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длительного удержания вычислительных ресурсов пользователями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7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015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доступа к защищаемым файлам с использованием обходного пути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8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018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загрузки нештатной операционной системы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9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022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избыточного выделения оперативной памяти</w:t>
                            </w:r>
                          </w:p>
                        </w:tc>
                      </w:tr>
                      <w:tr w:rsidR="00F740BD" w:rsidRPr="0088035D" w:rsidTr="0088035D">
                        <w:trPr>
                          <w:jc w:val="center"/>
                        </w:trPr>
                        <w:tc>
                          <w:tcPr>
                            <w:tcW w:w="7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0A4454" w:rsidP="008803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30" w:history="1">
                              <w:r w:rsidR="00F740BD" w:rsidRPr="0088035D">
                                <w:rPr>
                                  <w:rStyle w:val="a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УБИ. 023</w:t>
                              </w:r>
                            </w:hyperlink>
                          </w:p>
                        </w:tc>
                        <w:tc>
                          <w:tcPr>
                            <w:tcW w:w="425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:rsidR="00F740BD" w:rsidRPr="0088035D" w:rsidRDefault="00F740BD" w:rsidP="008803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35D">
                              <w:rPr>
                                <w:sz w:val="20"/>
                                <w:szCs w:val="20"/>
                              </w:rPr>
                              <w:t>Угроза изменения компонентов информационной (автоматизированной) системы</w:t>
                            </w:r>
                          </w:p>
                        </w:tc>
                      </w:tr>
                    </w:tbl>
                    <w:p w:rsidR="00F740BD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 w:rsidRPr="0088035D">
                        <w:rPr>
                          <w:sz w:val="26"/>
                          <w:szCs w:val="26"/>
                        </w:rPr>
                        <w:t xml:space="preserve">Выводы об актуальности угроз безопасности информации с приведенными сценариями их реализации представлены в </w:t>
                      </w:r>
                      <w:r>
                        <w:rPr>
                          <w:sz w:val="26"/>
                          <w:szCs w:val="26"/>
                        </w:rPr>
                        <w:t>таблице 16</w:t>
                      </w:r>
                      <w:r w:rsidRPr="0088035D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Pr="00772C43" w:rsidRDefault="00F740BD" w:rsidP="00424AF8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02AE2" w:rsidRPr="001740EE" w:rsidRDefault="00402AE2" w:rsidP="001740EE">
      <w:pPr>
        <w:tabs>
          <w:tab w:val="left" w:pos="0"/>
        </w:tabs>
        <w:jc w:val="both"/>
        <w:rPr>
          <w:sz w:val="26"/>
          <w:szCs w:val="26"/>
        </w:rPr>
      </w:pPr>
    </w:p>
    <w:p w:rsidR="00402AE2" w:rsidRPr="001740EE" w:rsidRDefault="00402AE2" w:rsidP="001740EE">
      <w:pPr>
        <w:tabs>
          <w:tab w:val="left" w:pos="0"/>
        </w:tabs>
        <w:ind w:firstLine="709"/>
        <w:jc w:val="both"/>
        <w:rPr>
          <w:i/>
          <w:sz w:val="26"/>
          <w:szCs w:val="26"/>
        </w:rPr>
      </w:pPr>
    </w:p>
    <w:p w:rsidR="00402AE2" w:rsidRPr="001740EE" w:rsidRDefault="00402AE2" w:rsidP="001740EE">
      <w:pPr>
        <w:tabs>
          <w:tab w:val="left" w:pos="0"/>
        </w:tabs>
        <w:jc w:val="both"/>
        <w:rPr>
          <w:i/>
          <w:sz w:val="26"/>
          <w:szCs w:val="26"/>
        </w:rPr>
      </w:pPr>
    </w:p>
    <w:p w:rsidR="00402AE2" w:rsidRPr="001740EE" w:rsidRDefault="00402AE2" w:rsidP="001740EE">
      <w:pPr>
        <w:tabs>
          <w:tab w:val="left" w:pos="0"/>
        </w:tabs>
        <w:jc w:val="both"/>
        <w:rPr>
          <w:i/>
          <w:sz w:val="26"/>
          <w:szCs w:val="26"/>
        </w:rPr>
      </w:pPr>
    </w:p>
    <w:p w:rsidR="00424AF8" w:rsidRPr="001740EE" w:rsidRDefault="00424AF8" w:rsidP="001740EE">
      <w:pPr>
        <w:tabs>
          <w:tab w:val="left" w:pos="0"/>
        </w:tabs>
        <w:ind w:firstLine="709"/>
        <w:jc w:val="both"/>
        <w:rPr>
          <w:i/>
          <w:sz w:val="26"/>
          <w:szCs w:val="26"/>
        </w:rPr>
      </w:pPr>
    </w:p>
    <w:p w:rsidR="00424AF8" w:rsidRPr="001740EE" w:rsidRDefault="0088035D" w:rsidP="001740EE">
      <w:pPr>
        <w:tabs>
          <w:tab w:val="left" w:pos="0"/>
        </w:tabs>
        <w:jc w:val="both"/>
        <w:rPr>
          <w:i/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168E16D7" wp14:editId="640EE815">
                <wp:extent cx="6464595" cy="4040372"/>
                <wp:effectExtent l="0" t="0" r="12700" b="17780"/>
                <wp:docPr id="27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595" cy="40403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88035D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88035D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tbl>
                            <w:tblPr>
                              <w:tblW w:w="5000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5"/>
                              <w:gridCol w:w="1191"/>
                              <w:gridCol w:w="2473"/>
                              <w:gridCol w:w="1652"/>
                              <w:gridCol w:w="1009"/>
                              <w:gridCol w:w="1009"/>
                              <w:gridCol w:w="1880"/>
                            </w:tblGrid>
                            <w:tr w:rsidR="00F740BD" w:rsidTr="00954900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4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Идентификатор угрозы</w:t>
                                  </w:r>
                                </w:p>
                              </w:tc>
                              <w:tc>
                                <w:tcPr>
                                  <w:tcW w:w="58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Наименование угрозы</w:t>
                                  </w:r>
                                </w:p>
                              </w:tc>
                              <w:tc>
                                <w:tcPr>
                                  <w:tcW w:w="122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Характеристика нарушителя, необходимая для реализации угрозы</w:t>
                                  </w:r>
                                </w:p>
                              </w:tc>
                              <w:tc>
                                <w:tcPr>
                                  <w:tcW w:w="81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Объект воздействия</w:t>
                                  </w:r>
                                </w:p>
                              </w:tc>
                              <w:tc>
                                <w:tcPr>
                                  <w:tcW w:w="49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Негативные последствия</w:t>
                                  </w:r>
                                </w:p>
                              </w:tc>
                              <w:tc>
                                <w:tcPr>
                                  <w:tcW w:w="49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Способы реализации угрозы</w:t>
                                  </w:r>
                                </w:p>
                              </w:tc>
                              <w:tc>
                                <w:tcPr>
                                  <w:tcW w:w="9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954900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Возможные сценарии реализации угрозы</w:t>
                                  </w:r>
                                </w:p>
                              </w:tc>
                            </w:tr>
                            <w:tr w:rsidR="00F740BD" w:rsidTr="00954900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4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УБИ.004</w:t>
                                  </w:r>
                                </w:p>
                              </w:tc>
                              <w:tc>
                                <w:tcPr>
                                  <w:tcW w:w="58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C7D37">
                                    <w:rPr>
                                      <w:sz w:val="20"/>
                                      <w:szCs w:val="20"/>
                                    </w:rPr>
                                    <w:t xml:space="preserve">Угроза аппаратного сброса пароля 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BIOS</w:t>
                                  </w:r>
                                </w:p>
                              </w:tc>
                              <w:tc>
                                <w:tcPr>
                                  <w:tcW w:w="122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Внутренний нарушитель, обладающий базовыми возможностями, Внутренний нарушитель, обладающий базовыми повышенными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81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widowControl w:val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BIOS/UEFI</w:t>
                                  </w:r>
                                </w:p>
                              </w:tc>
                              <w:tc>
                                <w:tcPr>
                                  <w:tcW w:w="49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B7499" w:rsidRDefault="00F740BD" w:rsidP="00C91983">
                                  <w:pPr>
                                    <w:widowControl w:val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НП.2</w:t>
                                  </w:r>
                                </w:p>
                              </w:tc>
                              <w:tc>
                                <w:tcPr>
                                  <w:tcW w:w="49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widowControl w:val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СР.6; СР.6</w:t>
                                  </w:r>
                                </w:p>
                              </w:tc>
                              <w:tc>
                                <w:tcPr>
                                  <w:tcW w:w="9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Default="00F740BD" w:rsidP="00954900">
                                  <w:pPr>
                                    <w:widowControl w:val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Сценарий реализации УБИ.004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F740BD" w:rsidRDefault="00F740BD" w:rsidP="003D35F0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 (Т1.9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;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Т1.15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;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Т1.16)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:rsidR="00F740BD" w:rsidRDefault="00F740BD" w:rsidP="003D35F0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Т2 (Т2.9)</w:t>
                                  </w:r>
                                </w:p>
                              </w:tc>
                            </w:tr>
                            <w:tr w:rsidR="00F740BD" w:rsidTr="00954900">
                              <w:trPr>
                                <w:trHeight w:val="20"/>
                                <w:tblHeader/>
                              </w:trPr>
                              <w:tc>
                                <w:tcPr>
                                  <w:tcW w:w="4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УБИ.006</w:t>
                                  </w:r>
                                </w:p>
                              </w:tc>
                              <w:tc>
                                <w:tcPr>
                                  <w:tcW w:w="58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C7D37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C7D37">
                                    <w:rPr>
                                      <w:sz w:val="20"/>
                                      <w:szCs w:val="20"/>
                                    </w:rPr>
                                    <w:t>Угроза внедрения кода или данных</w:t>
                                  </w:r>
                                </w:p>
                              </w:tc>
                              <w:tc>
                                <w:tcPr>
                                  <w:tcW w:w="122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Внешний нарушитель, обладающий базовыми возможностями, Внешний нарушитель, обладающий базовыми повышенными возможностями</w:t>
                                  </w:r>
                                </w:p>
                              </w:tc>
                              <w:tc>
                                <w:tcPr>
                                  <w:tcW w:w="81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954900">
                                  <w:pPr>
                                    <w:widowControl w:val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Прикладное программное обеспечение, Сетевое программное обеспечение, Системное программное обеспечение</w:t>
                                  </w:r>
                                </w:p>
                              </w:tc>
                              <w:tc>
                                <w:tcPr>
                                  <w:tcW w:w="49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2B7499" w:rsidRDefault="00F740BD" w:rsidP="00C91983">
                                  <w:pPr>
                                    <w:widowControl w:val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НП.1; НП.2</w:t>
                                  </w:r>
                                </w:p>
                              </w:tc>
                              <w:tc>
                                <w:tcPr>
                                  <w:tcW w:w="499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C91983">
                                  <w:pPr>
                                    <w:widowControl w:val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СР.1; СР.2; СР.5</w:t>
                                  </w:r>
                                </w:p>
                              </w:tc>
                              <w:tc>
                                <w:tcPr>
                                  <w:tcW w:w="93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Default="00F740BD" w:rsidP="00954900">
                                  <w:pPr>
                                    <w:widowControl w:val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Сценарий реализации УБИ.006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F740BD" w:rsidRDefault="00F740BD" w:rsidP="003D35F0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Т1 (T1.4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;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Т1.5)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:rsidR="00F740BD" w:rsidRDefault="00F740BD" w:rsidP="003D35F0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Т2 (Т2.5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;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Т2.10)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:rsidR="00F740BD" w:rsidRDefault="00F740BD" w:rsidP="003D35F0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Т3 (Т3.1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;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Т3.2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;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Т3.15)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:rsidR="00F740BD" w:rsidRDefault="00F740BD" w:rsidP="003D35F0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Т4 (Т4.2)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:rsidR="00F740BD" w:rsidRDefault="00F740BD" w:rsidP="003D35F0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Т5 (Т5.2)</w:t>
                                  </w:r>
                                </w:p>
                              </w:tc>
                            </w:tr>
                          </w:tbl>
                          <w:p w:rsidR="00F740BD" w:rsidRDefault="00F740BD" w:rsidP="0088035D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88035D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88035D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88035D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88035D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88035D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772C43" w:rsidRDefault="00F740BD" w:rsidP="0088035D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8E16D7" id="_x0000_s1109" type="#_x0000_t202" style="width:509pt;height:3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">
                <v:textbox>
                  <w:txbxContent>
                    <w:p w:rsidR="00F740BD" w:rsidRDefault="00F740BD" w:rsidP="0088035D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88035D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</w:p>
                    <w:tbl>
                      <w:tblPr>
                        <w:tblW w:w="5000" w:type="pct"/>
                        <w:tbl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5"/>
                        <w:gridCol w:w="1191"/>
                        <w:gridCol w:w="2473"/>
                        <w:gridCol w:w="1652"/>
                        <w:gridCol w:w="1009"/>
                        <w:gridCol w:w="1009"/>
                        <w:gridCol w:w="1880"/>
                      </w:tblGrid>
                      <w:tr w:rsidR="00F740BD" w:rsidTr="00954900">
                        <w:trPr>
                          <w:trHeight w:val="20"/>
                          <w:tblHeader/>
                        </w:trPr>
                        <w:tc>
                          <w:tcPr>
                            <w:tcW w:w="4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Идентификатор угрозы</w:t>
                            </w:r>
                          </w:p>
                        </w:tc>
                        <w:tc>
                          <w:tcPr>
                            <w:tcW w:w="58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Наименование угрозы</w:t>
                            </w:r>
                          </w:p>
                        </w:tc>
                        <w:tc>
                          <w:tcPr>
                            <w:tcW w:w="122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Характеристика нарушителя, необходимая для реализации угрозы</w:t>
                            </w:r>
                          </w:p>
                        </w:tc>
                        <w:tc>
                          <w:tcPr>
                            <w:tcW w:w="81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Объект воздействия</w:t>
                            </w:r>
                          </w:p>
                        </w:tc>
                        <w:tc>
                          <w:tcPr>
                            <w:tcW w:w="49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Негативные последствия</w:t>
                            </w:r>
                          </w:p>
                        </w:tc>
                        <w:tc>
                          <w:tcPr>
                            <w:tcW w:w="49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Способы реализации угрозы</w:t>
                            </w:r>
                          </w:p>
                        </w:tc>
                        <w:tc>
                          <w:tcPr>
                            <w:tcW w:w="9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954900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Возможные сценарии реализации угрозы</w:t>
                            </w:r>
                          </w:p>
                        </w:tc>
                      </w:tr>
                      <w:tr w:rsidR="00F740BD" w:rsidTr="00954900">
                        <w:trPr>
                          <w:trHeight w:val="20"/>
                          <w:tblHeader/>
                        </w:trPr>
                        <w:tc>
                          <w:tcPr>
                            <w:tcW w:w="4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УБИ.004</w:t>
                            </w:r>
                          </w:p>
                        </w:tc>
                        <w:tc>
                          <w:tcPr>
                            <w:tcW w:w="58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C7D37">
                              <w:rPr>
                                <w:sz w:val="20"/>
                                <w:szCs w:val="20"/>
                              </w:rPr>
                              <w:t xml:space="preserve">Угроза аппаратного сброса пароля </w:t>
                            </w: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BIOS</w:t>
                            </w:r>
                          </w:p>
                        </w:tc>
                        <w:tc>
                          <w:tcPr>
                            <w:tcW w:w="122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Внутренний нарушитель, обладающий базовыми возможностями, Внутренний нарушитель, обладающий базовыми повышенными возможностями</w:t>
                            </w:r>
                          </w:p>
                        </w:tc>
                        <w:tc>
                          <w:tcPr>
                            <w:tcW w:w="81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widowControl w:val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BIOS/UEFI</w:t>
                            </w:r>
                          </w:p>
                        </w:tc>
                        <w:tc>
                          <w:tcPr>
                            <w:tcW w:w="49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B7499" w:rsidRDefault="00F740BD" w:rsidP="00C91983">
                            <w:pPr>
                              <w:widowControl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НП.2</w:t>
                            </w:r>
                          </w:p>
                        </w:tc>
                        <w:tc>
                          <w:tcPr>
                            <w:tcW w:w="49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widowControl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СР.6; СР.6</w:t>
                            </w:r>
                          </w:p>
                        </w:tc>
                        <w:tc>
                          <w:tcPr>
                            <w:tcW w:w="9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Default="00F740BD" w:rsidP="00954900">
                            <w:pPr>
                              <w:widowControl w:val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Сценарий реализации УБИ.004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F740BD" w:rsidRDefault="00F740BD" w:rsidP="003D35F0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 (Т1.9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;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Т1.15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;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Т1.16)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F740BD" w:rsidRDefault="00F740BD" w:rsidP="003D35F0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Т2 (Т2.9)</w:t>
                            </w:r>
                          </w:p>
                        </w:tc>
                      </w:tr>
                      <w:tr w:rsidR="00F740BD" w:rsidTr="00954900">
                        <w:trPr>
                          <w:trHeight w:val="20"/>
                          <w:tblHeader/>
                        </w:trPr>
                        <w:tc>
                          <w:tcPr>
                            <w:tcW w:w="4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  <w:lang w:val="en-US"/>
                              </w:rPr>
                              <w:t>УБИ.006</w:t>
                            </w:r>
                          </w:p>
                        </w:tc>
                        <w:tc>
                          <w:tcPr>
                            <w:tcW w:w="58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C7D37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C7D37">
                              <w:rPr>
                                <w:sz w:val="20"/>
                                <w:szCs w:val="20"/>
                              </w:rPr>
                              <w:t>Угроза внедрения кода или данных</w:t>
                            </w:r>
                          </w:p>
                        </w:tc>
                        <w:tc>
                          <w:tcPr>
                            <w:tcW w:w="122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Внешний нарушитель, обладающий базовыми возможностями, Внешний нарушитель, обладающий базовыми повышенными возможностями</w:t>
                            </w:r>
                          </w:p>
                        </w:tc>
                        <w:tc>
                          <w:tcPr>
                            <w:tcW w:w="81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954900">
                            <w:pPr>
                              <w:widowControl w:val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Прикладное программное обеспечение, Сетевое программное обеспечение, Системное программное обеспечение</w:t>
                            </w:r>
                          </w:p>
                        </w:tc>
                        <w:tc>
                          <w:tcPr>
                            <w:tcW w:w="49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2B7499" w:rsidRDefault="00F740BD" w:rsidP="00C91983">
                            <w:pPr>
                              <w:widowControl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НП.1; НП.2</w:t>
                            </w:r>
                          </w:p>
                        </w:tc>
                        <w:tc>
                          <w:tcPr>
                            <w:tcW w:w="499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C91983">
                            <w:pPr>
                              <w:widowControl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СР.1; СР.2; СР.5</w:t>
                            </w:r>
                          </w:p>
                        </w:tc>
                        <w:tc>
                          <w:tcPr>
                            <w:tcW w:w="93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Default="00F740BD" w:rsidP="00954900">
                            <w:pPr>
                              <w:widowControl w:val="0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Сценарий реализации УБИ.006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F740BD" w:rsidRDefault="00F740BD" w:rsidP="003D35F0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Т1 (T1.4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;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Т1.5)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F740BD" w:rsidRDefault="00F740BD" w:rsidP="003D35F0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Т2 (Т2.5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;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Т2.10)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F740BD" w:rsidRDefault="00F740BD" w:rsidP="003D35F0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Т3 (Т3.1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;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Т3.2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;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Т3.15)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F740BD" w:rsidRDefault="00F740BD" w:rsidP="003D35F0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Т4 (Т4.2)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F740BD" w:rsidRDefault="00F740BD" w:rsidP="003D35F0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Т5 (Т5.2)</w:t>
                            </w:r>
                          </w:p>
                        </w:tc>
                      </w:tr>
                    </w:tbl>
                    <w:p w:rsidR="00F740BD" w:rsidRDefault="00F740BD" w:rsidP="0088035D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88035D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88035D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88035D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88035D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88035D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Pr="00772C43" w:rsidRDefault="00F740BD" w:rsidP="0088035D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D52CD" w:rsidRPr="001740EE" w:rsidRDefault="007D52CD" w:rsidP="001740EE">
      <w:pPr>
        <w:ind w:firstLine="709"/>
        <w:jc w:val="both"/>
        <w:rPr>
          <w:i/>
          <w:sz w:val="26"/>
          <w:szCs w:val="26"/>
        </w:rPr>
      </w:pPr>
      <w:r w:rsidRPr="001740EE">
        <w:rPr>
          <w:i/>
          <w:sz w:val="26"/>
          <w:szCs w:val="26"/>
        </w:rPr>
        <w:t>К модели угроз безопасности информации может прилагаться схема с отображением сценариев реализации угроз безопасности информации.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709"/>
        <w:jc w:val="center"/>
        <w:rPr>
          <w:b/>
          <w:sz w:val="26"/>
          <w:szCs w:val="26"/>
          <w:lang w:eastAsia="en-US"/>
        </w:rPr>
      </w:pPr>
    </w:p>
    <w:p w:rsidR="003D727C" w:rsidRDefault="003D727C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bookmarkStart w:id="23" w:name="_Toc256000017"/>
      <w:r w:rsidRPr="001740EE">
        <w:rPr>
          <w:sz w:val="26"/>
          <w:szCs w:val="26"/>
        </w:rPr>
        <w:t>4.8 Оценка угроз в соответствии с методическими документами ФСБ России</w:t>
      </w:r>
      <w:bookmarkEnd w:id="23"/>
    </w:p>
    <w:p w:rsidR="0058510C" w:rsidRDefault="0058510C" w:rsidP="0058510C">
      <w:pPr>
        <w:pStyle w:val="afc"/>
        <w:rPr>
          <w:sz w:val="26"/>
          <w:szCs w:val="26"/>
        </w:rPr>
      </w:pPr>
    </w:p>
    <w:p w:rsidR="0058510C" w:rsidRPr="0058510C" w:rsidRDefault="0058510C" w:rsidP="0058510C">
      <w:pPr>
        <w:pStyle w:val="afc"/>
        <w:rPr>
          <w:sz w:val="26"/>
          <w:szCs w:val="26"/>
        </w:rPr>
      </w:pPr>
    </w:p>
    <w:p w:rsidR="003D727C" w:rsidRPr="001740EE" w:rsidRDefault="003D727C" w:rsidP="001740EE">
      <w:pPr>
        <w:pStyle w:val="2"/>
        <w:numPr>
          <w:ilvl w:val="0"/>
          <w:numId w:val="0"/>
        </w:numPr>
        <w:spacing w:line="240" w:lineRule="auto"/>
        <w:ind w:firstLine="709"/>
        <w:outlineLvl w:val="9"/>
        <w:rPr>
          <w:szCs w:val="26"/>
          <w:lang w:eastAsia="en-US"/>
        </w:rPr>
      </w:pPr>
    </w:p>
    <w:p w:rsidR="003D727C" w:rsidRPr="001740EE" w:rsidRDefault="003D727C" w:rsidP="001740EE">
      <w:pPr>
        <w:pStyle w:val="2"/>
        <w:numPr>
          <w:ilvl w:val="0"/>
          <w:numId w:val="0"/>
        </w:numPr>
        <w:spacing w:line="240" w:lineRule="auto"/>
        <w:outlineLvl w:val="9"/>
        <w:rPr>
          <w:b/>
          <w:szCs w:val="26"/>
          <w:lang w:eastAsia="en-US"/>
        </w:rPr>
      </w:pPr>
      <w:r w:rsidRPr="001740EE">
        <w:rPr>
          <w:noProof/>
          <w:szCs w:val="26"/>
        </w:rPr>
        <mc:AlternateContent>
          <mc:Choice Requires="wps">
            <w:drawing>
              <wp:inline distT="0" distB="0" distL="0" distR="0" wp14:anchorId="2AEA4D64" wp14:editId="79A7AE0C">
                <wp:extent cx="6347637" cy="8548577"/>
                <wp:effectExtent l="0" t="0" r="15240" b="24130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7637" cy="85485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3D727C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:rsidR="00F740BD" w:rsidRPr="003D727C" w:rsidRDefault="00F740BD" w:rsidP="003D727C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ind w:firstLine="709"/>
                              <w:jc w:val="center"/>
                              <w:outlineLvl w:val="9"/>
                              <w:rPr>
                                <w:b/>
                                <w:lang w:eastAsia="en-US"/>
                              </w:rPr>
                            </w:pPr>
                            <w:r w:rsidRPr="003D727C">
                              <w:rPr>
                                <w:b/>
                                <w:lang w:eastAsia="en-US"/>
                              </w:rPr>
                              <w:t>9. ОЦЕНКА УГРОЗ В СООТВЕТСТВИИ С МЕТОДИЧЕСКИМИ ДОКУМЕНТАМИ ФСБ РОССИИ</w:t>
                            </w:r>
                          </w:p>
                          <w:p w:rsidR="00F740BD" w:rsidRDefault="00F740BD" w:rsidP="003D727C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ind w:firstLine="709"/>
                              <w:outlineLvl w:val="9"/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9.1</w:t>
                            </w:r>
                            <w:r>
                              <w:rPr>
                                <w:lang w:eastAsia="en-US"/>
                              </w:rPr>
                              <w:t xml:space="preserve"> </w:t>
                            </w:r>
                            <w:r w:rsidRPr="00802C5D">
                              <w:rPr>
                                <w:lang w:eastAsia="en-US"/>
                              </w:rPr>
                              <w:t>На основании исходных данных о</w:t>
                            </w:r>
                            <w:r>
                              <w:rPr>
                                <w:lang w:eastAsia="en-US"/>
                              </w:rPr>
                              <w:t>б</w:t>
                            </w:r>
                            <w:r w:rsidRPr="00802C5D">
                              <w:rPr>
                                <w:lang w:eastAsia="en-US"/>
                              </w:rPr>
                              <w:t xml:space="preserve"> объектах защиты (в соответствии с разделом 5 настоящей Модели угроз) и источниках атак (в соответствии с разделом 6.1 настоящей Модели угроз) </w:t>
                            </w:r>
                            <w:r>
                              <w:t>ИСПДн «Центр занятости»</w:t>
                            </w:r>
                            <w:r w:rsidRPr="00802C5D">
                              <w:rPr>
                                <w:lang w:eastAsia="en-US"/>
                              </w:rPr>
                              <w:t xml:space="preserve"> определены обобщенные возможности источников атак:</w:t>
                            </w:r>
                          </w:p>
                          <w:p w:rsidR="00F740BD" w:rsidRDefault="00F740BD" w:rsidP="003D727C">
                            <w:pPr>
                              <w:pStyle w:val="100"/>
                            </w:pPr>
                            <w:r>
                              <w:t>Таблица 17 – Обобщенные возможности источников атак</w:t>
                            </w:r>
                          </w:p>
                          <w:tbl>
                            <w:tblPr>
                              <w:tblW w:w="500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48"/>
                              <w:gridCol w:w="5796"/>
                              <w:gridCol w:w="3581"/>
                            </w:tblGrid>
                            <w:tr w:rsidR="00F740BD" w:rsidTr="00B429BB">
                              <w:trPr>
                                <w:tblHeader/>
                                <w:jc w:val="center"/>
                              </w:trPr>
                              <w:tc>
                                <w:tcPr>
                                  <w:tcW w:w="27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B429BB">
                                  <w:pPr>
                                    <w:pStyle w:val="110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292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Обобщенные возможности источников атак</w:t>
                                  </w:r>
                                </w:p>
                              </w:tc>
                              <w:tc>
                                <w:tcPr>
                                  <w:tcW w:w="180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pStyle w:val="110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 xml:space="preserve">Предположение </w:t>
                                  </w:r>
                                  <w:r w:rsidRPr="00130E36">
                                    <w:rPr>
                                      <w:sz w:val="20"/>
                                    </w:rPr>
                                    <w:br/>
                                    <w:t>о возможности источников атак</w:t>
                                  </w:r>
                                </w:p>
                              </w:tc>
                            </w:tr>
                            <w:tr w:rsidR="00F740BD" w:rsidTr="00B429BB">
                              <w:trPr>
                                <w:jc w:val="center"/>
                              </w:trPr>
                              <w:tc>
                                <w:tcPr>
                                  <w:tcW w:w="27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C128F">
                                    <w:rPr>
                                      <w:sz w:val="20"/>
                                      <w:szCs w:val="2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92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2C7D37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Возможность самостоятельно осуществлять создание способов атак, подготовку и проведение атак только за пределами контролируемой зоны</w:t>
                                  </w:r>
                                </w:p>
                              </w:tc>
                              <w:tc>
                                <w:tcPr>
                                  <w:tcW w:w="180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Да</w:t>
                                  </w:r>
                                </w:p>
                              </w:tc>
                            </w:tr>
                            <w:tr w:rsidR="00F740BD" w:rsidTr="00B429BB">
                              <w:trPr>
                                <w:jc w:val="center"/>
                              </w:trPr>
                              <w:tc>
                                <w:tcPr>
                                  <w:tcW w:w="27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C128F">
                                    <w:rPr>
                                      <w:sz w:val="20"/>
                                      <w:szCs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92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2C7D37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Возможность самостоятельно осуществлять создание способов атак, подготовку и проведение атак в пределах контролируемой зоны, но без физического доступа к аппаратным средствам, на которых реализованы СКЗИ и среда их функционирования</w:t>
                                  </w:r>
                                </w:p>
                              </w:tc>
                              <w:tc>
                                <w:tcPr>
                                  <w:tcW w:w="180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Да</w:t>
                                  </w:r>
                                </w:p>
                              </w:tc>
                            </w:tr>
                            <w:tr w:rsidR="00F740BD" w:rsidTr="00B429BB">
                              <w:trPr>
                                <w:jc w:val="center"/>
                              </w:trPr>
                              <w:tc>
                                <w:tcPr>
                                  <w:tcW w:w="27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C128F">
                                    <w:rPr>
                                      <w:sz w:val="20"/>
                                      <w:szCs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92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2C7D37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Возможность самостоятельно осуществлять создание способов атак, подготовку и проведение атак в пределах контролируемой зоны с физическим доступом к аппаратным средствам, на которых реализованы СКЗИ и среда их функционирования</w:t>
                                  </w:r>
                                </w:p>
                              </w:tc>
                              <w:tc>
                                <w:tcPr>
                                  <w:tcW w:w="180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Да</w:t>
                                  </w:r>
                                </w:p>
                              </w:tc>
                            </w:tr>
                            <w:tr w:rsidR="00F740BD" w:rsidTr="00B429BB">
                              <w:trPr>
                                <w:jc w:val="center"/>
                              </w:trPr>
                              <w:tc>
                                <w:tcPr>
                                  <w:tcW w:w="27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C128F">
                                    <w:rPr>
                                      <w:sz w:val="20"/>
                                      <w:szCs w:val="20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292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2C7D37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Возможность привлекать специалистов, имеющих опыт разработки и анализа СКЗИ (включая специалистов в области анализа сигналов линейной передачи и сигналов побочного электромагнитного излучения и наводок СКЗИ)</w:t>
                                  </w:r>
                                </w:p>
                              </w:tc>
                              <w:tc>
                                <w:tcPr>
                                  <w:tcW w:w="180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Нет</w:t>
                                  </w:r>
                                </w:p>
                              </w:tc>
                            </w:tr>
                            <w:tr w:rsidR="00F740BD" w:rsidTr="00B429BB">
                              <w:trPr>
                                <w:jc w:val="center"/>
                              </w:trPr>
                              <w:tc>
                                <w:tcPr>
                                  <w:tcW w:w="27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C128F">
                                    <w:rPr>
                                      <w:sz w:val="20"/>
                                      <w:szCs w:val="20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292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2C7D37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Возможность привлекать специалистов, имеющих опыт разработки и анализа СКЗИ (включая специалистов в области использования для реализации атак недокументированных возможностей прикладного программного обеспечения)</w:t>
                                  </w:r>
                                </w:p>
                              </w:tc>
                              <w:tc>
                                <w:tcPr>
                                  <w:tcW w:w="180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Нет</w:t>
                                  </w:r>
                                </w:p>
                              </w:tc>
                            </w:tr>
                            <w:tr w:rsidR="00F740BD" w:rsidTr="00B429BB">
                              <w:trPr>
                                <w:jc w:val="center"/>
                              </w:trPr>
                              <w:tc>
                                <w:tcPr>
                                  <w:tcW w:w="27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C128F">
                                    <w:rPr>
                                      <w:sz w:val="20"/>
                                      <w:szCs w:val="20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292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2C7D37" w:rsidRDefault="00F740BD" w:rsidP="00B429BB">
                                  <w:pPr>
                                    <w:pStyle w:val="afb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Возможность привлекать специалистов, имеющих опыт разработки и анализа СКЗИ (включая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СКЗИ)</w:t>
                                  </w:r>
                                </w:p>
                              </w:tc>
                              <w:tc>
                                <w:tcPr>
                                  <w:tcW w:w="1804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Нет</w:t>
                                  </w:r>
                                </w:p>
                              </w:tc>
                            </w:tr>
                          </w:tbl>
                          <w:p w:rsidR="00F740BD" w:rsidRPr="003D727C" w:rsidRDefault="00F740BD" w:rsidP="003D727C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tabs>
                                <w:tab w:val="clear" w:pos="1276"/>
                              </w:tabs>
                              <w:ind w:firstLine="709"/>
                              <w:outlineLvl w:val="9"/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 xml:space="preserve">9.2 </w:t>
                            </w:r>
                            <w:r w:rsidRPr="00802C5D">
                              <w:rPr>
                                <w:lang w:eastAsia="en-US"/>
                              </w:rPr>
                              <w:t>В соответствии с нормативно-правовыми документами ФСБ России реализация угроз безопасности информации определяется возможностями источников атак.</w:t>
                            </w: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772C43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EA4D64" id="_x0000_s1110" type="#_x0000_t202" style="width:499.8pt;height:6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">
                <v:textbox>
                  <w:txbxContent>
                    <w:p w:rsidR="00F740BD" w:rsidRDefault="00F740BD" w:rsidP="003D727C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</w:t>
                      </w:r>
                    </w:p>
                    <w:p w:rsidR="00F740BD" w:rsidRPr="003D727C" w:rsidRDefault="00F740BD" w:rsidP="003D727C">
                      <w:pPr>
                        <w:pStyle w:val="2"/>
                        <w:numPr>
                          <w:ilvl w:val="0"/>
                          <w:numId w:val="0"/>
                        </w:numPr>
                        <w:ind w:firstLine="709"/>
                        <w:jc w:val="center"/>
                        <w:outlineLvl w:val="9"/>
                        <w:rPr>
                          <w:b/>
                          <w:lang w:eastAsia="en-US"/>
                        </w:rPr>
                      </w:pPr>
                      <w:r w:rsidRPr="003D727C">
                        <w:rPr>
                          <w:b/>
                          <w:lang w:eastAsia="en-US"/>
                        </w:rPr>
                        <w:t>9. ОЦЕНКА УГРОЗ В СООТВЕТСТВИИ С МЕТОДИЧЕСКИМИ ДОКУМЕНТАМИ ФСБ РОССИИ</w:t>
                      </w:r>
                    </w:p>
                    <w:p w:rsidR="00F740BD" w:rsidRDefault="00F740BD" w:rsidP="003D727C">
                      <w:pPr>
                        <w:pStyle w:val="2"/>
                        <w:numPr>
                          <w:ilvl w:val="0"/>
                          <w:numId w:val="0"/>
                        </w:numPr>
                        <w:ind w:firstLine="709"/>
                        <w:outlineLvl w:val="9"/>
                        <w:rPr>
                          <w:lang w:eastAsia="en-US"/>
                        </w:rPr>
                      </w:pPr>
                      <w:r>
                        <w:rPr>
                          <w:lang w:eastAsia="en-US"/>
                        </w:rPr>
                        <w:t>9.1</w:t>
                      </w:r>
                      <w:r>
                        <w:rPr>
                          <w:lang w:eastAsia="en-US"/>
                        </w:rPr>
                        <w:t xml:space="preserve"> </w:t>
                      </w:r>
                      <w:r w:rsidRPr="00802C5D">
                        <w:rPr>
                          <w:lang w:eastAsia="en-US"/>
                        </w:rPr>
                        <w:t>На основании исходных данных о</w:t>
                      </w:r>
                      <w:r>
                        <w:rPr>
                          <w:lang w:eastAsia="en-US"/>
                        </w:rPr>
                        <w:t>б</w:t>
                      </w:r>
                      <w:r w:rsidRPr="00802C5D">
                        <w:rPr>
                          <w:lang w:eastAsia="en-US"/>
                        </w:rPr>
                        <w:t xml:space="preserve"> объектах защиты (в соответствии с разделом 5 настоящей Модели угроз) и источниках атак (в соответствии с разделом 6.1 настоящей Модели угроз) </w:t>
                      </w:r>
                      <w:r>
                        <w:t>ИСПДн «Центр занятости»</w:t>
                      </w:r>
                      <w:r w:rsidRPr="00802C5D">
                        <w:rPr>
                          <w:lang w:eastAsia="en-US"/>
                        </w:rPr>
                        <w:t xml:space="preserve"> определены обобщенные возможности источников атак:</w:t>
                      </w:r>
                    </w:p>
                    <w:p w:rsidR="00F740BD" w:rsidRDefault="00F740BD" w:rsidP="003D727C">
                      <w:pPr>
                        <w:pStyle w:val="100"/>
                      </w:pPr>
                      <w:r>
                        <w:t>Таблица 17 – Обобщенные возможности источников атак</w:t>
                      </w:r>
                    </w:p>
                    <w:tbl>
                      <w:tblPr>
                        <w:tblW w:w="500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48"/>
                        <w:gridCol w:w="5796"/>
                        <w:gridCol w:w="3581"/>
                      </w:tblGrid>
                      <w:tr w:rsidR="00F740BD" w:rsidTr="00B429BB">
                        <w:trPr>
                          <w:tblHeader/>
                          <w:jc w:val="center"/>
                        </w:trPr>
                        <w:tc>
                          <w:tcPr>
                            <w:tcW w:w="27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B429BB">
                            <w:pPr>
                              <w:pStyle w:val="110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292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Обобщенные возможности источников атак</w:t>
                            </w:r>
                          </w:p>
                        </w:tc>
                        <w:tc>
                          <w:tcPr>
                            <w:tcW w:w="180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pStyle w:val="110"/>
                              <w:spacing w:line="240" w:lineRule="auto"/>
                              <w:rPr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 xml:space="preserve">Предположение </w:t>
                            </w:r>
                            <w:r w:rsidRPr="00130E36">
                              <w:rPr>
                                <w:sz w:val="20"/>
                              </w:rPr>
                              <w:br/>
                              <w:t>о возможности источников атак</w:t>
                            </w:r>
                          </w:p>
                        </w:tc>
                      </w:tr>
                      <w:tr w:rsidR="00F740BD" w:rsidTr="00B429BB">
                        <w:trPr>
                          <w:jc w:val="center"/>
                        </w:trPr>
                        <w:tc>
                          <w:tcPr>
                            <w:tcW w:w="27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C128F">
                              <w:rPr>
                                <w:sz w:val="20"/>
                                <w:szCs w:val="2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92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2C7D37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Возможность самостоятельно осуществлять создание способов атак, подготовку и проведение атак только за пределами контролируемой зоны</w:t>
                            </w:r>
                          </w:p>
                        </w:tc>
                        <w:tc>
                          <w:tcPr>
                            <w:tcW w:w="180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c>
                      </w:tr>
                      <w:tr w:rsidR="00F740BD" w:rsidTr="00B429BB">
                        <w:trPr>
                          <w:jc w:val="center"/>
                        </w:trPr>
                        <w:tc>
                          <w:tcPr>
                            <w:tcW w:w="27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C128F">
                              <w:rPr>
                                <w:sz w:val="20"/>
                                <w:szCs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92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2C7D37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Возможность самостоятельно осуществлять создание способов атак, подготовку и проведение атак в пределах контролируемой зоны, но без физического доступа к аппаратным средствам, на которых реализованы СКЗИ и среда их функционирования</w:t>
                            </w:r>
                          </w:p>
                        </w:tc>
                        <w:tc>
                          <w:tcPr>
                            <w:tcW w:w="180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c>
                      </w:tr>
                      <w:tr w:rsidR="00F740BD" w:rsidTr="00B429BB">
                        <w:trPr>
                          <w:jc w:val="center"/>
                        </w:trPr>
                        <w:tc>
                          <w:tcPr>
                            <w:tcW w:w="27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C128F">
                              <w:rPr>
                                <w:sz w:val="20"/>
                                <w:szCs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92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2C7D37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Возможность самостоятельно осуществлять создание способов атак, подготовку и проведение атак в пределах контролируемой зоны с физическим доступом к аппаратным средствам, на которых реализованы СКЗИ и среда их функционирования</w:t>
                            </w:r>
                          </w:p>
                        </w:tc>
                        <w:tc>
                          <w:tcPr>
                            <w:tcW w:w="180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c>
                      </w:tr>
                      <w:tr w:rsidR="00F740BD" w:rsidTr="00B429BB">
                        <w:trPr>
                          <w:jc w:val="center"/>
                        </w:trPr>
                        <w:tc>
                          <w:tcPr>
                            <w:tcW w:w="27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C128F">
                              <w:rPr>
                                <w:sz w:val="20"/>
                                <w:szCs w:val="20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292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2C7D37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Возможность привлекать специалистов, имеющих опыт разработки и анализа СКЗИ (включая специалистов в области анализа сигналов линейной передачи и сигналов побочного электромагнитного излучения и наводок СКЗИ)</w:t>
                            </w:r>
                          </w:p>
                        </w:tc>
                        <w:tc>
                          <w:tcPr>
                            <w:tcW w:w="180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c>
                      </w:tr>
                      <w:tr w:rsidR="00F740BD" w:rsidTr="00B429BB">
                        <w:trPr>
                          <w:jc w:val="center"/>
                        </w:trPr>
                        <w:tc>
                          <w:tcPr>
                            <w:tcW w:w="27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C128F">
                              <w:rPr>
                                <w:sz w:val="20"/>
                                <w:szCs w:val="20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292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2C7D37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Возможность привлекать специалистов, имеющих опыт разработки и анализа СКЗИ (включая специалистов в области использования для реализации атак недокументированных возможностей прикладного программного обеспечения)</w:t>
                            </w:r>
                          </w:p>
                        </w:tc>
                        <w:tc>
                          <w:tcPr>
                            <w:tcW w:w="180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c>
                      </w:tr>
                      <w:tr w:rsidR="00F740BD" w:rsidTr="00B429BB">
                        <w:trPr>
                          <w:jc w:val="center"/>
                        </w:trPr>
                        <w:tc>
                          <w:tcPr>
                            <w:tcW w:w="27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C128F">
                              <w:rPr>
                                <w:sz w:val="20"/>
                                <w:szCs w:val="20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292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2C7D37" w:rsidRDefault="00F740BD" w:rsidP="00B429BB">
                            <w:pPr>
                              <w:pStyle w:val="afb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Возможность привлекать специалистов, имеющих опыт разработки и анализа СКЗИ (включая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СКЗИ)</w:t>
                            </w:r>
                          </w:p>
                        </w:tc>
                        <w:tc>
                          <w:tcPr>
                            <w:tcW w:w="1804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c>
                      </w:tr>
                    </w:tbl>
                    <w:p w:rsidR="00F740BD" w:rsidRPr="003D727C" w:rsidRDefault="00F740BD" w:rsidP="003D727C">
                      <w:pPr>
                        <w:pStyle w:val="2"/>
                        <w:numPr>
                          <w:ilvl w:val="0"/>
                          <w:numId w:val="0"/>
                        </w:numPr>
                        <w:tabs>
                          <w:tab w:val="clear" w:pos="1276"/>
                        </w:tabs>
                        <w:ind w:firstLine="709"/>
                        <w:outlineLvl w:val="9"/>
                        <w:rPr>
                          <w:lang w:eastAsia="en-US"/>
                        </w:rPr>
                      </w:pPr>
                      <w:r>
                        <w:rPr>
                          <w:lang w:eastAsia="en-US"/>
                        </w:rPr>
                        <w:t xml:space="preserve">9.2 </w:t>
                      </w:r>
                      <w:r w:rsidRPr="00802C5D">
                        <w:rPr>
                          <w:lang w:eastAsia="en-US"/>
                        </w:rPr>
                        <w:t>В соответствии с нормативно-правовыми документами ФСБ России реализация угроз безопасности информации определяется возможностями источников атак.</w:t>
                      </w: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Pr="00772C43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3D727C" w:rsidRPr="001740EE" w:rsidRDefault="003D727C" w:rsidP="001740EE">
      <w:pPr>
        <w:rPr>
          <w:color w:val="0000FF"/>
          <w:sz w:val="26"/>
          <w:szCs w:val="26"/>
        </w:rPr>
      </w:pPr>
    </w:p>
    <w:p w:rsidR="003D727C" w:rsidRPr="001740EE" w:rsidRDefault="003D727C" w:rsidP="001740EE">
      <w:pPr>
        <w:rPr>
          <w:color w:val="0000FF"/>
          <w:sz w:val="26"/>
          <w:szCs w:val="26"/>
        </w:rPr>
      </w:pPr>
    </w:p>
    <w:p w:rsidR="003D727C" w:rsidRPr="001740EE" w:rsidRDefault="003D727C" w:rsidP="001740EE">
      <w:pPr>
        <w:rPr>
          <w:color w:val="0000FF"/>
          <w:sz w:val="26"/>
          <w:szCs w:val="26"/>
        </w:rPr>
      </w:pPr>
    </w:p>
    <w:p w:rsidR="003D727C" w:rsidRPr="001740EE" w:rsidRDefault="003D727C" w:rsidP="001740EE">
      <w:pPr>
        <w:rPr>
          <w:color w:val="0000FF"/>
          <w:sz w:val="26"/>
          <w:szCs w:val="26"/>
        </w:rPr>
      </w:pPr>
    </w:p>
    <w:p w:rsidR="003D727C" w:rsidRPr="001740EE" w:rsidRDefault="003D727C" w:rsidP="001740EE">
      <w:pPr>
        <w:rPr>
          <w:color w:val="0000FF"/>
          <w:sz w:val="26"/>
          <w:szCs w:val="26"/>
        </w:rPr>
      </w:pPr>
    </w:p>
    <w:p w:rsidR="003D727C" w:rsidRPr="001740EE" w:rsidRDefault="003D727C" w:rsidP="001740EE">
      <w:pPr>
        <w:rPr>
          <w:color w:val="0000FF"/>
          <w:sz w:val="26"/>
          <w:szCs w:val="26"/>
        </w:rPr>
      </w:pPr>
    </w:p>
    <w:p w:rsidR="003D727C" w:rsidRPr="001740EE" w:rsidRDefault="003D727C" w:rsidP="001740EE">
      <w:pPr>
        <w:rPr>
          <w:color w:val="0000FF"/>
          <w:sz w:val="26"/>
          <w:szCs w:val="26"/>
        </w:rPr>
      </w:pPr>
    </w:p>
    <w:p w:rsidR="003D727C" w:rsidRDefault="003D727C" w:rsidP="001740EE">
      <w:pPr>
        <w:rPr>
          <w:color w:val="0000FF"/>
          <w:sz w:val="26"/>
          <w:szCs w:val="26"/>
        </w:rPr>
      </w:pPr>
      <w:r w:rsidRPr="001740EE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30CCEF75" wp14:editId="410B20F6">
                <wp:extent cx="6475228" cy="7506586"/>
                <wp:effectExtent l="0" t="0" r="20955" b="18415"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5228" cy="75065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0BD" w:rsidRDefault="00F740BD" w:rsidP="003D727C">
                            <w:pPr>
                              <w:jc w:val="both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A4445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Пример заполнения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(продолжение)</w:t>
                            </w:r>
                          </w:p>
                          <w:p w:rsidR="00F740BD" w:rsidRDefault="00F740BD" w:rsidP="003D727C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tabs>
                                <w:tab w:val="clear" w:pos="1276"/>
                              </w:tabs>
                              <w:ind w:firstLine="709"/>
                              <w:outlineLvl w:val="9"/>
                              <w:rPr>
                                <w:szCs w:val="26"/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9.3</w:t>
                            </w:r>
                            <w:r>
                              <w:rPr>
                                <w:lang w:eastAsia="en-US"/>
                              </w:rPr>
                              <w:t xml:space="preserve"> </w:t>
                            </w:r>
                            <w:r w:rsidRPr="00802C5D">
                              <w:rPr>
                                <w:lang w:eastAsia="en-US"/>
                              </w:rPr>
                              <w:t>Исхо</w:t>
                            </w:r>
                            <w:r w:rsidRPr="003D727C">
                              <w:rPr>
                                <w:szCs w:val="26"/>
                                <w:lang w:eastAsia="en-US"/>
                              </w:rPr>
                              <w:t xml:space="preserve">дя из обобщенных возможностей источников атак определены уточненные возможности нарушителей и направления атак (соответствующие актуальные угрозы). Результаты приведены в </w:t>
                            </w:r>
                            <w:r>
                              <w:rPr>
                                <w:szCs w:val="26"/>
                                <w:lang w:eastAsia="en-US"/>
                              </w:rPr>
                              <w:t>таблице 18</w:t>
                            </w:r>
                            <w:r w:rsidRPr="003D727C">
                              <w:rPr>
                                <w:szCs w:val="26"/>
                                <w:lang w:eastAsia="en-US"/>
                              </w:rPr>
                              <w:t>.</w:t>
                            </w:r>
                          </w:p>
                          <w:tbl>
                            <w:tblPr>
                              <w:tblW w:w="4999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"/>
                              <w:gridCol w:w="4050"/>
                              <w:gridCol w:w="1650"/>
                              <w:gridCol w:w="4056"/>
                            </w:tblGrid>
                            <w:tr w:rsidR="00F740BD" w:rsidTr="00B429BB">
                              <w:trPr>
                                <w:tblHeader/>
                              </w:trPr>
                              <w:tc>
                                <w:tcPr>
                                  <w:tcW w:w="18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B429BB">
                                  <w:pPr>
                                    <w:pStyle w:val="110"/>
                                    <w:rPr>
                                      <w:b w:val="0"/>
                                      <w:sz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20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740BD" w:rsidRPr="00130E36" w:rsidRDefault="00F740BD" w:rsidP="00B429BB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Уточнённые возможности нарушителей и направления атак (соответствующие актуальные угрозы)</w:t>
                                  </w:r>
                                </w:p>
                              </w:tc>
                              <w:tc>
                                <w:tcPr>
                                  <w:tcW w:w="8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Актуальность использования (применения) для построения и реализации атак</w:t>
                                  </w:r>
                                </w:p>
                              </w:tc>
                              <w:tc>
                                <w:tcPr>
                                  <w:tcW w:w="200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keepNext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Обоснование</w:t>
                                  </w:r>
                                </w:p>
                              </w:tc>
                            </w:tr>
                            <w:tr w:rsidR="00F740BD" w:rsidTr="00B429BB">
                              <w:tc>
                                <w:tcPr>
                                  <w:tcW w:w="18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6C128F" w:rsidRDefault="00F740BD" w:rsidP="00B429BB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200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F740BD" w:rsidRPr="00130E36" w:rsidRDefault="00F740BD" w:rsidP="00B429BB">
                                  <w:pPr>
                                    <w:pStyle w:val="111"/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Проведение атаки при нахождении в пределах контролируемой зоны</w:t>
                                  </w:r>
                                </w:p>
                              </w:tc>
                              <w:tc>
                                <w:tcPr>
                                  <w:tcW w:w="815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B429BB">
                                  <w:pPr>
                                    <w:pStyle w:val="111"/>
                                    <w:spacing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Да</w:t>
                                  </w:r>
                                </w:p>
                              </w:tc>
                              <w:tc>
                                <w:tcPr>
                                  <w:tcW w:w="200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 xml:space="preserve">Обслуживающий персонал и лица, обеспечивающие функционирование 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ИСПДн «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Кадровый учет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», не имеют возможности находиться в помещениях, где расположена ИСПДн «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Кадровый учет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», в отсутствие пользователей ИСПДн «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Кадровый учет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 w:rsidRPr="00130E3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;</w:t>
                                  </w:r>
                                </w:p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Работа пользователей ИСПДн «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Кадровый учет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» регламентирована</w:t>
                                  </w:r>
                                  <w:r w:rsidRPr="00130E3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;</w:t>
                                  </w:r>
                                </w:p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Ответственный за обеспечение безопасности ПДн, администраторы ИСПДн «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Кадровый учет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» назначаются из числа особо доверенных лиц</w:t>
                                  </w:r>
                                  <w:r w:rsidRPr="00130E3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;</w:t>
                                  </w:r>
                                </w:p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Ремонт, обслуживание и сопровождение программных, технических и программно-технических средств ИСПДн «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Кадровый учет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», в том числе СЗИ, выполняется доверенными лицами, с выполнением мер по обеспечению безопасности ПДн</w:t>
                                  </w:r>
                                  <w:r w:rsidRPr="00130E3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;</w:t>
                                  </w:r>
                                </w:p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В помещениях, в которых происходит обработка ПДн, невозможно нахождение посторонних лиц</w:t>
                                  </w:r>
                                  <w:r w:rsidRPr="00130E3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;</w:t>
                                  </w:r>
                                </w:p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Проводится обучение пользователей ИСПДн «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Кадровый учет</w:t>
                                  </w: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» мерам по обеспечению безопасности ПДн и предупреждение об ответственности за их несоблюдение</w:t>
                                  </w:r>
                                  <w:r w:rsidRPr="00130E3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;</w:t>
                                  </w:r>
                                </w:p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 сертифицированные средства защиты информации от НСД</w:t>
                                  </w:r>
                                  <w:r w:rsidRPr="00130E3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;</w:t>
                                  </w:r>
                                </w:p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Не используются сертифицированные средства антивирусной защиты, базы вирусных сигнатур регулярно не обновляются</w:t>
                                  </w:r>
                                  <w:r w:rsidRPr="00130E3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;</w:t>
                                  </w:r>
                                </w:p>
                                <w:p w:rsidR="00F740BD" w:rsidRPr="00130E36" w:rsidRDefault="00F740BD" w:rsidP="003D727C">
                                  <w:pPr>
                                    <w:pStyle w:val="a0"/>
                                    <w:spacing w:line="240" w:lineRule="auto"/>
                                    <w:ind w:firstLine="0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  <w:r w:rsidRPr="00130E36">
                                    <w:rPr>
                                      <w:sz w:val="20"/>
                                      <w:szCs w:val="20"/>
                                    </w:rPr>
                                    <w:t>Ответственный пользователь криптосредств назначается из числа особо доверенных лиц</w:t>
                                  </w:r>
                                </w:p>
                              </w:tc>
                            </w:tr>
                          </w:tbl>
                          <w:p w:rsidR="00F740BD" w:rsidRPr="003D727C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eastAsia="en-US"/>
                              </w:rPr>
                              <w:t xml:space="preserve">9.4 </w:t>
                            </w:r>
                            <w:r w:rsidRPr="003D727C">
                              <w:rPr>
                                <w:sz w:val="26"/>
                                <w:szCs w:val="26"/>
                                <w:lang w:eastAsia="en-US"/>
                              </w:rPr>
                              <w:t>Используемые</w:t>
                            </w:r>
                            <w:r w:rsidRPr="003D727C">
                              <w:rPr>
                                <w:sz w:val="26"/>
                                <w:szCs w:val="26"/>
                              </w:rPr>
                              <w:t xml:space="preserve"> для защиты информации криптосредства должны обеспечить криптографическую защиту по уровню не ниже </w:t>
                            </w:r>
                            <w:r w:rsidRPr="008469B5">
                              <w:rPr>
                                <w:b/>
                                <w:sz w:val="26"/>
                                <w:szCs w:val="26"/>
                              </w:rPr>
                              <w:t>КС3</w:t>
                            </w:r>
                            <w:r w:rsidRPr="003D727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740BD" w:rsidRPr="00772C43" w:rsidRDefault="00F740BD" w:rsidP="003D727C">
                            <w:pPr>
                              <w:ind w:firstLine="709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CCEF75" id="_x0000_s1111" type="#_x0000_t202" style="width:509.85pt;height:59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">
                <v:textbox>
                  <w:txbxContent>
                    <w:p w:rsidR="00F740BD" w:rsidRDefault="00F740BD" w:rsidP="003D727C">
                      <w:pPr>
                        <w:jc w:val="both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A44457">
                        <w:rPr>
                          <w:b/>
                          <w:i/>
                          <w:sz w:val="26"/>
                          <w:szCs w:val="26"/>
                        </w:rPr>
                        <w:t>Пример заполнения</w:t>
                      </w: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(продолжение)</w:t>
                      </w:r>
                    </w:p>
                    <w:p w:rsidR="00F740BD" w:rsidRDefault="00F740BD" w:rsidP="003D727C">
                      <w:pPr>
                        <w:pStyle w:val="2"/>
                        <w:numPr>
                          <w:ilvl w:val="0"/>
                          <w:numId w:val="0"/>
                        </w:numPr>
                        <w:tabs>
                          <w:tab w:val="clear" w:pos="1276"/>
                        </w:tabs>
                        <w:ind w:firstLine="709"/>
                        <w:outlineLvl w:val="9"/>
                        <w:rPr>
                          <w:szCs w:val="26"/>
                          <w:lang w:eastAsia="en-US"/>
                        </w:rPr>
                      </w:pPr>
                      <w:r>
                        <w:rPr>
                          <w:lang w:eastAsia="en-US"/>
                        </w:rPr>
                        <w:t>9.3</w:t>
                      </w:r>
                      <w:r>
                        <w:rPr>
                          <w:lang w:eastAsia="en-US"/>
                        </w:rPr>
                        <w:t xml:space="preserve"> </w:t>
                      </w:r>
                      <w:r w:rsidRPr="00802C5D">
                        <w:rPr>
                          <w:lang w:eastAsia="en-US"/>
                        </w:rPr>
                        <w:t>Исхо</w:t>
                      </w:r>
                      <w:r w:rsidRPr="003D727C">
                        <w:rPr>
                          <w:szCs w:val="26"/>
                          <w:lang w:eastAsia="en-US"/>
                        </w:rPr>
                        <w:t xml:space="preserve">дя из обобщенных возможностей источников атак определены уточненные возможности нарушителей и направления атак (соответствующие актуальные угрозы). Результаты приведены в </w:t>
                      </w:r>
                      <w:r>
                        <w:rPr>
                          <w:szCs w:val="26"/>
                          <w:lang w:eastAsia="en-US"/>
                        </w:rPr>
                        <w:t>таблице 18</w:t>
                      </w:r>
                      <w:r w:rsidRPr="003D727C">
                        <w:rPr>
                          <w:szCs w:val="26"/>
                          <w:lang w:eastAsia="en-US"/>
                        </w:rPr>
                        <w:t>.</w:t>
                      </w:r>
                    </w:p>
                    <w:tbl>
                      <w:tblPr>
                        <w:tblW w:w="4999" w:type="pc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68"/>
                        <w:gridCol w:w="4050"/>
                        <w:gridCol w:w="1650"/>
                        <w:gridCol w:w="4056"/>
                      </w:tblGrid>
                      <w:tr w:rsidR="00F740BD" w:rsidTr="00B429BB">
                        <w:trPr>
                          <w:tblHeader/>
                        </w:trPr>
                        <w:tc>
                          <w:tcPr>
                            <w:tcW w:w="18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B429BB">
                            <w:pPr>
                              <w:pStyle w:val="110"/>
                              <w:rPr>
                                <w:b w:val="0"/>
                                <w:sz w:val="20"/>
                              </w:rPr>
                            </w:pPr>
                            <w:r w:rsidRPr="00130E36">
                              <w:rPr>
                                <w:sz w:val="20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20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740BD" w:rsidRPr="00130E36" w:rsidRDefault="00F740BD" w:rsidP="00B429BB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Уточнённые возможности нарушителей и направления атак (соответствующие актуальные угрозы)</w:t>
                            </w:r>
                          </w:p>
                        </w:tc>
                        <w:tc>
                          <w:tcPr>
                            <w:tcW w:w="8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Актуальность использования (применения) для построения и реализации атак</w:t>
                            </w:r>
                          </w:p>
                        </w:tc>
                        <w:tc>
                          <w:tcPr>
                            <w:tcW w:w="200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:rsidR="00F740BD" w:rsidRPr="00130E36" w:rsidRDefault="00F740BD" w:rsidP="00B429BB">
                            <w:pPr>
                              <w:keepNext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b/>
                                <w:sz w:val="20"/>
                                <w:szCs w:val="20"/>
                              </w:rPr>
                              <w:t>Обоснование</w:t>
                            </w:r>
                          </w:p>
                        </w:tc>
                      </w:tr>
                      <w:tr w:rsidR="00F740BD" w:rsidTr="00B429BB">
                        <w:tc>
                          <w:tcPr>
                            <w:tcW w:w="18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6C128F" w:rsidRDefault="00F740BD" w:rsidP="00B429BB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200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F740BD" w:rsidRPr="00130E36" w:rsidRDefault="00F740BD" w:rsidP="00B429BB">
                            <w:pPr>
                              <w:pStyle w:val="111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Проведение атаки при нахождении в пределах контролируемой зоны</w:t>
                            </w:r>
                          </w:p>
                        </w:tc>
                        <w:tc>
                          <w:tcPr>
                            <w:tcW w:w="815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B429BB">
                            <w:pPr>
                              <w:pStyle w:val="111"/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c>
                        <w:tc>
                          <w:tcPr>
                            <w:tcW w:w="200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 xml:space="preserve">Обслуживающий персонал и лица, обеспечивающие функционирование 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ИСПДн «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Кадровый учет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», не имеют возможности находиться в помещениях, где расположена ИСПДн «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Кадровый учет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», в отсутствие пользователей ИСПДн «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Кадровый учет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»</w:t>
                            </w:r>
                            <w:r w:rsidRPr="00130E36"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Работа пользователей ИСПДн «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Кадровый учет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» регламентирована</w:t>
                            </w:r>
                            <w:r w:rsidRPr="00130E36"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Ответственный за обеспечение безопасности ПДн, администраторы ИСПДн «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Кадровый учет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» назначаются из числа особо доверенных лиц</w:t>
                            </w:r>
                            <w:r w:rsidRPr="00130E36"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Ремонт, обслуживание и сопровождение программных, технических и программно-технических средств ИСПДн «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Кадровый учет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», в том числе СЗИ, выполняется доверенными лицами, с выполнением мер по обеспечению безопасности ПДн</w:t>
                            </w:r>
                            <w:r w:rsidRPr="00130E36"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В помещениях, в которых происходит обработка ПДн, невозможно нахождение посторонних лиц</w:t>
                            </w:r>
                            <w:r w:rsidRPr="00130E36"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Проводится обучение пользователей ИСПДн «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Кадровый учет</w:t>
                            </w:r>
                            <w:r w:rsidRPr="00130E36">
                              <w:rPr>
                                <w:sz w:val="20"/>
                                <w:szCs w:val="20"/>
                              </w:rPr>
                              <w:t>» мерам по обеспечению безопасности ПДн и предупреждение об ответственности за их несоблюдение</w:t>
                            </w:r>
                            <w:r w:rsidRPr="00130E36"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 сертифицированные средства защиты информации от НСД</w:t>
                            </w:r>
                            <w:r w:rsidRPr="00130E36"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Не используются сертифицированные средства антивирусной защиты, базы вирусных сигнатур регулярно не обновляются</w:t>
                            </w:r>
                            <w:r w:rsidRPr="00130E36"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F740BD" w:rsidRPr="00130E36" w:rsidRDefault="00F740BD" w:rsidP="003D727C">
                            <w:pPr>
                              <w:pStyle w:val="a0"/>
                              <w:spacing w:line="240" w:lineRule="auto"/>
                              <w:ind w:firstLine="0"/>
                              <w:rPr>
                                <w:rFonts w:eastAsia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130E36">
                              <w:rPr>
                                <w:sz w:val="20"/>
                                <w:szCs w:val="20"/>
                              </w:rPr>
                              <w:t>Ответственный пользователь криптосредств назначается из числа особо доверенных лиц</w:t>
                            </w:r>
                          </w:p>
                        </w:tc>
                      </w:tr>
                    </w:tbl>
                    <w:p w:rsidR="00F740BD" w:rsidRPr="003D727C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eastAsia="en-US"/>
                        </w:rPr>
                        <w:t xml:space="preserve">9.4 </w:t>
                      </w:r>
                      <w:r w:rsidRPr="003D727C">
                        <w:rPr>
                          <w:sz w:val="26"/>
                          <w:szCs w:val="26"/>
                          <w:lang w:eastAsia="en-US"/>
                        </w:rPr>
                        <w:t>Используемые</w:t>
                      </w:r>
                      <w:r w:rsidRPr="003D727C">
                        <w:rPr>
                          <w:sz w:val="26"/>
                          <w:szCs w:val="26"/>
                        </w:rPr>
                        <w:t xml:space="preserve"> для защиты информации криптосредства должны обеспечить криптографическую защиту по уровню не ниже </w:t>
                      </w:r>
                      <w:r w:rsidRPr="008469B5">
                        <w:rPr>
                          <w:b/>
                          <w:sz w:val="26"/>
                          <w:szCs w:val="26"/>
                        </w:rPr>
                        <w:t>КС3</w:t>
                      </w:r>
                      <w:r w:rsidRPr="003D727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F740BD" w:rsidRPr="00772C43" w:rsidRDefault="00F740BD" w:rsidP="003D727C">
                      <w:pPr>
                        <w:ind w:firstLine="709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58510C" w:rsidRDefault="0058510C" w:rsidP="001740EE">
      <w:pPr>
        <w:rPr>
          <w:color w:val="0000FF"/>
          <w:sz w:val="26"/>
          <w:szCs w:val="26"/>
        </w:rPr>
      </w:pPr>
    </w:p>
    <w:p w:rsidR="0058510C" w:rsidRPr="0058510C" w:rsidRDefault="0058510C" w:rsidP="0058510C">
      <w:pPr>
        <w:ind w:firstLine="709"/>
        <w:jc w:val="both"/>
        <w:rPr>
          <w:i/>
          <w:sz w:val="26"/>
          <w:szCs w:val="26"/>
        </w:rPr>
      </w:pPr>
      <w:r w:rsidRPr="0058510C">
        <w:rPr>
          <w:i/>
          <w:sz w:val="26"/>
          <w:szCs w:val="26"/>
        </w:rPr>
        <w:t>Требования и соответствующие меры в части применения приказа ФСБ № 378 приведены в приложении 2.</w:t>
      </w:r>
    </w:p>
    <w:p w:rsidR="0058510C" w:rsidRPr="0058510C" w:rsidRDefault="0058510C" w:rsidP="0058510C">
      <w:pPr>
        <w:ind w:firstLine="709"/>
        <w:jc w:val="both"/>
        <w:rPr>
          <w:i/>
          <w:sz w:val="26"/>
          <w:szCs w:val="26"/>
        </w:rPr>
        <w:sectPr w:rsidR="0058510C" w:rsidRPr="0058510C">
          <w:pgSz w:w="11906" w:h="16838"/>
          <w:pgMar w:top="567" w:right="567" w:bottom="851" w:left="1134" w:header="709" w:footer="709" w:gutter="0"/>
          <w:cols w:space="720"/>
        </w:sectPr>
      </w:pPr>
    </w:p>
    <w:p w:rsidR="003D727C" w:rsidRPr="001740EE" w:rsidRDefault="003D727C" w:rsidP="001740EE">
      <w:pPr>
        <w:pStyle w:val="a7"/>
        <w:spacing w:before="0" w:beforeAutospacing="0" w:after="0" w:afterAutospacing="0"/>
        <w:jc w:val="center"/>
        <w:rPr>
          <w:b/>
          <w:sz w:val="26"/>
          <w:szCs w:val="26"/>
          <w:lang w:eastAsia="en-US"/>
        </w:rPr>
      </w:pPr>
    </w:p>
    <w:p w:rsidR="00177242" w:rsidRPr="001740EE" w:rsidRDefault="00177242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Метод</w:t>
      </w:r>
      <w:r w:rsidR="00954900" w:rsidRPr="001740EE">
        <w:rPr>
          <w:sz w:val="26"/>
          <w:szCs w:val="26"/>
        </w:rPr>
        <w:t>ика и порядок выполнения работы</w:t>
      </w:r>
    </w:p>
    <w:p w:rsidR="00954900" w:rsidRPr="001740EE" w:rsidRDefault="00954900" w:rsidP="001740EE">
      <w:pPr>
        <w:pStyle w:val="a8"/>
        <w:spacing w:after="0"/>
        <w:ind w:left="0" w:firstLine="540"/>
        <w:jc w:val="both"/>
        <w:rPr>
          <w:sz w:val="26"/>
          <w:szCs w:val="26"/>
        </w:rPr>
      </w:pPr>
    </w:p>
    <w:p w:rsidR="00177242" w:rsidRPr="001740EE" w:rsidRDefault="00177242" w:rsidP="001740EE">
      <w:pPr>
        <w:pStyle w:val="a8"/>
        <w:spacing w:after="0"/>
        <w:ind w:left="0"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В ходе выполнения данного упражнения обучающиеся выполняют следующие задания: </w:t>
      </w:r>
    </w:p>
    <w:p w:rsidR="00177242" w:rsidRPr="001740EE" w:rsidRDefault="00177242" w:rsidP="001740EE">
      <w:pPr>
        <w:pStyle w:val="22"/>
        <w:spacing w:after="0" w:line="240" w:lineRule="auto"/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2.1. </w:t>
      </w:r>
      <w:r w:rsidR="00C91983" w:rsidRPr="001740EE">
        <w:rPr>
          <w:sz w:val="26"/>
          <w:szCs w:val="26"/>
        </w:rPr>
        <w:t>Методический документ «Методика оценки угроз безопасности информации», утвержденный Федеральной службы по техническому и экспортному контролю 5 февраля 2021 г.</w:t>
      </w:r>
    </w:p>
    <w:p w:rsidR="00177242" w:rsidRPr="001740EE" w:rsidRDefault="00177242" w:rsidP="001740EE">
      <w:pPr>
        <w:pStyle w:val="22"/>
        <w:spacing w:after="0" w:line="240" w:lineRule="auto"/>
        <w:ind w:firstLine="53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2.2. </w:t>
      </w:r>
      <w:r w:rsidR="001D3679" w:rsidRPr="001740EE">
        <w:rPr>
          <w:sz w:val="26"/>
          <w:szCs w:val="26"/>
        </w:rPr>
        <w:t xml:space="preserve">Разработать модель угроз для </w:t>
      </w:r>
      <w:proofErr w:type="spellStart"/>
      <w:r w:rsidR="001D3679" w:rsidRPr="001740EE">
        <w:rPr>
          <w:sz w:val="26"/>
          <w:szCs w:val="26"/>
        </w:rPr>
        <w:t>ИСПДн</w:t>
      </w:r>
      <w:proofErr w:type="spellEnd"/>
      <w:r w:rsidR="001D3679" w:rsidRPr="001740EE">
        <w:rPr>
          <w:sz w:val="26"/>
          <w:szCs w:val="26"/>
        </w:rPr>
        <w:t>, описание которой представлено в разделе 3, для чего определить: негативные последствия, которые могут наступить от реализации (возникновения) угроз безопасности информации; возможные объекты воздействия угроз безопасности информации; источни</w:t>
      </w:r>
      <w:r w:rsidR="00075B73" w:rsidRPr="001740EE">
        <w:rPr>
          <w:sz w:val="26"/>
          <w:szCs w:val="26"/>
        </w:rPr>
        <w:t>ки</w:t>
      </w:r>
      <w:r w:rsidR="001D3679" w:rsidRPr="001740EE">
        <w:rPr>
          <w:sz w:val="26"/>
          <w:szCs w:val="26"/>
        </w:rPr>
        <w:t xml:space="preserve"> угроз безопасности информации и оцен</w:t>
      </w:r>
      <w:r w:rsidR="00075B73" w:rsidRPr="001740EE">
        <w:rPr>
          <w:sz w:val="26"/>
          <w:szCs w:val="26"/>
        </w:rPr>
        <w:t>ить</w:t>
      </w:r>
      <w:r w:rsidR="001D3679" w:rsidRPr="001740EE">
        <w:rPr>
          <w:sz w:val="26"/>
          <w:szCs w:val="26"/>
        </w:rPr>
        <w:t xml:space="preserve"> возможност</w:t>
      </w:r>
      <w:r w:rsidR="00075B73" w:rsidRPr="001740EE">
        <w:rPr>
          <w:sz w:val="26"/>
          <w:szCs w:val="26"/>
        </w:rPr>
        <w:t>и</w:t>
      </w:r>
      <w:r w:rsidR="001D3679" w:rsidRPr="001740EE">
        <w:rPr>
          <w:sz w:val="26"/>
          <w:szCs w:val="26"/>
        </w:rPr>
        <w:t xml:space="preserve"> нарушителей по реализаци</w:t>
      </w:r>
      <w:r w:rsidR="00075B73" w:rsidRPr="001740EE">
        <w:rPr>
          <w:sz w:val="26"/>
          <w:szCs w:val="26"/>
        </w:rPr>
        <w:t>и угроз безопасности информации; о</w:t>
      </w:r>
      <w:r w:rsidR="001D3679" w:rsidRPr="001740EE">
        <w:rPr>
          <w:sz w:val="26"/>
          <w:szCs w:val="26"/>
        </w:rPr>
        <w:t>цен</w:t>
      </w:r>
      <w:r w:rsidR="00075B73" w:rsidRPr="001740EE">
        <w:rPr>
          <w:sz w:val="26"/>
          <w:szCs w:val="26"/>
        </w:rPr>
        <w:t>ить</w:t>
      </w:r>
      <w:r w:rsidR="001D3679" w:rsidRPr="001740EE">
        <w:rPr>
          <w:sz w:val="26"/>
          <w:szCs w:val="26"/>
        </w:rPr>
        <w:t xml:space="preserve"> способ</w:t>
      </w:r>
      <w:r w:rsidR="00075B73" w:rsidRPr="001740EE">
        <w:rPr>
          <w:sz w:val="26"/>
          <w:szCs w:val="26"/>
        </w:rPr>
        <w:t>ы реализации угроз безопасности информации; о</w:t>
      </w:r>
      <w:r w:rsidR="001D3679" w:rsidRPr="001740EE">
        <w:rPr>
          <w:sz w:val="26"/>
          <w:szCs w:val="26"/>
        </w:rPr>
        <w:t>цен</w:t>
      </w:r>
      <w:r w:rsidR="00075B73" w:rsidRPr="001740EE">
        <w:rPr>
          <w:sz w:val="26"/>
          <w:szCs w:val="26"/>
        </w:rPr>
        <w:t>ить</w:t>
      </w:r>
      <w:r w:rsidR="001D3679" w:rsidRPr="001740EE">
        <w:rPr>
          <w:sz w:val="26"/>
          <w:szCs w:val="26"/>
        </w:rPr>
        <w:t xml:space="preserve"> возможности реализации угроз безопасности информации и определ</w:t>
      </w:r>
      <w:r w:rsidR="00075B73" w:rsidRPr="001740EE">
        <w:rPr>
          <w:sz w:val="26"/>
          <w:szCs w:val="26"/>
        </w:rPr>
        <w:t>ить</w:t>
      </w:r>
      <w:r w:rsidR="001D3679" w:rsidRPr="001740EE">
        <w:rPr>
          <w:sz w:val="26"/>
          <w:szCs w:val="26"/>
        </w:rPr>
        <w:t xml:space="preserve"> актуальност</w:t>
      </w:r>
      <w:r w:rsidR="00075B73" w:rsidRPr="001740EE">
        <w:rPr>
          <w:sz w:val="26"/>
          <w:szCs w:val="26"/>
        </w:rPr>
        <w:t>ь угроз безопасности информации, а также о</w:t>
      </w:r>
      <w:r w:rsidR="001D3679" w:rsidRPr="001740EE">
        <w:rPr>
          <w:sz w:val="26"/>
          <w:szCs w:val="26"/>
        </w:rPr>
        <w:t>цен</w:t>
      </w:r>
      <w:r w:rsidR="00075B73" w:rsidRPr="001740EE">
        <w:rPr>
          <w:sz w:val="26"/>
          <w:szCs w:val="26"/>
        </w:rPr>
        <w:t>ить</w:t>
      </w:r>
      <w:r w:rsidR="001D3679" w:rsidRPr="001740EE">
        <w:rPr>
          <w:sz w:val="26"/>
          <w:szCs w:val="26"/>
        </w:rPr>
        <w:t xml:space="preserve"> сценари</w:t>
      </w:r>
      <w:r w:rsidR="00075B73" w:rsidRPr="001740EE">
        <w:rPr>
          <w:sz w:val="26"/>
          <w:szCs w:val="26"/>
        </w:rPr>
        <w:t>и</w:t>
      </w:r>
      <w:r w:rsidR="001D3679" w:rsidRPr="001740EE">
        <w:rPr>
          <w:sz w:val="26"/>
          <w:szCs w:val="26"/>
        </w:rPr>
        <w:t xml:space="preserve"> реализации угроз безопасности информации в системах и сетях.</w:t>
      </w:r>
      <w:r w:rsidR="000E6F6E" w:rsidRPr="001740EE">
        <w:rPr>
          <w:sz w:val="26"/>
          <w:szCs w:val="26"/>
        </w:rPr>
        <w:t xml:space="preserve"> Шаблон Модели угроз приведен в </w:t>
      </w:r>
      <w:r w:rsidR="006E02BB" w:rsidRPr="001740EE">
        <w:rPr>
          <w:sz w:val="26"/>
          <w:szCs w:val="26"/>
        </w:rPr>
        <w:t>отдельном файле «</w:t>
      </w:r>
      <w:proofErr w:type="spellStart"/>
      <w:r w:rsidR="006E02BB" w:rsidRPr="001740EE">
        <w:rPr>
          <w:sz w:val="26"/>
          <w:szCs w:val="26"/>
        </w:rPr>
        <w:t>Шаблон_Модель</w:t>
      </w:r>
      <w:proofErr w:type="spellEnd"/>
      <w:r w:rsidR="006E02BB" w:rsidRPr="001740EE">
        <w:rPr>
          <w:sz w:val="26"/>
          <w:szCs w:val="26"/>
        </w:rPr>
        <w:t xml:space="preserve"> угроз безопасности информации в </w:t>
      </w:r>
      <w:proofErr w:type="spellStart"/>
      <w:r w:rsidR="006E02BB" w:rsidRPr="001740EE">
        <w:rPr>
          <w:sz w:val="26"/>
          <w:szCs w:val="26"/>
        </w:rPr>
        <w:t>ИСПДн</w:t>
      </w:r>
      <w:proofErr w:type="spellEnd"/>
      <w:r w:rsidR="006E02BB" w:rsidRPr="001740EE">
        <w:rPr>
          <w:sz w:val="26"/>
          <w:szCs w:val="26"/>
        </w:rPr>
        <w:t>»</w:t>
      </w:r>
      <w:r w:rsidR="000E6F6E" w:rsidRPr="001740EE">
        <w:rPr>
          <w:sz w:val="26"/>
          <w:szCs w:val="26"/>
        </w:rPr>
        <w:t>.</w:t>
      </w:r>
    </w:p>
    <w:p w:rsidR="00E36F6A" w:rsidRPr="001740EE" w:rsidRDefault="00E36F6A" w:rsidP="001740EE">
      <w:pPr>
        <w:pStyle w:val="a7"/>
        <w:spacing w:before="0" w:beforeAutospacing="0" w:after="0" w:afterAutospacing="0"/>
        <w:jc w:val="center"/>
        <w:rPr>
          <w:b/>
          <w:sz w:val="26"/>
          <w:szCs w:val="26"/>
          <w:lang w:eastAsia="en-US"/>
        </w:rPr>
      </w:pPr>
    </w:p>
    <w:p w:rsidR="00533D58" w:rsidRPr="001740EE" w:rsidRDefault="00CE3395" w:rsidP="001740EE">
      <w:pPr>
        <w:pStyle w:val="1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5 Определение уровня защищенности </w:t>
      </w:r>
      <w:proofErr w:type="spellStart"/>
      <w:r w:rsidRPr="001740EE">
        <w:rPr>
          <w:sz w:val="26"/>
          <w:szCs w:val="26"/>
        </w:rPr>
        <w:t>ПДн</w:t>
      </w:r>
      <w:proofErr w:type="spellEnd"/>
    </w:p>
    <w:p w:rsidR="00533D58" w:rsidRPr="001740EE" w:rsidRDefault="00533D58" w:rsidP="001740EE">
      <w:pPr>
        <w:pStyle w:val="a7"/>
        <w:spacing w:before="0" w:beforeAutospacing="0" w:after="0" w:afterAutospacing="0"/>
        <w:jc w:val="both"/>
        <w:rPr>
          <w:sz w:val="26"/>
          <w:szCs w:val="26"/>
          <w:lang w:eastAsia="en-US"/>
        </w:rPr>
      </w:pPr>
    </w:p>
    <w:p w:rsidR="00533D58" w:rsidRPr="001740EE" w:rsidRDefault="00CE3395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5.1 </w:t>
      </w:r>
      <w:r w:rsidR="00533D58" w:rsidRPr="001740EE">
        <w:rPr>
          <w:sz w:val="26"/>
          <w:szCs w:val="26"/>
        </w:rPr>
        <w:t>Опр</w:t>
      </w:r>
      <w:r w:rsidR="000E6F6E" w:rsidRPr="001740EE">
        <w:rPr>
          <w:sz w:val="26"/>
          <w:szCs w:val="26"/>
        </w:rPr>
        <w:t>еделение типа актуальной угрозы</w:t>
      </w:r>
    </w:p>
    <w:p w:rsidR="00533D58" w:rsidRPr="001740EE" w:rsidRDefault="00533D58" w:rsidP="001740EE">
      <w:pPr>
        <w:pStyle w:val="a7"/>
        <w:spacing w:before="0" w:beforeAutospacing="0" w:after="0" w:afterAutospacing="0"/>
        <w:jc w:val="center"/>
        <w:rPr>
          <w:b/>
          <w:sz w:val="26"/>
          <w:szCs w:val="26"/>
          <w:lang w:eastAsia="en-US"/>
        </w:rPr>
      </w:pPr>
    </w:p>
    <w:p w:rsidR="00533D58" w:rsidRPr="001740EE" w:rsidRDefault="00533D58" w:rsidP="001740EE">
      <w:pPr>
        <w:pStyle w:val="a7"/>
        <w:spacing w:before="0" w:beforeAutospacing="0" w:after="0" w:afterAutospacing="0"/>
        <w:ind w:firstLine="851"/>
        <w:jc w:val="both"/>
        <w:rPr>
          <w:sz w:val="26"/>
          <w:szCs w:val="26"/>
          <w:lang w:eastAsia="en-US"/>
        </w:rPr>
      </w:pPr>
      <w:r w:rsidRPr="001740EE">
        <w:rPr>
          <w:sz w:val="26"/>
          <w:szCs w:val="26"/>
          <w:lang w:eastAsia="en-US"/>
        </w:rPr>
        <w:t>Под актуальными угрозами безопасности персональных данных понимается совокупность условий и факторов, создающих актуальную опасность несанкционированного, в том числе случайного, доступа к персональным данным при их обработке в информационной системе, результатом которого могут стать уничтожение, изменение, блокирование, копирование, предоставление, распространение персональных данных, а также иные неправомерные действия.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851"/>
        <w:jc w:val="both"/>
        <w:rPr>
          <w:sz w:val="26"/>
          <w:szCs w:val="26"/>
          <w:lang w:eastAsia="en-US"/>
        </w:rPr>
      </w:pPr>
      <w:r w:rsidRPr="001740EE">
        <w:rPr>
          <w:sz w:val="26"/>
          <w:szCs w:val="26"/>
          <w:lang w:eastAsia="en-US"/>
        </w:rPr>
        <w:t>Угрозы 1-го типа актуальны для информационной системы, если для нее в том числе актуальны угрозы, связанные с наличием недокументированных (</w:t>
      </w:r>
      <w:proofErr w:type="spellStart"/>
      <w:r w:rsidRPr="001740EE">
        <w:rPr>
          <w:sz w:val="26"/>
          <w:szCs w:val="26"/>
          <w:lang w:eastAsia="en-US"/>
        </w:rPr>
        <w:t>недекларированных</w:t>
      </w:r>
      <w:proofErr w:type="spellEnd"/>
      <w:r w:rsidRPr="001740EE">
        <w:rPr>
          <w:sz w:val="26"/>
          <w:szCs w:val="26"/>
          <w:lang w:eastAsia="en-US"/>
        </w:rPr>
        <w:t>) возможностей в системном программном обеспечении, используемом в информационной системе.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851"/>
        <w:jc w:val="both"/>
        <w:rPr>
          <w:sz w:val="26"/>
          <w:szCs w:val="26"/>
          <w:lang w:eastAsia="en-US"/>
        </w:rPr>
      </w:pPr>
      <w:r w:rsidRPr="001740EE">
        <w:rPr>
          <w:sz w:val="26"/>
          <w:szCs w:val="26"/>
          <w:lang w:eastAsia="en-US"/>
        </w:rPr>
        <w:t>Угрозы 2-го типа актуальны для информационной системы, если для нее в том числе актуальны угрозы, связанные с наличием недокументированных (</w:t>
      </w:r>
      <w:proofErr w:type="spellStart"/>
      <w:r w:rsidRPr="001740EE">
        <w:rPr>
          <w:sz w:val="26"/>
          <w:szCs w:val="26"/>
          <w:lang w:eastAsia="en-US"/>
        </w:rPr>
        <w:t>недекларированных</w:t>
      </w:r>
      <w:proofErr w:type="spellEnd"/>
      <w:r w:rsidRPr="001740EE">
        <w:rPr>
          <w:sz w:val="26"/>
          <w:szCs w:val="26"/>
          <w:lang w:eastAsia="en-US"/>
        </w:rPr>
        <w:t>) возможностей в прикладном программном обеспечении, используемом в информационной системе.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851"/>
        <w:jc w:val="both"/>
        <w:rPr>
          <w:sz w:val="26"/>
          <w:szCs w:val="26"/>
          <w:lang w:eastAsia="en-US"/>
        </w:rPr>
      </w:pPr>
      <w:r w:rsidRPr="001740EE">
        <w:rPr>
          <w:sz w:val="26"/>
          <w:szCs w:val="26"/>
          <w:lang w:eastAsia="en-US"/>
        </w:rPr>
        <w:t>Угрозы 3-го типа актуальны для информационной системы, если для нее актуальны угрозы, не связанные с наличием недокументированных (</w:t>
      </w:r>
      <w:proofErr w:type="spellStart"/>
      <w:r w:rsidRPr="001740EE">
        <w:rPr>
          <w:sz w:val="26"/>
          <w:szCs w:val="26"/>
          <w:lang w:eastAsia="en-US"/>
        </w:rPr>
        <w:t>недекларированных</w:t>
      </w:r>
      <w:proofErr w:type="spellEnd"/>
      <w:r w:rsidRPr="001740EE">
        <w:rPr>
          <w:sz w:val="26"/>
          <w:szCs w:val="26"/>
          <w:lang w:eastAsia="en-US"/>
        </w:rPr>
        <w:t>) возможностей в системном и прикладном программном обеспечении, используемом в информационной системе.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851"/>
        <w:jc w:val="both"/>
        <w:rPr>
          <w:sz w:val="26"/>
          <w:szCs w:val="26"/>
          <w:lang w:eastAsia="en-US"/>
        </w:rPr>
      </w:pPr>
      <w:r w:rsidRPr="001740EE">
        <w:rPr>
          <w:sz w:val="26"/>
          <w:szCs w:val="26"/>
          <w:lang w:eastAsia="en-US"/>
        </w:rPr>
        <w:t>Определение типа угроз безопасности персональных данных, актуальных для информационной системы, производится оператором с учетом оценки возможного вреда, проведенной во исполнение пункта 5 части 1 статьи 18 Федерального закона "О персональных данных", и в соответствии с нормативными правовыми актами, принятыми во исполнение части 5 статьи 19 Федерального закона "О персональных данных".</w:t>
      </w:r>
    </w:p>
    <w:p w:rsidR="00533D58" w:rsidRPr="001740EE" w:rsidRDefault="00533D58" w:rsidP="001740EE">
      <w:pPr>
        <w:rPr>
          <w:sz w:val="26"/>
          <w:szCs w:val="26"/>
          <w:u w:val="single"/>
        </w:rPr>
      </w:pPr>
    </w:p>
    <w:p w:rsidR="00533D58" w:rsidRPr="001740EE" w:rsidRDefault="00533D58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Методика и порядок выполнения р</w:t>
      </w:r>
      <w:r w:rsidR="000E6F6E" w:rsidRPr="001740EE">
        <w:rPr>
          <w:sz w:val="26"/>
          <w:szCs w:val="26"/>
        </w:rPr>
        <w:t>аботы</w:t>
      </w:r>
    </w:p>
    <w:p w:rsidR="00954900" w:rsidRPr="001740EE" w:rsidRDefault="00954900" w:rsidP="001740EE">
      <w:pPr>
        <w:pStyle w:val="a8"/>
        <w:spacing w:after="0"/>
        <w:ind w:left="0" w:firstLine="540"/>
        <w:jc w:val="both"/>
        <w:rPr>
          <w:sz w:val="26"/>
          <w:szCs w:val="26"/>
        </w:rPr>
      </w:pPr>
    </w:p>
    <w:p w:rsidR="00533D58" w:rsidRPr="001740EE" w:rsidRDefault="00CA6BE7" w:rsidP="001740EE">
      <w:pPr>
        <w:pStyle w:val="a8"/>
        <w:spacing w:after="0"/>
        <w:ind w:left="0"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В ходе выполнения данного упражнения обучаемые </w:t>
      </w:r>
      <w:r w:rsidR="00533D58" w:rsidRPr="001740EE">
        <w:rPr>
          <w:sz w:val="26"/>
          <w:szCs w:val="26"/>
        </w:rPr>
        <w:t xml:space="preserve">выполняют следующие задания: </w:t>
      </w:r>
    </w:p>
    <w:p w:rsidR="00533D58" w:rsidRPr="001740EE" w:rsidRDefault="00CA6BE7" w:rsidP="001740EE">
      <w:pPr>
        <w:pStyle w:val="22"/>
        <w:spacing w:after="0" w:line="240" w:lineRule="auto"/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2</w:t>
      </w:r>
      <w:r w:rsidR="00533D58" w:rsidRPr="001740EE">
        <w:rPr>
          <w:sz w:val="26"/>
          <w:szCs w:val="26"/>
        </w:rPr>
        <w:t xml:space="preserve">.1. Изучают документ Постановление Правительства Российской Федерации от 1 ноября </w:t>
      </w:r>
      <w:smartTag w:uri="urn:schemas-microsoft-com:office:smarttags" w:element="metricconverter">
        <w:smartTagPr>
          <w:attr w:name="ProductID" w:val="2012 г"/>
        </w:smartTagPr>
        <w:r w:rsidR="00533D58" w:rsidRPr="001740EE">
          <w:rPr>
            <w:sz w:val="26"/>
            <w:szCs w:val="26"/>
          </w:rPr>
          <w:t>2012 г</w:t>
        </w:r>
      </w:smartTag>
      <w:r w:rsidR="00533D58" w:rsidRPr="001740EE">
        <w:rPr>
          <w:sz w:val="26"/>
          <w:szCs w:val="26"/>
        </w:rPr>
        <w:t xml:space="preserve">. N </w:t>
      </w:r>
      <w:smartTag w:uri="urn:schemas-microsoft-com:office:smarttags" w:element="metricconverter">
        <w:smartTagPr>
          <w:attr w:name="ProductID" w:val="1119 г"/>
        </w:smartTagPr>
        <w:r w:rsidR="00533D58" w:rsidRPr="001740EE">
          <w:rPr>
            <w:sz w:val="26"/>
            <w:szCs w:val="26"/>
          </w:rPr>
          <w:t>1119 г</w:t>
        </w:r>
      </w:smartTag>
      <w:r w:rsidR="00533D58" w:rsidRPr="001740EE">
        <w:rPr>
          <w:sz w:val="26"/>
          <w:szCs w:val="26"/>
        </w:rPr>
        <w:t>. Москва "Об утверждении требований к защите персональных данных при их обработке в информационных системах персональных данных".</w:t>
      </w:r>
    </w:p>
    <w:p w:rsidR="00533D58" w:rsidRPr="001740EE" w:rsidRDefault="00CA6BE7" w:rsidP="001740EE">
      <w:pPr>
        <w:pStyle w:val="22"/>
        <w:spacing w:after="0" w:line="240" w:lineRule="auto"/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2</w:t>
      </w:r>
      <w:r w:rsidR="00533D58" w:rsidRPr="001740EE">
        <w:rPr>
          <w:sz w:val="26"/>
          <w:szCs w:val="26"/>
        </w:rPr>
        <w:t>.2. Для определения типа актуальной угрозы использовать правило: актуальные угрозы, не связанны с наличием недокументированных (</w:t>
      </w:r>
      <w:proofErr w:type="spellStart"/>
      <w:r w:rsidR="00533D58" w:rsidRPr="001740EE">
        <w:rPr>
          <w:sz w:val="26"/>
          <w:szCs w:val="26"/>
        </w:rPr>
        <w:t>недекларированных</w:t>
      </w:r>
      <w:proofErr w:type="spellEnd"/>
      <w:r w:rsidR="00533D58" w:rsidRPr="001740EE">
        <w:rPr>
          <w:sz w:val="26"/>
          <w:szCs w:val="26"/>
        </w:rPr>
        <w:t xml:space="preserve">) возможностей в системном и прикладном программном обеспечении, если используемое ПО сертифицировано. Тогда для информационной системы актуален 3-й тип угрозы; соответственно наличие несертифицированного ПО в системном программном обеспечении определит 1-й тип актуальных угроз, </w:t>
      </w:r>
      <w:proofErr w:type="gramStart"/>
      <w:r w:rsidR="00533D58" w:rsidRPr="001740EE">
        <w:rPr>
          <w:sz w:val="26"/>
          <w:szCs w:val="26"/>
        </w:rPr>
        <w:t>а  наличие</w:t>
      </w:r>
      <w:proofErr w:type="gramEnd"/>
      <w:r w:rsidR="00533D58" w:rsidRPr="001740EE">
        <w:rPr>
          <w:sz w:val="26"/>
          <w:szCs w:val="26"/>
        </w:rPr>
        <w:t xml:space="preserve"> несертифицированного ПО в прикладном программном обеспечении определит 2-й тип актуальных угроз.</w:t>
      </w:r>
    </w:p>
    <w:p w:rsidR="00533D58" w:rsidRPr="001740EE" w:rsidRDefault="00533D58" w:rsidP="001740EE">
      <w:pPr>
        <w:ind w:firstLine="540"/>
        <w:jc w:val="both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 xml:space="preserve">3. Задания </w:t>
      </w:r>
    </w:p>
    <w:p w:rsidR="00533D58" w:rsidRPr="001740EE" w:rsidRDefault="00533D58" w:rsidP="001740EE">
      <w:pPr>
        <w:pStyle w:val="22"/>
        <w:spacing w:after="0" w:line="240" w:lineRule="auto"/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1. Изучить документ Постановление Правительства Российской Федерации от 1 ноября </w:t>
      </w:r>
      <w:smartTag w:uri="urn:schemas-microsoft-com:office:smarttags" w:element="metricconverter">
        <w:smartTagPr>
          <w:attr w:name="ProductID" w:val="2012 г"/>
        </w:smartTagPr>
        <w:r w:rsidRPr="001740EE">
          <w:rPr>
            <w:sz w:val="26"/>
            <w:szCs w:val="26"/>
          </w:rPr>
          <w:t>2012 г</w:t>
        </w:r>
      </w:smartTag>
      <w:r w:rsidRPr="001740EE">
        <w:rPr>
          <w:sz w:val="26"/>
          <w:szCs w:val="26"/>
        </w:rPr>
        <w:t xml:space="preserve">. N </w:t>
      </w:r>
      <w:smartTag w:uri="urn:schemas-microsoft-com:office:smarttags" w:element="metricconverter">
        <w:smartTagPr>
          <w:attr w:name="ProductID" w:val="1119 г"/>
        </w:smartTagPr>
        <w:r w:rsidRPr="001740EE">
          <w:rPr>
            <w:sz w:val="26"/>
            <w:szCs w:val="26"/>
          </w:rPr>
          <w:t>1119 г</w:t>
        </w:r>
      </w:smartTag>
      <w:r w:rsidRPr="001740EE">
        <w:rPr>
          <w:sz w:val="26"/>
          <w:szCs w:val="26"/>
        </w:rPr>
        <w:t>. "Об утверждении требований к защите персональных данных при их обработке в информационных системах персональных данных".</w:t>
      </w:r>
    </w:p>
    <w:p w:rsidR="00533D58" w:rsidRPr="001740EE" w:rsidRDefault="00533D58" w:rsidP="001740EE">
      <w:pPr>
        <w:pStyle w:val="22"/>
        <w:spacing w:after="0" w:line="240" w:lineRule="auto"/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2. С учётом исходных данных и на основании требований Постановления Правительства Российской Федерации от 1 ноября </w:t>
      </w:r>
      <w:smartTag w:uri="urn:schemas-microsoft-com:office:smarttags" w:element="metricconverter">
        <w:smartTagPr>
          <w:attr w:name="ProductID" w:val="2012 г"/>
        </w:smartTagPr>
        <w:r w:rsidRPr="001740EE">
          <w:rPr>
            <w:sz w:val="26"/>
            <w:szCs w:val="26"/>
          </w:rPr>
          <w:t>2012 г</w:t>
        </w:r>
      </w:smartTag>
      <w:r w:rsidRPr="001740EE">
        <w:rPr>
          <w:sz w:val="26"/>
          <w:szCs w:val="26"/>
        </w:rPr>
        <w:t xml:space="preserve">. N </w:t>
      </w:r>
      <w:smartTag w:uri="urn:schemas-microsoft-com:office:smarttags" w:element="metricconverter">
        <w:smartTagPr>
          <w:attr w:name="ProductID" w:val="1119 г"/>
        </w:smartTagPr>
        <w:r w:rsidRPr="001740EE">
          <w:rPr>
            <w:sz w:val="26"/>
            <w:szCs w:val="26"/>
          </w:rPr>
          <w:t>1119 г</w:t>
        </w:r>
      </w:smartTag>
      <w:r w:rsidRPr="001740EE">
        <w:rPr>
          <w:sz w:val="26"/>
          <w:szCs w:val="26"/>
        </w:rPr>
        <w:t xml:space="preserve">. Москва "Об утверждении требований к защите персональных данных при их обработке в информационных системах персональных данных", </w:t>
      </w:r>
      <w:r w:rsidRPr="001740EE">
        <w:rPr>
          <w:b/>
          <w:sz w:val="26"/>
          <w:szCs w:val="26"/>
        </w:rPr>
        <w:t>определить тип актуальной угрозы</w:t>
      </w:r>
      <w:r w:rsidRPr="001740EE">
        <w:rPr>
          <w:sz w:val="26"/>
          <w:szCs w:val="26"/>
        </w:rPr>
        <w:t>.</w:t>
      </w:r>
    </w:p>
    <w:p w:rsidR="00533D58" w:rsidRPr="001740EE" w:rsidRDefault="00533D58" w:rsidP="001740EE">
      <w:pPr>
        <w:pStyle w:val="a7"/>
        <w:spacing w:before="0" w:beforeAutospacing="0" w:after="0" w:afterAutospacing="0"/>
        <w:rPr>
          <w:sz w:val="26"/>
          <w:szCs w:val="26"/>
          <w:lang w:eastAsia="en-US"/>
        </w:rPr>
      </w:pPr>
    </w:p>
    <w:p w:rsidR="00533D58" w:rsidRPr="001740EE" w:rsidRDefault="00CE3395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5.2 </w:t>
      </w:r>
      <w:r w:rsidR="00533D58" w:rsidRPr="001740EE">
        <w:rPr>
          <w:sz w:val="26"/>
          <w:szCs w:val="26"/>
        </w:rPr>
        <w:t>Опре</w:t>
      </w:r>
      <w:r w:rsidR="004C133E" w:rsidRPr="001740EE">
        <w:rPr>
          <w:sz w:val="26"/>
          <w:szCs w:val="26"/>
        </w:rPr>
        <w:t xml:space="preserve">деление уровня защищенности </w:t>
      </w:r>
      <w:proofErr w:type="spellStart"/>
      <w:r w:rsidR="004C133E" w:rsidRPr="001740EE">
        <w:rPr>
          <w:sz w:val="26"/>
          <w:szCs w:val="26"/>
        </w:rPr>
        <w:t>ИСПДн</w:t>
      </w:r>
      <w:proofErr w:type="spellEnd"/>
    </w:p>
    <w:p w:rsidR="00533D58" w:rsidRPr="001740EE" w:rsidRDefault="00533D58" w:rsidP="001740EE">
      <w:pPr>
        <w:rPr>
          <w:sz w:val="26"/>
          <w:szCs w:val="26"/>
        </w:rPr>
      </w:pPr>
    </w:p>
    <w:p w:rsidR="00CA6BE7" w:rsidRPr="001740EE" w:rsidRDefault="00CA6BE7" w:rsidP="001740EE">
      <w:pPr>
        <w:ind w:firstLine="709"/>
        <w:jc w:val="both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 xml:space="preserve">1. Определение уровня защищенности </w:t>
      </w:r>
      <w:proofErr w:type="spellStart"/>
      <w:r w:rsidRPr="001740EE">
        <w:rPr>
          <w:b/>
          <w:sz w:val="26"/>
          <w:szCs w:val="26"/>
        </w:rPr>
        <w:t>ПДн</w:t>
      </w:r>
      <w:proofErr w:type="spellEnd"/>
      <w:r w:rsidRPr="001740EE">
        <w:rPr>
          <w:b/>
          <w:sz w:val="26"/>
          <w:szCs w:val="26"/>
        </w:rPr>
        <w:t xml:space="preserve"> при их обработке в информационных системах персональных данных 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При обработке персональных данных в информационных системах устанавливаются 4 уровня защищенности персональных данных.</w:t>
      </w:r>
    </w:p>
    <w:p w:rsidR="00533D58" w:rsidRPr="001740EE" w:rsidRDefault="00533D58" w:rsidP="001740EE">
      <w:pPr>
        <w:pStyle w:val="12"/>
        <w:numPr>
          <w:ilvl w:val="0"/>
          <w:numId w:val="2"/>
        </w:numPr>
        <w:spacing w:after="0" w:line="240" w:lineRule="auto"/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Необходимость обеспечения 1-го уровня защищенности персональных данных при их обработке в информационной системе устанавливается при наличии хотя бы одного из следующих условий: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а) для информационной системы актуальны угрозы 1-го типа и информационная система обрабатывает либо специальные категории персональных данных, либо биометрические персональные данные, либо иные категории персональных данных;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б) для информационной системы актуальны угрозы 2-го типа и информационная система обрабатывает специальные категории персональных данных более чем 100000 субъектов персональных данных, не являющихся сотрудниками оператора.</w:t>
      </w:r>
    </w:p>
    <w:p w:rsidR="00533D58" w:rsidRPr="001740EE" w:rsidRDefault="00533D58" w:rsidP="001740EE">
      <w:pPr>
        <w:pStyle w:val="12"/>
        <w:numPr>
          <w:ilvl w:val="0"/>
          <w:numId w:val="2"/>
        </w:numPr>
        <w:spacing w:after="0" w:line="240" w:lineRule="auto"/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Необходимость обеспечения 2-го уровня защищенности персональных данных при их обработке в информационной системе устанавливается при наличии хотя бы одного из следующих условий: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а) для информационной системы актуальны угрозы 1-го типа и информационная система обрабатывает общедоступные персональные данные;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б) для информационной системы актуальны угрозы 2-го типа и информационная система обрабатывает специальные категории персональных данных сотрудников оператора или специальные категории персональных данных менее чем 100000 субъектов персональных данных, не являющихся сотрудниками оператора;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в) для информационной системы актуальны угрозы 2-го типа и информационная система обрабатывает биометрические персональные данные;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г) для информационной системы актуальны угрозы 2-го типа и информационная система обрабатывает общедоступные персональные данные более чем 100000 субъектов персональных данных, не являющихся сотрудниками оператора;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д) для информационной системы актуальны угрозы 2-го типа и информационная система обрабатывает иные категории персональных данных более чем 100000 субъектов персональных данных, не являющихся сотрудниками оператора;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е) для информационной системы актуальны угрозы 3-го типа и информационная система обрабатывает специальные категории персональных данных более чем 100000 субъектов персональных данных, не являющихся сотрудниками оператора.</w:t>
      </w:r>
    </w:p>
    <w:p w:rsidR="00533D58" w:rsidRPr="001740EE" w:rsidRDefault="00533D58" w:rsidP="001740EE">
      <w:pPr>
        <w:pStyle w:val="12"/>
        <w:numPr>
          <w:ilvl w:val="0"/>
          <w:numId w:val="2"/>
        </w:numPr>
        <w:spacing w:after="0" w:line="240" w:lineRule="auto"/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Необходимость обеспечения 3-го уровня защищенности персональных данных при их обработке в информационной системе устанавливается при наличии хотя бы одного из следующих условий: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а) для информационной системы актуальны угрозы 2-го типа и информационная система обрабатывает общедоступные персональные данные сотрудников оператора или общедоступные персональные данные менее чем 100000 субъектов персональных данных, не являющихся сотрудниками оператора;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б) для информационной системы актуальны угрозы 2-го типа и информационная система обрабатывает иные категории персональных данных сотрудников оператора или иные категории персональных данных менее чем 100000 субъектов персональных данных, не являющихся сотрудниками оператора;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в) для информационной системы актуальны угрозы 3-го типа и информационная система обрабатывает специальные категории персональных данных сотрудников оператора или специальные категории персональных данных менее чем 100000 субъектов персональных данных, не являющихся сотрудниками оператора;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г) для информационной системы актуальны угрозы 3-го типа и информационная система обрабатывает биометрические персональные данные;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д) для информационной системы актуальны угрозы 3-го типа и информационная система обрабатывает иные категории персональных данных более чем 100000 субъектов персональных данных, не являющихся сотрудниками оператора.</w:t>
      </w:r>
    </w:p>
    <w:p w:rsidR="00533D58" w:rsidRPr="001740EE" w:rsidRDefault="00533D58" w:rsidP="001740EE">
      <w:pPr>
        <w:pStyle w:val="12"/>
        <w:numPr>
          <w:ilvl w:val="0"/>
          <w:numId w:val="2"/>
        </w:numPr>
        <w:spacing w:after="0" w:line="240" w:lineRule="auto"/>
        <w:ind w:left="0"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Необходимость обеспечения 4-го уровня защищенности персональных данных при их обработке в информационной системе устанавливается при наличии хотя бы одного из следующих условий: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а) для информационной системы актуальны угрозы 3-го типа и информационная система обрабатывает общедоступные персональные данные;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б) для информационной системы актуальны угрозы 3-го типа и информационная система обрабатывает иные категории персональных данных сотрудников оператора или иные категории персональных данных менее чем 100000 субъектов персональных данных, не являющихся сотрудниками оператора.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Вся описанная информация может быть представлена в виде таблицы </w:t>
      </w:r>
      <w:r w:rsidR="00954900" w:rsidRPr="001740EE">
        <w:rPr>
          <w:sz w:val="26"/>
          <w:szCs w:val="26"/>
        </w:rPr>
        <w:t>15</w:t>
      </w:r>
      <w:r w:rsidRPr="001740EE">
        <w:rPr>
          <w:sz w:val="26"/>
          <w:szCs w:val="26"/>
        </w:rPr>
        <w:t>.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</w:p>
    <w:p w:rsidR="00533D58" w:rsidRPr="001740EE" w:rsidRDefault="00533D58" w:rsidP="001740EE">
      <w:pPr>
        <w:ind w:firstLine="709"/>
        <w:jc w:val="right"/>
        <w:rPr>
          <w:bCs/>
          <w:sz w:val="26"/>
          <w:szCs w:val="26"/>
        </w:rPr>
      </w:pPr>
      <w:r w:rsidRPr="001740EE">
        <w:rPr>
          <w:sz w:val="26"/>
          <w:szCs w:val="26"/>
        </w:rPr>
        <w:t xml:space="preserve">Таблица </w:t>
      </w:r>
      <w:r w:rsidR="00954900" w:rsidRPr="001740EE">
        <w:rPr>
          <w:sz w:val="26"/>
          <w:szCs w:val="26"/>
        </w:rPr>
        <w:t xml:space="preserve">16 – </w:t>
      </w:r>
      <w:r w:rsidRPr="001740EE">
        <w:rPr>
          <w:bCs/>
          <w:sz w:val="26"/>
          <w:szCs w:val="26"/>
        </w:rPr>
        <w:t xml:space="preserve">Определение уровня защищенности </w:t>
      </w:r>
      <w:proofErr w:type="spellStart"/>
      <w:r w:rsidRPr="001740EE">
        <w:rPr>
          <w:bCs/>
          <w:sz w:val="26"/>
          <w:szCs w:val="26"/>
        </w:rPr>
        <w:t>ПДн</w:t>
      </w:r>
      <w:proofErr w:type="spellEnd"/>
    </w:p>
    <w:p w:rsidR="00533D58" w:rsidRPr="001740EE" w:rsidRDefault="00533D58" w:rsidP="001740EE">
      <w:pPr>
        <w:ind w:firstLine="709"/>
        <w:jc w:val="both"/>
        <w:rPr>
          <w:bCs/>
          <w:sz w:val="26"/>
          <w:szCs w:val="26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814"/>
        <w:gridCol w:w="2262"/>
        <w:gridCol w:w="2286"/>
        <w:gridCol w:w="1102"/>
        <w:gridCol w:w="1158"/>
        <w:gridCol w:w="1063"/>
      </w:tblGrid>
      <w:tr w:rsidR="00533D58" w:rsidRPr="001740EE" w:rsidTr="001C7433">
        <w:trPr>
          <w:tblHeader/>
        </w:trPr>
        <w:tc>
          <w:tcPr>
            <w:tcW w:w="936" w:type="pct"/>
            <w:vMerge w:val="restart"/>
            <w:shd w:val="clear" w:color="auto" w:fill="FFFFFF"/>
            <w:tcMar>
              <w:top w:w="195" w:type="dxa"/>
              <w:left w:w="165" w:type="dxa"/>
              <w:bottom w:w="21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 xml:space="preserve">Тип </w:t>
            </w:r>
            <w:proofErr w:type="spellStart"/>
            <w:r w:rsidRPr="001740EE">
              <w:rPr>
                <w:b/>
                <w:bCs/>
                <w:sz w:val="26"/>
                <w:szCs w:val="26"/>
              </w:rPr>
              <w:t>ИСПДн</w:t>
            </w:r>
            <w:proofErr w:type="spellEnd"/>
          </w:p>
        </w:tc>
        <w:tc>
          <w:tcPr>
            <w:tcW w:w="1168" w:type="pct"/>
            <w:vMerge w:val="restart"/>
            <w:shd w:val="clear" w:color="auto" w:fill="FFFFFF"/>
            <w:tcMar>
              <w:top w:w="195" w:type="dxa"/>
              <w:left w:w="165" w:type="dxa"/>
              <w:bottom w:w="21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Сотрудники оператора</w:t>
            </w:r>
          </w:p>
        </w:tc>
        <w:tc>
          <w:tcPr>
            <w:tcW w:w="1180" w:type="pct"/>
            <w:vMerge w:val="restart"/>
            <w:shd w:val="clear" w:color="auto" w:fill="FFFFFF"/>
            <w:tcMar>
              <w:top w:w="195" w:type="dxa"/>
              <w:left w:w="165" w:type="dxa"/>
              <w:bottom w:w="21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Количество субъектов</w:t>
            </w:r>
          </w:p>
        </w:tc>
        <w:tc>
          <w:tcPr>
            <w:tcW w:w="1716" w:type="pct"/>
            <w:gridSpan w:val="3"/>
            <w:shd w:val="clear" w:color="auto" w:fill="FFFFFF"/>
            <w:tcMar>
              <w:top w:w="195" w:type="dxa"/>
              <w:left w:w="165" w:type="dxa"/>
              <w:bottom w:w="21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Тип актуальных угроз</w:t>
            </w:r>
          </w:p>
        </w:tc>
      </w:tr>
      <w:tr w:rsidR="00533D58" w:rsidRPr="001740EE" w:rsidTr="001C7433">
        <w:trPr>
          <w:tblHeader/>
        </w:trPr>
        <w:tc>
          <w:tcPr>
            <w:tcW w:w="936" w:type="pct"/>
            <w:vMerge/>
            <w:shd w:val="clear" w:color="auto" w:fill="FFFFFF"/>
            <w:vAlign w:val="center"/>
          </w:tcPr>
          <w:p w:rsidR="00533D58" w:rsidRPr="001740EE" w:rsidRDefault="00533D58" w:rsidP="001740EE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68" w:type="pct"/>
            <w:vMerge/>
            <w:shd w:val="clear" w:color="auto" w:fill="FFFFFF"/>
            <w:vAlign w:val="center"/>
          </w:tcPr>
          <w:p w:rsidR="00533D58" w:rsidRPr="001740EE" w:rsidRDefault="00533D58" w:rsidP="001740EE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80" w:type="pct"/>
            <w:vMerge/>
            <w:shd w:val="clear" w:color="auto" w:fill="FFFFFF"/>
            <w:vAlign w:val="center"/>
          </w:tcPr>
          <w:p w:rsidR="00533D58" w:rsidRPr="001740EE" w:rsidRDefault="00533D58" w:rsidP="001740EE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9" w:type="pct"/>
            <w:shd w:val="clear" w:color="auto" w:fill="FFFFFF"/>
            <w:tcMar>
              <w:top w:w="195" w:type="dxa"/>
              <w:left w:w="165" w:type="dxa"/>
              <w:bottom w:w="21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98" w:type="pct"/>
            <w:shd w:val="clear" w:color="auto" w:fill="FFFFFF"/>
            <w:tcMar>
              <w:top w:w="195" w:type="dxa"/>
              <w:left w:w="165" w:type="dxa"/>
              <w:bottom w:w="21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49" w:type="pct"/>
            <w:shd w:val="clear" w:color="auto" w:fill="FFFFFF"/>
            <w:tcMar>
              <w:top w:w="195" w:type="dxa"/>
              <w:left w:w="165" w:type="dxa"/>
              <w:bottom w:w="21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3</w:t>
            </w:r>
          </w:p>
        </w:tc>
      </w:tr>
      <w:tr w:rsidR="00533D58" w:rsidRPr="001740EE" w:rsidTr="001C7433">
        <w:tc>
          <w:tcPr>
            <w:tcW w:w="936" w:type="pct"/>
            <w:vMerge w:val="restar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proofErr w:type="spellStart"/>
            <w:r w:rsidRPr="001740EE">
              <w:rPr>
                <w:sz w:val="26"/>
                <w:szCs w:val="26"/>
              </w:rPr>
              <w:t>ИСПДн</w:t>
            </w:r>
            <w:proofErr w:type="spellEnd"/>
            <w:r w:rsidRPr="001740EE">
              <w:rPr>
                <w:sz w:val="26"/>
                <w:szCs w:val="26"/>
              </w:rPr>
              <w:t>-С</w:t>
            </w: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Нет</w:t>
            </w: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&gt; 100 000</w:t>
            </w:r>
          </w:p>
        </w:tc>
        <w:tc>
          <w:tcPr>
            <w:tcW w:w="569" w:type="pct"/>
            <w:shd w:val="clear" w:color="auto" w:fill="FDE9D9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УЗ-1</w:t>
            </w:r>
          </w:p>
        </w:tc>
        <w:tc>
          <w:tcPr>
            <w:tcW w:w="598" w:type="pct"/>
            <w:shd w:val="clear" w:color="auto" w:fill="FDE9D9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УЗ-1</w:t>
            </w:r>
          </w:p>
        </w:tc>
        <w:tc>
          <w:tcPr>
            <w:tcW w:w="549" w:type="pct"/>
            <w:shd w:val="clear" w:color="auto" w:fill="DDD9C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  <w:shd w:val="clear" w:color="auto" w:fill="DDD9C3"/>
              </w:rPr>
              <w:t>У</w:t>
            </w:r>
            <w:r w:rsidRPr="001740EE">
              <w:rPr>
                <w:sz w:val="26"/>
                <w:szCs w:val="26"/>
              </w:rPr>
              <w:t>З-2</w:t>
            </w:r>
          </w:p>
        </w:tc>
      </w:tr>
      <w:tr w:rsidR="00533D58" w:rsidRPr="001740EE" w:rsidTr="001C7433">
        <w:tc>
          <w:tcPr>
            <w:tcW w:w="936" w:type="pct"/>
            <w:vMerge/>
            <w:shd w:val="clear" w:color="auto" w:fill="FFFFFF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Нет</w:t>
            </w: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&lt; 100 000</w:t>
            </w:r>
          </w:p>
        </w:tc>
        <w:tc>
          <w:tcPr>
            <w:tcW w:w="569" w:type="pct"/>
            <w:vMerge w:val="restart"/>
            <w:shd w:val="clear" w:color="auto" w:fill="FDE9D9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УЗ-1</w:t>
            </w:r>
          </w:p>
        </w:tc>
        <w:tc>
          <w:tcPr>
            <w:tcW w:w="598" w:type="pct"/>
            <w:vMerge w:val="restart"/>
            <w:shd w:val="clear" w:color="auto" w:fill="DDD9C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УЗ-2</w:t>
            </w:r>
          </w:p>
        </w:tc>
        <w:tc>
          <w:tcPr>
            <w:tcW w:w="549" w:type="pct"/>
            <w:vMerge w:val="restart"/>
            <w:shd w:val="clear" w:color="auto" w:fill="DAEEF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УЗ-3</w:t>
            </w:r>
          </w:p>
        </w:tc>
      </w:tr>
      <w:tr w:rsidR="00533D58" w:rsidRPr="001740EE" w:rsidTr="001C7433">
        <w:tc>
          <w:tcPr>
            <w:tcW w:w="936" w:type="pct"/>
            <w:vMerge/>
            <w:shd w:val="clear" w:color="auto" w:fill="FFFFFF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Да</w:t>
            </w: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69" w:type="pct"/>
            <w:vMerge/>
            <w:shd w:val="clear" w:color="auto" w:fill="FDE9D9"/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98" w:type="pct"/>
            <w:vMerge/>
            <w:shd w:val="clear" w:color="auto" w:fill="DDD9C3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  <w:tc>
          <w:tcPr>
            <w:tcW w:w="549" w:type="pct"/>
            <w:vMerge/>
            <w:shd w:val="clear" w:color="auto" w:fill="DAEEF3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</w:tr>
      <w:tr w:rsidR="00533D58" w:rsidRPr="001740EE" w:rsidTr="001C7433">
        <w:tc>
          <w:tcPr>
            <w:tcW w:w="936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proofErr w:type="spellStart"/>
            <w:r w:rsidRPr="001740EE">
              <w:rPr>
                <w:sz w:val="26"/>
                <w:szCs w:val="26"/>
              </w:rPr>
              <w:t>ИСПДн</w:t>
            </w:r>
            <w:proofErr w:type="spellEnd"/>
            <w:r w:rsidRPr="001740EE">
              <w:rPr>
                <w:sz w:val="26"/>
                <w:szCs w:val="26"/>
              </w:rPr>
              <w:t>-Б</w:t>
            </w: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69" w:type="pct"/>
            <w:shd w:val="clear" w:color="auto" w:fill="FDE9D9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УЗ-1</w:t>
            </w:r>
          </w:p>
        </w:tc>
        <w:tc>
          <w:tcPr>
            <w:tcW w:w="598" w:type="pct"/>
            <w:shd w:val="clear" w:color="auto" w:fill="DDD9C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УЗ-2</w:t>
            </w:r>
          </w:p>
        </w:tc>
        <w:tc>
          <w:tcPr>
            <w:tcW w:w="549" w:type="pct"/>
            <w:shd w:val="clear" w:color="auto" w:fill="DAEEF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УЗ-3</w:t>
            </w:r>
          </w:p>
        </w:tc>
      </w:tr>
      <w:tr w:rsidR="00533D58" w:rsidRPr="001740EE" w:rsidTr="001C7433">
        <w:tc>
          <w:tcPr>
            <w:tcW w:w="936" w:type="pct"/>
            <w:vMerge w:val="restar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proofErr w:type="spellStart"/>
            <w:r w:rsidRPr="001740EE">
              <w:rPr>
                <w:sz w:val="26"/>
                <w:szCs w:val="26"/>
              </w:rPr>
              <w:t>ИСПДн</w:t>
            </w:r>
            <w:proofErr w:type="spellEnd"/>
            <w:r w:rsidRPr="001740EE">
              <w:rPr>
                <w:sz w:val="26"/>
                <w:szCs w:val="26"/>
              </w:rPr>
              <w:t>-И</w:t>
            </w: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Нет</w:t>
            </w: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&gt; 100 000</w:t>
            </w:r>
          </w:p>
        </w:tc>
        <w:tc>
          <w:tcPr>
            <w:tcW w:w="569" w:type="pct"/>
            <w:shd w:val="clear" w:color="auto" w:fill="FDE9D9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УЗ-1</w:t>
            </w:r>
          </w:p>
        </w:tc>
        <w:tc>
          <w:tcPr>
            <w:tcW w:w="598" w:type="pct"/>
            <w:shd w:val="clear" w:color="auto" w:fill="DDD9C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УЗ-2</w:t>
            </w:r>
          </w:p>
        </w:tc>
        <w:tc>
          <w:tcPr>
            <w:tcW w:w="549" w:type="pct"/>
            <w:shd w:val="clear" w:color="auto" w:fill="DAEEF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УЗ-3</w:t>
            </w:r>
          </w:p>
        </w:tc>
      </w:tr>
      <w:tr w:rsidR="00533D58" w:rsidRPr="001740EE" w:rsidTr="001C7433">
        <w:tc>
          <w:tcPr>
            <w:tcW w:w="936" w:type="pct"/>
            <w:vMerge/>
            <w:shd w:val="clear" w:color="auto" w:fill="FFFFFF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Нет</w:t>
            </w: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&lt; 100 000</w:t>
            </w:r>
          </w:p>
        </w:tc>
        <w:tc>
          <w:tcPr>
            <w:tcW w:w="569" w:type="pct"/>
            <w:vMerge w:val="restart"/>
            <w:shd w:val="clear" w:color="auto" w:fill="FDE9D9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УЗ-1</w:t>
            </w:r>
          </w:p>
        </w:tc>
        <w:tc>
          <w:tcPr>
            <w:tcW w:w="598" w:type="pct"/>
            <w:vMerge w:val="restart"/>
            <w:shd w:val="clear" w:color="auto" w:fill="DAEEF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УЗ-3</w:t>
            </w:r>
          </w:p>
        </w:tc>
        <w:tc>
          <w:tcPr>
            <w:tcW w:w="549" w:type="pct"/>
            <w:vMerge w:val="restart"/>
            <w:shd w:val="clear" w:color="auto" w:fill="C2D69B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УЗ-4</w:t>
            </w:r>
          </w:p>
        </w:tc>
      </w:tr>
      <w:tr w:rsidR="00533D58" w:rsidRPr="001740EE" w:rsidTr="001C7433">
        <w:tc>
          <w:tcPr>
            <w:tcW w:w="936" w:type="pct"/>
            <w:vMerge/>
            <w:shd w:val="clear" w:color="auto" w:fill="FFFFFF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Да</w:t>
            </w: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69" w:type="pct"/>
            <w:vMerge/>
            <w:shd w:val="clear" w:color="auto" w:fill="FDE9D9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  <w:tc>
          <w:tcPr>
            <w:tcW w:w="598" w:type="pct"/>
            <w:vMerge/>
            <w:shd w:val="clear" w:color="auto" w:fill="DAEEF3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  <w:tc>
          <w:tcPr>
            <w:tcW w:w="549" w:type="pct"/>
            <w:vMerge/>
            <w:shd w:val="clear" w:color="auto" w:fill="C2D69B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</w:tr>
      <w:tr w:rsidR="00533D58" w:rsidRPr="001740EE" w:rsidTr="001C7433">
        <w:tc>
          <w:tcPr>
            <w:tcW w:w="936" w:type="pct"/>
            <w:vMerge w:val="restar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proofErr w:type="spellStart"/>
            <w:r w:rsidRPr="001740EE">
              <w:rPr>
                <w:sz w:val="26"/>
                <w:szCs w:val="26"/>
              </w:rPr>
              <w:t>ИСПДн</w:t>
            </w:r>
            <w:proofErr w:type="spellEnd"/>
            <w:r w:rsidRPr="001740EE">
              <w:rPr>
                <w:sz w:val="26"/>
                <w:szCs w:val="26"/>
              </w:rPr>
              <w:t>-О</w:t>
            </w: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Нет</w:t>
            </w: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&gt; 100 000</w:t>
            </w:r>
          </w:p>
        </w:tc>
        <w:tc>
          <w:tcPr>
            <w:tcW w:w="569" w:type="pct"/>
            <w:shd w:val="clear" w:color="auto" w:fill="DDD9C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УЗ-2</w:t>
            </w:r>
          </w:p>
        </w:tc>
        <w:tc>
          <w:tcPr>
            <w:tcW w:w="598" w:type="pct"/>
            <w:shd w:val="clear" w:color="auto" w:fill="DDD9C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УЗ-2</w:t>
            </w:r>
          </w:p>
        </w:tc>
        <w:tc>
          <w:tcPr>
            <w:tcW w:w="549" w:type="pct"/>
            <w:shd w:val="clear" w:color="auto" w:fill="C2D69B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УЗ-4</w:t>
            </w:r>
          </w:p>
        </w:tc>
      </w:tr>
      <w:tr w:rsidR="00533D58" w:rsidRPr="001740EE" w:rsidTr="001C7433">
        <w:tc>
          <w:tcPr>
            <w:tcW w:w="936" w:type="pct"/>
            <w:vMerge/>
            <w:shd w:val="clear" w:color="auto" w:fill="FFFFFF"/>
            <w:vAlign w:val="center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  <w:tc>
          <w:tcPr>
            <w:tcW w:w="1168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Нет</w:t>
            </w:r>
          </w:p>
        </w:tc>
        <w:tc>
          <w:tcPr>
            <w:tcW w:w="1180" w:type="pct"/>
            <w:shd w:val="clear" w:color="auto" w:fill="FFFFFF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&lt; 100 000</w:t>
            </w:r>
          </w:p>
        </w:tc>
        <w:tc>
          <w:tcPr>
            <w:tcW w:w="569" w:type="pct"/>
            <w:shd w:val="clear" w:color="auto" w:fill="DDD9C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УЗ-2</w:t>
            </w:r>
          </w:p>
        </w:tc>
        <w:tc>
          <w:tcPr>
            <w:tcW w:w="598" w:type="pct"/>
            <w:shd w:val="clear" w:color="auto" w:fill="DAEEF3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УЗ-3</w:t>
            </w:r>
          </w:p>
        </w:tc>
        <w:tc>
          <w:tcPr>
            <w:tcW w:w="549" w:type="pct"/>
            <w:shd w:val="clear" w:color="auto" w:fill="C2D69B"/>
            <w:tcMar>
              <w:top w:w="75" w:type="dxa"/>
              <w:left w:w="165" w:type="dxa"/>
              <w:bottom w:w="90" w:type="dxa"/>
              <w:right w:w="165" w:type="dxa"/>
            </w:tcMar>
            <w:vAlign w:val="center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УЗ-4</w:t>
            </w:r>
          </w:p>
        </w:tc>
      </w:tr>
    </w:tbl>
    <w:p w:rsidR="00533D58" w:rsidRPr="001740EE" w:rsidRDefault="00533D58" w:rsidP="001740EE">
      <w:pPr>
        <w:pStyle w:val="a8"/>
        <w:spacing w:after="0"/>
        <w:rPr>
          <w:b/>
          <w:sz w:val="26"/>
          <w:szCs w:val="26"/>
        </w:rPr>
      </w:pPr>
    </w:p>
    <w:p w:rsidR="00533D58" w:rsidRPr="001740EE" w:rsidRDefault="00533D58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Метод</w:t>
      </w:r>
      <w:r w:rsidR="00954900" w:rsidRPr="001740EE">
        <w:rPr>
          <w:sz w:val="26"/>
          <w:szCs w:val="26"/>
        </w:rPr>
        <w:t>ика и порядок выполнения работы</w:t>
      </w:r>
    </w:p>
    <w:p w:rsidR="00954900" w:rsidRPr="001740EE" w:rsidRDefault="00954900" w:rsidP="001740EE">
      <w:pPr>
        <w:pStyle w:val="a8"/>
        <w:spacing w:after="0"/>
        <w:ind w:left="0" w:firstLine="540"/>
        <w:jc w:val="both"/>
        <w:rPr>
          <w:sz w:val="26"/>
          <w:szCs w:val="26"/>
        </w:rPr>
      </w:pPr>
    </w:p>
    <w:p w:rsidR="00533D58" w:rsidRPr="001740EE" w:rsidRDefault="001C7433" w:rsidP="001740EE">
      <w:pPr>
        <w:pStyle w:val="a8"/>
        <w:spacing w:after="0"/>
        <w:ind w:left="0"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В ходе выполнения данного упражнения обуча</w:t>
      </w:r>
      <w:r w:rsidR="00954900" w:rsidRPr="001740EE">
        <w:rPr>
          <w:sz w:val="26"/>
          <w:szCs w:val="26"/>
        </w:rPr>
        <w:t>ющиеся</w:t>
      </w:r>
      <w:r w:rsidR="00533D58" w:rsidRPr="001740EE">
        <w:rPr>
          <w:sz w:val="26"/>
          <w:szCs w:val="26"/>
        </w:rPr>
        <w:t xml:space="preserve"> выполняют следующие задания: 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1. Изучают документ Постановление Правительства Российской Федерации от 1 ноября </w:t>
      </w:r>
      <w:smartTag w:uri="urn:schemas-microsoft-com:office:smarttags" w:element="metricconverter">
        <w:smartTagPr>
          <w:attr w:name="ProductID" w:val="2012 г"/>
        </w:smartTagPr>
        <w:r w:rsidRPr="001740EE">
          <w:rPr>
            <w:sz w:val="26"/>
            <w:szCs w:val="26"/>
          </w:rPr>
          <w:t>2012 г</w:t>
        </w:r>
      </w:smartTag>
      <w:r w:rsidRPr="001740EE">
        <w:rPr>
          <w:sz w:val="26"/>
          <w:szCs w:val="26"/>
        </w:rPr>
        <w:t xml:space="preserve">. </w:t>
      </w:r>
      <w:r w:rsidR="00954900" w:rsidRPr="001740EE">
        <w:rPr>
          <w:sz w:val="26"/>
          <w:szCs w:val="26"/>
        </w:rPr>
        <w:t>№</w:t>
      </w:r>
      <w:r w:rsidRPr="001740EE">
        <w:rPr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1119 г"/>
        </w:smartTagPr>
        <w:r w:rsidRPr="001740EE">
          <w:rPr>
            <w:sz w:val="26"/>
            <w:szCs w:val="26"/>
          </w:rPr>
          <w:t>1119 г</w:t>
        </w:r>
      </w:smartTag>
      <w:r w:rsidRPr="001740EE">
        <w:rPr>
          <w:sz w:val="26"/>
          <w:szCs w:val="26"/>
        </w:rPr>
        <w:t>. Москва "Об утверждении требований к защите персональных данных при их обработке в информационных системах персональных данных".</w:t>
      </w:r>
    </w:p>
    <w:p w:rsidR="00533D58" w:rsidRPr="001740EE" w:rsidRDefault="00954900" w:rsidP="001740EE">
      <w:pPr>
        <w:pStyle w:val="a7"/>
        <w:spacing w:before="0" w:beforeAutospacing="0" w:after="0" w:afterAutospacing="0"/>
        <w:ind w:firstLine="540"/>
        <w:jc w:val="both"/>
        <w:rPr>
          <w:bCs/>
          <w:sz w:val="26"/>
          <w:szCs w:val="26"/>
        </w:rPr>
      </w:pPr>
      <w:r w:rsidRPr="001740EE">
        <w:rPr>
          <w:sz w:val="26"/>
          <w:szCs w:val="26"/>
        </w:rPr>
        <w:t>2. По т</w:t>
      </w:r>
      <w:r w:rsidR="00533D58" w:rsidRPr="001740EE">
        <w:rPr>
          <w:sz w:val="26"/>
          <w:szCs w:val="26"/>
        </w:rPr>
        <w:t xml:space="preserve">аблице </w:t>
      </w:r>
      <w:r w:rsidRPr="001740EE">
        <w:rPr>
          <w:sz w:val="26"/>
          <w:szCs w:val="26"/>
        </w:rPr>
        <w:t>16</w:t>
      </w:r>
      <w:r w:rsidR="00533D58" w:rsidRPr="001740EE">
        <w:rPr>
          <w:sz w:val="26"/>
          <w:szCs w:val="26"/>
        </w:rPr>
        <w:t xml:space="preserve"> определяют </w:t>
      </w:r>
      <w:r w:rsidR="00533D58" w:rsidRPr="001740EE">
        <w:rPr>
          <w:b/>
          <w:sz w:val="26"/>
          <w:szCs w:val="26"/>
        </w:rPr>
        <w:t xml:space="preserve">уровень защищенности </w:t>
      </w:r>
      <w:proofErr w:type="spellStart"/>
      <w:r w:rsidR="00533D58" w:rsidRPr="001740EE">
        <w:rPr>
          <w:b/>
          <w:sz w:val="26"/>
          <w:szCs w:val="26"/>
        </w:rPr>
        <w:t>ПДн</w:t>
      </w:r>
      <w:proofErr w:type="spellEnd"/>
      <w:r w:rsidR="00533D58" w:rsidRPr="001740EE">
        <w:rPr>
          <w:sz w:val="26"/>
          <w:szCs w:val="26"/>
        </w:rPr>
        <w:t xml:space="preserve"> в зависимости от </w:t>
      </w:r>
      <w:r w:rsidR="00533D58" w:rsidRPr="001740EE">
        <w:rPr>
          <w:bCs/>
          <w:sz w:val="26"/>
          <w:szCs w:val="26"/>
        </w:rPr>
        <w:t xml:space="preserve">типа актуальной угрозы, типа </w:t>
      </w:r>
      <w:proofErr w:type="spellStart"/>
      <w:r w:rsidR="00533D58" w:rsidRPr="001740EE">
        <w:rPr>
          <w:bCs/>
          <w:sz w:val="26"/>
          <w:szCs w:val="26"/>
        </w:rPr>
        <w:t>ИСПДн</w:t>
      </w:r>
      <w:proofErr w:type="spellEnd"/>
      <w:r w:rsidR="00533D58" w:rsidRPr="001740EE">
        <w:rPr>
          <w:bCs/>
          <w:sz w:val="26"/>
          <w:szCs w:val="26"/>
        </w:rPr>
        <w:t>,</w:t>
      </w:r>
      <w:r w:rsidRPr="001740EE">
        <w:rPr>
          <w:bCs/>
          <w:sz w:val="26"/>
          <w:szCs w:val="26"/>
        </w:rPr>
        <w:t xml:space="preserve"> категории субъектов и </w:t>
      </w:r>
      <w:r w:rsidR="00533D58" w:rsidRPr="001740EE">
        <w:rPr>
          <w:bCs/>
          <w:sz w:val="26"/>
          <w:szCs w:val="26"/>
        </w:rPr>
        <w:t>количества</w:t>
      </w:r>
      <w:r w:rsidRPr="001740EE">
        <w:rPr>
          <w:bCs/>
          <w:sz w:val="26"/>
          <w:szCs w:val="26"/>
        </w:rPr>
        <w:t xml:space="preserve"> </w:t>
      </w:r>
      <w:r w:rsidR="00533D58" w:rsidRPr="001740EE">
        <w:rPr>
          <w:bCs/>
          <w:sz w:val="26"/>
          <w:szCs w:val="26"/>
        </w:rPr>
        <w:t>субъектов.</w:t>
      </w:r>
    </w:p>
    <w:p w:rsidR="001E0C5F" w:rsidRPr="001740EE" w:rsidRDefault="001E0C5F" w:rsidP="001740EE">
      <w:pPr>
        <w:ind w:firstLine="540"/>
        <w:jc w:val="both"/>
        <w:rPr>
          <w:bCs/>
          <w:sz w:val="26"/>
          <w:szCs w:val="26"/>
        </w:rPr>
      </w:pPr>
    </w:p>
    <w:p w:rsidR="001E0C5F" w:rsidRPr="001740EE" w:rsidRDefault="001E0C5F" w:rsidP="001740EE">
      <w:pPr>
        <w:pStyle w:val="20"/>
        <w:spacing w:before="0" w:beforeAutospacing="0" w:after="0" w:afterAutospacing="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5.3 Составление акта определения уровня защищенности персональных данных при их обработке в информационной системе персональных данных    </w:t>
      </w:r>
    </w:p>
    <w:p w:rsidR="001E0C5F" w:rsidRPr="001740EE" w:rsidRDefault="001E0C5F" w:rsidP="001740EE">
      <w:pPr>
        <w:rPr>
          <w:sz w:val="26"/>
          <w:szCs w:val="26"/>
        </w:rPr>
      </w:pP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b/>
          <w:bCs/>
          <w:sz w:val="26"/>
          <w:szCs w:val="26"/>
        </w:rPr>
        <w:t>Структура акта определения уровня защищенности персональных данных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Как и при составлении любой другой официальной бумаги, следует правильно указать его название, в данном варианте документации будет иметь заголовок «Акт определения уровня защищенности персональных данных при их обработке в информационной системе персональных данных «наименование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>».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Затем заносится инфо о председателе комиссии и ее членах (Ф.И.О. и должность), собранные для проведения оценочной экспертизы уровня защиты персональных данных. Здесь же пишется приказ руководства организации-инициатора, на основании которого утвержден именно такой состав комиссии.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Ниже нужно записать в соответствие с каким НПА устанавливается, какой уровень защищенности нужно добиться. Обычно это стандартная фраза, имеющая следующий вид: «во исполнение требований Правительства РФ от 01.11.2012 г. № 1119 «Об утверждении требований к защите персональных данных при их обработке в информационных системах персональных данных» комиссия выявила…»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b/>
          <w:bCs/>
          <w:sz w:val="26"/>
          <w:szCs w:val="26"/>
        </w:rPr>
        <w:t>Итак, после этого перечисляется все, что выявила комиссия в данной области, а именно: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</w:t>
      </w:r>
      <w:r w:rsidRPr="001740EE">
        <w:rPr>
          <w:b/>
          <w:bCs/>
          <w:sz w:val="26"/>
          <w:szCs w:val="26"/>
        </w:rPr>
        <w:t xml:space="preserve">1. </w:t>
      </w:r>
      <w:r w:rsidR="00361B6F" w:rsidRPr="001740EE">
        <w:rPr>
          <w:b/>
          <w:bCs/>
          <w:sz w:val="26"/>
          <w:szCs w:val="26"/>
        </w:rPr>
        <w:t xml:space="preserve">Категория </w:t>
      </w:r>
      <w:proofErr w:type="spellStart"/>
      <w:r w:rsidR="00361B6F" w:rsidRPr="001740EE">
        <w:rPr>
          <w:b/>
          <w:bCs/>
          <w:sz w:val="26"/>
          <w:szCs w:val="26"/>
        </w:rPr>
        <w:t>ПДн</w:t>
      </w:r>
      <w:proofErr w:type="spellEnd"/>
      <w:r w:rsidR="00361B6F" w:rsidRPr="001740EE">
        <w:rPr>
          <w:b/>
          <w:bCs/>
          <w:sz w:val="26"/>
          <w:szCs w:val="26"/>
        </w:rPr>
        <w:t>, обрабатываемых</w:t>
      </w:r>
      <w:r w:rsidRPr="001740EE">
        <w:rPr>
          <w:b/>
          <w:bCs/>
          <w:sz w:val="26"/>
          <w:szCs w:val="26"/>
        </w:rPr>
        <w:t xml:space="preserve"> в системе:</w:t>
      </w:r>
    </w:p>
    <w:p w:rsidR="001E0C5F" w:rsidRPr="001740EE" w:rsidRDefault="001E0C5F" w:rsidP="001740EE">
      <w:pPr>
        <w:numPr>
          <w:ilvl w:val="0"/>
          <w:numId w:val="14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иные,</w:t>
      </w:r>
    </w:p>
    <w:p w:rsidR="001E0C5F" w:rsidRPr="001740EE" w:rsidRDefault="001E0C5F" w:rsidP="001740EE">
      <w:pPr>
        <w:numPr>
          <w:ilvl w:val="0"/>
          <w:numId w:val="14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общедоступные,</w:t>
      </w:r>
    </w:p>
    <w:p w:rsidR="001E0C5F" w:rsidRPr="001740EE" w:rsidRDefault="001E0C5F" w:rsidP="001740EE">
      <w:pPr>
        <w:numPr>
          <w:ilvl w:val="0"/>
          <w:numId w:val="14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биометрические, </w:t>
      </w:r>
    </w:p>
    <w:p w:rsidR="001E0C5F" w:rsidRPr="001740EE" w:rsidRDefault="001E0C5F" w:rsidP="001740EE">
      <w:pPr>
        <w:numPr>
          <w:ilvl w:val="0"/>
          <w:numId w:val="14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специальные.</w:t>
      </w:r>
    </w:p>
    <w:p w:rsidR="00361B6F" w:rsidRPr="001740EE" w:rsidRDefault="00361B6F" w:rsidP="001740EE">
      <w:pPr>
        <w:ind w:firstLine="720"/>
        <w:jc w:val="both"/>
        <w:rPr>
          <w:sz w:val="26"/>
          <w:szCs w:val="26"/>
        </w:rPr>
      </w:pPr>
    </w:p>
    <w:p w:rsidR="00361B6F" w:rsidRPr="001740EE" w:rsidRDefault="00361B6F" w:rsidP="001740EE">
      <w:pPr>
        <w:ind w:firstLine="720"/>
        <w:jc w:val="both"/>
        <w:rPr>
          <w:sz w:val="26"/>
          <w:szCs w:val="26"/>
        </w:rPr>
      </w:pPr>
      <w:r w:rsidRPr="001740EE">
        <w:rPr>
          <w:b/>
          <w:bCs/>
          <w:sz w:val="26"/>
          <w:szCs w:val="26"/>
        </w:rPr>
        <w:t xml:space="preserve">2. Субъекты </w:t>
      </w:r>
      <w:proofErr w:type="spellStart"/>
      <w:r w:rsidRPr="001740EE">
        <w:rPr>
          <w:b/>
          <w:bCs/>
          <w:sz w:val="26"/>
          <w:szCs w:val="26"/>
        </w:rPr>
        <w:t>ПДн</w:t>
      </w:r>
      <w:proofErr w:type="spellEnd"/>
      <w:r w:rsidRPr="001740EE">
        <w:rPr>
          <w:b/>
          <w:bCs/>
          <w:sz w:val="26"/>
          <w:szCs w:val="26"/>
        </w:rPr>
        <w:t>.</w:t>
      </w:r>
      <w:r w:rsidRPr="001740EE">
        <w:rPr>
          <w:sz w:val="26"/>
          <w:szCs w:val="26"/>
        </w:rPr>
        <w:t xml:space="preserve"> Фиксируются сотрудники-операторы или иные с соответствующими пояснениями.</w:t>
      </w:r>
    </w:p>
    <w:p w:rsidR="00361B6F" w:rsidRPr="001740EE" w:rsidRDefault="00361B6F" w:rsidP="001740EE">
      <w:pPr>
        <w:ind w:firstLine="720"/>
        <w:jc w:val="both"/>
        <w:rPr>
          <w:sz w:val="26"/>
          <w:szCs w:val="26"/>
        </w:rPr>
      </w:pPr>
    </w:p>
    <w:p w:rsidR="001E0C5F" w:rsidRPr="001740EE" w:rsidRDefault="00361B6F" w:rsidP="001740EE">
      <w:pPr>
        <w:ind w:firstLine="720"/>
        <w:jc w:val="both"/>
        <w:rPr>
          <w:sz w:val="26"/>
          <w:szCs w:val="26"/>
        </w:rPr>
      </w:pPr>
      <w:r w:rsidRPr="001740EE">
        <w:rPr>
          <w:b/>
          <w:bCs/>
          <w:sz w:val="26"/>
          <w:szCs w:val="26"/>
        </w:rPr>
        <w:t>3</w:t>
      </w:r>
      <w:r w:rsidR="001E0C5F" w:rsidRPr="001740EE">
        <w:rPr>
          <w:b/>
          <w:bCs/>
          <w:sz w:val="26"/>
          <w:szCs w:val="26"/>
        </w:rPr>
        <w:t xml:space="preserve">. </w:t>
      </w:r>
      <w:r w:rsidRPr="001740EE">
        <w:rPr>
          <w:b/>
          <w:bCs/>
          <w:sz w:val="26"/>
          <w:szCs w:val="26"/>
        </w:rPr>
        <w:t>Объем обрабатываемых персональных данных</w:t>
      </w:r>
      <w:r w:rsidR="001E0C5F" w:rsidRPr="001740EE">
        <w:rPr>
          <w:b/>
          <w:bCs/>
          <w:sz w:val="26"/>
          <w:szCs w:val="26"/>
        </w:rPr>
        <w:t>:</w:t>
      </w:r>
    </w:p>
    <w:p w:rsidR="001E0C5F" w:rsidRPr="001740EE" w:rsidRDefault="001E0C5F" w:rsidP="001740EE">
      <w:pPr>
        <w:numPr>
          <w:ilvl w:val="0"/>
          <w:numId w:val="15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&gt; 100 тыс.</w:t>
      </w:r>
    </w:p>
    <w:p w:rsidR="001E0C5F" w:rsidRPr="001740EE" w:rsidRDefault="001E0C5F" w:rsidP="001740EE">
      <w:pPr>
        <w:numPr>
          <w:ilvl w:val="0"/>
          <w:numId w:val="15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&lt;100 тыс.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</w:t>
      </w:r>
    </w:p>
    <w:p w:rsidR="00361B6F" w:rsidRPr="001740EE" w:rsidRDefault="00361B6F" w:rsidP="001740EE">
      <w:pPr>
        <w:ind w:firstLine="720"/>
        <w:jc w:val="both"/>
        <w:rPr>
          <w:sz w:val="26"/>
          <w:szCs w:val="26"/>
        </w:rPr>
      </w:pPr>
      <w:r w:rsidRPr="001740EE">
        <w:rPr>
          <w:b/>
          <w:bCs/>
          <w:sz w:val="26"/>
          <w:szCs w:val="26"/>
        </w:rPr>
        <w:t>4. Угрозы.</w:t>
      </w:r>
      <w:r w:rsidRPr="001740EE">
        <w:rPr>
          <w:sz w:val="26"/>
          <w:szCs w:val="26"/>
        </w:rPr>
        <w:t xml:space="preserve"> Фиксируются согласно постановлению виды опасностей с указанием особенностей каждого вида:</w:t>
      </w:r>
    </w:p>
    <w:p w:rsidR="00361B6F" w:rsidRPr="001740EE" w:rsidRDefault="00361B6F" w:rsidP="001740EE">
      <w:pPr>
        <w:numPr>
          <w:ilvl w:val="0"/>
          <w:numId w:val="16"/>
        </w:numPr>
        <w:tabs>
          <w:tab w:val="left" w:pos="1701"/>
        </w:tabs>
        <w:ind w:firstLine="698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угрозы первого типа, т.е. в программном обеспечении системы возможно </w:t>
      </w:r>
      <w:proofErr w:type="spellStart"/>
      <w:r w:rsidRPr="001740EE">
        <w:rPr>
          <w:sz w:val="26"/>
          <w:szCs w:val="26"/>
        </w:rPr>
        <w:t>недекларированное</w:t>
      </w:r>
      <w:proofErr w:type="spellEnd"/>
      <w:r w:rsidRPr="001740EE">
        <w:rPr>
          <w:sz w:val="26"/>
          <w:szCs w:val="26"/>
        </w:rPr>
        <w:t xml:space="preserve"> (недокументированное) присутствие.</w:t>
      </w:r>
    </w:p>
    <w:p w:rsidR="00361B6F" w:rsidRPr="001740EE" w:rsidRDefault="00361B6F" w:rsidP="001740EE">
      <w:pPr>
        <w:numPr>
          <w:ilvl w:val="0"/>
          <w:numId w:val="16"/>
        </w:numPr>
        <w:tabs>
          <w:tab w:val="left" w:pos="1701"/>
        </w:tabs>
        <w:ind w:firstLine="698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угрозы второго типа, т.е. в прикладном программном возможно </w:t>
      </w:r>
      <w:proofErr w:type="spellStart"/>
      <w:r w:rsidRPr="001740EE">
        <w:rPr>
          <w:sz w:val="26"/>
          <w:szCs w:val="26"/>
        </w:rPr>
        <w:t>недекларированное</w:t>
      </w:r>
      <w:proofErr w:type="spellEnd"/>
      <w:r w:rsidRPr="001740EE">
        <w:rPr>
          <w:sz w:val="26"/>
          <w:szCs w:val="26"/>
        </w:rPr>
        <w:t xml:space="preserve"> присутствие.</w:t>
      </w:r>
    </w:p>
    <w:p w:rsidR="00361B6F" w:rsidRPr="001740EE" w:rsidRDefault="00361B6F" w:rsidP="001740EE">
      <w:pPr>
        <w:numPr>
          <w:ilvl w:val="0"/>
          <w:numId w:val="16"/>
        </w:numPr>
        <w:tabs>
          <w:tab w:val="left" w:pos="1701"/>
        </w:tabs>
        <w:ind w:firstLine="698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угрозы третьего типа, т.е. не относящиеся к </w:t>
      </w:r>
      <w:proofErr w:type="spellStart"/>
      <w:r w:rsidRPr="001740EE">
        <w:rPr>
          <w:sz w:val="26"/>
          <w:szCs w:val="26"/>
        </w:rPr>
        <w:t>недекларированному</w:t>
      </w:r>
      <w:proofErr w:type="spellEnd"/>
      <w:r w:rsidRPr="001740EE">
        <w:rPr>
          <w:sz w:val="26"/>
          <w:szCs w:val="26"/>
        </w:rPr>
        <w:t xml:space="preserve"> присутствию в программном обеспечении.</w:t>
      </w:r>
    </w:p>
    <w:p w:rsidR="00361B6F" w:rsidRPr="001740EE" w:rsidRDefault="00361B6F" w:rsidP="001740EE">
      <w:pPr>
        <w:ind w:firstLine="720"/>
        <w:jc w:val="both"/>
        <w:rPr>
          <w:b/>
          <w:bCs/>
          <w:sz w:val="26"/>
          <w:szCs w:val="26"/>
        </w:rPr>
      </w:pPr>
    </w:p>
    <w:p w:rsidR="001E0C5F" w:rsidRPr="001740EE" w:rsidRDefault="00361B6F" w:rsidP="001740EE">
      <w:pPr>
        <w:ind w:firstLine="720"/>
        <w:jc w:val="both"/>
        <w:rPr>
          <w:sz w:val="26"/>
          <w:szCs w:val="26"/>
        </w:rPr>
      </w:pPr>
      <w:r w:rsidRPr="001740EE">
        <w:rPr>
          <w:b/>
          <w:bCs/>
          <w:sz w:val="26"/>
          <w:szCs w:val="26"/>
        </w:rPr>
        <w:t>5</w:t>
      </w:r>
      <w:r w:rsidR="001E0C5F" w:rsidRPr="001740EE">
        <w:rPr>
          <w:b/>
          <w:bCs/>
          <w:sz w:val="26"/>
          <w:szCs w:val="26"/>
        </w:rPr>
        <w:t xml:space="preserve">. </w:t>
      </w:r>
      <w:r w:rsidRPr="001740EE">
        <w:rPr>
          <w:b/>
          <w:bCs/>
          <w:sz w:val="26"/>
          <w:szCs w:val="26"/>
        </w:rPr>
        <w:t>Структура информационной системы</w:t>
      </w:r>
      <w:r w:rsidR="001E0C5F" w:rsidRPr="001740EE">
        <w:rPr>
          <w:b/>
          <w:bCs/>
          <w:sz w:val="26"/>
          <w:szCs w:val="26"/>
        </w:rPr>
        <w:t xml:space="preserve"> </w:t>
      </w:r>
      <w:proofErr w:type="spellStart"/>
      <w:r w:rsidR="001E0C5F" w:rsidRPr="001740EE">
        <w:rPr>
          <w:b/>
          <w:bCs/>
          <w:sz w:val="26"/>
          <w:szCs w:val="26"/>
        </w:rPr>
        <w:t>ИСПДн</w:t>
      </w:r>
      <w:proofErr w:type="spellEnd"/>
      <w:r w:rsidR="001E0C5F" w:rsidRPr="001740EE">
        <w:rPr>
          <w:b/>
          <w:bCs/>
          <w:sz w:val="26"/>
          <w:szCs w:val="26"/>
        </w:rPr>
        <w:t>: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</w:t>
      </w:r>
    </w:p>
    <w:p w:rsidR="001E0C5F" w:rsidRPr="001740EE" w:rsidRDefault="001E0C5F" w:rsidP="001740EE">
      <w:pPr>
        <w:numPr>
          <w:ilvl w:val="0"/>
          <w:numId w:val="18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автономное,</w:t>
      </w:r>
    </w:p>
    <w:p w:rsidR="001E0C5F" w:rsidRPr="001740EE" w:rsidRDefault="001E0C5F" w:rsidP="001740EE">
      <w:pPr>
        <w:numPr>
          <w:ilvl w:val="0"/>
          <w:numId w:val="18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локальное,</w:t>
      </w:r>
    </w:p>
    <w:p w:rsidR="001E0C5F" w:rsidRPr="001740EE" w:rsidRDefault="001E0C5F" w:rsidP="001740EE">
      <w:pPr>
        <w:numPr>
          <w:ilvl w:val="0"/>
          <w:numId w:val="18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распределенное.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</w:t>
      </w:r>
    </w:p>
    <w:p w:rsidR="001E0C5F" w:rsidRPr="001740EE" w:rsidRDefault="00361B6F" w:rsidP="001740EE">
      <w:pPr>
        <w:ind w:firstLine="720"/>
        <w:jc w:val="both"/>
        <w:rPr>
          <w:sz w:val="26"/>
          <w:szCs w:val="26"/>
        </w:rPr>
      </w:pPr>
      <w:r w:rsidRPr="001740EE">
        <w:rPr>
          <w:b/>
          <w:bCs/>
          <w:sz w:val="26"/>
          <w:szCs w:val="26"/>
        </w:rPr>
        <w:t>6</w:t>
      </w:r>
      <w:r w:rsidR="001E0C5F" w:rsidRPr="001740EE">
        <w:rPr>
          <w:b/>
          <w:bCs/>
          <w:sz w:val="26"/>
          <w:szCs w:val="26"/>
        </w:rPr>
        <w:t xml:space="preserve">. Наличие  подключений  </w:t>
      </w:r>
      <w:proofErr w:type="spellStart"/>
      <w:r w:rsidR="001E0C5F" w:rsidRPr="001740EE">
        <w:rPr>
          <w:b/>
          <w:bCs/>
          <w:sz w:val="26"/>
          <w:szCs w:val="26"/>
        </w:rPr>
        <w:t>ИСПДн</w:t>
      </w:r>
      <w:proofErr w:type="spellEnd"/>
      <w:r w:rsidR="001E0C5F" w:rsidRPr="001740EE">
        <w:rPr>
          <w:b/>
          <w:bCs/>
          <w:sz w:val="26"/>
          <w:szCs w:val="26"/>
        </w:rPr>
        <w:t xml:space="preserve"> к сетям публичного применения.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</w:t>
      </w:r>
    </w:p>
    <w:p w:rsidR="001E0C5F" w:rsidRPr="001740EE" w:rsidRDefault="00361B6F" w:rsidP="001740EE">
      <w:pPr>
        <w:ind w:firstLine="720"/>
        <w:jc w:val="both"/>
        <w:rPr>
          <w:sz w:val="26"/>
          <w:szCs w:val="26"/>
        </w:rPr>
      </w:pPr>
      <w:r w:rsidRPr="001740EE">
        <w:rPr>
          <w:b/>
          <w:bCs/>
          <w:sz w:val="26"/>
          <w:szCs w:val="26"/>
        </w:rPr>
        <w:t>7</w:t>
      </w:r>
      <w:r w:rsidR="001E0C5F" w:rsidRPr="001740EE">
        <w:rPr>
          <w:b/>
          <w:bCs/>
          <w:sz w:val="26"/>
          <w:szCs w:val="26"/>
        </w:rPr>
        <w:t xml:space="preserve">. Режимы обработки </w:t>
      </w:r>
      <w:proofErr w:type="spellStart"/>
      <w:r w:rsidR="001E0C5F" w:rsidRPr="001740EE">
        <w:rPr>
          <w:b/>
          <w:bCs/>
          <w:sz w:val="26"/>
          <w:szCs w:val="26"/>
        </w:rPr>
        <w:t>ПДн</w:t>
      </w:r>
      <w:proofErr w:type="spellEnd"/>
      <w:r w:rsidR="001E0C5F" w:rsidRPr="001740EE">
        <w:rPr>
          <w:b/>
          <w:bCs/>
          <w:sz w:val="26"/>
          <w:szCs w:val="26"/>
        </w:rPr>
        <w:t xml:space="preserve"> в </w:t>
      </w:r>
      <w:proofErr w:type="spellStart"/>
      <w:r w:rsidR="001E0C5F" w:rsidRPr="001740EE">
        <w:rPr>
          <w:b/>
          <w:bCs/>
          <w:sz w:val="26"/>
          <w:szCs w:val="26"/>
        </w:rPr>
        <w:t>ИСПДн</w:t>
      </w:r>
      <w:proofErr w:type="spellEnd"/>
      <w:r w:rsidR="001E0C5F" w:rsidRPr="001740EE">
        <w:rPr>
          <w:b/>
          <w:bCs/>
          <w:sz w:val="26"/>
          <w:szCs w:val="26"/>
        </w:rPr>
        <w:t>:</w:t>
      </w: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 </w:t>
      </w:r>
    </w:p>
    <w:p w:rsidR="001E0C5F" w:rsidRPr="001740EE" w:rsidRDefault="001E0C5F" w:rsidP="001740EE">
      <w:pPr>
        <w:numPr>
          <w:ilvl w:val="0"/>
          <w:numId w:val="19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однопользовательский,</w:t>
      </w:r>
    </w:p>
    <w:p w:rsidR="001E0C5F" w:rsidRPr="001740EE" w:rsidRDefault="001E0C5F" w:rsidP="001740EE">
      <w:pPr>
        <w:numPr>
          <w:ilvl w:val="0"/>
          <w:numId w:val="19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многопользовательский,</w:t>
      </w:r>
    </w:p>
    <w:p w:rsidR="001E0C5F" w:rsidRPr="001740EE" w:rsidRDefault="00361B6F" w:rsidP="001740EE">
      <w:pPr>
        <w:numPr>
          <w:ilvl w:val="0"/>
          <w:numId w:val="19"/>
        </w:num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н</w:t>
      </w:r>
      <w:r w:rsidR="001E0C5F" w:rsidRPr="001740EE">
        <w:rPr>
          <w:sz w:val="26"/>
          <w:szCs w:val="26"/>
        </w:rPr>
        <w:t>аличие границ доступа.</w:t>
      </w:r>
    </w:p>
    <w:p w:rsidR="001E0C5F" w:rsidRPr="001740EE" w:rsidRDefault="00361B6F" w:rsidP="001740EE">
      <w:pPr>
        <w:ind w:firstLine="720"/>
        <w:jc w:val="both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>8. Режим разграничения прав доступа пользователей информационной системы:</w:t>
      </w:r>
    </w:p>
    <w:p w:rsidR="00361B6F" w:rsidRPr="001740EE" w:rsidRDefault="00361B6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- с разграниченными правами доступа;</w:t>
      </w:r>
    </w:p>
    <w:p w:rsidR="00361B6F" w:rsidRPr="001740EE" w:rsidRDefault="00361B6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- с равными правами доступа.</w:t>
      </w:r>
    </w:p>
    <w:p w:rsidR="00361B6F" w:rsidRPr="001740EE" w:rsidRDefault="00361B6F" w:rsidP="001740EE">
      <w:pPr>
        <w:ind w:firstLine="720"/>
        <w:jc w:val="both"/>
        <w:rPr>
          <w:sz w:val="26"/>
          <w:szCs w:val="26"/>
        </w:rPr>
      </w:pPr>
    </w:p>
    <w:p w:rsidR="001E0C5F" w:rsidRPr="001740EE" w:rsidRDefault="00361B6F" w:rsidP="001740EE">
      <w:pPr>
        <w:ind w:firstLine="720"/>
        <w:jc w:val="both"/>
        <w:rPr>
          <w:b/>
          <w:bCs/>
          <w:sz w:val="26"/>
          <w:szCs w:val="26"/>
        </w:rPr>
      </w:pPr>
      <w:r w:rsidRPr="001740EE">
        <w:rPr>
          <w:b/>
          <w:bCs/>
          <w:sz w:val="26"/>
          <w:szCs w:val="26"/>
        </w:rPr>
        <w:t>8</w:t>
      </w:r>
      <w:r w:rsidR="001E0C5F" w:rsidRPr="001740EE">
        <w:rPr>
          <w:b/>
          <w:bCs/>
          <w:sz w:val="26"/>
          <w:szCs w:val="26"/>
        </w:rPr>
        <w:t xml:space="preserve">. Месторасположение </w:t>
      </w:r>
      <w:proofErr w:type="spellStart"/>
      <w:r w:rsidR="001E0C5F" w:rsidRPr="001740EE">
        <w:rPr>
          <w:b/>
          <w:bCs/>
          <w:sz w:val="26"/>
          <w:szCs w:val="26"/>
        </w:rPr>
        <w:t>ИСПДн</w:t>
      </w:r>
      <w:proofErr w:type="spellEnd"/>
      <w:r w:rsidR="001E0C5F" w:rsidRPr="001740EE">
        <w:rPr>
          <w:b/>
          <w:bCs/>
          <w:sz w:val="26"/>
          <w:szCs w:val="26"/>
        </w:rPr>
        <w:t>.</w:t>
      </w:r>
    </w:p>
    <w:p w:rsidR="00361B6F" w:rsidRPr="001740EE" w:rsidRDefault="00361B6F" w:rsidP="001740EE">
      <w:pPr>
        <w:ind w:firstLine="720"/>
        <w:jc w:val="both"/>
        <w:rPr>
          <w:sz w:val="26"/>
          <w:szCs w:val="26"/>
        </w:rPr>
      </w:pPr>
    </w:p>
    <w:p w:rsidR="001E0C5F" w:rsidRPr="001740EE" w:rsidRDefault="001E0C5F" w:rsidP="001740EE">
      <w:pPr>
        <w:ind w:firstLine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В конце комиссия формирует и фиксирует вывод о том, какой уровень защиты желателен для данной системы, а также выдвигаются условия к ней для блокировки возможности просачивания угрозы.</w:t>
      </w:r>
    </w:p>
    <w:p w:rsidR="001E0C5F" w:rsidRPr="001740EE" w:rsidRDefault="001E0C5F" w:rsidP="001740EE">
      <w:pPr>
        <w:pStyle w:val="a8"/>
        <w:spacing w:after="0"/>
        <w:ind w:left="0" w:firstLine="567"/>
        <w:jc w:val="both"/>
        <w:rPr>
          <w:b/>
          <w:sz w:val="26"/>
          <w:szCs w:val="26"/>
        </w:rPr>
      </w:pPr>
    </w:p>
    <w:p w:rsidR="001E0C5F" w:rsidRPr="001740EE" w:rsidRDefault="001E0C5F" w:rsidP="001740EE">
      <w:pPr>
        <w:pStyle w:val="a8"/>
        <w:spacing w:after="0"/>
        <w:ind w:left="0" w:firstLine="567"/>
        <w:jc w:val="both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>2. Методика и порядок выполнения работы.</w:t>
      </w:r>
    </w:p>
    <w:p w:rsidR="001E0C5F" w:rsidRPr="001740EE" w:rsidRDefault="001E0C5F" w:rsidP="001740EE">
      <w:pPr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1. В ходе выполнения данного упражнения обучаемые составляют «АКТ определения уровня защищенности персональных данных при их обработке в информационной системе персональных данных», содержащий обязательные поля для заполнения, отмеченные красным шрифтом. </w:t>
      </w:r>
    </w:p>
    <w:p w:rsidR="001E0C5F" w:rsidRPr="001740EE" w:rsidRDefault="001E0C5F" w:rsidP="001740EE">
      <w:pPr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2. Акт оформляется в виде модели защиты с составом и содержанием мер по обеспечению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, </w:t>
      </w:r>
      <w:proofErr w:type="gramStart"/>
      <w:r w:rsidRPr="001740EE">
        <w:rPr>
          <w:sz w:val="26"/>
          <w:szCs w:val="26"/>
        </w:rPr>
        <w:t>согласно формы</w:t>
      </w:r>
      <w:proofErr w:type="gramEnd"/>
      <w:r w:rsidRPr="001740EE">
        <w:rPr>
          <w:sz w:val="26"/>
          <w:szCs w:val="26"/>
        </w:rPr>
        <w:t xml:space="preserve"> для заполнения, </w:t>
      </w:r>
      <w:r w:rsidR="00361B6F" w:rsidRPr="001740EE">
        <w:rPr>
          <w:sz w:val="26"/>
          <w:szCs w:val="26"/>
        </w:rPr>
        <w:t xml:space="preserve">приведенном в </w:t>
      </w:r>
      <w:r w:rsidRPr="001740EE">
        <w:rPr>
          <w:sz w:val="26"/>
          <w:szCs w:val="26"/>
        </w:rPr>
        <w:t>приложени</w:t>
      </w:r>
      <w:r w:rsidR="00361B6F" w:rsidRPr="001740EE">
        <w:rPr>
          <w:sz w:val="26"/>
          <w:szCs w:val="26"/>
        </w:rPr>
        <w:t>и</w:t>
      </w:r>
      <w:r w:rsidRPr="001740EE">
        <w:rPr>
          <w:sz w:val="26"/>
          <w:szCs w:val="26"/>
        </w:rPr>
        <w:t xml:space="preserve"> </w:t>
      </w:r>
      <w:r w:rsidR="00361B6F" w:rsidRPr="001740EE">
        <w:rPr>
          <w:sz w:val="26"/>
          <w:szCs w:val="26"/>
        </w:rPr>
        <w:t>1</w:t>
      </w:r>
      <w:r w:rsidRPr="001740EE">
        <w:rPr>
          <w:sz w:val="26"/>
          <w:szCs w:val="26"/>
        </w:rPr>
        <w:t>.</w:t>
      </w:r>
    </w:p>
    <w:p w:rsidR="001E0C5F" w:rsidRPr="001740EE" w:rsidRDefault="001E0C5F" w:rsidP="001740EE">
      <w:pPr>
        <w:rPr>
          <w:sz w:val="26"/>
          <w:szCs w:val="26"/>
        </w:rPr>
      </w:pPr>
    </w:p>
    <w:p w:rsidR="00533D58" w:rsidRPr="001740EE" w:rsidRDefault="00CE3395" w:rsidP="001740EE">
      <w:pPr>
        <w:pStyle w:val="1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 xml:space="preserve">6 </w:t>
      </w:r>
      <w:r w:rsidR="00533D58" w:rsidRPr="001740EE">
        <w:rPr>
          <w:sz w:val="26"/>
          <w:szCs w:val="26"/>
        </w:rPr>
        <w:t>Определение состава и содержания организационных и технических мер по обеспечению безопасности персональных данных при их обработк</w:t>
      </w:r>
      <w:r w:rsidRPr="001740EE">
        <w:rPr>
          <w:sz w:val="26"/>
          <w:szCs w:val="26"/>
        </w:rPr>
        <w:t xml:space="preserve">е в информационных системах </w:t>
      </w:r>
      <w:proofErr w:type="spellStart"/>
      <w:r w:rsidRPr="001740EE">
        <w:rPr>
          <w:sz w:val="26"/>
          <w:szCs w:val="26"/>
        </w:rPr>
        <w:t>ПДн</w:t>
      </w:r>
      <w:proofErr w:type="spellEnd"/>
    </w:p>
    <w:p w:rsidR="00533D58" w:rsidRPr="001740EE" w:rsidRDefault="00533D58" w:rsidP="001740EE">
      <w:pPr>
        <w:rPr>
          <w:sz w:val="26"/>
          <w:szCs w:val="26"/>
        </w:rPr>
      </w:pPr>
    </w:p>
    <w:p w:rsidR="001C7433" w:rsidRPr="001740EE" w:rsidRDefault="001C7433" w:rsidP="001740EE">
      <w:pPr>
        <w:ind w:firstLine="709"/>
        <w:jc w:val="center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>Определение 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</w:t>
      </w:r>
    </w:p>
    <w:p w:rsidR="001E0C5F" w:rsidRPr="001740EE" w:rsidRDefault="001E0C5F" w:rsidP="001740EE">
      <w:pPr>
        <w:ind w:firstLine="709"/>
        <w:jc w:val="both"/>
        <w:rPr>
          <w:sz w:val="26"/>
          <w:szCs w:val="26"/>
        </w:rPr>
      </w:pP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Меры по обеспечению безопасности персональных данных реализуются в рамках системы защиты персональных данных, создаваемой в соответствии с Требованиями к защите персональных данных при их обработке в информационных системах персональных данных, утвержденными постановлением Правительства Российской Федерации от 1 ноября </w:t>
      </w:r>
      <w:smartTag w:uri="urn:schemas-microsoft-com:office:smarttags" w:element="metricconverter">
        <w:smartTagPr>
          <w:attr w:name="ProductID" w:val="2012 г"/>
        </w:smartTagPr>
        <w:r w:rsidRPr="001740EE">
          <w:rPr>
            <w:sz w:val="26"/>
            <w:szCs w:val="26"/>
          </w:rPr>
          <w:t>2012 г</w:t>
        </w:r>
      </w:smartTag>
      <w:r w:rsidRPr="001740EE">
        <w:rPr>
          <w:sz w:val="26"/>
          <w:szCs w:val="26"/>
        </w:rPr>
        <w:t>. N 1119, и должны быть направлены на нейтрализацию актуальных угроз безопасности персональных данных.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Меры по обеспечению безопасности персональных данных реализуются в том числе посредством применения в информационной системе средств защиты информации, прошедших в установленном порядке процедуру оценки соответствия, в случаях, когда применение таких средств необходимо для нейтрализации актуальных угроз безопасности персональных данных.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Состав и содержание мер по обеспечению безопасности персональных данных, необходимых для обеспечения каждого из уровней защищенности персональных данных, приведены в приложении к документу «Приказ ФСТЭК России от 18.02.2013 № 21», Приложение 1.</w:t>
      </w:r>
    </w:p>
    <w:p w:rsidR="00533D58" w:rsidRPr="001740EE" w:rsidRDefault="00533D58" w:rsidP="001740EE">
      <w:pPr>
        <w:pStyle w:val="a8"/>
        <w:spacing w:after="0"/>
        <w:jc w:val="center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>Метод</w:t>
      </w:r>
      <w:r w:rsidR="001740EE">
        <w:rPr>
          <w:b/>
          <w:sz w:val="26"/>
          <w:szCs w:val="26"/>
        </w:rPr>
        <w:t>ика и порядок выполнения работы</w:t>
      </w:r>
    </w:p>
    <w:p w:rsidR="00533D58" w:rsidRPr="001740EE" w:rsidRDefault="001C7433" w:rsidP="001740EE">
      <w:pPr>
        <w:pStyle w:val="a8"/>
        <w:spacing w:after="0"/>
        <w:ind w:left="0"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В ходе выполнения данного упражнения обучаемые </w:t>
      </w:r>
      <w:r w:rsidR="00533D58" w:rsidRPr="001740EE">
        <w:rPr>
          <w:sz w:val="26"/>
          <w:szCs w:val="26"/>
        </w:rPr>
        <w:t xml:space="preserve">выполняют следующие задания: </w:t>
      </w:r>
    </w:p>
    <w:p w:rsidR="00533D58" w:rsidRPr="001740EE" w:rsidRDefault="00022EB1" w:rsidP="001740EE">
      <w:pPr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- и</w:t>
      </w:r>
      <w:r w:rsidR="00533D58" w:rsidRPr="001740EE">
        <w:rPr>
          <w:sz w:val="26"/>
          <w:szCs w:val="26"/>
        </w:rPr>
        <w:t>зучают документ Приказ ФСТЭК России от 18.02.2013 № 21</w:t>
      </w:r>
      <w:r>
        <w:rPr>
          <w:sz w:val="26"/>
          <w:szCs w:val="26"/>
        </w:rPr>
        <w:t xml:space="preserve"> «</w:t>
      </w:r>
      <w:r w:rsidR="00533D58" w:rsidRPr="001740EE">
        <w:rPr>
          <w:sz w:val="26"/>
          <w:szCs w:val="26"/>
        </w:rPr>
        <w:t>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</w:t>
      </w:r>
      <w:r>
        <w:rPr>
          <w:sz w:val="26"/>
          <w:szCs w:val="26"/>
        </w:rPr>
        <w:t>»</w:t>
      </w:r>
      <w:r w:rsidR="00533D58" w:rsidRPr="001740EE">
        <w:rPr>
          <w:sz w:val="26"/>
          <w:szCs w:val="26"/>
        </w:rPr>
        <w:t>.</w:t>
      </w:r>
    </w:p>
    <w:p w:rsidR="0012342C" w:rsidRPr="001740EE" w:rsidRDefault="0012342C" w:rsidP="001740EE">
      <w:pPr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В состав мер по обеспечению безопасности персональных данных, реализуемых в   рамках   системы   защиты   персональных   данных   с   учетом   актуальных  угроз безопасности  персональных  данных  и  применяемых  информационных  технологий, входят: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идентификация и аутентификация субъектов доступа и объектов доступа;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управление доступом субъектов доступа к объектам доступа; ограничение программной среды;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защита   машинных   носителей   информации,   на   которых   хранятся   и   (или)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proofErr w:type="gramStart"/>
      <w:r w:rsidRPr="001740EE">
        <w:rPr>
          <w:sz w:val="26"/>
          <w:szCs w:val="26"/>
        </w:rPr>
        <w:t>обрабатываются  персональные</w:t>
      </w:r>
      <w:proofErr w:type="gramEnd"/>
      <w:r w:rsidRPr="001740EE">
        <w:rPr>
          <w:sz w:val="26"/>
          <w:szCs w:val="26"/>
        </w:rPr>
        <w:t xml:space="preserve">  данные  (далее  -  машинные  носители  персональных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данных);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регистрация событий безопасности; антивирусная защита;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обнаружение (предотвращение) вторжений;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контроль (анализ) защищенности персональных данных;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обеспечение целостности информационной системы и персональных данных;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обеспечение доступности персональных данных; защита среды виртуализации;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защита технических средств;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защита информационной системы, ее средств, систем связи и передачи данных; выявление инцидентов (одного события или группы событий), которые могут привести к сбоям или нарушению функционирования информационной системы и (или) к возникновению угроз безопасности персональных данных (далее - инциденты), и реагирование на них;</w:t>
      </w:r>
    </w:p>
    <w:p w:rsidR="0012342C" w:rsidRPr="001740EE" w:rsidRDefault="0012342C" w:rsidP="001740EE">
      <w:pPr>
        <w:numPr>
          <w:ilvl w:val="0"/>
          <w:numId w:val="4"/>
        </w:numPr>
        <w:jc w:val="both"/>
        <w:rPr>
          <w:sz w:val="26"/>
          <w:szCs w:val="26"/>
        </w:rPr>
      </w:pPr>
      <w:r w:rsidRPr="001740EE">
        <w:rPr>
          <w:sz w:val="26"/>
          <w:szCs w:val="26"/>
        </w:rPr>
        <w:t>управление конфигурацией информационной системы и системы защиты персональных данных.</w:t>
      </w:r>
    </w:p>
    <w:p w:rsidR="0012342C" w:rsidRPr="001740EE" w:rsidRDefault="0012342C" w:rsidP="001740EE">
      <w:pPr>
        <w:ind w:firstLine="540"/>
        <w:jc w:val="both"/>
        <w:rPr>
          <w:sz w:val="26"/>
          <w:szCs w:val="26"/>
        </w:rPr>
      </w:pP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Составляется модель защиты, заключающаяся в выборе мер, закрывающих актуальные угрозы безопасности. Модель защиты, в соответствии с пунктом 9 Приказа ФСТЭК России от 18.02.2013 № 21, составляется по следующему алгоритму: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1) определяется базовый набор мер, а именно составляется перечень тех мер, которые отмечены плюсами для соответствующего УЗ в приложении к Приказу ФСТЭК России от 18.02.2013 № 21;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2) адаптация базового набора мер. На этом этапе из базового набора мер исключаются те, которые не актуальны из-за особенностей конкретной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(например, исключаются меры по защите виртуализации, если виртуализация не используется);</w:t>
      </w:r>
    </w:p>
    <w:p w:rsidR="001740EE" w:rsidRPr="001740EE" w:rsidRDefault="001740EE" w:rsidP="001740EE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740EE">
        <w:rPr>
          <w:rFonts w:ascii="Times New Roman" w:hAnsi="Times New Roman" w:cs="Times New Roman"/>
          <w:sz w:val="26"/>
          <w:szCs w:val="26"/>
        </w:rPr>
        <w:t xml:space="preserve">Далее необходимо выполнить адаптацию базового набора мер с учётом структурно-функциональных характеристик </w:t>
      </w:r>
      <w:proofErr w:type="spellStart"/>
      <w:r w:rsidRPr="001740EE">
        <w:rPr>
          <w:rFonts w:ascii="Times New Roman" w:hAnsi="Times New Roman" w:cs="Times New Roman"/>
          <w:sz w:val="26"/>
          <w:szCs w:val="26"/>
        </w:rPr>
        <w:t>ИСПДн</w:t>
      </w:r>
      <w:proofErr w:type="spellEnd"/>
      <w:r w:rsidRPr="001740EE">
        <w:rPr>
          <w:rFonts w:ascii="Times New Roman" w:hAnsi="Times New Roman" w:cs="Times New Roman"/>
          <w:sz w:val="26"/>
          <w:szCs w:val="26"/>
        </w:rPr>
        <w:t xml:space="preserve">, информационных технологий, особенностей функционирования </w:t>
      </w:r>
      <w:proofErr w:type="spellStart"/>
      <w:r w:rsidRPr="001740EE">
        <w:rPr>
          <w:rFonts w:ascii="Times New Roman" w:hAnsi="Times New Roman" w:cs="Times New Roman"/>
          <w:sz w:val="26"/>
          <w:szCs w:val="26"/>
        </w:rPr>
        <w:t>ИСПДн</w:t>
      </w:r>
      <w:proofErr w:type="spellEnd"/>
      <w:r w:rsidRPr="001740EE">
        <w:rPr>
          <w:rFonts w:ascii="Times New Roman" w:hAnsi="Times New Roman" w:cs="Times New Roman"/>
          <w:sz w:val="26"/>
          <w:szCs w:val="26"/>
        </w:rPr>
        <w:t xml:space="preserve">, то есть изменение изначально выбранного базового набора мер (определённого согласно п. 3.1.1 настоящего документа) в части его максимальной адаптации применительно к структуре, реализации и особенностям эксплуатации </w:t>
      </w:r>
      <w:proofErr w:type="spellStart"/>
      <w:r w:rsidRPr="001740EE">
        <w:rPr>
          <w:rFonts w:ascii="Times New Roman" w:hAnsi="Times New Roman" w:cs="Times New Roman"/>
          <w:sz w:val="26"/>
          <w:szCs w:val="26"/>
        </w:rPr>
        <w:t>ИСПДн</w:t>
      </w:r>
      <w:proofErr w:type="spellEnd"/>
      <w:r w:rsidRPr="001740EE">
        <w:rPr>
          <w:rFonts w:ascii="Times New Roman" w:hAnsi="Times New Roman" w:cs="Times New Roman"/>
          <w:sz w:val="26"/>
          <w:szCs w:val="26"/>
        </w:rPr>
        <w:t xml:space="preserve"> (в том числе исключение из базового набора мер).</w:t>
      </w:r>
    </w:p>
    <w:p w:rsidR="001740EE" w:rsidRPr="001740EE" w:rsidRDefault="001740EE" w:rsidP="001740EE">
      <w:pPr>
        <w:pStyle w:val="Default"/>
        <w:ind w:firstLine="53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Таким образом, при адаптации базового набора мер по обеспечению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применяются меры по обеспечению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>, не обозначенные знаком "+", и (или) исключаются меры, обозначенные знаком "+".</w:t>
      </w:r>
    </w:p>
    <w:p w:rsidR="001740EE" w:rsidRPr="001740EE" w:rsidRDefault="001740EE" w:rsidP="001740EE">
      <w:pPr>
        <w:pStyle w:val="Default"/>
        <w:ind w:firstLine="53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Исключение мер, как правило,  непосредственно связано с информационными технологиями, не используемыми в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, или структурно-функциональными характеристиками, не свойственными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. В качестве примера можно рассмотреть исключение из базового набора мер защиты информации мер по защите среды виртуализации, в случае если в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не применяется технология виртуализации, или исключение из базового набора мер защиты информации мер по защите мобильных технических средств, если такие мобильные устройства не применяются или их применение запрещено. В таблице приводятся примеры обоснования изменения базового набора мер с указанием причин добавления, исключения или компенсирования мер.</w:t>
      </w:r>
    </w:p>
    <w:p w:rsidR="001740EE" w:rsidRPr="001740EE" w:rsidRDefault="001740EE" w:rsidP="001740EE">
      <w:pPr>
        <w:pStyle w:val="a8"/>
        <w:spacing w:after="0"/>
        <w:jc w:val="right"/>
        <w:rPr>
          <w:sz w:val="26"/>
          <w:szCs w:val="26"/>
        </w:rPr>
      </w:pPr>
      <w:r w:rsidRPr="001740EE">
        <w:rPr>
          <w:sz w:val="26"/>
          <w:szCs w:val="26"/>
        </w:rPr>
        <w:t xml:space="preserve">Таблица  – Основания для исключения/добавления/компенсирования мер базового набора по обеспечению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3"/>
        <w:gridCol w:w="5592"/>
      </w:tblGrid>
      <w:tr w:rsidR="001740EE" w:rsidRPr="001740EE" w:rsidTr="00B429BB">
        <w:trPr>
          <w:tblHeader/>
        </w:trPr>
        <w:tc>
          <w:tcPr>
            <w:tcW w:w="3883" w:type="dxa"/>
            <w:shd w:val="clear" w:color="auto" w:fill="auto"/>
          </w:tcPr>
          <w:p w:rsidR="001740EE" w:rsidRPr="001740EE" w:rsidRDefault="001740EE" w:rsidP="001740EE">
            <w:pPr>
              <w:pStyle w:val="a8"/>
              <w:spacing w:after="0"/>
              <w:jc w:val="center"/>
              <w:rPr>
                <w:b/>
                <w:sz w:val="26"/>
                <w:szCs w:val="26"/>
              </w:rPr>
            </w:pPr>
            <w:r w:rsidRPr="001740EE">
              <w:rPr>
                <w:b/>
                <w:sz w:val="26"/>
                <w:szCs w:val="26"/>
              </w:rPr>
              <w:t>Описание меры</w:t>
            </w:r>
          </w:p>
        </w:tc>
        <w:tc>
          <w:tcPr>
            <w:tcW w:w="5462" w:type="dxa"/>
            <w:shd w:val="clear" w:color="auto" w:fill="auto"/>
          </w:tcPr>
          <w:p w:rsidR="001740EE" w:rsidRPr="001740EE" w:rsidRDefault="001740EE" w:rsidP="001740EE">
            <w:pPr>
              <w:pStyle w:val="a8"/>
              <w:spacing w:after="0"/>
              <w:jc w:val="center"/>
              <w:rPr>
                <w:b/>
                <w:sz w:val="26"/>
                <w:szCs w:val="26"/>
              </w:rPr>
            </w:pPr>
            <w:r w:rsidRPr="001740EE">
              <w:rPr>
                <w:b/>
                <w:sz w:val="26"/>
                <w:szCs w:val="26"/>
              </w:rPr>
              <w:t>Основания для исключения/добавления/компенсирования</w:t>
            </w:r>
          </w:p>
        </w:tc>
      </w:tr>
      <w:tr w:rsidR="001740EE" w:rsidRPr="001740EE" w:rsidTr="00B429BB">
        <w:tc>
          <w:tcPr>
            <w:tcW w:w="3883" w:type="dxa"/>
            <w:shd w:val="clear" w:color="auto" w:fill="auto"/>
          </w:tcPr>
          <w:p w:rsidR="001740EE" w:rsidRPr="001740EE" w:rsidRDefault="001740EE" w:rsidP="001740EE">
            <w:pPr>
              <w:pStyle w:val="a8"/>
              <w:spacing w:after="0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УПД.13 Реализация защищенного удаленного доступа субъектов доступа к объектам доступа через внешние информационно-телекоммуникационные сети</w:t>
            </w:r>
          </w:p>
        </w:tc>
        <w:tc>
          <w:tcPr>
            <w:tcW w:w="5462" w:type="dxa"/>
            <w:shd w:val="clear" w:color="auto" w:fill="auto"/>
          </w:tcPr>
          <w:p w:rsidR="001740EE" w:rsidRPr="001740EE" w:rsidRDefault="001740EE" w:rsidP="001740EE">
            <w:pPr>
              <w:pStyle w:val="a8"/>
              <w:spacing w:after="0"/>
              <w:rPr>
                <w:b/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 xml:space="preserve">Действие: </w:t>
            </w:r>
            <w:r w:rsidRPr="001740EE">
              <w:rPr>
                <w:b/>
                <w:sz w:val="26"/>
                <w:szCs w:val="26"/>
              </w:rPr>
              <w:t>Исключить из перечня мер</w:t>
            </w:r>
          </w:p>
          <w:p w:rsidR="001740EE" w:rsidRPr="001740EE" w:rsidRDefault="001740EE" w:rsidP="001740EE">
            <w:pPr>
              <w:pStyle w:val="a8"/>
              <w:spacing w:after="0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Технология обработки информации не предполагает удаленного доступа к ресурсам данных ИС</w:t>
            </w:r>
          </w:p>
        </w:tc>
      </w:tr>
    </w:tbl>
    <w:p w:rsidR="001740EE" w:rsidRPr="001740EE" w:rsidRDefault="001740EE" w:rsidP="001740EE">
      <w:pPr>
        <w:ind w:firstLine="709"/>
        <w:jc w:val="both"/>
        <w:rPr>
          <w:sz w:val="26"/>
          <w:szCs w:val="26"/>
        </w:rPr>
      </w:pP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3) уточнение адаптированного базового набора мер. На этом этапе добавляются ранее не выбранные меры, если в соответствии с частной моделью угроз какие-либо из актуальных угроз остались незакрытыми.</w:t>
      </w:r>
    </w:p>
    <w:p w:rsidR="001740EE" w:rsidRPr="001740EE" w:rsidRDefault="001740EE" w:rsidP="001740EE">
      <w:pPr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Уточнение определённого в п. </w:t>
      </w:r>
      <w:r>
        <w:rPr>
          <w:sz w:val="26"/>
          <w:szCs w:val="26"/>
        </w:rPr>
        <w:t>2</w:t>
      </w:r>
      <w:r w:rsidRPr="001740EE">
        <w:rPr>
          <w:sz w:val="26"/>
          <w:szCs w:val="26"/>
        </w:rPr>
        <w:t xml:space="preserve"> адаптированного базового набора мер осуществляется с учётом не выбранных ранее из таблицы</w:t>
      </w:r>
      <w:r>
        <w:rPr>
          <w:sz w:val="26"/>
          <w:szCs w:val="26"/>
        </w:rPr>
        <w:t xml:space="preserve"> приказа ФСТЭК </w:t>
      </w:r>
      <w:r>
        <w:rPr>
          <w:sz w:val="26"/>
          <w:szCs w:val="26"/>
        </w:rPr>
        <w:br/>
        <w:t>№ 21</w:t>
      </w:r>
      <w:r w:rsidRPr="001740EE">
        <w:rPr>
          <w:sz w:val="26"/>
          <w:szCs w:val="26"/>
        </w:rPr>
        <w:t> защитных мер, в результате чего определяются меры защиты информации, обеспечивающие блокирование (нейтрализацию) всех угроз безопасности информации, включённых в модель угроз.</w:t>
      </w:r>
    </w:p>
    <w:p w:rsidR="001740EE" w:rsidRPr="001740EE" w:rsidRDefault="001740EE" w:rsidP="001740EE">
      <w:pPr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Таким образом, исходными данными при уточнении адаптированного базового набора мер защиты информации является перечень угроз безопасности информации, включённый в модель угроз безопасности информации.</w:t>
      </w:r>
    </w:p>
    <w:p w:rsidR="001740EE" w:rsidRPr="001740EE" w:rsidRDefault="001740EE" w:rsidP="001740EE">
      <w:pPr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Модель угроз безопасности информации представляет собой формализованное описание угроз безопасности информации для конкретной информационной системы или группы информационных систем в определенных условиях их функционирования. Модель угроз безопасности информации разрабатывается обладателем информации (оператором, разработчиком (проектировщиком)) и должна по содержанию соответствовать требованиям по обеспечению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при их обработке в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, утверждённым приказом ФСТЭК № 21, ПП № 1119, приказа ФСБ № 378. </w:t>
      </w:r>
    </w:p>
    <w:p w:rsidR="001740EE" w:rsidRPr="001740EE" w:rsidRDefault="001740EE" w:rsidP="001740EE">
      <w:pPr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Определение угроз безопасности информации и разработка модели угроз безопасности информации осуществляется в соответствии с руководящими документами ФСТЭК и ФСБ в области обеспечения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при их обработке в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(см. шаблон модель угроз).</w:t>
      </w:r>
    </w:p>
    <w:p w:rsidR="001740EE" w:rsidRPr="001740EE" w:rsidRDefault="001740EE" w:rsidP="001740EE">
      <w:pPr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В случае, если адаптированный базовый набор мер защиты информации, определённый в пункте 2 с учётом особенностей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, не обеспечивает блокирование (нейтрализацию) всех угроз безопасности информации в него дополнительно вновь из таблицы </w:t>
      </w:r>
      <w:r>
        <w:rPr>
          <w:sz w:val="26"/>
          <w:szCs w:val="26"/>
        </w:rPr>
        <w:t xml:space="preserve">приказа ФСТЭК № 21 </w:t>
      </w:r>
      <w:r w:rsidRPr="001740EE">
        <w:rPr>
          <w:sz w:val="26"/>
          <w:szCs w:val="26"/>
        </w:rPr>
        <w:t xml:space="preserve">включаются другие меры защиты информации, не выбранные ранее. </w:t>
      </w:r>
    </w:p>
    <w:p w:rsidR="001740EE" w:rsidRPr="001740EE" w:rsidRDefault="001740EE" w:rsidP="001740EE">
      <w:pPr>
        <w:autoSpaceDE w:val="0"/>
        <w:autoSpaceDN w:val="0"/>
        <w:adjustRightInd w:val="0"/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В зависимости от уровня защищённости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и потенциала нарушителя минимальные требования к реализации уточненного адаптированного базового набора мер защиты информации (приводится в подразделах «</w:t>
      </w:r>
      <w:r w:rsidRPr="001740EE">
        <w:rPr>
          <w:b/>
          <w:bCs/>
          <w:sz w:val="26"/>
          <w:szCs w:val="26"/>
        </w:rPr>
        <w:t>требования к реализации меры защиты информации</w:t>
      </w:r>
      <w:r w:rsidRPr="001740EE">
        <w:rPr>
          <w:sz w:val="26"/>
          <w:szCs w:val="26"/>
        </w:rPr>
        <w:t xml:space="preserve">» раздела 3 методического документа ФСТЭК) подлежат усилению для повышения уровня защищённости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>. Все возможные усиления мер защиты информации приведены в подразделах «</w:t>
      </w:r>
      <w:r w:rsidRPr="001740EE">
        <w:rPr>
          <w:b/>
          <w:bCs/>
          <w:sz w:val="26"/>
          <w:szCs w:val="26"/>
        </w:rPr>
        <w:t>требования к усилению меры защиты информации</w:t>
      </w:r>
      <w:r w:rsidRPr="001740EE">
        <w:rPr>
          <w:sz w:val="26"/>
          <w:szCs w:val="26"/>
        </w:rPr>
        <w:t xml:space="preserve">» для каждой меры защиты информации раздела 3 методического документа ФСТЭК. </w:t>
      </w:r>
    </w:p>
    <w:p w:rsidR="001740EE" w:rsidRPr="001740EE" w:rsidRDefault="001740EE" w:rsidP="001740EE">
      <w:pPr>
        <w:autoSpaceDE w:val="0"/>
        <w:autoSpaceDN w:val="0"/>
        <w:adjustRightInd w:val="0"/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Усиления мер защиты информации применяются дополнительно к требованиям по реализации мер защиты информации, приведенным в подразделах «</w:t>
      </w:r>
      <w:r w:rsidRPr="001740EE">
        <w:rPr>
          <w:b/>
          <w:bCs/>
          <w:sz w:val="26"/>
          <w:szCs w:val="26"/>
        </w:rPr>
        <w:t>требования к реализации меры защиты информации</w:t>
      </w:r>
      <w:r w:rsidRPr="001740EE">
        <w:rPr>
          <w:sz w:val="26"/>
          <w:szCs w:val="26"/>
        </w:rPr>
        <w:t xml:space="preserve">». </w:t>
      </w:r>
    </w:p>
    <w:p w:rsidR="001740EE" w:rsidRPr="001740EE" w:rsidRDefault="001740EE" w:rsidP="001740EE">
      <w:pPr>
        <w:autoSpaceDE w:val="0"/>
        <w:autoSpaceDN w:val="0"/>
        <w:adjustRightInd w:val="0"/>
        <w:ind w:firstLine="567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Итоговое содержание каждой усиленной уточненной адаптированной базовой меры защиты информации, которое как минимум, должно быть реализовано в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>, приведено в таблице подраздела «</w:t>
      </w:r>
      <w:r w:rsidRPr="001740EE">
        <w:rPr>
          <w:b/>
          <w:bCs/>
          <w:sz w:val="26"/>
          <w:szCs w:val="26"/>
        </w:rPr>
        <w:t>содержание базовой меры защиты информации</w:t>
      </w:r>
      <w:r w:rsidRPr="001740EE">
        <w:rPr>
          <w:sz w:val="26"/>
          <w:szCs w:val="26"/>
        </w:rPr>
        <w:t xml:space="preserve">». </w:t>
      </w:r>
    </w:p>
    <w:p w:rsidR="001740EE" w:rsidRPr="001740EE" w:rsidRDefault="001740EE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Усиления мер защиты информации, приведенных в подразделе «</w:t>
      </w:r>
      <w:r w:rsidRPr="001740EE">
        <w:rPr>
          <w:b/>
          <w:bCs/>
          <w:sz w:val="26"/>
          <w:szCs w:val="26"/>
        </w:rPr>
        <w:t>требования к усилению меры защиты информации</w:t>
      </w:r>
      <w:r w:rsidRPr="001740EE">
        <w:rPr>
          <w:sz w:val="26"/>
          <w:szCs w:val="26"/>
        </w:rPr>
        <w:t>» и не включенные в таблицу с содержанием базовой меры защиты информации в подразделе «</w:t>
      </w:r>
      <w:r w:rsidRPr="001740EE">
        <w:rPr>
          <w:b/>
          <w:bCs/>
          <w:sz w:val="26"/>
          <w:szCs w:val="26"/>
        </w:rPr>
        <w:t>содержание базовой меры защиты информации</w:t>
      </w:r>
      <w:r w:rsidRPr="001740EE">
        <w:rPr>
          <w:sz w:val="26"/>
          <w:szCs w:val="26"/>
        </w:rPr>
        <w:t xml:space="preserve">», применяются по решению обладателя информации, заказчика и (или) оператора не только для уточнения адаптированного базового набора мер защиты информации, но и при адаптации (пункт 3.1.2 настоящего документа), а также для повышения уровня защищённости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и разработке компенсирующих мер защиты информации.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567"/>
        <w:jc w:val="both"/>
        <w:rPr>
          <w:sz w:val="26"/>
          <w:szCs w:val="26"/>
          <w:lang w:eastAsia="en-US"/>
        </w:rPr>
      </w:pPr>
      <w:r w:rsidRPr="001740EE">
        <w:rPr>
          <w:sz w:val="26"/>
          <w:szCs w:val="26"/>
          <w:lang w:eastAsia="en-US"/>
        </w:rPr>
        <w:t xml:space="preserve">Для адаптации мер необходимо соотнести возможные угрозы безопасности </w:t>
      </w:r>
      <w:proofErr w:type="spellStart"/>
      <w:r w:rsidRPr="001740EE">
        <w:rPr>
          <w:sz w:val="26"/>
          <w:szCs w:val="26"/>
          <w:lang w:eastAsia="en-US"/>
        </w:rPr>
        <w:t>ПДн</w:t>
      </w:r>
      <w:proofErr w:type="spellEnd"/>
      <w:r w:rsidRPr="001740EE">
        <w:rPr>
          <w:sz w:val="26"/>
          <w:szCs w:val="26"/>
          <w:lang w:eastAsia="en-US"/>
        </w:rPr>
        <w:t xml:space="preserve"> к мерам по приложению Приказа №21 ФСТЭК. Для этого необходимо воспользоваться таблицей 11. 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567"/>
        <w:jc w:val="right"/>
        <w:rPr>
          <w:sz w:val="26"/>
          <w:szCs w:val="26"/>
          <w:lang w:eastAsia="en-US"/>
        </w:rPr>
      </w:pPr>
      <w:r w:rsidRPr="001740EE">
        <w:rPr>
          <w:sz w:val="26"/>
          <w:szCs w:val="26"/>
          <w:lang w:eastAsia="en-US"/>
        </w:rPr>
        <w:t>Таблица 11.</w:t>
      </w:r>
    </w:p>
    <w:p w:rsidR="00533D58" w:rsidRPr="001740EE" w:rsidRDefault="00533D58" w:rsidP="001740EE">
      <w:pPr>
        <w:pStyle w:val="a7"/>
        <w:spacing w:before="0" w:beforeAutospacing="0" w:after="0" w:afterAutospacing="0"/>
        <w:ind w:firstLine="567"/>
        <w:jc w:val="both"/>
        <w:rPr>
          <w:sz w:val="26"/>
          <w:szCs w:val="26"/>
          <w:lang w:eastAsia="en-US"/>
        </w:rPr>
      </w:pPr>
      <w:r w:rsidRPr="001740EE">
        <w:rPr>
          <w:sz w:val="26"/>
          <w:szCs w:val="26"/>
          <w:lang w:eastAsia="en-US"/>
        </w:rPr>
        <w:t xml:space="preserve">Соответствие угроз безопасности </w:t>
      </w:r>
      <w:proofErr w:type="spellStart"/>
      <w:r w:rsidRPr="001740EE">
        <w:rPr>
          <w:sz w:val="26"/>
          <w:szCs w:val="26"/>
          <w:lang w:eastAsia="en-US"/>
        </w:rPr>
        <w:t>ПДн</w:t>
      </w:r>
      <w:proofErr w:type="spellEnd"/>
      <w:r w:rsidRPr="001740EE">
        <w:rPr>
          <w:sz w:val="26"/>
          <w:szCs w:val="26"/>
          <w:lang w:eastAsia="en-US"/>
        </w:rPr>
        <w:t xml:space="preserve"> мерам по обеспечению безопасности </w:t>
      </w:r>
      <w:proofErr w:type="spellStart"/>
      <w:r w:rsidRPr="001740EE">
        <w:rPr>
          <w:sz w:val="26"/>
          <w:szCs w:val="26"/>
          <w:lang w:eastAsia="en-US"/>
        </w:rPr>
        <w:t>ПДн</w:t>
      </w:r>
      <w:proofErr w:type="spellEnd"/>
      <w:r w:rsidRPr="001740EE">
        <w:rPr>
          <w:sz w:val="26"/>
          <w:szCs w:val="26"/>
          <w:lang w:eastAsia="en-US"/>
        </w:rPr>
        <w:t>.</w:t>
      </w:r>
    </w:p>
    <w:p w:rsidR="00533D58" w:rsidRPr="00B429BB" w:rsidRDefault="00B429BB" w:rsidP="00B429BB">
      <w:pPr>
        <w:pStyle w:val="a7"/>
        <w:spacing w:before="0" w:beforeAutospacing="0" w:after="0" w:afterAutospacing="0"/>
        <w:ind w:firstLine="567"/>
        <w:jc w:val="both"/>
        <w:rPr>
          <w:b/>
          <w:i/>
          <w:sz w:val="26"/>
          <w:szCs w:val="26"/>
          <w:lang w:eastAsia="en-US"/>
        </w:rPr>
      </w:pPr>
      <w:r w:rsidRPr="00B429BB">
        <w:rPr>
          <w:b/>
          <w:i/>
          <w:sz w:val="26"/>
          <w:szCs w:val="26"/>
          <w:lang w:eastAsia="en-US"/>
        </w:rPr>
        <w:t>Пример определения организационных и технических мер для нейтрализации актуальных угроз</w:t>
      </w:r>
    </w:p>
    <w:tbl>
      <w:tblPr>
        <w:tblW w:w="9811" w:type="dxa"/>
        <w:tblInd w:w="-3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844"/>
        <w:gridCol w:w="4678"/>
        <w:gridCol w:w="3289"/>
      </w:tblGrid>
      <w:tr w:rsidR="00B429BB" w:rsidRPr="001B3752" w:rsidTr="00B429BB">
        <w:trPr>
          <w:trHeight w:val="805"/>
        </w:trPr>
        <w:tc>
          <w:tcPr>
            <w:tcW w:w="6522" w:type="dxa"/>
            <w:gridSpan w:val="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B429BB" w:rsidRPr="001B3752" w:rsidRDefault="00B429BB" w:rsidP="00B429BB">
            <w:pPr>
              <w:pStyle w:val="a7"/>
              <w:spacing w:before="0" w:beforeAutospacing="0" w:after="0" w:afterAutospacing="0"/>
              <w:rPr>
                <w:b/>
                <w:bCs/>
              </w:rPr>
            </w:pPr>
            <w:r w:rsidRPr="001B3752">
              <w:rPr>
                <w:b/>
                <w:bCs/>
              </w:rPr>
              <w:t xml:space="preserve">Актуальные угрозы безопасности </w:t>
            </w:r>
            <w:proofErr w:type="spellStart"/>
            <w:r w:rsidRPr="001B3752">
              <w:rPr>
                <w:b/>
                <w:bCs/>
              </w:rPr>
              <w:t>ПДн</w:t>
            </w:r>
            <w:proofErr w:type="spellEnd"/>
          </w:p>
        </w:tc>
        <w:tc>
          <w:tcPr>
            <w:tcW w:w="3289" w:type="dxa"/>
            <w:vAlign w:val="center"/>
          </w:tcPr>
          <w:p w:rsidR="00B429BB" w:rsidRPr="001740EE" w:rsidRDefault="00B429BB" w:rsidP="00B429BB">
            <w:pPr>
              <w:pStyle w:val="a7"/>
              <w:spacing w:before="0" w:beforeAutospacing="0" w:after="0" w:afterAutospacing="0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Меры по Приказу №21 ФСТЭК</w:t>
            </w:r>
          </w:p>
        </w:tc>
      </w:tr>
      <w:tr w:rsidR="00B429BB" w:rsidRPr="001B3752" w:rsidTr="00B429BB">
        <w:tc>
          <w:tcPr>
            <w:tcW w:w="184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B3752">
              <w:rPr>
                <w:sz w:val="24"/>
                <w:szCs w:val="24"/>
              </w:rPr>
              <w:t>УБИ. 004</w:t>
            </w:r>
          </w:p>
        </w:tc>
        <w:tc>
          <w:tcPr>
            <w:tcW w:w="4678" w:type="dxa"/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B3752">
              <w:rPr>
                <w:sz w:val="24"/>
                <w:szCs w:val="24"/>
              </w:rPr>
              <w:t>Угроза аппаратного сброса пароля BIOS</w:t>
            </w:r>
          </w:p>
        </w:tc>
        <w:tc>
          <w:tcPr>
            <w:tcW w:w="3289" w:type="dxa"/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36420F">
              <w:rPr>
                <w:sz w:val="24"/>
                <w:szCs w:val="24"/>
              </w:rPr>
              <w:t>ЗТС.3</w:t>
            </w:r>
          </w:p>
        </w:tc>
      </w:tr>
      <w:tr w:rsidR="00B429BB" w:rsidRPr="001B3752" w:rsidTr="00B429BB">
        <w:tc>
          <w:tcPr>
            <w:tcW w:w="184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B3752">
              <w:rPr>
                <w:sz w:val="24"/>
                <w:szCs w:val="24"/>
              </w:rPr>
              <w:t>УБИ. 007</w:t>
            </w:r>
          </w:p>
        </w:tc>
        <w:tc>
          <w:tcPr>
            <w:tcW w:w="4678" w:type="dxa"/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B3752">
              <w:rPr>
                <w:sz w:val="24"/>
                <w:szCs w:val="24"/>
              </w:rPr>
              <w:t>Угроза воздействия на программы с высокими привилегиями</w:t>
            </w:r>
          </w:p>
        </w:tc>
        <w:tc>
          <w:tcPr>
            <w:tcW w:w="3289" w:type="dxa"/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66B67">
              <w:rPr>
                <w:sz w:val="24"/>
                <w:szCs w:val="24"/>
              </w:rPr>
              <w:t>УПД.2</w:t>
            </w:r>
            <w:r>
              <w:rPr>
                <w:sz w:val="24"/>
                <w:szCs w:val="24"/>
              </w:rPr>
              <w:t xml:space="preserve">, </w:t>
            </w:r>
            <w:r w:rsidRPr="00166B67">
              <w:rPr>
                <w:sz w:val="24"/>
                <w:szCs w:val="24"/>
              </w:rPr>
              <w:t>УПД.3</w:t>
            </w:r>
            <w:r>
              <w:rPr>
                <w:sz w:val="24"/>
                <w:szCs w:val="24"/>
              </w:rPr>
              <w:t xml:space="preserve">, </w:t>
            </w:r>
            <w:r w:rsidRPr="0036420F">
              <w:rPr>
                <w:sz w:val="24"/>
                <w:szCs w:val="24"/>
              </w:rPr>
              <w:t>УПД.4</w:t>
            </w:r>
            <w:r>
              <w:rPr>
                <w:sz w:val="24"/>
                <w:szCs w:val="24"/>
              </w:rPr>
              <w:t>, УПД.5</w:t>
            </w:r>
          </w:p>
        </w:tc>
      </w:tr>
      <w:tr w:rsidR="00B429BB" w:rsidRPr="001B3752" w:rsidTr="00B429BB">
        <w:tc>
          <w:tcPr>
            <w:tcW w:w="184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B3752">
              <w:rPr>
                <w:sz w:val="24"/>
                <w:szCs w:val="24"/>
              </w:rPr>
              <w:t>УБИ. 008</w:t>
            </w:r>
          </w:p>
        </w:tc>
        <w:tc>
          <w:tcPr>
            <w:tcW w:w="4678" w:type="dxa"/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B3752">
              <w:rPr>
                <w:sz w:val="24"/>
                <w:szCs w:val="24"/>
              </w:rPr>
              <w:t xml:space="preserve">Угроза восстановления и/или повторного использования </w:t>
            </w:r>
            <w:proofErr w:type="spellStart"/>
            <w:r w:rsidRPr="001B3752">
              <w:rPr>
                <w:sz w:val="24"/>
                <w:szCs w:val="24"/>
              </w:rPr>
              <w:t>аутентификационной</w:t>
            </w:r>
            <w:proofErr w:type="spellEnd"/>
            <w:r w:rsidRPr="001B3752">
              <w:rPr>
                <w:sz w:val="24"/>
                <w:szCs w:val="24"/>
              </w:rPr>
              <w:t xml:space="preserve"> информации</w:t>
            </w:r>
          </w:p>
        </w:tc>
        <w:tc>
          <w:tcPr>
            <w:tcW w:w="3289" w:type="dxa"/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66B67">
              <w:rPr>
                <w:sz w:val="24"/>
                <w:szCs w:val="24"/>
              </w:rPr>
              <w:t>УПД.6</w:t>
            </w:r>
            <w:r>
              <w:rPr>
                <w:sz w:val="24"/>
                <w:szCs w:val="24"/>
              </w:rPr>
              <w:t xml:space="preserve">, </w:t>
            </w:r>
            <w:r w:rsidRPr="00166B67">
              <w:rPr>
                <w:sz w:val="24"/>
                <w:szCs w:val="24"/>
              </w:rPr>
              <w:t>УПД.9</w:t>
            </w:r>
          </w:p>
        </w:tc>
      </w:tr>
      <w:tr w:rsidR="00B429BB" w:rsidRPr="001B3752" w:rsidTr="00B429BB">
        <w:tc>
          <w:tcPr>
            <w:tcW w:w="184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B3752">
              <w:rPr>
                <w:sz w:val="24"/>
                <w:szCs w:val="24"/>
              </w:rPr>
              <w:t>УБИ. 012</w:t>
            </w:r>
          </w:p>
        </w:tc>
        <w:tc>
          <w:tcPr>
            <w:tcW w:w="4678" w:type="dxa"/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1B3752">
              <w:rPr>
                <w:sz w:val="24"/>
                <w:szCs w:val="24"/>
              </w:rPr>
              <w:t>Угроза деструктивного изменения конфигурации/среды окружения программ</w:t>
            </w:r>
          </w:p>
        </w:tc>
        <w:tc>
          <w:tcPr>
            <w:tcW w:w="3289" w:type="dxa"/>
          </w:tcPr>
          <w:p w:rsidR="00B429BB" w:rsidRPr="001B3752" w:rsidRDefault="00B429BB" w:rsidP="00B429BB">
            <w:pPr>
              <w:rPr>
                <w:sz w:val="24"/>
                <w:szCs w:val="24"/>
              </w:rPr>
            </w:pPr>
            <w:r w:rsidRPr="0036420F">
              <w:rPr>
                <w:sz w:val="24"/>
                <w:szCs w:val="24"/>
              </w:rPr>
              <w:t>ИАФ.4</w:t>
            </w:r>
          </w:p>
        </w:tc>
      </w:tr>
    </w:tbl>
    <w:p w:rsidR="00533D58" w:rsidRPr="001740EE" w:rsidRDefault="00533D58" w:rsidP="001740EE">
      <w:pPr>
        <w:pStyle w:val="a8"/>
        <w:spacing w:after="0"/>
        <w:rPr>
          <w:sz w:val="26"/>
          <w:szCs w:val="26"/>
        </w:rPr>
      </w:pPr>
    </w:p>
    <w:p w:rsidR="00533D58" w:rsidRPr="001740EE" w:rsidRDefault="00533D58" w:rsidP="001740EE">
      <w:pPr>
        <w:ind w:firstLine="540"/>
        <w:jc w:val="both"/>
        <w:rPr>
          <w:b/>
          <w:sz w:val="26"/>
          <w:szCs w:val="26"/>
        </w:rPr>
      </w:pPr>
      <w:r w:rsidRPr="001740EE">
        <w:rPr>
          <w:b/>
          <w:sz w:val="26"/>
          <w:szCs w:val="26"/>
        </w:rPr>
        <w:t xml:space="preserve">Задания </w:t>
      </w:r>
    </w:p>
    <w:p w:rsidR="00533D58" w:rsidRPr="001740EE" w:rsidRDefault="00533D58" w:rsidP="001740EE">
      <w:pPr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1. Изучить документ Приказу ФСТЭК России от 18.02.2013 № 21, разработанный ФСТЭК России.</w:t>
      </w:r>
    </w:p>
    <w:p w:rsidR="00533D58" w:rsidRPr="001740EE" w:rsidRDefault="00533D58" w:rsidP="001740EE">
      <w:pPr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2. Определить базовый набор мер для соответствующего УЗ по приложению Приказа ФСТЭК России от 18.02.2013 № 21, разработанного ФСТЭК России.</w:t>
      </w:r>
    </w:p>
    <w:p w:rsidR="00533D58" w:rsidRPr="001740EE" w:rsidRDefault="00533D58" w:rsidP="001740EE">
      <w:pPr>
        <w:pStyle w:val="32"/>
        <w:spacing w:after="0"/>
        <w:ind w:left="0"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3. Адаптировать базовый набор мер путём исключения тех мер, которые не актуальны из-за особенностей конкретной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>.</w:t>
      </w:r>
    </w:p>
    <w:p w:rsidR="00533D58" w:rsidRPr="001740EE" w:rsidRDefault="00533D58" w:rsidP="001740EE">
      <w:pPr>
        <w:ind w:firstLine="54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4. Уточнить адаптированный базовый набор мер путём добавления ранее не использованных мер.</w:t>
      </w:r>
    </w:p>
    <w:p w:rsidR="00533D58" w:rsidRDefault="006B658B" w:rsidP="001740EE">
      <w:pPr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="00533D58" w:rsidRPr="001740EE">
        <w:rPr>
          <w:sz w:val="26"/>
          <w:szCs w:val="26"/>
        </w:rPr>
        <w:t>. Результаты занести в таблицу.</w:t>
      </w:r>
    </w:p>
    <w:p w:rsidR="006B658B" w:rsidRPr="001740EE" w:rsidRDefault="006B658B" w:rsidP="001740EE">
      <w:pPr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6. Для каждой выбранной меры определить конкретное техническое средство, функционалом которого возможно реализация данной меры.</w:t>
      </w:r>
    </w:p>
    <w:p w:rsidR="001C7433" w:rsidRPr="001740EE" w:rsidRDefault="001C7433" w:rsidP="001740EE">
      <w:pPr>
        <w:pStyle w:val="a7"/>
        <w:spacing w:before="0" w:beforeAutospacing="0" w:after="0" w:afterAutospacing="0"/>
        <w:jc w:val="center"/>
        <w:rPr>
          <w:b/>
          <w:sz w:val="26"/>
          <w:szCs w:val="26"/>
          <w:lang w:eastAsia="en-US"/>
        </w:rPr>
      </w:pPr>
    </w:p>
    <w:p w:rsidR="00D220B4" w:rsidRPr="001740EE" w:rsidRDefault="00D220B4" w:rsidP="001740EE">
      <w:pPr>
        <w:rPr>
          <w:b/>
          <w:sz w:val="26"/>
          <w:szCs w:val="26"/>
          <w:lang w:eastAsia="en-US"/>
        </w:rPr>
      </w:pPr>
      <w:r w:rsidRPr="001740EE">
        <w:rPr>
          <w:sz w:val="26"/>
          <w:szCs w:val="26"/>
        </w:rPr>
        <w:br w:type="page"/>
      </w:r>
    </w:p>
    <w:p w:rsidR="00533D58" w:rsidRPr="001740EE" w:rsidRDefault="001C7433" w:rsidP="001740EE">
      <w:pPr>
        <w:pStyle w:val="10"/>
        <w:jc w:val="center"/>
        <w:rPr>
          <w:sz w:val="26"/>
          <w:szCs w:val="26"/>
        </w:rPr>
      </w:pPr>
      <w:r w:rsidRPr="001740EE">
        <w:rPr>
          <w:sz w:val="26"/>
          <w:szCs w:val="26"/>
        </w:rPr>
        <w:t>Приложения</w:t>
      </w:r>
    </w:p>
    <w:p w:rsidR="00D220B4" w:rsidRPr="001740EE" w:rsidRDefault="00D220B4" w:rsidP="001740EE">
      <w:pPr>
        <w:pStyle w:val="20"/>
        <w:spacing w:before="0" w:beforeAutospacing="0" w:after="0" w:afterAutospacing="0"/>
        <w:jc w:val="right"/>
        <w:rPr>
          <w:sz w:val="26"/>
          <w:szCs w:val="26"/>
        </w:rPr>
      </w:pPr>
      <w:r w:rsidRPr="001740EE">
        <w:rPr>
          <w:sz w:val="26"/>
          <w:szCs w:val="26"/>
        </w:rPr>
        <w:t xml:space="preserve">Приложение </w:t>
      </w:r>
      <w:r w:rsidR="001E0C5F" w:rsidRPr="001740EE">
        <w:rPr>
          <w:sz w:val="26"/>
          <w:szCs w:val="26"/>
        </w:rPr>
        <w:t>1</w:t>
      </w:r>
    </w:p>
    <w:p w:rsidR="00533D58" w:rsidRPr="001740EE" w:rsidRDefault="00533D58" w:rsidP="001740EE">
      <w:pPr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73"/>
        <w:gridCol w:w="668"/>
        <w:gridCol w:w="2016"/>
        <w:gridCol w:w="2214"/>
      </w:tblGrid>
      <w:tr w:rsidR="00533D58" w:rsidRPr="001740EE" w:rsidTr="00533D58">
        <w:tc>
          <w:tcPr>
            <w:tcW w:w="5341" w:type="dxa"/>
            <w:gridSpan w:val="2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 xml:space="preserve">Форма для заполнения </w:t>
            </w:r>
          </w:p>
        </w:tc>
        <w:tc>
          <w:tcPr>
            <w:tcW w:w="4230" w:type="dxa"/>
            <w:gridSpan w:val="2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 xml:space="preserve">к </w:t>
            </w:r>
            <w:r w:rsidR="007B60EB" w:rsidRPr="001740EE">
              <w:rPr>
                <w:sz w:val="26"/>
                <w:szCs w:val="26"/>
              </w:rPr>
              <w:t>приказу</w:t>
            </w:r>
            <w:r w:rsidRPr="001740EE">
              <w:rPr>
                <w:sz w:val="26"/>
                <w:szCs w:val="26"/>
              </w:rPr>
              <w:t xml:space="preserve">  «О проведении работ по защите персональных данных</w:t>
            </w:r>
            <w:r w:rsidR="00954900" w:rsidRPr="001740EE">
              <w:rPr>
                <w:sz w:val="26"/>
                <w:szCs w:val="26"/>
              </w:rPr>
              <w:t xml:space="preserve">» </w:t>
            </w:r>
            <w:r w:rsidR="007B60EB" w:rsidRPr="001740EE">
              <w:rPr>
                <w:sz w:val="26"/>
                <w:szCs w:val="26"/>
              </w:rPr>
              <w:t>в ООО «Тантал»</w:t>
            </w:r>
            <w:r w:rsidRPr="001740EE">
              <w:rPr>
                <w:sz w:val="26"/>
                <w:szCs w:val="26"/>
              </w:rPr>
              <w:t xml:space="preserve"> от</w:t>
            </w:r>
            <w:r w:rsidR="001C7433" w:rsidRPr="001740EE">
              <w:rPr>
                <w:sz w:val="26"/>
                <w:szCs w:val="26"/>
              </w:rPr>
              <w:t xml:space="preserve"> «_»______20__г.</w:t>
            </w:r>
            <w:r w:rsidRPr="001740EE">
              <w:rPr>
                <w:sz w:val="26"/>
                <w:szCs w:val="26"/>
              </w:rPr>
              <w:t xml:space="preserve"> № </w:t>
            </w:r>
            <w:r w:rsidR="001C7433" w:rsidRPr="001740EE">
              <w:rPr>
                <w:sz w:val="26"/>
                <w:szCs w:val="26"/>
              </w:rPr>
              <w:t>____</w:t>
            </w:r>
          </w:p>
        </w:tc>
      </w:tr>
      <w:tr w:rsidR="00533D58" w:rsidRPr="001740EE" w:rsidTr="00533D58">
        <w:tc>
          <w:tcPr>
            <w:tcW w:w="5341" w:type="dxa"/>
            <w:gridSpan w:val="2"/>
          </w:tcPr>
          <w:p w:rsidR="00533D58" w:rsidRPr="001740EE" w:rsidRDefault="00533D58" w:rsidP="001740EE">
            <w:pPr>
              <w:pStyle w:val="a7"/>
              <w:spacing w:before="0" w:beforeAutospacing="0" w:after="0" w:afterAutospacing="0"/>
              <w:rPr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</w:tr>
      <w:tr w:rsidR="00533D58" w:rsidRPr="001740EE" w:rsidTr="00533D58">
        <w:tc>
          <w:tcPr>
            <w:tcW w:w="9571" w:type="dxa"/>
            <w:gridSpan w:val="4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</w:tr>
      <w:tr w:rsidR="00533D58" w:rsidRPr="001740EE" w:rsidTr="00533D58">
        <w:tc>
          <w:tcPr>
            <w:tcW w:w="9571" w:type="dxa"/>
            <w:gridSpan w:val="4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АКТ</w:t>
            </w:r>
          </w:p>
          <w:p w:rsidR="00533D58" w:rsidRPr="001740EE" w:rsidRDefault="00533D58" w:rsidP="001740EE">
            <w:pPr>
              <w:jc w:val="center"/>
              <w:rPr>
                <w:b/>
                <w:bCs/>
                <w:sz w:val="26"/>
                <w:szCs w:val="26"/>
              </w:rPr>
            </w:pPr>
            <w:r w:rsidRPr="001740EE">
              <w:rPr>
                <w:b/>
                <w:bCs/>
                <w:sz w:val="26"/>
                <w:szCs w:val="26"/>
              </w:rPr>
              <w:t>определения уровня защищенности персональных данных при их обработке в информационной системе персональных данных</w:t>
            </w:r>
          </w:p>
        </w:tc>
      </w:tr>
      <w:tr w:rsidR="00533D58" w:rsidRPr="001740EE" w:rsidTr="00533D58">
        <w:tc>
          <w:tcPr>
            <w:tcW w:w="9571" w:type="dxa"/>
            <w:gridSpan w:val="4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</w:tr>
      <w:tr w:rsidR="00533D58" w:rsidRPr="001740EE" w:rsidTr="00533D58">
        <w:tc>
          <w:tcPr>
            <w:tcW w:w="9571" w:type="dxa"/>
            <w:gridSpan w:val="4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</w:tr>
      <w:tr w:rsidR="00533D58" w:rsidRPr="001740EE" w:rsidTr="00533D58">
        <w:trPr>
          <w:trHeight w:val="645"/>
        </w:trPr>
        <w:tc>
          <w:tcPr>
            <w:tcW w:w="9571" w:type="dxa"/>
            <w:gridSpan w:val="4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</w:tr>
      <w:tr w:rsidR="00533D58" w:rsidRPr="001740EE" w:rsidTr="00533D58">
        <w:trPr>
          <w:trHeight w:val="645"/>
        </w:trPr>
        <w:tc>
          <w:tcPr>
            <w:tcW w:w="467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84" w:type="dxa"/>
            <w:gridSpan w:val="2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14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</w:tr>
      <w:tr w:rsidR="00533D58" w:rsidRPr="001740EE" w:rsidTr="00533D58">
        <w:tc>
          <w:tcPr>
            <w:tcW w:w="9571" w:type="dxa"/>
            <w:gridSpan w:val="4"/>
          </w:tcPr>
          <w:p w:rsidR="00533D58" w:rsidRPr="001740EE" w:rsidRDefault="00533D58" w:rsidP="001740EE">
            <w:pPr>
              <w:rPr>
                <w:sz w:val="26"/>
                <w:szCs w:val="26"/>
              </w:rPr>
            </w:pPr>
          </w:p>
        </w:tc>
      </w:tr>
      <w:tr w:rsidR="00533D58" w:rsidRPr="001740EE" w:rsidTr="00533D58">
        <w:tc>
          <w:tcPr>
            <w:tcW w:w="9571" w:type="dxa"/>
            <w:gridSpan w:val="4"/>
          </w:tcPr>
          <w:p w:rsidR="00533D58" w:rsidRPr="001740EE" w:rsidRDefault="00836A22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20</w:t>
            </w:r>
            <w:r w:rsidR="00966D3B" w:rsidRPr="001740EE">
              <w:rPr>
                <w:sz w:val="26"/>
                <w:szCs w:val="26"/>
              </w:rPr>
              <w:t>___</w:t>
            </w:r>
            <w:r w:rsidR="00533D58" w:rsidRPr="001740EE">
              <w:rPr>
                <w:sz w:val="26"/>
                <w:szCs w:val="26"/>
              </w:rPr>
              <w:t>г.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</w:tr>
    </w:tbl>
    <w:p w:rsidR="00533D58" w:rsidRPr="001740EE" w:rsidRDefault="00533D58" w:rsidP="001740EE">
      <w:pPr>
        <w:numPr>
          <w:ilvl w:val="0"/>
          <w:numId w:val="3"/>
        </w:numPr>
        <w:jc w:val="center"/>
        <w:rPr>
          <w:b/>
          <w:bCs/>
          <w:spacing w:val="-8"/>
          <w:sz w:val="26"/>
          <w:szCs w:val="26"/>
        </w:rPr>
      </w:pPr>
      <w:r w:rsidRPr="001740EE">
        <w:rPr>
          <w:b/>
          <w:bCs/>
          <w:spacing w:val="-8"/>
          <w:sz w:val="26"/>
          <w:szCs w:val="26"/>
        </w:rPr>
        <w:br w:type="page"/>
        <w:t>ОБЩИЕ ПОЛОЖЕНИЯ</w:t>
      </w:r>
    </w:p>
    <w:p w:rsidR="00533D58" w:rsidRPr="001740EE" w:rsidRDefault="00233D14" w:rsidP="001740EE">
      <w:pPr>
        <w:ind w:firstLine="708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Уровень защищенности персональных данных при их обработке в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</w:t>
      </w:r>
      <w:r w:rsidR="00533D58" w:rsidRPr="001740EE">
        <w:rPr>
          <w:sz w:val="26"/>
          <w:szCs w:val="26"/>
        </w:rPr>
        <w:t xml:space="preserve">был </w:t>
      </w:r>
      <w:r w:rsidRPr="001740EE">
        <w:rPr>
          <w:sz w:val="26"/>
          <w:szCs w:val="26"/>
        </w:rPr>
        <w:t>определен</w:t>
      </w:r>
      <w:r w:rsidR="00533D58" w:rsidRPr="001740EE">
        <w:rPr>
          <w:sz w:val="26"/>
          <w:szCs w:val="26"/>
        </w:rPr>
        <w:t xml:space="preserve"> в соответствии с «Требованиями к защите персональных данных при их обработке в информационных системах персональных данных», утвержденными постановлением Правительства Российской Федерации от </w:t>
      </w:r>
      <w:r w:rsidRPr="001740EE">
        <w:rPr>
          <w:sz w:val="26"/>
          <w:szCs w:val="26"/>
        </w:rPr>
        <w:br/>
      </w:r>
      <w:r w:rsidR="00533D58" w:rsidRPr="001740EE">
        <w:rPr>
          <w:sz w:val="26"/>
          <w:szCs w:val="26"/>
        </w:rPr>
        <w:t xml:space="preserve">1 ноября </w:t>
      </w:r>
      <w:smartTag w:uri="urn:schemas-microsoft-com:office:smarttags" w:element="metricconverter">
        <w:smartTagPr>
          <w:attr w:name="ProductID" w:val="2012 г"/>
        </w:smartTagPr>
        <w:r w:rsidR="00533D58" w:rsidRPr="001740EE">
          <w:rPr>
            <w:sz w:val="26"/>
            <w:szCs w:val="26"/>
          </w:rPr>
          <w:t>2012 г</w:t>
        </w:r>
      </w:smartTag>
      <w:r w:rsidR="00533D58" w:rsidRPr="001740EE">
        <w:rPr>
          <w:sz w:val="26"/>
          <w:szCs w:val="26"/>
        </w:rPr>
        <w:t>. № 1119 (далее – ПП №1119), Моделью угроз безопасности персональных данных.</w:t>
      </w:r>
    </w:p>
    <w:p w:rsidR="00533D58" w:rsidRPr="001740EE" w:rsidRDefault="00233D14" w:rsidP="001740EE">
      <w:pPr>
        <w:ind w:firstLine="708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Определение уровня защищенности персональных данных при их обработке в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</w:t>
      </w:r>
      <w:r w:rsidR="00533D58" w:rsidRPr="001740EE">
        <w:rPr>
          <w:sz w:val="26"/>
          <w:szCs w:val="26"/>
        </w:rPr>
        <w:t xml:space="preserve">проводила комиссия, назначенная распоряжением </w:t>
      </w:r>
      <w:r w:rsidR="001C7433" w:rsidRPr="001740EE">
        <w:rPr>
          <w:sz w:val="26"/>
          <w:szCs w:val="26"/>
        </w:rPr>
        <w:t>наименование организации</w:t>
      </w:r>
      <w:r w:rsidR="00533D58" w:rsidRPr="001740EE">
        <w:rPr>
          <w:sz w:val="26"/>
          <w:szCs w:val="26"/>
        </w:rPr>
        <w:t xml:space="preserve"> от __.__.20</w:t>
      </w:r>
      <w:r w:rsidR="001C7433" w:rsidRPr="001740EE">
        <w:rPr>
          <w:sz w:val="26"/>
          <w:szCs w:val="26"/>
        </w:rPr>
        <w:t>____</w:t>
      </w:r>
      <w:r w:rsidR="00533D58" w:rsidRPr="001740EE">
        <w:rPr>
          <w:sz w:val="26"/>
          <w:szCs w:val="26"/>
        </w:rPr>
        <w:t>г. №___., в составе:</w:t>
      </w:r>
    </w:p>
    <w:tbl>
      <w:tblPr>
        <w:tblW w:w="9689" w:type="dxa"/>
        <w:tblBorders>
          <w:insideH w:val="single" w:sz="6" w:space="0" w:color="auto"/>
        </w:tblBorders>
        <w:tblLook w:val="01E0" w:firstRow="1" w:lastRow="1" w:firstColumn="1" w:lastColumn="1" w:noHBand="0" w:noVBand="0"/>
      </w:tblPr>
      <w:tblGrid>
        <w:gridCol w:w="2660"/>
        <w:gridCol w:w="4013"/>
        <w:gridCol w:w="3016"/>
      </w:tblGrid>
      <w:tr w:rsidR="00533D58" w:rsidRPr="001740EE" w:rsidTr="00533D58">
        <w:tc>
          <w:tcPr>
            <w:tcW w:w="2660" w:type="dxa"/>
            <w:vMerge w:val="restart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 xml:space="preserve">Председатель: </w:t>
            </w:r>
          </w:p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Члены комиссии:</w:t>
            </w:r>
          </w:p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01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ХХХХХХХХХХХХХ</w:t>
            </w:r>
          </w:p>
        </w:tc>
        <w:tc>
          <w:tcPr>
            <w:tcW w:w="3016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ХХХХХХХХХХХХХ</w:t>
            </w:r>
          </w:p>
        </w:tc>
      </w:tr>
      <w:tr w:rsidR="00533D58" w:rsidRPr="001740EE" w:rsidTr="00533D58">
        <w:tc>
          <w:tcPr>
            <w:tcW w:w="2660" w:type="dxa"/>
            <w:vMerge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01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Должность,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ХХХХХХХХХХХХХ</w:t>
            </w:r>
          </w:p>
        </w:tc>
        <w:tc>
          <w:tcPr>
            <w:tcW w:w="3016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ФИО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ХХХХХХХХХХХХХ</w:t>
            </w:r>
          </w:p>
        </w:tc>
      </w:tr>
      <w:tr w:rsidR="00533D58" w:rsidRPr="001740EE" w:rsidTr="00533D58">
        <w:tc>
          <w:tcPr>
            <w:tcW w:w="2660" w:type="dxa"/>
            <w:vMerge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01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Должность,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ХХХХХХХХХХХХХ</w:t>
            </w:r>
          </w:p>
        </w:tc>
        <w:tc>
          <w:tcPr>
            <w:tcW w:w="3016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ФИО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ХХХХХХХХХХХХХ</w:t>
            </w:r>
          </w:p>
        </w:tc>
      </w:tr>
      <w:tr w:rsidR="00533D58" w:rsidRPr="001740EE" w:rsidTr="00533D58">
        <w:tc>
          <w:tcPr>
            <w:tcW w:w="2660" w:type="dxa"/>
            <w:vMerge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01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Должность,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pStyle w:val="9"/>
              <w:rPr>
                <w:color w:val="auto"/>
                <w:sz w:val="26"/>
                <w:szCs w:val="26"/>
              </w:rPr>
            </w:pPr>
            <w:r w:rsidRPr="001740EE">
              <w:rPr>
                <w:color w:val="auto"/>
                <w:sz w:val="26"/>
                <w:szCs w:val="26"/>
              </w:rPr>
              <w:t>ХХХХХХХХХХХХХ</w:t>
            </w:r>
          </w:p>
        </w:tc>
        <w:tc>
          <w:tcPr>
            <w:tcW w:w="3016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ФИО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ХХХХХХХХХХХХХ</w:t>
            </w:r>
          </w:p>
        </w:tc>
      </w:tr>
      <w:tr w:rsidR="00533D58" w:rsidRPr="001740EE" w:rsidTr="00533D58">
        <w:tc>
          <w:tcPr>
            <w:tcW w:w="2660" w:type="dxa"/>
            <w:vMerge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01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Должность,</w:t>
            </w:r>
          </w:p>
        </w:tc>
        <w:tc>
          <w:tcPr>
            <w:tcW w:w="3016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ФИО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</w:p>
        </w:tc>
      </w:tr>
    </w:tbl>
    <w:p w:rsidR="00533D58" w:rsidRPr="001740EE" w:rsidRDefault="00533D58" w:rsidP="001740EE">
      <w:pPr>
        <w:ind w:firstLine="708"/>
        <w:jc w:val="both"/>
        <w:rPr>
          <w:sz w:val="26"/>
          <w:szCs w:val="26"/>
        </w:rPr>
      </w:pPr>
    </w:p>
    <w:p w:rsidR="00533D58" w:rsidRPr="001740EE" w:rsidRDefault="00533D58" w:rsidP="001740EE">
      <w:pPr>
        <w:numPr>
          <w:ilvl w:val="0"/>
          <w:numId w:val="3"/>
        </w:numPr>
        <w:jc w:val="center"/>
        <w:rPr>
          <w:b/>
          <w:bCs/>
          <w:spacing w:val="-8"/>
          <w:sz w:val="26"/>
          <w:szCs w:val="26"/>
        </w:rPr>
      </w:pPr>
      <w:r w:rsidRPr="001740EE">
        <w:rPr>
          <w:b/>
          <w:bCs/>
          <w:spacing w:val="-8"/>
          <w:sz w:val="26"/>
          <w:szCs w:val="26"/>
        </w:rPr>
        <w:t>АКТ ОП</w:t>
      </w:r>
      <w:r w:rsidR="007F37A8" w:rsidRPr="001740EE">
        <w:rPr>
          <w:b/>
          <w:bCs/>
          <w:spacing w:val="-8"/>
          <w:sz w:val="26"/>
          <w:szCs w:val="26"/>
        </w:rPr>
        <w:t>Р</w:t>
      </w:r>
      <w:r w:rsidRPr="001740EE">
        <w:rPr>
          <w:b/>
          <w:bCs/>
          <w:spacing w:val="-8"/>
          <w:sz w:val="26"/>
          <w:szCs w:val="26"/>
        </w:rPr>
        <w:t xml:space="preserve">ЕДЕЛЕНИЯ УРОВНЯ ЗАЩИЩЕННОСТИ </w:t>
      </w:r>
      <w:proofErr w:type="spellStart"/>
      <w:r w:rsidRPr="001740EE">
        <w:rPr>
          <w:b/>
          <w:bCs/>
          <w:spacing w:val="-8"/>
          <w:sz w:val="26"/>
          <w:szCs w:val="26"/>
        </w:rPr>
        <w:t>ИСПДн</w:t>
      </w:r>
      <w:proofErr w:type="spellEnd"/>
      <w:r w:rsidRPr="001740EE">
        <w:rPr>
          <w:b/>
          <w:bCs/>
          <w:spacing w:val="-8"/>
          <w:sz w:val="26"/>
          <w:szCs w:val="26"/>
        </w:rPr>
        <w:t xml:space="preserve"> «СОТРУДНИКИ»</w:t>
      </w:r>
    </w:p>
    <w:p w:rsidR="00533D58" w:rsidRPr="001740EE" w:rsidRDefault="00533D58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В ходе работы комиссия установила:</w:t>
      </w:r>
    </w:p>
    <w:p w:rsidR="00533D58" w:rsidRPr="001740EE" w:rsidRDefault="00533D58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1)</w:t>
      </w:r>
      <w:r w:rsidRPr="001740EE">
        <w:rPr>
          <w:sz w:val="26"/>
          <w:szCs w:val="26"/>
        </w:rPr>
        <w:tab/>
        <w:t xml:space="preserve">категория персональных данных – </w:t>
      </w:r>
      <w:r w:rsidR="007B60EB" w:rsidRPr="001740EE">
        <w:rPr>
          <w:color w:val="FF0000"/>
          <w:sz w:val="26"/>
          <w:szCs w:val="26"/>
        </w:rPr>
        <w:t>иные</w:t>
      </w:r>
      <w:r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2)</w:t>
      </w:r>
      <w:r w:rsidRPr="001740EE">
        <w:rPr>
          <w:sz w:val="26"/>
          <w:szCs w:val="26"/>
        </w:rPr>
        <w:tab/>
        <w:t xml:space="preserve">обрабатываются </w:t>
      </w:r>
      <w:r w:rsidRPr="001740EE">
        <w:rPr>
          <w:color w:val="FF0000"/>
          <w:sz w:val="26"/>
          <w:szCs w:val="26"/>
        </w:rPr>
        <w:t>персональны</w:t>
      </w:r>
      <w:r w:rsidR="007B60EB" w:rsidRPr="001740EE">
        <w:rPr>
          <w:color w:val="FF0000"/>
          <w:sz w:val="26"/>
          <w:szCs w:val="26"/>
        </w:rPr>
        <w:t>е</w:t>
      </w:r>
      <w:r w:rsidRPr="001740EE">
        <w:rPr>
          <w:color w:val="FF0000"/>
          <w:sz w:val="26"/>
          <w:szCs w:val="26"/>
        </w:rPr>
        <w:t xml:space="preserve"> данны</w:t>
      </w:r>
      <w:r w:rsidR="007B60EB" w:rsidRPr="001740EE">
        <w:rPr>
          <w:color w:val="FF0000"/>
          <w:sz w:val="26"/>
          <w:szCs w:val="26"/>
        </w:rPr>
        <w:t>е</w:t>
      </w:r>
      <w:r w:rsidRPr="001740EE">
        <w:rPr>
          <w:color w:val="FF0000"/>
          <w:sz w:val="26"/>
          <w:szCs w:val="26"/>
        </w:rPr>
        <w:t xml:space="preserve"> сотрудников оператора</w:t>
      </w:r>
      <w:r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3)</w:t>
      </w:r>
      <w:r w:rsidRPr="001740EE">
        <w:rPr>
          <w:sz w:val="26"/>
          <w:szCs w:val="26"/>
        </w:rPr>
        <w:tab/>
        <w:t xml:space="preserve">объем обрабатываемых персональных данных   – </w:t>
      </w:r>
      <w:r w:rsidRPr="001740EE">
        <w:rPr>
          <w:color w:val="FF0000"/>
          <w:sz w:val="26"/>
          <w:szCs w:val="26"/>
        </w:rPr>
        <w:t>менее 100000 субъектов персональных данных</w:t>
      </w:r>
      <w:r w:rsidRPr="001740EE">
        <w:rPr>
          <w:sz w:val="26"/>
          <w:szCs w:val="26"/>
        </w:rPr>
        <w:t>;</w:t>
      </w:r>
    </w:p>
    <w:p w:rsidR="00361B6F" w:rsidRPr="001740EE" w:rsidRDefault="00361B6F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4) </w:t>
      </w:r>
      <w:r w:rsidRPr="001740EE">
        <w:rPr>
          <w:sz w:val="26"/>
          <w:szCs w:val="26"/>
        </w:rPr>
        <w:tab/>
        <w:t xml:space="preserve">тип актуальных угроз безопасности </w:t>
      </w:r>
      <w:proofErr w:type="spellStart"/>
      <w:r w:rsidRPr="001740EE">
        <w:rPr>
          <w:sz w:val="26"/>
          <w:szCs w:val="26"/>
        </w:rPr>
        <w:t>ПДн</w:t>
      </w:r>
      <w:proofErr w:type="spellEnd"/>
      <w:r w:rsidRPr="001740EE">
        <w:rPr>
          <w:sz w:val="26"/>
          <w:szCs w:val="26"/>
        </w:rPr>
        <w:t xml:space="preserve"> – </w:t>
      </w:r>
      <w:r w:rsidRPr="001740EE">
        <w:rPr>
          <w:color w:val="FF0000"/>
          <w:sz w:val="26"/>
          <w:szCs w:val="26"/>
        </w:rPr>
        <w:t>3 тип угроз</w:t>
      </w:r>
      <w:r w:rsidRPr="001740EE">
        <w:rPr>
          <w:sz w:val="26"/>
          <w:szCs w:val="26"/>
        </w:rPr>
        <w:t>.</w:t>
      </w:r>
    </w:p>
    <w:p w:rsidR="00533D58" w:rsidRPr="001740EE" w:rsidRDefault="00361B6F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5</w:t>
      </w:r>
      <w:r w:rsidR="00533D58" w:rsidRPr="001740EE">
        <w:rPr>
          <w:sz w:val="26"/>
          <w:szCs w:val="26"/>
        </w:rPr>
        <w:t>)</w:t>
      </w:r>
      <w:r w:rsidR="00533D58" w:rsidRPr="001740EE">
        <w:rPr>
          <w:sz w:val="26"/>
          <w:szCs w:val="26"/>
        </w:rPr>
        <w:tab/>
        <w:t xml:space="preserve">структура информационной системы: </w:t>
      </w:r>
      <w:r w:rsidR="00533D58" w:rsidRPr="001740EE">
        <w:rPr>
          <w:color w:val="FF0000"/>
          <w:sz w:val="26"/>
          <w:szCs w:val="26"/>
        </w:rPr>
        <w:t>автономная ИС</w:t>
      </w:r>
      <w:r w:rsidR="00533D58" w:rsidRPr="001740EE">
        <w:rPr>
          <w:sz w:val="26"/>
          <w:szCs w:val="26"/>
        </w:rPr>
        <w:t>.</w:t>
      </w:r>
    </w:p>
    <w:p w:rsidR="00533D58" w:rsidRPr="001740EE" w:rsidRDefault="00361B6F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6</w:t>
      </w:r>
      <w:r w:rsidR="00533D58" w:rsidRPr="001740EE">
        <w:rPr>
          <w:sz w:val="26"/>
          <w:szCs w:val="26"/>
        </w:rPr>
        <w:t>)</w:t>
      </w:r>
      <w:r w:rsidR="00533D58" w:rsidRPr="001740EE">
        <w:rPr>
          <w:sz w:val="26"/>
          <w:szCs w:val="26"/>
        </w:rPr>
        <w:tab/>
        <w:t xml:space="preserve">наличие подключений информационной системы к сетям связи общего пользования и (или) сетям международного информационного обмена: </w:t>
      </w:r>
      <w:r w:rsidR="00533D58" w:rsidRPr="001740EE">
        <w:rPr>
          <w:color w:val="FF0000"/>
          <w:sz w:val="26"/>
          <w:szCs w:val="26"/>
        </w:rPr>
        <w:t>да</w:t>
      </w:r>
      <w:r w:rsidR="00533D58" w:rsidRPr="001740EE">
        <w:rPr>
          <w:sz w:val="26"/>
          <w:szCs w:val="26"/>
        </w:rPr>
        <w:t>;</w:t>
      </w:r>
    </w:p>
    <w:p w:rsidR="00533D58" w:rsidRPr="001740EE" w:rsidRDefault="00361B6F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7</w:t>
      </w:r>
      <w:r w:rsidR="00533D58" w:rsidRPr="001740EE">
        <w:rPr>
          <w:sz w:val="26"/>
          <w:szCs w:val="26"/>
        </w:rPr>
        <w:t>)</w:t>
      </w:r>
      <w:r w:rsidR="00533D58" w:rsidRPr="001740EE">
        <w:rPr>
          <w:sz w:val="26"/>
          <w:szCs w:val="26"/>
        </w:rPr>
        <w:tab/>
        <w:t xml:space="preserve">режим обработки персональных данных: </w:t>
      </w:r>
      <w:r w:rsidR="00533D58" w:rsidRPr="001740EE">
        <w:rPr>
          <w:color w:val="FF0000"/>
          <w:sz w:val="26"/>
          <w:szCs w:val="26"/>
        </w:rPr>
        <w:t>многопользовательский</w:t>
      </w:r>
      <w:r w:rsidR="00533D58" w:rsidRPr="001740EE">
        <w:rPr>
          <w:sz w:val="26"/>
          <w:szCs w:val="26"/>
        </w:rPr>
        <w:t>;</w:t>
      </w:r>
    </w:p>
    <w:p w:rsidR="00533D58" w:rsidRPr="001740EE" w:rsidRDefault="00361B6F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8</w:t>
      </w:r>
      <w:r w:rsidR="00533D58" w:rsidRPr="001740EE">
        <w:rPr>
          <w:sz w:val="26"/>
          <w:szCs w:val="26"/>
        </w:rPr>
        <w:t>)</w:t>
      </w:r>
      <w:r w:rsidR="00533D58" w:rsidRPr="001740EE">
        <w:rPr>
          <w:sz w:val="26"/>
          <w:szCs w:val="26"/>
        </w:rPr>
        <w:tab/>
        <w:t xml:space="preserve">режим разграничения прав доступа пользователей информационной системы: </w:t>
      </w:r>
      <w:r w:rsidR="00533D58" w:rsidRPr="001740EE">
        <w:rPr>
          <w:color w:val="FF0000"/>
          <w:sz w:val="26"/>
          <w:szCs w:val="26"/>
        </w:rPr>
        <w:t>с разграниченными правами доступа</w:t>
      </w:r>
      <w:r w:rsidR="00533D58"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ind w:left="720" w:hanging="720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8)</w:t>
      </w:r>
      <w:r w:rsidRPr="001740EE">
        <w:rPr>
          <w:sz w:val="26"/>
          <w:szCs w:val="26"/>
        </w:rPr>
        <w:tab/>
        <w:t xml:space="preserve">местонахождение технических средств: </w:t>
      </w:r>
      <w:r w:rsidRPr="001740EE">
        <w:rPr>
          <w:color w:val="FF0000"/>
          <w:sz w:val="26"/>
          <w:szCs w:val="26"/>
        </w:rPr>
        <w:t>в пределах Российской Федерации</w:t>
      </w:r>
      <w:r w:rsidRPr="001740EE">
        <w:rPr>
          <w:sz w:val="26"/>
          <w:szCs w:val="26"/>
        </w:rPr>
        <w:t>;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 xml:space="preserve">По результатам анализа исходных данных и модели определения угроз исходящих от НДВ в ПО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, </w:t>
      </w:r>
      <w:proofErr w:type="spellStart"/>
      <w:r w:rsidRPr="001740EE">
        <w:rPr>
          <w:sz w:val="26"/>
          <w:szCs w:val="26"/>
        </w:rPr>
        <w:t>ИСПДн</w:t>
      </w:r>
      <w:proofErr w:type="spellEnd"/>
      <w:r w:rsidRPr="001740EE">
        <w:rPr>
          <w:sz w:val="26"/>
          <w:szCs w:val="26"/>
        </w:rPr>
        <w:t xml:space="preserve"> «</w:t>
      </w:r>
      <w:r w:rsidR="007B60EB" w:rsidRPr="001740EE">
        <w:rPr>
          <w:sz w:val="26"/>
          <w:szCs w:val="26"/>
        </w:rPr>
        <w:t>Кадровый учет</w:t>
      </w:r>
      <w:r w:rsidRPr="001740EE">
        <w:rPr>
          <w:sz w:val="26"/>
          <w:szCs w:val="26"/>
        </w:rPr>
        <w:t xml:space="preserve">» присваивается </w:t>
      </w:r>
      <w:r w:rsidRPr="001740EE">
        <w:rPr>
          <w:b/>
          <w:sz w:val="26"/>
          <w:szCs w:val="26"/>
        </w:rPr>
        <w:t>4 уровень защищенности</w:t>
      </w:r>
      <w:r w:rsidRPr="001740EE">
        <w:rPr>
          <w:sz w:val="26"/>
          <w:szCs w:val="26"/>
        </w:rPr>
        <w:t>.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Требования по защищенности для 4 уровня (согласно ПП №1119):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- организация режима обеспечения безопасности помещений, в которых размещена информационная система, препятствующего возможности неконтролируемого проникновения или пребывания в этих помещениях лиц, не имеющих права доступа в эти помещения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- обеспечение сохранности носителей персональных данных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- утверждение руководителем оператора документа, определяющего перечень лиц, доступ которых к персональным данным, обрабатываемым в информационной системе, необходим для выполнения ими служебных (трудовых) обязанностей</w:t>
      </w:r>
    </w:p>
    <w:p w:rsidR="00533D58" w:rsidRPr="001740EE" w:rsidRDefault="00533D58" w:rsidP="001740EE">
      <w:pPr>
        <w:ind w:firstLine="709"/>
        <w:jc w:val="both"/>
        <w:rPr>
          <w:sz w:val="26"/>
          <w:szCs w:val="26"/>
        </w:rPr>
      </w:pPr>
      <w:r w:rsidRPr="001740EE">
        <w:rPr>
          <w:sz w:val="26"/>
          <w:szCs w:val="26"/>
        </w:rPr>
        <w:t>- использование средств защиты информации, прошедших процедуру оценки соответствия требованиям законодательства Российской Федерации в области обеспечения безопасности информации, в случае, когда применение таких средств необходимо для нейтрализации актуальных угроз</w:t>
      </w:r>
    </w:p>
    <w:tbl>
      <w:tblPr>
        <w:tblW w:w="10057" w:type="dxa"/>
        <w:tblLayout w:type="fixed"/>
        <w:tblLook w:val="01E0" w:firstRow="1" w:lastRow="1" w:firstColumn="1" w:lastColumn="1" w:noHBand="0" w:noVBand="0"/>
      </w:tblPr>
      <w:tblGrid>
        <w:gridCol w:w="4644"/>
        <w:gridCol w:w="2533"/>
        <w:gridCol w:w="2880"/>
      </w:tblGrid>
      <w:tr w:rsidR="00533D58" w:rsidRPr="001740EE" w:rsidTr="00533D58">
        <w:tc>
          <w:tcPr>
            <w:tcW w:w="4644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Председатель:</w:t>
            </w:r>
          </w:p>
        </w:tc>
        <w:tc>
          <w:tcPr>
            <w:tcW w:w="2533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80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</w:tr>
      <w:tr w:rsidR="00533D58" w:rsidRPr="001740EE" w:rsidTr="00533D58">
        <w:tc>
          <w:tcPr>
            <w:tcW w:w="4644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253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________________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подпись</w:t>
            </w:r>
          </w:p>
        </w:tc>
        <w:tc>
          <w:tcPr>
            <w:tcW w:w="2880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___________________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ФИО</w:t>
            </w:r>
          </w:p>
        </w:tc>
      </w:tr>
      <w:tr w:rsidR="00533D58" w:rsidRPr="001740EE" w:rsidTr="00533D58">
        <w:tc>
          <w:tcPr>
            <w:tcW w:w="4644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Члены комиссии:</w:t>
            </w:r>
          </w:p>
        </w:tc>
        <w:tc>
          <w:tcPr>
            <w:tcW w:w="2533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80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</w:tr>
      <w:tr w:rsidR="00533D58" w:rsidRPr="001740EE" w:rsidTr="00533D58">
        <w:tc>
          <w:tcPr>
            <w:tcW w:w="4644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3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________________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подпись</w:t>
            </w:r>
          </w:p>
        </w:tc>
        <w:tc>
          <w:tcPr>
            <w:tcW w:w="2880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___________________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ФИО</w:t>
            </w:r>
          </w:p>
        </w:tc>
      </w:tr>
      <w:tr w:rsidR="00533D58" w:rsidRPr="001740EE" w:rsidTr="00533D58">
        <w:tc>
          <w:tcPr>
            <w:tcW w:w="4644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3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________________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подпись</w:t>
            </w:r>
          </w:p>
        </w:tc>
        <w:tc>
          <w:tcPr>
            <w:tcW w:w="2880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___________________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ФИО</w:t>
            </w:r>
          </w:p>
        </w:tc>
      </w:tr>
      <w:tr w:rsidR="00533D58" w:rsidRPr="001740EE" w:rsidTr="00533D58">
        <w:tc>
          <w:tcPr>
            <w:tcW w:w="4644" w:type="dxa"/>
          </w:tcPr>
          <w:p w:rsidR="00533D58" w:rsidRPr="001740EE" w:rsidRDefault="00533D58" w:rsidP="001740E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33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________________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подпись</w:t>
            </w:r>
          </w:p>
        </w:tc>
        <w:tc>
          <w:tcPr>
            <w:tcW w:w="2880" w:type="dxa"/>
          </w:tcPr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___________________</w:t>
            </w:r>
          </w:p>
          <w:p w:rsidR="00533D58" w:rsidRPr="001740EE" w:rsidRDefault="00533D58" w:rsidP="001740EE">
            <w:pPr>
              <w:jc w:val="center"/>
              <w:rPr>
                <w:sz w:val="26"/>
                <w:szCs w:val="26"/>
              </w:rPr>
            </w:pPr>
            <w:r w:rsidRPr="001740EE">
              <w:rPr>
                <w:sz w:val="26"/>
                <w:szCs w:val="26"/>
              </w:rPr>
              <w:t>ФИО</w:t>
            </w:r>
          </w:p>
        </w:tc>
      </w:tr>
    </w:tbl>
    <w:p w:rsidR="007B60EB" w:rsidRPr="001740EE" w:rsidRDefault="007B60EB" w:rsidP="001740EE">
      <w:pPr>
        <w:rPr>
          <w:sz w:val="26"/>
          <w:szCs w:val="26"/>
        </w:rPr>
      </w:pPr>
    </w:p>
    <w:p w:rsidR="007B60EB" w:rsidRPr="001740EE" w:rsidRDefault="007B60EB" w:rsidP="001740EE">
      <w:pPr>
        <w:rPr>
          <w:sz w:val="26"/>
          <w:szCs w:val="26"/>
        </w:rPr>
      </w:pPr>
      <w:r w:rsidRPr="001740EE">
        <w:rPr>
          <w:sz w:val="26"/>
          <w:szCs w:val="26"/>
        </w:rPr>
        <w:br w:type="page"/>
      </w:r>
    </w:p>
    <w:p w:rsidR="007B60EB" w:rsidRPr="001740EE" w:rsidRDefault="007B60EB" w:rsidP="001740EE">
      <w:pPr>
        <w:pStyle w:val="20"/>
        <w:spacing w:before="0" w:beforeAutospacing="0" w:after="0" w:afterAutospacing="0"/>
        <w:jc w:val="right"/>
        <w:rPr>
          <w:sz w:val="26"/>
          <w:szCs w:val="26"/>
        </w:rPr>
      </w:pPr>
      <w:r w:rsidRPr="001740EE">
        <w:rPr>
          <w:sz w:val="26"/>
          <w:szCs w:val="26"/>
        </w:rPr>
        <w:t>Приложение 2</w:t>
      </w:r>
    </w:p>
    <w:p w:rsidR="00C863DB" w:rsidRPr="001740EE" w:rsidRDefault="00C863DB" w:rsidP="001740EE">
      <w:pPr>
        <w:rPr>
          <w:sz w:val="26"/>
          <w:szCs w:val="26"/>
        </w:rPr>
      </w:pPr>
    </w:p>
    <w:p w:rsidR="0058510C" w:rsidRPr="0058510C" w:rsidRDefault="0058510C" w:rsidP="0058510C">
      <w:pPr>
        <w:pStyle w:val="a8"/>
        <w:spacing w:line="420" w:lineRule="exact"/>
        <w:jc w:val="center"/>
        <w:rPr>
          <w:b/>
          <w:sz w:val="26"/>
          <w:szCs w:val="26"/>
        </w:rPr>
      </w:pPr>
      <w:r w:rsidRPr="0058510C">
        <w:rPr>
          <w:rFonts w:eastAsiaTheme="minorEastAsia"/>
          <w:b/>
          <w:sz w:val="26"/>
          <w:szCs w:val="26"/>
        </w:rPr>
        <w:t>Требования</w:t>
      </w:r>
      <w:r w:rsidRPr="0058510C">
        <w:rPr>
          <w:b/>
          <w:sz w:val="26"/>
          <w:szCs w:val="26"/>
        </w:rPr>
        <w:t xml:space="preserve"> приказа ФСБ № 378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7621"/>
        <w:gridCol w:w="425"/>
        <w:gridCol w:w="426"/>
        <w:gridCol w:w="567"/>
        <w:gridCol w:w="532"/>
      </w:tblGrid>
      <w:tr w:rsidR="0058510C" w:rsidRPr="00563B3A" w:rsidTr="00B429BB">
        <w:trPr>
          <w:tblHeader/>
        </w:trPr>
        <w:tc>
          <w:tcPr>
            <w:tcW w:w="7621" w:type="dxa"/>
            <w:vMerge w:val="restart"/>
            <w:vAlign w:val="center"/>
          </w:tcPr>
          <w:p w:rsidR="0058510C" w:rsidRPr="00563B3A" w:rsidRDefault="0058510C" w:rsidP="00B429BB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3B3A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1950" w:type="dxa"/>
            <w:gridSpan w:val="4"/>
            <w:vAlign w:val="center"/>
          </w:tcPr>
          <w:p w:rsidR="0058510C" w:rsidRPr="00563B3A" w:rsidRDefault="0058510C" w:rsidP="00B429B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B3A">
              <w:rPr>
                <w:rFonts w:ascii="Times New Roman" w:hAnsi="Times New Roman" w:cs="Times New Roman"/>
                <w:sz w:val="24"/>
                <w:szCs w:val="24"/>
              </w:rPr>
              <w:t>Уровни защищенности персональных данных</w:t>
            </w:r>
          </w:p>
        </w:tc>
      </w:tr>
      <w:tr w:rsidR="0058510C" w:rsidRPr="00563B3A" w:rsidTr="00B429BB">
        <w:trPr>
          <w:tblHeader/>
        </w:trPr>
        <w:tc>
          <w:tcPr>
            <w:tcW w:w="7621" w:type="dxa"/>
            <w:vMerge/>
            <w:vAlign w:val="center"/>
          </w:tcPr>
          <w:p w:rsidR="0058510C" w:rsidRPr="00563B3A" w:rsidRDefault="0058510C" w:rsidP="00B429BB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b/>
                <w:sz w:val="24"/>
                <w:szCs w:val="24"/>
              </w:rPr>
            </w:pPr>
            <w:r w:rsidRPr="00563B3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b/>
                <w:sz w:val="24"/>
                <w:szCs w:val="24"/>
              </w:rPr>
            </w:pPr>
            <w:r w:rsidRPr="00563B3A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b/>
                <w:sz w:val="24"/>
                <w:szCs w:val="24"/>
              </w:rPr>
            </w:pPr>
            <w:r w:rsidRPr="00563B3A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b/>
                <w:sz w:val="24"/>
                <w:szCs w:val="24"/>
              </w:rPr>
            </w:pPr>
            <w:r w:rsidRPr="00563B3A">
              <w:rPr>
                <w:b/>
                <w:sz w:val="24"/>
                <w:szCs w:val="24"/>
              </w:rPr>
              <w:t>4</w:t>
            </w:r>
          </w:p>
        </w:tc>
      </w:tr>
      <w:tr w:rsidR="0058510C" w:rsidRPr="00563B3A" w:rsidTr="00B429BB">
        <w:tc>
          <w:tcPr>
            <w:tcW w:w="9571" w:type="dxa"/>
            <w:gridSpan w:val="5"/>
            <w:vAlign w:val="center"/>
          </w:tcPr>
          <w:p w:rsidR="0058510C" w:rsidRPr="00563B3A" w:rsidRDefault="0058510C" w:rsidP="00B429BB">
            <w:pPr>
              <w:jc w:val="center"/>
              <w:rPr>
                <w:b/>
                <w:sz w:val="24"/>
                <w:szCs w:val="24"/>
              </w:rPr>
            </w:pPr>
            <w:r w:rsidRPr="00563B3A">
              <w:rPr>
                <w:b/>
                <w:bCs/>
                <w:sz w:val="24"/>
                <w:szCs w:val="24"/>
              </w:rPr>
              <w:t xml:space="preserve">Организация режима обеспечения безопасности помещений, в которых размещена </w:t>
            </w:r>
            <w:proofErr w:type="spellStart"/>
            <w:r>
              <w:rPr>
                <w:b/>
                <w:bCs/>
                <w:sz w:val="24"/>
                <w:szCs w:val="24"/>
              </w:rPr>
              <w:t>ИСПДн</w:t>
            </w:r>
            <w:proofErr w:type="spellEnd"/>
            <w:r w:rsidRPr="00563B3A">
              <w:rPr>
                <w:b/>
                <w:bCs/>
                <w:sz w:val="24"/>
                <w:szCs w:val="24"/>
              </w:rPr>
              <w:t xml:space="preserve"> (далее – Помещения)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>снащени</w:t>
            </w:r>
            <w:r>
              <w:rPr>
                <w:sz w:val="24"/>
                <w:szCs w:val="24"/>
              </w:rPr>
              <w:t>е</w:t>
            </w:r>
            <w:r w:rsidRPr="00563B3A">
              <w:rPr>
                <w:sz w:val="24"/>
                <w:szCs w:val="24"/>
              </w:rPr>
              <w:t xml:space="preserve"> Помещений входными дверьми с замками, обеспечения постоянного закрытия дверей Помещений на замок и их открытия только для санкционированного прохода, а также опечатывания Помещений по окончании рабочего дня или оборудование Помещений соответствующими техническими устройствами, сигнализирующими о несанкционированном вскрытии Помещений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563B3A">
              <w:rPr>
                <w:sz w:val="24"/>
                <w:szCs w:val="24"/>
              </w:rPr>
              <w:t>тверждени</w:t>
            </w:r>
            <w:r>
              <w:rPr>
                <w:sz w:val="24"/>
                <w:szCs w:val="24"/>
              </w:rPr>
              <w:t>е</w:t>
            </w:r>
            <w:r w:rsidRPr="00563B3A">
              <w:rPr>
                <w:sz w:val="24"/>
                <w:szCs w:val="24"/>
              </w:rPr>
              <w:t xml:space="preserve"> правил доступа в Помещения в рабочее и нерабочее время, а также в нештатных ситуациях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563B3A">
              <w:rPr>
                <w:sz w:val="24"/>
                <w:szCs w:val="24"/>
              </w:rPr>
              <w:t>тверждени</w:t>
            </w:r>
            <w:r>
              <w:rPr>
                <w:sz w:val="24"/>
                <w:szCs w:val="24"/>
              </w:rPr>
              <w:t>е</w:t>
            </w:r>
            <w:r w:rsidRPr="00563B3A">
              <w:rPr>
                <w:sz w:val="24"/>
                <w:szCs w:val="24"/>
              </w:rPr>
              <w:t xml:space="preserve"> перечня лиц, имеющих право доступа в Помещения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Оборудование</w:t>
            </w:r>
            <w:r w:rsidRPr="00563B3A">
              <w:rPr>
                <w:sz w:val="24"/>
                <w:szCs w:val="24"/>
              </w:rPr>
              <w:t xml:space="preserve"> ок</w:t>
            </w: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>н Помещений, расположенны</w:t>
            </w:r>
            <w:r>
              <w:rPr>
                <w:sz w:val="24"/>
                <w:szCs w:val="24"/>
              </w:rPr>
              <w:t>х</w:t>
            </w:r>
            <w:r w:rsidRPr="00563B3A">
              <w:rPr>
                <w:sz w:val="24"/>
                <w:szCs w:val="24"/>
              </w:rPr>
              <w:t xml:space="preserve"> на первых и (или) последних этажах зданий, а также ок</w:t>
            </w: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>н Помещений, находящи</w:t>
            </w:r>
            <w:r>
              <w:rPr>
                <w:sz w:val="24"/>
                <w:szCs w:val="24"/>
              </w:rPr>
              <w:t>х</w:t>
            </w:r>
            <w:r w:rsidRPr="00563B3A">
              <w:rPr>
                <w:sz w:val="24"/>
                <w:szCs w:val="24"/>
              </w:rPr>
              <w:t>ся около пожарных лестниц и других мест, откуда возможно проникновение в Помещения посторонних лиц, металлическими решетками или ставнями, охранной сигнализацией или другими средствами, препятствующими неконтролируемому проникновению посторонних лиц в помещения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Оборудование</w:t>
            </w:r>
            <w:r w:rsidRPr="00563B3A">
              <w:rPr>
                <w:sz w:val="24"/>
                <w:szCs w:val="24"/>
              </w:rPr>
              <w:t xml:space="preserve"> ок</w:t>
            </w: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>н и двер</w:t>
            </w:r>
            <w:r>
              <w:rPr>
                <w:sz w:val="24"/>
                <w:szCs w:val="24"/>
              </w:rPr>
              <w:t>ей</w:t>
            </w:r>
            <w:r w:rsidRPr="00563B3A">
              <w:rPr>
                <w:sz w:val="24"/>
                <w:szCs w:val="24"/>
              </w:rPr>
              <w:t xml:space="preserve"> Помещений, в которых размещены серверы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>, металлическими решетками, охранной сигнализацией или другими средствами, препятствующими неконтролируемому проникновению посторонних лиц в помещения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9571" w:type="dxa"/>
            <w:gridSpan w:val="5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b/>
                <w:bCs/>
                <w:sz w:val="24"/>
                <w:szCs w:val="24"/>
              </w:rPr>
              <w:t>Обеспечение сохранности носителей персональных данных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</w:t>
            </w:r>
            <w:r w:rsidRPr="00563B3A">
              <w:rPr>
                <w:sz w:val="24"/>
                <w:szCs w:val="24"/>
              </w:rPr>
              <w:t>ранение съемных машинных носителей персональных данных в сейфах (металлических шкафах), оборудованных внутренними замками с двумя или более дубликатами ключей и приспособлениями для опечатывания замочных скважин или кодовыми замками. В случае если на съемном машинном носителе персональных данных хранятся только персональные данные в зашифрованном с использованием СКЗИ виде, допускается хранение таких носителей вне сейфов (металлических шкафов)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</w:t>
            </w:r>
            <w:r w:rsidRPr="00563B3A">
              <w:rPr>
                <w:sz w:val="24"/>
                <w:szCs w:val="24"/>
              </w:rPr>
              <w:t>оэкземплярный</w:t>
            </w:r>
            <w:proofErr w:type="spellEnd"/>
            <w:r w:rsidRPr="00563B3A">
              <w:rPr>
                <w:sz w:val="24"/>
                <w:szCs w:val="24"/>
              </w:rPr>
              <w:t xml:space="preserve"> учет машинных носителей персональных данных, который достигается путем ведения журнала учета носителей персональных данных с использованием регистрационных (заводских) номеров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  <w:tr w:rsidR="0058510C" w:rsidRPr="00563B3A" w:rsidTr="00B429BB">
        <w:tc>
          <w:tcPr>
            <w:tcW w:w="9571" w:type="dxa"/>
            <w:gridSpan w:val="5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b/>
                <w:bCs/>
                <w:sz w:val="24"/>
                <w:szCs w:val="24"/>
              </w:rPr>
              <w:t>Ведение электронного журнала сообщений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563B3A">
              <w:rPr>
                <w:sz w:val="24"/>
                <w:szCs w:val="24"/>
              </w:rPr>
              <w:t>тверждение руководителем оператора списка лиц, допущенных к содержанию электронного журнала сообщений, и поддержание указанного списка в актуальном состоянии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 xml:space="preserve">беспечение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 xml:space="preserve"> автоматизированными средствами, регистрирующими запросы пользователей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 xml:space="preserve"> на получение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, а также факты предоставления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 по этим запросам в электронном журнале сообщений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 xml:space="preserve">беспечение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 xml:space="preserve"> автоматизированными средствами, исключающими доступ к содержанию электронного журнала сообщений лиц, не указанных в утвержденном руководителем оператора списке лиц, допущенных к содержанию электронного журнала сообщений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>беспечение периодического контроля работоспособности автоматизированных средств (не реже 1 раза в полгода)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 xml:space="preserve">беспечение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 xml:space="preserve"> автоматизированными средствами, позволяющими автоматически регистрировать в электронном журнале безопасности изменения полномочий сотрудника оператора по доступу к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, содержащимся в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563B3A">
              <w:rPr>
                <w:sz w:val="24"/>
                <w:szCs w:val="24"/>
              </w:rPr>
              <w:t xml:space="preserve">тражение в электронном журнале безопасности полномочий сотрудников оператора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 по доступу к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, содержащимся в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>. Указанные полномочия должны соответствовать должностным обязанностям сотрудников оператора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563B3A">
              <w:rPr>
                <w:sz w:val="24"/>
                <w:szCs w:val="24"/>
              </w:rPr>
              <w:t>азначение оператором лица, ответственного за периодический контроль ведения электронного журнала безопасности и соответствия отраженных в нем полномочий сотрудников оператора их должностным обязанностям (не реже 1 раза в месяц)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9571" w:type="dxa"/>
            <w:gridSpan w:val="5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b/>
                <w:bCs/>
                <w:sz w:val="24"/>
                <w:szCs w:val="24"/>
              </w:rPr>
              <w:t xml:space="preserve">Регламентация и контроль доступа к </w:t>
            </w:r>
            <w:proofErr w:type="spellStart"/>
            <w:r w:rsidRPr="00563B3A">
              <w:rPr>
                <w:b/>
                <w:bCs/>
                <w:sz w:val="24"/>
                <w:szCs w:val="24"/>
              </w:rPr>
              <w:t>ПДн</w:t>
            </w:r>
            <w:proofErr w:type="spellEnd"/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563B3A">
              <w:rPr>
                <w:sz w:val="24"/>
                <w:szCs w:val="24"/>
              </w:rPr>
              <w:t>азработ</w:t>
            </w:r>
            <w:r>
              <w:rPr>
                <w:sz w:val="24"/>
                <w:szCs w:val="24"/>
              </w:rPr>
              <w:t>ка и утверждение</w:t>
            </w:r>
            <w:r w:rsidRPr="00563B3A">
              <w:rPr>
                <w:sz w:val="24"/>
                <w:szCs w:val="24"/>
              </w:rPr>
              <w:t xml:space="preserve"> документ</w:t>
            </w:r>
            <w:r>
              <w:rPr>
                <w:sz w:val="24"/>
                <w:szCs w:val="24"/>
              </w:rPr>
              <w:t>а</w:t>
            </w:r>
            <w:r w:rsidRPr="00563B3A">
              <w:rPr>
                <w:sz w:val="24"/>
                <w:szCs w:val="24"/>
              </w:rPr>
              <w:t>, определяющ</w:t>
            </w:r>
            <w:r>
              <w:rPr>
                <w:sz w:val="24"/>
                <w:szCs w:val="24"/>
              </w:rPr>
              <w:t>его</w:t>
            </w:r>
            <w:r w:rsidRPr="00563B3A">
              <w:rPr>
                <w:sz w:val="24"/>
                <w:szCs w:val="24"/>
              </w:rPr>
              <w:t xml:space="preserve"> перечень лиц, доступ которых к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, обрабатываемым в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>, необходим для выполнения ими служебных (трудовых) обязанностей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563B3A">
              <w:rPr>
                <w:sz w:val="24"/>
                <w:szCs w:val="24"/>
              </w:rPr>
              <w:t>оддерж</w:t>
            </w:r>
            <w:r>
              <w:rPr>
                <w:sz w:val="24"/>
                <w:szCs w:val="24"/>
              </w:rPr>
              <w:t>ание</w:t>
            </w:r>
            <w:r w:rsidRPr="00563B3A">
              <w:rPr>
                <w:sz w:val="24"/>
                <w:szCs w:val="24"/>
              </w:rPr>
              <w:t xml:space="preserve"> в актуальном состоянии документ, определяющий перечень лиц, доступ которых к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, обрабатываемым в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>, необходим для выполнения ими служебных (трудовых) обязанностей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563B3A">
              <w:rPr>
                <w:sz w:val="24"/>
                <w:szCs w:val="24"/>
              </w:rPr>
              <w:t>азначение обладающего достаточными навыками должностного лица (работника) оператора ответственным за обеспечение безопасности персональных данных в информационной системе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563B3A">
              <w:rPr>
                <w:sz w:val="24"/>
                <w:szCs w:val="24"/>
              </w:rPr>
              <w:t>озда</w:t>
            </w:r>
            <w:r>
              <w:rPr>
                <w:sz w:val="24"/>
                <w:szCs w:val="24"/>
              </w:rPr>
              <w:t>ние отдельного структурного подразделения</w:t>
            </w:r>
            <w:r w:rsidRPr="00563B3A">
              <w:rPr>
                <w:sz w:val="24"/>
                <w:szCs w:val="24"/>
              </w:rPr>
              <w:t>, ответственно</w:t>
            </w:r>
            <w:r>
              <w:rPr>
                <w:sz w:val="24"/>
                <w:szCs w:val="24"/>
              </w:rPr>
              <w:t>го</w:t>
            </w:r>
            <w:r w:rsidRPr="00563B3A">
              <w:rPr>
                <w:sz w:val="24"/>
                <w:szCs w:val="24"/>
              </w:rPr>
              <w:t xml:space="preserve"> за обеспечение безопасности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  <w:r w:rsidRPr="00563B3A">
              <w:rPr>
                <w:sz w:val="24"/>
                <w:szCs w:val="24"/>
              </w:rPr>
              <w:t>, либо возлож</w:t>
            </w:r>
            <w:r>
              <w:rPr>
                <w:sz w:val="24"/>
                <w:szCs w:val="24"/>
              </w:rPr>
              <w:t>ение его функций</w:t>
            </w:r>
            <w:r w:rsidRPr="00563B3A">
              <w:rPr>
                <w:sz w:val="24"/>
                <w:szCs w:val="24"/>
              </w:rPr>
              <w:t xml:space="preserve"> на одно из существующих структурных подразделений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</w:t>
            </w:r>
            <w:r w:rsidRPr="00563B3A">
              <w:rPr>
                <w:sz w:val="24"/>
                <w:szCs w:val="24"/>
              </w:rPr>
              <w:t xml:space="preserve"> анализ</w:t>
            </w:r>
            <w:r>
              <w:rPr>
                <w:sz w:val="24"/>
                <w:szCs w:val="24"/>
              </w:rPr>
              <w:t>а</w:t>
            </w:r>
            <w:r w:rsidRPr="00563B3A">
              <w:rPr>
                <w:sz w:val="24"/>
                <w:szCs w:val="24"/>
              </w:rPr>
              <w:t xml:space="preserve"> целесообразности создания отдельного структурного подразделения, ответственного за обеспечение безопасности </w:t>
            </w:r>
            <w:proofErr w:type="spellStart"/>
            <w:r>
              <w:rPr>
                <w:sz w:val="24"/>
                <w:szCs w:val="24"/>
              </w:rPr>
              <w:t>ПДн</w:t>
            </w:r>
            <w:proofErr w:type="spellEnd"/>
            <w:r w:rsidRPr="00563B3A"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ИСПДн</w:t>
            </w:r>
            <w:proofErr w:type="spellEnd"/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</w:p>
        </w:tc>
      </w:tr>
      <w:tr w:rsidR="0058510C" w:rsidRPr="00563B3A" w:rsidTr="00B429BB">
        <w:tc>
          <w:tcPr>
            <w:tcW w:w="9571" w:type="dxa"/>
            <w:gridSpan w:val="5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b/>
                <w:bCs/>
                <w:sz w:val="24"/>
                <w:szCs w:val="24"/>
              </w:rPr>
              <w:t>Использование средств защиты информации, прошедших процедуру оценки соответствия требованиям законодательства Российской Федерации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563B3A">
              <w:rPr>
                <w:sz w:val="24"/>
                <w:szCs w:val="24"/>
              </w:rPr>
              <w:t>олучени</w:t>
            </w:r>
            <w:r>
              <w:rPr>
                <w:sz w:val="24"/>
                <w:szCs w:val="24"/>
              </w:rPr>
              <w:t>е</w:t>
            </w:r>
            <w:r w:rsidRPr="00563B3A">
              <w:rPr>
                <w:sz w:val="24"/>
                <w:szCs w:val="24"/>
              </w:rPr>
              <w:t xml:space="preserve"> исходных данных для формирования совокупности предположений о возможностях, которые могут использоваться при создании способов, подготовке и проведении атак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  <w:tr w:rsidR="0058510C" w:rsidRPr="00563B3A" w:rsidTr="00B429BB">
        <w:tc>
          <w:tcPr>
            <w:tcW w:w="7621" w:type="dxa"/>
            <w:vAlign w:val="center"/>
          </w:tcPr>
          <w:p w:rsidR="0058510C" w:rsidRPr="00563B3A" w:rsidRDefault="0058510C" w:rsidP="00B429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</w:t>
            </w:r>
            <w:r w:rsidRPr="00563B3A">
              <w:rPr>
                <w:sz w:val="24"/>
                <w:szCs w:val="24"/>
              </w:rPr>
              <w:t>ормировани</w:t>
            </w:r>
            <w:r>
              <w:rPr>
                <w:sz w:val="24"/>
                <w:szCs w:val="24"/>
              </w:rPr>
              <w:t>е</w:t>
            </w:r>
            <w:r w:rsidRPr="00563B3A">
              <w:rPr>
                <w:sz w:val="24"/>
                <w:szCs w:val="24"/>
              </w:rPr>
              <w:t xml:space="preserve"> и утверждени</w:t>
            </w:r>
            <w:r>
              <w:rPr>
                <w:sz w:val="24"/>
                <w:szCs w:val="24"/>
              </w:rPr>
              <w:t>е</w:t>
            </w:r>
            <w:r w:rsidRPr="00563B3A">
              <w:rPr>
                <w:sz w:val="24"/>
                <w:szCs w:val="24"/>
              </w:rPr>
              <w:t xml:space="preserve"> руководителем оператора совокупности предположений о возможностях, которые могут использоваться при создании способов, подготовке и проведении атак, и определение на этой основе и с учетом типа актуальных угроз требуемого класса </w:t>
            </w:r>
            <w:r>
              <w:rPr>
                <w:sz w:val="24"/>
                <w:szCs w:val="24"/>
              </w:rPr>
              <w:t xml:space="preserve">средств криптографической защиты информации (далее – </w:t>
            </w:r>
            <w:r w:rsidRPr="00563B3A">
              <w:rPr>
                <w:sz w:val="24"/>
                <w:szCs w:val="24"/>
              </w:rPr>
              <w:t>СКЗИ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5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426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67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  <w:tc>
          <w:tcPr>
            <w:tcW w:w="532" w:type="dxa"/>
            <w:vAlign w:val="center"/>
          </w:tcPr>
          <w:p w:rsidR="0058510C" w:rsidRPr="00563B3A" w:rsidRDefault="0058510C" w:rsidP="00B429BB">
            <w:pPr>
              <w:jc w:val="center"/>
              <w:rPr>
                <w:sz w:val="24"/>
                <w:szCs w:val="24"/>
              </w:rPr>
            </w:pPr>
            <w:r w:rsidRPr="00563B3A">
              <w:rPr>
                <w:sz w:val="24"/>
                <w:szCs w:val="24"/>
              </w:rPr>
              <w:t>+</w:t>
            </w:r>
          </w:p>
        </w:tc>
      </w:tr>
    </w:tbl>
    <w:p w:rsidR="0058510C" w:rsidRPr="00D40041" w:rsidRDefault="0058510C" w:rsidP="0058510C">
      <w:pPr>
        <w:spacing w:before="120" w:line="420" w:lineRule="exact"/>
        <w:jc w:val="both"/>
        <w:rPr>
          <w:sz w:val="26"/>
          <w:szCs w:val="26"/>
        </w:rPr>
      </w:pPr>
      <w:r w:rsidRPr="00D40041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4</w:t>
      </w:r>
      <w:r w:rsidRPr="00D40041">
        <w:rPr>
          <w:sz w:val="26"/>
          <w:szCs w:val="26"/>
        </w:rPr>
        <w:t xml:space="preserve"> – Класс</w:t>
      </w:r>
      <w:r>
        <w:rPr>
          <w:sz w:val="26"/>
          <w:szCs w:val="26"/>
        </w:rPr>
        <w:t>ы</w:t>
      </w:r>
      <w:r w:rsidRPr="00D40041">
        <w:rPr>
          <w:sz w:val="26"/>
          <w:szCs w:val="26"/>
        </w:rPr>
        <w:t xml:space="preserve"> СКЗИ</w:t>
      </w:r>
    </w:p>
    <w:tbl>
      <w:tblPr>
        <w:tblStyle w:val="afa"/>
        <w:tblW w:w="9351" w:type="dxa"/>
        <w:jc w:val="center"/>
        <w:tblLook w:val="04A0" w:firstRow="1" w:lastRow="0" w:firstColumn="1" w:lastColumn="0" w:noHBand="0" w:noVBand="1"/>
      </w:tblPr>
      <w:tblGrid>
        <w:gridCol w:w="3823"/>
        <w:gridCol w:w="5528"/>
      </w:tblGrid>
      <w:tr w:rsidR="0058510C" w:rsidRPr="00FE31EE" w:rsidTr="00B429BB">
        <w:trPr>
          <w:trHeight w:val="358"/>
          <w:tblHeader/>
          <w:jc w:val="center"/>
        </w:trPr>
        <w:tc>
          <w:tcPr>
            <w:tcW w:w="3823" w:type="dxa"/>
            <w:vAlign w:val="center"/>
          </w:tcPr>
          <w:p w:rsidR="0058510C" w:rsidRPr="00FE31EE" w:rsidRDefault="0058510C" w:rsidP="00B429BB">
            <w:pPr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 xml:space="preserve">Класс защищённости </w:t>
            </w:r>
            <w:proofErr w:type="spellStart"/>
            <w:r w:rsidRPr="00FE31EE">
              <w:rPr>
                <w:sz w:val="24"/>
                <w:szCs w:val="24"/>
              </w:rPr>
              <w:t>ПДн</w:t>
            </w:r>
            <w:proofErr w:type="spellEnd"/>
          </w:p>
        </w:tc>
        <w:tc>
          <w:tcPr>
            <w:tcW w:w="5528" w:type="dxa"/>
            <w:vAlign w:val="center"/>
          </w:tcPr>
          <w:p w:rsidR="0058510C" w:rsidRPr="00FE31EE" w:rsidRDefault="0058510C" w:rsidP="00B429BB">
            <w:pPr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Класс СКЗИ</w:t>
            </w:r>
          </w:p>
        </w:tc>
      </w:tr>
      <w:tr w:rsidR="0058510C" w:rsidRPr="00FE31EE" w:rsidTr="00B429BB">
        <w:trPr>
          <w:jc w:val="center"/>
        </w:trPr>
        <w:tc>
          <w:tcPr>
            <w:tcW w:w="3823" w:type="dxa"/>
            <w:vAlign w:val="center"/>
          </w:tcPr>
          <w:p w:rsidR="0058510C" w:rsidRPr="00FE31EE" w:rsidRDefault="0058510C" w:rsidP="00B429BB">
            <w:pPr>
              <w:spacing w:line="420" w:lineRule="exact"/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1</w:t>
            </w:r>
          </w:p>
        </w:tc>
        <w:tc>
          <w:tcPr>
            <w:tcW w:w="5528" w:type="dxa"/>
            <w:vAlign w:val="center"/>
          </w:tcPr>
          <w:p w:rsidR="0058510C" w:rsidRPr="00FE31EE" w:rsidRDefault="0058510C" w:rsidP="00B429B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КА*/КВ и выше**</w:t>
            </w:r>
          </w:p>
        </w:tc>
      </w:tr>
      <w:tr w:rsidR="0058510C" w:rsidRPr="00FE31EE" w:rsidTr="00B429BB">
        <w:trPr>
          <w:jc w:val="center"/>
        </w:trPr>
        <w:tc>
          <w:tcPr>
            <w:tcW w:w="3823" w:type="dxa"/>
            <w:vAlign w:val="center"/>
          </w:tcPr>
          <w:p w:rsidR="0058510C" w:rsidRPr="00FE31EE" w:rsidRDefault="0058510C" w:rsidP="00B429BB">
            <w:pPr>
              <w:spacing w:line="420" w:lineRule="exact"/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2</w:t>
            </w:r>
          </w:p>
        </w:tc>
        <w:tc>
          <w:tcPr>
            <w:tcW w:w="5528" w:type="dxa"/>
            <w:vAlign w:val="center"/>
          </w:tcPr>
          <w:p w:rsidR="0058510C" w:rsidRPr="00FE31EE" w:rsidRDefault="0058510C" w:rsidP="00B429BB">
            <w:pPr>
              <w:autoSpaceDE w:val="0"/>
              <w:autoSpaceDN w:val="0"/>
              <w:adjustRightInd w:val="0"/>
              <w:ind w:firstLine="540"/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КА*/ КВ и выше**/КС1 и выше***</w:t>
            </w:r>
          </w:p>
        </w:tc>
      </w:tr>
      <w:tr w:rsidR="0058510C" w:rsidRPr="00FE31EE" w:rsidTr="00B429BB">
        <w:trPr>
          <w:jc w:val="center"/>
        </w:trPr>
        <w:tc>
          <w:tcPr>
            <w:tcW w:w="3823" w:type="dxa"/>
            <w:vAlign w:val="center"/>
          </w:tcPr>
          <w:p w:rsidR="0058510C" w:rsidRPr="00FE31EE" w:rsidRDefault="0058510C" w:rsidP="00B429BB">
            <w:pPr>
              <w:spacing w:line="420" w:lineRule="exact"/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3</w:t>
            </w:r>
          </w:p>
        </w:tc>
        <w:tc>
          <w:tcPr>
            <w:tcW w:w="5528" w:type="dxa"/>
            <w:vAlign w:val="center"/>
          </w:tcPr>
          <w:p w:rsidR="0058510C" w:rsidRPr="00FE31EE" w:rsidRDefault="0058510C" w:rsidP="00B429BB">
            <w:pPr>
              <w:autoSpaceDE w:val="0"/>
              <w:autoSpaceDN w:val="0"/>
              <w:adjustRightInd w:val="0"/>
              <w:ind w:firstLine="540"/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КВ и выше**/КС1 и выше***</w:t>
            </w:r>
          </w:p>
        </w:tc>
      </w:tr>
      <w:tr w:rsidR="0058510C" w:rsidRPr="00FE31EE" w:rsidTr="00B429BB">
        <w:trPr>
          <w:jc w:val="center"/>
        </w:trPr>
        <w:tc>
          <w:tcPr>
            <w:tcW w:w="3823" w:type="dxa"/>
            <w:vAlign w:val="center"/>
          </w:tcPr>
          <w:p w:rsidR="0058510C" w:rsidRPr="00FE31EE" w:rsidRDefault="0058510C" w:rsidP="00B429BB">
            <w:pPr>
              <w:spacing w:line="420" w:lineRule="exact"/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4</w:t>
            </w:r>
          </w:p>
        </w:tc>
        <w:tc>
          <w:tcPr>
            <w:tcW w:w="5528" w:type="dxa"/>
            <w:vAlign w:val="center"/>
          </w:tcPr>
          <w:p w:rsidR="0058510C" w:rsidRPr="00FE31EE" w:rsidRDefault="0058510C" w:rsidP="00B429BB">
            <w:pPr>
              <w:spacing w:line="420" w:lineRule="exact"/>
              <w:jc w:val="center"/>
              <w:rPr>
                <w:sz w:val="24"/>
                <w:szCs w:val="24"/>
              </w:rPr>
            </w:pPr>
            <w:r w:rsidRPr="00FE31EE">
              <w:rPr>
                <w:sz w:val="24"/>
                <w:szCs w:val="24"/>
              </w:rPr>
              <w:t>КС1 и выше</w:t>
            </w:r>
          </w:p>
        </w:tc>
      </w:tr>
    </w:tbl>
    <w:p w:rsidR="0058510C" w:rsidRPr="00B37647" w:rsidRDefault="0058510C" w:rsidP="0058510C">
      <w:pPr>
        <w:spacing w:line="420" w:lineRule="exact"/>
        <w:ind w:firstLine="567"/>
        <w:jc w:val="both"/>
        <w:rPr>
          <w:i/>
          <w:sz w:val="26"/>
          <w:szCs w:val="26"/>
        </w:rPr>
      </w:pPr>
      <w:r w:rsidRPr="00B37647">
        <w:rPr>
          <w:i/>
          <w:sz w:val="26"/>
          <w:szCs w:val="26"/>
        </w:rPr>
        <w:t>Примечание:</w:t>
      </w:r>
    </w:p>
    <w:p w:rsidR="0058510C" w:rsidRDefault="0058510C" w:rsidP="0058510C">
      <w:pPr>
        <w:spacing w:line="420" w:lineRule="exact"/>
        <w:jc w:val="both"/>
        <w:rPr>
          <w:sz w:val="26"/>
          <w:szCs w:val="26"/>
        </w:rPr>
      </w:pPr>
      <w:r>
        <w:rPr>
          <w:sz w:val="26"/>
          <w:szCs w:val="26"/>
        </w:rPr>
        <w:t>*</w:t>
      </w:r>
      <w:r w:rsidRPr="005A0EA9">
        <w:rPr>
          <w:sz w:val="26"/>
          <w:szCs w:val="26"/>
        </w:rPr>
        <w:t xml:space="preserve"> в случаях, когда для </w:t>
      </w:r>
      <w:proofErr w:type="spellStart"/>
      <w:r>
        <w:rPr>
          <w:sz w:val="26"/>
          <w:szCs w:val="26"/>
        </w:rPr>
        <w:t>ИСПДн</w:t>
      </w:r>
      <w:proofErr w:type="spellEnd"/>
      <w:r w:rsidRPr="005A0EA9">
        <w:rPr>
          <w:sz w:val="26"/>
          <w:szCs w:val="26"/>
        </w:rPr>
        <w:t xml:space="preserve"> актуальны угрозы 1 типа</w:t>
      </w:r>
      <w:r>
        <w:rPr>
          <w:sz w:val="26"/>
          <w:szCs w:val="26"/>
        </w:rPr>
        <w:t>;</w:t>
      </w:r>
    </w:p>
    <w:p w:rsidR="0058510C" w:rsidRDefault="0058510C" w:rsidP="0058510C">
      <w:pPr>
        <w:spacing w:line="420" w:lineRule="exact"/>
        <w:jc w:val="both"/>
        <w:rPr>
          <w:sz w:val="26"/>
          <w:szCs w:val="26"/>
        </w:rPr>
      </w:pPr>
      <w:r>
        <w:rPr>
          <w:sz w:val="26"/>
          <w:szCs w:val="26"/>
        </w:rPr>
        <w:t>**</w:t>
      </w:r>
      <w:r w:rsidRPr="005A0EA9">
        <w:rPr>
          <w:sz w:val="26"/>
          <w:szCs w:val="26"/>
        </w:rPr>
        <w:t xml:space="preserve"> в случаях, когда для </w:t>
      </w:r>
      <w:proofErr w:type="spellStart"/>
      <w:r>
        <w:rPr>
          <w:sz w:val="26"/>
          <w:szCs w:val="26"/>
        </w:rPr>
        <w:t>ИСПДн</w:t>
      </w:r>
      <w:proofErr w:type="spellEnd"/>
      <w:r w:rsidRPr="005A0EA9">
        <w:rPr>
          <w:sz w:val="26"/>
          <w:szCs w:val="26"/>
        </w:rPr>
        <w:t xml:space="preserve"> актуальны угрозы 2 типа</w:t>
      </w:r>
      <w:r>
        <w:rPr>
          <w:sz w:val="26"/>
          <w:szCs w:val="26"/>
        </w:rPr>
        <w:t>;</w:t>
      </w:r>
    </w:p>
    <w:p w:rsidR="0058510C" w:rsidRPr="00C82764" w:rsidRDefault="0058510C" w:rsidP="0058510C">
      <w:pPr>
        <w:spacing w:line="42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*** </w:t>
      </w:r>
      <w:r w:rsidRPr="005A0EA9">
        <w:rPr>
          <w:sz w:val="26"/>
          <w:szCs w:val="26"/>
        </w:rPr>
        <w:t xml:space="preserve">в случаях, когда для </w:t>
      </w:r>
      <w:proofErr w:type="spellStart"/>
      <w:r>
        <w:rPr>
          <w:sz w:val="26"/>
          <w:szCs w:val="26"/>
        </w:rPr>
        <w:t>ИСПДн</w:t>
      </w:r>
      <w:proofErr w:type="spellEnd"/>
      <w:r w:rsidRPr="005A0EA9">
        <w:rPr>
          <w:sz w:val="26"/>
          <w:szCs w:val="26"/>
        </w:rPr>
        <w:t xml:space="preserve"> актуальны угрозы </w:t>
      </w:r>
      <w:r>
        <w:rPr>
          <w:sz w:val="26"/>
          <w:szCs w:val="26"/>
        </w:rPr>
        <w:t>3</w:t>
      </w:r>
      <w:r w:rsidRPr="005A0EA9">
        <w:rPr>
          <w:sz w:val="26"/>
          <w:szCs w:val="26"/>
        </w:rPr>
        <w:t xml:space="preserve"> типа</w:t>
      </w:r>
      <w:r>
        <w:rPr>
          <w:sz w:val="26"/>
          <w:szCs w:val="26"/>
        </w:rPr>
        <w:t>.</w:t>
      </w:r>
    </w:p>
    <w:p w:rsidR="0058510C" w:rsidRPr="00E27F72" w:rsidRDefault="0058510C" w:rsidP="0058510C">
      <w:pPr>
        <w:pStyle w:val="ConsPlusNormal"/>
        <w:spacing w:line="420" w:lineRule="exac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E27F72">
        <w:rPr>
          <w:rFonts w:ascii="Times New Roman" w:hAnsi="Times New Roman" w:cs="Times New Roman"/>
          <w:sz w:val="26"/>
          <w:szCs w:val="26"/>
          <w:shd w:val="clear" w:color="auto" w:fill="FFFFFF"/>
        </w:rPr>
        <w:t>Примечание. Конкретные наименования СКЗИ перечисленных классов (КС1, КС2 и т.д.) выбираются согласно</w:t>
      </w:r>
      <w:r w:rsidRPr="00E27F72">
        <w:rPr>
          <w:rStyle w:val="apple-converted-space"/>
          <w:rFonts w:ascii="Times New Roman" w:hAnsi="Times New Roman"/>
          <w:sz w:val="26"/>
          <w:szCs w:val="26"/>
          <w:shd w:val="clear" w:color="auto" w:fill="FFFFFF"/>
        </w:rPr>
        <w:t> </w:t>
      </w:r>
      <w:r w:rsidRPr="00E27F72">
        <w:rPr>
          <w:rFonts w:ascii="Times New Roman" w:hAnsi="Times New Roman" w:cs="Times New Roman"/>
          <w:sz w:val="26"/>
          <w:szCs w:val="26"/>
          <w:shd w:val="clear" w:color="auto" w:fill="FFFFFF"/>
        </w:rPr>
        <w:t>выписке из перечня средств защиты информации, сертифицированных ФСБ России</w:t>
      </w:r>
      <w:r w:rsidRPr="00E27F72">
        <w:rPr>
          <w:rStyle w:val="apple-converted-space"/>
          <w:rFonts w:ascii="Times New Roman" w:hAnsi="Times New Roman"/>
          <w:sz w:val="26"/>
          <w:szCs w:val="26"/>
          <w:shd w:val="clear" w:color="auto" w:fill="FFFFFF"/>
        </w:rPr>
        <w:t> </w:t>
      </w:r>
      <w:r w:rsidRPr="00E27F72">
        <w:rPr>
          <w:rFonts w:ascii="Times New Roman" w:hAnsi="Times New Roman" w:cs="Times New Roman"/>
          <w:sz w:val="26"/>
          <w:szCs w:val="26"/>
          <w:shd w:val="clear" w:color="auto" w:fill="FFFFFF"/>
        </w:rPr>
        <w:t>(http://clsz.fsb.ru/certification.htm).</w:t>
      </w:r>
    </w:p>
    <w:p w:rsidR="00D220B4" w:rsidRPr="001740EE" w:rsidRDefault="00C863DB" w:rsidP="0058510C">
      <w:pPr>
        <w:pStyle w:val="10"/>
        <w:rPr>
          <w:sz w:val="26"/>
          <w:szCs w:val="26"/>
        </w:rPr>
      </w:pPr>
      <w:r w:rsidRPr="001740EE">
        <w:rPr>
          <w:sz w:val="26"/>
          <w:szCs w:val="26"/>
        </w:rPr>
        <w:br w:type="page"/>
      </w:r>
    </w:p>
    <w:p w:rsidR="00533D58" w:rsidRPr="00AF5562" w:rsidRDefault="00533D58" w:rsidP="00890F7F">
      <w:pPr>
        <w:jc w:val="center"/>
        <w:rPr>
          <w:b/>
          <w:sz w:val="26"/>
          <w:szCs w:val="26"/>
        </w:rPr>
      </w:pPr>
      <w:r w:rsidRPr="00AF5562">
        <w:rPr>
          <w:b/>
          <w:sz w:val="26"/>
          <w:szCs w:val="26"/>
        </w:rPr>
        <w:t>Литература</w:t>
      </w:r>
    </w:p>
    <w:p w:rsidR="00890F7F" w:rsidRPr="00AF5562" w:rsidRDefault="00890F7F" w:rsidP="00890F7F">
      <w:pPr>
        <w:jc w:val="center"/>
        <w:rPr>
          <w:sz w:val="26"/>
          <w:szCs w:val="26"/>
        </w:rPr>
      </w:pPr>
    </w:p>
    <w:p w:rsidR="00533D58" w:rsidRPr="00AF5562" w:rsidRDefault="00533D58" w:rsidP="00890F7F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 xml:space="preserve">Федеральный закон Российской Федерации от 27 июля </w:t>
      </w:r>
      <w:smartTag w:uri="urn:schemas-microsoft-com:office:smarttags" w:element="metricconverter">
        <w:smartTagPr>
          <w:attr w:name="ProductID" w:val="2006 г"/>
        </w:smartTagPr>
        <w:r w:rsidRPr="00AF5562">
          <w:rPr>
            <w:sz w:val="26"/>
            <w:szCs w:val="26"/>
          </w:rPr>
          <w:t>2006 г</w:t>
        </w:r>
      </w:smartTag>
      <w:r w:rsidRPr="00AF5562">
        <w:rPr>
          <w:sz w:val="26"/>
          <w:szCs w:val="26"/>
        </w:rPr>
        <w:t>. № 149-ФЗ, Об информации, информационных технологиях и о защите информации</w:t>
      </w:r>
    </w:p>
    <w:p w:rsidR="00533D58" w:rsidRPr="00AF5562" w:rsidRDefault="00533D58" w:rsidP="00890F7F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 xml:space="preserve">Федеральный закон Российской Федерации от 27 июля </w:t>
      </w:r>
      <w:smartTag w:uri="urn:schemas-microsoft-com:office:smarttags" w:element="metricconverter">
        <w:smartTagPr>
          <w:attr w:name="ProductID" w:val="2006 г"/>
        </w:smartTagPr>
        <w:r w:rsidRPr="00AF5562">
          <w:rPr>
            <w:sz w:val="26"/>
            <w:szCs w:val="26"/>
          </w:rPr>
          <w:t>2006 г</w:t>
        </w:r>
      </w:smartTag>
      <w:r w:rsidRPr="00AF5562">
        <w:rPr>
          <w:sz w:val="26"/>
          <w:szCs w:val="26"/>
        </w:rPr>
        <w:t>. № 152-ФЗ О персональных данных</w:t>
      </w:r>
    </w:p>
    <w:p w:rsidR="00890F7F" w:rsidRPr="00AF5562" w:rsidRDefault="00890F7F" w:rsidP="00890F7F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>Приказ ФСБ от 10 июля 2014 года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защищенности».</w:t>
      </w:r>
    </w:p>
    <w:p w:rsidR="00890F7F" w:rsidRPr="00AF5562" w:rsidRDefault="00890F7F" w:rsidP="00890F7F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>Приказ ФАПСИ от 13 июня 2001 г. № 152 «Об утверждении Инструкции об организации и обеспечении безопасности хранения, обработки и передачи по каналам связи с использованием средств криптографической защиты информации с ограниченным доступом, не содержащей сведений, составляющих государственную тайну».</w:t>
      </w:r>
    </w:p>
    <w:p w:rsidR="00890F7F" w:rsidRPr="00AF5562" w:rsidRDefault="00890F7F" w:rsidP="00890F7F">
      <w:pPr>
        <w:pStyle w:val="12"/>
        <w:numPr>
          <w:ilvl w:val="0"/>
          <w:numId w:val="5"/>
        </w:numPr>
        <w:tabs>
          <w:tab w:val="left" w:pos="1276"/>
        </w:tabs>
        <w:spacing w:line="240" w:lineRule="auto"/>
        <w:ind w:left="0" w:firstLine="709"/>
        <w:jc w:val="both"/>
        <w:rPr>
          <w:sz w:val="26"/>
          <w:szCs w:val="26"/>
        </w:rPr>
      </w:pPr>
      <w:r w:rsidRPr="00AF5562">
        <w:rPr>
          <w:bCs/>
          <w:sz w:val="26"/>
          <w:szCs w:val="26"/>
        </w:rPr>
        <w:t>Методический документ</w:t>
      </w:r>
      <w:r w:rsidRPr="00AF5562">
        <w:rPr>
          <w:sz w:val="26"/>
          <w:szCs w:val="26"/>
        </w:rPr>
        <w:t xml:space="preserve">. Меры защиты информации в государственных информационных системах, </w:t>
      </w:r>
      <w:r w:rsidRPr="00AF5562">
        <w:rPr>
          <w:bCs/>
          <w:sz w:val="26"/>
          <w:szCs w:val="26"/>
        </w:rPr>
        <w:t>утверждены ФСТЭК России 11 февраля 2014 г.</w:t>
      </w:r>
    </w:p>
    <w:p w:rsidR="00890F7F" w:rsidRPr="00AF5562" w:rsidRDefault="00890F7F" w:rsidP="00890F7F">
      <w:pPr>
        <w:pStyle w:val="12"/>
        <w:numPr>
          <w:ilvl w:val="0"/>
          <w:numId w:val="5"/>
        </w:numPr>
        <w:tabs>
          <w:tab w:val="left" w:pos="1276"/>
        </w:tabs>
        <w:spacing w:line="240" w:lineRule="auto"/>
        <w:ind w:left="0" w:firstLine="709"/>
        <w:jc w:val="both"/>
        <w:rPr>
          <w:sz w:val="26"/>
          <w:szCs w:val="26"/>
        </w:rPr>
      </w:pPr>
      <w:r w:rsidRPr="00AF5562">
        <w:rPr>
          <w:bCs/>
          <w:sz w:val="26"/>
          <w:szCs w:val="26"/>
        </w:rPr>
        <w:t xml:space="preserve">Информационное сообщение ФСТЭК России от 6 июня 2018 г. № 240/13/2549 </w:t>
      </w:r>
      <w:r w:rsidRPr="00AF5562">
        <w:rPr>
          <w:sz w:val="26"/>
          <w:szCs w:val="26"/>
        </w:rPr>
        <w:t>«О некоторых вопросах по обеспечению безопасности персональных данных при их обработке в информационных системах персональных данных»</w:t>
      </w:r>
    </w:p>
    <w:p w:rsidR="00890F7F" w:rsidRPr="00AF5562" w:rsidRDefault="00890F7F" w:rsidP="00890F7F">
      <w:pPr>
        <w:pStyle w:val="12"/>
        <w:numPr>
          <w:ilvl w:val="0"/>
          <w:numId w:val="5"/>
        </w:numPr>
        <w:tabs>
          <w:tab w:val="left" w:pos="1276"/>
        </w:tabs>
        <w:spacing w:line="240" w:lineRule="auto"/>
        <w:ind w:left="0" w:firstLine="709"/>
        <w:jc w:val="both"/>
        <w:rPr>
          <w:sz w:val="26"/>
          <w:szCs w:val="26"/>
        </w:rPr>
      </w:pPr>
      <w:r w:rsidRPr="00AF5562">
        <w:rPr>
          <w:bCs/>
          <w:sz w:val="26"/>
          <w:szCs w:val="26"/>
        </w:rPr>
        <w:t xml:space="preserve">Приказ ФСТЭК России от 11 февраля 2013 г. № 17 </w:t>
      </w:r>
      <w:r w:rsidRPr="00AF5562">
        <w:rPr>
          <w:bCs/>
          <w:sz w:val="26"/>
          <w:szCs w:val="26"/>
        </w:rPr>
        <w:br/>
      </w:r>
      <w:r w:rsidRPr="00AF5562">
        <w:rPr>
          <w:sz w:val="26"/>
          <w:szCs w:val="26"/>
        </w:rPr>
        <w:t>«Об утверждении Требований о защите информации, не составляющей государственную тайну, содержащейся в государственных информационных системах»</w:t>
      </w:r>
    </w:p>
    <w:p w:rsidR="00890F7F" w:rsidRPr="00AF5562" w:rsidRDefault="00890F7F" w:rsidP="00890F7F">
      <w:pPr>
        <w:pStyle w:val="12"/>
        <w:numPr>
          <w:ilvl w:val="0"/>
          <w:numId w:val="5"/>
        </w:numPr>
        <w:tabs>
          <w:tab w:val="left" w:pos="1276"/>
        </w:tabs>
        <w:spacing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 xml:space="preserve">Методический документ «Методика оценки угроз безопасности информации», </w:t>
      </w:r>
      <w:r w:rsidRPr="00AF5562">
        <w:rPr>
          <w:bCs/>
          <w:sz w:val="26"/>
          <w:szCs w:val="26"/>
        </w:rPr>
        <w:t>утвержден ФСТЭК России 5 февраля 2021</w:t>
      </w:r>
    </w:p>
    <w:p w:rsidR="00890F7F" w:rsidRPr="00AF5562" w:rsidRDefault="00890F7F" w:rsidP="00AF5562">
      <w:pPr>
        <w:pStyle w:val="12"/>
        <w:numPr>
          <w:ilvl w:val="0"/>
          <w:numId w:val="5"/>
        </w:numPr>
        <w:tabs>
          <w:tab w:val="left" w:pos="1276"/>
        </w:tabs>
        <w:spacing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 xml:space="preserve"> </w:t>
      </w:r>
      <w:r w:rsidRPr="00AF5562">
        <w:rPr>
          <w:bCs/>
          <w:sz w:val="26"/>
          <w:szCs w:val="26"/>
        </w:rPr>
        <w:t xml:space="preserve">Информационное сообщение ФСТЭК России от 15 июля 2013 г. № 240/22/2637 </w:t>
      </w:r>
      <w:r w:rsidRPr="00AF5562">
        <w:rPr>
          <w:sz w:val="26"/>
          <w:szCs w:val="26"/>
        </w:rPr>
        <w:t>«По вопросам защиты информации и обеспечения безопасности персональных  данных при их обработке в информационных системах в связи с изданием приказа ФСТЭК России от 11 февраля 2013 г. № 17 «Об утверждении Требований о защите информации, не составляющей государственную тайну, содержащейся в государственных информационных системах» и приказа ФСТЭК России от 18 февраля 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</w:p>
    <w:p w:rsidR="00AF5562" w:rsidRPr="00AF5562" w:rsidRDefault="00AF5562" w:rsidP="00AF5562">
      <w:pPr>
        <w:pStyle w:val="12"/>
        <w:numPr>
          <w:ilvl w:val="0"/>
          <w:numId w:val="5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AF5562">
        <w:rPr>
          <w:bCs/>
          <w:sz w:val="26"/>
          <w:szCs w:val="26"/>
        </w:rPr>
        <w:t xml:space="preserve">Постановление Правительства РФ от 1 ноября 2012 г.  № 1119 </w:t>
      </w:r>
      <w:r w:rsidRPr="00AF5562">
        <w:rPr>
          <w:iCs/>
          <w:sz w:val="26"/>
          <w:szCs w:val="26"/>
        </w:rPr>
        <w:t>«Об утверждении требований к защите персональных данных при их обработке в информационных системах персональных данных»</w:t>
      </w:r>
    </w:p>
    <w:p w:rsidR="00533D58" w:rsidRPr="00AF5562" w:rsidRDefault="00533D58" w:rsidP="00AF5562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 xml:space="preserve">Приказ ФСТЭК от 18 февраля </w:t>
      </w:r>
      <w:smartTag w:uri="urn:schemas-microsoft-com:office:smarttags" w:element="metricconverter">
        <w:smartTagPr>
          <w:attr w:name="ProductID" w:val="2013 г"/>
        </w:smartTagPr>
        <w:r w:rsidRPr="00AF5562">
          <w:rPr>
            <w:sz w:val="26"/>
            <w:szCs w:val="26"/>
          </w:rPr>
          <w:t>2013 г</w:t>
        </w:r>
      </w:smartTag>
      <w:r w:rsidRPr="00AF5562">
        <w:rPr>
          <w:sz w:val="26"/>
          <w:szCs w:val="26"/>
        </w:rPr>
        <w:t>. № 21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</w:t>
      </w:r>
    </w:p>
    <w:p w:rsidR="00533D58" w:rsidRPr="00AF5562" w:rsidRDefault="00533D58" w:rsidP="00AF5562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>Приказ Федеральной службы по надзору в сфере связи, информационных технологий и массовых коммуникаций от 05.09.2013 г. № 996 Требования и методы по обезличиванию персональных данных, обрабатываемых в информационных системах персональных данных, в том числе созданных и функционирующих в рамках реализации федеральных целевых программ</w:t>
      </w:r>
    </w:p>
    <w:p w:rsidR="00533D58" w:rsidRPr="00AF5562" w:rsidRDefault="00533D58" w:rsidP="00890F7F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 xml:space="preserve">Базовая модель угроз безопасности персональных данных при их обработке в информационных системах персональных данных. ФСТЭК России от 15.02.2008 г. </w:t>
      </w:r>
    </w:p>
    <w:p w:rsidR="00533D58" w:rsidRPr="00AF5562" w:rsidRDefault="00533D58" w:rsidP="00890F7F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>Постановление Правительства РФ от 21.03.2012 N 211 (ред. от 20.07.2013) "Об утверждении перечня мер, направленных на обеспечение выполнения обязанностей, предусмотренных Федеральным законом "О персональных данных" и принятыми в соответствии с ним нормативными правовыми актами, операторами, являющимися государственными или муниципальными органами"</w:t>
      </w:r>
    </w:p>
    <w:p w:rsidR="00533D58" w:rsidRPr="00AF5562" w:rsidRDefault="00533D58" w:rsidP="00890F7F">
      <w:pPr>
        <w:pStyle w:val="12"/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AF5562">
        <w:rPr>
          <w:sz w:val="26"/>
          <w:szCs w:val="26"/>
        </w:rPr>
        <w:t>ГОСТ Р 51275-2006 Защита информации. Объект информатизации. Факторы, воздействующие на информацию. Общие положения.</w:t>
      </w:r>
    </w:p>
    <w:p w:rsidR="00533D58" w:rsidRPr="001740EE" w:rsidRDefault="00533D58" w:rsidP="001740EE">
      <w:pPr>
        <w:jc w:val="center"/>
        <w:rPr>
          <w:sz w:val="26"/>
          <w:szCs w:val="26"/>
        </w:rPr>
      </w:pPr>
    </w:p>
    <w:sectPr w:rsidR="00533D58" w:rsidRPr="001740EE" w:rsidSect="00533D58">
      <w:pgSz w:w="11906" w:h="16838"/>
      <w:pgMar w:top="539" w:right="850" w:bottom="5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76B99"/>
    <w:multiLevelType w:val="hybridMultilevel"/>
    <w:tmpl w:val="9D8C81AC"/>
    <w:lvl w:ilvl="0" w:tplc="1D8A8D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221F7"/>
    <w:multiLevelType w:val="hybridMultilevel"/>
    <w:tmpl w:val="5E78A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54693"/>
    <w:multiLevelType w:val="multilevel"/>
    <w:tmpl w:val="4C4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D3748"/>
    <w:multiLevelType w:val="hybridMultilevel"/>
    <w:tmpl w:val="253CF3F6"/>
    <w:lvl w:ilvl="0" w:tplc="FF8C4C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1F455B"/>
    <w:multiLevelType w:val="hybridMultilevel"/>
    <w:tmpl w:val="D9EE0714"/>
    <w:lvl w:ilvl="0" w:tplc="FF8C4C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5E1BB1"/>
    <w:multiLevelType w:val="multilevel"/>
    <w:tmpl w:val="07B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162E5"/>
    <w:multiLevelType w:val="hybridMultilevel"/>
    <w:tmpl w:val="57D892E8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7" w15:restartNumberingAfterBreak="0">
    <w:nsid w:val="349B6501"/>
    <w:multiLevelType w:val="multilevel"/>
    <w:tmpl w:val="C3F87BD6"/>
    <w:styleLink w:val="a"/>
    <w:lvl w:ilvl="0">
      <w:start w:val="1"/>
      <w:numFmt w:val="bullet"/>
      <w:pStyle w:val="a0"/>
      <w:suff w:val="space"/>
      <w:lvlText w:val="–"/>
      <w:lvlJc w:val="left"/>
      <w:pPr>
        <w:ind w:left="0" w:firstLine="708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A33D97"/>
    <w:multiLevelType w:val="hybridMultilevel"/>
    <w:tmpl w:val="363635F2"/>
    <w:lvl w:ilvl="0" w:tplc="0CBA9F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7EB7A15"/>
    <w:multiLevelType w:val="multilevel"/>
    <w:tmpl w:val="8DD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33173"/>
    <w:multiLevelType w:val="multilevel"/>
    <w:tmpl w:val="8114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012A2"/>
    <w:multiLevelType w:val="hybridMultilevel"/>
    <w:tmpl w:val="3448029A"/>
    <w:lvl w:ilvl="0" w:tplc="FF8C4C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5560E8"/>
    <w:multiLevelType w:val="multilevel"/>
    <w:tmpl w:val="E95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A13B7"/>
    <w:multiLevelType w:val="multilevel"/>
    <w:tmpl w:val="107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A18FC"/>
    <w:multiLevelType w:val="hybridMultilevel"/>
    <w:tmpl w:val="0810CB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43CEB95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5CA863A3"/>
    <w:multiLevelType w:val="multilevel"/>
    <w:tmpl w:val="41D88820"/>
    <w:lvl w:ilvl="0">
      <w:start w:val="1"/>
      <w:numFmt w:val="decimal"/>
      <w:pStyle w:val="1"/>
      <w:suff w:val="space"/>
      <w:lvlText w:val="%1."/>
      <w:lvlJc w:val="left"/>
      <w:pPr>
        <w:ind w:left="589" w:firstLine="709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589" w:firstLine="709"/>
      </w:pPr>
      <w:rPr>
        <w:rFonts w:hint="default"/>
        <w:b/>
        <w:bCs/>
        <w:u w:val="none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0" w:firstLine="0"/>
      </w:pPr>
      <w:rPr>
        <w:rFonts w:hint="default"/>
        <w:b w:val="0"/>
        <w:i w:val="0"/>
        <w:color w:val="auto"/>
      </w:rPr>
    </w:lvl>
    <w:lvl w:ilvl="3">
      <w:start w:val="1"/>
      <w:numFmt w:val="decimal"/>
      <w:pStyle w:val="4"/>
      <w:isLgl/>
      <w:suff w:val="space"/>
      <w:lvlText w:val="%1.%2.%3.%4."/>
      <w:lvlJc w:val="left"/>
      <w:pPr>
        <w:ind w:left="589" w:firstLine="709"/>
      </w:pPr>
      <w:rPr>
        <w:rFonts w:hint="default"/>
      </w:rPr>
    </w:lvl>
    <w:lvl w:ilvl="4">
      <w:start w:val="1"/>
      <w:numFmt w:val="decimal"/>
      <w:isLgl/>
      <w:suff w:val="space"/>
      <w:lvlText w:val="%1.%2.%3.%4.%5."/>
      <w:lvlJc w:val="left"/>
      <w:pPr>
        <w:ind w:left="590" w:firstLine="708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590" w:firstLine="70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3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87" w:hanging="360"/>
      </w:pPr>
      <w:rPr>
        <w:rFonts w:hint="default"/>
      </w:rPr>
    </w:lvl>
  </w:abstractNum>
  <w:abstractNum w:abstractNumId="16" w15:restartNumberingAfterBreak="0">
    <w:nsid w:val="67C2511B"/>
    <w:multiLevelType w:val="multilevel"/>
    <w:tmpl w:val="25CC45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1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6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184" w:hanging="1800"/>
      </w:pPr>
      <w:rPr>
        <w:rFonts w:hint="default"/>
      </w:rPr>
    </w:lvl>
  </w:abstractNum>
  <w:abstractNum w:abstractNumId="17" w15:restartNumberingAfterBreak="0">
    <w:nsid w:val="6982753A"/>
    <w:multiLevelType w:val="multilevel"/>
    <w:tmpl w:val="C3F87BD6"/>
    <w:lvl w:ilvl="0">
      <w:start w:val="1"/>
      <w:numFmt w:val="bullet"/>
      <w:suff w:val="space"/>
      <w:lvlText w:val="–"/>
      <w:lvlJc w:val="left"/>
      <w:pPr>
        <w:ind w:left="0" w:firstLine="708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A9228A3"/>
    <w:multiLevelType w:val="hybridMultilevel"/>
    <w:tmpl w:val="75E097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EEB0805"/>
    <w:multiLevelType w:val="multilevel"/>
    <w:tmpl w:val="D2EA1C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704966FB"/>
    <w:multiLevelType w:val="multilevel"/>
    <w:tmpl w:val="EF7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A63B6"/>
    <w:multiLevelType w:val="hybridMultilevel"/>
    <w:tmpl w:val="354291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4"/>
  </w:num>
  <w:num w:numId="4">
    <w:abstractNumId w:val="21"/>
  </w:num>
  <w:num w:numId="5">
    <w:abstractNumId w:val="8"/>
  </w:num>
  <w:num w:numId="6">
    <w:abstractNumId w:val="9"/>
  </w:num>
  <w:num w:numId="7">
    <w:abstractNumId w:val="0"/>
  </w:num>
  <w:num w:numId="8">
    <w:abstractNumId w:val="3"/>
  </w:num>
  <w:num w:numId="9">
    <w:abstractNumId w:val="4"/>
  </w:num>
  <w:num w:numId="10">
    <w:abstractNumId w:val="11"/>
  </w:num>
  <w:num w:numId="11">
    <w:abstractNumId w:val="7"/>
  </w:num>
  <w:num w:numId="12">
    <w:abstractNumId w:val="15"/>
  </w:num>
  <w:num w:numId="13">
    <w:abstractNumId w:val="18"/>
  </w:num>
  <w:num w:numId="14">
    <w:abstractNumId w:val="13"/>
  </w:num>
  <w:num w:numId="15">
    <w:abstractNumId w:val="12"/>
  </w:num>
  <w:num w:numId="16">
    <w:abstractNumId w:val="20"/>
  </w:num>
  <w:num w:numId="17">
    <w:abstractNumId w:val="5"/>
  </w:num>
  <w:num w:numId="18">
    <w:abstractNumId w:val="2"/>
  </w:num>
  <w:num w:numId="19">
    <w:abstractNumId w:val="10"/>
  </w:num>
  <w:num w:numId="20">
    <w:abstractNumId w:val="16"/>
  </w:num>
  <w:num w:numId="21">
    <w:abstractNumId w:val="19"/>
  </w:num>
  <w:num w:numId="22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4BB"/>
    <w:rsid w:val="00022EB1"/>
    <w:rsid w:val="000349EC"/>
    <w:rsid w:val="00056DCB"/>
    <w:rsid w:val="00075B73"/>
    <w:rsid w:val="000928F3"/>
    <w:rsid w:val="000A4454"/>
    <w:rsid w:val="000A5D36"/>
    <w:rsid w:val="000A7160"/>
    <w:rsid w:val="000E6F6E"/>
    <w:rsid w:val="00114ACB"/>
    <w:rsid w:val="001176D4"/>
    <w:rsid w:val="0012342C"/>
    <w:rsid w:val="00142336"/>
    <w:rsid w:val="001740EE"/>
    <w:rsid w:val="00177242"/>
    <w:rsid w:val="00194367"/>
    <w:rsid w:val="001C7433"/>
    <w:rsid w:val="001D3679"/>
    <w:rsid w:val="001E0BEE"/>
    <w:rsid w:val="001E0C5F"/>
    <w:rsid w:val="00207B13"/>
    <w:rsid w:val="00210554"/>
    <w:rsid w:val="00232147"/>
    <w:rsid w:val="00233D14"/>
    <w:rsid w:val="0024033A"/>
    <w:rsid w:val="00257C9E"/>
    <w:rsid w:val="00263EA0"/>
    <w:rsid w:val="00272854"/>
    <w:rsid w:val="002A0AE8"/>
    <w:rsid w:val="002B38D2"/>
    <w:rsid w:val="002F3831"/>
    <w:rsid w:val="00300EF9"/>
    <w:rsid w:val="003109C5"/>
    <w:rsid w:val="00312139"/>
    <w:rsid w:val="003164E7"/>
    <w:rsid w:val="00341E87"/>
    <w:rsid w:val="00344F13"/>
    <w:rsid w:val="00361B6F"/>
    <w:rsid w:val="00372FCF"/>
    <w:rsid w:val="00374DF4"/>
    <w:rsid w:val="003B76D5"/>
    <w:rsid w:val="003D35F0"/>
    <w:rsid w:val="003D61EE"/>
    <w:rsid w:val="003D727C"/>
    <w:rsid w:val="003E5999"/>
    <w:rsid w:val="00402AE2"/>
    <w:rsid w:val="00424AF8"/>
    <w:rsid w:val="00443AE8"/>
    <w:rsid w:val="00465345"/>
    <w:rsid w:val="00487732"/>
    <w:rsid w:val="004B3D10"/>
    <w:rsid w:val="004C133E"/>
    <w:rsid w:val="00521C13"/>
    <w:rsid w:val="00526B34"/>
    <w:rsid w:val="00526CAB"/>
    <w:rsid w:val="00533921"/>
    <w:rsid w:val="00533D58"/>
    <w:rsid w:val="00547B45"/>
    <w:rsid w:val="00557032"/>
    <w:rsid w:val="0056229E"/>
    <w:rsid w:val="0058510C"/>
    <w:rsid w:val="005E7D87"/>
    <w:rsid w:val="005F50A7"/>
    <w:rsid w:val="00616356"/>
    <w:rsid w:val="006911AA"/>
    <w:rsid w:val="006A1524"/>
    <w:rsid w:val="006A613B"/>
    <w:rsid w:val="006B658B"/>
    <w:rsid w:val="006C44BB"/>
    <w:rsid w:val="006E02BB"/>
    <w:rsid w:val="00740762"/>
    <w:rsid w:val="0074785E"/>
    <w:rsid w:val="00772C43"/>
    <w:rsid w:val="00774812"/>
    <w:rsid w:val="00784198"/>
    <w:rsid w:val="007920A7"/>
    <w:rsid w:val="007B60EB"/>
    <w:rsid w:val="007D0AF3"/>
    <w:rsid w:val="007D111C"/>
    <w:rsid w:val="007D52CD"/>
    <w:rsid w:val="007E4740"/>
    <w:rsid w:val="007F37A8"/>
    <w:rsid w:val="00836A22"/>
    <w:rsid w:val="00842669"/>
    <w:rsid w:val="008469B5"/>
    <w:rsid w:val="00847A1E"/>
    <w:rsid w:val="0085283D"/>
    <w:rsid w:val="0088035D"/>
    <w:rsid w:val="00890F7F"/>
    <w:rsid w:val="00893367"/>
    <w:rsid w:val="008A315E"/>
    <w:rsid w:val="008B279C"/>
    <w:rsid w:val="008F36DB"/>
    <w:rsid w:val="009355C3"/>
    <w:rsid w:val="00952BF5"/>
    <w:rsid w:val="00954900"/>
    <w:rsid w:val="00966D3B"/>
    <w:rsid w:val="00970943"/>
    <w:rsid w:val="00986059"/>
    <w:rsid w:val="009A0645"/>
    <w:rsid w:val="009A3161"/>
    <w:rsid w:val="009B73A9"/>
    <w:rsid w:val="009F4F25"/>
    <w:rsid w:val="00A05861"/>
    <w:rsid w:val="00A44457"/>
    <w:rsid w:val="00A644EE"/>
    <w:rsid w:val="00A65697"/>
    <w:rsid w:val="00A6629D"/>
    <w:rsid w:val="00A67424"/>
    <w:rsid w:val="00A83BFA"/>
    <w:rsid w:val="00AF5562"/>
    <w:rsid w:val="00B14C6E"/>
    <w:rsid w:val="00B429BB"/>
    <w:rsid w:val="00B57A1A"/>
    <w:rsid w:val="00BB1026"/>
    <w:rsid w:val="00BD059F"/>
    <w:rsid w:val="00BD468E"/>
    <w:rsid w:val="00BE7D5D"/>
    <w:rsid w:val="00BF6546"/>
    <w:rsid w:val="00BF7227"/>
    <w:rsid w:val="00C138AB"/>
    <w:rsid w:val="00C26C50"/>
    <w:rsid w:val="00C3131F"/>
    <w:rsid w:val="00C5017A"/>
    <w:rsid w:val="00C56626"/>
    <w:rsid w:val="00C604FE"/>
    <w:rsid w:val="00C706FE"/>
    <w:rsid w:val="00C8227E"/>
    <w:rsid w:val="00C863DB"/>
    <w:rsid w:val="00C91983"/>
    <w:rsid w:val="00C92FCE"/>
    <w:rsid w:val="00C93848"/>
    <w:rsid w:val="00CA6BE7"/>
    <w:rsid w:val="00CE3395"/>
    <w:rsid w:val="00D077A3"/>
    <w:rsid w:val="00D11F6C"/>
    <w:rsid w:val="00D13152"/>
    <w:rsid w:val="00D13F0A"/>
    <w:rsid w:val="00D220B4"/>
    <w:rsid w:val="00D23BB4"/>
    <w:rsid w:val="00D45679"/>
    <w:rsid w:val="00D57899"/>
    <w:rsid w:val="00D61EE8"/>
    <w:rsid w:val="00D64FA8"/>
    <w:rsid w:val="00D70008"/>
    <w:rsid w:val="00E05CDF"/>
    <w:rsid w:val="00E32330"/>
    <w:rsid w:val="00E36F6A"/>
    <w:rsid w:val="00E37EC0"/>
    <w:rsid w:val="00E50BC5"/>
    <w:rsid w:val="00E54704"/>
    <w:rsid w:val="00EE4498"/>
    <w:rsid w:val="00EE5D3D"/>
    <w:rsid w:val="00F005C1"/>
    <w:rsid w:val="00F242F3"/>
    <w:rsid w:val="00F254DE"/>
    <w:rsid w:val="00F60FE8"/>
    <w:rsid w:val="00F740BD"/>
    <w:rsid w:val="00F836F4"/>
    <w:rsid w:val="00F84A09"/>
    <w:rsid w:val="00FA08D2"/>
    <w:rsid w:val="00FA37C8"/>
    <w:rsid w:val="00FA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7"/>
    <o:shapelayout v:ext="edit">
      <o:idmap v:ext="edit" data="1"/>
    </o:shapelayout>
  </w:shapeDefaults>
  <w:decimalSymbol w:val=","/>
  <w:listSeparator w:val=";"/>
  <w14:docId w14:val="7BD8D5C3"/>
  <w15:docId w15:val="{3886A3D7-CD72-4CE6-8A25-BD342547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Pr>
      <w:sz w:val="44"/>
      <w:szCs w:val="44"/>
    </w:rPr>
  </w:style>
  <w:style w:type="paragraph" w:styleId="10">
    <w:name w:val="heading 1"/>
    <w:basedOn w:val="a1"/>
    <w:next w:val="a1"/>
    <w:link w:val="11"/>
    <w:qFormat/>
    <w:rsid w:val="00533D58"/>
    <w:pPr>
      <w:keepNext/>
      <w:outlineLvl w:val="0"/>
    </w:pPr>
    <w:rPr>
      <w:b/>
      <w:sz w:val="28"/>
      <w:szCs w:val="28"/>
      <w:lang w:eastAsia="en-US"/>
    </w:rPr>
  </w:style>
  <w:style w:type="paragraph" w:styleId="20">
    <w:name w:val="heading 2"/>
    <w:basedOn w:val="a1"/>
    <w:link w:val="21"/>
    <w:qFormat/>
    <w:rsid w:val="00533D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1"/>
    <w:next w:val="a1"/>
    <w:link w:val="31"/>
    <w:qFormat/>
    <w:rsid w:val="00533D58"/>
    <w:pPr>
      <w:keepNext/>
      <w:ind w:left="30" w:right="30"/>
      <w:textAlignment w:val="baseline"/>
      <w:outlineLvl w:val="2"/>
    </w:pPr>
    <w:rPr>
      <w:b/>
      <w:bCs/>
      <w:color w:val="000000"/>
      <w:sz w:val="28"/>
      <w:szCs w:val="28"/>
      <w:bdr w:val="none" w:sz="0" w:space="0" w:color="auto" w:frame="1"/>
    </w:rPr>
  </w:style>
  <w:style w:type="paragraph" w:styleId="40">
    <w:name w:val="heading 4"/>
    <w:basedOn w:val="a1"/>
    <w:next w:val="a1"/>
    <w:link w:val="41"/>
    <w:qFormat/>
    <w:rsid w:val="00533D58"/>
    <w:pPr>
      <w:keepNext/>
      <w:jc w:val="right"/>
      <w:outlineLvl w:val="3"/>
    </w:pPr>
    <w:rPr>
      <w:sz w:val="28"/>
      <w:szCs w:val="28"/>
    </w:rPr>
  </w:style>
  <w:style w:type="paragraph" w:styleId="5">
    <w:name w:val="heading 5"/>
    <w:basedOn w:val="a1"/>
    <w:next w:val="a1"/>
    <w:link w:val="50"/>
    <w:qFormat/>
    <w:rsid w:val="00533D58"/>
    <w:pPr>
      <w:keepNext/>
      <w:ind w:left="720"/>
      <w:jc w:val="right"/>
      <w:outlineLvl w:val="4"/>
    </w:pPr>
    <w:rPr>
      <w:sz w:val="28"/>
      <w:szCs w:val="28"/>
      <w:lang w:eastAsia="en-US"/>
    </w:rPr>
  </w:style>
  <w:style w:type="paragraph" w:styleId="6">
    <w:name w:val="heading 6"/>
    <w:basedOn w:val="a1"/>
    <w:next w:val="a1"/>
    <w:link w:val="60"/>
    <w:qFormat/>
    <w:rsid w:val="00533D58"/>
    <w:pPr>
      <w:keepNext/>
      <w:jc w:val="center"/>
      <w:outlineLvl w:val="5"/>
    </w:pPr>
    <w:rPr>
      <w:b/>
      <w:bCs/>
      <w:sz w:val="28"/>
      <w:szCs w:val="28"/>
      <w:lang w:eastAsia="en-US"/>
    </w:rPr>
  </w:style>
  <w:style w:type="paragraph" w:styleId="7">
    <w:name w:val="heading 7"/>
    <w:basedOn w:val="a1"/>
    <w:next w:val="a1"/>
    <w:link w:val="70"/>
    <w:qFormat/>
    <w:rsid w:val="00533D58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link w:val="80"/>
    <w:qFormat/>
    <w:rsid w:val="00533D58"/>
    <w:pPr>
      <w:keepNext/>
      <w:jc w:val="center"/>
      <w:outlineLvl w:val="7"/>
    </w:pPr>
    <w:rPr>
      <w:sz w:val="28"/>
      <w:szCs w:val="28"/>
    </w:rPr>
  </w:style>
  <w:style w:type="paragraph" w:styleId="9">
    <w:name w:val="heading 9"/>
    <w:basedOn w:val="a1"/>
    <w:next w:val="a1"/>
    <w:link w:val="90"/>
    <w:qFormat/>
    <w:rsid w:val="00533D58"/>
    <w:pPr>
      <w:keepNext/>
      <w:jc w:val="center"/>
      <w:outlineLvl w:val="8"/>
    </w:pPr>
    <w:rPr>
      <w:color w:val="FF0000"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533D58"/>
    <w:rPr>
      <w:b/>
      <w:sz w:val="28"/>
      <w:szCs w:val="28"/>
      <w:lang w:val="ru-RU" w:eastAsia="en-US" w:bidi="ar-SA"/>
    </w:rPr>
  </w:style>
  <w:style w:type="character" w:customStyle="1" w:styleId="21">
    <w:name w:val="Заголовок 2 Знак"/>
    <w:link w:val="20"/>
    <w:locked/>
    <w:rsid w:val="00533D58"/>
    <w:rPr>
      <w:b/>
      <w:bCs/>
      <w:sz w:val="36"/>
      <w:szCs w:val="36"/>
      <w:lang w:val="ru-RU" w:eastAsia="ru-RU" w:bidi="ar-SA"/>
    </w:rPr>
  </w:style>
  <w:style w:type="character" w:customStyle="1" w:styleId="31">
    <w:name w:val="Заголовок 3 Знак"/>
    <w:link w:val="30"/>
    <w:locked/>
    <w:rsid w:val="00533D58"/>
    <w:rPr>
      <w:b/>
      <w:bCs/>
      <w:color w:val="000000"/>
      <w:sz w:val="28"/>
      <w:szCs w:val="28"/>
      <w:bdr w:val="none" w:sz="0" w:space="0" w:color="auto" w:frame="1"/>
      <w:lang w:val="ru-RU" w:eastAsia="ru-RU" w:bidi="ar-SA"/>
    </w:rPr>
  </w:style>
  <w:style w:type="character" w:customStyle="1" w:styleId="41">
    <w:name w:val="Заголовок 4 Знак"/>
    <w:link w:val="40"/>
    <w:locked/>
    <w:rsid w:val="00533D58"/>
    <w:rPr>
      <w:sz w:val="28"/>
      <w:szCs w:val="28"/>
      <w:lang w:val="ru-RU" w:eastAsia="ru-RU" w:bidi="ar-SA"/>
    </w:rPr>
  </w:style>
  <w:style w:type="character" w:customStyle="1" w:styleId="50">
    <w:name w:val="Заголовок 5 Знак"/>
    <w:link w:val="5"/>
    <w:locked/>
    <w:rsid w:val="00533D58"/>
    <w:rPr>
      <w:sz w:val="28"/>
      <w:szCs w:val="28"/>
      <w:lang w:val="ru-RU" w:eastAsia="en-US" w:bidi="ar-SA"/>
    </w:rPr>
  </w:style>
  <w:style w:type="character" w:customStyle="1" w:styleId="60">
    <w:name w:val="Заголовок 6 Знак"/>
    <w:link w:val="6"/>
    <w:locked/>
    <w:rsid w:val="00533D58"/>
    <w:rPr>
      <w:b/>
      <w:bCs/>
      <w:sz w:val="28"/>
      <w:szCs w:val="28"/>
      <w:lang w:val="ru-RU" w:eastAsia="en-US" w:bidi="ar-SA"/>
    </w:rPr>
  </w:style>
  <w:style w:type="character" w:customStyle="1" w:styleId="70">
    <w:name w:val="Заголовок 7 Знак"/>
    <w:link w:val="7"/>
    <w:locked/>
    <w:rsid w:val="00533D58"/>
    <w:rPr>
      <w:sz w:val="24"/>
      <w:szCs w:val="24"/>
      <w:lang w:val="ru-RU" w:eastAsia="ru-RU" w:bidi="ar-SA"/>
    </w:rPr>
  </w:style>
  <w:style w:type="character" w:customStyle="1" w:styleId="80">
    <w:name w:val="Заголовок 8 Знак"/>
    <w:link w:val="8"/>
    <w:locked/>
    <w:rsid w:val="00533D58"/>
    <w:rPr>
      <w:sz w:val="28"/>
      <w:szCs w:val="28"/>
      <w:lang w:val="ru-RU" w:eastAsia="ru-RU" w:bidi="ar-SA"/>
    </w:rPr>
  </w:style>
  <w:style w:type="character" w:customStyle="1" w:styleId="90">
    <w:name w:val="Заголовок 9 Знак"/>
    <w:link w:val="9"/>
    <w:locked/>
    <w:rsid w:val="00533D58"/>
    <w:rPr>
      <w:color w:val="FF0000"/>
      <w:sz w:val="28"/>
      <w:szCs w:val="28"/>
      <w:lang w:val="ru-RU" w:eastAsia="ru-RU" w:bidi="ar-SA"/>
    </w:rPr>
  </w:style>
  <w:style w:type="paragraph" w:styleId="a5">
    <w:name w:val="Body Text"/>
    <w:basedOn w:val="a1"/>
    <w:link w:val="a6"/>
    <w:rsid w:val="00533D58"/>
    <w:pPr>
      <w:spacing w:after="200" w:line="276" w:lineRule="auto"/>
    </w:pPr>
    <w:rPr>
      <w:sz w:val="24"/>
      <w:szCs w:val="24"/>
      <w:lang w:eastAsia="en-US"/>
    </w:rPr>
  </w:style>
  <w:style w:type="character" w:customStyle="1" w:styleId="a6">
    <w:name w:val="Основной текст Знак"/>
    <w:link w:val="a5"/>
    <w:locked/>
    <w:rsid w:val="00533D58"/>
    <w:rPr>
      <w:sz w:val="24"/>
      <w:szCs w:val="24"/>
      <w:lang w:val="ru-RU" w:eastAsia="en-US" w:bidi="ar-SA"/>
    </w:rPr>
  </w:style>
  <w:style w:type="paragraph" w:styleId="a7">
    <w:name w:val="Normal (Web)"/>
    <w:basedOn w:val="a1"/>
    <w:uiPriority w:val="99"/>
    <w:rsid w:val="00533D58"/>
    <w:pPr>
      <w:spacing w:before="100" w:beforeAutospacing="1" w:after="100" w:afterAutospacing="1"/>
    </w:pPr>
    <w:rPr>
      <w:sz w:val="24"/>
      <w:szCs w:val="24"/>
    </w:rPr>
  </w:style>
  <w:style w:type="paragraph" w:customStyle="1" w:styleId="12">
    <w:name w:val="Абзац списка1"/>
    <w:basedOn w:val="a1"/>
    <w:rsid w:val="00533D58"/>
    <w:pPr>
      <w:spacing w:after="200" w:line="276" w:lineRule="auto"/>
      <w:ind w:left="720"/>
      <w:contextualSpacing/>
    </w:pPr>
    <w:rPr>
      <w:sz w:val="22"/>
      <w:szCs w:val="22"/>
      <w:lang w:eastAsia="en-US"/>
    </w:rPr>
  </w:style>
  <w:style w:type="paragraph" w:styleId="32">
    <w:name w:val="Body Text Indent 3"/>
    <w:basedOn w:val="a1"/>
    <w:link w:val="33"/>
    <w:rsid w:val="00533D58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locked/>
    <w:rsid w:val="00533D58"/>
    <w:rPr>
      <w:sz w:val="16"/>
      <w:szCs w:val="16"/>
      <w:lang w:val="ru-RU" w:eastAsia="ru-RU" w:bidi="ar-SA"/>
    </w:rPr>
  </w:style>
  <w:style w:type="paragraph" w:styleId="22">
    <w:name w:val="Body Text 2"/>
    <w:basedOn w:val="a1"/>
    <w:link w:val="23"/>
    <w:rsid w:val="00533D58"/>
    <w:pPr>
      <w:spacing w:after="120" w:line="480" w:lineRule="auto"/>
    </w:pPr>
  </w:style>
  <w:style w:type="character" w:customStyle="1" w:styleId="23">
    <w:name w:val="Основной текст 2 Знак"/>
    <w:link w:val="22"/>
    <w:locked/>
    <w:rsid w:val="00533D58"/>
    <w:rPr>
      <w:sz w:val="44"/>
      <w:szCs w:val="44"/>
      <w:lang w:val="ru-RU" w:eastAsia="ru-RU" w:bidi="ar-SA"/>
    </w:rPr>
  </w:style>
  <w:style w:type="paragraph" w:styleId="a8">
    <w:name w:val="Body Text Indent"/>
    <w:basedOn w:val="a1"/>
    <w:link w:val="a9"/>
    <w:rsid w:val="00533D58"/>
    <w:pPr>
      <w:spacing w:after="120"/>
      <w:ind w:left="283"/>
    </w:pPr>
  </w:style>
  <w:style w:type="character" w:customStyle="1" w:styleId="a9">
    <w:name w:val="Основной текст с отступом Знак"/>
    <w:link w:val="a8"/>
    <w:locked/>
    <w:rsid w:val="00533D58"/>
    <w:rPr>
      <w:sz w:val="44"/>
      <w:szCs w:val="44"/>
      <w:lang w:val="ru-RU" w:eastAsia="ru-RU" w:bidi="ar-SA"/>
    </w:rPr>
  </w:style>
  <w:style w:type="paragraph" w:styleId="34">
    <w:name w:val="Body Text 3"/>
    <w:basedOn w:val="a1"/>
    <w:link w:val="35"/>
    <w:rsid w:val="00533D58"/>
    <w:pPr>
      <w:spacing w:after="200" w:line="276" w:lineRule="auto"/>
      <w:jc w:val="center"/>
    </w:pPr>
    <w:rPr>
      <w:sz w:val="24"/>
      <w:szCs w:val="24"/>
      <w:lang w:eastAsia="en-US"/>
    </w:rPr>
  </w:style>
  <w:style w:type="character" w:customStyle="1" w:styleId="35">
    <w:name w:val="Основной текст 3 Знак"/>
    <w:link w:val="34"/>
    <w:locked/>
    <w:rsid w:val="00533D58"/>
    <w:rPr>
      <w:sz w:val="24"/>
      <w:szCs w:val="24"/>
      <w:lang w:val="ru-RU" w:eastAsia="en-US" w:bidi="ar-SA"/>
    </w:rPr>
  </w:style>
  <w:style w:type="character" w:customStyle="1" w:styleId="apple-converted-space">
    <w:name w:val="apple-converted-space"/>
    <w:rsid w:val="00533D58"/>
    <w:rPr>
      <w:rFonts w:cs="Times New Roman"/>
    </w:rPr>
  </w:style>
  <w:style w:type="paragraph" w:styleId="aa">
    <w:name w:val="header"/>
    <w:basedOn w:val="a1"/>
    <w:link w:val="ab"/>
    <w:rsid w:val="00533D58"/>
    <w:pPr>
      <w:tabs>
        <w:tab w:val="center" w:pos="4677"/>
        <w:tab w:val="right" w:pos="9355"/>
      </w:tabs>
    </w:pPr>
    <w:rPr>
      <w:sz w:val="22"/>
      <w:szCs w:val="22"/>
      <w:lang w:eastAsia="en-US"/>
    </w:rPr>
  </w:style>
  <w:style w:type="character" w:customStyle="1" w:styleId="ab">
    <w:name w:val="Верхний колонтитул Знак"/>
    <w:link w:val="aa"/>
    <w:locked/>
    <w:rsid w:val="00533D58"/>
    <w:rPr>
      <w:sz w:val="22"/>
      <w:szCs w:val="22"/>
      <w:lang w:val="ru-RU" w:eastAsia="en-US" w:bidi="ar-SA"/>
    </w:rPr>
  </w:style>
  <w:style w:type="paragraph" w:styleId="ac">
    <w:name w:val="footer"/>
    <w:basedOn w:val="a1"/>
    <w:link w:val="ad"/>
    <w:rsid w:val="00533D58"/>
    <w:pPr>
      <w:tabs>
        <w:tab w:val="center" w:pos="4677"/>
        <w:tab w:val="right" w:pos="9355"/>
      </w:tabs>
    </w:pPr>
    <w:rPr>
      <w:sz w:val="22"/>
      <w:szCs w:val="22"/>
      <w:lang w:eastAsia="en-US"/>
    </w:rPr>
  </w:style>
  <w:style w:type="character" w:customStyle="1" w:styleId="ad">
    <w:name w:val="Нижний колонтитул Знак"/>
    <w:link w:val="ac"/>
    <w:locked/>
    <w:rsid w:val="00533D58"/>
    <w:rPr>
      <w:sz w:val="22"/>
      <w:szCs w:val="22"/>
      <w:lang w:val="ru-RU" w:eastAsia="en-US" w:bidi="ar-SA"/>
    </w:rPr>
  </w:style>
  <w:style w:type="paragraph" w:styleId="24">
    <w:name w:val="Body Text Indent 2"/>
    <w:basedOn w:val="a1"/>
    <w:link w:val="25"/>
    <w:rsid w:val="00533D58"/>
    <w:pPr>
      <w:spacing w:after="200" w:line="276" w:lineRule="auto"/>
      <w:ind w:firstLine="567"/>
    </w:pPr>
    <w:rPr>
      <w:sz w:val="24"/>
      <w:szCs w:val="24"/>
      <w:lang w:eastAsia="en-US"/>
    </w:rPr>
  </w:style>
  <w:style w:type="character" w:customStyle="1" w:styleId="25">
    <w:name w:val="Основной текст с отступом 2 Знак"/>
    <w:link w:val="24"/>
    <w:locked/>
    <w:rsid w:val="00533D58"/>
    <w:rPr>
      <w:sz w:val="24"/>
      <w:szCs w:val="24"/>
      <w:lang w:val="ru-RU" w:eastAsia="en-US" w:bidi="ar-SA"/>
    </w:rPr>
  </w:style>
  <w:style w:type="character" w:styleId="ae">
    <w:name w:val="Hyperlink"/>
    <w:rsid w:val="00533D58"/>
    <w:rPr>
      <w:rFonts w:cs="Times New Roman"/>
      <w:color w:val="0000FF"/>
      <w:u w:val="single"/>
    </w:rPr>
  </w:style>
  <w:style w:type="paragraph" w:customStyle="1" w:styleId="Default">
    <w:name w:val="Default"/>
    <w:rsid w:val="00533D58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customStyle="1" w:styleId="13">
    <w:name w:val="Знак Знак Знак Знак Знак Знак Знак1"/>
    <w:basedOn w:val="a1"/>
    <w:rsid w:val="00533D5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af">
    <w:name w:val="Balloon Text"/>
    <w:basedOn w:val="a1"/>
    <w:link w:val="af0"/>
    <w:semiHidden/>
    <w:rsid w:val="00533D58"/>
    <w:rPr>
      <w:rFonts w:ascii="Tahoma" w:hAnsi="Tahoma" w:cs="Tahoma"/>
      <w:sz w:val="16"/>
      <w:szCs w:val="16"/>
      <w:lang w:eastAsia="en-US"/>
    </w:rPr>
  </w:style>
  <w:style w:type="character" w:customStyle="1" w:styleId="af0">
    <w:name w:val="Текст выноски Знак"/>
    <w:link w:val="af"/>
    <w:semiHidden/>
    <w:locked/>
    <w:rsid w:val="00533D58"/>
    <w:rPr>
      <w:rFonts w:ascii="Tahoma" w:hAnsi="Tahoma" w:cs="Tahoma"/>
      <w:sz w:val="16"/>
      <w:szCs w:val="16"/>
      <w:lang w:val="ru-RU" w:eastAsia="en-US" w:bidi="ar-SA"/>
    </w:rPr>
  </w:style>
  <w:style w:type="paragraph" w:styleId="af1">
    <w:name w:val="Title"/>
    <w:basedOn w:val="a1"/>
    <w:next w:val="a1"/>
    <w:link w:val="af2"/>
    <w:qFormat/>
    <w:rsid w:val="00533D58"/>
    <w:pPr>
      <w:pBdr>
        <w:bottom w:val="single" w:sz="8" w:space="4" w:color="4F81BD"/>
      </w:pBdr>
      <w:spacing w:after="300"/>
      <w:contextualSpacing/>
    </w:pPr>
    <w:rPr>
      <w:rFonts w:ascii="Arial" w:hAnsi="Arial"/>
      <w:color w:val="17365D"/>
      <w:spacing w:val="5"/>
      <w:kern w:val="28"/>
      <w:sz w:val="52"/>
      <w:szCs w:val="52"/>
      <w:lang w:eastAsia="en-US"/>
    </w:rPr>
  </w:style>
  <w:style w:type="character" w:customStyle="1" w:styleId="af2">
    <w:name w:val="Заголовок Знак"/>
    <w:link w:val="af1"/>
    <w:locked/>
    <w:rsid w:val="00533D58"/>
    <w:rPr>
      <w:rFonts w:ascii="Arial" w:hAnsi="Arial"/>
      <w:color w:val="17365D"/>
      <w:spacing w:val="5"/>
      <w:kern w:val="28"/>
      <w:sz w:val="52"/>
      <w:szCs w:val="52"/>
      <w:lang w:val="ru-RU" w:eastAsia="en-US" w:bidi="ar-SA"/>
    </w:rPr>
  </w:style>
  <w:style w:type="character" w:customStyle="1" w:styleId="keyword2">
    <w:name w:val="keyword2"/>
    <w:basedOn w:val="a2"/>
    <w:rsid w:val="00C863DB"/>
  </w:style>
  <w:style w:type="character" w:customStyle="1" w:styleId="26">
    <w:name w:val="Заголовок №2"/>
    <w:rsid w:val="00A6569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f3">
    <w:name w:val="Основной текст + Полужирный"/>
    <w:rsid w:val="00A6569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4">
    <w:name w:val="Основной текст1"/>
    <w:rsid w:val="00A6569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customStyle="1" w:styleId="af4">
    <w:name w:val="Отступ абзаца"/>
    <w:basedOn w:val="a1"/>
    <w:rsid w:val="003E5999"/>
    <w:pPr>
      <w:spacing w:line="276" w:lineRule="auto"/>
      <w:ind w:firstLine="708"/>
      <w:jc w:val="both"/>
    </w:pPr>
    <w:rPr>
      <w:sz w:val="26"/>
      <w:szCs w:val="20"/>
    </w:rPr>
  </w:style>
  <w:style w:type="character" w:customStyle="1" w:styleId="-">
    <w:name w:val="ТЮВ-обычный Знак"/>
    <w:qFormat/>
    <w:rsid w:val="00C8227E"/>
    <w:rPr>
      <w:rFonts w:ascii="Times New Roman" w:hAnsi="Times New Roman"/>
      <w:sz w:val="24"/>
      <w:lang w:val="x-none" w:eastAsia="ru-RU"/>
    </w:rPr>
  </w:style>
  <w:style w:type="paragraph" w:styleId="af5">
    <w:name w:val="List Paragraph"/>
    <w:basedOn w:val="a1"/>
    <w:uiPriority w:val="34"/>
    <w:qFormat/>
    <w:rsid w:val="00C8227E"/>
    <w:pPr>
      <w:ind w:left="720"/>
      <w:contextualSpacing/>
    </w:pPr>
  </w:style>
  <w:style w:type="paragraph" w:customStyle="1" w:styleId="2">
    <w:name w:val="Большой список уровень 2"/>
    <w:basedOn w:val="a1"/>
    <w:link w:val="27"/>
    <w:uiPriority w:val="99"/>
    <w:qFormat/>
    <w:rsid w:val="00784198"/>
    <w:pPr>
      <w:keepNext/>
      <w:numPr>
        <w:ilvl w:val="1"/>
        <w:numId w:val="12"/>
      </w:numPr>
      <w:tabs>
        <w:tab w:val="left" w:pos="1276"/>
      </w:tabs>
      <w:spacing w:line="276" w:lineRule="auto"/>
      <w:contextualSpacing/>
      <w:jc w:val="both"/>
      <w:outlineLvl w:val="1"/>
    </w:pPr>
    <w:rPr>
      <w:sz w:val="26"/>
      <w:szCs w:val="28"/>
    </w:rPr>
  </w:style>
  <w:style w:type="character" w:customStyle="1" w:styleId="27">
    <w:name w:val="Большой список уровень 2 Знак"/>
    <w:link w:val="2"/>
    <w:uiPriority w:val="99"/>
    <w:rsid w:val="00784198"/>
    <w:rPr>
      <w:sz w:val="26"/>
      <w:szCs w:val="28"/>
    </w:rPr>
  </w:style>
  <w:style w:type="paragraph" w:customStyle="1" w:styleId="1">
    <w:name w:val="Большой список уровень 1"/>
    <w:basedOn w:val="a1"/>
    <w:next w:val="a1"/>
    <w:link w:val="15"/>
    <w:qFormat/>
    <w:rsid w:val="00784198"/>
    <w:pPr>
      <w:keepNext/>
      <w:numPr>
        <w:numId w:val="12"/>
      </w:numPr>
      <w:spacing w:before="360" w:line="276" w:lineRule="auto"/>
      <w:jc w:val="center"/>
      <w:outlineLvl w:val="0"/>
    </w:pPr>
    <w:rPr>
      <w:rFonts w:cstheme="minorBidi"/>
      <w:b/>
      <w:bCs/>
      <w:caps/>
      <w:sz w:val="26"/>
      <w:szCs w:val="28"/>
      <w:lang w:eastAsia="en-US"/>
    </w:rPr>
  </w:style>
  <w:style w:type="numbering" w:customStyle="1" w:styleId="a">
    <w:name w:val="Список с маркерами"/>
    <w:basedOn w:val="a4"/>
    <w:uiPriority w:val="99"/>
    <w:rsid w:val="00784198"/>
    <w:pPr>
      <w:numPr>
        <w:numId w:val="11"/>
      </w:numPr>
    </w:pPr>
  </w:style>
  <w:style w:type="paragraph" w:customStyle="1" w:styleId="af6">
    <w:name w:val="Номер строки таблицы"/>
    <w:basedOn w:val="a1"/>
    <w:uiPriority w:val="99"/>
    <w:qFormat/>
    <w:rsid w:val="00784198"/>
    <w:rPr>
      <w:sz w:val="20"/>
      <w:szCs w:val="28"/>
    </w:rPr>
  </w:style>
  <w:style w:type="paragraph" w:customStyle="1" w:styleId="a0">
    <w:name w:val="Большой список маркированный"/>
    <w:basedOn w:val="a1"/>
    <w:uiPriority w:val="99"/>
    <w:qFormat/>
    <w:rsid w:val="00784198"/>
    <w:pPr>
      <w:numPr>
        <w:numId w:val="11"/>
      </w:numPr>
      <w:tabs>
        <w:tab w:val="left" w:pos="1276"/>
      </w:tabs>
      <w:spacing w:line="276" w:lineRule="auto"/>
      <w:jc w:val="both"/>
    </w:pPr>
    <w:rPr>
      <w:rFonts w:eastAsiaTheme="minorHAnsi"/>
      <w:sz w:val="26"/>
      <w:szCs w:val="28"/>
      <w:lang w:eastAsia="en-US"/>
    </w:rPr>
  </w:style>
  <w:style w:type="paragraph" w:customStyle="1" w:styleId="3">
    <w:name w:val="Большой список уровень 3"/>
    <w:basedOn w:val="2"/>
    <w:link w:val="36"/>
    <w:uiPriority w:val="99"/>
    <w:qFormat/>
    <w:rsid w:val="00784198"/>
    <w:pPr>
      <w:keepNext w:val="0"/>
      <w:widowControl w:val="0"/>
      <w:numPr>
        <w:ilvl w:val="2"/>
      </w:numPr>
      <w:tabs>
        <w:tab w:val="clear" w:pos="1276"/>
      </w:tabs>
      <w:contextualSpacing w:val="0"/>
      <w:outlineLvl w:val="9"/>
    </w:pPr>
    <w:rPr>
      <w:rFonts w:eastAsiaTheme="minorHAnsi" w:cstheme="minorBidi"/>
      <w:szCs w:val="24"/>
      <w:lang w:eastAsia="en-US"/>
    </w:rPr>
  </w:style>
  <w:style w:type="paragraph" w:customStyle="1" w:styleId="4">
    <w:name w:val="Большой список уровень 4"/>
    <w:basedOn w:val="3"/>
    <w:uiPriority w:val="99"/>
    <w:qFormat/>
    <w:rsid w:val="00784198"/>
    <w:pPr>
      <w:numPr>
        <w:ilvl w:val="3"/>
      </w:numPr>
      <w:ind w:left="2880" w:hanging="360"/>
    </w:pPr>
  </w:style>
  <w:style w:type="character" w:customStyle="1" w:styleId="36">
    <w:name w:val="Большой список уровень 3 Знак"/>
    <w:basedOn w:val="a2"/>
    <w:link w:val="3"/>
    <w:uiPriority w:val="99"/>
    <w:rsid w:val="00784198"/>
    <w:rPr>
      <w:rFonts w:eastAsiaTheme="minorHAnsi" w:cstheme="minorBidi"/>
      <w:sz w:val="26"/>
      <w:szCs w:val="24"/>
      <w:lang w:eastAsia="en-US"/>
    </w:rPr>
  </w:style>
  <w:style w:type="paragraph" w:customStyle="1" w:styleId="100">
    <w:name w:val="По правому краю Перед:  10"/>
    <w:basedOn w:val="a1"/>
    <w:uiPriority w:val="99"/>
    <w:rsid w:val="00784198"/>
    <w:pPr>
      <w:keepNext/>
      <w:spacing w:before="200" w:line="276" w:lineRule="auto"/>
      <w:jc w:val="right"/>
    </w:pPr>
    <w:rPr>
      <w:sz w:val="26"/>
      <w:szCs w:val="20"/>
    </w:rPr>
  </w:style>
  <w:style w:type="paragraph" w:customStyle="1" w:styleId="110">
    <w:name w:val="Стиль 11 пт полужирный По центру"/>
    <w:basedOn w:val="a1"/>
    <w:uiPriority w:val="99"/>
    <w:rsid w:val="00784198"/>
    <w:pPr>
      <w:keepNext/>
      <w:spacing w:line="276" w:lineRule="auto"/>
      <w:jc w:val="center"/>
    </w:pPr>
    <w:rPr>
      <w:b/>
      <w:bCs/>
      <w:sz w:val="22"/>
      <w:szCs w:val="20"/>
    </w:rPr>
  </w:style>
  <w:style w:type="paragraph" w:customStyle="1" w:styleId="111">
    <w:name w:val="Стиль 11 пт"/>
    <w:basedOn w:val="a1"/>
    <w:rsid w:val="00784198"/>
    <w:pPr>
      <w:spacing w:line="276" w:lineRule="auto"/>
      <w:jc w:val="both"/>
    </w:pPr>
    <w:rPr>
      <w:sz w:val="22"/>
      <w:szCs w:val="28"/>
    </w:rPr>
  </w:style>
  <w:style w:type="paragraph" w:customStyle="1" w:styleId="af7">
    <w:name w:val="Название компьютера"/>
    <w:basedOn w:val="a1"/>
    <w:rsid w:val="00D64FA8"/>
    <w:pPr>
      <w:pageBreakBefore/>
      <w:spacing w:before="100" w:beforeAutospacing="1" w:after="100" w:afterAutospacing="1" w:line="276" w:lineRule="auto"/>
      <w:ind w:left="720"/>
      <w:jc w:val="both"/>
      <w:outlineLvl w:val="2"/>
    </w:pPr>
    <w:rPr>
      <w:sz w:val="26"/>
      <w:szCs w:val="28"/>
      <w:lang w:val="en-US"/>
    </w:rPr>
  </w:style>
  <w:style w:type="character" w:styleId="af8">
    <w:name w:val="Strong"/>
    <w:basedOn w:val="a2"/>
    <w:uiPriority w:val="22"/>
    <w:qFormat/>
    <w:rsid w:val="0012342C"/>
    <w:rPr>
      <w:b/>
      <w:bCs/>
    </w:rPr>
  </w:style>
  <w:style w:type="paragraph" w:customStyle="1" w:styleId="af9">
    <w:name w:val="Штамп Утверждаю"/>
    <w:basedOn w:val="a1"/>
    <w:rsid w:val="00257C9E"/>
    <w:pPr>
      <w:spacing w:line="276" w:lineRule="auto"/>
      <w:jc w:val="center"/>
    </w:pPr>
    <w:rPr>
      <w:b/>
      <w:bCs/>
      <w:sz w:val="32"/>
      <w:szCs w:val="28"/>
    </w:rPr>
  </w:style>
  <w:style w:type="table" w:styleId="afa">
    <w:name w:val="Table Grid"/>
    <w:basedOn w:val="a3"/>
    <w:uiPriority w:val="59"/>
    <w:rsid w:val="00BD0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Текст таблицы влево (КС)"/>
    <w:basedOn w:val="a1"/>
    <w:uiPriority w:val="99"/>
    <w:rsid w:val="003D727C"/>
    <w:pPr>
      <w:spacing w:line="276" w:lineRule="auto"/>
      <w:jc w:val="both"/>
    </w:pPr>
    <w:rPr>
      <w:sz w:val="26"/>
      <w:szCs w:val="28"/>
    </w:rPr>
  </w:style>
  <w:style w:type="character" w:customStyle="1" w:styleId="15">
    <w:name w:val="Большой список уровень 1 Знак"/>
    <w:basedOn w:val="a2"/>
    <w:link w:val="1"/>
    <w:rsid w:val="003D727C"/>
    <w:rPr>
      <w:rFonts w:cstheme="minorBidi"/>
      <w:b/>
      <w:bCs/>
      <w:caps/>
      <w:sz w:val="26"/>
      <w:szCs w:val="28"/>
      <w:lang w:eastAsia="en-US"/>
    </w:rPr>
  </w:style>
  <w:style w:type="paragraph" w:customStyle="1" w:styleId="ConsPlusNormal">
    <w:name w:val="ConsPlusNormal"/>
    <w:rsid w:val="001740EE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styleId="afc">
    <w:name w:val="No Spacing"/>
    <w:uiPriority w:val="1"/>
    <w:qFormat/>
    <w:rsid w:val="0058510C"/>
    <w:rPr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0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4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6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7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0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9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8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9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du.fstec.ru/threat/ubi.008" TargetMode="External"/><Relationship Id="rId18" Type="http://schemas.openxmlformats.org/officeDocument/2006/relationships/hyperlink" Target="https://bdu.fstec.ru/threat/ubi.018" TargetMode="External"/><Relationship Id="rId26" Type="http://schemas.openxmlformats.org/officeDocument/2006/relationships/hyperlink" Target="https://bdu.fstec.ru/threat/ubi.014" TargetMode="External"/><Relationship Id="rId3" Type="http://schemas.openxmlformats.org/officeDocument/2006/relationships/styles" Target="styles.xml"/><Relationship Id="rId21" Type="http://schemas.openxmlformats.org/officeDocument/2006/relationships/hyperlink" Target="https://bdu.fstec.ru/threat/ubi.004" TargetMode="External"/><Relationship Id="rId7" Type="http://schemas.openxmlformats.org/officeDocument/2006/relationships/package" Target="embeddings/Microsoft_Visio_Drawing.vsdx"/><Relationship Id="rId12" Type="http://schemas.openxmlformats.org/officeDocument/2006/relationships/hyperlink" Target="https://bdu.fstec.ru/threat/ubi.007" TargetMode="External"/><Relationship Id="rId17" Type="http://schemas.openxmlformats.org/officeDocument/2006/relationships/hyperlink" Target="https://bdu.fstec.ru/threat/ubi.015" TargetMode="External"/><Relationship Id="rId25" Type="http://schemas.openxmlformats.org/officeDocument/2006/relationships/hyperlink" Target="https://bdu.fstec.ru/threat/ubi.0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du.fstec.ru/threat/ubi.014" TargetMode="External"/><Relationship Id="rId20" Type="http://schemas.openxmlformats.org/officeDocument/2006/relationships/hyperlink" Target="https://bdu.fstec.ru/threat/ubi.023" TargetMode="External"/><Relationship Id="rId29" Type="http://schemas.openxmlformats.org/officeDocument/2006/relationships/hyperlink" Target="https://bdu.fstec.ru/threat/ubi.022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s://bdu.fstec.ru/threat/ubi.004" TargetMode="External"/><Relationship Id="rId24" Type="http://schemas.openxmlformats.org/officeDocument/2006/relationships/hyperlink" Target="https://bdu.fstec.ru/threat/ubi.012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bdu.fstec.ru/threat/ubi.013" TargetMode="External"/><Relationship Id="rId23" Type="http://schemas.openxmlformats.org/officeDocument/2006/relationships/hyperlink" Target="https://bdu.fstec.ru/threat/ubi.008" TargetMode="External"/><Relationship Id="rId28" Type="http://schemas.openxmlformats.org/officeDocument/2006/relationships/hyperlink" Target="https://bdu.fstec.ru/threat/ubi.018" TargetMode="External"/><Relationship Id="rId10" Type="http://schemas.openxmlformats.org/officeDocument/2006/relationships/hyperlink" Target="http://bdu.fstec.ru/" TargetMode="External"/><Relationship Id="rId19" Type="http://schemas.openxmlformats.org/officeDocument/2006/relationships/hyperlink" Target="https://bdu.fstec.ru/threat/ubi.022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bdu.fstec.ru/" TargetMode="External"/><Relationship Id="rId14" Type="http://schemas.openxmlformats.org/officeDocument/2006/relationships/hyperlink" Target="https://bdu.fstec.ru/threat/ubi.012" TargetMode="External"/><Relationship Id="rId22" Type="http://schemas.openxmlformats.org/officeDocument/2006/relationships/hyperlink" Target="https://bdu.fstec.ru/threat/ubi.007" TargetMode="External"/><Relationship Id="rId27" Type="http://schemas.openxmlformats.org/officeDocument/2006/relationships/hyperlink" Target="https://bdu.fstec.ru/threat/ubi.015" TargetMode="External"/><Relationship Id="rId30" Type="http://schemas.openxmlformats.org/officeDocument/2006/relationships/hyperlink" Target="https://bdu.fstec.ru/threat/ubi.02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B26736-7220-48BC-B25D-B37042BD8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1741</TotalTime>
  <Pages>36</Pages>
  <Words>8827</Words>
  <Characters>50317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Модель угроз персональных данных</vt:lpstr>
    </vt:vector>
  </TitlesOfParts>
  <Company>Hewlett-Packard</Company>
  <LinksUpToDate>false</LinksUpToDate>
  <CharactersWithSpaces>59026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угроз персональных данных</dc:title>
  <dc:creator>Денис</dc:creator>
  <cp:lastModifiedBy>Короченцев Денис Александрович</cp:lastModifiedBy>
  <cp:revision>50</cp:revision>
  <cp:lastPrinted>2018-03-01T11:48:00Z</cp:lastPrinted>
  <dcterms:created xsi:type="dcterms:W3CDTF">2023-03-11T11:28:00Z</dcterms:created>
  <dcterms:modified xsi:type="dcterms:W3CDTF">2026-01-22T11:41:00Z</dcterms:modified>
</cp:coreProperties>
</file>