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D3359A">
        <w:rPr>
          <w:rStyle w:val="21"/>
          <w:rFonts w:eastAsia="Courier New"/>
          <w:b/>
          <w:sz w:val="28"/>
          <w:szCs w:val="28"/>
        </w:rPr>
        <w:t>6</w:t>
      </w:r>
      <w:bookmarkStart w:id="1" w:name="_GoBack"/>
      <w:bookmarkEnd w:id="1"/>
    </w:p>
    <w:p w:rsidR="00112A21" w:rsidRDefault="00112A21" w:rsidP="00A05918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2" w:name="bookmark2"/>
    </w:p>
    <w:p w:rsidR="00AC074B" w:rsidRPr="00C57E65" w:rsidRDefault="003F5C70" w:rsidP="00A05918">
      <w:pPr>
        <w:pStyle w:val="a6"/>
        <w:jc w:val="center"/>
        <w:rPr>
          <w:rStyle w:val="21"/>
          <w:rFonts w:eastAsia="Courier New"/>
          <w:sz w:val="28"/>
          <w:szCs w:val="28"/>
        </w:rPr>
      </w:pPr>
      <w:r>
        <w:rPr>
          <w:rStyle w:val="21"/>
          <w:rFonts w:eastAsia="Courier New"/>
          <w:b/>
          <w:i/>
          <w:sz w:val="28"/>
          <w:szCs w:val="28"/>
          <w:u w:val="single"/>
        </w:rPr>
        <w:t>Закон</w:t>
      </w:r>
      <w:r w:rsidRPr="003F5C70">
        <w:rPr>
          <w:rStyle w:val="21"/>
          <w:rFonts w:eastAsia="Courier New"/>
          <w:b/>
          <w:i/>
          <w:sz w:val="28"/>
          <w:szCs w:val="28"/>
          <w:u w:val="single"/>
        </w:rPr>
        <w:t xml:space="preserve"> РФ от 21.07.1993 N 5485-1 (ред. от 29.07.2018) </w:t>
      </w:r>
      <w:r w:rsidR="00112A21">
        <w:rPr>
          <w:rStyle w:val="21"/>
          <w:rFonts w:eastAsia="Courier New"/>
          <w:b/>
          <w:i/>
          <w:sz w:val="28"/>
          <w:szCs w:val="28"/>
          <w:u w:val="single"/>
        </w:rPr>
        <w:br/>
      </w:r>
      <w:r>
        <w:rPr>
          <w:rStyle w:val="21"/>
          <w:rFonts w:eastAsia="Courier New"/>
          <w:b/>
          <w:i/>
          <w:sz w:val="28"/>
          <w:szCs w:val="28"/>
          <w:u w:val="single"/>
        </w:rPr>
        <w:t>«О государственной тайне»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t xml:space="preserve"> 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3B4EE7">
      <w:pPr>
        <w:pStyle w:val="a6"/>
        <w:widowControl w:val="0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05918">
        <w:rPr>
          <w:rStyle w:val="21"/>
          <w:rFonts w:eastAsia="Courier New"/>
          <w:sz w:val="28"/>
          <w:szCs w:val="28"/>
        </w:rPr>
        <w:t>и</w:t>
      </w:r>
      <w:r w:rsidR="00C71F6E">
        <w:rPr>
          <w:rStyle w:val="21"/>
          <w:rFonts w:eastAsia="Courier New"/>
          <w:sz w:val="28"/>
          <w:szCs w:val="28"/>
        </w:rPr>
        <w:t>зучить</w:t>
      </w:r>
      <w:r w:rsidR="00A05918" w:rsidRPr="00A05918">
        <w:rPr>
          <w:rStyle w:val="21"/>
          <w:rFonts w:eastAsia="Courier New"/>
          <w:sz w:val="28"/>
          <w:szCs w:val="28"/>
        </w:rPr>
        <w:t xml:space="preserve"> </w:t>
      </w:r>
      <w:r w:rsidR="003F5C70" w:rsidRPr="003F5C70">
        <w:rPr>
          <w:rStyle w:val="21"/>
          <w:rFonts w:eastAsia="Courier New"/>
          <w:sz w:val="28"/>
          <w:szCs w:val="28"/>
        </w:rPr>
        <w:t>Закон РФ от 21.07.1993</w:t>
      </w:r>
      <w:r w:rsidR="003F5C70">
        <w:rPr>
          <w:rStyle w:val="21"/>
          <w:rFonts w:eastAsia="Courier New"/>
          <w:sz w:val="28"/>
          <w:szCs w:val="28"/>
        </w:rPr>
        <w:t xml:space="preserve"> </w:t>
      </w:r>
      <w:r w:rsidR="00C71F6E">
        <w:rPr>
          <w:rStyle w:val="21"/>
          <w:rFonts w:eastAsia="Courier New"/>
          <w:sz w:val="28"/>
          <w:szCs w:val="28"/>
        </w:rPr>
        <w:t>№</w:t>
      </w:r>
      <w:r w:rsidR="003F5C70">
        <w:rPr>
          <w:rStyle w:val="21"/>
          <w:rFonts w:eastAsia="Courier New"/>
          <w:sz w:val="28"/>
          <w:szCs w:val="28"/>
        </w:rPr>
        <w:t xml:space="preserve"> 5485-1 (ред. от 29.07.2018) «</w:t>
      </w:r>
      <w:r w:rsidR="003F5C70" w:rsidRPr="003F5C70">
        <w:rPr>
          <w:rStyle w:val="21"/>
          <w:rFonts w:eastAsia="Courier New"/>
          <w:sz w:val="28"/>
          <w:szCs w:val="28"/>
        </w:rPr>
        <w:t>О государственной тайне</w:t>
      </w:r>
      <w:r w:rsidR="003F5C70">
        <w:rPr>
          <w:rStyle w:val="21"/>
          <w:rFonts w:eastAsia="Courier New"/>
          <w:sz w:val="28"/>
          <w:szCs w:val="28"/>
        </w:rPr>
        <w:t>»</w:t>
      </w:r>
      <w:r w:rsidR="00A05918">
        <w:rPr>
          <w:rStyle w:val="21"/>
          <w:rFonts w:eastAsia="Courier New"/>
          <w:sz w:val="28"/>
          <w:szCs w:val="28"/>
        </w:rPr>
        <w:t xml:space="preserve">, как </w:t>
      </w:r>
      <w:r w:rsidR="00E3004A">
        <w:rPr>
          <w:rStyle w:val="21"/>
          <w:rFonts w:eastAsia="Courier New"/>
          <w:sz w:val="28"/>
          <w:szCs w:val="28"/>
        </w:rPr>
        <w:t>одного из основных документов</w:t>
      </w:r>
      <w:r w:rsidR="00A05918">
        <w:rPr>
          <w:rStyle w:val="21"/>
          <w:rFonts w:eastAsia="Courier New"/>
          <w:sz w:val="28"/>
          <w:szCs w:val="28"/>
        </w:rPr>
        <w:t xml:space="preserve"> в области защиты информации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2"/>
    </w:p>
    <w:p w:rsidR="00B8140A" w:rsidRPr="00C57E65" w:rsidRDefault="00B8140A" w:rsidP="00AC074B">
      <w:pPr>
        <w:pStyle w:val="3"/>
        <w:shd w:val="clear" w:color="auto" w:fill="auto"/>
        <w:ind w:left="700"/>
        <w:rPr>
          <w:rStyle w:val="a5"/>
          <w:sz w:val="28"/>
          <w:szCs w:val="28"/>
        </w:rPr>
      </w:pPr>
      <w:bookmarkStart w:id="3" w:name="bookmark3"/>
    </w:p>
    <w:p w:rsidR="001464F9" w:rsidRPr="00C57E65" w:rsidRDefault="009D4801" w:rsidP="00AC074B">
      <w:pPr>
        <w:pStyle w:val="3"/>
        <w:shd w:val="clear" w:color="auto" w:fill="auto"/>
        <w:ind w:left="700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F109D8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3"/>
    </w:p>
    <w:p w:rsidR="00B8140A" w:rsidRPr="00C57E65" w:rsidRDefault="00B8140A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bookmarkStart w:id="4" w:name="bookmark4"/>
    </w:p>
    <w:p w:rsidR="001464F9" w:rsidRPr="00C57E65" w:rsidRDefault="009D4801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Учебные вопросы:</w:t>
      </w:r>
      <w:bookmarkEnd w:id="4"/>
    </w:p>
    <w:p w:rsidR="001464F9" w:rsidRPr="00C57E65" w:rsidRDefault="009D4801" w:rsidP="003F5C70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right="260" w:firstLine="851"/>
        <w:rPr>
          <w:color w:val="auto"/>
          <w:sz w:val="28"/>
          <w:szCs w:val="28"/>
        </w:rPr>
      </w:pPr>
      <w:bookmarkStart w:id="5" w:name="bookmark5"/>
      <w:r w:rsidRPr="00C57E65">
        <w:rPr>
          <w:rStyle w:val="21"/>
          <w:color w:val="FF0000"/>
          <w:sz w:val="28"/>
          <w:szCs w:val="28"/>
        </w:rPr>
        <w:t xml:space="preserve"> </w:t>
      </w:r>
      <w:bookmarkStart w:id="6" w:name="bookmark6"/>
      <w:bookmarkEnd w:id="5"/>
      <w:r w:rsidR="003B4EE7">
        <w:rPr>
          <w:sz w:val="28"/>
          <w:szCs w:val="28"/>
        </w:rPr>
        <w:t xml:space="preserve">Область применения </w:t>
      </w:r>
      <w:r w:rsidR="003F5C70" w:rsidRPr="003F5C70">
        <w:rPr>
          <w:sz w:val="28"/>
          <w:szCs w:val="28"/>
        </w:rPr>
        <w:t>Закон</w:t>
      </w:r>
      <w:r w:rsidR="003F5C70">
        <w:rPr>
          <w:sz w:val="28"/>
          <w:szCs w:val="28"/>
        </w:rPr>
        <w:t>а</w:t>
      </w:r>
      <w:r w:rsidR="003F5C70" w:rsidRPr="003F5C70">
        <w:rPr>
          <w:sz w:val="28"/>
          <w:szCs w:val="28"/>
        </w:rPr>
        <w:t xml:space="preserve"> РФ от 21.07.1993 </w:t>
      </w:r>
      <w:r w:rsidR="00C71F6E">
        <w:rPr>
          <w:sz w:val="28"/>
          <w:szCs w:val="28"/>
        </w:rPr>
        <w:t>№</w:t>
      </w:r>
      <w:r w:rsidR="003F5C70" w:rsidRPr="003F5C70">
        <w:rPr>
          <w:sz w:val="28"/>
          <w:szCs w:val="28"/>
        </w:rPr>
        <w:t xml:space="preserve"> 5485-</w:t>
      </w:r>
      <w:r w:rsidR="00112A21">
        <w:rPr>
          <w:sz w:val="28"/>
          <w:szCs w:val="28"/>
        </w:rPr>
        <w:t>1 «О государственной тайне»</w:t>
      </w:r>
      <w:r w:rsidRPr="00C57E65">
        <w:rPr>
          <w:color w:val="auto"/>
          <w:sz w:val="28"/>
          <w:szCs w:val="28"/>
        </w:rPr>
        <w:t>.</w:t>
      </w:r>
      <w:bookmarkEnd w:id="6"/>
    </w:p>
    <w:p w:rsidR="003F5C70" w:rsidRPr="003F5C70" w:rsidRDefault="003F5C70" w:rsidP="003F5C70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0" w:firstLine="851"/>
        <w:rPr>
          <w:sz w:val="28"/>
          <w:szCs w:val="28"/>
        </w:rPr>
      </w:pPr>
      <w:r w:rsidRPr="003F5C70">
        <w:rPr>
          <w:sz w:val="28"/>
          <w:szCs w:val="28"/>
        </w:rPr>
        <w:t>Порядок отнесения сведений к государственной тайне.</w:t>
      </w:r>
    </w:p>
    <w:p w:rsidR="003F5C70" w:rsidRPr="003F5C70" w:rsidRDefault="003F5C70" w:rsidP="003F5C70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0" w:firstLine="851"/>
        <w:rPr>
          <w:sz w:val="28"/>
          <w:szCs w:val="28"/>
        </w:rPr>
      </w:pPr>
      <w:r w:rsidRPr="003F5C70">
        <w:rPr>
          <w:sz w:val="28"/>
          <w:szCs w:val="28"/>
        </w:rPr>
        <w:t>Порядок засекречивания и рассекречивания сведений.</w:t>
      </w:r>
    </w:p>
    <w:p w:rsidR="003E5EFE" w:rsidRPr="00C57E65" w:rsidRDefault="003F5C70" w:rsidP="003F5C70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right="20" w:firstLine="851"/>
        <w:rPr>
          <w:color w:val="auto"/>
          <w:sz w:val="28"/>
          <w:szCs w:val="28"/>
        </w:rPr>
      </w:pPr>
      <w:r w:rsidRPr="003F5C70">
        <w:rPr>
          <w:sz w:val="28"/>
          <w:szCs w:val="28"/>
        </w:rPr>
        <w:t>Система защиты сведений, составляющих государственную тайну.</w:t>
      </w:r>
    </w:p>
    <w:p w:rsidR="00AC074B" w:rsidRPr="00C57E65" w:rsidRDefault="00AC074B" w:rsidP="003F5C70">
      <w:pPr>
        <w:pStyle w:val="24"/>
        <w:shd w:val="clear" w:color="auto" w:fill="auto"/>
        <w:spacing w:line="240" w:lineRule="auto"/>
        <w:ind w:firstLine="851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B8140A" w:rsidRPr="00C57E65" w:rsidRDefault="00B8140A">
      <w:pPr>
        <w:pStyle w:val="3"/>
        <w:shd w:val="clear" w:color="auto" w:fill="auto"/>
        <w:ind w:left="20" w:firstLine="720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A05918">
        <w:rPr>
          <w:sz w:val="28"/>
          <w:szCs w:val="28"/>
        </w:rPr>
        <w:t>правового статуса, порядка засекречивания и рассекречивания сведений, составляющих государственную тайну, а также вопросов защиты сведений, составляющих государственную тайну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342E80" w:rsidRPr="00C57E65" w:rsidRDefault="00342E80" w:rsidP="00B8140A">
      <w:pPr>
        <w:pStyle w:val="3"/>
        <w:shd w:val="clear" w:color="auto" w:fill="auto"/>
        <w:ind w:left="20" w:firstLine="720"/>
        <w:rPr>
          <w:rStyle w:val="25"/>
          <w:b/>
          <w:i/>
          <w:sz w:val="28"/>
          <w:szCs w:val="28"/>
          <w:lang w:eastAsia="en-US"/>
        </w:rPr>
      </w:pPr>
    </w:p>
    <w:p w:rsidR="00B8140A" w:rsidRPr="00C57E65" w:rsidRDefault="00B8140A" w:rsidP="00B8140A">
      <w:pPr>
        <w:pStyle w:val="3"/>
        <w:shd w:val="clear" w:color="auto" w:fill="auto"/>
        <w:ind w:left="20" w:firstLine="720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</w:t>
      </w:r>
      <w:r w:rsidRPr="00C57E65">
        <w:rPr>
          <w:sz w:val="28"/>
          <w:szCs w:val="28"/>
          <w:lang w:eastAsia="en-US"/>
        </w:rPr>
        <w:lastRenderedPageBreak/>
        <w:t>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3F5C70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В чем заключается предмет и цель правового регулирования отношений в области государственной тайны?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Раскройте структуру правового режима государственной тайны. Перечислите виды сведений, которые составляют государственную тайну.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В чем заключается порядок отнесения сведений к государственной тайне?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Каков порядок рассекречивания сведений, составляющих государственную тайну?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Каков порядок распоряжения сведениями, составляющими государственную тайну?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>Раскройте структуру системы сведений, составляющих государственную тайну.</w:t>
      </w:r>
    </w:p>
    <w:p w:rsidR="00A05918" w:rsidRPr="00A05918" w:rsidRDefault="00A05918" w:rsidP="00A05918">
      <w:pPr>
        <w:pStyle w:val="ac"/>
        <w:numPr>
          <w:ilvl w:val="1"/>
          <w:numId w:val="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05918">
        <w:rPr>
          <w:rFonts w:ascii="Times New Roman" w:eastAsia="Times New Roman" w:hAnsi="Times New Roman" w:cs="Times New Roman"/>
          <w:sz w:val="28"/>
          <w:szCs w:val="28"/>
        </w:rPr>
        <w:t xml:space="preserve">Порядок допуска к сведениям, составляющим </w:t>
      </w:r>
      <w:proofErr w:type="spellStart"/>
      <w:proofErr w:type="gramStart"/>
      <w:r w:rsidRPr="00A05918">
        <w:rPr>
          <w:rFonts w:ascii="Times New Roman" w:eastAsia="Times New Roman" w:hAnsi="Times New Roman" w:cs="Times New Roman"/>
          <w:sz w:val="28"/>
          <w:szCs w:val="28"/>
        </w:rPr>
        <w:t>гос.тайну</w:t>
      </w:r>
      <w:proofErr w:type="spellEnd"/>
      <w:proofErr w:type="gramEnd"/>
      <w:r w:rsidRPr="00A0591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57E65" w:rsidRPr="00A05918" w:rsidRDefault="00A05918" w:rsidP="00A05918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ind w:left="0" w:firstLine="709"/>
        <w:rPr>
          <w:sz w:val="28"/>
          <w:szCs w:val="28"/>
        </w:rPr>
      </w:pPr>
      <w:r w:rsidRPr="00981288">
        <w:rPr>
          <w:sz w:val="28"/>
          <w:szCs w:val="28"/>
        </w:rPr>
        <w:t xml:space="preserve">Какие ограничения в правах граждан могут быть проявляться в случае допуска их к сведениях, составляющим </w:t>
      </w:r>
      <w:proofErr w:type="spellStart"/>
      <w:proofErr w:type="gramStart"/>
      <w:r w:rsidRPr="00981288">
        <w:rPr>
          <w:sz w:val="28"/>
          <w:szCs w:val="28"/>
        </w:rPr>
        <w:t>гос.тайну</w:t>
      </w:r>
      <w:proofErr w:type="spellEnd"/>
      <w:proofErr w:type="gramEnd"/>
      <w:r w:rsidRPr="00981288">
        <w:rPr>
          <w:sz w:val="28"/>
          <w:szCs w:val="28"/>
        </w:rPr>
        <w:t>.</w:t>
      </w:r>
    </w:p>
    <w:p w:rsidR="00A05918" w:rsidRPr="00C57E65" w:rsidRDefault="00A05918" w:rsidP="00A05918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Кто является с</w:t>
      </w:r>
      <w:r w:rsidRPr="00A05918">
        <w:rPr>
          <w:sz w:val="28"/>
          <w:szCs w:val="28"/>
        </w:rPr>
        <w:t>убъектами отнесения сведений к государственной тайне</w:t>
      </w:r>
      <w:r>
        <w:rPr>
          <w:sz w:val="28"/>
          <w:szCs w:val="28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:rsidR="00B8140A" w:rsidRPr="00C57E65" w:rsidRDefault="00B8140A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ED263B" w:rsidRDefault="00ED263B" w:rsidP="00ED263B">
      <w:pPr>
        <w:pStyle w:val="3"/>
        <w:numPr>
          <w:ilvl w:val="0"/>
          <w:numId w:val="4"/>
        </w:numPr>
        <w:ind w:right="300"/>
        <w:rPr>
          <w:sz w:val="28"/>
          <w:szCs w:val="28"/>
        </w:rPr>
      </w:pPr>
      <w:r w:rsidRPr="00ED263B">
        <w:rPr>
          <w:sz w:val="28"/>
          <w:szCs w:val="28"/>
        </w:rPr>
        <w:t>Закон РФ от 21.07.1993 N 5485-1 (</w:t>
      </w:r>
      <w:r w:rsidR="003F3E36">
        <w:rPr>
          <w:rStyle w:val="21"/>
          <w:rFonts w:eastAsia="Courier New"/>
          <w:sz w:val="28"/>
          <w:szCs w:val="28"/>
        </w:rPr>
        <w:t>ред. от 29.07.2018</w:t>
      </w:r>
      <w:r w:rsidRPr="00ED263B">
        <w:rPr>
          <w:sz w:val="28"/>
          <w:szCs w:val="28"/>
        </w:rPr>
        <w:t>) "О государственной тайне"</w:t>
      </w:r>
      <w:r w:rsidR="00C57E65" w:rsidRPr="00ED263B">
        <w:rPr>
          <w:sz w:val="28"/>
          <w:szCs w:val="28"/>
        </w:rPr>
        <w:t xml:space="preserve"> </w:t>
      </w:r>
      <w:r w:rsidR="00B8140A" w:rsidRPr="00ED263B">
        <w:rPr>
          <w:sz w:val="28"/>
          <w:szCs w:val="28"/>
        </w:rPr>
        <w:t>-</w:t>
      </w:r>
      <w:r w:rsidR="00A05918" w:rsidRPr="00A05918">
        <w:t xml:space="preserve"> </w:t>
      </w:r>
      <w:hyperlink r:id="rId8" w:history="1">
        <w:r w:rsidRPr="004C155F">
          <w:rPr>
            <w:rStyle w:val="a3"/>
            <w:sz w:val="28"/>
            <w:szCs w:val="28"/>
          </w:rPr>
          <w:t>http://www.consultant.ru/document/cons_doc_LAW_2481/</w:t>
        </w:r>
      </w:hyperlink>
      <w:r w:rsidR="00A05918" w:rsidRPr="00ED263B">
        <w:rPr>
          <w:sz w:val="28"/>
          <w:szCs w:val="28"/>
        </w:rPr>
        <w:t xml:space="preserve"> </w:t>
      </w:r>
      <w:r w:rsidR="00C57E65" w:rsidRPr="00ED263B">
        <w:rPr>
          <w:sz w:val="28"/>
          <w:szCs w:val="28"/>
        </w:rPr>
        <w:t xml:space="preserve"> </w:t>
      </w:r>
      <w:r w:rsidR="003E5EFE" w:rsidRPr="00ED263B">
        <w:rPr>
          <w:sz w:val="28"/>
          <w:szCs w:val="28"/>
        </w:rPr>
        <w:t xml:space="preserve"> </w:t>
      </w:r>
    </w:p>
    <w:p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B8140A" w:rsidRPr="00C71F6E" w:rsidRDefault="003E5EFE" w:rsidP="00C71F6E">
      <w:pPr>
        <w:pStyle w:val="3"/>
        <w:numPr>
          <w:ilvl w:val="0"/>
          <w:numId w:val="4"/>
        </w:numPr>
        <w:shd w:val="clear" w:color="auto" w:fill="auto"/>
        <w:ind w:right="300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sectPr w:rsidR="00B8140A" w:rsidRPr="00C71F6E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242" w:rsidRDefault="00EF4242">
      <w:r>
        <w:separator/>
      </w:r>
    </w:p>
  </w:endnote>
  <w:endnote w:type="continuationSeparator" w:id="0">
    <w:p w:rsidR="00EF4242" w:rsidRDefault="00EF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242" w:rsidRDefault="00EF4242"/>
  </w:footnote>
  <w:footnote w:type="continuationSeparator" w:id="0">
    <w:p w:rsidR="00EF4242" w:rsidRDefault="00EF42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09D8">
          <w:rPr>
            <w:noProof/>
          </w:rPr>
          <w:t>1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4E750C"/>
    <w:multiLevelType w:val="hybridMultilevel"/>
    <w:tmpl w:val="61F6B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6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BAF658B"/>
    <w:multiLevelType w:val="hybridMultilevel"/>
    <w:tmpl w:val="8902B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68867C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40032"/>
    <w:rsid w:val="00112A21"/>
    <w:rsid w:val="00132426"/>
    <w:rsid w:val="001464F9"/>
    <w:rsid w:val="0018112F"/>
    <w:rsid w:val="0028542B"/>
    <w:rsid w:val="002D08C5"/>
    <w:rsid w:val="00306EFA"/>
    <w:rsid w:val="00342E80"/>
    <w:rsid w:val="00355432"/>
    <w:rsid w:val="003A5A94"/>
    <w:rsid w:val="003B4EE7"/>
    <w:rsid w:val="003E5EFE"/>
    <w:rsid w:val="003F3E36"/>
    <w:rsid w:val="003F5C70"/>
    <w:rsid w:val="004518CA"/>
    <w:rsid w:val="00467A4C"/>
    <w:rsid w:val="00493D7D"/>
    <w:rsid w:val="006D79C2"/>
    <w:rsid w:val="00701984"/>
    <w:rsid w:val="008154EC"/>
    <w:rsid w:val="0084495D"/>
    <w:rsid w:val="008B17A1"/>
    <w:rsid w:val="009D4801"/>
    <w:rsid w:val="009F5916"/>
    <w:rsid w:val="00A05918"/>
    <w:rsid w:val="00A367BC"/>
    <w:rsid w:val="00AC074B"/>
    <w:rsid w:val="00B8140A"/>
    <w:rsid w:val="00C20498"/>
    <w:rsid w:val="00C57E65"/>
    <w:rsid w:val="00C71F6E"/>
    <w:rsid w:val="00D3359A"/>
    <w:rsid w:val="00D81796"/>
    <w:rsid w:val="00E11A38"/>
    <w:rsid w:val="00E25457"/>
    <w:rsid w:val="00E3004A"/>
    <w:rsid w:val="00EC0CFE"/>
    <w:rsid w:val="00ED263B"/>
    <w:rsid w:val="00EF4242"/>
    <w:rsid w:val="00EF72F0"/>
    <w:rsid w:val="00F1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F0FA"/>
  <w15:docId w15:val="{3886A3D7-CD72-4CE6-8A25-BD34254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ac">
    <w:name w:val="List Paragraph"/>
    <w:basedOn w:val="a"/>
    <w:uiPriority w:val="34"/>
    <w:qFormat/>
    <w:rsid w:val="00A05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248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9D799-A82D-458E-A1B9-825378E5A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3833</TotalTime>
  <Pages>2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Короченцев Денис Александрович</cp:lastModifiedBy>
  <cp:revision>12</cp:revision>
  <dcterms:created xsi:type="dcterms:W3CDTF">2018-05-11T10:14:00Z</dcterms:created>
  <dcterms:modified xsi:type="dcterms:W3CDTF">2026-01-22T11:41:00Z</dcterms:modified>
</cp:coreProperties>
</file>