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7EA8" w14:textId="77777777" w:rsidR="00834399" w:rsidRPr="00D71CE6" w:rsidRDefault="008335D1" w:rsidP="0079150B">
      <w:pPr>
        <w:pStyle w:val="10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5DB4CFE" wp14:editId="0925758F">
            <wp:extent cx="600075" cy="6000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C980" w14:textId="77777777" w:rsidR="00834399" w:rsidRDefault="008335D1">
      <w:pPr>
        <w:pStyle w:val="10"/>
        <w:ind w:left="-142"/>
        <w:jc w:val="center"/>
      </w:pPr>
      <w:r>
        <w:t>МИНИСТЕРСТВО НАУКИ И ВЫСШЕГО ОБРАЗОВАНИЯ РОССИЙСКОЙ ФЕДЕРАЦИИ</w:t>
      </w:r>
    </w:p>
    <w:p w14:paraId="03AFFE82" w14:textId="77777777" w:rsidR="00834399" w:rsidRDefault="008335D1">
      <w:pPr>
        <w:pStyle w:val="10"/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11C36DE3" w14:textId="77777777" w:rsidR="00834399" w:rsidRDefault="008335D1">
      <w:pPr>
        <w:pStyle w:val="10"/>
        <w:ind w:left="-142"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115B5AD6" w14:textId="77777777" w:rsidR="00834399" w:rsidRDefault="008335D1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78B86E26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5666A0AA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3A2E7326" w14:textId="77777777" w:rsidR="00834399" w:rsidRDefault="008335D1">
      <w:pPr>
        <w:pStyle w:val="10"/>
      </w:pPr>
      <w:r>
        <w:t>Факультет</w:t>
      </w:r>
      <w:r>
        <w:tab/>
        <w:t xml:space="preserve">Информатика и вычислительная техника </w:t>
      </w:r>
    </w:p>
    <w:p w14:paraId="23044708" w14:textId="77777777" w:rsidR="00834399" w:rsidRDefault="008335D1">
      <w:pPr>
        <w:pStyle w:val="1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7625C9A8" w14:textId="77777777" w:rsidR="00834399" w:rsidRDefault="008335D1">
      <w:pPr>
        <w:pStyle w:val="10"/>
        <w:rPr>
          <w:u w:val="single"/>
        </w:rPr>
      </w:pPr>
      <w:r>
        <w:t>Кафедра</w:t>
      </w:r>
      <w:r>
        <w:tab/>
        <w:t>Кибербезопасность информационных систем</w:t>
      </w:r>
    </w:p>
    <w:p w14:paraId="22B62460" w14:textId="77777777" w:rsidR="00834399" w:rsidRDefault="008335D1">
      <w:pPr>
        <w:pStyle w:val="1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409E318B" w14:textId="77777777" w:rsidR="00834399" w:rsidRDefault="00834399">
      <w:pPr>
        <w:pStyle w:val="10"/>
        <w:jc w:val="center"/>
        <w:rPr>
          <w:b/>
        </w:rPr>
      </w:pPr>
    </w:p>
    <w:p w14:paraId="0FDF83F5" w14:textId="77777777" w:rsidR="00834399" w:rsidRDefault="00834399">
      <w:pPr>
        <w:pStyle w:val="10"/>
        <w:jc w:val="center"/>
        <w:rPr>
          <w:b/>
        </w:rPr>
      </w:pPr>
    </w:p>
    <w:p w14:paraId="0CD5F50C" w14:textId="77777777" w:rsidR="00834399" w:rsidRDefault="00834399">
      <w:pPr>
        <w:pStyle w:val="10"/>
        <w:jc w:val="center"/>
        <w:rPr>
          <w:b/>
        </w:rPr>
      </w:pPr>
    </w:p>
    <w:p w14:paraId="072672D4" w14:textId="01ACFD2A" w:rsidR="00834399" w:rsidRPr="00141F15" w:rsidRDefault="00A62EF0" w:rsidP="00A62EF0">
      <w:pPr>
        <w:pStyle w:val="10"/>
        <w:tabs>
          <w:tab w:val="center" w:pos="4677"/>
          <w:tab w:val="left" w:pos="7728"/>
        </w:tabs>
        <w:rPr>
          <w:b/>
        </w:rPr>
      </w:pPr>
      <w:r>
        <w:rPr>
          <w:b/>
        </w:rPr>
        <w:tab/>
      </w:r>
      <w:r w:rsidR="003A064E">
        <w:rPr>
          <w:b/>
        </w:rPr>
        <w:t xml:space="preserve">ОТЧЕТ ПО </w:t>
      </w:r>
      <w:r w:rsidR="00A76E92">
        <w:rPr>
          <w:b/>
        </w:rPr>
        <w:t>ПРАКТИКЕ</w:t>
      </w:r>
    </w:p>
    <w:p w14:paraId="690FDB99" w14:textId="77777777" w:rsidR="00834399" w:rsidRDefault="00834399">
      <w:pPr>
        <w:pStyle w:val="10"/>
        <w:rPr>
          <w:b/>
        </w:rPr>
      </w:pPr>
    </w:p>
    <w:p w14:paraId="20685958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5E3859DC" w14:textId="77777777" w:rsidR="00834399" w:rsidRDefault="00834399">
      <w:pPr>
        <w:pStyle w:val="10"/>
        <w:jc w:val="center"/>
        <w:rPr>
          <w:b/>
        </w:rPr>
      </w:pPr>
    </w:p>
    <w:p w14:paraId="32DC4568" w14:textId="77777777" w:rsidR="00834399" w:rsidRDefault="00834399">
      <w:pPr>
        <w:pStyle w:val="10"/>
        <w:jc w:val="center"/>
        <w:rPr>
          <w:b/>
        </w:rPr>
      </w:pPr>
    </w:p>
    <w:p w14:paraId="475F839E" w14:textId="77777777" w:rsidR="00834399" w:rsidRDefault="00834399">
      <w:pPr>
        <w:pStyle w:val="10"/>
        <w:jc w:val="center"/>
        <w:rPr>
          <w:b/>
        </w:rPr>
      </w:pPr>
    </w:p>
    <w:p w14:paraId="36492043" w14:textId="77777777" w:rsidR="00834399" w:rsidRDefault="00834399">
      <w:pPr>
        <w:pStyle w:val="10"/>
        <w:jc w:val="center"/>
        <w:rPr>
          <w:b/>
        </w:rPr>
      </w:pPr>
    </w:p>
    <w:p w14:paraId="2E677857" w14:textId="77777777" w:rsidR="00834399" w:rsidRDefault="00834399">
      <w:pPr>
        <w:pStyle w:val="10"/>
        <w:jc w:val="center"/>
        <w:rPr>
          <w:b/>
        </w:rPr>
      </w:pPr>
    </w:p>
    <w:tbl>
      <w:tblPr>
        <w:tblStyle w:val="1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834399" w14:paraId="2E69D060" w14:textId="77777777">
        <w:tc>
          <w:tcPr>
            <w:tcW w:w="2804" w:type="dxa"/>
          </w:tcPr>
          <w:p w14:paraId="52807ED1" w14:textId="77777777" w:rsidR="00834399" w:rsidRDefault="008335D1">
            <w:pPr>
              <w:pStyle w:val="10"/>
            </w:pPr>
            <w:r>
              <w:t>Автор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8DF045" w14:textId="77777777" w:rsidR="00834399" w:rsidRDefault="00834399">
            <w:pPr>
              <w:pStyle w:val="10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14:paraId="2E474076" w14:textId="77777777" w:rsidR="00834399" w:rsidRDefault="00834399">
            <w:pPr>
              <w:pStyle w:val="10"/>
              <w:rPr>
                <w:sz w:val="28"/>
                <w:szCs w:val="28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80CDF3" w14:textId="25B954FE" w:rsidR="00834399" w:rsidRDefault="006A4905">
            <w:pPr>
              <w:pStyle w:val="10"/>
              <w:jc w:val="center"/>
            </w:pPr>
            <w:r>
              <w:t>Ковалев</w:t>
            </w:r>
            <w:r w:rsidR="00D951AE">
              <w:t xml:space="preserve"> </w:t>
            </w:r>
            <w:r>
              <w:t>Д</w:t>
            </w:r>
            <w:r w:rsidR="00D951AE">
              <w:t>.</w:t>
            </w:r>
            <w:r w:rsidR="006A79DB">
              <w:t xml:space="preserve"> </w:t>
            </w:r>
            <w:r>
              <w:t>П</w:t>
            </w:r>
            <w:r w:rsidR="00D951AE">
              <w:t>.</w:t>
            </w:r>
          </w:p>
        </w:tc>
      </w:tr>
      <w:tr w:rsidR="00834399" w14:paraId="532F3CBC" w14:textId="77777777">
        <w:trPr>
          <w:trHeight w:val="499"/>
        </w:trPr>
        <w:tc>
          <w:tcPr>
            <w:tcW w:w="2804" w:type="dxa"/>
          </w:tcPr>
          <w:p w14:paraId="2C6BB856" w14:textId="77777777" w:rsidR="00834399" w:rsidRDefault="00834399">
            <w:pPr>
              <w:pStyle w:val="10"/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B7D54" w14:textId="77777777" w:rsidR="00834399" w:rsidRDefault="008335D1">
            <w:pPr>
              <w:pStyle w:val="10"/>
              <w:jc w:val="center"/>
            </w:pPr>
            <w:r>
              <w:t>(подпись, дата)</w:t>
            </w:r>
          </w:p>
        </w:tc>
        <w:tc>
          <w:tcPr>
            <w:tcW w:w="236" w:type="dxa"/>
          </w:tcPr>
          <w:p w14:paraId="7153E14B" w14:textId="77777777" w:rsidR="00834399" w:rsidRDefault="00834399">
            <w:pPr>
              <w:pStyle w:val="10"/>
              <w:jc w:val="center"/>
            </w:pPr>
          </w:p>
        </w:tc>
        <w:tc>
          <w:tcPr>
            <w:tcW w:w="313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F6FC06" w14:textId="77777777" w:rsidR="00834399" w:rsidRDefault="00834399">
            <w:pPr>
              <w:pStyle w:val="10"/>
              <w:jc w:val="center"/>
            </w:pPr>
          </w:p>
        </w:tc>
      </w:tr>
      <w:tr w:rsidR="00834399" w14:paraId="5AE1C7B9" w14:textId="77777777">
        <w:trPr>
          <w:gridAfter w:val="1"/>
          <w:wAfter w:w="25" w:type="dxa"/>
        </w:trPr>
        <w:tc>
          <w:tcPr>
            <w:tcW w:w="2804" w:type="dxa"/>
          </w:tcPr>
          <w:p w14:paraId="5639C7DF" w14:textId="77777777" w:rsidR="00834399" w:rsidRDefault="008335D1">
            <w:pPr>
              <w:pStyle w:val="10"/>
            </w:pPr>
            <w:r>
              <w:t xml:space="preserve">Обозначение </w:t>
            </w:r>
          </w:p>
        </w:tc>
        <w:tc>
          <w:tcPr>
            <w:tcW w:w="3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58C1C" w14:textId="77777777" w:rsidR="00834399" w:rsidRDefault="008335D1">
            <w:pPr>
              <w:pStyle w:val="10"/>
              <w:jc w:val="center"/>
            </w:pPr>
            <w:r>
              <w:t>ИиВТ.</w:t>
            </w:r>
            <w:r>
              <w:rPr>
                <w:color w:val="000000"/>
              </w:rPr>
              <w:t>10.</w:t>
            </w:r>
            <w:r>
              <w:t>05.01</w:t>
            </w:r>
          </w:p>
        </w:tc>
        <w:tc>
          <w:tcPr>
            <w:tcW w:w="1417" w:type="dxa"/>
            <w:gridSpan w:val="4"/>
          </w:tcPr>
          <w:p w14:paraId="2CCCB656" w14:textId="77777777" w:rsidR="00834399" w:rsidRDefault="008335D1">
            <w:pPr>
              <w:pStyle w:val="10"/>
              <w:jc w:val="right"/>
            </w:pPr>
            <w: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BC282" w14:textId="32BE2108" w:rsidR="00834399" w:rsidRDefault="00DD0C85">
            <w:pPr>
              <w:pStyle w:val="10"/>
              <w:jc w:val="center"/>
            </w:pPr>
            <w:r>
              <w:t>ВКБ32</w:t>
            </w:r>
          </w:p>
        </w:tc>
      </w:tr>
      <w:tr w:rsidR="00834399" w14:paraId="3A27DB10" w14:textId="77777777">
        <w:trPr>
          <w:gridAfter w:val="1"/>
          <w:wAfter w:w="25" w:type="dxa"/>
          <w:trHeight w:val="653"/>
        </w:trPr>
        <w:tc>
          <w:tcPr>
            <w:tcW w:w="3229" w:type="dxa"/>
            <w:gridSpan w:val="2"/>
            <w:vAlign w:val="bottom"/>
          </w:tcPr>
          <w:p w14:paraId="22B7DD86" w14:textId="77777777" w:rsidR="00834399" w:rsidRDefault="008335D1">
            <w:pPr>
              <w:pStyle w:val="10"/>
            </w:pPr>
            <w:r>
              <w:t>Направление подготовки</w:t>
            </w:r>
          </w:p>
        </w:tc>
        <w:tc>
          <w:tcPr>
            <w:tcW w:w="634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2BA24F1" w14:textId="77777777" w:rsidR="00834399" w:rsidRDefault="008335D1">
            <w:pPr>
              <w:pStyle w:val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10.05.01 Компьютерная безопасность</w:t>
            </w:r>
          </w:p>
        </w:tc>
      </w:tr>
      <w:tr w:rsidR="00834399" w14:paraId="0973FA12" w14:textId="77777777">
        <w:trPr>
          <w:gridAfter w:val="1"/>
          <w:wAfter w:w="25" w:type="dxa"/>
          <w:trHeight w:val="686"/>
        </w:trPr>
        <w:tc>
          <w:tcPr>
            <w:tcW w:w="2804" w:type="dxa"/>
            <w:vAlign w:val="bottom"/>
          </w:tcPr>
          <w:p w14:paraId="260BC06B" w14:textId="77777777" w:rsidR="00834399" w:rsidRDefault="008335D1">
            <w:pPr>
              <w:pStyle w:val="10"/>
            </w:pPr>
            <w:r>
              <w:t>Профиль</w:t>
            </w:r>
          </w:p>
        </w:tc>
        <w:tc>
          <w:tcPr>
            <w:tcW w:w="67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BE19DEB" w14:textId="77777777" w:rsidR="00834399" w:rsidRDefault="008335D1">
            <w:pPr>
              <w:pStyle w:val="10"/>
              <w:jc w:val="center"/>
            </w:pPr>
            <w:r>
              <w:rPr>
                <w:sz w:val="26"/>
                <w:szCs w:val="26"/>
              </w:rPr>
              <w:t>Математические методы защиты информации</w:t>
            </w:r>
          </w:p>
        </w:tc>
      </w:tr>
      <w:tr w:rsidR="00834399" w14:paraId="146DC223" w14:textId="77777777">
        <w:trPr>
          <w:gridAfter w:val="1"/>
          <w:wAfter w:w="25" w:type="dxa"/>
          <w:trHeight w:val="842"/>
        </w:trPr>
        <w:tc>
          <w:tcPr>
            <w:tcW w:w="2804" w:type="dxa"/>
            <w:vAlign w:val="bottom"/>
          </w:tcPr>
          <w:p w14:paraId="414D32C5" w14:textId="77777777" w:rsidR="00834399" w:rsidRDefault="008335D1">
            <w:pPr>
              <w:pStyle w:val="10"/>
            </w:pPr>
            <w:r>
              <w:t>Проверил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9A18C2D" w14:textId="77777777" w:rsidR="00834399" w:rsidRDefault="00834399">
            <w:pPr>
              <w:pStyle w:val="10"/>
              <w:jc w:val="center"/>
            </w:pPr>
          </w:p>
        </w:tc>
        <w:tc>
          <w:tcPr>
            <w:tcW w:w="263" w:type="dxa"/>
            <w:gridSpan w:val="2"/>
            <w:vAlign w:val="bottom"/>
          </w:tcPr>
          <w:p w14:paraId="558B87AB" w14:textId="77777777" w:rsidR="00834399" w:rsidRDefault="00834399">
            <w:pPr>
              <w:pStyle w:val="10"/>
              <w:jc w:val="center"/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0857C" w14:textId="77777777" w:rsidR="00834399" w:rsidRDefault="00834399">
            <w:pPr>
              <w:pStyle w:val="10"/>
              <w:jc w:val="center"/>
              <w:rPr>
                <w:highlight w:val="yellow"/>
              </w:rPr>
            </w:pPr>
          </w:p>
        </w:tc>
      </w:tr>
      <w:tr w:rsidR="00834399" w14:paraId="6B2CE517" w14:textId="77777777">
        <w:trPr>
          <w:gridAfter w:val="1"/>
          <w:wAfter w:w="25" w:type="dxa"/>
          <w:trHeight w:val="274"/>
        </w:trPr>
        <w:tc>
          <w:tcPr>
            <w:tcW w:w="2804" w:type="dxa"/>
          </w:tcPr>
          <w:p w14:paraId="51BD7542" w14:textId="77777777" w:rsidR="00834399" w:rsidRDefault="00834399">
            <w:pPr>
              <w:pStyle w:val="10"/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4835D2" w14:textId="77777777" w:rsidR="00834399" w:rsidRDefault="008335D1">
            <w:pPr>
              <w:pStyle w:val="10"/>
              <w:jc w:val="center"/>
            </w:pPr>
            <w:r>
              <w:t>(подпись, дата)</w:t>
            </w:r>
          </w:p>
        </w:tc>
        <w:tc>
          <w:tcPr>
            <w:tcW w:w="263" w:type="dxa"/>
            <w:gridSpan w:val="2"/>
          </w:tcPr>
          <w:p w14:paraId="2945B91E" w14:textId="77777777" w:rsidR="00834399" w:rsidRDefault="00834399">
            <w:pPr>
              <w:pStyle w:val="10"/>
              <w:jc w:val="center"/>
            </w:pPr>
          </w:p>
        </w:tc>
        <w:tc>
          <w:tcPr>
            <w:tcW w:w="3085" w:type="dxa"/>
            <w:gridSpan w:val="2"/>
          </w:tcPr>
          <w:p w14:paraId="72DB893D" w14:textId="77777777" w:rsidR="00834399" w:rsidRDefault="00834399">
            <w:pPr>
              <w:pStyle w:val="10"/>
              <w:jc w:val="center"/>
            </w:pPr>
          </w:p>
        </w:tc>
      </w:tr>
    </w:tbl>
    <w:p w14:paraId="345D8DFB" w14:textId="77777777" w:rsidR="00834399" w:rsidRDefault="00834399">
      <w:pPr>
        <w:pStyle w:val="10"/>
        <w:spacing w:line="300" w:lineRule="auto"/>
      </w:pPr>
    </w:p>
    <w:p w14:paraId="041C9BF2" w14:textId="77777777" w:rsidR="00834399" w:rsidRDefault="00834399">
      <w:pPr>
        <w:pStyle w:val="10"/>
        <w:spacing w:line="300" w:lineRule="auto"/>
      </w:pPr>
    </w:p>
    <w:p w14:paraId="58974A82" w14:textId="77777777" w:rsidR="00834399" w:rsidRDefault="00834399">
      <w:pPr>
        <w:pStyle w:val="10"/>
        <w:spacing w:line="300" w:lineRule="auto"/>
      </w:pPr>
    </w:p>
    <w:p w14:paraId="3F1254E3" w14:textId="77777777" w:rsidR="00834399" w:rsidRDefault="00834399">
      <w:pPr>
        <w:pStyle w:val="10"/>
        <w:spacing w:line="300" w:lineRule="auto"/>
      </w:pPr>
    </w:p>
    <w:p w14:paraId="4309EF70" w14:textId="78C1AD20" w:rsidR="00834399" w:rsidRDefault="00834399">
      <w:pPr>
        <w:pStyle w:val="10"/>
        <w:spacing w:line="300" w:lineRule="auto"/>
      </w:pPr>
    </w:p>
    <w:p w14:paraId="391BA2BB" w14:textId="77777777" w:rsidR="00561E39" w:rsidRDefault="00561E39">
      <w:pPr>
        <w:pStyle w:val="10"/>
        <w:spacing w:line="300" w:lineRule="auto"/>
      </w:pPr>
    </w:p>
    <w:p w14:paraId="6F337081" w14:textId="77777777" w:rsidR="00834399" w:rsidRDefault="008335D1">
      <w:pPr>
        <w:pStyle w:val="10"/>
        <w:spacing w:line="300" w:lineRule="auto"/>
        <w:jc w:val="center"/>
      </w:pPr>
      <w:r>
        <w:t>Ростов-на-Дону</w:t>
      </w:r>
    </w:p>
    <w:p w14:paraId="4F66B60A" w14:textId="264F3D2E" w:rsidR="00A330E9" w:rsidRDefault="00561E39" w:rsidP="00561E39">
      <w:pPr>
        <w:pStyle w:val="10"/>
        <w:spacing w:line="300" w:lineRule="auto"/>
        <w:jc w:val="center"/>
        <w:sectPr w:rsidR="00A330E9" w:rsidSect="00A330E9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26"/>
        </w:sectPr>
      </w:pPr>
      <w:r>
        <w:t>202</w:t>
      </w:r>
      <w:r w:rsidR="006A4905">
        <w:t>5</w:t>
      </w:r>
    </w:p>
    <w:p w14:paraId="0C32A725" w14:textId="77777777" w:rsidR="00A330E9" w:rsidRDefault="00A330E9">
      <w:pPr>
        <w:sectPr w:rsidR="00A330E9" w:rsidSect="00561E39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pgNumType w:start="3"/>
          <w:cols w:space="720"/>
          <w:docGrid w:linePitch="326"/>
        </w:sectPr>
      </w:pPr>
    </w:p>
    <w:p w14:paraId="3B7BA6DC" w14:textId="7B99B4D0" w:rsidR="00A330E9" w:rsidRDefault="00A330E9"/>
    <w:p w14:paraId="11BD0A42" w14:textId="21A825D7" w:rsidR="00062D0A" w:rsidRDefault="00062D0A">
      <w:pPr>
        <w:pStyle w:val="10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23799411"/>
        <w:docPartObj>
          <w:docPartGallery w:val="Table of Contents"/>
          <w:docPartUnique/>
        </w:docPartObj>
      </w:sdtPr>
      <w:sdtContent>
        <w:p w14:paraId="0F29328B" w14:textId="23233BC1" w:rsidR="00ED53C6" w:rsidRPr="00ED53C6" w:rsidRDefault="00ED53C6" w:rsidP="00B41D00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D53C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9B82419" w14:textId="77777777" w:rsidR="00ED53C6" w:rsidRPr="00ED53C6" w:rsidRDefault="00ED53C6" w:rsidP="00ED53C6"/>
        <w:p w14:paraId="6403C1FB" w14:textId="4049995E" w:rsidR="0098371B" w:rsidRDefault="00ED53C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rPr>
              <w:sz w:val="28"/>
              <w:szCs w:val="28"/>
            </w:rPr>
            <w:fldChar w:fldCharType="begin"/>
          </w:r>
          <w:r w:rsidRPr="00ED53C6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91680973" w:history="1">
            <w:r w:rsidR="0098371B" w:rsidRPr="00643C87">
              <w:rPr>
                <w:rStyle w:val="ae"/>
                <w:b/>
                <w:noProof/>
              </w:rPr>
              <w:t>Практическая работа №1</w:t>
            </w:r>
            <w:r w:rsidR="0098371B">
              <w:rPr>
                <w:noProof/>
                <w:webHidden/>
              </w:rPr>
              <w:tab/>
            </w:r>
            <w:r w:rsidR="0098371B">
              <w:rPr>
                <w:noProof/>
                <w:webHidden/>
              </w:rPr>
              <w:fldChar w:fldCharType="begin"/>
            </w:r>
            <w:r w:rsidR="0098371B">
              <w:rPr>
                <w:noProof/>
                <w:webHidden/>
              </w:rPr>
              <w:instrText xml:space="preserve"> PAGEREF _Toc191680973 \h </w:instrText>
            </w:r>
            <w:r w:rsidR="0098371B">
              <w:rPr>
                <w:noProof/>
                <w:webHidden/>
              </w:rPr>
            </w:r>
            <w:r w:rsidR="0098371B">
              <w:rPr>
                <w:noProof/>
                <w:webHidden/>
              </w:rPr>
              <w:fldChar w:fldCharType="separate"/>
            </w:r>
            <w:r w:rsidR="0098371B">
              <w:rPr>
                <w:noProof/>
                <w:webHidden/>
              </w:rPr>
              <w:t>3</w:t>
            </w:r>
            <w:r w:rsidR="0098371B">
              <w:rPr>
                <w:noProof/>
                <w:webHidden/>
              </w:rPr>
              <w:fldChar w:fldCharType="end"/>
            </w:r>
          </w:hyperlink>
        </w:p>
        <w:p w14:paraId="7F35B0A4" w14:textId="52422F17" w:rsidR="0098371B" w:rsidRDefault="0098371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91680974" w:history="1">
            <w:r w:rsidRPr="00643C87">
              <w:rPr>
                <w:rStyle w:val="ae"/>
                <w:b/>
                <w:bCs/>
                <w:noProof/>
              </w:rPr>
              <w:t>1. Разбор конфигурации: основные компоненты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68A73" w14:textId="230FD0FD" w:rsidR="0098371B" w:rsidRDefault="0098371B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191680975" w:history="1">
            <w:r w:rsidRPr="00643C87">
              <w:rPr>
                <w:rStyle w:val="ae"/>
                <w:b/>
                <w:bCs/>
                <w:noProof/>
              </w:rPr>
              <w:t>1.1. ISAKMP (Phase 1) — Установление защищенного канала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A35D1" w14:textId="3E7AA4CA" w:rsidR="0098371B" w:rsidRDefault="0098371B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191680976" w:history="1">
            <w:r w:rsidRPr="00643C87">
              <w:rPr>
                <w:rStyle w:val="ae"/>
                <w:b/>
                <w:bCs/>
                <w:noProof/>
              </w:rPr>
              <w:t>1.2. IPSec (Phase 2) — Настройки шифрования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7D2C" w14:textId="74DFBB6E" w:rsidR="0098371B" w:rsidRDefault="0098371B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191680977" w:history="1">
            <w:r w:rsidRPr="00643C87">
              <w:rPr>
                <w:rStyle w:val="ae"/>
                <w:b/>
                <w:bCs/>
                <w:noProof/>
              </w:rPr>
              <w:t>1.3. Применение политики IPSec (Crypto Map)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F08F" w14:textId="545BEB28" w:rsidR="0098371B" w:rsidRDefault="0098371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91680978" w:history="1">
            <w:r w:rsidRPr="00643C87">
              <w:rPr>
                <w:rStyle w:val="ae"/>
                <w:b/>
                <w:bCs/>
                <w:noProof/>
              </w:rPr>
              <w:t>2. Настройки интерфейсов и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63CD2" w14:textId="6B33CEA1" w:rsidR="0098371B" w:rsidRDefault="0098371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91680979" w:history="1">
            <w:r w:rsidRPr="00643C87">
              <w:rPr>
                <w:rStyle w:val="ae"/>
                <w:b/>
                <w:bCs/>
                <w:noProof/>
              </w:rPr>
              <w:t>3. Маршрутизация (IP Routing)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817D5" w14:textId="37DB6F50" w:rsidR="0098371B" w:rsidRDefault="0098371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91680980" w:history="1">
            <w:r w:rsidRPr="00643C87">
              <w:rPr>
                <w:rStyle w:val="ae"/>
                <w:b/>
                <w:bCs/>
                <w:noProof/>
                <w:lang w:val="en-US"/>
              </w:rPr>
              <w:t xml:space="preserve">4. </w:t>
            </w:r>
            <w:r w:rsidRPr="00643C87">
              <w:rPr>
                <w:rStyle w:val="ae"/>
                <w:b/>
                <w:bCs/>
                <w:noProof/>
              </w:rPr>
              <w:t>Контроль</w:t>
            </w:r>
            <w:r w:rsidRPr="00643C87">
              <w:rPr>
                <w:rStyle w:val="ae"/>
                <w:b/>
                <w:bCs/>
                <w:noProof/>
                <w:lang w:val="en-US"/>
              </w:rPr>
              <w:t xml:space="preserve"> </w:t>
            </w:r>
            <w:r w:rsidRPr="00643C87">
              <w:rPr>
                <w:rStyle w:val="ae"/>
                <w:b/>
                <w:bCs/>
                <w:noProof/>
              </w:rPr>
              <w:t>трафика</w:t>
            </w:r>
            <w:r w:rsidRPr="00643C87">
              <w:rPr>
                <w:rStyle w:val="ae"/>
                <w:b/>
                <w:bCs/>
                <w:noProof/>
                <w:lang w:val="en-US"/>
              </w:rPr>
              <w:t xml:space="preserve"> (Access Control 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74006" w14:textId="167C90E6" w:rsidR="0098371B" w:rsidRDefault="0098371B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191680981" w:history="1">
            <w:r w:rsidRPr="00643C87">
              <w:rPr>
                <w:rStyle w:val="ae"/>
                <w:b/>
                <w:bCs/>
                <w:noProof/>
              </w:rPr>
              <w:t>4.1. ACL 110 (для VPN)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0F28" w14:textId="6D455E65" w:rsidR="0098371B" w:rsidRDefault="0098371B">
          <w:pPr>
            <w:pStyle w:val="30"/>
            <w:tabs>
              <w:tab w:val="right" w:leader="dot" w:pos="9345"/>
            </w:tabs>
            <w:rPr>
              <w:noProof/>
            </w:rPr>
          </w:pPr>
          <w:hyperlink w:anchor="_Toc191680982" w:history="1">
            <w:r w:rsidRPr="00643C87">
              <w:rPr>
                <w:rStyle w:val="ae"/>
                <w:b/>
                <w:bCs/>
                <w:noProof/>
              </w:rPr>
              <w:t>4.2. ACL 150 (для NAT)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2375D" w14:textId="71BB9DA9" w:rsidR="0098371B" w:rsidRDefault="0098371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91680983" w:history="1">
            <w:r w:rsidRPr="00643C87">
              <w:rPr>
                <w:rStyle w:val="ae"/>
                <w:b/>
                <w:bCs/>
                <w:noProof/>
              </w:rPr>
              <w:t>5. Описание работы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2CFB8" w14:textId="57F83D76" w:rsidR="0098371B" w:rsidRDefault="0098371B">
          <w:pPr>
            <w:pStyle w:val="20"/>
            <w:tabs>
              <w:tab w:val="right" w:leader="dot" w:pos="9345"/>
            </w:tabs>
            <w:rPr>
              <w:noProof/>
            </w:rPr>
          </w:pPr>
          <w:hyperlink w:anchor="_Toc191680984" w:history="1">
            <w:r w:rsidRPr="00643C87">
              <w:rPr>
                <w:rStyle w:val="ae"/>
                <w:b/>
                <w:bCs/>
                <w:noProof/>
              </w:rPr>
              <w:t>6. Итог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_Toc191680984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F611" w14:textId="20D76CBC" w:rsidR="00ED53C6" w:rsidRDefault="00ED53C6" w:rsidP="00ED53C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32FE132" w14:textId="77777777" w:rsidR="00062D0A" w:rsidRDefault="00062D0A" w:rsidP="00ED53C6">
      <w:pPr>
        <w:spacing w:line="360" w:lineRule="auto"/>
      </w:pPr>
    </w:p>
    <w:p w14:paraId="1618E6B8" w14:textId="12D51268" w:rsidR="00062D0A" w:rsidRDefault="00062D0A" w:rsidP="00062D0A">
      <w:pPr>
        <w:sectPr w:rsidR="00062D0A" w:rsidSect="00A330E9">
          <w:headerReference w:type="default" r:id="rId11"/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docGrid w:linePitch="326"/>
        </w:sectPr>
      </w:pPr>
      <w:r>
        <w:br w:type="page"/>
      </w:r>
    </w:p>
    <w:p w14:paraId="5561BD4D" w14:textId="59B529FE" w:rsidR="00A330E9" w:rsidRDefault="00A330E9" w:rsidP="00062D0A"/>
    <w:p w14:paraId="1C3F52A1" w14:textId="60407CB8" w:rsidR="00A330E9" w:rsidRDefault="00A76E92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4" w:name="_Toc191680973"/>
      <w:r>
        <w:rPr>
          <w:b/>
          <w:color w:val="000000"/>
          <w:sz w:val="32"/>
          <w:szCs w:val="32"/>
        </w:rPr>
        <w:t>Практическая</w:t>
      </w:r>
      <w:r w:rsidR="00A330E9" w:rsidRPr="00984413">
        <w:rPr>
          <w:b/>
          <w:color w:val="000000"/>
          <w:sz w:val="32"/>
          <w:szCs w:val="32"/>
        </w:rPr>
        <w:t xml:space="preserve"> работа №1</w:t>
      </w:r>
      <w:bookmarkEnd w:id="4"/>
    </w:p>
    <w:p w14:paraId="7FBBF7FE" w14:textId="7F27761E" w:rsidR="00307DE6" w:rsidRDefault="00307DE6" w:rsidP="00A76E92">
      <w:pPr>
        <w:ind w:firstLine="708"/>
        <w:jc w:val="both"/>
        <w:rPr>
          <w:b/>
          <w:sz w:val="28"/>
          <w:szCs w:val="28"/>
        </w:rPr>
      </w:pPr>
    </w:p>
    <w:p w14:paraId="0D98A697" w14:textId="0B78FE94" w:rsidR="00A76E92" w:rsidRDefault="00A76E92" w:rsidP="00A76E92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Условие</w:t>
      </w:r>
      <w:r w:rsidRPr="00A76E92">
        <w:rPr>
          <w:b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сделать 3 офиса по 5 компьютеров в каждом, соединить их через маршрутизаторы с </w:t>
      </w:r>
      <w:r>
        <w:rPr>
          <w:bCs/>
          <w:sz w:val="28"/>
          <w:szCs w:val="28"/>
          <w:lang w:val="en-US"/>
        </w:rPr>
        <w:t>VPN</w:t>
      </w:r>
      <w:r>
        <w:rPr>
          <w:bCs/>
          <w:sz w:val="28"/>
          <w:szCs w:val="28"/>
        </w:rPr>
        <w:t xml:space="preserve"> и в каждом офисе сделать выход в интернет через </w:t>
      </w:r>
      <w:r>
        <w:rPr>
          <w:bCs/>
          <w:sz w:val="28"/>
          <w:szCs w:val="28"/>
          <w:lang w:val="en-US"/>
        </w:rPr>
        <w:t>NAT</w:t>
      </w:r>
      <w:r w:rsidRPr="00A76E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всех 15 компьютеров. </w:t>
      </w:r>
    </w:p>
    <w:p w14:paraId="3555A92C" w14:textId="1CF7E39C" w:rsidR="00A62EF0" w:rsidRPr="000E1539" w:rsidRDefault="00A76E92" w:rsidP="00A76E9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76E92">
        <w:rPr>
          <w:b/>
          <w:sz w:val="28"/>
          <w:szCs w:val="28"/>
        </w:rPr>
        <w:t>Цель</w:t>
      </w:r>
      <w:r w:rsidRPr="00A76E92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научиться строить корпоративные сети в </w:t>
      </w:r>
      <w:r>
        <w:rPr>
          <w:bCs/>
          <w:sz w:val="28"/>
          <w:szCs w:val="28"/>
          <w:lang w:val="en-US"/>
        </w:rPr>
        <w:t>Cisco</w:t>
      </w:r>
      <w:r w:rsidRPr="00A76E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Packet</w:t>
      </w:r>
      <w:r w:rsidRPr="00A76E9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Tracer</w:t>
      </w:r>
      <w:r w:rsidRPr="00A76E92">
        <w:rPr>
          <w:bCs/>
          <w:sz w:val="28"/>
          <w:szCs w:val="28"/>
        </w:rPr>
        <w:t xml:space="preserve">. </w:t>
      </w:r>
    </w:p>
    <w:p w14:paraId="3044BBFE" w14:textId="77777777" w:rsidR="00A76E92" w:rsidRPr="000E1539" w:rsidRDefault="00A76E92" w:rsidP="00A76E9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bookmarkStart w:id="5" w:name="_Toc159059440"/>
      <w:r w:rsidRPr="00A76E92">
        <w:rPr>
          <w:sz w:val="28"/>
          <w:szCs w:val="28"/>
        </w:rPr>
        <w:t xml:space="preserve">Эта конфигурация представляет собой настройку трех маршрутизаторов, соединенных между собой с использованием </w:t>
      </w:r>
      <w:r w:rsidRPr="00A76E92">
        <w:rPr>
          <w:b/>
          <w:bCs/>
          <w:sz w:val="28"/>
          <w:szCs w:val="28"/>
        </w:rPr>
        <w:t>IPSec VPN</w:t>
      </w:r>
      <w:r w:rsidRPr="00A76E92">
        <w:rPr>
          <w:sz w:val="28"/>
          <w:szCs w:val="28"/>
        </w:rPr>
        <w:t xml:space="preserve">. Они обеспечивают защищенное соединение между сетями </w:t>
      </w:r>
      <w:r w:rsidRPr="00A76E92">
        <w:rPr>
          <w:b/>
          <w:bCs/>
          <w:sz w:val="28"/>
          <w:szCs w:val="28"/>
        </w:rPr>
        <w:t>192.168.1.0/24</w:t>
      </w:r>
      <w:r w:rsidRPr="00A76E92">
        <w:rPr>
          <w:sz w:val="28"/>
          <w:szCs w:val="28"/>
        </w:rPr>
        <w:t xml:space="preserve">, </w:t>
      </w:r>
      <w:r w:rsidRPr="00A76E92">
        <w:rPr>
          <w:b/>
          <w:bCs/>
          <w:sz w:val="28"/>
          <w:szCs w:val="28"/>
        </w:rPr>
        <w:t>192.168.2.0/24</w:t>
      </w:r>
      <w:r w:rsidRPr="00A76E92">
        <w:rPr>
          <w:sz w:val="28"/>
          <w:szCs w:val="28"/>
        </w:rPr>
        <w:t xml:space="preserve"> и </w:t>
      </w:r>
      <w:r w:rsidRPr="00A76E92">
        <w:rPr>
          <w:b/>
          <w:bCs/>
          <w:sz w:val="28"/>
          <w:szCs w:val="28"/>
        </w:rPr>
        <w:t>192.168.3.0/24</w:t>
      </w:r>
      <w:r w:rsidRPr="00A76E92">
        <w:rPr>
          <w:sz w:val="28"/>
          <w:szCs w:val="28"/>
        </w:rPr>
        <w:t>, каждая из которых подключена к отдельному маршрутизатору.</w:t>
      </w:r>
    </w:p>
    <w:p w14:paraId="168D3F7A" w14:textId="6D7664BE" w:rsidR="00344799" w:rsidRDefault="00FB38D4" w:rsidP="00A76E9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FB38D4">
        <w:rPr>
          <w:noProof/>
          <w:sz w:val="28"/>
          <w:szCs w:val="28"/>
        </w:rPr>
        <w:drawing>
          <wp:inline distT="0" distB="0" distL="0" distR="0" wp14:anchorId="7203CDBF" wp14:editId="21637D3D">
            <wp:extent cx="4829175" cy="3707960"/>
            <wp:effectExtent l="0" t="0" r="0" b="6985"/>
            <wp:docPr id="701257090" name="Рисунок 1" descr="Изображение выглядит как диаграмма, линия, текст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57090" name="Рисунок 1" descr="Изображение выглядит как диаграмма, линия, текст, карт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0496" cy="37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3237" w14:textId="3AD825D3" w:rsidR="00FB38D4" w:rsidRPr="00FB38D4" w:rsidRDefault="00FB38D4" w:rsidP="00FB38D4">
      <w:pPr>
        <w:spacing w:before="100" w:beforeAutospacing="1" w:after="100" w:afterAutospacing="1" w:line="360" w:lineRule="auto"/>
        <w:ind w:firstLine="708"/>
        <w:jc w:val="center"/>
      </w:pPr>
      <w:r>
        <w:t>Рисунок 1 – строение сети</w:t>
      </w:r>
    </w:p>
    <w:p w14:paraId="2E084266" w14:textId="77777777" w:rsidR="00A76E92" w:rsidRPr="00A76E92" w:rsidRDefault="00A76E92" w:rsidP="00A76E92">
      <w:pPr>
        <w:spacing w:before="100" w:beforeAutospacing="1" w:after="100" w:afterAutospacing="1" w:line="360" w:lineRule="auto"/>
        <w:ind w:firstLine="708"/>
        <w:jc w:val="both"/>
        <w:outlineLvl w:val="1"/>
        <w:rPr>
          <w:b/>
          <w:bCs/>
          <w:sz w:val="28"/>
          <w:szCs w:val="28"/>
        </w:rPr>
      </w:pPr>
      <w:bookmarkStart w:id="6" w:name="_Toc191680974"/>
      <w:r w:rsidRPr="00A76E92">
        <w:rPr>
          <w:b/>
          <w:bCs/>
          <w:sz w:val="28"/>
          <w:szCs w:val="28"/>
        </w:rPr>
        <w:lastRenderedPageBreak/>
        <w:t>1. Разбор конфигурации: основные компоненты</w:t>
      </w:r>
      <w:bookmarkEnd w:id="6"/>
    </w:p>
    <w:p w14:paraId="0E3880BF" w14:textId="28AFD244" w:rsidR="00D2627C" w:rsidRPr="00D2627C" w:rsidRDefault="00A76E92" w:rsidP="00D2627C">
      <w:pPr>
        <w:spacing w:before="100" w:beforeAutospacing="1" w:after="100" w:afterAutospacing="1" w:line="360" w:lineRule="auto"/>
        <w:ind w:firstLine="708"/>
        <w:jc w:val="both"/>
        <w:outlineLvl w:val="2"/>
        <w:rPr>
          <w:b/>
          <w:bCs/>
          <w:sz w:val="28"/>
          <w:szCs w:val="28"/>
        </w:rPr>
      </w:pPr>
      <w:bookmarkStart w:id="7" w:name="_Toc191680975"/>
      <w:r w:rsidRPr="00A76E92">
        <w:rPr>
          <w:b/>
          <w:bCs/>
          <w:sz w:val="28"/>
          <w:szCs w:val="28"/>
        </w:rPr>
        <w:t>1.1. ISAKMP (Phase 1) — Установление защищенного канала</w:t>
      </w:r>
      <w:bookmarkEnd w:id="7"/>
    </w:p>
    <w:p w14:paraId="3C1E9D9A" w14:textId="5D6F345B" w:rsidR="00A76E92" w:rsidRPr="00A76E92" w:rsidRDefault="00A76E92" w:rsidP="00A76E92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A76E92">
        <w:rPr>
          <w:sz w:val="28"/>
          <w:szCs w:val="28"/>
        </w:rPr>
        <w:t>В каждой конфигурации</w:t>
      </w:r>
      <w:r w:rsidR="00E0709E">
        <w:rPr>
          <w:sz w:val="28"/>
          <w:szCs w:val="28"/>
        </w:rPr>
        <w:t xml:space="preserve"> роутера</w:t>
      </w:r>
      <w:r w:rsidRPr="00A76E92">
        <w:rPr>
          <w:sz w:val="28"/>
          <w:szCs w:val="28"/>
        </w:rPr>
        <w:t xml:space="preserve"> задается политика </w:t>
      </w:r>
      <w:r w:rsidRPr="00A76E92">
        <w:rPr>
          <w:b/>
          <w:bCs/>
          <w:sz w:val="28"/>
          <w:szCs w:val="28"/>
        </w:rPr>
        <w:t>ISAKMP</w:t>
      </w:r>
      <w:r w:rsidRPr="00A76E92">
        <w:rPr>
          <w:sz w:val="28"/>
          <w:szCs w:val="28"/>
        </w:rPr>
        <w:t xml:space="preserve"> (Internet Security Association and Key Management Protocol</w:t>
      </w:r>
      <w:r w:rsidR="00606414">
        <w:rPr>
          <w:sz w:val="28"/>
          <w:szCs w:val="28"/>
        </w:rPr>
        <w:t xml:space="preserve"> — это</w:t>
      </w:r>
      <w:r w:rsidR="00606414" w:rsidRPr="00606414">
        <w:rPr>
          <w:sz w:val="28"/>
          <w:szCs w:val="28"/>
        </w:rPr>
        <w:t xml:space="preserve"> протокол, используемый для установления </w:t>
      </w:r>
      <w:r w:rsidR="00606414" w:rsidRPr="00606414">
        <w:rPr>
          <w:b/>
          <w:bCs/>
          <w:sz w:val="28"/>
          <w:szCs w:val="28"/>
        </w:rPr>
        <w:t>Security Associations (SA)</w:t>
      </w:r>
      <w:r w:rsidR="00606414" w:rsidRPr="00606414">
        <w:rPr>
          <w:sz w:val="28"/>
          <w:szCs w:val="28"/>
        </w:rPr>
        <w:t xml:space="preserve"> — безопасных соединений между двумя устройствами. Он является частью процесса настройки </w:t>
      </w:r>
      <w:r w:rsidR="00606414" w:rsidRPr="00606414">
        <w:rPr>
          <w:b/>
          <w:bCs/>
          <w:sz w:val="28"/>
          <w:szCs w:val="28"/>
        </w:rPr>
        <w:t>IPSec VPN</w:t>
      </w:r>
      <w:r w:rsidRPr="00A76E92">
        <w:rPr>
          <w:sz w:val="28"/>
          <w:szCs w:val="28"/>
        </w:rPr>
        <w:t>), которая определяет параметры аутентификации и шифрования для установления туннеля:</w:t>
      </w:r>
    </w:p>
    <w:p w14:paraId="6A8FE6DB" w14:textId="751BF8BA" w:rsidR="00D60AA4" w:rsidRDefault="00D60AA4" w:rsidP="00D6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 w:rsidRPr="004A4A96">
        <w:rPr>
          <w:rFonts w:ascii="Courier New" w:hAnsi="Courier New" w:cs="Courier New"/>
        </w:rPr>
        <w:tab/>
      </w:r>
      <w:r w:rsidRPr="004A4A96">
        <w:rPr>
          <w:rFonts w:ascii="Courier New" w:hAnsi="Courier New" w:cs="Courier New"/>
        </w:rPr>
        <w:tab/>
      </w:r>
      <w:r w:rsidRPr="004A4A96">
        <w:rPr>
          <w:rFonts w:ascii="Courier New" w:hAnsi="Courier New" w:cs="Courier New"/>
        </w:rPr>
        <w:tab/>
      </w:r>
      <w:r w:rsidR="00DC6619" w:rsidRPr="00D60AA4">
        <w:rPr>
          <w:rFonts w:ascii="Courier New" w:hAnsi="Courier New" w:cs="Courier New"/>
          <w:lang w:val="en-US"/>
        </w:rPr>
        <w:t>crypto isakmp policy 10</w:t>
      </w:r>
    </w:p>
    <w:p w14:paraId="0366BFCA" w14:textId="77777777" w:rsidR="00D60AA4" w:rsidRDefault="00D60AA4" w:rsidP="00D6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DC6619" w:rsidRPr="00D60AA4">
        <w:rPr>
          <w:rFonts w:ascii="Courier New" w:hAnsi="Courier New" w:cs="Courier New"/>
          <w:lang w:val="en-US"/>
        </w:rPr>
        <w:t>encr aes</w:t>
      </w:r>
    </w:p>
    <w:p w14:paraId="445B8396" w14:textId="77777777" w:rsidR="00D60AA4" w:rsidRDefault="00D60AA4" w:rsidP="00D6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DC6619" w:rsidRPr="00D60AA4">
        <w:rPr>
          <w:rFonts w:ascii="Courier New" w:hAnsi="Courier New" w:cs="Courier New"/>
          <w:lang w:val="en-US"/>
        </w:rPr>
        <w:t>authentication pre-share</w:t>
      </w:r>
    </w:p>
    <w:p w14:paraId="1D56D44F" w14:textId="6C848F02" w:rsidR="00DC6619" w:rsidRPr="00D60AA4" w:rsidRDefault="00D60AA4" w:rsidP="00D60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DC6619" w:rsidRPr="00D60AA4">
        <w:rPr>
          <w:rFonts w:ascii="Courier New" w:hAnsi="Courier New" w:cs="Courier New"/>
          <w:lang w:val="en-US"/>
        </w:rPr>
        <w:t>group 2</w:t>
      </w:r>
    </w:p>
    <w:p w14:paraId="7671A76E" w14:textId="1357DA45" w:rsidR="00E0709E" w:rsidRPr="00E350E1" w:rsidRDefault="00E350E1" w:rsidP="00DC66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ab/>
      </w:r>
    </w:p>
    <w:p w14:paraId="271B95D2" w14:textId="77777777" w:rsidR="00DC6619" w:rsidRPr="000E1539" w:rsidRDefault="00DC6619" w:rsidP="00E0709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en-GB"/>
        </w:rPr>
      </w:pPr>
      <w:r w:rsidRPr="000E1539">
        <w:rPr>
          <w:b/>
          <w:bCs/>
          <w:sz w:val="28"/>
          <w:szCs w:val="28"/>
          <w:lang w:val="en-GB"/>
        </w:rPr>
        <w:t>encr aes</w:t>
      </w:r>
      <w:r w:rsidRPr="000E1539">
        <w:rPr>
          <w:sz w:val="28"/>
          <w:szCs w:val="28"/>
          <w:lang w:val="en-GB"/>
        </w:rPr>
        <w:t xml:space="preserve"> – </w:t>
      </w:r>
      <w:r w:rsidRPr="00E0709E">
        <w:rPr>
          <w:sz w:val="28"/>
          <w:szCs w:val="28"/>
        </w:rPr>
        <w:t>используется</w:t>
      </w:r>
      <w:r w:rsidRPr="000E1539">
        <w:rPr>
          <w:sz w:val="28"/>
          <w:szCs w:val="28"/>
          <w:lang w:val="en-GB"/>
        </w:rPr>
        <w:t xml:space="preserve"> </w:t>
      </w:r>
      <w:r w:rsidRPr="000E1539">
        <w:rPr>
          <w:b/>
          <w:bCs/>
          <w:sz w:val="28"/>
          <w:szCs w:val="28"/>
          <w:lang w:val="en-GB"/>
        </w:rPr>
        <w:t>AES</w:t>
      </w:r>
      <w:r w:rsidRPr="000E1539">
        <w:rPr>
          <w:sz w:val="28"/>
          <w:szCs w:val="28"/>
          <w:lang w:val="en-GB"/>
        </w:rPr>
        <w:t xml:space="preserve"> (Advanced Encryption Standard) </w:t>
      </w:r>
      <w:r w:rsidRPr="00E0709E">
        <w:rPr>
          <w:sz w:val="28"/>
          <w:szCs w:val="28"/>
        </w:rPr>
        <w:t>для</w:t>
      </w:r>
      <w:r w:rsidRPr="000E1539">
        <w:rPr>
          <w:sz w:val="28"/>
          <w:szCs w:val="28"/>
          <w:lang w:val="en-GB"/>
        </w:rPr>
        <w:t xml:space="preserve"> </w:t>
      </w:r>
      <w:r w:rsidRPr="00E0709E">
        <w:rPr>
          <w:sz w:val="28"/>
          <w:szCs w:val="28"/>
        </w:rPr>
        <w:t>шифрования</w:t>
      </w:r>
      <w:r w:rsidRPr="000E1539">
        <w:rPr>
          <w:sz w:val="28"/>
          <w:szCs w:val="28"/>
          <w:lang w:val="en-GB"/>
        </w:rPr>
        <w:t xml:space="preserve"> </w:t>
      </w:r>
      <w:r w:rsidRPr="00E0709E">
        <w:rPr>
          <w:sz w:val="28"/>
          <w:szCs w:val="28"/>
        </w:rPr>
        <w:t>трафика</w:t>
      </w:r>
      <w:r w:rsidRPr="000E1539">
        <w:rPr>
          <w:sz w:val="28"/>
          <w:szCs w:val="28"/>
          <w:lang w:val="en-GB"/>
        </w:rPr>
        <w:t>.</w:t>
      </w:r>
    </w:p>
    <w:p w14:paraId="684F58D3" w14:textId="77777777" w:rsidR="00DC6619" w:rsidRPr="00E0709E" w:rsidRDefault="00DC6619" w:rsidP="00E0709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0709E">
        <w:rPr>
          <w:b/>
          <w:bCs/>
          <w:sz w:val="28"/>
          <w:szCs w:val="28"/>
        </w:rPr>
        <w:t>authentication pre-share</w:t>
      </w:r>
      <w:r w:rsidRPr="00E0709E">
        <w:rPr>
          <w:sz w:val="28"/>
          <w:szCs w:val="28"/>
        </w:rPr>
        <w:t xml:space="preserve"> – применяется </w:t>
      </w:r>
      <w:r w:rsidRPr="00E0709E">
        <w:rPr>
          <w:b/>
          <w:bCs/>
          <w:sz w:val="28"/>
          <w:szCs w:val="28"/>
        </w:rPr>
        <w:t>предварительно разделенный ключ (PSK)</w:t>
      </w:r>
      <w:r w:rsidRPr="00E0709E">
        <w:rPr>
          <w:sz w:val="28"/>
          <w:szCs w:val="28"/>
        </w:rPr>
        <w:t xml:space="preserve"> для аутентификации.</w:t>
      </w:r>
    </w:p>
    <w:p w14:paraId="470F980E" w14:textId="77777777" w:rsidR="00DC6619" w:rsidRDefault="00DC6619" w:rsidP="00E0709E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0709E">
        <w:rPr>
          <w:b/>
          <w:bCs/>
          <w:sz w:val="28"/>
          <w:szCs w:val="28"/>
        </w:rPr>
        <w:t>group 2</w:t>
      </w:r>
      <w:r w:rsidRPr="00E0709E">
        <w:rPr>
          <w:sz w:val="28"/>
          <w:szCs w:val="28"/>
        </w:rPr>
        <w:t xml:space="preserve"> – применяется </w:t>
      </w:r>
      <w:r w:rsidRPr="00E0709E">
        <w:rPr>
          <w:b/>
          <w:bCs/>
          <w:sz w:val="28"/>
          <w:szCs w:val="28"/>
        </w:rPr>
        <w:t>группа 2</w:t>
      </w:r>
      <w:r w:rsidRPr="00E0709E">
        <w:rPr>
          <w:sz w:val="28"/>
          <w:szCs w:val="28"/>
        </w:rPr>
        <w:t xml:space="preserve"> (1024-битные ключи Diffie-Hellman) для генерации общего ключа.</w:t>
      </w:r>
    </w:p>
    <w:p w14:paraId="044EB945" w14:textId="7B29C34D" w:rsidR="00E04476" w:rsidRPr="001D4259" w:rsidRDefault="00FB38D4" w:rsidP="001D4259">
      <w:pPr>
        <w:spacing w:before="100" w:beforeAutospacing="1" w:after="100" w:afterAutospacing="1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Проверим, что политика применилась, результат представлен на рисунке 2. </w:t>
      </w:r>
    </w:p>
    <w:p w14:paraId="0B59A708" w14:textId="45BAD4C3" w:rsidR="00344799" w:rsidRDefault="00344799" w:rsidP="00FB38D4">
      <w:pPr>
        <w:spacing w:before="100" w:beforeAutospacing="1" w:after="100" w:afterAutospacing="1" w:line="360" w:lineRule="auto"/>
        <w:ind w:left="360"/>
        <w:jc w:val="center"/>
        <w:rPr>
          <w:sz w:val="28"/>
          <w:szCs w:val="28"/>
        </w:rPr>
      </w:pPr>
      <w:r w:rsidRPr="00344799">
        <w:rPr>
          <w:noProof/>
          <w:sz w:val="28"/>
          <w:szCs w:val="28"/>
          <w:lang w:val="en-US"/>
        </w:rPr>
        <w:drawing>
          <wp:inline distT="0" distB="0" distL="0" distR="0" wp14:anchorId="2B81060C" wp14:editId="03BCC04C">
            <wp:extent cx="4400550" cy="1074384"/>
            <wp:effectExtent l="0" t="0" r="0" b="0"/>
            <wp:docPr id="75420101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101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3594" cy="108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88CC" w14:textId="1A1C2BEF" w:rsidR="00FB38D4" w:rsidRPr="0098371B" w:rsidRDefault="00FB38D4" w:rsidP="00FB38D4">
      <w:pPr>
        <w:spacing w:before="100" w:beforeAutospacing="1" w:after="100" w:afterAutospacing="1" w:line="360" w:lineRule="auto"/>
        <w:ind w:left="360"/>
        <w:jc w:val="center"/>
      </w:pPr>
      <w:r w:rsidRPr="0098371B">
        <w:t>Рисунок 2 – проверка применения политики</w:t>
      </w:r>
    </w:p>
    <w:p w14:paraId="18975894" w14:textId="012DEC6D" w:rsidR="008D457A" w:rsidRPr="008D457A" w:rsidRDefault="00FB38D4" w:rsidP="008D457A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настроим обмен ключами </w:t>
      </w:r>
      <w:r w:rsidRPr="008D457A">
        <w:rPr>
          <w:b/>
          <w:bCs/>
          <w:sz w:val="28"/>
          <w:szCs w:val="28"/>
          <w:lang w:val="en-US"/>
        </w:rPr>
        <w:t>ISAKMP</w:t>
      </w:r>
      <w:r w:rsidRPr="00FB38D4">
        <w:rPr>
          <w:sz w:val="28"/>
          <w:szCs w:val="28"/>
        </w:rPr>
        <w:t>. На каждом маршрутизаторе указываются адреса удаленных маршрутизаторов, с которыми должен устанавливаться VPN-туннель</w:t>
      </w:r>
      <w:r>
        <w:rPr>
          <w:sz w:val="28"/>
          <w:szCs w:val="28"/>
        </w:rPr>
        <w:t>, используя команд</w:t>
      </w:r>
      <w:r w:rsidR="008D457A">
        <w:rPr>
          <w:sz w:val="28"/>
          <w:szCs w:val="28"/>
        </w:rPr>
        <w:t>ы</w:t>
      </w:r>
      <w:r>
        <w:rPr>
          <w:sz w:val="28"/>
          <w:szCs w:val="28"/>
        </w:rPr>
        <w:t xml:space="preserve"> ниже</w:t>
      </w:r>
      <w:r w:rsidRPr="00FB38D4">
        <w:rPr>
          <w:sz w:val="28"/>
          <w:szCs w:val="28"/>
        </w:rPr>
        <w:t>:</w:t>
      </w:r>
    </w:p>
    <w:p w14:paraId="131C516A" w14:textId="77777777" w:rsidR="00FB38D4" w:rsidRPr="00107CAC" w:rsidRDefault="00FB38D4" w:rsidP="00D14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hAnsi="Courier New" w:cs="Courier New"/>
          <w:lang w:val="en-US"/>
        </w:rPr>
      </w:pPr>
      <w:r w:rsidRPr="00107CAC">
        <w:rPr>
          <w:rFonts w:ascii="Courier New" w:hAnsi="Courier New" w:cs="Courier New"/>
          <w:lang w:val="en-US"/>
        </w:rPr>
        <w:t>crypto isakmp key cisco address 100.0.2.2</w:t>
      </w:r>
    </w:p>
    <w:p w14:paraId="5936C9D6" w14:textId="12127BB9" w:rsidR="00F826D8" w:rsidRPr="00F826D8" w:rsidRDefault="00FB38D4" w:rsidP="00F8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hAnsi="Courier New" w:cs="Courier New"/>
          <w:lang w:val="en-US"/>
        </w:rPr>
      </w:pPr>
      <w:r w:rsidRPr="00F826D8">
        <w:rPr>
          <w:rFonts w:ascii="Courier New" w:hAnsi="Courier New" w:cs="Courier New"/>
          <w:lang w:val="en-US"/>
        </w:rPr>
        <w:t>crypto isakmp key cisco address 100.0.3.2</w:t>
      </w:r>
    </w:p>
    <w:p w14:paraId="152403BF" w14:textId="77777777" w:rsidR="00F826D8" w:rsidRPr="00F826D8" w:rsidRDefault="00F826D8" w:rsidP="00F82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urier New" w:hAnsi="Courier New" w:cs="Courier New"/>
          <w:sz w:val="20"/>
          <w:szCs w:val="20"/>
          <w:lang w:val="en-US"/>
        </w:rPr>
      </w:pPr>
    </w:p>
    <w:p w14:paraId="5946089E" w14:textId="32713023" w:rsidR="001D259D" w:rsidRDefault="008D457A" w:rsidP="00A85E1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8D457A">
        <w:rPr>
          <w:sz w:val="28"/>
          <w:szCs w:val="28"/>
        </w:rPr>
        <w:t xml:space="preserve">В каждой конфигурации </w:t>
      </w:r>
      <w:r w:rsidRPr="008D457A">
        <w:rPr>
          <w:b/>
          <w:bCs/>
          <w:sz w:val="28"/>
          <w:szCs w:val="28"/>
        </w:rPr>
        <w:t>PSK</w:t>
      </w:r>
      <w:r w:rsidRPr="008D457A">
        <w:rPr>
          <w:sz w:val="28"/>
          <w:szCs w:val="28"/>
        </w:rPr>
        <w:t xml:space="preserve"> ("cisco") настроен для определенных peer (соседних маршрутизаторов).</w:t>
      </w:r>
      <w:bookmarkEnd w:id="5"/>
      <w:r w:rsidR="00DE376A">
        <w:rPr>
          <w:sz w:val="28"/>
          <w:szCs w:val="28"/>
        </w:rPr>
        <w:t xml:space="preserve"> </w:t>
      </w:r>
    </w:p>
    <w:p w14:paraId="75548D18" w14:textId="380DFBE4" w:rsidR="00526367" w:rsidRDefault="00A85E14" w:rsidP="00A85E1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мы можем проверить, что все применялось? Для этого можем использовать команду </w:t>
      </w:r>
      <w:r w:rsidRPr="00A85E14">
        <w:rPr>
          <w:sz w:val="28"/>
          <w:szCs w:val="28"/>
        </w:rPr>
        <w:t>“show crypto ipsec sa”.</w:t>
      </w:r>
      <w:r w:rsidR="00526367" w:rsidRPr="00526367">
        <w:rPr>
          <w:sz w:val="28"/>
          <w:szCs w:val="28"/>
        </w:rPr>
        <w:t xml:space="preserve"> </w:t>
      </w:r>
      <w:r w:rsidR="00526367">
        <w:rPr>
          <w:sz w:val="28"/>
          <w:szCs w:val="28"/>
        </w:rPr>
        <w:t xml:space="preserve">Результат представлен на рисунке 3. </w:t>
      </w:r>
    </w:p>
    <w:p w14:paraId="26291223" w14:textId="75BAC0BD" w:rsidR="00526367" w:rsidRDefault="00526367" w:rsidP="00A85E1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526367">
        <w:rPr>
          <w:noProof/>
          <w:sz w:val="28"/>
          <w:szCs w:val="28"/>
        </w:rPr>
        <w:drawing>
          <wp:inline distT="0" distB="0" distL="0" distR="0" wp14:anchorId="1881059A" wp14:editId="03530E7E">
            <wp:extent cx="5115639" cy="3781953"/>
            <wp:effectExtent l="0" t="0" r="8890" b="9525"/>
            <wp:docPr id="1231907729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07729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5839" w14:textId="017D528E" w:rsidR="00526367" w:rsidRPr="00324682" w:rsidRDefault="00526367" w:rsidP="00526367">
      <w:pPr>
        <w:spacing w:before="100" w:beforeAutospacing="1" w:after="100" w:afterAutospacing="1" w:line="360" w:lineRule="auto"/>
        <w:ind w:firstLine="708"/>
        <w:jc w:val="center"/>
      </w:pPr>
      <w:r w:rsidRPr="00324682">
        <w:t>Рисунок 3 – проверка применения настроек</w:t>
      </w:r>
    </w:p>
    <w:p w14:paraId="19771993" w14:textId="47B5D7EA" w:rsidR="00A85E14" w:rsidRDefault="00A85E14" w:rsidP="00A85E1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A85E14">
        <w:rPr>
          <w:sz w:val="28"/>
          <w:szCs w:val="28"/>
        </w:rPr>
        <w:lastRenderedPageBreak/>
        <w:t xml:space="preserve"> </w:t>
      </w:r>
      <w:r w:rsidRPr="00A85E14">
        <w:rPr>
          <w:b/>
          <w:bCs/>
          <w:sz w:val="28"/>
          <w:szCs w:val="28"/>
        </w:rPr>
        <w:t>SA (Security Association)</w:t>
      </w:r>
      <w:r w:rsidRPr="00A85E14">
        <w:rPr>
          <w:sz w:val="28"/>
          <w:szCs w:val="28"/>
        </w:rPr>
        <w:t xml:space="preserve"> — это соглашение между двумя устройствами (например, роутерами) о параметрах безопасности, которые будут использоваться для защиты данных. SA определяет</w:t>
      </w:r>
      <w:r>
        <w:rPr>
          <w:sz w:val="28"/>
          <w:szCs w:val="28"/>
        </w:rPr>
        <w:t xml:space="preserve">. </w:t>
      </w:r>
      <w:r w:rsidRPr="00A85E14">
        <w:rPr>
          <w:b/>
          <w:bCs/>
          <w:sz w:val="28"/>
          <w:szCs w:val="28"/>
        </w:rPr>
        <w:t>SA (Security Association)</w:t>
      </w:r>
      <w:r w:rsidRPr="00A85E14">
        <w:rPr>
          <w:sz w:val="28"/>
          <w:szCs w:val="28"/>
        </w:rPr>
        <w:t xml:space="preserve"> — это соглашение между двумя устройствами (например, роутерами) о параметрах безопасности, которые будут использоваться для защиты данных. SA определяет</w:t>
      </w:r>
      <w:r>
        <w:rPr>
          <w:sz w:val="28"/>
          <w:szCs w:val="28"/>
        </w:rPr>
        <w:t xml:space="preserve">. </w:t>
      </w:r>
    </w:p>
    <w:p w14:paraId="6CB5F0A1" w14:textId="77777777" w:rsidR="00A85E14" w:rsidRPr="00F826D8" w:rsidRDefault="00A85E14" w:rsidP="00A85E14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p w14:paraId="69826C3E" w14:textId="77777777" w:rsidR="00E04476" w:rsidRPr="00E04476" w:rsidRDefault="00E04476" w:rsidP="00E04476">
      <w:pPr>
        <w:spacing w:before="100" w:beforeAutospacing="1" w:after="100" w:afterAutospacing="1"/>
        <w:ind w:firstLine="708"/>
        <w:outlineLvl w:val="2"/>
        <w:rPr>
          <w:b/>
          <w:bCs/>
          <w:sz w:val="28"/>
          <w:szCs w:val="28"/>
        </w:rPr>
      </w:pPr>
      <w:bookmarkStart w:id="8" w:name="_Toc191680976"/>
      <w:r w:rsidRPr="00E04476">
        <w:rPr>
          <w:b/>
          <w:bCs/>
          <w:sz w:val="28"/>
          <w:szCs w:val="28"/>
        </w:rPr>
        <w:t>1.2. IPSec (Phase 2) — Настройки шифрования трафика</w:t>
      </w:r>
      <w:bookmarkEnd w:id="8"/>
    </w:p>
    <w:p w14:paraId="4B7F6A7A" w14:textId="77777777" w:rsidR="00E04476" w:rsidRPr="00E04476" w:rsidRDefault="00E04476" w:rsidP="00124843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  <w:r w:rsidRPr="00E04476">
        <w:rPr>
          <w:sz w:val="28"/>
          <w:szCs w:val="28"/>
        </w:rPr>
        <w:t xml:space="preserve">Определяется </w:t>
      </w:r>
      <w:r w:rsidRPr="00E04476">
        <w:rPr>
          <w:b/>
          <w:bCs/>
          <w:sz w:val="28"/>
          <w:szCs w:val="28"/>
        </w:rPr>
        <w:t>IPSec Transform-set</w:t>
      </w:r>
      <w:r w:rsidRPr="00E04476">
        <w:rPr>
          <w:sz w:val="28"/>
          <w:szCs w:val="28"/>
        </w:rPr>
        <w:t>, который указывает, какие алгоритмы шифрования и аутентификации используются:</w:t>
      </w:r>
    </w:p>
    <w:p w14:paraId="7224AFFF" w14:textId="77777777" w:rsidR="00E04476" w:rsidRPr="007E298C" w:rsidRDefault="00E04476" w:rsidP="00E04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lang w:val="en-US"/>
        </w:rPr>
      </w:pPr>
      <w:r w:rsidRPr="007E298C">
        <w:rPr>
          <w:rFonts w:ascii="Courier New" w:hAnsi="Courier New" w:cs="Courier New"/>
          <w:lang w:val="en-US"/>
        </w:rPr>
        <w:t>crypto ipsec transform-set VPN-SET esp-3des esp-sha-hmac</w:t>
      </w:r>
    </w:p>
    <w:p w14:paraId="0480B623" w14:textId="77777777" w:rsidR="00E04476" w:rsidRPr="00E04476" w:rsidRDefault="00E04476" w:rsidP="0012484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04476">
        <w:rPr>
          <w:b/>
          <w:bCs/>
          <w:sz w:val="28"/>
          <w:szCs w:val="28"/>
        </w:rPr>
        <w:t>esp-3des</w:t>
      </w:r>
      <w:r w:rsidRPr="00E04476">
        <w:rPr>
          <w:sz w:val="28"/>
          <w:szCs w:val="28"/>
        </w:rPr>
        <w:t xml:space="preserve"> – используется </w:t>
      </w:r>
      <w:r w:rsidRPr="00E04476">
        <w:rPr>
          <w:b/>
          <w:bCs/>
          <w:sz w:val="28"/>
          <w:szCs w:val="28"/>
        </w:rPr>
        <w:t>3DES</w:t>
      </w:r>
      <w:r w:rsidRPr="00E04476">
        <w:rPr>
          <w:sz w:val="28"/>
          <w:szCs w:val="28"/>
        </w:rPr>
        <w:t xml:space="preserve"> для шифрования пакетов.</w:t>
      </w:r>
    </w:p>
    <w:p w14:paraId="76E592C4" w14:textId="461AFB0D" w:rsidR="001D4259" w:rsidRDefault="00E04476" w:rsidP="001D7C93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04476">
        <w:rPr>
          <w:b/>
          <w:bCs/>
          <w:sz w:val="28"/>
          <w:szCs w:val="28"/>
        </w:rPr>
        <w:t>esp-sha-hmac</w:t>
      </w:r>
      <w:r w:rsidRPr="00E04476">
        <w:rPr>
          <w:sz w:val="28"/>
          <w:szCs w:val="28"/>
        </w:rPr>
        <w:t xml:space="preserve"> – аутентификация трафика выполняется с использованием </w:t>
      </w:r>
      <w:r w:rsidRPr="00E04476">
        <w:rPr>
          <w:b/>
          <w:bCs/>
          <w:sz w:val="28"/>
          <w:szCs w:val="28"/>
        </w:rPr>
        <w:t>HMAC-SHA</w:t>
      </w:r>
      <w:r w:rsidRPr="00E04476">
        <w:rPr>
          <w:sz w:val="28"/>
          <w:szCs w:val="28"/>
        </w:rPr>
        <w:t>.</w:t>
      </w:r>
    </w:p>
    <w:p w14:paraId="6899808C" w14:textId="7AC4A697" w:rsidR="001D7C93" w:rsidRPr="000E1539" w:rsidRDefault="001D7C93" w:rsidP="001D7C93">
      <w:pPr>
        <w:spacing w:before="100" w:beforeAutospacing="1" w:after="100" w:afterAutospacing="1" w:line="360" w:lineRule="auto"/>
        <w:ind w:left="360" w:firstLine="360"/>
        <w:jc w:val="both"/>
        <w:rPr>
          <w:sz w:val="28"/>
          <w:szCs w:val="28"/>
        </w:rPr>
      </w:pPr>
      <w:r w:rsidRPr="001D7C93">
        <w:rPr>
          <w:sz w:val="28"/>
          <w:szCs w:val="28"/>
        </w:rPr>
        <w:t xml:space="preserve">Эта команда создает </w:t>
      </w:r>
      <w:r w:rsidRPr="001D7C93">
        <w:rPr>
          <w:b/>
          <w:bCs/>
          <w:sz w:val="28"/>
          <w:szCs w:val="28"/>
        </w:rPr>
        <w:t>IPSec Transform-set</w:t>
      </w:r>
      <w:r w:rsidRPr="001D7C93">
        <w:rPr>
          <w:sz w:val="28"/>
          <w:szCs w:val="28"/>
        </w:rPr>
        <w:t xml:space="preserve"> — набор параметров, которые определяют, как будет защищен трафик в </w:t>
      </w:r>
      <w:r w:rsidRPr="001D7C93">
        <w:rPr>
          <w:b/>
          <w:bCs/>
          <w:sz w:val="28"/>
          <w:szCs w:val="28"/>
        </w:rPr>
        <w:t>фазе 2 IPSec (IKE Phase 2)</w:t>
      </w:r>
      <w:r>
        <w:rPr>
          <w:sz w:val="28"/>
          <w:szCs w:val="28"/>
        </w:rPr>
        <w:t xml:space="preserve">. </w:t>
      </w:r>
    </w:p>
    <w:p w14:paraId="2D878806" w14:textId="6F7AADB4" w:rsidR="001D7C93" w:rsidRPr="000E1539" w:rsidRDefault="001D7C93" w:rsidP="001D7C93">
      <w:pPr>
        <w:spacing w:before="100" w:beforeAutospacing="1" w:after="100" w:afterAutospacing="1"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Pr="001D7C93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просмотра</w:t>
      </w:r>
      <w:r w:rsidRPr="001D7C93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transform</w:t>
      </w:r>
      <w:r w:rsidRPr="001D7C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set</w:t>
      </w:r>
      <w:r w:rsidRPr="001D7C93">
        <w:rPr>
          <w:sz w:val="28"/>
          <w:szCs w:val="28"/>
        </w:rPr>
        <w:t xml:space="preserve">” </w:t>
      </w:r>
      <w:r>
        <w:rPr>
          <w:sz w:val="28"/>
          <w:szCs w:val="28"/>
        </w:rPr>
        <w:t>можно</w:t>
      </w:r>
      <w:r w:rsidRPr="001D7C93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использовать</w:t>
      </w:r>
      <w:r w:rsidRPr="001D7C93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1D7C93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которая</w:t>
      </w:r>
      <w:r w:rsidRPr="001D7C93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ниже</w:t>
      </w:r>
      <w:r w:rsidRPr="001D7C93">
        <w:rPr>
          <w:sz w:val="28"/>
          <w:szCs w:val="28"/>
        </w:rPr>
        <w:t>:</w:t>
      </w:r>
    </w:p>
    <w:p w14:paraId="54013C0E" w14:textId="4E69C7EA" w:rsidR="00217BD5" w:rsidRPr="000E1539" w:rsidRDefault="001D7C93" w:rsidP="00217BD5">
      <w:pPr>
        <w:spacing w:before="100" w:beforeAutospacing="1" w:after="100" w:afterAutospacing="1" w:line="360" w:lineRule="auto"/>
        <w:ind w:firstLine="720"/>
        <w:jc w:val="both"/>
        <w:rPr>
          <w:rFonts w:ascii="Courier New" w:hAnsi="Courier New" w:cs="Courier New"/>
        </w:rPr>
      </w:pPr>
      <w:r w:rsidRPr="001D7C93">
        <w:rPr>
          <w:rFonts w:ascii="Courier New" w:hAnsi="Courier New" w:cs="Courier New"/>
        </w:rPr>
        <w:t>show crypto ipsec transform-set</w:t>
      </w:r>
    </w:p>
    <w:p w14:paraId="4070FC11" w14:textId="708820B1" w:rsidR="0098371B" w:rsidRDefault="0098371B" w:rsidP="00217BD5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меня был такой результат, который представлен ниже на рисунке 4. </w:t>
      </w:r>
    </w:p>
    <w:p w14:paraId="0C29AAEE" w14:textId="46293170" w:rsidR="0098371B" w:rsidRDefault="0098371B" w:rsidP="002D15CB">
      <w:pPr>
        <w:spacing w:before="100" w:beforeAutospacing="1" w:after="100" w:afterAutospacing="1" w:line="360" w:lineRule="auto"/>
        <w:ind w:firstLine="720"/>
        <w:jc w:val="center"/>
        <w:rPr>
          <w:sz w:val="28"/>
          <w:szCs w:val="28"/>
        </w:rPr>
      </w:pPr>
      <w:r w:rsidRPr="0098371B">
        <w:rPr>
          <w:noProof/>
          <w:sz w:val="28"/>
          <w:szCs w:val="28"/>
        </w:rPr>
        <w:lastRenderedPageBreak/>
        <w:drawing>
          <wp:inline distT="0" distB="0" distL="0" distR="0" wp14:anchorId="355A7D64" wp14:editId="07C84EA5">
            <wp:extent cx="4887007" cy="1295581"/>
            <wp:effectExtent l="0" t="0" r="0" b="0"/>
            <wp:docPr id="1185012772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12772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0FEB" w14:textId="54F16615" w:rsidR="0098371B" w:rsidRPr="002D15CB" w:rsidRDefault="0098371B" w:rsidP="002D15CB">
      <w:pPr>
        <w:spacing w:before="100" w:beforeAutospacing="1" w:after="100" w:afterAutospacing="1" w:line="360" w:lineRule="auto"/>
        <w:ind w:firstLine="720"/>
        <w:jc w:val="center"/>
        <w:rPr>
          <w:rFonts w:ascii="Courier New" w:hAnsi="Courier New" w:cs="Courier New"/>
        </w:rPr>
      </w:pPr>
      <w:r w:rsidRPr="002D15CB">
        <w:t xml:space="preserve">Рисунок 4 </w:t>
      </w:r>
      <w:r w:rsidR="002D15CB" w:rsidRPr="002D15CB">
        <w:t>–</w:t>
      </w:r>
      <w:r w:rsidRPr="002D15CB">
        <w:t xml:space="preserve"> </w:t>
      </w:r>
      <w:r w:rsidR="002D15CB" w:rsidRPr="002D15CB">
        <w:t>результат команды “</w:t>
      </w:r>
      <w:r w:rsidR="002D15CB" w:rsidRPr="001D7C93">
        <w:rPr>
          <w:rFonts w:ascii="Courier New" w:hAnsi="Courier New" w:cs="Courier New"/>
        </w:rPr>
        <w:t>show crypto ipsec transform-set</w:t>
      </w:r>
      <w:r w:rsidR="002D15CB" w:rsidRPr="002D15CB">
        <w:t>“</w:t>
      </w:r>
    </w:p>
    <w:p w14:paraId="1B06EF8F" w14:textId="77777777" w:rsidR="009614F4" w:rsidRPr="000E1539" w:rsidRDefault="009614F4" w:rsidP="008A4CDE">
      <w:pPr>
        <w:spacing w:before="100" w:beforeAutospacing="1" w:after="100" w:afterAutospacing="1"/>
        <w:ind w:firstLine="360"/>
        <w:outlineLvl w:val="2"/>
        <w:rPr>
          <w:b/>
          <w:bCs/>
          <w:sz w:val="28"/>
          <w:szCs w:val="28"/>
        </w:rPr>
      </w:pPr>
      <w:bookmarkStart w:id="9" w:name="_Toc191680977"/>
    </w:p>
    <w:p w14:paraId="302FA78E" w14:textId="0A8E956B" w:rsidR="008A4CDE" w:rsidRPr="008A4CDE" w:rsidRDefault="008A4CDE" w:rsidP="008A4CDE">
      <w:pPr>
        <w:spacing w:before="100" w:beforeAutospacing="1" w:after="100" w:afterAutospacing="1"/>
        <w:ind w:firstLine="360"/>
        <w:outlineLvl w:val="2"/>
        <w:rPr>
          <w:b/>
          <w:bCs/>
          <w:sz w:val="28"/>
          <w:szCs w:val="28"/>
        </w:rPr>
      </w:pPr>
      <w:r w:rsidRPr="008A4CDE">
        <w:rPr>
          <w:b/>
          <w:bCs/>
          <w:sz w:val="28"/>
          <w:szCs w:val="28"/>
        </w:rPr>
        <w:t>1.3. Применение политики IPSec (Crypto Map)</w:t>
      </w:r>
      <w:bookmarkEnd w:id="9"/>
    </w:p>
    <w:p w14:paraId="2EE0902F" w14:textId="47B28CEC" w:rsidR="009614F4" w:rsidRDefault="009614F4" w:rsidP="00B21C7E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9614F4">
        <w:rPr>
          <w:b/>
          <w:bCs/>
          <w:sz w:val="28"/>
          <w:szCs w:val="28"/>
        </w:rPr>
        <w:t>“Crypto map”</w:t>
      </w:r>
      <w:r w:rsidRPr="009614F4">
        <w:rPr>
          <w:sz w:val="28"/>
          <w:szCs w:val="28"/>
        </w:rPr>
        <w:t xml:space="preserve"> — это ключевой элемент настройки IPSec VPN на роутерах Cisco. Он связывает все компоненты IPSec (такие как transform-set, ACL, peer-адреса) и применяет их к интерфейсу роутера. </w:t>
      </w:r>
    </w:p>
    <w:p w14:paraId="7685DCC0" w14:textId="27D51DD7" w:rsidR="00761804" w:rsidRPr="000E1539" w:rsidRDefault="008A4CDE" w:rsidP="009614F4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761804">
        <w:rPr>
          <w:sz w:val="28"/>
          <w:szCs w:val="28"/>
        </w:rPr>
        <w:t xml:space="preserve">Каждый маршрутизатор связывает </w:t>
      </w:r>
      <w:r w:rsidRPr="00761804">
        <w:rPr>
          <w:b/>
          <w:bCs/>
          <w:sz w:val="28"/>
          <w:szCs w:val="28"/>
        </w:rPr>
        <w:t>IPSec-туннели</w:t>
      </w:r>
      <w:r w:rsidRPr="00761804">
        <w:rPr>
          <w:sz w:val="28"/>
          <w:szCs w:val="28"/>
        </w:rPr>
        <w:t xml:space="preserve"> с определенным </w:t>
      </w:r>
      <w:r w:rsidRPr="00761804">
        <w:rPr>
          <w:b/>
          <w:bCs/>
          <w:sz w:val="28"/>
          <w:szCs w:val="28"/>
        </w:rPr>
        <w:t>peer</w:t>
      </w:r>
      <w:r w:rsidRPr="00761804">
        <w:rPr>
          <w:sz w:val="28"/>
          <w:szCs w:val="28"/>
        </w:rPr>
        <w:t xml:space="preserve"> (соседом):</w:t>
      </w:r>
    </w:p>
    <w:p w14:paraId="1F727912" w14:textId="70A4B5C2" w:rsidR="008A4CDE" w:rsidRPr="006D680A" w:rsidRDefault="00F42167" w:rsidP="00F42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9614F4">
        <w:rPr>
          <w:rFonts w:ascii="Courier New" w:hAnsi="Courier New" w:cs="Courier New"/>
          <w:sz w:val="28"/>
          <w:szCs w:val="28"/>
        </w:rPr>
        <w:tab/>
      </w:r>
      <w:r w:rsidRPr="009614F4">
        <w:rPr>
          <w:rFonts w:ascii="Courier New" w:hAnsi="Courier New" w:cs="Courier New"/>
          <w:sz w:val="28"/>
          <w:szCs w:val="28"/>
        </w:rPr>
        <w:tab/>
      </w:r>
      <w:r w:rsidR="008A4CDE" w:rsidRPr="006D680A">
        <w:rPr>
          <w:rFonts w:ascii="Courier New" w:hAnsi="Courier New" w:cs="Courier New"/>
          <w:lang w:val="en-US"/>
        </w:rPr>
        <w:t>crypto map VPN-MAP 10 ipsec-isakmp</w:t>
      </w:r>
    </w:p>
    <w:p w14:paraId="059B74F2" w14:textId="250C075F" w:rsidR="008A4CDE" w:rsidRPr="006D680A" w:rsidRDefault="00F42167" w:rsidP="00F42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6D680A">
        <w:rPr>
          <w:rFonts w:ascii="Courier New" w:hAnsi="Courier New" w:cs="Courier New"/>
          <w:lang w:val="en-US"/>
        </w:rPr>
        <w:tab/>
      </w:r>
      <w:r w:rsidRPr="006D680A">
        <w:rPr>
          <w:rFonts w:ascii="Courier New" w:hAnsi="Courier New" w:cs="Courier New"/>
          <w:lang w:val="en-US"/>
        </w:rPr>
        <w:tab/>
      </w:r>
      <w:r w:rsidR="008A4CDE" w:rsidRPr="006D680A">
        <w:rPr>
          <w:rFonts w:ascii="Courier New" w:hAnsi="Courier New" w:cs="Courier New"/>
          <w:lang w:val="en-US"/>
        </w:rPr>
        <w:t>set peer 100.0.2.2</w:t>
      </w:r>
    </w:p>
    <w:p w14:paraId="37E20D61" w14:textId="25D83927" w:rsidR="008A4CDE" w:rsidRPr="006D680A" w:rsidRDefault="00F42167" w:rsidP="00F42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lang w:val="en-US"/>
        </w:rPr>
      </w:pPr>
      <w:r w:rsidRPr="006D680A">
        <w:rPr>
          <w:rFonts w:ascii="Courier New" w:hAnsi="Courier New" w:cs="Courier New"/>
          <w:lang w:val="en-US"/>
        </w:rPr>
        <w:tab/>
      </w:r>
      <w:r w:rsidRPr="006D680A">
        <w:rPr>
          <w:rFonts w:ascii="Courier New" w:hAnsi="Courier New" w:cs="Courier New"/>
          <w:lang w:val="en-US"/>
        </w:rPr>
        <w:tab/>
      </w:r>
      <w:r w:rsidR="008A4CDE" w:rsidRPr="006D680A">
        <w:rPr>
          <w:rFonts w:ascii="Courier New" w:hAnsi="Courier New" w:cs="Courier New"/>
          <w:lang w:val="en-US"/>
        </w:rPr>
        <w:t>set transform-set VPN-SET</w:t>
      </w:r>
    </w:p>
    <w:p w14:paraId="52FD120A" w14:textId="0F9E7C78" w:rsidR="00D14ABA" w:rsidRPr="00D14ABA" w:rsidRDefault="00F42167" w:rsidP="00C34A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hAnsi="Courier New" w:cs="Courier New"/>
          <w:sz w:val="28"/>
          <w:szCs w:val="28"/>
          <w:lang w:val="en-GB"/>
        </w:rPr>
      </w:pPr>
      <w:r>
        <w:rPr>
          <w:rFonts w:ascii="Courier New" w:hAnsi="Courier New" w:cs="Courier New"/>
          <w:sz w:val="28"/>
          <w:szCs w:val="28"/>
          <w:lang w:val="en-GB"/>
        </w:rPr>
        <w:tab/>
      </w:r>
      <w:r>
        <w:rPr>
          <w:rFonts w:ascii="Courier New" w:hAnsi="Courier New" w:cs="Courier New"/>
          <w:sz w:val="28"/>
          <w:szCs w:val="28"/>
          <w:lang w:val="en-GB"/>
        </w:rPr>
        <w:tab/>
      </w:r>
      <w:r w:rsidR="008A4CDE" w:rsidRPr="000A4C6D">
        <w:rPr>
          <w:rFonts w:ascii="Courier New" w:hAnsi="Courier New" w:cs="Courier New"/>
        </w:rPr>
        <w:t>match address 110</w:t>
      </w:r>
    </w:p>
    <w:p w14:paraId="7AC188D5" w14:textId="77777777" w:rsidR="008A4CDE" w:rsidRPr="00B428BA" w:rsidRDefault="008A4CDE" w:rsidP="008A4C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  <w:lang w:val="en-GB"/>
        </w:rPr>
      </w:pPr>
      <w:r w:rsidRPr="00B428BA">
        <w:rPr>
          <w:b/>
          <w:bCs/>
          <w:sz w:val="28"/>
          <w:szCs w:val="28"/>
          <w:lang w:val="en-GB"/>
        </w:rPr>
        <w:t>crypto map VPN-MAP 10 ipsec-isakmp</w:t>
      </w:r>
      <w:r w:rsidRPr="00B428BA">
        <w:rPr>
          <w:sz w:val="28"/>
          <w:szCs w:val="28"/>
          <w:lang w:val="en-GB"/>
        </w:rPr>
        <w:t xml:space="preserve"> – </w:t>
      </w:r>
      <w:r w:rsidRPr="008A4CDE">
        <w:rPr>
          <w:sz w:val="28"/>
          <w:szCs w:val="28"/>
        </w:rPr>
        <w:t>создается</w:t>
      </w:r>
      <w:r w:rsidRPr="00B428BA">
        <w:rPr>
          <w:sz w:val="28"/>
          <w:szCs w:val="28"/>
          <w:lang w:val="en-GB"/>
        </w:rPr>
        <w:t xml:space="preserve"> </w:t>
      </w:r>
      <w:r w:rsidRPr="008A4CDE">
        <w:rPr>
          <w:b/>
          <w:bCs/>
          <w:sz w:val="28"/>
          <w:szCs w:val="28"/>
        </w:rPr>
        <w:t>карта</w:t>
      </w:r>
      <w:r w:rsidRPr="00B428BA">
        <w:rPr>
          <w:b/>
          <w:bCs/>
          <w:sz w:val="28"/>
          <w:szCs w:val="28"/>
          <w:lang w:val="en-GB"/>
        </w:rPr>
        <w:t xml:space="preserve"> </w:t>
      </w:r>
      <w:r w:rsidRPr="008A4CDE">
        <w:rPr>
          <w:b/>
          <w:bCs/>
          <w:sz w:val="28"/>
          <w:szCs w:val="28"/>
        </w:rPr>
        <w:t>криптографии</w:t>
      </w:r>
      <w:r w:rsidRPr="00B428BA">
        <w:rPr>
          <w:b/>
          <w:bCs/>
          <w:sz w:val="28"/>
          <w:szCs w:val="28"/>
          <w:lang w:val="en-GB"/>
        </w:rPr>
        <w:t xml:space="preserve"> (crypto map)</w:t>
      </w:r>
      <w:r w:rsidRPr="00B428BA">
        <w:rPr>
          <w:sz w:val="28"/>
          <w:szCs w:val="28"/>
          <w:lang w:val="en-GB"/>
        </w:rPr>
        <w:t xml:space="preserve">, </w:t>
      </w:r>
      <w:r w:rsidRPr="008A4CDE">
        <w:rPr>
          <w:sz w:val="28"/>
          <w:szCs w:val="28"/>
        </w:rPr>
        <w:t>которая</w:t>
      </w:r>
      <w:r w:rsidRPr="00B428BA">
        <w:rPr>
          <w:sz w:val="28"/>
          <w:szCs w:val="28"/>
          <w:lang w:val="en-GB"/>
        </w:rPr>
        <w:t xml:space="preserve"> </w:t>
      </w:r>
      <w:r w:rsidRPr="008A4CDE">
        <w:rPr>
          <w:sz w:val="28"/>
          <w:szCs w:val="28"/>
        </w:rPr>
        <w:t>указывает</w:t>
      </w:r>
      <w:r w:rsidRPr="00B428BA">
        <w:rPr>
          <w:sz w:val="28"/>
          <w:szCs w:val="28"/>
          <w:lang w:val="en-GB"/>
        </w:rPr>
        <w:t xml:space="preserve">, </w:t>
      </w:r>
      <w:r w:rsidRPr="008A4CDE">
        <w:rPr>
          <w:sz w:val="28"/>
          <w:szCs w:val="28"/>
        </w:rPr>
        <w:t>что</w:t>
      </w:r>
      <w:r w:rsidRPr="00B428BA">
        <w:rPr>
          <w:sz w:val="28"/>
          <w:szCs w:val="28"/>
          <w:lang w:val="en-GB"/>
        </w:rPr>
        <w:t xml:space="preserve"> </w:t>
      </w:r>
      <w:r w:rsidRPr="008A4CDE">
        <w:rPr>
          <w:sz w:val="28"/>
          <w:szCs w:val="28"/>
        </w:rPr>
        <w:t>это</w:t>
      </w:r>
      <w:r w:rsidRPr="00B428BA">
        <w:rPr>
          <w:sz w:val="28"/>
          <w:szCs w:val="28"/>
          <w:lang w:val="en-GB"/>
        </w:rPr>
        <w:t xml:space="preserve"> IPSec-</w:t>
      </w:r>
      <w:r w:rsidRPr="008A4CDE">
        <w:rPr>
          <w:sz w:val="28"/>
          <w:szCs w:val="28"/>
        </w:rPr>
        <w:t>конфигурация</w:t>
      </w:r>
      <w:r w:rsidRPr="00B428BA">
        <w:rPr>
          <w:sz w:val="28"/>
          <w:szCs w:val="28"/>
          <w:lang w:val="en-GB"/>
        </w:rPr>
        <w:t>.</w:t>
      </w:r>
    </w:p>
    <w:p w14:paraId="6DAB4EC9" w14:textId="77777777" w:rsidR="008A4CDE" w:rsidRPr="008A4CDE" w:rsidRDefault="008A4CDE" w:rsidP="008A4C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4CDE">
        <w:rPr>
          <w:b/>
          <w:bCs/>
          <w:sz w:val="28"/>
          <w:szCs w:val="28"/>
        </w:rPr>
        <w:t>set peer 100.0.2.2</w:t>
      </w:r>
      <w:r w:rsidRPr="008A4CDE">
        <w:rPr>
          <w:sz w:val="28"/>
          <w:szCs w:val="28"/>
        </w:rPr>
        <w:t xml:space="preserve"> – указывается </w:t>
      </w:r>
      <w:r w:rsidRPr="008A4CDE">
        <w:rPr>
          <w:b/>
          <w:bCs/>
          <w:sz w:val="28"/>
          <w:szCs w:val="28"/>
        </w:rPr>
        <w:t>IP-адрес удаленного маршрутизатора</w:t>
      </w:r>
      <w:r w:rsidRPr="008A4CDE">
        <w:rPr>
          <w:sz w:val="28"/>
          <w:szCs w:val="28"/>
        </w:rPr>
        <w:t xml:space="preserve"> (партнера по VPN).</w:t>
      </w:r>
    </w:p>
    <w:p w14:paraId="5FFA5527" w14:textId="77777777" w:rsidR="008A4CDE" w:rsidRPr="008A4CDE" w:rsidRDefault="008A4CDE" w:rsidP="008A4C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4CDE">
        <w:rPr>
          <w:b/>
          <w:bCs/>
          <w:sz w:val="28"/>
          <w:szCs w:val="28"/>
        </w:rPr>
        <w:t>set transform-set VPN-SET</w:t>
      </w:r>
      <w:r w:rsidRPr="008A4CDE">
        <w:rPr>
          <w:sz w:val="28"/>
          <w:szCs w:val="28"/>
        </w:rPr>
        <w:t xml:space="preserve"> – используется </w:t>
      </w:r>
      <w:r w:rsidRPr="008A4CDE">
        <w:rPr>
          <w:b/>
          <w:bCs/>
          <w:sz w:val="28"/>
          <w:szCs w:val="28"/>
        </w:rPr>
        <w:t>определенный transform-set</w:t>
      </w:r>
      <w:r w:rsidRPr="008A4CDE">
        <w:rPr>
          <w:sz w:val="28"/>
          <w:szCs w:val="28"/>
        </w:rPr>
        <w:t xml:space="preserve"> (набор шифрования и аутентификации).</w:t>
      </w:r>
    </w:p>
    <w:p w14:paraId="21A194CF" w14:textId="77777777" w:rsidR="008A4CDE" w:rsidRPr="008A4CDE" w:rsidRDefault="008A4CDE" w:rsidP="008A4CDE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A4CDE">
        <w:rPr>
          <w:b/>
          <w:bCs/>
          <w:sz w:val="28"/>
          <w:szCs w:val="28"/>
        </w:rPr>
        <w:lastRenderedPageBreak/>
        <w:t>match address 110</w:t>
      </w:r>
      <w:r w:rsidRPr="008A4CDE">
        <w:rPr>
          <w:sz w:val="28"/>
          <w:szCs w:val="28"/>
        </w:rPr>
        <w:t xml:space="preserve"> – используется </w:t>
      </w:r>
      <w:r w:rsidRPr="008A4CDE">
        <w:rPr>
          <w:b/>
          <w:bCs/>
          <w:sz w:val="28"/>
          <w:szCs w:val="28"/>
        </w:rPr>
        <w:t>ACL 110</w:t>
      </w:r>
      <w:r w:rsidRPr="008A4CDE">
        <w:rPr>
          <w:sz w:val="28"/>
          <w:szCs w:val="28"/>
        </w:rPr>
        <w:t xml:space="preserve"> для выбора трафика, который должен проходить через VPN.</w:t>
      </w:r>
    </w:p>
    <w:p w14:paraId="4ED6824B" w14:textId="77777777" w:rsidR="008A4CDE" w:rsidRPr="000E1539" w:rsidRDefault="008A4CDE" w:rsidP="00B21C7E">
      <w:pPr>
        <w:spacing w:before="100" w:beforeAutospacing="1" w:after="100" w:afterAutospacing="1"/>
        <w:ind w:firstLine="360"/>
        <w:jc w:val="both"/>
        <w:rPr>
          <w:sz w:val="28"/>
          <w:szCs w:val="28"/>
        </w:rPr>
      </w:pPr>
      <w:r w:rsidRPr="00B21C7E">
        <w:rPr>
          <w:sz w:val="28"/>
          <w:szCs w:val="28"/>
        </w:rPr>
        <w:t>Аналогичные настройки присутствуют для второго удаленного узла.</w:t>
      </w:r>
    </w:p>
    <w:p w14:paraId="68F01D4F" w14:textId="77777777" w:rsidR="009614F4" w:rsidRPr="00C67E06" w:rsidRDefault="009614F4" w:rsidP="00B21C7E">
      <w:pPr>
        <w:spacing w:before="100" w:beforeAutospacing="1" w:after="100" w:afterAutospacing="1"/>
        <w:ind w:firstLine="360"/>
        <w:jc w:val="both"/>
        <w:rPr>
          <w:sz w:val="28"/>
          <w:szCs w:val="28"/>
        </w:rPr>
      </w:pPr>
    </w:p>
    <w:p w14:paraId="529FF7E5" w14:textId="77777777" w:rsidR="00F42167" w:rsidRPr="000E1539" w:rsidRDefault="00F42167" w:rsidP="00F42167">
      <w:pPr>
        <w:spacing w:before="100" w:beforeAutospacing="1" w:after="100" w:afterAutospacing="1"/>
        <w:ind w:firstLine="360"/>
        <w:outlineLvl w:val="1"/>
        <w:rPr>
          <w:b/>
          <w:bCs/>
          <w:sz w:val="36"/>
          <w:szCs w:val="36"/>
        </w:rPr>
      </w:pPr>
    </w:p>
    <w:p w14:paraId="58DEC512" w14:textId="3748109A" w:rsidR="00F70649" w:rsidRDefault="00F42167" w:rsidP="001D259D">
      <w:pPr>
        <w:spacing w:before="100" w:beforeAutospacing="1" w:after="100" w:afterAutospacing="1"/>
        <w:ind w:firstLine="360"/>
        <w:jc w:val="both"/>
        <w:outlineLvl w:val="1"/>
        <w:rPr>
          <w:b/>
          <w:bCs/>
          <w:sz w:val="28"/>
          <w:szCs w:val="28"/>
        </w:rPr>
      </w:pPr>
      <w:bookmarkStart w:id="10" w:name="_Toc191680978"/>
      <w:r w:rsidRPr="006D7462">
        <w:rPr>
          <w:b/>
          <w:bCs/>
          <w:sz w:val="28"/>
          <w:szCs w:val="28"/>
        </w:rPr>
        <w:t>2. Настройки интерфейсов и NAT</w:t>
      </w:r>
      <w:bookmarkEnd w:id="10"/>
    </w:p>
    <w:p w14:paraId="23C526D3" w14:textId="0604CFFE" w:rsidR="00D2627C" w:rsidRPr="000E1539" w:rsidRDefault="00D2627C" w:rsidP="00D2627C">
      <w:pPr>
        <w:spacing w:before="100" w:beforeAutospacing="1" w:after="100" w:afterAutospacing="1" w:line="360" w:lineRule="auto"/>
        <w:ind w:firstLine="360"/>
        <w:jc w:val="both"/>
        <w:outlineLvl w:val="1"/>
        <w:rPr>
          <w:b/>
          <w:bCs/>
          <w:sz w:val="28"/>
          <w:szCs w:val="28"/>
        </w:rPr>
      </w:pPr>
      <w:r w:rsidRPr="00D2627C">
        <w:rPr>
          <w:b/>
          <w:bCs/>
          <w:sz w:val="28"/>
          <w:szCs w:val="28"/>
        </w:rPr>
        <w:t xml:space="preserve">NAT (Network Address Translation) — </w:t>
      </w:r>
      <w:r w:rsidRPr="00D2627C">
        <w:rPr>
          <w:sz w:val="28"/>
          <w:szCs w:val="28"/>
        </w:rPr>
        <w:t>это технология, которая позволяет устройствам в локальной сети (</w:t>
      </w:r>
      <w:r w:rsidRPr="00D2627C">
        <w:rPr>
          <w:b/>
          <w:bCs/>
          <w:sz w:val="28"/>
          <w:szCs w:val="28"/>
        </w:rPr>
        <w:t>LAN</w:t>
      </w:r>
      <w:r w:rsidRPr="00D2627C">
        <w:rPr>
          <w:sz w:val="28"/>
          <w:szCs w:val="28"/>
        </w:rPr>
        <w:t xml:space="preserve">) с частными </w:t>
      </w:r>
      <w:r w:rsidRPr="00D2627C">
        <w:rPr>
          <w:b/>
          <w:bCs/>
          <w:sz w:val="28"/>
          <w:szCs w:val="28"/>
        </w:rPr>
        <w:t>IP</w:t>
      </w:r>
      <w:r w:rsidRPr="00D2627C">
        <w:rPr>
          <w:sz w:val="28"/>
          <w:szCs w:val="28"/>
        </w:rPr>
        <w:t xml:space="preserve">-адресами взаимодействовать с устройствами в глобальной сети (например, Интернет) с использованием публичных IP-адресов. </w:t>
      </w:r>
    </w:p>
    <w:p w14:paraId="6B2F0BAA" w14:textId="77777777" w:rsidR="00F42167" w:rsidRPr="006D7462" w:rsidRDefault="00F42167" w:rsidP="006D7462">
      <w:pPr>
        <w:spacing w:before="100" w:beforeAutospacing="1" w:after="100" w:afterAutospacing="1"/>
        <w:ind w:firstLine="360"/>
        <w:jc w:val="both"/>
        <w:rPr>
          <w:sz w:val="28"/>
          <w:szCs w:val="28"/>
        </w:rPr>
      </w:pPr>
      <w:r w:rsidRPr="006D7462">
        <w:rPr>
          <w:sz w:val="28"/>
          <w:szCs w:val="28"/>
        </w:rPr>
        <w:t>Каждый маршрутизатор имеет два активных интерфейса:</w:t>
      </w:r>
    </w:p>
    <w:p w14:paraId="06DF5AB1" w14:textId="77777777" w:rsidR="00F42167" w:rsidRPr="006D7462" w:rsidRDefault="00F42167" w:rsidP="006D746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D7462">
        <w:rPr>
          <w:b/>
          <w:bCs/>
          <w:sz w:val="28"/>
          <w:szCs w:val="28"/>
        </w:rPr>
        <w:t>GigabitEthernet0/0</w:t>
      </w:r>
      <w:r w:rsidRPr="006D7462">
        <w:rPr>
          <w:sz w:val="28"/>
          <w:szCs w:val="28"/>
        </w:rPr>
        <w:t xml:space="preserve"> – подключен к внешней сети (</w:t>
      </w:r>
      <w:r w:rsidRPr="006D7462">
        <w:rPr>
          <w:b/>
          <w:bCs/>
          <w:sz w:val="28"/>
          <w:szCs w:val="28"/>
        </w:rPr>
        <w:t>интернету</w:t>
      </w:r>
      <w:r w:rsidRPr="006D7462">
        <w:rPr>
          <w:sz w:val="28"/>
          <w:szCs w:val="28"/>
        </w:rPr>
        <w:t>), используется для VPN и NAT.</w:t>
      </w:r>
    </w:p>
    <w:p w14:paraId="3DD42F16" w14:textId="09F3DB4C" w:rsidR="00F42167" w:rsidRPr="00EF3BB7" w:rsidRDefault="00F42167" w:rsidP="00EF3BB7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D7462">
        <w:rPr>
          <w:b/>
          <w:bCs/>
          <w:sz w:val="28"/>
          <w:szCs w:val="28"/>
        </w:rPr>
        <w:t>GigabitEthernet0/1</w:t>
      </w:r>
      <w:r w:rsidRPr="006D7462">
        <w:rPr>
          <w:sz w:val="28"/>
          <w:szCs w:val="28"/>
        </w:rPr>
        <w:t xml:space="preserve"> – локальная сеть (</w:t>
      </w:r>
      <w:r w:rsidRPr="006D7462">
        <w:rPr>
          <w:b/>
          <w:bCs/>
          <w:sz w:val="28"/>
          <w:szCs w:val="28"/>
        </w:rPr>
        <w:t>LAN</w:t>
      </w:r>
      <w:r w:rsidRPr="006D7462">
        <w:rPr>
          <w:sz w:val="28"/>
          <w:szCs w:val="28"/>
        </w:rPr>
        <w:t>).</w:t>
      </w:r>
    </w:p>
    <w:p w14:paraId="3E05E811" w14:textId="5DF5E80D" w:rsidR="00F42167" w:rsidRPr="007C522D" w:rsidRDefault="00F42167" w:rsidP="006D7462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  <w:lang w:val="en-GB"/>
        </w:rPr>
      </w:pPr>
      <w:r w:rsidRPr="007C522D">
        <w:rPr>
          <w:sz w:val="28"/>
          <w:szCs w:val="28"/>
        </w:rPr>
        <w:t>Пример</w:t>
      </w:r>
      <w:r w:rsidRPr="007C522D">
        <w:rPr>
          <w:sz w:val="28"/>
          <w:szCs w:val="28"/>
          <w:lang w:val="en-GB"/>
        </w:rPr>
        <w:t xml:space="preserve"> </w:t>
      </w:r>
      <w:r w:rsidRPr="007C522D">
        <w:rPr>
          <w:sz w:val="28"/>
          <w:szCs w:val="28"/>
        </w:rPr>
        <w:t>настройки</w:t>
      </w:r>
      <w:r w:rsidRPr="007C522D">
        <w:rPr>
          <w:sz w:val="28"/>
          <w:szCs w:val="28"/>
          <w:lang w:val="en-GB"/>
        </w:rPr>
        <w:t xml:space="preserve"> </w:t>
      </w:r>
      <w:r w:rsidRPr="007C522D">
        <w:rPr>
          <w:sz w:val="28"/>
          <w:szCs w:val="28"/>
        </w:rPr>
        <w:t>для</w:t>
      </w:r>
      <w:r w:rsidRPr="007C522D">
        <w:rPr>
          <w:sz w:val="28"/>
          <w:szCs w:val="28"/>
          <w:lang w:val="en-GB"/>
        </w:rPr>
        <w:t xml:space="preserve"> </w:t>
      </w:r>
      <w:r w:rsidRPr="007C522D">
        <w:rPr>
          <w:sz w:val="28"/>
          <w:szCs w:val="28"/>
        </w:rPr>
        <w:t>маршрутизатора</w:t>
      </w:r>
      <w:r w:rsidRPr="007C522D">
        <w:rPr>
          <w:sz w:val="28"/>
          <w:szCs w:val="28"/>
          <w:lang w:val="en-GB"/>
        </w:rPr>
        <w:t xml:space="preserve"> 1:</w:t>
      </w:r>
    </w:p>
    <w:p w14:paraId="7383A5A6" w14:textId="77777777" w:rsidR="006D7462" w:rsidRPr="006D680A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ab/>
      </w:r>
      <w:r>
        <w:rPr>
          <w:rFonts w:ascii="Courier New" w:hAnsi="Courier New" w:cs="Courier New"/>
          <w:sz w:val="20"/>
          <w:szCs w:val="20"/>
          <w:lang w:val="en-GB"/>
        </w:rPr>
        <w:tab/>
      </w:r>
      <w:r w:rsidR="00F42167" w:rsidRPr="006D680A">
        <w:rPr>
          <w:rFonts w:ascii="Courier New" w:hAnsi="Courier New" w:cs="Courier New"/>
          <w:lang w:val="en-GB"/>
        </w:rPr>
        <w:t>interface GigabitEthernet0/0</w:t>
      </w:r>
    </w:p>
    <w:p w14:paraId="49682BA5" w14:textId="77777777" w:rsidR="006D7462" w:rsidRPr="006D680A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 w:rsidRPr="006D680A">
        <w:rPr>
          <w:rFonts w:ascii="Courier New" w:hAnsi="Courier New" w:cs="Courier New"/>
          <w:lang w:val="en-GB"/>
        </w:rPr>
        <w:tab/>
      </w:r>
      <w:r w:rsidRPr="006D680A">
        <w:rPr>
          <w:rFonts w:ascii="Courier New" w:hAnsi="Courier New" w:cs="Courier New"/>
          <w:lang w:val="en-GB"/>
        </w:rPr>
        <w:tab/>
      </w:r>
      <w:r w:rsidR="00F42167" w:rsidRPr="006D680A">
        <w:rPr>
          <w:rFonts w:ascii="Courier New" w:hAnsi="Courier New" w:cs="Courier New"/>
          <w:lang w:val="en-GB"/>
        </w:rPr>
        <w:t>ip address 100.0.1.2 255.255.255.0</w:t>
      </w:r>
    </w:p>
    <w:p w14:paraId="6E12CA4F" w14:textId="77777777" w:rsidR="006D7462" w:rsidRPr="006D680A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 w:rsidRPr="006D680A">
        <w:rPr>
          <w:rFonts w:ascii="Courier New" w:hAnsi="Courier New" w:cs="Courier New"/>
          <w:lang w:val="en-GB"/>
        </w:rPr>
        <w:tab/>
      </w:r>
      <w:r w:rsidRPr="006D680A">
        <w:rPr>
          <w:rFonts w:ascii="Courier New" w:hAnsi="Courier New" w:cs="Courier New"/>
          <w:lang w:val="en-GB"/>
        </w:rPr>
        <w:tab/>
      </w:r>
      <w:r w:rsidR="00F42167" w:rsidRPr="006D680A">
        <w:rPr>
          <w:rFonts w:ascii="Courier New" w:hAnsi="Courier New" w:cs="Courier New"/>
          <w:lang w:val="en-GB"/>
        </w:rPr>
        <w:t>ip nat outside</w:t>
      </w:r>
    </w:p>
    <w:p w14:paraId="71506536" w14:textId="77777777" w:rsidR="006D7462" w:rsidRPr="006D680A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 w:rsidRPr="006D680A">
        <w:rPr>
          <w:rFonts w:ascii="Courier New" w:hAnsi="Courier New" w:cs="Courier New"/>
          <w:lang w:val="en-GB"/>
        </w:rPr>
        <w:tab/>
      </w:r>
      <w:r w:rsidRPr="006D680A">
        <w:rPr>
          <w:rFonts w:ascii="Courier New" w:hAnsi="Courier New" w:cs="Courier New"/>
          <w:lang w:val="en-GB"/>
        </w:rPr>
        <w:tab/>
      </w:r>
      <w:r w:rsidR="00F42167" w:rsidRPr="006D680A">
        <w:rPr>
          <w:rFonts w:ascii="Courier New" w:hAnsi="Courier New" w:cs="Courier New"/>
          <w:lang w:val="en-GB"/>
        </w:rPr>
        <w:t>duplex auto</w:t>
      </w:r>
    </w:p>
    <w:p w14:paraId="74FA8A7C" w14:textId="77777777" w:rsidR="006D7462" w:rsidRPr="006D680A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 w:rsidRPr="006D680A">
        <w:rPr>
          <w:rFonts w:ascii="Courier New" w:hAnsi="Courier New" w:cs="Courier New"/>
          <w:lang w:val="en-GB"/>
        </w:rPr>
        <w:tab/>
      </w:r>
      <w:r w:rsidRPr="006D680A">
        <w:rPr>
          <w:rFonts w:ascii="Courier New" w:hAnsi="Courier New" w:cs="Courier New"/>
          <w:lang w:val="en-GB"/>
        </w:rPr>
        <w:tab/>
      </w:r>
      <w:r w:rsidR="00F42167" w:rsidRPr="006D680A">
        <w:rPr>
          <w:rFonts w:ascii="Courier New" w:hAnsi="Courier New" w:cs="Courier New"/>
          <w:lang w:val="en-GB"/>
        </w:rPr>
        <w:t>speed auto</w:t>
      </w:r>
    </w:p>
    <w:p w14:paraId="7EA06DBB" w14:textId="685DA7EE" w:rsidR="00F42167" w:rsidRPr="006D680A" w:rsidRDefault="006D7462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GB"/>
        </w:rPr>
      </w:pPr>
      <w:r w:rsidRPr="006D680A">
        <w:rPr>
          <w:rFonts w:ascii="Courier New" w:hAnsi="Courier New" w:cs="Courier New"/>
          <w:lang w:val="en-GB"/>
        </w:rPr>
        <w:tab/>
      </w:r>
      <w:r w:rsidRPr="006D680A">
        <w:rPr>
          <w:rFonts w:ascii="Courier New" w:hAnsi="Courier New" w:cs="Courier New"/>
          <w:lang w:val="en-GB"/>
        </w:rPr>
        <w:tab/>
      </w:r>
      <w:r w:rsidR="00F42167" w:rsidRPr="006D680A">
        <w:rPr>
          <w:rFonts w:ascii="Courier New" w:hAnsi="Courier New" w:cs="Courier New"/>
          <w:lang w:val="en-GB"/>
        </w:rPr>
        <w:t>crypto map VPN-MAP</w:t>
      </w:r>
    </w:p>
    <w:p w14:paraId="6B9EAA86" w14:textId="77777777" w:rsidR="00F42167" w:rsidRPr="006D7462" w:rsidRDefault="00F42167" w:rsidP="006D746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D7462">
        <w:rPr>
          <w:b/>
          <w:bCs/>
          <w:sz w:val="28"/>
          <w:szCs w:val="28"/>
        </w:rPr>
        <w:t>ip nat outside</w:t>
      </w:r>
      <w:r w:rsidRPr="006D7462">
        <w:rPr>
          <w:sz w:val="28"/>
          <w:szCs w:val="28"/>
        </w:rPr>
        <w:t xml:space="preserve"> – указывает, что этот интерфейс используется для NAT.</w:t>
      </w:r>
    </w:p>
    <w:p w14:paraId="4100BFCE" w14:textId="77777777" w:rsidR="00F42167" w:rsidRPr="006D7462" w:rsidRDefault="00F42167" w:rsidP="006D746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6D7462">
        <w:rPr>
          <w:b/>
          <w:bCs/>
          <w:sz w:val="28"/>
          <w:szCs w:val="28"/>
        </w:rPr>
        <w:t>crypto map VPN-MAP</w:t>
      </w:r>
      <w:r w:rsidRPr="006D7462">
        <w:rPr>
          <w:sz w:val="28"/>
          <w:szCs w:val="28"/>
        </w:rPr>
        <w:t xml:space="preserve"> – применяет конфигурацию </w:t>
      </w:r>
      <w:r w:rsidRPr="006D7462">
        <w:rPr>
          <w:b/>
          <w:bCs/>
          <w:sz w:val="28"/>
          <w:szCs w:val="28"/>
        </w:rPr>
        <w:t>IPSec VPN</w:t>
      </w:r>
      <w:r w:rsidRPr="006D7462">
        <w:rPr>
          <w:sz w:val="28"/>
          <w:szCs w:val="28"/>
        </w:rPr>
        <w:t xml:space="preserve"> к интерфейсу.</w:t>
      </w:r>
    </w:p>
    <w:p w14:paraId="54CB15AE" w14:textId="77777777" w:rsidR="00F42167" w:rsidRPr="00A22A9B" w:rsidRDefault="00F42167" w:rsidP="006D7462">
      <w:pPr>
        <w:spacing w:before="100" w:beforeAutospacing="1" w:after="100" w:afterAutospacing="1"/>
        <w:ind w:firstLine="360"/>
        <w:jc w:val="both"/>
        <w:rPr>
          <w:sz w:val="28"/>
          <w:szCs w:val="28"/>
          <w:lang w:val="en-US"/>
        </w:rPr>
      </w:pPr>
      <w:r w:rsidRPr="006D7462">
        <w:rPr>
          <w:sz w:val="28"/>
          <w:szCs w:val="28"/>
        </w:rPr>
        <w:t>Локальный</w:t>
      </w:r>
      <w:r w:rsidRPr="00A22A9B">
        <w:rPr>
          <w:sz w:val="28"/>
          <w:szCs w:val="28"/>
          <w:lang w:val="en-US"/>
        </w:rPr>
        <w:t xml:space="preserve"> </w:t>
      </w:r>
      <w:r w:rsidRPr="006D7462">
        <w:rPr>
          <w:sz w:val="28"/>
          <w:szCs w:val="28"/>
        </w:rPr>
        <w:t>интерфейс</w:t>
      </w:r>
      <w:r w:rsidRPr="00A22A9B">
        <w:rPr>
          <w:sz w:val="28"/>
          <w:szCs w:val="28"/>
          <w:lang w:val="en-US"/>
        </w:rPr>
        <w:t>:</w:t>
      </w:r>
    </w:p>
    <w:p w14:paraId="0E0B97DE" w14:textId="77777777" w:rsidR="00F42167" w:rsidRPr="00A22A9B" w:rsidRDefault="00F42167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/>
        <w:jc w:val="both"/>
        <w:rPr>
          <w:rFonts w:ascii="Courier New" w:hAnsi="Courier New" w:cs="Courier New"/>
          <w:lang w:val="en-US"/>
        </w:rPr>
      </w:pPr>
      <w:r w:rsidRPr="00A22A9B">
        <w:rPr>
          <w:rFonts w:ascii="Courier New" w:hAnsi="Courier New" w:cs="Courier New"/>
          <w:lang w:val="en-US"/>
        </w:rPr>
        <w:lastRenderedPageBreak/>
        <w:t>interface GigabitEthernet0/1</w:t>
      </w:r>
    </w:p>
    <w:p w14:paraId="6DCDE973" w14:textId="4B7F2DB8" w:rsidR="00F42167" w:rsidRPr="00A22A9B" w:rsidRDefault="00F42167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/>
        <w:jc w:val="both"/>
        <w:rPr>
          <w:rFonts w:ascii="Courier New" w:hAnsi="Courier New" w:cs="Courier New"/>
          <w:lang w:val="en-US"/>
        </w:rPr>
      </w:pPr>
      <w:r w:rsidRPr="00A22A9B">
        <w:rPr>
          <w:rFonts w:ascii="Courier New" w:hAnsi="Courier New" w:cs="Courier New"/>
          <w:lang w:val="en-US"/>
        </w:rPr>
        <w:t>ip address 192.168.1.1 255.255.255.0</w:t>
      </w:r>
    </w:p>
    <w:p w14:paraId="0F81DDC3" w14:textId="6909BA71" w:rsidR="00F42167" w:rsidRPr="00A22A9B" w:rsidRDefault="00F42167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/>
        <w:jc w:val="both"/>
        <w:rPr>
          <w:rFonts w:ascii="Courier New" w:hAnsi="Courier New" w:cs="Courier New"/>
          <w:lang w:val="en-US"/>
        </w:rPr>
      </w:pPr>
      <w:r w:rsidRPr="00A22A9B">
        <w:rPr>
          <w:rFonts w:ascii="Courier New" w:hAnsi="Courier New" w:cs="Courier New"/>
          <w:lang w:val="en-US"/>
        </w:rPr>
        <w:t>ip nat inside</w:t>
      </w:r>
    </w:p>
    <w:p w14:paraId="0425346C" w14:textId="35426FA5" w:rsidR="00F42167" w:rsidRPr="00A22A9B" w:rsidRDefault="00F42167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/>
        <w:jc w:val="both"/>
        <w:rPr>
          <w:rFonts w:ascii="Courier New" w:hAnsi="Courier New" w:cs="Courier New"/>
          <w:lang w:val="en-US"/>
        </w:rPr>
      </w:pPr>
      <w:r w:rsidRPr="00A22A9B">
        <w:rPr>
          <w:rFonts w:ascii="Courier New" w:hAnsi="Courier New" w:cs="Courier New"/>
          <w:lang w:val="en-US"/>
        </w:rPr>
        <w:t>duplex auto</w:t>
      </w:r>
    </w:p>
    <w:p w14:paraId="2258B7A7" w14:textId="50C1EAAD" w:rsidR="00F42167" w:rsidRPr="00A22A9B" w:rsidRDefault="00F42167" w:rsidP="006D74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832"/>
        <w:jc w:val="both"/>
        <w:rPr>
          <w:rFonts w:ascii="Courier New" w:hAnsi="Courier New" w:cs="Courier New"/>
          <w:lang w:val="en-US"/>
        </w:rPr>
      </w:pPr>
      <w:r w:rsidRPr="00A22A9B">
        <w:rPr>
          <w:rFonts w:ascii="Courier New" w:hAnsi="Courier New" w:cs="Courier New"/>
          <w:lang w:val="en-US"/>
        </w:rPr>
        <w:t>speed auto</w:t>
      </w:r>
    </w:p>
    <w:p w14:paraId="408A3FC9" w14:textId="77777777" w:rsidR="00F42167" w:rsidRPr="006D7462" w:rsidRDefault="00F42167" w:rsidP="006D7462">
      <w:pPr>
        <w:numPr>
          <w:ilvl w:val="0"/>
          <w:numId w:val="10"/>
        </w:numPr>
        <w:spacing w:before="100" w:beforeAutospacing="1" w:after="100" w:afterAutospacing="1"/>
        <w:jc w:val="both"/>
        <w:rPr>
          <w:sz w:val="28"/>
          <w:szCs w:val="28"/>
        </w:rPr>
      </w:pPr>
      <w:r w:rsidRPr="006D7462">
        <w:rPr>
          <w:b/>
          <w:bCs/>
          <w:sz w:val="28"/>
          <w:szCs w:val="28"/>
        </w:rPr>
        <w:t>ip nat inside</w:t>
      </w:r>
      <w:r w:rsidRPr="006D7462">
        <w:rPr>
          <w:sz w:val="28"/>
          <w:szCs w:val="28"/>
        </w:rPr>
        <w:t xml:space="preserve"> – трафик с этого интерфейса может подвергаться NAT.</w:t>
      </w:r>
    </w:p>
    <w:p w14:paraId="12BDCBC1" w14:textId="77777777" w:rsidR="00F42167" w:rsidRPr="006D7462" w:rsidRDefault="00F42167" w:rsidP="00224050">
      <w:pPr>
        <w:spacing w:before="100" w:beforeAutospacing="1" w:after="100" w:afterAutospacing="1"/>
        <w:ind w:left="360"/>
        <w:jc w:val="both"/>
        <w:rPr>
          <w:sz w:val="28"/>
          <w:szCs w:val="28"/>
          <w:lang w:val="en-US"/>
        </w:rPr>
      </w:pPr>
      <w:r w:rsidRPr="006D7462">
        <w:rPr>
          <w:b/>
          <w:bCs/>
          <w:sz w:val="28"/>
          <w:szCs w:val="28"/>
          <w:lang w:val="en-US"/>
        </w:rPr>
        <w:t>NAT (</w:t>
      </w:r>
      <w:r w:rsidRPr="006D7462">
        <w:rPr>
          <w:b/>
          <w:bCs/>
          <w:sz w:val="28"/>
          <w:szCs w:val="28"/>
        </w:rPr>
        <w:t>Перевод</w:t>
      </w:r>
      <w:r w:rsidRPr="006D7462">
        <w:rPr>
          <w:b/>
          <w:bCs/>
          <w:sz w:val="28"/>
          <w:szCs w:val="28"/>
          <w:lang w:val="en-US"/>
        </w:rPr>
        <w:t xml:space="preserve"> </w:t>
      </w:r>
      <w:r w:rsidRPr="006D7462">
        <w:rPr>
          <w:b/>
          <w:bCs/>
          <w:sz w:val="28"/>
          <w:szCs w:val="28"/>
        </w:rPr>
        <w:t>сетевых</w:t>
      </w:r>
      <w:r w:rsidRPr="006D7462">
        <w:rPr>
          <w:b/>
          <w:bCs/>
          <w:sz w:val="28"/>
          <w:szCs w:val="28"/>
          <w:lang w:val="en-US"/>
        </w:rPr>
        <w:t xml:space="preserve"> </w:t>
      </w:r>
      <w:r w:rsidRPr="006D7462">
        <w:rPr>
          <w:b/>
          <w:bCs/>
          <w:sz w:val="28"/>
          <w:szCs w:val="28"/>
        </w:rPr>
        <w:t>адресов</w:t>
      </w:r>
      <w:r w:rsidRPr="006D7462">
        <w:rPr>
          <w:b/>
          <w:bCs/>
          <w:sz w:val="28"/>
          <w:szCs w:val="28"/>
          <w:lang w:val="en-US"/>
        </w:rPr>
        <w:t>):</w:t>
      </w:r>
    </w:p>
    <w:p w14:paraId="163E5467" w14:textId="77777777" w:rsidR="00F42167" w:rsidRDefault="00F42167" w:rsidP="0022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hAnsi="Courier New" w:cs="Courier New"/>
          <w:lang w:val="en-US"/>
        </w:rPr>
      </w:pPr>
      <w:r w:rsidRPr="001D259D">
        <w:rPr>
          <w:rFonts w:ascii="Courier New" w:hAnsi="Courier New" w:cs="Courier New"/>
          <w:lang w:val="en-US"/>
        </w:rPr>
        <w:t>ip nat inside source list 150 interface GigabitEthernet0/0 overload</w:t>
      </w:r>
    </w:p>
    <w:p w14:paraId="7671F1B0" w14:textId="77777777" w:rsidR="00C86D56" w:rsidRPr="001D259D" w:rsidRDefault="00C86D56" w:rsidP="00224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ourier New" w:hAnsi="Courier New" w:cs="Courier New"/>
          <w:lang w:val="en-US"/>
        </w:rPr>
      </w:pPr>
    </w:p>
    <w:p w14:paraId="7038AA1D" w14:textId="1F1EB604" w:rsidR="00F42167" w:rsidRDefault="00F42167" w:rsidP="00E936B4">
      <w:pPr>
        <w:spacing w:before="100" w:beforeAutospacing="1" w:after="100" w:afterAutospacing="1" w:line="360" w:lineRule="auto"/>
        <w:ind w:left="360" w:firstLine="360"/>
        <w:jc w:val="both"/>
        <w:rPr>
          <w:sz w:val="28"/>
          <w:szCs w:val="28"/>
        </w:rPr>
      </w:pPr>
      <w:r w:rsidRPr="006D7462">
        <w:rPr>
          <w:sz w:val="28"/>
          <w:szCs w:val="28"/>
        </w:rPr>
        <w:t xml:space="preserve">Этот параметр включает </w:t>
      </w:r>
      <w:r w:rsidRPr="006D7462">
        <w:rPr>
          <w:b/>
          <w:bCs/>
          <w:sz w:val="28"/>
          <w:szCs w:val="28"/>
        </w:rPr>
        <w:t>динамический NAT с перегрузкой (PAT)</w:t>
      </w:r>
      <w:r w:rsidRPr="006D7462">
        <w:rPr>
          <w:sz w:val="28"/>
          <w:szCs w:val="28"/>
        </w:rPr>
        <w:t xml:space="preserve"> для локальных адресов.</w:t>
      </w:r>
      <w:r w:rsidR="004200E1">
        <w:rPr>
          <w:sz w:val="28"/>
          <w:szCs w:val="28"/>
        </w:rPr>
        <w:t xml:space="preserve"> </w:t>
      </w:r>
      <w:r w:rsidR="004200E1" w:rsidRPr="004200E1">
        <w:rPr>
          <w:b/>
          <w:bCs/>
          <w:sz w:val="28"/>
          <w:szCs w:val="28"/>
        </w:rPr>
        <w:t>PAT (Port Address Translation)</w:t>
      </w:r>
      <w:r w:rsidR="004200E1" w:rsidRPr="004200E1">
        <w:rPr>
          <w:sz w:val="28"/>
          <w:szCs w:val="28"/>
        </w:rPr>
        <w:t xml:space="preserve">, также известный как </w:t>
      </w:r>
      <w:r w:rsidR="004200E1" w:rsidRPr="004200E1">
        <w:rPr>
          <w:b/>
          <w:bCs/>
          <w:sz w:val="28"/>
          <w:szCs w:val="28"/>
        </w:rPr>
        <w:t>NAT Overload</w:t>
      </w:r>
      <w:r w:rsidR="004200E1" w:rsidRPr="004200E1">
        <w:rPr>
          <w:sz w:val="28"/>
          <w:szCs w:val="28"/>
        </w:rPr>
        <w:t xml:space="preserve">, — это расширение NAT, которое позволяет множеству устройств в локальной сети использовать </w:t>
      </w:r>
      <w:r w:rsidR="004200E1" w:rsidRPr="004200E1">
        <w:rPr>
          <w:b/>
          <w:bCs/>
          <w:sz w:val="28"/>
          <w:szCs w:val="28"/>
        </w:rPr>
        <w:t>один публичный IP-адрес</w:t>
      </w:r>
      <w:r w:rsidR="004200E1" w:rsidRPr="004200E1">
        <w:rPr>
          <w:sz w:val="28"/>
          <w:szCs w:val="28"/>
        </w:rPr>
        <w:t xml:space="preserve"> для выхода в Интернет. Это достигается за счет использования уникальных </w:t>
      </w:r>
      <w:r w:rsidR="004200E1" w:rsidRPr="004200E1">
        <w:rPr>
          <w:b/>
          <w:bCs/>
          <w:sz w:val="28"/>
          <w:szCs w:val="28"/>
        </w:rPr>
        <w:t>портов</w:t>
      </w:r>
      <w:r w:rsidR="004200E1" w:rsidRPr="004200E1">
        <w:rPr>
          <w:sz w:val="28"/>
          <w:szCs w:val="28"/>
        </w:rPr>
        <w:t xml:space="preserve"> для каждого соединения.</w:t>
      </w:r>
    </w:p>
    <w:p w14:paraId="668DE331" w14:textId="50C13F43" w:rsidR="00F70649" w:rsidRPr="00A22A9B" w:rsidRDefault="00A22A9B" w:rsidP="00A22A9B">
      <w:pPr>
        <w:spacing w:before="100" w:beforeAutospacing="1" w:after="100" w:afterAutospacing="1"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проверки, что </w:t>
      </w:r>
      <w:r>
        <w:rPr>
          <w:sz w:val="28"/>
          <w:szCs w:val="28"/>
          <w:lang w:val="en-US"/>
        </w:rPr>
        <w:t>NAT</w:t>
      </w:r>
      <w:r w:rsidRPr="00A22A9B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используем команду</w:t>
      </w:r>
      <w:r w:rsidRPr="00A22A9B">
        <w:rPr>
          <w:sz w:val="28"/>
          <w:szCs w:val="28"/>
        </w:rPr>
        <w:t>: “</w:t>
      </w:r>
      <w:r w:rsidRPr="00A22A9B">
        <w:rPr>
          <w:rFonts w:ascii="Courier New" w:hAnsi="Courier New" w:cs="Courier New"/>
          <w:lang w:val="en-US"/>
        </w:rPr>
        <w:t>show</w:t>
      </w:r>
      <w:r w:rsidRPr="00A22A9B">
        <w:rPr>
          <w:rFonts w:ascii="Courier New" w:hAnsi="Courier New" w:cs="Courier New"/>
        </w:rPr>
        <w:t xml:space="preserve"> </w:t>
      </w:r>
      <w:r w:rsidRPr="00A22A9B">
        <w:rPr>
          <w:rFonts w:ascii="Courier New" w:hAnsi="Courier New" w:cs="Courier New"/>
          <w:lang w:val="en-US"/>
        </w:rPr>
        <w:t>running</w:t>
      </w:r>
      <w:r w:rsidRPr="00A22A9B">
        <w:rPr>
          <w:rFonts w:ascii="Courier New" w:hAnsi="Courier New" w:cs="Courier New"/>
        </w:rPr>
        <w:t>-</w:t>
      </w:r>
      <w:r w:rsidRPr="00A22A9B">
        <w:rPr>
          <w:rFonts w:ascii="Courier New" w:hAnsi="Courier New" w:cs="Courier New"/>
          <w:lang w:val="en-US"/>
        </w:rPr>
        <w:t>config</w:t>
      </w:r>
      <w:r w:rsidRPr="00A22A9B">
        <w:rPr>
          <w:rFonts w:ascii="Courier New" w:hAnsi="Courier New" w:cs="Courier New"/>
        </w:rPr>
        <w:t xml:space="preserve"> | </w:t>
      </w:r>
      <w:r w:rsidRPr="00A22A9B">
        <w:rPr>
          <w:rFonts w:ascii="Courier New" w:hAnsi="Courier New" w:cs="Courier New"/>
          <w:lang w:val="en-US"/>
        </w:rPr>
        <w:t>include</w:t>
      </w:r>
      <w:r w:rsidRPr="00A22A9B">
        <w:rPr>
          <w:rFonts w:ascii="Courier New" w:hAnsi="Courier New" w:cs="Courier New"/>
        </w:rPr>
        <w:t xml:space="preserve"> </w:t>
      </w:r>
      <w:r w:rsidRPr="00A22A9B">
        <w:rPr>
          <w:rFonts w:ascii="Courier New" w:hAnsi="Courier New" w:cs="Courier New"/>
          <w:lang w:val="en-US"/>
        </w:rPr>
        <w:t>nat</w:t>
      </w:r>
      <w:r w:rsidRPr="00A22A9B">
        <w:rPr>
          <w:sz w:val="28"/>
          <w:szCs w:val="28"/>
        </w:rPr>
        <w:t>”.</w:t>
      </w:r>
    </w:p>
    <w:p w14:paraId="148B8412" w14:textId="74A69FA9" w:rsidR="00F70649" w:rsidRPr="000E1539" w:rsidRDefault="007C522D" w:rsidP="001D259D">
      <w:pPr>
        <w:spacing w:before="100" w:beforeAutospacing="1" w:after="100" w:afterAutospacing="1"/>
        <w:ind w:firstLine="360"/>
        <w:outlineLvl w:val="1"/>
        <w:rPr>
          <w:b/>
          <w:bCs/>
          <w:sz w:val="28"/>
          <w:szCs w:val="28"/>
        </w:rPr>
      </w:pPr>
      <w:bookmarkStart w:id="11" w:name="_Toc191680979"/>
      <w:r w:rsidRPr="00F70649">
        <w:rPr>
          <w:b/>
          <w:bCs/>
          <w:sz w:val="28"/>
          <w:szCs w:val="28"/>
        </w:rPr>
        <w:t>3. Маршрутизация (IP Routing)</w:t>
      </w:r>
      <w:bookmarkEnd w:id="11"/>
    </w:p>
    <w:p w14:paraId="6C8E2B02" w14:textId="77777777" w:rsidR="007C522D" w:rsidRPr="00EF3BB7" w:rsidRDefault="007C522D" w:rsidP="0043216E">
      <w:pPr>
        <w:spacing w:before="100" w:beforeAutospacing="1" w:after="100" w:afterAutospacing="1" w:line="360" w:lineRule="auto"/>
        <w:ind w:firstLine="360"/>
        <w:rPr>
          <w:sz w:val="28"/>
          <w:szCs w:val="28"/>
        </w:rPr>
      </w:pPr>
      <w:r w:rsidRPr="00EF3BB7">
        <w:rPr>
          <w:sz w:val="28"/>
          <w:szCs w:val="28"/>
        </w:rPr>
        <w:t xml:space="preserve">Для того чтобы маршрутизаторы могли отправлять трафик в интернет или в другие сети, настроены </w:t>
      </w:r>
      <w:r w:rsidRPr="00EF3BB7">
        <w:rPr>
          <w:b/>
          <w:bCs/>
          <w:sz w:val="28"/>
          <w:szCs w:val="28"/>
        </w:rPr>
        <w:t>маршруты по умолчанию</w:t>
      </w:r>
      <w:r w:rsidRPr="00EF3BB7">
        <w:rPr>
          <w:sz w:val="28"/>
          <w:szCs w:val="28"/>
        </w:rPr>
        <w:t>:</w:t>
      </w:r>
    </w:p>
    <w:p w14:paraId="2514DA19" w14:textId="20D5948A" w:rsidR="007C522D" w:rsidRPr="003C0EE4" w:rsidRDefault="007C522D" w:rsidP="00432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 w:rsidRPr="003C0EE4">
        <w:rPr>
          <w:rFonts w:ascii="Courier New" w:hAnsi="Courier New" w:cs="Courier New"/>
          <w:sz w:val="20"/>
          <w:szCs w:val="20"/>
        </w:rPr>
        <w:t>ip route 0.0.0.0 0.0.0.0 100.0.1.1</w:t>
      </w:r>
    </w:p>
    <w:p w14:paraId="2BFFB9FD" w14:textId="77777777" w:rsidR="007C522D" w:rsidRPr="000E1539" w:rsidRDefault="007C522D" w:rsidP="0043216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3216E">
        <w:rPr>
          <w:sz w:val="28"/>
          <w:szCs w:val="28"/>
        </w:rPr>
        <w:t xml:space="preserve">Этот маршрут указывает, что </w:t>
      </w:r>
      <w:r w:rsidRPr="0043216E">
        <w:rPr>
          <w:b/>
          <w:bCs/>
          <w:sz w:val="28"/>
          <w:szCs w:val="28"/>
        </w:rPr>
        <w:t>весь неизвестный трафик</w:t>
      </w:r>
      <w:r w:rsidRPr="0043216E">
        <w:rPr>
          <w:sz w:val="28"/>
          <w:szCs w:val="28"/>
        </w:rPr>
        <w:t xml:space="preserve"> должен отправляться на </w:t>
      </w:r>
      <w:r w:rsidRPr="0043216E">
        <w:rPr>
          <w:b/>
          <w:bCs/>
          <w:sz w:val="28"/>
          <w:szCs w:val="28"/>
        </w:rPr>
        <w:t>шлюз 100.0.1.1</w:t>
      </w:r>
      <w:r w:rsidRPr="0043216E">
        <w:rPr>
          <w:sz w:val="28"/>
          <w:szCs w:val="28"/>
        </w:rPr>
        <w:t>.</w:t>
      </w:r>
    </w:p>
    <w:p w14:paraId="33E38CB6" w14:textId="77777777" w:rsidR="00F304E2" w:rsidRPr="000E1539" w:rsidRDefault="00F304E2" w:rsidP="0043216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5F324A25" w14:textId="77777777" w:rsidR="00E61551" w:rsidRPr="00F304E2" w:rsidRDefault="00E61551" w:rsidP="00E61551">
      <w:pPr>
        <w:spacing w:before="100" w:beforeAutospacing="1" w:after="100" w:afterAutospacing="1"/>
        <w:ind w:firstLine="720"/>
        <w:outlineLvl w:val="1"/>
        <w:rPr>
          <w:b/>
          <w:bCs/>
          <w:sz w:val="28"/>
          <w:szCs w:val="28"/>
          <w:lang w:val="en-US"/>
        </w:rPr>
      </w:pPr>
      <w:bookmarkStart w:id="12" w:name="_Toc191680980"/>
      <w:r w:rsidRPr="00F304E2">
        <w:rPr>
          <w:b/>
          <w:bCs/>
          <w:sz w:val="28"/>
          <w:szCs w:val="28"/>
          <w:lang w:val="en-US"/>
        </w:rPr>
        <w:lastRenderedPageBreak/>
        <w:t xml:space="preserve">4. </w:t>
      </w:r>
      <w:r w:rsidRPr="00F304E2">
        <w:rPr>
          <w:b/>
          <w:bCs/>
          <w:sz w:val="28"/>
          <w:szCs w:val="28"/>
        </w:rPr>
        <w:t>Контроль</w:t>
      </w:r>
      <w:r w:rsidRPr="00F304E2">
        <w:rPr>
          <w:b/>
          <w:bCs/>
          <w:sz w:val="28"/>
          <w:szCs w:val="28"/>
          <w:lang w:val="en-US"/>
        </w:rPr>
        <w:t xml:space="preserve"> </w:t>
      </w:r>
      <w:r w:rsidRPr="00F304E2">
        <w:rPr>
          <w:b/>
          <w:bCs/>
          <w:sz w:val="28"/>
          <w:szCs w:val="28"/>
        </w:rPr>
        <w:t>трафика</w:t>
      </w:r>
      <w:r w:rsidRPr="00F304E2">
        <w:rPr>
          <w:b/>
          <w:bCs/>
          <w:sz w:val="28"/>
          <w:szCs w:val="28"/>
          <w:lang w:val="en-US"/>
        </w:rPr>
        <w:t xml:space="preserve"> (Access Control Lists)</w:t>
      </w:r>
      <w:bookmarkEnd w:id="12"/>
    </w:p>
    <w:p w14:paraId="45330F4F" w14:textId="77777777" w:rsidR="00E61551" w:rsidRDefault="00E61551" w:rsidP="00E61551">
      <w:pPr>
        <w:spacing w:before="100" w:beforeAutospacing="1" w:after="100" w:afterAutospacing="1"/>
        <w:ind w:firstLine="720"/>
        <w:rPr>
          <w:lang w:val="en-GB"/>
        </w:rPr>
      </w:pPr>
    </w:p>
    <w:p w14:paraId="27534F60" w14:textId="3ECC7862" w:rsidR="00E61551" w:rsidRPr="004200E1" w:rsidRDefault="00E61551" w:rsidP="004200E1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4200E1">
        <w:rPr>
          <w:sz w:val="28"/>
          <w:szCs w:val="28"/>
        </w:rPr>
        <w:t xml:space="preserve">Два </w:t>
      </w:r>
      <w:r w:rsidRPr="004200E1">
        <w:rPr>
          <w:b/>
          <w:bCs/>
          <w:sz w:val="28"/>
          <w:szCs w:val="28"/>
        </w:rPr>
        <w:t>ACL</w:t>
      </w:r>
      <w:r w:rsidRPr="004200E1">
        <w:rPr>
          <w:sz w:val="28"/>
          <w:szCs w:val="28"/>
        </w:rPr>
        <w:t xml:space="preserve"> управляют, какой трафик идет через </w:t>
      </w:r>
      <w:r w:rsidRPr="004200E1">
        <w:rPr>
          <w:b/>
          <w:bCs/>
          <w:sz w:val="28"/>
          <w:szCs w:val="28"/>
        </w:rPr>
        <w:t>IPSec VPN</w:t>
      </w:r>
      <w:r w:rsidRPr="004200E1">
        <w:rPr>
          <w:sz w:val="28"/>
          <w:szCs w:val="28"/>
        </w:rPr>
        <w:t xml:space="preserve"> и какой через </w:t>
      </w:r>
      <w:r w:rsidRPr="004200E1">
        <w:rPr>
          <w:b/>
          <w:bCs/>
          <w:sz w:val="28"/>
          <w:szCs w:val="28"/>
        </w:rPr>
        <w:t>NAT</w:t>
      </w:r>
      <w:r w:rsidRPr="004200E1">
        <w:rPr>
          <w:sz w:val="28"/>
          <w:szCs w:val="28"/>
        </w:rPr>
        <w:t>:</w:t>
      </w:r>
    </w:p>
    <w:p w14:paraId="5469220E" w14:textId="77777777" w:rsidR="00E61551" w:rsidRPr="000E1539" w:rsidRDefault="00E61551" w:rsidP="00E61551">
      <w:pPr>
        <w:spacing w:before="100" w:beforeAutospacing="1" w:after="100" w:afterAutospacing="1"/>
        <w:ind w:firstLine="720"/>
        <w:outlineLvl w:val="2"/>
        <w:rPr>
          <w:b/>
          <w:bCs/>
          <w:sz w:val="27"/>
          <w:szCs w:val="27"/>
        </w:rPr>
      </w:pPr>
    </w:p>
    <w:p w14:paraId="6C1B7BA7" w14:textId="4324C501" w:rsidR="00E61551" w:rsidRPr="000E1539" w:rsidRDefault="00E61551" w:rsidP="001D259D">
      <w:pPr>
        <w:spacing w:before="100" w:beforeAutospacing="1" w:after="100" w:afterAutospacing="1"/>
        <w:ind w:firstLine="720"/>
        <w:outlineLvl w:val="2"/>
        <w:rPr>
          <w:b/>
          <w:bCs/>
          <w:sz w:val="28"/>
          <w:szCs w:val="28"/>
        </w:rPr>
      </w:pPr>
      <w:bookmarkStart w:id="13" w:name="_Toc191680981"/>
      <w:r w:rsidRPr="00F304E2">
        <w:rPr>
          <w:b/>
          <w:bCs/>
          <w:sz w:val="28"/>
          <w:szCs w:val="28"/>
        </w:rPr>
        <w:t>4.1. ACL 110 (для VPN)</w:t>
      </w:r>
      <w:bookmarkEnd w:id="13"/>
    </w:p>
    <w:p w14:paraId="4E445899" w14:textId="604C59BC" w:rsidR="00E61551" w:rsidRPr="00E61551" w:rsidRDefault="00E61551" w:rsidP="00E61551">
      <w:pPr>
        <w:spacing w:before="100" w:beforeAutospacing="1" w:after="100" w:afterAutospacing="1"/>
        <w:ind w:firstLine="720"/>
        <w:jc w:val="both"/>
        <w:rPr>
          <w:sz w:val="28"/>
          <w:szCs w:val="28"/>
        </w:rPr>
      </w:pPr>
      <w:r w:rsidRPr="00E61551">
        <w:rPr>
          <w:sz w:val="28"/>
          <w:szCs w:val="28"/>
        </w:rPr>
        <w:t>Этот список разрешает передавать трафик между локальными сетями:</w:t>
      </w:r>
    </w:p>
    <w:p w14:paraId="2F07B5E8" w14:textId="77D2CE44" w:rsidR="00E61551" w:rsidRPr="003C0EE4" w:rsidRDefault="003971EF" w:rsidP="00E61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1539">
        <w:rPr>
          <w:rFonts w:ascii="Courier New" w:hAnsi="Courier New" w:cs="Courier New"/>
          <w:sz w:val="20"/>
          <w:szCs w:val="20"/>
        </w:rPr>
        <w:tab/>
      </w:r>
      <w:r w:rsidR="00E61551" w:rsidRPr="003C0EE4">
        <w:rPr>
          <w:rFonts w:ascii="Courier New" w:hAnsi="Courier New" w:cs="Courier New"/>
          <w:sz w:val="20"/>
          <w:szCs w:val="20"/>
          <w:lang w:val="en-US"/>
        </w:rPr>
        <w:t>access-list 110 permit ip 192.168.1.0 0.0.0.255 192.168.2.0 0.0.0.255</w:t>
      </w:r>
    </w:p>
    <w:p w14:paraId="55DA5454" w14:textId="6D400973" w:rsidR="00E61551" w:rsidRPr="003C0EE4" w:rsidRDefault="003971EF" w:rsidP="00E61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61551" w:rsidRPr="003C0EE4">
        <w:rPr>
          <w:rFonts w:ascii="Courier New" w:hAnsi="Courier New" w:cs="Courier New"/>
          <w:sz w:val="20"/>
          <w:szCs w:val="20"/>
          <w:lang w:val="en-US"/>
        </w:rPr>
        <w:t>access-list 110 permit ip 192.168.1.0 0.0.0.255 192.168.3.0 0.0.0.255</w:t>
      </w:r>
    </w:p>
    <w:p w14:paraId="33E20C8F" w14:textId="77777777" w:rsidR="00E61551" w:rsidRPr="00E61551" w:rsidRDefault="00E61551" w:rsidP="00E936B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61551">
        <w:rPr>
          <w:b/>
          <w:bCs/>
          <w:sz w:val="28"/>
          <w:szCs w:val="28"/>
        </w:rPr>
        <w:t>Разрешается передача данных между 192.168.1.0 и 192.168.2.0</w:t>
      </w:r>
      <w:r w:rsidRPr="00E61551">
        <w:rPr>
          <w:sz w:val="28"/>
          <w:szCs w:val="28"/>
        </w:rPr>
        <w:t>.</w:t>
      </w:r>
    </w:p>
    <w:p w14:paraId="02088EF6" w14:textId="77777777" w:rsidR="00E61551" w:rsidRPr="00E61551" w:rsidRDefault="00E61551" w:rsidP="00E936B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61551">
        <w:rPr>
          <w:b/>
          <w:bCs/>
          <w:sz w:val="28"/>
          <w:szCs w:val="28"/>
        </w:rPr>
        <w:t>Разрешается передача данных между 192.168.1.0 и 192.168.3.0</w:t>
      </w:r>
      <w:r w:rsidRPr="00E61551">
        <w:rPr>
          <w:sz w:val="28"/>
          <w:szCs w:val="28"/>
        </w:rPr>
        <w:t>.</w:t>
      </w:r>
    </w:p>
    <w:p w14:paraId="6A99508E" w14:textId="77777777" w:rsidR="00E61551" w:rsidRPr="003C0EE4" w:rsidRDefault="00E61551" w:rsidP="00E61551">
      <w:pPr>
        <w:spacing w:before="100" w:beforeAutospacing="1" w:after="100" w:afterAutospacing="1"/>
        <w:ind w:left="720"/>
      </w:pPr>
    </w:p>
    <w:p w14:paraId="1D613202" w14:textId="77777777" w:rsidR="00E61551" w:rsidRPr="00F304E2" w:rsidRDefault="00E61551" w:rsidP="00E61551">
      <w:pPr>
        <w:spacing w:before="100" w:beforeAutospacing="1" w:after="100" w:afterAutospacing="1"/>
        <w:ind w:firstLine="720"/>
        <w:outlineLvl w:val="2"/>
        <w:rPr>
          <w:b/>
          <w:bCs/>
          <w:sz w:val="28"/>
          <w:szCs w:val="28"/>
        </w:rPr>
      </w:pPr>
      <w:bookmarkStart w:id="14" w:name="_Toc191680982"/>
      <w:r w:rsidRPr="00F304E2">
        <w:rPr>
          <w:b/>
          <w:bCs/>
          <w:sz w:val="28"/>
          <w:szCs w:val="28"/>
        </w:rPr>
        <w:t>4.2. ACL 150 (для NAT)</w:t>
      </w:r>
      <w:bookmarkEnd w:id="14"/>
    </w:p>
    <w:p w14:paraId="42AABCE8" w14:textId="2B1DE2EE" w:rsidR="00F304E2" w:rsidRPr="000E1539" w:rsidRDefault="00E61551" w:rsidP="003971EF">
      <w:pPr>
        <w:spacing w:before="100" w:beforeAutospacing="1" w:after="100" w:afterAutospacing="1" w:line="360" w:lineRule="auto"/>
        <w:ind w:firstLine="720"/>
        <w:jc w:val="both"/>
        <w:rPr>
          <w:sz w:val="28"/>
          <w:szCs w:val="28"/>
        </w:rPr>
      </w:pPr>
      <w:r w:rsidRPr="00502346">
        <w:rPr>
          <w:sz w:val="28"/>
          <w:szCs w:val="28"/>
        </w:rPr>
        <w:t xml:space="preserve">Этот список запрещает перевод в NAT трафика, предназначенного для </w:t>
      </w:r>
      <w:r w:rsidRPr="00502346">
        <w:rPr>
          <w:b/>
          <w:bCs/>
          <w:sz w:val="28"/>
          <w:szCs w:val="28"/>
        </w:rPr>
        <w:t>VPN</w:t>
      </w:r>
      <w:r w:rsidRPr="00502346">
        <w:rPr>
          <w:sz w:val="28"/>
          <w:szCs w:val="28"/>
        </w:rPr>
        <w:t>, но разрешает доступ в интернет:</w:t>
      </w:r>
    </w:p>
    <w:p w14:paraId="02ED3D2F" w14:textId="45FF61F2" w:rsidR="00E61551" w:rsidRPr="003C0EE4" w:rsidRDefault="003971EF" w:rsidP="00E61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0E1539">
        <w:rPr>
          <w:rFonts w:ascii="Courier New" w:hAnsi="Courier New" w:cs="Courier New"/>
          <w:sz w:val="20"/>
          <w:szCs w:val="20"/>
        </w:rPr>
        <w:tab/>
      </w:r>
      <w:r w:rsidR="00E61551" w:rsidRPr="003C0EE4">
        <w:rPr>
          <w:rFonts w:ascii="Courier New" w:hAnsi="Courier New" w:cs="Courier New"/>
          <w:sz w:val="20"/>
          <w:szCs w:val="20"/>
          <w:lang w:val="en-US"/>
        </w:rPr>
        <w:t>access-list 150 deny ip 192.168.1.0 0.0.0.255 192.168.2.0 0.0.0.255</w:t>
      </w:r>
    </w:p>
    <w:p w14:paraId="6250E454" w14:textId="715D6B03" w:rsidR="00E61551" w:rsidRPr="003C0EE4" w:rsidRDefault="003971EF" w:rsidP="00E61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61551" w:rsidRPr="003C0EE4">
        <w:rPr>
          <w:rFonts w:ascii="Courier New" w:hAnsi="Courier New" w:cs="Courier New"/>
          <w:sz w:val="20"/>
          <w:szCs w:val="20"/>
          <w:lang w:val="en-US"/>
        </w:rPr>
        <w:t>access-list 150 deny ip 192.168.1.0 0.0.0.255 192.168.3.0 0.0.0.255</w:t>
      </w:r>
    </w:p>
    <w:p w14:paraId="54544375" w14:textId="27DF33B9" w:rsidR="00E61551" w:rsidRPr="003C0EE4" w:rsidRDefault="003971EF" w:rsidP="00E615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="00E61551" w:rsidRPr="003C0EE4">
        <w:rPr>
          <w:rFonts w:ascii="Courier New" w:hAnsi="Courier New" w:cs="Courier New"/>
          <w:sz w:val="20"/>
          <w:szCs w:val="20"/>
        </w:rPr>
        <w:t>access-list 150 permit ip 192.168.1.0 0.0.0.255 any</w:t>
      </w:r>
    </w:p>
    <w:p w14:paraId="3FACC149" w14:textId="77777777" w:rsidR="00E61551" w:rsidRPr="00502346" w:rsidRDefault="00E61551" w:rsidP="003971E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2346">
        <w:rPr>
          <w:b/>
          <w:bCs/>
          <w:sz w:val="28"/>
          <w:szCs w:val="28"/>
        </w:rPr>
        <w:t>Запрещается NAT между 192.168.1.0 и 192.168.2.0</w:t>
      </w:r>
      <w:r w:rsidRPr="00502346">
        <w:rPr>
          <w:sz w:val="28"/>
          <w:szCs w:val="28"/>
        </w:rPr>
        <w:t>.</w:t>
      </w:r>
    </w:p>
    <w:p w14:paraId="617FE8EE" w14:textId="77777777" w:rsidR="00E61551" w:rsidRPr="00502346" w:rsidRDefault="00E61551" w:rsidP="003971E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2346">
        <w:rPr>
          <w:b/>
          <w:bCs/>
          <w:sz w:val="28"/>
          <w:szCs w:val="28"/>
        </w:rPr>
        <w:t>Запрещается NAT между 192.168.1.0 и 192.168.3.0</w:t>
      </w:r>
      <w:r w:rsidRPr="00502346">
        <w:rPr>
          <w:sz w:val="28"/>
          <w:szCs w:val="28"/>
        </w:rPr>
        <w:t>.</w:t>
      </w:r>
    </w:p>
    <w:p w14:paraId="0317E362" w14:textId="77777777" w:rsidR="00E61551" w:rsidRDefault="00E61551" w:rsidP="003971EF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02346">
        <w:rPr>
          <w:b/>
          <w:bCs/>
          <w:sz w:val="28"/>
          <w:szCs w:val="28"/>
        </w:rPr>
        <w:t>Остальной трафик (например, в интернет) разрешен</w:t>
      </w:r>
      <w:r w:rsidRPr="00502346">
        <w:rPr>
          <w:sz w:val="28"/>
          <w:szCs w:val="28"/>
        </w:rPr>
        <w:t>.</w:t>
      </w:r>
    </w:p>
    <w:p w14:paraId="59932EB9" w14:textId="68593903" w:rsidR="006664BC" w:rsidRDefault="006664BC" w:rsidP="006664BC">
      <w:pPr>
        <w:spacing w:before="100" w:beforeAutospacing="1" w:after="100" w:afterAutospacing="1" w:line="360" w:lineRule="auto"/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проверки того какие у нас </w:t>
      </w:r>
      <w:r>
        <w:rPr>
          <w:sz w:val="28"/>
          <w:szCs w:val="28"/>
          <w:lang w:val="en-US"/>
        </w:rPr>
        <w:t>access</w:t>
      </w:r>
      <w:r w:rsidRPr="006664B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 w:rsidRPr="006664BC">
        <w:rPr>
          <w:sz w:val="28"/>
          <w:szCs w:val="28"/>
        </w:rPr>
        <w:t xml:space="preserve"> </w:t>
      </w:r>
      <w:r>
        <w:rPr>
          <w:sz w:val="28"/>
          <w:szCs w:val="28"/>
        </w:rPr>
        <w:t>применились для роутера используем команду</w:t>
      </w:r>
      <w:r w:rsidRPr="006664BC">
        <w:rPr>
          <w:sz w:val="28"/>
          <w:szCs w:val="28"/>
        </w:rPr>
        <w:t>: “</w:t>
      </w:r>
      <w:r w:rsidRPr="006664BC">
        <w:rPr>
          <w:rFonts w:ascii="Courier New" w:hAnsi="Courier New" w:cs="Courier New"/>
        </w:rPr>
        <w:t>show access-lists</w:t>
      </w:r>
      <w:r w:rsidRPr="006664BC">
        <w:rPr>
          <w:sz w:val="28"/>
          <w:szCs w:val="28"/>
        </w:rPr>
        <w:t>”</w:t>
      </w:r>
      <w:r>
        <w:rPr>
          <w:sz w:val="28"/>
          <w:szCs w:val="28"/>
        </w:rPr>
        <w:t xml:space="preserve">. Результат представлен на рисунке 5. </w:t>
      </w:r>
    </w:p>
    <w:p w14:paraId="3F0ABB21" w14:textId="1CE8E430" w:rsidR="006664BC" w:rsidRDefault="006664BC" w:rsidP="006664BC">
      <w:pPr>
        <w:spacing w:before="100" w:beforeAutospacing="1" w:after="100" w:afterAutospacing="1" w:line="360" w:lineRule="auto"/>
        <w:ind w:left="360" w:firstLine="360"/>
        <w:jc w:val="center"/>
        <w:rPr>
          <w:sz w:val="28"/>
          <w:szCs w:val="28"/>
          <w:lang w:val="en-US"/>
        </w:rPr>
      </w:pPr>
      <w:r w:rsidRPr="006664B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D86B46B" wp14:editId="23C44271">
            <wp:extent cx="4467849" cy="1667108"/>
            <wp:effectExtent l="0" t="0" r="9525" b="9525"/>
            <wp:docPr id="194214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4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C02" w14:textId="638135F0" w:rsidR="006664BC" w:rsidRPr="000E1539" w:rsidRDefault="006664BC" w:rsidP="006664BC">
      <w:pPr>
        <w:spacing w:before="100" w:beforeAutospacing="1" w:after="100" w:afterAutospacing="1" w:line="360" w:lineRule="auto"/>
        <w:ind w:left="360" w:firstLine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E1539">
        <w:rPr>
          <w:sz w:val="28"/>
          <w:szCs w:val="28"/>
        </w:rPr>
        <w:t xml:space="preserve"> 5 – </w:t>
      </w:r>
      <w:r>
        <w:rPr>
          <w:sz w:val="28"/>
          <w:szCs w:val="28"/>
          <w:lang w:val="en-GB"/>
        </w:rPr>
        <w:t>access</w:t>
      </w:r>
      <w:r w:rsidRPr="000E1539">
        <w:rPr>
          <w:sz w:val="28"/>
          <w:szCs w:val="28"/>
        </w:rPr>
        <w:t>-</w:t>
      </w:r>
      <w:r>
        <w:rPr>
          <w:sz w:val="28"/>
          <w:szCs w:val="28"/>
          <w:lang w:val="en-GB"/>
        </w:rPr>
        <w:t>list</w:t>
      </w:r>
      <w:r w:rsidRPr="000E15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0E15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Router</w:t>
      </w:r>
      <w:r w:rsidRPr="000E1539">
        <w:rPr>
          <w:sz w:val="28"/>
          <w:szCs w:val="28"/>
        </w:rPr>
        <w:t>0</w:t>
      </w:r>
    </w:p>
    <w:p w14:paraId="7331DE59" w14:textId="77777777" w:rsidR="00F70649" w:rsidRPr="000E1539" w:rsidRDefault="00F70649" w:rsidP="0043216E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</w:p>
    <w:p w14:paraId="3583DDA4" w14:textId="77777777" w:rsidR="001D259D" w:rsidRPr="0080256B" w:rsidRDefault="001D259D" w:rsidP="0080256B">
      <w:pPr>
        <w:spacing w:before="100" w:beforeAutospacing="1" w:after="100" w:afterAutospacing="1"/>
        <w:ind w:firstLine="360"/>
        <w:jc w:val="both"/>
        <w:outlineLvl w:val="1"/>
        <w:rPr>
          <w:b/>
          <w:bCs/>
          <w:sz w:val="28"/>
          <w:szCs w:val="28"/>
        </w:rPr>
      </w:pPr>
      <w:bookmarkStart w:id="15" w:name="_Toc191680983"/>
      <w:r w:rsidRPr="0080256B">
        <w:rPr>
          <w:b/>
          <w:bCs/>
          <w:sz w:val="28"/>
          <w:szCs w:val="28"/>
        </w:rPr>
        <w:t>5. Описание работы схемы</w:t>
      </w:r>
      <w:bookmarkEnd w:id="15"/>
    </w:p>
    <w:p w14:paraId="1EDAA4D0" w14:textId="77777777" w:rsidR="001D259D" w:rsidRPr="0080256B" w:rsidRDefault="001D259D" w:rsidP="008025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sz w:val="28"/>
          <w:szCs w:val="28"/>
        </w:rPr>
        <w:t xml:space="preserve">Когда устройство в </w:t>
      </w:r>
      <w:r w:rsidRPr="0080256B">
        <w:rPr>
          <w:b/>
          <w:bCs/>
          <w:sz w:val="28"/>
          <w:szCs w:val="28"/>
        </w:rPr>
        <w:t>192.168.1.0/24</w:t>
      </w:r>
      <w:r w:rsidRPr="0080256B">
        <w:rPr>
          <w:sz w:val="28"/>
          <w:szCs w:val="28"/>
        </w:rPr>
        <w:t xml:space="preserve"> (например, 192.168.1.10) отправляет данные в </w:t>
      </w:r>
      <w:r w:rsidRPr="0080256B">
        <w:rPr>
          <w:b/>
          <w:bCs/>
          <w:sz w:val="28"/>
          <w:szCs w:val="28"/>
        </w:rPr>
        <w:t>192.168.2.0/24</w:t>
      </w:r>
      <w:r w:rsidRPr="0080256B">
        <w:rPr>
          <w:sz w:val="28"/>
          <w:szCs w:val="28"/>
        </w:rPr>
        <w:t>, трафик попадает под ACL 110.</w:t>
      </w:r>
    </w:p>
    <w:p w14:paraId="44F176EF" w14:textId="77777777" w:rsidR="001D259D" w:rsidRPr="0080256B" w:rsidRDefault="001D259D" w:rsidP="008025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sz w:val="28"/>
          <w:szCs w:val="28"/>
        </w:rPr>
        <w:t xml:space="preserve">Пакеты </w:t>
      </w:r>
      <w:r w:rsidRPr="0080256B">
        <w:rPr>
          <w:b/>
          <w:bCs/>
          <w:sz w:val="28"/>
          <w:szCs w:val="28"/>
        </w:rPr>
        <w:t>не подвергаются NAT</w:t>
      </w:r>
      <w:r w:rsidRPr="0080256B">
        <w:rPr>
          <w:sz w:val="28"/>
          <w:szCs w:val="28"/>
        </w:rPr>
        <w:t>, так как ACL 150 запрещает NAT для внутреннего трафика.</w:t>
      </w:r>
    </w:p>
    <w:p w14:paraId="7E6C9194" w14:textId="77777777" w:rsidR="001D259D" w:rsidRPr="0080256B" w:rsidRDefault="001D259D" w:rsidP="008025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sz w:val="28"/>
          <w:szCs w:val="28"/>
        </w:rPr>
        <w:t xml:space="preserve">Пакеты </w:t>
      </w:r>
      <w:r w:rsidRPr="0080256B">
        <w:rPr>
          <w:b/>
          <w:bCs/>
          <w:sz w:val="28"/>
          <w:szCs w:val="28"/>
        </w:rPr>
        <w:t>зашифровываются</w:t>
      </w:r>
      <w:r w:rsidRPr="0080256B">
        <w:rPr>
          <w:sz w:val="28"/>
          <w:szCs w:val="28"/>
        </w:rPr>
        <w:t xml:space="preserve"> с помощью </w:t>
      </w:r>
      <w:r w:rsidRPr="0080256B">
        <w:rPr>
          <w:b/>
          <w:bCs/>
          <w:sz w:val="28"/>
          <w:szCs w:val="28"/>
        </w:rPr>
        <w:t>IPSec VPN</w:t>
      </w:r>
      <w:r w:rsidRPr="0080256B">
        <w:rPr>
          <w:sz w:val="28"/>
          <w:szCs w:val="28"/>
        </w:rPr>
        <w:t xml:space="preserve"> (используется crypto map VPN-MAP).</w:t>
      </w:r>
    </w:p>
    <w:p w14:paraId="2619C40B" w14:textId="77777777" w:rsidR="001D259D" w:rsidRPr="0080256B" w:rsidRDefault="001D259D" w:rsidP="008025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b/>
          <w:bCs/>
          <w:sz w:val="28"/>
          <w:szCs w:val="28"/>
        </w:rPr>
        <w:t>Шифрованные пакеты</w:t>
      </w:r>
      <w:r w:rsidRPr="0080256B">
        <w:rPr>
          <w:sz w:val="28"/>
          <w:szCs w:val="28"/>
        </w:rPr>
        <w:t xml:space="preserve"> передаются по сети </w:t>
      </w:r>
      <w:r w:rsidRPr="0080256B">
        <w:rPr>
          <w:b/>
          <w:bCs/>
          <w:sz w:val="28"/>
          <w:szCs w:val="28"/>
        </w:rPr>
        <w:t>100.0.1.0/24</w:t>
      </w:r>
      <w:r w:rsidRPr="0080256B">
        <w:rPr>
          <w:sz w:val="28"/>
          <w:szCs w:val="28"/>
        </w:rPr>
        <w:t xml:space="preserve"> на </w:t>
      </w:r>
      <w:r w:rsidRPr="0080256B">
        <w:rPr>
          <w:b/>
          <w:bCs/>
          <w:sz w:val="28"/>
          <w:szCs w:val="28"/>
        </w:rPr>
        <w:t>100.0.2.2</w:t>
      </w:r>
      <w:r w:rsidRPr="0080256B">
        <w:rPr>
          <w:sz w:val="28"/>
          <w:szCs w:val="28"/>
        </w:rPr>
        <w:t>.</w:t>
      </w:r>
    </w:p>
    <w:p w14:paraId="4582956A" w14:textId="77777777" w:rsidR="001D259D" w:rsidRPr="0080256B" w:rsidRDefault="001D259D" w:rsidP="008025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sz w:val="28"/>
          <w:szCs w:val="28"/>
        </w:rPr>
        <w:t xml:space="preserve">Удаленный маршрутизатор </w:t>
      </w:r>
      <w:r w:rsidRPr="0080256B">
        <w:rPr>
          <w:b/>
          <w:bCs/>
          <w:sz w:val="28"/>
          <w:szCs w:val="28"/>
        </w:rPr>
        <w:t>расшифровывает пакеты</w:t>
      </w:r>
      <w:r w:rsidRPr="0080256B">
        <w:rPr>
          <w:sz w:val="28"/>
          <w:szCs w:val="28"/>
        </w:rPr>
        <w:t xml:space="preserve"> и передает их в </w:t>
      </w:r>
      <w:r w:rsidRPr="0080256B">
        <w:rPr>
          <w:b/>
          <w:bCs/>
          <w:sz w:val="28"/>
          <w:szCs w:val="28"/>
        </w:rPr>
        <w:t>192.168.2.0/24</w:t>
      </w:r>
      <w:r w:rsidRPr="0080256B">
        <w:rPr>
          <w:sz w:val="28"/>
          <w:szCs w:val="28"/>
        </w:rPr>
        <w:t>.</w:t>
      </w:r>
    </w:p>
    <w:p w14:paraId="3DAADEEC" w14:textId="77777777" w:rsidR="001D259D" w:rsidRPr="003C0EE4" w:rsidRDefault="001D259D" w:rsidP="0080256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</w:pPr>
      <w:r w:rsidRPr="0080256B">
        <w:rPr>
          <w:sz w:val="28"/>
          <w:szCs w:val="28"/>
        </w:rPr>
        <w:t xml:space="preserve">Обратный процесс происходит при ответе от </w:t>
      </w:r>
      <w:r w:rsidRPr="0080256B">
        <w:rPr>
          <w:b/>
          <w:bCs/>
          <w:sz w:val="28"/>
          <w:szCs w:val="28"/>
        </w:rPr>
        <w:t>192.168.2.0/24</w:t>
      </w:r>
      <w:r w:rsidRPr="0080256B">
        <w:rPr>
          <w:sz w:val="28"/>
          <w:szCs w:val="28"/>
        </w:rPr>
        <w:t xml:space="preserve"> в </w:t>
      </w:r>
      <w:r w:rsidRPr="0080256B">
        <w:rPr>
          <w:b/>
          <w:bCs/>
          <w:sz w:val="28"/>
          <w:szCs w:val="28"/>
        </w:rPr>
        <w:t>192.168.1.0/24</w:t>
      </w:r>
      <w:r w:rsidRPr="0080256B">
        <w:rPr>
          <w:sz w:val="28"/>
          <w:szCs w:val="28"/>
        </w:rPr>
        <w:t>.</w:t>
      </w:r>
    </w:p>
    <w:p w14:paraId="44D9E12D" w14:textId="75A04885" w:rsidR="003971EF" w:rsidRPr="000E1539" w:rsidRDefault="001D259D" w:rsidP="003971EF">
      <w:pPr>
        <w:spacing w:before="100" w:beforeAutospacing="1" w:after="100" w:afterAutospacing="1" w:line="360" w:lineRule="auto"/>
        <w:ind w:firstLine="360"/>
        <w:jc w:val="both"/>
        <w:rPr>
          <w:b/>
          <w:bCs/>
          <w:sz w:val="28"/>
          <w:szCs w:val="28"/>
        </w:rPr>
      </w:pPr>
      <w:r w:rsidRPr="0080256B">
        <w:rPr>
          <w:b/>
          <w:bCs/>
          <w:sz w:val="28"/>
          <w:szCs w:val="28"/>
        </w:rPr>
        <w:t>Если же трафик идет в интернет, он проходит NAT и выходит через интерфейс GigabitEthernet0/0.</w:t>
      </w:r>
    </w:p>
    <w:p w14:paraId="41EFF81D" w14:textId="77777777" w:rsidR="003971EF" w:rsidRPr="000E1539" w:rsidRDefault="003971EF" w:rsidP="003971EF">
      <w:pPr>
        <w:spacing w:before="100" w:beforeAutospacing="1" w:after="100" w:afterAutospacing="1" w:line="360" w:lineRule="auto"/>
        <w:ind w:firstLine="360"/>
        <w:jc w:val="both"/>
        <w:rPr>
          <w:b/>
          <w:bCs/>
          <w:sz w:val="28"/>
          <w:szCs w:val="28"/>
        </w:rPr>
      </w:pPr>
    </w:p>
    <w:p w14:paraId="2A1AD2EE" w14:textId="77777777" w:rsidR="001D259D" w:rsidRPr="0080256B" w:rsidRDefault="001D259D" w:rsidP="00CC4563">
      <w:pPr>
        <w:spacing w:before="100" w:beforeAutospacing="1" w:after="100" w:afterAutospacing="1"/>
        <w:ind w:firstLine="360"/>
        <w:outlineLvl w:val="1"/>
        <w:rPr>
          <w:b/>
          <w:bCs/>
          <w:sz w:val="28"/>
          <w:szCs w:val="28"/>
        </w:rPr>
      </w:pPr>
      <w:bookmarkStart w:id="16" w:name="_Toc191680984"/>
      <w:r w:rsidRPr="0080256B">
        <w:rPr>
          <w:b/>
          <w:bCs/>
          <w:sz w:val="28"/>
          <w:szCs w:val="28"/>
        </w:rPr>
        <w:t>6. Итог</w:t>
      </w:r>
      <w:bookmarkEnd w:id="16"/>
    </w:p>
    <w:p w14:paraId="621AC528" w14:textId="77777777" w:rsidR="001D259D" w:rsidRPr="0080256B" w:rsidRDefault="001D259D" w:rsidP="008025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b/>
          <w:bCs/>
          <w:sz w:val="28"/>
          <w:szCs w:val="28"/>
        </w:rPr>
        <w:lastRenderedPageBreak/>
        <w:t>VPN на основе IPSec</w:t>
      </w:r>
      <w:r w:rsidRPr="0080256B">
        <w:rPr>
          <w:sz w:val="28"/>
          <w:szCs w:val="28"/>
        </w:rPr>
        <w:t xml:space="preserve"> между </w:t>
      </w:r>
      <w:r w:rsidRPr="0080256B">
        <w:rPr>
          <w:b/>
          <w:bCs/>
          <w:sz w:val="28"/>
          <w:szCs w:val="28"/>
        </w:rPr>
        <w:t>тремя маршрутизаторами</w:t>
      </w:r>
      <w:r w:rsidRPr="0080256B">
        <w:rPr>
          <w:sz w:val="28"/>
          <w:szCs w:val="28"/>
        </w:rPr>
        <w:t>.</w:t>
      </w:r>
    </w:p>
    <w:p w14:paraId="380A816C" w14:textId="77777777" w:rsidR="001D259D" w:rsidRPr="0080256B" w:rsidRDefault="001D259D" w:rsidP="008025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b/>
          <w:bCs/>
          <w:sz w:val="28"/>
          <w:szCs w:val="28"/>
        </w:rPr>
        <w:t>NAT</w:t>
      </w:r>
      <w:r w:rsidRPr="0080256B">
        <w:rPr>
          <w:sz w:val="28"/>
          <w:szCs w:val="28"/>
        </w:rPr>
        <w:t xml:space="preserve"> настроен для выхода в интернет.</w:t>
      </w:r>
    </w:p>
    <w:p w14:paraId="0613E9AC" w14:textId="77777777" w:rsidR="001D259D" w:rsidRPr="0080256B" w:rsidRDefault="001D259D" w:rsidP="008025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b/>
          <w:bCs/>
          <w:sz w:val="28"/>
          <w:szCs w:val="28"/>
        </w:rPr>
        <w:t>Контроль трафика</w:t>
      </w:r>
      <w:r w:rsidRPr="0080256B">
        <w:rPr>
          <w:sz w:val="28"/>
          <w:szCs w:val="28"/>
        </w:rPr>
        <w:t xml:space="preserve"> с помощью </w:t>
      </w:r>
      <w:r w:rsidRPr="0080256B">
        <w:rPr>
          <w:b/>
          <w:bCs/>
          <w:sz w:val="28"/>
          <w:szCs w:val="28"/>
        </w:rPr>
        <w:t>ACL</w:t>
      </w:r>
      <w:r w:rsidRPr="0080256B">
        <w:rPr>
          <w:sz w:val="28"/>
          <w:szCs w:val="28"/>
        </w:rPr>
        <w:t>.</w:t>
      </w:r>
    </w:p>
    <w:p w14:paraId="44F8325E" w14:textId="77777777" w:rsidR="001D259D" w:rsidRPr="0080256B" w:rsidRDefault="001D259D" w:rsidP="0080256B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0256B">
        <w:rPr>
          <w:b/>
          <w:bCs/>
          <w:sz w:val="28"/>
          <w:szCs w:val="28"/>
        </w:rPr>
        <w:t>Маршруты по умолчанию</w:t>
      </w:r>
      <w:r w:rsidRPr="0080256B">
        <w:rPr>
          <w:sz w:val="28"/>
          <w:szCs w:val="28"/>
        </w:rPr>
        <w:t xml:space="preserve"> для связи с интернетом.</w:t>
      </w:r>
    </w:p>
    <w:p w14:paraId="0B0C5D22" w14:textId="7CA2D85C" w:rsidR="00F42167" w:rsidRPr="00A22A9B" w:rsidRDefault="001D259D" w:rsidP="00923B4B">
      <w:pPr>
        <w:spacing w:before="100" w:beforeAutospacing="1" w:after="100" w:afterAutospacing="1" w:line="360" w:lineRule="auto"/>
        <w:ind w:firstLine="360"/>
        <w:jc w:val="both"/>
        <w:rPr>
          <w:sz w:val="28"/>
          <w:szCs w:val="28"/>
        </w:rPr>
      </w:pPr>
      <w:r w:rsidRPr="0080256B">
        <w:rPr>
          <w:sz w:val="28"/>
          <w:szCs w:val="28"/>
        </w:rPr>
        <w:t xml:space="preserve">Эта конфигурация позволяет </w:t>
      </w:r>
      <w:r w:rsidRPr="0080256B">
        <w:rPr>
          <w:b/>
          <w:bCs/>
          <w:sz w:val="28"/>
          <w:szCs w:val="28"/>
        </w:rPr>
        <w:t>безопасно соединять три локальные сети через VPN</w:t>
      </w:r>
      <w:r w:rsidRPr="0080256B">
        <w:rPr>
          <w:sz w:val="28"/>
          <w:szCs w:val="28"/>
        </w:rPr>
        <w:t>.</w:t>
      </w:r>
    </w:p>
    <w:p w14:paraId="47CC9C09" w14:textId="77777777" w:rsidR="00F42167" w:rsidRPr="00F42167" w:rsidRDefault="00F42167" w:rsidP="00B21C7E">
      <w:pPr>
        <w:spacing w:before="100" w:beforeAutospacing="1" w:after="100" w:afterAutospacing="1"/>
        <w:ind w:firstLine="360"/>
        <w:jc w:val="both"/>
        <w:rPr>
          <w:sz w:val="28"/>
          <w:szCs w:val="28"/>
        </w:rPr>
      </w:pPr>
    </w:p>
    <w:p w14:paraId="52445EDD" w14:textId="77777777" w:rsidR="00E04476" w:rsidRPr="00E04476" w:rsidRDefault="00E04476" w:rsidP="00E04476">
      <w:pPr>
        <w:spacing w:before="100" w:beforeAutospacing="1" w:after="100" w:afterAutospacing="1" w:line="360" w:lineRule="auto"/>
        <w:ind w:firstLine="708"/>
        <w:jc w:val="both"/>
        <w:rPr>
          <w:sz w:val="28"/>
          <w:szCs w:val="28"/>
        </w:rPr>
      </w:pPr>
    </w:p>
    <w:sectPr w:rsidR="00E04476" w:rsidRPr="00E04476" w:rsidSect="00FC278B">
      <w:headerReference w:type="default" r:id="rId18"/>
      <w:footerReference w:type="default" r:id="rId19"/>
      <w:type w:val="continuous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6A0B8" w14:textId="77777777" w:rsidR="00906187" w:rsidRDefault="00906187" w:rsidP="00981A14">
      <w:r>
        <w:separator/>
      </w:r>
    </w:p>
  </w:endnote>
  <w:endnote w:type="continuationSeparator" w:id="0">
    <w:p w14:paraId="44392CAE" w14:textId="77777777" w:rsidR="00906187" w:rsidRDefault="00906187" w:rsidP="0098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7F42" w14:textId="47872198" w:rsidR="00BF4500" w:rsidRPr="000C580F" w:rsidRDefault="00BF4500" w:rsidP="00981A14">
    <w:pPr>
      <w:pStyle w:val="ad"/>
      <w:suppressAutoHyphens w:val="0"/>
      <w:rPr>
        <w:sz w:val="24"/>
        <w:szCs w:val="24"/>
      </w:rPr>
    </w:pPr>
    <w:bookmarkStart w:id="0" w:name="_Hlk124465406"/>
    <w:bookmarkStart w:id="1" w:name="_Hlk124465407"/>
    <w:bookmarkStart w:id="2" w:name="_Hlk124465694"/>
    <w:bookmarkStart w:id="3" w:name="_Hlk124465695"/>
  </w:p>
  <w:p w14:paraId="4002F439" w14:textId="77777777" w:rsidR="00BF4500" w:rsidRDefault="00BF4500" w:rsidP="00981A14">
    <w:pPr>
      <w:pStyle w:val="aa"/>
      <w:tabs>
        <w:tab w:val="clear" w:pos="4677"/>
        <w:tab w:val="clear" w:pos="9355"/>
        <w:tab w:val="left" w:pos="7848"/>
      </w:tabs>
    </w:pPr>
    <w:r>
      <w:tab/>
    </w:r>
  </w:p>
  <w:bookmarkEnd w:id="0"/>
  <w:bookmarkEnd w:id="1"/>
  <w:p w14:paraId="4C600240" w14:textId="77777777" w:rsidR="00BF4500" w:rsidRPr="00DC361C" w:rsidRDefault="00BF4500" w:rsidP="00981A14">
    <w:pPr>
      <w:pStyle w:val="aa"/>
      <w:tabs>
        <w:tab w:val="clear" w:pos="4677"/>
        <w:tab w:val="clear" w:pos="9355"/>
        <w:tab w:val="left" w:pos="6624"/>
      </w:tabs>
    </w:pPr>
    <w:r>
      <w:tab/>
    </w:r>
    <w:bookmarkEnd w:id="2"/>
    <w:bookmarkEnd w:id="3"/>
  </w:p>
  <w:p w14:paraId="1A433F66" w14:textId="77777777" w:rsidR="00BF4500" w:rsidRDefault="00BF45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0DD5B" w14:textId="17C6B4DF" w:rsidR="00BF4500" w:rsidRPr="000C580F" w:rsidRDefault="00BF4500" w:rsidP="00981A14">
    <w:pPr>
      <w:pStyle w:val="ad"/>
      <w:suppressAutoHyphens w:val="0"/>
      <w:rPr>
        <w:sz w:val="24"/>
        <w:szCs w:val="24"/>
      </w:rPr>
    </w:pPr>
  </w:p>
  <w:p w14:paraId="1DC8B365" w14:textId="44E58619" w:rsidR="00BF4500" w:rsidRDefault="00BF4500" w:rsidP="00981A14">
    <w:pPr>
      <w:pStyle w:val="aa"/>
      <w:tabs>
        <w:tab w:val="clear" w:pos="4677"/>
        <w:tab w:val="clear" w:pos="9355"/>
        <w:tab w:val="left" w:pos="7848"/>
      </w:tabs>
    </w:pPr>
    <w:r>
      <w:tab/>
    </w:r>
  </w:p>
  <w:p w14:paraId="3796DA2C" w14:textId="77777777" w:rsidR="00BF4500" w:rsidRPr="00DC361C" w:rsidRDefault="00BF4500" w:rsidP="00981A14">
    <w:pPr>
      <w:pStyle w:val="aa"/>
      <w:tabs>
        <w:tab w:val="clear" w:pos="4677"/>
        <w:tab w:val="clear" w:pos="9355"/>
        <w:tab w:val="left" w:pos="6624"/>
      </w:tabs>
    </w:pPr>
    <w:r>
      <w:tab/>
    </w:r>
  </w:p>
  <w:p w14:paraId="313C9178" w14:textId="77777777" w:rsidR="00BF4500" w:rsidRDefault="00BF450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5234C" w14:textId="77777777" w:rsidR="00BF4500" w:rsidRPr="00FC278B" w:rsidRDefault="00000000" w:rsidP="00981A14">
    <w:pPr>
      <w:pStyle w:val="ad"/>
      <w:suppressAutoHyphens w:val="0"/>
      <w:rPr>
        <w:color w:val="FF0000"/>
        <w:sz w:val="24"/>
        <w:szCs w:val="24"/>
        <w:lang w:val="en-US"/>
      </w:rPr>
    </w:pPr>
    <w:r>
      <w:pict w14:anchorId="3FB5A458">
        <v:group id="_x0000_s1405" style="position:absolute;margin-left:56.7pt;margin-top:19.85pt;width:518.9pt;height:802.2pt;z-index:2516669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D4vfNUUDAAA/DgAADgAAAAAAAAAAAAAAAAAuAgAAZHJz&#10;L2Uyb0RvYy54bWxQSwECLQAUAAYACAAAACEANfcNeOIAAAAMAQAADwAAAAAAAAAAAAAAAACfBQAA&#10;ZHJzL2Rvd25yZXYueG1sUEsFBgAAAAAEAAQA8wAAAK4GAAAAAA==&#10;" o:allowincell="f">
          <v:line id="Line 3" o:spid="_x0000_s1406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" strokeweight="2.25pt"/>
          <v:line id="Line 4" o:spid="_x0000_s140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" strokeweight="2.25pt"/>
          <v:line id="Line 5" o:spid="_x0000_s1408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" strokeweight="2.25pt"/>
          <v:line id="Line 6" o:spid="_x0000_s1409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" strokeweight="2.25pt"/>
          <v:line id="Line 7" o:spid="_x0000_s1410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411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" filled="f" stroked="f" strokeweight="2.25pt">
            <v:textbox style="mso-next-textbox:#Text Box 8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F4500" w14:paraId="3001E19F" w14:textId="77777777" w:rsidTr="0036243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EA274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D5B17DA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AAEEC9F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3B87536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759693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1E45D7" w14:textId="6266C5D1" w:rsidR="00BF4500" w:rsidRPr="00BA0966" w:rsidRDefault="00BF4500" w:rsidP="00362432">
                        <w:pPr>
                          <w:pStyle w:val="ac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  <w:lang w:val="ru-RU"/>
                          </w:rPr>
                          <w:t>Т</w:t>
                        </w: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.10.05.01.</w:t>
                        </w:r>
                        <w:r w:rsidR="00EB74E4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  <w:lang w:val="ru-RU"/>
                          </w:rPr>
                          <w:t>9</w:t>
                        </w: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90000.000ЛР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C6A2B0A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F4500" w14:paraId="4B51582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95313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34D039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A25101E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E840F0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102290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0AACF4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99E0CA" w14:textId="517DAC93" w:rsidR="00BF4500" w:rsidRPr="00FC278B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</w:pP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begin"/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instrText>PAGE   \* MERGEFORMAT</w:instrText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separate"/>
                        </w:r>
                        <w:r w:rsidR="00725C1F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40"/>
                            <w:szCs w:val="40"/>
                            <w:lang w:val="en-US"/>
                          </w:rPr>
                          <w:t>9</w:t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end"/>
                        </w:r>
                      </w:p>
                    </w:tc>
                  </w:tr>
                  <w:tr w:rsidR="00BF4500" w14:paraId="1C65329B" w14:textId="77777777" w:rsidTr="0036243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0E2C3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F80498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BD50612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56CBFC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DC6E86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88B457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7B4726" w14:textId="77777777" w:rsidR="00BF4500" w:rsidRPr="0049165C" w:rsidRDefault="00BF4500" w:rsidP="00362432">
                        <w:pPr>
                          <w:pStyle w:val="ac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c>
                  </w:tr>
                </w:tbl>
                <w:p w14:paraId="715327D1" w14:textId="77777777" w:rsidR="00BF4500" w:rsidRPr="00FC278B" w:rsidRDefault="00BF4500" w:rsidP="00981A14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  <w:p w14:paraId="3FD7C5EB" w14:textId="77777777" w:rsidR="00BF4500" w:rsidRDefault="00BF4500" w:rsidP="00981A14"/>
  <w:p w14:paraId="53D0A1C2" w14:textId="77777777" w:rsidR="00BF4500" w:rsidRPr="00A6562A" w:rsidRDefault="00BF4500" w:rsidP="00981A14">
    <w:pPr>
      <w:pStyle w:val="aa"/>
    </w:pPr>
  </w:p>
  <w:p w14:paraId="05DA8412" w14:textId="77777777" w:rsidR="00BF4500" w:rsidRPr="00076B54" w:rsidRDefault="00BF4500" w:rsidP="00981A14">
    <w:pPr>
      <w:pStyle w:val="aa"/>
      <w:jc w:val="center"/>
    </w:pPr>
  </w:p>
  <w:p w14:paraId="2B094BEE" w14:textId="77777777" w:rsidR="00BF4500" w:rsidRPr="00DC361C" w:rsidRDefault="00BF4500" w:rsidP="00981A14">
    <w:pPr>
      <w:pStyle w:val="aa"/>
      <w:jc w:val="center"/>
    </w:pPr>
  </w:p>
  <w:p w14:paraId="1EB2B571" w14:textId="77777777" w:rsidR="00BF4500" w:rsidRDefault="00BF45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6CB522" w14:textId="77777777" w:rsidR="00906187" w:rsidRDefault="00906187" w:rsidP="00981A14">
      <w:r>
        <w:separator/>
      </w:r>
    </w:p>
  </w:footnote>
  <w:footnote w:type="continuationSeparator" w:id="0">
    <w:p w14:paraId="4657F248" w14:textId="77777777" w:rsidR="00906187" w:rsidRDefault="00906187" w:rsidP="0098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E0034" w14:textId="77777777" w:rsidR="00BF4500" w:rsidRDefault="00BF450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1C2F1" w14:textId="33B5AAFA" w:rsidR="00BF4500" w:rsidRDefault="00BF4500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8992" behindDoc="0" locked="0" layoutInCell="0" allowOverlap="1" wp14:anchorId="66850493" wp14:editId="44481771">
              <wp:simplePos x="0" y="0"/>
              <wp:positionH relativeFrom="page">
                <wp:posOffset>704850</wp:posOffset>
              </wp:positionH>
              <wp:positionV relativeFrom="page">
                <wp:posOffset>257810</wp:posOffset>
              </wp:positionV>
              <wp:extent cx="6590030" cy="10208895"/>
              <wp:effectExtent l="19050" t="19050" r="20320" b="20955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418"/>
                              <w:gridCol w:w="737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BF4500" w14:paraId="2EF2555B" w14:textId="77777777" w:rsidTr="00F65F8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D774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A5027B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05D0AE9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7891D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80C9F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FD1CEAA" w14:textId="1BDC19E1" w:rsidR="00BF4500" w:rsidRDefault="00BF4500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И.10.05.01.</w:t>
                                  </w:r>
                                  <w:r w:rsidR="00B52A1D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90000.000ЛР</w:t>
                                  </w:r>
                                </w:p>
                              </w:tc>
                            </w:tr>
                            <w:tr w:rsidR="00BF4500" w14:paraId="72FB095A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C158C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789B06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DFF3E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9C734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004C6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7F054D" w14:textId="77777777" w:rsidR="00BF4500" w:rsidRDefault="00BF4500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F4500" w14:paraId="072070F6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2AC3F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B6ABC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4E7CDCD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EFE46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FDA43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9285B6" w14:textId="77777777" w:rsidR="00BF4500" w:rsidRDefault="00BF4500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F4500" w14:paraId="2656737E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9A38A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17D1E3C" w14:textId="054BA1D3" w:rsidR="00BF4500" w:rsidRPr="00F65F86" w:rsidRDefault="000E1539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Ковалев</w:t>
                                  </w:r>
                                  <w:r w:rsidR="00BF4500"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Д</w:t>
                                  </w: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П.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FDD86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6330C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53CBFD" w14:textId="59ABF3CC" w:rsidR="00BF4500" w:rsidRDefault="009C31B9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Практическая работа</w:t>
                                  </w:r>
                                  <w:r w:rsidR="00725C1F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 xml:space="preserve"> № 1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C5867F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C58AF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270A428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BF4500" w14:paraId="78DD060F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995DE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FB41213" w14:textId="300023E6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Болдырихин Н.С.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2654B9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8CED5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78E110" w14:textId="77777777" w:rsidR="00BF4500" w:rsidRDefault="00BF4500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5F1C32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98DE4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555AF7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8F886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6FB220" w14:textId="0ECE3FEE" w:rsidR="00BF4500" w:rsidRDefault="00725C1F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  <w:p w14:paraId="14115B02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F4500" w14:paraId="244B100E" w14:textId="77777777" w:rsidTr="00F65F8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3E5F57" w14:textId="5A707768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Подп.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DC6A0B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DCEEE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C5012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C95590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3E4317B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F4500" w14:paraId="54914C37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B3B0CA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E922F10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24786A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C613D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9B15C3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49EA0F3" w14:textId="77777777" w:rsidR="00BF4500" w:rsidRDefault="00BF4500">
                                  <w:pPr>
                                    <w:rPr>
                                      <w:rFonts w:ascii="ISOCPEUR" w:hAnsi="ISOCPEUR"/>
                                      <w:i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F4500" w14:paraId="7F867B99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25ADD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8A5B4E" w14:textId="0C338795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Сафарьян О.А.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DAF8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A2BE8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752D7E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A5F27CC" w14:textId="77777777" w:rsidR="00BF4500" w:rsidRDefault="00BF4500">
                                  <w:pPr>
                                    <w:rPr>
                                      <w:rFonts w:ascii="ISOCPEUR" w:hAnsi="ISOCPEUR"/>
                                      <w:i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08927" w14:textId="77777777" w:rsidR="00BF4500" w:rsidRDefault="00BF4500" w:rsidP="00F65F86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77DA7EA6" w14:textId="77777777" w:rsidR="00BF4500" w:rsidRDefault="00BF4500" w:rsidP="00F65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5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850493" id="Группа 28" o:spid="_x0000_s1026" style="position:absolute;margin-left:55.5pt;margin-top:20.3pt;width:518.9pt;height:803.85pt;z-index:2516689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418"/>
                        <w:gridCol w:w="737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BF4500" w14:paraId="2EF2555B" w14:textId="77777777" w:rsidTr="00F65F86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0D774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A5027B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05D0AE9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7891D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80C9FC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7FD1CEAA" w14:textId="1BDC19E1" w:rsidR="00BF4500" w:rsidRDefault="00BF4500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И.10.05.01.</w:t>
                            </w:r>
                            <w:r w:rsidR="00B52A1D"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90000.000ЛР</w:t>
                            </w:r>
                          </w:p>
                        </w:tc>
                      </w:tr>
                      <w:tr w:rsidR="00BF4500" w14:paraId="72FB095A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C158C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789B06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DFF3E5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9C734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004C6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7F054D" w14:textId="77777777" w:rsidR="00BF4500" w:rsidRDefault="00BF450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F4500" w14:paraId="072070F6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3A2AC3F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2B6ABC1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4E7CDCD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BCEFE46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EFDA43C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39285B6" w14:textId="77777777" w:rsidR="00BF4500" w:rsidRDefault="00BF450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F4500" w14:paraId="2656737E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29A38A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717D1E3C" w14:textId="054BA1D3" w:rsidR="00BF4500" w:rsidRPr="00F65F86" w:rsidRDefault="000E1539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Ковалев</w:t>
                            </w:r>
                            <w:r w:rsidR="00BF4500"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Д</w:t>
                            </w: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 xml:space="preserve"> П.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FDD86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6330CC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53CBFD" w14:textId="59ABF3CC" w:rsidR="00BF4500" w:rsidRDefault="009C31B9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Практическая работа</w:t>
                            </w:r>
                            <w:r w:rsidR="00725C1F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 xml:space="preserve"> № 1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1C5867F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C58AF5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3270A428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BF4500" w14:paraId="78DD060F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995DE5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FB41213" w14:textId="300023E6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Болдырихин Н.С.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2654B9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8CED5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78E110" w14:textId="77777777" w:rsidR="00BF4500" w:rsidRDefault="00BF4500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5F1C32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C98DE4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555AF7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8F8861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C6FB220" w14:textId="0ECE3FEE" w:rsidR="00BF4500" w:rsidRDefault="00725C1F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  <w:p w14:paraId="14115B02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BF4500" w14:paraId="244B100E" w14:textId="77777777" w:rsidTr="00F65F86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3E5F57" w14:textId="5A707768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Подп.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DC6A0B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DCEEE1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C50121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C95590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3E4317B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c>
                      </w:tr>
                      <w:tr w:rsidR="00BF4500" w14:paraId="54914C37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EB3B0CA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E922F10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24786A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C613D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C9B15C3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49EA0F3" w14:textId="77777777" w:rsidR="00BF4500" w:rsidRDefault="00BF4500">
                            <w:pPr>
                              <w:rPr>
                                <w:rFonts w:ascii="ISOCPEUR" w:hAnsi="ISOCPEUR"/>
                                <w:i/>
                                <w:szCs w:val="20"/>
                              </w:rPr>
                            </w:pPr>
                          </w:p>
                        </w:tc>
                      </w:tr>
                      <w:tr w:rsidR="00BF4500" w14:paraId="7F867B99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25ADD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8A5B4E" w14:textId="0C338795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Сафарьян О.А.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DAF8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A2BE8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0752D7E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A5F27CC" w14:textId="77777777" w:rsidR="00BF4500" w:rsidRDefault="00BF4500">
                            <w:pPr>
                              <w:rPr>
                                <w:rFonts w:ascii="ISOCPEUR" w:hAnsi="ISOCPEUR"/>
                                <w:i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5408927" w14:textId="77777777" w:rsidR="00BF4500" w:rsidRDefault="00BF4500" w:rsidP="00F65F86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77DA7EA6" w14:textId="77777777" w:rsidR="00BF4500" w:rsidRDefault="00BF4500" w:rsidP="00F65F86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3E83F" w14:textId="77777777" w:rsidR="00BF4500" w:rsidRDefault="00BF45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8B1"/>
    <w:multiLevelType w:val="hybridMultilevel"/>
    <w:tmpl w:val="41C0B792"/>
    <w:lvl w:ilvl="0" w:tplc="B94E5F5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" w15:restartNumberingAfterBreak="0">
    <w:nsid w:val="00B43338"/>
    <w:multiLevelType w:val="multilevel"/>
    <w:tmpl w:val="58B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B74A3"/>
    <w:multiLevelType w:val="multilevel"/>
    <w:tmpl w:val="D082A2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66B11"/>
    <w:multiLevelType w:val="multilevel"/>
    <w:tmpl w:val="6AF8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116A"/>
    <w:multiLevelType w:val="multilevel"/>
    <w:tmpl w:val="7D8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961EF"/>
    <w:multiLevelType w:val="multilevel"/>
    <w:tmpl w:val="A380D1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2EB21F25"/>
    <w:multiLevelType w:val="hybridMultilevel"/>
    <w:tmpl w:val="2AD24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905CA"/>
    <w:multiLevelType w:val="multilevel"/>
    <w:tmpl w:val="939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372453"/>
    <w:multiLevelType w:val="multilevel"/>
    <w:tmpl w:val="6CCE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9A037B"/>
    <w:multiLevelType w:val="multilevel"/>
    <w:tmpl w:val="6A46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A76FE3"/>
    <w:multiLevelType w:val="hybridMultilevel"/>
    <w:tmpl w:val="A5761106"/>
    <w:lvl w:ilvl="0" w:tplc="9CE47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D4D4B7E"/>
    <w:multiLevelType w:val="multilevel"/>
    <w:tmpl w:val="B4BC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4D1B06"/>
    <w:multiLevelType w:val="multilevel"/>
    <w:tmpl w:val="B154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EB47DC"/>
    <w:multiLevelType w:val="hybridMultilevel"/>
    <w:tmpl w:val="E9143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822F7"/>
    <w:multiLevelType w:val="multilevel"/>
    <w:tmpl w:val="0B5C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38238">
    <w:abstractNumId w:val="13"/>
  </w:num>
  <w:num w:numId="2" w16cid:durableId="1010136161">
    <w:abstractNumId w:val="6"/>
  </w:num>
  <w:num w:numId="3" w16cid:durableId="1051349129">
    <w:abstractNumId w:val="0"/>
  </w:num>
  <w:num w:numId="4" w16cid:durableId="965115052">
    <w:abstractNumId w:val="10"/>
  </w:num>
  <w:num w:numId="5" w16cid:durableId="2042245001">
    <w:abstractNumId w:val="9"/>
  </w:num>
  <w:num w:numId="6" w16cid:durableId="1886675000">
    <w:abstractNumId w:val="11"/>
  </w:num>
  <w:num w:numId="7" w16cid:durableId="1256206909">
    <w:abstractNumId w:val="4"/>
  </w:num>
  <w:num w:numId="8" w16cid:durableId="648050380">
    <w:abstractNumId w:val="14"/>
  </w:num>
  <w:num w:numId="9" w16cid:durableId="115954571">
    <w:abstractNumId w:val="1"/>
  </w:num>
  <w:num w:numId="10" w16cid:durableId="1589192670">
    <w:abstractNumId w:val="2"/>
  </w:num>
  <w:num w:numId="11" w16cid:durableId="1249845224">
    <w:abstractNumId w:val="3"/>
  </w:num>
  <w:num w:numId="12" w16cid:durableId="167407580">
    <w:abstractNumId w:val="8"/>
  </w:num>
  <w:num w:numId="13" w16cid:durableId="1885172900">
    <w:abstractNumId w:val="5"/>
  </w:num>
  <w:num w:numId="14" w16cid:durableId="70660455">
    <w:abstractNumId w:val="7"/>
  </w:num>
  <w:num w:numId="15" w16cid:durableId="11826293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99"/>
    <w:rsid w:val="00012E71"/>
    <w:rsid w:val="00062D0A"/>
    <w:rsid w:val="000633E4"/>
    <w:rsid w:val="00073D83"/>
    <w:rsid w:val="00085998"/>
    <w:rsid w:val="000A4C6D"/>
    <w:rsid w:val="000C2312"/>
    <w:rsid w:val="000E1539"/>
    <w:rsid w:val="000F4817"/>
    <w:rsid w:val="00105215"/>
    <w:rsid w:val="00106F93"/>
    <w:rsid w:val="00107C9D"/>
    <w:rsid w:val="00107CAC"/>
    <w:rsid w:val="00113743"/>
    <w:rsid w:val="00124843"/>
    <w:rsid w:val="0013784F"/>
    <w:rsid w:val="00141F15"/>
    <w:rsid w:val="00163784"/>
    <w:rsid w:val="00172DEF"/>
    <w:rsid w:val="001A1D17"/>
    <w:rsid w:val="001A4653"/>
    <w:rsid w:val="001A7273"/>
    <w:rsid w:val="001B1949"/>
    <w:rsid w:val="001B2F9D"/>
    <w:rsid w:val="001D259D"/>
    <w:rsid w:val="001D4259"/>
    <w:rsid w:val="001D7C93"/>
    <w:rsid w:val="001E5D5A"/>
    <w:rsid w:val="001F1920"/>
    <w:rsid w:val="00200B44"/>
    <w:rsid w:val="002129CE"/>
    <w:rsid w:val="002143D9"/>
    <w:rsid w:val="00217BD5"/>
    <w:rsid w:val="00224050"/>
    <w:rsid w:val="0022633D"/>
    <w:rsid w:val="00256519"/>
    <w:rsid w:val="00262019"/>
    <w:rsid w:val="00277B5B"/>
    <w:rsid w:val="002A76A8"/>
    <w:rsid w:val="002B63E3"/>
    <w:rsid w:val="002D15CB"/>
    <w:rsid w:val="002E3586"/>
    <w:rsid w:val="002E62D9"/>
    <w:rsid w:val="00300EB0"/>
    <w:rsid w:val="003079BF"/>
    <w:rsid w:val="00307DE6"/>
    <w:rsid w:val="00324682"/>
    <w:rsid w:val="00344799"/>
    <w:rsid w:val="00361307"/>
    <w:rsid w:val="00362432"/>
    <w:rsid w:val="003858A8"/>
    <w:rsid w:val="00387D09"/>
    <w:rsid w:val="003971EF"/>
    <w:rsid w:val="003A064E"/>
    <w:rsid w:val="003C0F82"/>
    <w:rsid w:val="003D3EE8"/>
    <w:rsid w:val="003F58E7"/>
    <w:rsid w:val="0041098F"/>
    <w:rsid w:val="004200E1"/>
    <w:rsid w:val="00420EA6"/>
    <w:rsid w:val="0043216E"/>
    <w:rsid w:val="004516E4"/>
    <w:rsid w:val="004A4A96"/>
    <w:rsid w:val="004B2164"/>
    <w:rsid w:val="004B7502"/>
    <w:rsid w:val="004F5849"/>
    <w:rsid w:val="00500C43"/>
    <w:rsid w:val="00502346"/>
    <w:rsid w:val="0050735C"/>
    <w:rsid w:val="00526367"/>
    <w:rsid w:val="0053613B"/>
    <w:rsid w:val="00540B26"/>
    <w:rsid w:val="00561E39"/>
    <w:rsid w:val="005674D8"/>
    <w:rsid w:val="00583B30"/>
    <w:rsid w:val="00597AC0"/>
    <w:rsid w:val="005A7E0D"/>
    <w:rsid w:val="005B3EAE"/>
    <w:rsid w:val="005B6CFB"/>
    <w:rsid w:val="005E0105"/>
    <w:rsid w:val="005F5817"/>
    <w:rsid w:val="00602D8C"/>
    <w:rsid w:val="00603C22"/>
    <w:rsid w:val="00606414"/>
    <w:rsid w:val="0061281A"/>
    <w:rsid w:val="00613057"/>
    <w:rsid w:val="00640D97"/>
    <w:rsid w:val="006478FD"/>
    <w:rsid w:val="00647E45"/>
    <w:rsid w:val="006664BC"/>
    <w:rsid w:val="00667DA4"/>
    <w:rsid w:val="00680A7B"/>
    <w:rsid w:val="006A4905"/>
    <w:rsid w:val="006A522F"/>
    <w:rsid w:val="006A79DB"/>
    <w:rsid w:val="006D0236"/>
    <w:rsid w:val="006D568B"/>
    <w:rsid w:val="006D680A"/>
    <w:rsid w:val="006D7462"/>
    <w:rsid w:val="006E198C"/>
    <w:rsid w:val="006E3AA0"/>
    <w:rsid w:val="007100A3"/>
    <w:rsid w:val="00713C52"/>
    <w:rsid w:val="00722EB2"/>
    <w:rsid w:val="00725C1F"/>
    <w:rsid w:val="0073514E"/>
    <w:rsid w:val="00757445"/>
    <w:rsid w:val="00761804"/>
    <w:rsid w:val="0077064C"/>
    <w:rsid w:val="0079150B"/>
    <w:rsid w:val="007A6FDE"/>
    <w:rsid w:val="007B0ADF"/>
    <w:rsid w:val="007B3A79"/>
    <w:rsid w:val="007B3D20"/>
    <w:rsid w:val="007C522D"/>
    <w:rsid w:val="007E25FA"/>
    <w:rsid w:val="007E298C"/>
    <w:rsid w:val="0080256B"/>
    <w:rsid w:val="00803524"/>
    <w:rsid w:val="00805224"/>
    <w:rsid w:val="00815BEB"/>
    <w:rsid w:val="008179D1"/>
    <w:rsid w:val="008274DD"/>
    <w:rsid w:val="008335D1"/>
    <w:rsid w:val="00834399"/>
    <w:rsid w:val="008352C0"/>
    <w:rsid w:val="00837A46"/>
    <w:rsid w:val="00840A5E"/>
    <w:rsid w:val="008869B1"/>
    <w:rsid w:val="008949EA"/>
    <w:rsid w:val="008A4CDE"/>
    <w:rsid w:val="008D12CE"/>
    <w:rsid w:val="008D457A"/>
    <w:rsid w:val="008D5ECF"/>
    <w:rsid w:val="008E5D61"/>
    <w:rsid w:val="008F6185"/>
    <w:rsid w:val="00906187"/>
    <w:rsid w:val="00906677"/>
    <w:rsid w:val="00911C95"/>
    <w:rsid w:val="00914846"/>
    <w:rsid w:val="00923B4B"/>
    <w:rsid w:val="009614F4"/>
    <w:rsid w:val="00967FA4"/>
    <w:rsid w:val="00981A14"/>
    <w:rsid w:val="0098371B"/>
    <w:rsid w:val="00984413"/>
    <w:rsid w:val="009C200B"/>
    <w:rsid w:val="009C31B9"/>
    <w:rsid w:val="009D0ACA"/>
    <w:rsid w:val="009D3223"/>
    <w:rsid w:val="009F3D18"/>
    <w:rsid w:val="00A204BF"/>
    <w:rsid w:val="00A22A9B"/>
    <w:rsid w:val="00A25262"/>
    <w:rsid w:val="00A330E9"/>
    <w:rsid w:val="00A42226"/>
    <w:rsid w:val="00A62EF0"/>
    <w:rsid w:val="00A76E92"/>
    <w:rsid w:val="00A810BB"/>
    <w:rsid w:val="00A85E14"/>
    <w:rsid w:val="00AC63CB"/>
    <w:rsid w:val="00AD03AE"/>
    <w:rsid w:val="00AF7C98"/>
    <w:rsid w:val="00B14E60"/>
    <w:rsid w:val="00B209A1"/>
    <w:rsid w:val="00B21C7E"/>
    <w:rsid w:val="00B25EEC"/>
    <w:rsid w:val="00B342D3"/>
    <w:rsid w:val="00B41D00"/>
    <w:rsid w:val="00B428BA"/>
    <w:rsid w:val="00B50E15"/>
    <w:rsid w:val="00B52A1D"/>
    <w:rsid w:val="00B60600"/>
    <w:rsid w:val="00B82494"/>
    <w:rsid w:val="00B9626F"/>
    <w:rsid w:val="00BA1DD3"/>
    <w:rsid w:val="00BA25B8"/>
    <w:rsid w:val="00BD1CD1"/>
    <w:rsid w:val="00BE3F61"/>
    <w:rsid w:val="00BF4500"/>
    <w:rsid w:val="00C16769"/>
    <w:rsid w:val="00C171DF"/>
    <w:rsid w:val="00C21BB8"/>
    <w:rsid w:val="00C334D4"/>
    <w:rsid w:val="00C34A03"/>
    <w:rsid w:val="00C35A9C"/>
    <w:rsid w:val="00C67E06"/>
    <w:rsid w:val="00C86D56"/>
    <w:rsid w:val="00CA6844"/>
    <w:rsid w:val="00CC4563"/>
    <w:rsid w:val="00CD13AB"/>
    <w:rsid w:val="00CE69CD"/>
    <w:rsid w:val="00CF5195"/>
    <w:rsid w:val="00D03E21"/>
    <w:rsid w:val="00D14ABA"/>
    <w:rsid w:val="00D22DC0"/>
    <w:rsid w:val="00D2627C"/>
    <w:rsid w:val="00D60AA4"/>
    <w:rsid w:val="00D637E8"/>
    <w:rsid w:val="00D71CE6"/>
    <w:rsid w:val="00D90A8E"/>
    <w:rsid w:val="00D930A7"/>
    <w:rsid w:val="00D951AE"/>
    <w:rsid w:val="00DA0880"/>
    <w:rsid w:val="00DB5F41"/>
    <w:rsid w:val="00DC6619"/>
    <w:rsid w:val="00DD0C85"/>
    <w:rsid w:val="00DD0D04"/>
    <w:rsid w:val="00DD69A9"/>
    <w:rsid w:val="00DE3111"/>
    <w:rsid w:val="00DE376A"/>
    <w:rsid w:val="00DF3337"/>
    <w:rsid w:val="00E04476"/>
    <w:rsid w:val="00E0709E"/>
    <w:rsid w:val="00E15187"/>
    <w:rsid w:val="00E350E1"/>
    <w:rsid w:val="00E36017"/>
    <w:rsid w:val="00E47C27"/>
    <w:rsid w:val="00E558F4"/>
    <w:rsid w:val="00E61551"/>
    <w:rsid w:val="00E936B4"/>
    <w:rsid w:val="00EB4D36"/>
    <w:rsid w:val="00EB74E4"/>
    <w:rsid w:val="00EB7D70"/>
    <w:rsid w:val="00EC035B"/>
    <w:rsid w:val="00EC3710"/>
    <w:rsid w:val="00ED53C6"/>
    <w:rsid w:val="00EF3BB7"/>
    <w:rsid w:val="00EF6AFF"/>
    <w:rsid w:val="00F16CE0"/>
    <w:rsid w:val="00F304E2"/>
    <w:rsid w:val="00F42167"/>
    <w:rsid w:val="00F52325"/>
    <w:rsid w:val="00F65F86"/>
    <w:rsid w:val="00F70649"/>
    <w:rsid w:val="00F747D2"/>
    <w:rsid w:val="00F826D8"/>
    <w:rsid w:val="00FA585A"/>
    <w:rsid w:val="00FB38D4"/>
    <w:rsid w:val="00FB6B19"/>
    <w:rsid w:val="00FC278B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23B6E"/>
  <w15:docId w15:val="{936EB780-D7FD-4647-BF37-3C7AE50F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CB"/>
  </w:style>
  <w:style w:type="paragraph" w:styleId="1">
    <w:name w:val="heading 1"/>
    <w:basedOn w:val="10"/>
    <w:next w:val="10"/>
    <w:rsid w:val="008343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8343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343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3439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343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343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34399"/>
  </w:style>
  <w:style w:type="table" w:customStyle="1" w:styleId="TableNormal">
    <w:name w:val="Table Normal"/>
    <w:rsid w:val="008343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3439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343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rsid w:val="0083439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962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26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981A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81A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1A14"/>
  </w:style>
  <w:style w:type="paragraph" w:styleId="aa">
    <w:name w:val="footer"/>
    <w:basedOn w:val="a"/>
    <w:link w:val="ab"/>
    <w:uiPriority w:val="99"/>
    <w:unhideWhenUsed/>
    <w:rsid w:val="00981A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A14"/>
  </w:style>
  <w:style w:type="paragraph" w:customStyle="1" w:styleId="ac">
    <w:name w:val="Чертежный"/>
    <w:rsid w:val="00981A14"/>
    <w:pPr>
      <w:jc w:val="both"/>
    </w:pPr>
    <w:rPr>
      <w:rFonts w:ascii="ISOCPEUR" w:hAnsi="ISOCPEUR"/>
      <w:i/>
      <w:sz w:val="28"/>
      <w:szCs w:val="20"/>
      <w:lang w:val="uk-UA"/>
    </w:rPr>
  </w:style>
  <w:style w:type="paragraph" w:customStyle="1" w:styleId="ad">
    <w:name w:val="Листинг программы"/>
    <w:rsid w:val="00981A14"/>
    <w:pPr>
      <w:suppressAutoHyphens/>
    </w:pPr>
    <w:rPr>
      <w:noProof/>
      <w:sz w:val="20"/>
      <w:szCs w:val="20"/>
    </w:rPr>
  </w:style>
  <w:style w:type="paragraph" w:styleId="12">
    <w:name w:val="toc 1"/>
    <w:basedOn w:val="a"/>
    <w:next w:val="a"/>
    <w:autoRedefine/>
    <w:uiPriority w:val="39"/>
    <w:unhideWhenUsed/>
    <w:rsid w:val="005A7E0D"/>
    <w:pPr>
      <w:spacing w:after="100"/>
    </w:pPr>
  </w:style>
  <w:style w:type="character" w:styleId="ae">
    <w:name w:val="Hyperlink"/>
    <w:basedOn w:val="a0"/>
    <w:uiPriority w:val="99"/>
    <w:unhideWhenUsed/>
    <w:rsid w:val="005A7E0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647E45"/>
    <w:pPr>
      <w:widowControl w:val="0"/>
      <w:autoSpaceDE w:val="0"/>
      <w:autoSpaceDN w:val="0"/>
    </w:pPr>
    <w:rPr>
      <w:sz w:val="30"/>
      <w:szCs w:val="30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647E45"/>
    <w:rPr>
      <w:sz w:val="30"/>
      <w:szCs w:val="30"/>
      <w:lang w:eastAsia="en-US"/>
    </w:rPr>
  </w:style>
  <w:style w:type="paragraph" w:styleId="af1">
    <w:name w:val="List Paragraph"/>
    <w:basedOn w:val="a"/>
    <w:uiPriority w:val="34"/>
    <w:qFormat/>
    <w:rsid w:val="00BD1C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59"/>
    <w:rsid w:val="00A6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98371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837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4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65AC66-B704-44B7-98C0-A7461AAE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1</Pages>
  <Words>1439</Words>
  <Characters>8204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Ковалёв</cp:lastModifiedBy>
  <cp:revision>2</cp:revision>
  <dcterms:created xsi:type="dcterms:W3CDTF">2022-10-24T04:40:00Z</dcterms:created>
  <dcterms:modified xsi:type="dcterms:W3CDTF">2025-03-15T12:27:00Z</dcterms:modified>
</cp:coreProperties>
</file>