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0AE26E06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B165D9">
        <w:rPr>
          <w:b/>
          <w:bCs/>
          <w:sz w:val="32"/>
          <w:szCs w:val="32"/>
        </w:rPr>
        <w:t>5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51434308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B165D9">
        <w:rPr>
          <w:color w:val="000000"/>
          <w:shd w:val="clear" w:color="auto" w:fill="FFFFFF"/>
        </w:rPr>
        <w:t>Система аутентификации авторизации и учета событий ААА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034A57D4" w:rsidR="002C5900" w:rsidRPr="00093DB6" w:rsidRDefault="008C1A57" w:rsidP="00093DB6">
      <w:pPr>
        <w:spacing w:line="360" w:lineRule="auto"/>
        <w:rPr>
          <w:lang w:bidi="ru-RU"/>
        </w:rPr>
      </w:pPr>
      <w:bookmarkStart w:id="1" w:name="_Toc205387754"/>
      <w:r w:rsidRPr="00683BB2">
        <w:rPr>
          <w:b/>
        </w:rPr>
        <w:lastRenderedPageBreak/>
        <w:t>Цель</w:t>
      </w:r>
      <w:bookmarkEnd w:id="1"/>
      <w:r w:rsidR="00093DB6" w:rsidRPr="009C1F6B">
        <w:rPr>
          <w:b/>
        </w:rPr>
        <w:t xml:space="preserve">: </w:t>
      </w:r>
      <w:r w:rsidR="00BC540D">
        <w:rPr>
          <w:szCs w:val="32"/>
        </w:rPr>
        <w:t xml:space="preserve">познакомится с системой аутентификации авторизации и учета событий – </w:t>
      </w:r>
      <w:r w:rsidR="00BC540D">
        <w:rPr>
          <w:szCs w:val="32"/>
          <w:lang w:val="en-US"/>
        </w:rPr>
        <w:t>AAA</w:t>
      </w:r>
      <w:r w:rsidR="00BC540D">
        <w:rPr>
          <w:szCs w:val="32"/>
        </w:rPr>
        <w:t xml:space="preserve">, </w:t>
      </w:r>
      <w:r w:rsidR="00BC540D" w:rsidRPr="00F32D3A">
        <w:rPr>
          <w:szCs w:val="32"/>
        </w:rPr>
        <w:t>в</w:t>
      </w:r>
      <w:r w:rsidR="00BC540D">
        <w:rPr>
          <w:szCs w:val="32"/>
        </w:rPr>
        <w:t xml:space="preserve"> </w:t>
      </w:r>
      <w:r w:rsidR="00BC540D" w:rsidRPr="00F32D3A">
        <w:rPr>
          <w:szCs w:val="32"/>
        </w:rPr>
        <w:t>программе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Cisco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Packer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Tracer</w:t>
      </w:r>
      <w:r w:rsidR="00BC540D" w:rsidRPr="00F32D3A">
        <w:rPr>
          <w:szCs w:val="32"/>
        </w:rPr>
        <w:t>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25309F9A" w:rsidR="00F56A44" w:rsidRPr="00093DB6" w:rsidRDefault="00F56A44" w:rsidP="00093DB6">
      <w:pPr>
        <w:spacing w:after="160" w:line="360" w:lineRule="auto"/>
        <w:jc w:val="left"/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 w:rsidR="006C69E9">
        <w:t xml:space="preserve">Построить сеть для выполнения лабораторной работы. </w:t>
      </w:r>
    </w:p>
    <w:p w14:paraId="4FD32AD8" w14:textId="13A89D49" w:rsidR="00B01E6F" w:rsidRDefault="00B01E6F" w:rsidP="004852BB">
      <w:pPr>
        <w:spacing w:line="360" w:lineRule="auto"/>
      </w:pPr>
      <w:r>
        <w:t xml:space="preserve">Для начала построим схему, как указывается в лабораторной работе. </w:t>
      </w:r>
      <w:r w:rsidR="00F56A44">
        <w:t xml:space="preserve">Схема представлена на рисунке 1. </w:t>
      </w:r>
    </w:p>
    <w:p w14:paraId="26B3C9D9" w14:textId="77777777" w:rsidR="004466DE" w:rsidRPr="004852BB" w:rsidRDefault="004466DE" w:rsidP="004852BB">
      <w:pPr>
        <w:spacing w:line="360" w:lineRule="auto"/>
        <w:rPr>
          <w:b/>
          <w:bCs/>
        </w:rPr>
      </w:pPr>
    </w:p>
    <w:p w14:paraId="352D0770" w14:textId="6E522867" w:rsidR="00C1305C" w:rsidRDefault="00321EDA" w:rsidP="00C1305C">
      <w:pPr>
        <w:keepNext/>
        <w:jc w:val="center"/>
      </w:pPr>
      <w:r w:rsidRPr="00007A4C">
        <w:rPr>
          <w:noProof/>
        </w:rPr>
        <w:drawing>
          <wp:inline distT="0" distB="0" distL="0" distR="0" wp14:anchorId="60E4EEB4" wp14:editId="73FF0694">
            <wp:extent cx="2016918" cy="2305050"/>
            <wp:effectExtent l="0" t="0" r="2540" b="0"/>
            <wp:docPr id="2" name="Рисунок 2" descr="Изображение выглядит как текст, диаграмма, снимок экрана, кар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снимок экрана, карт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383" cy="23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3C2" w14:textId="414054A0" w:rsidR="006502BE" w:rsidRDefault="00F56A44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>
        <w:rPr>
          <w:sz w:val="24"/>
          <w:szCs w:val="16"/>
        </w:rPr>
        <w:t xml:space="preserve">1 </w:t>
      </w:r>
      <w:r w:rsidR="00C1305C" w:rsidRPr="002050A6">
        <w:rPr>
          <w:sz w:val="24"/>
          <w:szCs w:val="16"/>
        </w:rPr>
        <w:t>- схема сети</w:t>
      </w:r>
    </w:p>
    <w:p w14:paraId="53998A66" w14:textId="77777777" w:rsidR="002A46FC" w:rsidRDefault="002A46FC" w:rsidP="002A46FC"/>
    <w:p w14:paraId="48DE2C55" w14:textId="77777777" w:rsidR="007F4FEE" w:rsidRPr="002A46FC" w:rsidRDefault="007F4FEE" w:rsidP="002A46FC"/>
    <w:p w14:paraId="7A022279" w14:textId="0F57B123" w:rsidR="00CA405C" w:rsidRDefault="00F56A44" w:rsidP="00CA405C">
      <w:pPr>
        <w:spacing w:line="360" w:lineRule="auto"/>
        <w:rPr>
          <w:lang w:val="en-US"/>
        </w:rPr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 w:rsidR="004466DE">
        <w:t xml:space="preserve">Произвести настройку </w:t>
      </w:r>
      <w:r w:rsidR="004466DE">
        <w:rPr>
          <w:lang w:val="en-US"/>
        </w:rPr>
        <w:t>PC</w:t>
      </w:r>
      <w:r w:rsidR="004466DE" w:rsidRPr="004466DE">
        <w:t xml:space="preserve">0 </w:t>
      </w:r>
      <w:r w:rsidR="004466DE">
        <w:t xml:space="preserve">и </w:t>
      </w:r>
      <w:r w:rsidR="004466DE">
        <w:rPr>
          <w:lang w:val="en-US"/>
        </w:rPr>
        <w:t>PC</w:t>
      </w:r>
      <w:r w:rsidR="004466DE" w:rsidRPr="004466DE">
        <w:t xml:space="preserve">1. </w:t>
      </w:r>
    </w:p>
    <w:p w14:paraId="73EF2241" w14:textId="56FD9750" w:rsidR="004466DE" w:rsidRDefault="004466DE" w:rsidP="00CA405C">
      <w:pPr>
        <w:spacing w:line="360" w:lineRule="auto"/>
      </w:pPr>
      <w:r>
        <w:t xml:space="preserve">Настройки </w:t>
      </w:r>
      <w:r>
        <w:rPr>
          <w:lang w:val="en-US"/>
        </w:rPr>
        <w:t>PC</w:t>
      </w:r>
      <w:r w:rsidRPr="004466DE">
        <w:t xml:space="preserve">0 </w:t>
      </w:r>
      <w:r>
        <w:t xml:space="preserve">представлены на рисунке 2. Здесь мы назначаем </w:t>
      </w:r>
      <w:r>
        <w:rPr>
          <w:lang w:val="en-US"/>
        </w:rPr>
        <w:t>IP</w:t>
      </w:r>
      <w:r>
        <w:t xml:space="preserve">-адрес и маску подсети, как в теории для лабораторной работы. </w:t>
      </w:r>
    </w:p>
    <w:p w14:paraId="029C1E81" w14:textId="77777777" w:rsidR="004466DE" w:rsidRDefault="004466DE" w:rsidP="00CA405C">
      <w:pPr>
        <w:spacing w:line="360" w:lineRule="auto"/>
      </w:pPr>
    </w:p>
    <w:p w14:paraId="64C39284" w14:textId="77777777" w:rsidR="004466DE" w:rsidRDefault="004466DE" w:rsidP="004466DE">
      <w:pPr>
        <w:spacing w:line="360" w:lineRule="auto"/>
        <w:jc w:val="center"/>
      </w:pPr>
      <w:r w:rsidRPr="00007A4C">
        <w:rPr>
          <w:noProof/>
        </w:rPr>
        <w:drawing>
          <wp:inline distT="0" distB="0" distL="0" distR="0" wp14:anchorId="23F0AD49" wp14:editId="043D1043">
            <wp:extent cx="3695700" cy="2242441"/>
            <wp:effectExtent l="0" t="0" r="0" b="5715"/>
            <wp:docPr id="1333874217" name="Рисунок 133387421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4217" name="Рисунок 133387421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355" cy="22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9DE" w14:textId="2E6E4717" w:rsidR="004466DE" w:rsidRPr="004466DE" w:rsidRDefault="004466DE" w:rsidP="004466DE">
      <w:pPr>
        <w:spacing w:line="360" w:lineRule="auto"/>
        <w:jc w:val="center"/>
        <w:rPr>
          <w:lang w:val="en-US"/>
        </w:rPr>
      </w:pPr>
      <w:r w:rsidRPr="004466DE">
        <w:rPr>
          <w:sz w:val="24"/>
          <w:szCs w:val="20"/>
        </w:rPr>
        <w:t xml:space="preserve">Рисунок 2 – настройка </w:t>
      </w:r>
      <w:r w:rsidRPr="004466DE">
        <w:rPr>
          <w:sz w:val="24"/>
          <w:szCs w:val="20"/>
          <w:lang w:val="en-US"/>
        </w:rPr>
        <w:t>PC0</w:t>
      </w:r>
    </w:p>
    <w:p w14:paraId="78B256E7" w14:textId="5AD3A718" w:rsidR="00F64EDF" w:rsidRDefault="004466DE" w:rsidP="00CA405C">
      <w:pPr>
        <w:spacing w:line="360" w:lineRule="auto"/>
      </w:pPr>
      <w:r>
        <w:lastRenderedPageBreak/>
        <w:t xml:space="preserve">Настройки </w:t>
      </w:r>
      <w:r>
        <w:rPr>
          <w:lang w:val="en-US"/>
        </w:rPr>
        <w:t>PC</w:t>
      </w:r>
      <w:r w:rsidRPr="004466DE">
        <w:t>1</w:t>
      </w:r>
      <w:r>
        <w:t xml:space="preserve"> представлены на рисунке 3. Здесь мы также назначаем </w:t>
      </w:r>
      <w:r>
        <w:rPr>
          <w:lang w:val="en-US"/>
        </w:rPr>
        <w:t>IP</w:t>
      </w:r>
      <w:r w:rsidRPr="004466DE">
        <w:t>-</w:t>
      </w:r>
      <w:r>
        <w:t xml:space="preserve">адрес и маску подсети, как в теории для лабораторной работы. </w:t>
      </w:r>
      <w:r w:rsidR="00F64EDF">
        <w:t xml:space="preserve"> </w:t>
      </w:r>
    </w:p>
    <w:p w14:paraId="0DABBB2D" w14:textId="77777777" w:rsidR="004466DE" w:rsidRDefault="004466DE" w:rsidP="00CA405C">
      <w:pPr>
        <w:spacing w:line="360" w:lineRule="auto"/>
      </w:pPr>
    </w:p>
    <w:p w14:paraId="5CD91C7B" w14:textId="07145F4D" w:rsidR="004466DE" w:rsidRDefault="00925ED7" w:rsidP="00F249C9">
      <w:pPr>
        <w:spacing w:line="360" w:lineRule="auto"/>
        <w:jc w:val="center"/>
      </w:pPr>
      <w:r w:rsidRPr="00007A4C">
        <w:rPr>
          <w:noProof/>
        </w:rPr>
        <w:drawing>
          <wp:inline distT="0" distB="0" distL="0" distR="0" wp14:anchorId="3398C0C0" wp14:editId="63EE22E1">
            <wp:extent cx="4972050" cy="3013301"/>
            <wp:effectExtent l="0" t="0" r="0" b="0"/>
            <wp:doc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532" cy="30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7A9" w14:textId="22172A87" w:rsidR="00925ED7" w:rsidRPr="00925ED7" w:rsidRDefault="00925ED7" w:rsidP="00925ED7">
      <w:pPr>
        <w:spacing w:line="360" w:lineRule="auto"/>
        <w:jc w:val="center"/>
        <w:rPr>
          <w:sz w:val="24"/>
          <w:szCs w:val="20"/>
        </w:rPr>
      </w:pPr>
      <w:r w:rsidRPr="00925ED7">
        <w:rPr>
          <w:sz w:val="24"/>
          <w:szCs w:val="20"/>
        </w:rPr>
        <w:t xml:space="preserve">Рисунок 3 – настройки </w:t>
      </w:r>
      <w:r w:rsidRPr="00925ED7">
        <w:rPr>
          <w:sz w:val="24"/>
          <w:szCs w:val="20"/>
          <w:lang w:val="en-US"/>
        </w:rPr>
        <w:t>PC1</w:t>
      </w:r>
    </w:p>
    <w:p w14:paraId="5DFA822E" w14:textId="77777777" w:rsidR="00925ED7" w:rsidRDefault="00925ED7" w:rsidP="00503BD9">
      <w:pPr>
        <w:spacing w:line="360" w:lineRule="auto"/>
      </w:pPr>
    </w:p>
    <w:p w14:paraId="7082F848" w14:textId="524E368C" w:rsidR="00F249C9" w:rsidRDefault="00503BD9" w:rsidP="00503BD9">
      <w:pPr>
        <w:spacing w:line="360" w:lineRule="auto"/>
        <w:ind w:firstLine="707"/>
      </w:pPr>
      <w:r w:rsidRPr="00503BD9">
        <w:rPr>
          <w:b/>
          <w:bCs/>
        </w:rPr>
        <w:t>Зада</w:t>
      </w:r>
      <w:r w:rsidR="004D541E">
        <w:rPr>
          <w:b/>
          <w:bCs/>
        </w:rPr>
        <w:t>ние</w:t>
      </w:r>
      <w:r w:rsidRPr="00503BD9">
        <w:rPr>
          <w:b/>
          <w:bCs/>
        </w:rPr>
        <w:t xml:space="preserve"> 3.</w:t>
      </w:r>
      <w:r>
        <w:t xml:space="preserve"> Настроить маршрутизатор. </w:t>
      </w:r>
    </w:p>
    <w:p w14:paraId="19AA0BE4" w14:textId="77777777" w:rsidR="00503BD9" w:rsidRDefault="00503BD9" w:rsidP="00503BD9">
      <w:pPr>
        <w:spacing w:line="360" w:lineRule="auto"/>
        <w:ind w:firstLine="0"/>
      </w:pPr>
      <w:r>
        <w:tab/>
        <w:t xml:space="preserve">Для настройки маршрутизатора используется конфигурация, которая представлена в теории для лабораторной работы. Здесь мы назначаем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4. </w:t>
      </w:r>
    </w:p>
    <w:p w14:paraId="556CEE3D" w14:textId="77777777" w:rsidR="00503BD9" w:rsidRDefault="00503BD9" w:rsidP="00503BD9">
      <w:pPr>
        <w:spacing w:line="360" w:lineRule="auto"/>
        <w:ind w:firstLine="0"/>
      </w:pPr>
    </w:p>
    <w:p w14:paraId="19D5947D" w14:textId="6DCEE6F4" w:rsidR="00503BD9" w:rsidRDefault="000506CF" w:rsidP="000506CF">
      <w:pPr>
        <w:spacing w:line="360" w:lineRule="auto"/>
        <w:ind w:firstLine="0"/>
        <w:jc w:val="center"/>
      </w:pPr>
      <w:r w:rsidRPr="00007A4C">
        <w:rPr>
          <w:noProof/>
          <w:lang w:val="en-US"/>
        </w:rPr>
        <w:drawing>
          <wp:inline distT="0" distB="0" distL="0" distR="0" wp14:anchorId="4A33CA09" wp14:editId="6528EB11">
            <wp:extent cx="5048250" cy="2251366"/>
            <wp:effectExtent l="0" t="0" r="0" b="0"/>
            <wp:doc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440" cy="2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918F" w14:textId="30C56882" w:rsidR="000506CF" w:rsidRPr="000506CF" w:rsidRDefault="000506CF" w:rsidP="000506CF">
      <w:pPr>
        <w:spacing w:line="360" w:lineRule="auto"/>
        <w:ind w:firstLine="0"/>
        <w:jc w:val="center"/>
        <w:rPr>
          <w:sz w:val="24"/>
          <w:szCs w:val="20"/>
        </w:rPr>
      </w:pPr>
      <w:r w:rsidRPr="000506CF">
        <w:rPr>
          <w:sz w:val="24"/>
          <w:szCs w:val="20"/>
        </w:rPr>
        <w:t>Рисунок 4 – настройки маршрутизатора</w:t>
      </w:r>
    </w:p>
    <w:p w14:paraId="620DB409" w14:textId="77777777" w:rsidR="000506CF" w:rsidRDefault="000506CF" w:rsidP="000506CF">
      <w:pPr>
        <w:spacing w:line="360" w:lineRule="auto"/>
        <w:ind w:firstLine="0"/>
        <w:jc w:val="center"/>
      </w:pPr>
    </w:p>
    <w:p w14:paraId="15DC33A0" w14:textId="761A4145" w:rsidR="004D541E" w:rsidRDefault="004D541E" w:rsidP="00A92C1C">
      <w:pPr>
        <w:spacing w:line="360" w:lineRule="auto"/>
        <w:ind w:left="707"/>
      </w:pPr>
      <w:r w:rsidRPr="004D541E">
        <w:rPr>
          <w:b/>
          <w:bCs/>
        </w:rPr>
        <w:lastRenderedPageBreak/>
        <w:t>Задание 4.</w:t>
      </w:r>
      <w:r>
        <w:t xml:space="preserve"> Настроить сервер. </w:t>
      </w:r>
    </w:p>
    <w:p w14:paraId="01BA6A7D" w14:textId="14E642A4" w:rsidR="004D541E" w:rsidRDefault="004D541E" w:rsidP="00A92C1C">
      <w:pPr>
        <w:spacing w:line="360" w:lineRule="auto"/>
        <w:ind w:left="707"/>
      </w:pPr>
      <w:r>
        <w:t xml:space="preserve">Для настройки сервера будем использовать конфигурацию, которая предложена в условии к лабораторной работе. Здесь опять-таки настраиваем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5. </w:t>
      </w:r>
    </w:p>
    <w:p w14:paraId="2804DC78" w14:textId="77777777" w:rsidR="004D541E" w:rsidRDefault="004D541E" w:rsidP="00A92C1C">
      <w:pPr>
        <w:spacing w:line="360" w:lineRule="auto"/>
        <w:ind w:left="707"/>
      </w:pPr>
    </w:p>
    <w:p w14:paraId="283CAA04" w14:textId="3BEB1941" w:rsidR="004D541E" w:rsidRDefault="004D541E" w:rsidP="004D541E">
      <w:pPr>
        <w:spacing w:line="360" w:lineRule="auto"/>
        <w:ind w:left="707"/>
        <w:jc w:val="center"/>
      </w:pPr>
      <w:r w:rsidRPr="00007A4C">
        <w:rPr>
          <w:noProof/>
        </w:rPr>
        <w:drawing>
          <wp:inline distT="0" distB="0" distL="0" distR="0" wp14:anchorId="4534A9C1" wp14:editId="4294083B">
            <wp:extent cx="5014257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150" cy="30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CFD" w14:textId="3074E9C8" w:rsidR="004D541E" w:rsidRPr="004D541E" w:rsidRDefault="004D541E" w:rsidP="004D541E">
      <w:pPr>
        <w:spacing w:line="360" w:lineRule="auto"/>
        <w:ind w:left="707"/>
        <w:jc w:val="center"/>
        <w:rPr>
          <w:sz w:val="24"/>
          <w:szCs w:val="20"/>
        </w:rPr>
      </w:pPr>
      <w:r w:rsidRPr="004D541E">
        <w:rPr>
          <w:sz w:val="24"/>
          <w:szCs w:val="20"/>
        </w:rPr>
        <w:t>Рисунок 5 – настройки сервера</w:t>
      </w:r>
    </w:p>
    <w:p w14:paraId="31DAA2A6" w14:textId="77777777" w:rsidR="004D541E" w:rsidRDefault="004D541E" w:rsidP="00A92C1C">
      <w:pPr>
        <w:spacing w:line="360" w:lineRule="auto"/>
        <w:ind w:left="707"/>
      </w:pPr>
    </w:p>
    <w:p w14:paraId="6A19754B" w14:textId="23EEE6F0" w:rsidR="00E747BE" w:rsidRDefault="00E747BE" w:rsidP="00A92C1C">
      <w:pPr>
        <w:spacing w:line="360" w:lineRule="auto"/>
        <w:ind w:left="707"/>
      </w:pPr>
      <w:r w:rsidRPr="00E747BE">
        <w:rPr>
          <w:b/>
          <w:bCs/>
        </w:rPr>
        <w:t>Задание 5.</w:t>
      </w:r>
      <w:r>
        <w:t xml:space="preserve"> Настроить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 w:rsidRPr="00E747BE">
        <w:t xml:space="preserve"> </w:t>
      </w:r>
      <w:r>
        <w:t xml:space="preserve">для роутера. </w:t>
      </w:r>
    </w:p>
    <w:p w14:paraId="65D53EE7" w14:textId="6A2C8229" w:rsidR="00E747BE" w:rsidRDefault="00E747BE" w:rsidP="00A92C1C">
      <w:pPr>
        <w:spacing w:line="360" w:lineRule="auto"/>
        <w:ind w:left="707"/>
      </w:pPr>
      <w:r>
        <w:t xml:space="preserve">Для настройки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>
        <w:t xml:space="preserve"> для роутера будем использовать конфигурацию, которая представлена в условии лабораторной работы. Команды для выполнения задания представлены на рисунке 6. Ниже более подробно рассмотрим, что означает каждая команда. </w:t>
      </w:r>
    </w:p>
    <w:p w14:paraId="2D767660" w14:textId="559CADE1" w:rsidR="0061340A" w:rsidRDefault="0061340A" w:rsidP="00A92C1C">
      <w:pPr>
        <w:spacing w:line="360" w:lineRule="auto"/>
        <w:ind w:left="707"/>
      </w:pPr>
      <w:r w:rsidRPr="0061340A">
        <w:rPr>
          <w:lang w:val="en-US"/>
        </w:rPr>
        <w:t>“</w:t>
      </w:r>
      <w:proofErr w:type="spellStart"/>
      <w:r w:rsidRPr="0061340A">
        <w:rPr>
          <w:lang w:val="en-US"/>
        </w:rPr>
        <w:t>Router#conf</w:t>
      </w:r>
      <w:proofErr w:type="spellEnd"/>
      <w:r w:rsidRPr="0061340A">
        <w:rPr>
          <w:lang w:val="en-US"/>
        </w:rPr>
        <w:t xml:space="preserve"> t</w:t>
      </w:r>
      <w:r w:rsidRPr="0061340A">
        <w:rPr>
          <w:lang w:val="en-US"/>
        </w:rPr>
        <w:t xml:space="preserve">” – </w:t>
      </w:r>
      <w:r>
        <w:t>переход</w:t>
      </w:r>
      <w:r w:rsidRPr="0061340A">
        <w:rPr>
          <w:lang w:val="en-US"/>
        </w:rPr>
        <w:t xml:space="preserve"> </w:t>
      </w:r>
      <w:r>
        <w:t>в</w:t>
      </w:r>
      <w:r w:rsidRPr="0061340A">
        <w:rPr>
          <w:lang w:val="en-US"/>
        </w:rPr>
        <w:t xml:space="preserve"> </w:t>
      </w:r>
      <w:r>
        <w:t>конфигурационный</w:t>
      </w:r>
      <w:r w:rsidRPr="0061340A">
        <w:rPr>
          <w:lang w:val="en-US"/>
        </w:rPr>
        <w:t xml:space="preserve"> </w:t>
      </w:r>
      <w:r>
        <w:t>режим</w:t>
      </w:r>
      <w:r w:rsidRPr="0061340A">
        <w:rPr>
          <w:lang w:val="en-US"/>
        </w:rPr>
        <w:t xml:space="preserve"> (</w:t>
      </w:r>
      <w:r>
        <w:rPr>
          <w:lang w:val="en-US"/>
        </w:rPr>
        <w:t>Global</w:t>
      </w:r>
      <w:r w:rsidRPr="0061340A">
        <w:rPr>
          <w:lang w:val="en-US"/>
        </w:rPr>
        <w:t xml:space="preserve"> </w:t>
      </w:r>
      <w:r>
        <w:rPr>
          <w:lang w:val="en-US"/>
        </w:rPr>
        <w:t>Configuration Mode)</w:t>
      </w:r>
      <w:r w:rsidRPr="0061340A">
        <w:rPr>
          <w:lang w:val="en-US"/>
        </w:rPr>
        <w:t xml:space="preserve">. </w:t>
      </w:r>
      <w:r>
        <w:t xml:space="preserve">Все последующие команды изменяют конфигурацию устройства. Без данного режима невозможно вносить изменения. </w:t>
      </w:r>
    </w:p>
    <w:p w14:paraId="5CEE6ED0" w14:textId="7FF46ACC" w:rsidR="0061340A" w:rsidRDefault="0061340A" w:rsidP="00A92C1C">
      <w:pPr>
        <w:spacing w:line="360" w:lineRule="auto"/>
        <w:ind w:left="707"/>
      </w:pPr>
      <w:r w:rsidRPr="0061340A">
        <w:t>“</w:t>
      </w:r>
      <w:r>
        <w:rPr>
          <w:lang w:val="en-US"/>
        </w:rPr>
        <w:t>Router</w:t>
      </w:r>
      <w:r w:rsidRPr="0061340A">
        <w:t>(</w:t>
      </w:r>
      <w:r>
        <w:rPr>
          <w:lang w:val="en-US"/>
        </w:rPr>
        <w:t>config</w:t>
      </w:r>
      <w:r w:rsidRPr="0061340A">
        <w:t>)#</w:t>
      </w:r>
      <w:r>
        <w:rPr>
          <w:lang w:val="en-US"/>
        </w:rPr>
        <w:t>enable</w:t>
      </w:r>
      <w:r w:rsidRPr="0061340A">
        <w:t xml:space="preserve"> </w:t>
      </w:r>
      <w:r>
        <w:rPr>
          <w:lang w:val="en-US"/>
        </w:rPr>
        <w:t>secret</w:t>
      </w:r>
      <w:r w:rsidRPr="0061340A">
        <w:t xml:space="preserve"> </w:t>
      </w:r>
      <w:r>
        <w:rPr>
          <w:lang w:val="en-US"/>
        </w:rPr>
        <w:t>cisco</w:t>
      </w:r>
      <w:r w:rsidRPr="0061340A">
        <w:t xml:space="preserve">” – </w:t>
      </w:r>
      <w:r>
        <w:t>установка</w:t>
      </w:r>
      <w:r w:rsidRPr="0061340A">
        <w:t xml:space="preserve"> </w:t>
      </w:r>
      <w:r>
        <w:t>секретного</w:t>
      </w:r>
      <w:r w:rsidRPr="0061340A">
        <w:t xml:space="preserve"> </w:t>
      </w:r>
      <w:r>
        <w:t xml:space="preserve">пароля для привилегированного режима. </w:t>
      </w:r>
    </w:p>
    <w:p w14:paraId="64AC4400" w14:textId="06E9B64E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username</w:t>
      </w:r>
      <w:r w:rsidRPr="00A40BA2">
        <w:t xml:space="preserve"> </w:t>
      </w:r>
      <w:r w:rsidRPr="00A40BA2">
        <w:rPr>
          <w:lang w:val="en-US"/>
        </w:rPr>
        <w:t>admin</w:t>
      </w:r>
      <w:r w:rsidRPr="00A40BA2">
        <w:t xml:space="preserve"> </w:t>
      </w:r>
      <w:r w:rsidRPr="00A40BA2">
        <w:rPr>
          <w:lang w:val="en-US"/>
        </w:rPr>
        <w:t>privilege</w:t>
      </w:r>
      <w:r w:rsidRPr="00A40BA2">
        <w:t xml:space="preserve"> 15 </w:t>
      </w:r>
      <w:r w:rsidRPr="00A40BA2">
        <w:rPr>
          <w:lang w:val="en-US"/>
        </w:rPr>
        <w:t>secret</w:t>
      </w:r>
      <w:r w:rsidRPr="00A40BA2">
        <w:t xml:space="preserve"> </w:t>
      </w:r>
      <w:r w:rsidRPr="00A40BA2">
        <w:rPr>
          <w:lang w:val="en-US"/>
        </w:rPr>
        <w:t>cisco</w:t>
      </w:r>
      <w:r w:rsidRPr="00A40BA2">
        <w:t>”</w:t>
      </w:r>
      <w:r w:rsidRPr="00A40BA2">
        <w:rPr>
          <w:b/>
          <w:bCs/>
        </w:rPr>
        <w:t xml:space="preserve"> – </w:t>
      </w:r>
      <w:r>
        <w:t>создание</w:t>
      </w:r>
      <w:r w:rsidRPr="00A40BA2">
        <w:t xml:space="preserve"> </w:t>
      </w:r>
      <w:r>
        <w:t>локального</w:t>
      </w:r>
      <w:r w:rsidRPr="00A40BA2">
        <w:t xml:space="preserve"> </w:t>
      </w:r>
      <w:r>
        <w:t>пользователя</w:t>
      </w:r>
      <w:r w:rsidRPr="00A40BA2">
        <w:t xml:space="preserve"> </w:t>
      </w:r>
      <w:r>
        <w:t>в</w:t>
      </w:r>
      <w:r w:rsidRPr="00A40BA2">
        <w:t xml:space="preserve"> </w:t>
      </w:r>
      <w:r>
        <w:t>базе</w:t>
      </w:r>
      <w:r w:rsidRPr="00A40BA2">
        <w:t xml:space="preserve"> </w:t>
      </w:r>
      <w:r>
        <w:t xml:space="preserve">данных роутера. Рассмотрим более подробно аргументы команды. </w:t>
      </w:r>
      <w:r w:rsidRPr="00A40BA2">
        <w:t>“</w:t>
      </w:r>
      <w:r>
        <w:rPr>
          <w:lang w:val="en-US"/>
        </w:rPr>
        <w:t>username</w:t>
      </w:r>
      <w:r w:rsidRPr="00A40BA2">
        <w:t xml:space="preserve"> </w:t>
      </w:r>
      <w:r>
        <w:rPr>
          <w:lang w:val="en-US"/>
        </w:rPr>
        <w:t>admin</w:t>
      </w:r>
      <w:r w:rsidRPr="00A40BA2">
        <w:t xml:space="preserve">” – </w:t>
      </w:r>
      <w:r>
        <w:t xml:space="preserve">создается пользователь с логином </w:t>
      </w:r>
      <w:r>
        <w:rPr>
          <w:lang w:val="en-US"/>
        </w:rPr>
        <w:lastRenderedPageBreak/>
        <w:t>admin</w:t>
      </w:r>
      <w:r w:rsidRPr="00A40BA2">
        <w:t>. “</w:t>
      </w:r>
      <w:r>
        <w:rPr>
          <w:lang w:val="en-US"/>
        </w:rPr>
        <w:t>privilege</w:t>
      </w:r>
      <w:r w:rsidRPr="00A40BA2">
        <w:t xml:space="preserve"> 15” – </w:t>
      </w:r>
      <w:r>
        <w:t xml:space="preserve">пользователю присваивается максимальный уровень привилегий, что эквивалентно режиму </w:t>
      </w:r>
      <w:r>
        <w:rPr>
          <w:lang w:val="en-US"/>
        </w:rPr>
        <w:t>enable</w:t>
      </w:r>
      <w:r>
        <w:t xml:space="preserve">. Он сможет выполнять все команды без необходимости вводить </w:t>
      </w:r>
      <w:r>
        <w:rPr>
          <w:lang w:val="en-US"/>
        </w:rPr>
        <w:t>enable</w:t>
      </w:r>
      <w:r w:rsidRPr="00A40BA2">
        <w:t xml:space="preserve"> </w:t>
      </w:r>
      <w:r>
        <w:t xml:space="preserve">отдельно. </w:t>
      </w:r>
      <w:r>
        <w:rPr>
          <w:lang w:val="en-US"/>
        </w:rPr>
        <w:t>“</w:t>
      </w:r>
      <w:proofErr w:type="gramStart"/>
      <w:r>
        <w:rPr>
          <w:lang w:val="en-US"/>
        </w:rPr>
        <w:t>secret</w:t>
      </w:r>
      <w:proofErr w:type="gramEnd"/>
      <w:r>
        <w:rPr>
          <w:lang w:val="en-US"/>
        </w:rPr>
        <w:t xml:space="preserve"> cisco” – </w:t>
      </w:r>
      <w:r>
        <w:t xml:space="preserve">устанавливается зашифрованный пароль </w:t>
      </w:r>
      <w:r>
        <w:rPr>
          <w:lang w:val="en-US"/>
        </w:rPr>
        <w:t xml:space="preserve">cisco </w:t>
      </w:r>
      <w:r>
        <w:t xml:space="preserve">для этого пользователя. </w:t>
      </w:r>
    </w:p>
    <w:p w14:paraId="54E8569D" w14:textId="61D1C29A" w:rsidR="00A40BA2" w:rsidRDefault="00A40BA2" w:rsidP="00A40BA2">
      <w:pPr>
        <w:spacing w:line="360" w:lineRule="auto"/>
        <w:ind w:left="707"/>
      </w:pPr>
      <w:r w:rsidRPr="00A40BA2">
        <w:t>“</w:t>
      </w:r>
      <w:r>
        <w:rPr>
          <w:lang w:val="en-US"/>
        </w:rPr>
        <w:t>Router</w:t>
      </w:r>
      <w:r w:rsidRPr="00A40BA2">
        <w:t>(</w:t>
      </w:r>
      <w:r>
        <w:rPr>
          <w:lang w:val="en-US"/>
        </w:rPr>
        <w:t>config</w:t>
      </w:r>
      <w:r w:rsidRPr="00A40BA2">
        <w:t>)#</w:t>
      </w:r>
      <w:proofErr w:type="spellStart"/>
      <w:r>
        <w:rPr>
          <w:lang w:val="en-US"/>
        </w:rPr>
        <w:t>aaa</w:t>
      </w:r>
      <w:proofErr w:type="spellEnd"/>
      <w:r w:rsidRPr="00A40BA2">
        <w:t xml:space="preserve"> </w:t>
      </w:r>
      <w:r>
        <w:rPr>
          <w:lang w:val="en-US"/>
        </w:rPr>
        <w:t>new</w:t>
      </w:r>
      <w:r w:rsidRPr="00A40BA2">
        <w:t>-</w:t>
      </w:r>
      <w:r>
        <w:rPr>
          <w:lang w:val="en-US"/>
        </w:rPr>
        <w:t>model</w:t>
      </w:r>
      <w:r w:rsidRPr="00A40BA2">
        <w:t xml:space="preserve">” – </w:t>
      </w:r>
      <w:r>
        <w:t>включение</w:t>
      </w:r>
      <w:r w:rsidRPr="00A40BA2">
        <w:t xml:space="preserve"> </w:t>
      </w:r>
      <w:r>
        <w:t>системы</w:t>
      </w:r>
      <w:r w:rsidRPr="00A40BA2">
        <w:t xml:space="preserve"> </w:t>
      </w:r>
      <w:r>
        <w:t>ААА</w:t>
      </w:r>
      <w:r w:rsidRPr="00A40BA2">
        <w:t xml:space="preserve"> </w:t>
      </w:r>
      <w:r>
        <w:t xml:space="preserve">на роутере. </w:t>
      </w:r>
    </w:p>
    <w:p w14:paraId="35D28A5D" w14:textId="53534902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proofErr w:type="spellStart"/>
      <w:r w:rsidRPr="00A40BA2">
        <w:rPr>
          <w:lang w:val="en-US"/>
        </w:rPr>
        <w:t>aaa</w:t>
      </w:r>
      <w:proofErr w:type="spellEnd"/>
      <w:r w:rsidRPr="00A40BA2">
        <w:t xml:space="preserve"> </w:t>
      </w:r>
      <w:r w:rsidRPr="00A40BA2">
        <w:rPr>
          <w:lang w:val="en-US"/>
        </w:rPr>
        <w:t>authentication</w:t>
      </w:r>
      <w:r w:rsidRPr="00A40BA2">
        <w:t xml:space="preserve"> </w:t>
      </w:r>
      <w:r w:rsidRPr="00A40BA2">
        <w:rPr>
          <w:lang w:val="en-US"/>
        </w:rPr>
        <w:t>login</w:t>
      </w:r>
      <w:r w:rsidRPr="00A40BA2">
        <w:t xml:space="preserve"> </w:t>
      </w:r>
      <w:r w:rsidRPr="00A40BA2">
        <w:rPr>
          <w:lang w:val="en-US"/>
        </w:rPr>
        <w:t>default</w:t>
      </w:r>
      <w:r w:rsidRPr="00A40BA2">
        <w:t xml:space="preserve"> </w:t>
      </w:r>
      <w:r w:rsidRPr="00A40BA2">
        <w:rPr>
          <w:lang w:val="en-US"/>
        </w:rPr>
        <w:t>local</w:t>
      </w:r>
      <w:r w:rsidRPr="00A40BA2">
        <w:t>”</w:t>
      </w:r>
      <w:r w:rsidRPr="00A40BA2">
        <w:rPr>
          <w:b/>
          <w:bCs/>
        </w:rPr>
        <w:t xml:space="preserve"> – </w:t>
      </w:r>
      <w:r>
        <w:t>настройка</w:t>
      </w:r>
      <w:r w:rsidRPr="00A40BA2">
        <w:t xml:space="preserve"> </w:t>
      </w:r>
      <w:r>
        <w:t>метода</w:t>
      </w:r>
      <w:r w:rsidRPr="00A40BA2">
        <w:t xml:space="preserve"> </w:t>
      </w:r>
      <w:r>
        <w:t>аутентификации</w:t>
      </w:r>
      <w:r w:rsidRPr="00A40BA2">
        <w:t xml:space="preserve"> </w:t>
      </w:r>
      <w:r>
        <w:t xml:space="preserve">для входа на устройство </w:t>
      </w:r>
      <w:r w:rsidRPr="00A40BA2">
        <w:t>(</w:t>
      </w:r>
      <w:r>
        <w:rPr>
          <w:lang w:val="en-US"/>
        </w:rPr>
        <w:t>login</w:t>
      </w:r>
      <w:r w:rsidRPr="00A40BA2">
        <w:t>)</w:t>
      </w:r>
      <w:r>
        <w:t xml:space="preserve">. </w:t>
      </w:r>
    </w:p>
    <w:p w14:paraId="42D3CB7A" w14:textId="7917EC1B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ex</w:t>
      </w:r>
      <w:r w:rsidRPr="00A40BA2">
        <w:t>”</w:t>
      </w:r>
      <w:r w:rsidRPr="00A40BA2">
        <w:rPr>
          <w:b/>
          <w:bCs/>
        </w:rPr>
        <w:t xml:space="preserve"> – </w:t>
      </w:r>
      <w:r>
        <w:t>выход</w:t>
      </w:r>
      <w:r w:rsidRPr="00A40BA2">
        <w:t xml:space="preserve"> </w:t>
      </w:r>
      <w:r>
        <w:t>из</w:t>
      </w:r>
      <w:r w:rsidRPr="00A40BA2">
        <w:t xml:space="preserve"> </w:t>
      </w:r>
      <w:r>
        <w:t xml:space="preserve">конфигурационного режима обратно в привилегированный режим. </w:t>
      </w:r>
    </w:p>
    <w:p w14:paraId="2E084361" w14:textId="6C8F9E45" w:rsidR="00A40BA2" w:rsidRPr="00A40BA2" w:rsidRDefault="00A40BA2" w:rsidP="00A40BA2">
      <w:pPr>
        <w:spacing w:line="360" w:lineRule="auto"/>
        <w:ind w:left="707"/>
      </w:pPr>
      <w:r w:rsidRPr="00A40BA2">
        <w:t>В итоге о</w:t>
      </w:r>
      <w:r w:rsidRPr="00A40BA2">
        <w:t>бщий смысл всей конфигурации:</w:t>
      </w:r>
    </w:p>
    <w:p w14:paraId="0E0DA626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Включается система AAA (</w:t>
      </w:r>
      <w:proofErr w:type="spellStart"/>
      <w:r w:rsidRPr="00A40BA2">
        <w:t>aaa</w:t>
      </w:r>
      <w:proofErr w:type="spellEnd"/>
      <w:r w:rsidRPr="00A40BA2">
        <w:t xml:space="preserve"> </w:t>
      </w:r>
      <w:proofErr w:type="spellStart"/>
      <w:r w:rsidRPr="00A40BA2">
        <w:t>new-model</w:t>
      </w:r>
      <w:proofErr w:type="spellEnd"/>
      <w:r w:rsidRPr="00A40BA2">
        <w:t>).</w:t>
      </w:r>
    </w:p>
    <w:p w14:paraId="3CABC557" w14:textId="008BD620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Настраивается</w:t>
      </w:r>
      <w:r w:rsidRPr="00A40BA2">
        <w:t>: для</w:t>
      </w:r>
      <w:r w:rsidRPr="00A40BA2">
        <w:t xml:space="preserve"> входа на устройство (</w:t>
      </w:r>
      <w:proofErr w:type="spellStart"/>
      <w:r w:rsidRPr="00A40BA2">
        <w:t>login</w:t>
      </w:r>
      <w:proofErr w:type="spellEnd"/>
      <w:r w:rsidRPr="00A40BA2">
        <w:t xml:space="preserve">) по </w:t>
      </w:r>
      <w:r w:rsidRPr="00A40BA2">
        <w:rPr>
          <w:i/>
          <w:iCs/>
        </w:rPr>
        <w:t>умолчанию</w:t>
      </w:r>
      <w:r w:rsidRPr="00A40BA2">
        <w:t xml:space="preserve"> (на всех линиях) должна использоваться локальная база данных пользователей (</w:t>
      </w:r>
      <w:proofErr w:type="spellStart"/>
      <w:r w:rsidRPr="00A40BA2">
        <w:t>aaa</w:t>
      </w:r>
      <w:proofErr w:type="spellEnd"/>
      <w:r w:rsidRPr="00A40BA2">
        <w:t xml:space="preserve"> </w:t>
      </w:r>
      <w:proofErr w:type="spellStart"/>
      <w:r w:rsidRPr="00A40BA2">
        <w:t>authentication</w:t>
      </w:r>
      <w:proofErr w:type="spellEnd"/>
      <w:r w:rsidRPr="00A40BA2">
        <w:t xml:space="preserve"> </w:t>
      </w:r>
      <w:proofErr w:type="spellStart"/>
      <w:r w:rsidRPr="00A40BA2">
        <w:t>login</w:t>
      </w:r>
      <w:proofErr w:type="spellEnd"/>
      <w:r w:rsidRPr="00A40BA2">
        <w:t xml:space="preserve"> </w:t>
      </w:r>
      <w:proofErr w:type="spellStart"/>
      <w:r w:rsidRPr="00A40BA2">
        <w:t>default</w:t>
      </w:r>
      <w:proofErr w:type="spellEnd"/>
      <w:r w:rsidRPr="00A40BA2">
        <w:t xml:space="preserve"> </w:t>
      </w:r>
      <w:proofErr w:type="spellStart"/>
      <w:r w:rsidRPr="00A40BA2">
        <w:t>local</w:t>
      </w:r>
      <w:proofErr w:type="spellEnd"/>
      <w:r w:rsidRPr="00A40BA2">
        <w:t>).</w:t>
      </w:r>
    </w:p>
    <w:p w14:paraId="24BE63AA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 xml:space="preserve">В локальную БД добавляется пользователь </w:t>
      </w:r>
      <w:proofErr w:type="spellStart"/>
      <w:r w:rsidRPr="00A40BA2">
        <w:t>admin</w:t>
      </w:r>
      <w:proofErr w:type="spellEnd"/>
      <w:r w:rsidRPr="00A40BA2">
        <w:t xml:space="preserve"> с максимальными правами (</w:t>
      </w:r>
      <w:proofErr w:type="spellStart"/>
      <w:r w:rsidRPr="00A40BA2">
        <w:t>privilege</w:t>
      </w:r>
      <w:proofErr w:type="spellEnd"/>
      <w:r w:rsidRPr="00A40BA2">
        <w:t xml:space="preserve"> 15) и паролем </w:t>
      </w:r>
      <w:proofErr w:type="spellStart"/>
      <w:r w:rsidRPr="00A40BA2">
        <w:t>cisco</w:t>
      </w:r>
      <w:proofErr w:type="spellEnd"/>
      <w:r w:rsidRPr="00A40BA2">
        <w:t xml:space="preserve"> (</w:t>
      </w:r>
      <w:proofErr w:type="spellStart"/>
      <w:r w:rsidRPr="00A40BA2">
        <w:t>username</w:t>
      </w:r>
      <w:proofErr w:type="spellEnd"/>
      <w:r w:rsidRPr="00A40BA2">
        <w:t xml:space="preserve"> </w:t>
      </w:r>
      <w:proofErr w:type="spellStart"/>
      <w:r w:rsidRPr="00A40BA2">
        <w:t>admin</w:t>
      </w:r>
      <w:proofErr w:type="spellEnd"/>
      <w:r w:rsidRPr="00A40BA2">
        <w:t xml:space="preserve"> </w:t>
      </w:r>
      <w:proofErr w:type="spellStart"/>
      <w:r w:rsidRPr="00A40BA2">
        <w:t>privilege</w:t>
      </w:r>
      <w:proofErr w:type="spellEnd"/>
      <w:r w:rsidRPr="00A40BA2">
        <w:t xml:space="preserve"> 15 </w:t>
      </w:r>
      <w:proofErr w:type="spellStart"/>
      <w:r w:rsidRPr="00A40BA2">
        <w:t>secret</w:t>
      </w:r>
      <w:proofErr w:type="spellEnd"/>
      <w:r w:rsidRPr="00A40BA2">
        <w:t xml:space="preserve"> </w:t>
      </w:r>
      <w:proofErr w:type="spellStart"/>
      <w:r w:rsidRPr="00A40BA2">
        <w:t>cisco</w:t>
      </w:r>
      <w:proofErr w:type="spellEnd"/>
      <w:r w:rsidRPr="00A40BA2">
        <w:t>).</w:t>
      </w:r>
    </w:p>
    <w:p w14:paraId="48221763" w14:textId="4B9D52F5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Устанавливается пароль для входа в привилегированный режим (</w:t>
      </w:r>
      <w:proofErr w:type="spellStart"/>
      <w:r w:rsidRPr="00A40BA2">
        <w:t>enable</w:t>
      </w:r>
      <w:proofErr w:type="spellEnd"/>
      <w:r w:rsidRPr="00A40BA2">
        <w:t xml:space="preserve"> </w:t>
      </w:r>
      <w:proofErr w:type="spellStart"/>
      <w:r w:rsidRPr="00A40BA2">
        <w:t>secret</w:t>
      </w:r>
      <w:proofErr w:type="spellEnd"/>
      <w:r w:rsidRPr="00A40BA2">
        <w:t xml:space="preserve"> </w:t>
      </w:r>
      <w:proofErr w:type="spellStart"/>
      <w:r w:rsidRPr="00A40BA2">
        <w:t>cisco</w:t>
      </w:r>
      <w:proofErr w:type="spellEnd"/>
      <w:r w:rsidRPr="00A40BA2">
        <w:t xml:space="preserve">). (Пользователь </w:t>
      </w:r>
      <w:proofErr w:type="spellStart"/>
      <w:r w:rsidRPr="00A40BA2">
        <w:t>admin</w:t>
      </w:r>
      <w:proofErr w:type="spellEnd"/>
      <w:r w:rsidRPr="00A40BA2">
        <w:t xml:space="preserve"> с </w:t>
      </w:r>
      <w:proofErr w:type="spellStart"/>
      <w:r w:rsidRPr="00A40BA2">
        <w:t>privilege</w:t>
      </w:r>
      <w:proofErr w:type="spellEnd"/>
      <w:r w:rsidRPr="00A40BA2">
        <w:t xml:space="preserve"> 15 может сразу в него попадать без этого пароля, но другим пользователям с меньшими правами или для прямого входа в </w:t>
      </w:r>
      <w:proofErr w:type="spellStart"/>
      <w:r w:rsidRPr="00A40BA2">
        <w:t>enable</w:t>
      </w:r>
      <w:proofErr w:type="spellEnd"/>
      <w:r w:rsidRPr="00A40BA2">
        <w:t xml:space="preserve"> он понадобится).</w:t>
      </w:r>
    </w:p>
    <w:p w14:paraId="7D35ED5B" w14:textId="77777777" w:rsidR="00E747BE" w:rsidRPr="00A40BA2" w:rsidRDefault="00E747BE" w:rsidP="00A92C1C">
      <w:pPr>
        <w:spacing w:line="360" w:lineRule="auto"/>
        <w:ind w:left="707"/>
      </w:pPr>
    </w:p>
    <w:p w14:paraId="4EC9DD0A" w14:textId="313195BC" w:rsidR="00E747BE" w:rsidRDefault="00E747BE" w:rsidP="00E747BE">
      <w:pPr>
        <w:spacing w:line="360" w:lineRule="auto"/>
        <w:ind w:left="707"/>
        <w:jc w:val="center"/>
      </w:pPr>
      <w:r w:rsidRPr="00007A4C">
        <w:rPr>
          <w:noProof/>
          <w:lang w:val="en-US"/>
        </w:rPr>
        <w:drawing>
          <wp:inline distT="0" distB="0" distL="0" distR="0" wp14:anchorId="564A239D" wp14:editId="6E609699">
            <wp:extent cx="4096322" cy="1228896"/>
            <wp:effectExtent l="0" t="0" r="0" b="0"/>
            <wp:doc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9704" w14:textId="3D1EFD78" w:rsidR="00E747BE" w:rsidRDefault="00E747BE" w:rsidP="00E747BE">
      <w:pPr>
        <w:spacing w:line="360" w:lineRule="auto"/>
        <w:ind w:left="707"/>
        <w:jc w:val="center"/>
        <w:rPr>
          <w:sz w:val="24"/>
          <w:szCs w:val="20"/>
        </w:rPr>
      </w:pPr>
      <w:r w:rsidRPr="00E747BE">
        <w:rPr>
          <w:sz w:val="24"/>
          <w:szCs w:val="20"/>
        </w:rPr>
        <w:t xml:space="preserve">Рисунок 6 – настройка </w:t>
      </w:r>
      <w:r w:rsidRPr="00E747BE">
        <w:rPr>
          <w:sz w:val="24"/>
          <w:szCs w:val="20"/>
          <w:lang w:val="en-US"/>
        </w:rPr>
        <w:t>Local</w:t>
      </w:r>
      <w:r w:rsidRPr="00E747BE">
        <w:rPr>
          <w:sz w:val="24"/>
          <w:szCs w:val="20"/>
        </w:rPr>
        <w:t xml:space="preserve"> </w:t>
      </w:r>
      <w:r w:rsidRPr="00E747BE">
        <w:rPr>
          <w:sz w:val="24"/>
          <w:szCs w:val="20"/>
          <w:lang w:val="en-US"/>
        </w:rPr>
        <w:t>Database</w:t>
      </w:r>
      <w:r w:rsidRPr="00E747BE">
        <w:rPr>
          <w:sz w:val="24"/>
          <w:szCs w:val="20"/>
        </w:rPr>
        <w:t xml:space="preserve"> для роутера</w:t>
      </w:r>
    </w:p>
    <w:p w14:paraId="09E0162C" w14:textId="77777777" w:rsidR="00A40BA2" w:rsidRDefault="00A40BA2" w:rsidP="00E747BE">
      <w:pPr>
        <w:spacing w:line="360" w:lineRule="auto"/>
        <w:ind w:left="707"/>
        <w:jc w:val="center"/>
        <w:rPr>
          <w:sz w:val="24"/>
          <w:szCs w:val="20"/>
        </w:rPr>
      </w:pPr>
    </w:p>
    <w:p w14:paraId="6B0FF2EA" w14:textId="1CE347D0" w:rsidR="00A40BA2" w:rsidRDefault="00A40BA2" w:rsidP="00A40BA2">
      <w:pPr>
        <w:spacing w:line="360" w:lineRule="auto"/>
        <w:ind w:left="707"/>
      </w:pPr>
      <w:r w:rsidRPr="00A40BA2">
        <w:rPr>
          <w:b/>
          <w:bCs/>
        </w:rPr>
        <w:t>Задание 6</w:t>
      </w:r>
      <w:r>
        <w:t xml:space="preserve">. Попробовать подключиться к роутеру через </w:t>
      </w:r>
      <w:r>
        <w:rPr>
          <w:lang w:val="en-US"/>
        </w:rPr>
        <w:t>telnet</w:t>
      </w:r>
      <w:r w:rsidRPr="00A40BA2">
        <w:t xml:space="preserve"> </w:t>
      </w:r>
      <w:r>
        <w:t xml:space="preserve">с </w:t>
      </w:r>
      <w:r>
        <w:rPr>
          <w:lang w:val="en-US"/>
        </w:rPr>
        <w:t>PC</w:t>
      </w:r>
      <w:r w:rsidRPr="00A40BA2">
        <w:t>0</w:t>
      </w:r>
      <w:r>
        <w:t xml:space="preserve">. </w:t>
      </w:r>
    </w:p>
    <w:p w14:paraId="706BEE00" w14:textId="0461B8C1" w:rsidR="00A40BA2" w:rsidRPr="00505FBE" w:rsidRDefault="00605D3F" w:rsidP="00A40BA2">
      <w:pPr>
        <w:spacing w:line="360" w:lineRule="auto"/>
        <w:ind w:left="707"/>
      </w:pPr>
      <w:r>
        <w:lastRenderedPageBreak/>
        <w:t xml:space="preserve">Для выполнения задания нужно на </w:t>
      </w:r>
      <w:r>
        <w:rPr>
          <w:lang w:val="en-US"/>
        </w:rPr>
        <w:t>PC</w:t>
      </w:r>
      <w:r w:rsidRPr="00605D3F">
        <w:t>0</w:t>
      </w:r>
      <w:r>
        <w:t xml:space="preserve"> перейти в </w:t>
      </w:r>
      <w:r>
        <w:rPr>
          <w:lang w:val="en-US"/>
        </w:rPr>
        <w:t>Command</w:t>
      </w:r>
      <w:r w:rsidRPr="00605D3F">
        <w:t xml:space="preserve"> </w:t>
      </w:r>
      <w:r>
        <w:rPr>
          <w:lang w:val="en-US"/>
        </w:rPr>
        <w:t>Prompt</w:t>
      </w:r>
      <w:r>
        <w:t xml:space="preserve"> и ввести команды, которые представлены на рисунке 7. </w:t>
      </w:r>
      <w:r w:rsidR="00C32664">
        <w:t xml:space="preserve">Логин здесь </w:t>
      </w:r>
      <w:r w:rsidR="00C32664">
        <w:rPr>
          <w:lang w:val="en-US"/>
        </w:rPr>
        <w:t>admin</w:t>
      </w:r>
      <w:r w:rsidR="00C32664">
        <w:t xml:space="preserve">, а пароль – </w:t>
      </w:r>
      <w:r w:rsidR="00C32664">
        <w:rPr>
          <w:lang w:val="en-US"/>
        </w:rPr>
        <w:t>cisco</w:t>
      </w:r>
      <w:r w:rsidR="00C32664" w:rsidRPr="00505FBE">
        <w:t xml:space="preserve">. </w:t>
      </w:r>
      <w:r w:rsidR="00505FBE">
        <w:t xml:space="preserve">На рисунке 7 показано, что подключение успешно произошло. </w:t>
      </w:r>
    </w:p>
    <w:p w14:paraId="06CEF817" w14:textId="77777777" w:rsidR="00605D3F" w:rsidRDefault="00605D3F" w:rsidP="00A40BA2">
      <w:pPr>
        <w:spacing w:line="360" w:lineRule="auto"/>
        <w:ind w:left="707"/>
      </w:pPr>
    </w:p>
    <w:p w14:paraId="1A8B107A" w14:textId="6403DEE7" w:rsidR="00605D3F" w:rsidRDefault="00605D3F" w:rsidP="00605D3F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038B38CF" wp14:editId="11B1E314">
            <wp:extent cx="2009775" cy="1370771"/>
            <wp:effectExtent l="0" t="0" r="0" b="1270"/>
            <wp:doc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858" cy="13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2A3" w14:textId="4852FB50" w:rsidR="00605D3F" w:rsidRDefault="00605D3F" w:rsidP="00605D3F">
      <w:pPr>
        <w:spacing w:line="360" w:lineRule="auto"/>
        <w:ind w:left="707"/>
        <w:jc w:val="center"/>
        <w:rPr>
          <w:sz w:val="24"/>
          <w:szCs w:val="20"/>
        </w:rPr>
      </w:pPr>
      <w:r w:rsidRPr="00605D3F">
        <w:rPr>
          <w:sz w:val="24"/>
          <w:szCs w:val="20"/>
        </w:rPr>
        <w:t xml:space="preserve">Рисунок 7 – подключение через </w:t>
      </w:r>
      <w:r w:rsidRPr="00605D3F">
        <w:rPr>
          <w:sz w:val="24"/>
          <w:szCs w:val="20"/>
          <w:lang w:val="en-US"/>
        </w:rPr>
        <w:t>telnet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GB"/>
        </w:rPr>
        <w:t>c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US"/>
        </w:rPr>
        <w:t>PC</w:t>
      </w:r>
      <w:r w:rsidRPr="00605D3F">
        <w:rPr>
          <w:sz w:val="24"/>
          <w:szCs w:val="20"/>
        </w:rPr>
        <w:t xml:space="preserve">0 к </w:t>
      </w:r>
      <w:r w:rsidRPr="00605D3F">
        <w:rPr>
          <w:sz w:val="24"/>
          <w:szCs w:val="20"/>
          <w:lang w:val="en-US"/>
        </w:rPr>
        <w:t>Router</w:t>
      </w:r>
    </w:p>
    <w:p w14:paraId="6646A384" w14:textId="77777777" w:rsidR="00C32664" w:rsidRDefault="00C32664" w:rsidP="00605D3F">
      <w:pPr>
        <w:spacing w:line="360" w:lineRule="auto"/>
        <w:ind w:left="707"/>
        <w:jc w:val="center"/>
        <w:rPr>
          <w:sz w:val="24"/>
          <w:szCs w:val="20"/>
        </w:rPr>
      </w:pPr>
    </w:p>
    <w:p w14:paraId="61AF9346" w14:textId="7EDBD3D6" w:rsidR="00C32664" w:rsidRDefault="00C32664" w:rsidP="00C32664">
      <w:pPr>
        <w:spacing w:line="360" w:lineRule="auto"/>
        <w:ind w:left="707"/>
      </w:pPr>
      <w:r w:rsidRPr="00505FBE">
        <w:rPr>
          <w:b/>
          <w:bCs/>
        </w:rPr>
        <w:t>Задание 7.</w:t>
      </w:r>
      <w:r>
        <w:t xml:space="preserve"> </w:t>
      </w:r>
      <w:r w:rsidR="00505FBE">
        <w:t xml:space="preserve">Настроить </w:t>
      </w:r>
      <w:r w:rsidR="00505FBE">
        <w:rPr>
          <w:lang w:val="en-US"/>
        </w:rPr>
        <w:t>AAA</w:t>
      </w:r>
      <w:r w:rsidR="00505FBE">
        <w:t xml:space="preserve">-сервер. </w:t>
      </w:r>
    </w:p>
    <w:p w14:paraId="1988FE28" w14:textId="77777777" w:rsidR="00505FBE" w:rsidRDefault="00505FBE" w:rsidP="00C32664">
      <w:pPr>
        <w:spacing w:line="360" w:lineRule="auto"/>
        <w:ind w:left="707"/>
      </w:pPr>
      <w:r>
        <w:t>Для выполнения задания нужно зайти на устройство</w:t>
      </w:r>
      <w:r w:rsidRPr="00505FBE">
        <w:t xml:space="preserve"> </w:t>
      </w:r>
      <w:r>
        <w:rPr>
          <w:lang w:val="en-US"/>
        </w:rPr>
        <w:t>Server</w:t>
      </w:r>
      <w:r w:rsidRPr="00505FBE">
        <w:t>-</w:t>
      </w:r>
      <w:r>
        <w:rPr>
          <w:lang w:val="en-US"/>
        </w:rPr>
        <w:t>PT</w:t>
      </w:r>
      <w:r>
        <w:t xml:space="preserve"> и выбрать во вкладке </w:t>
      </w:r>
      <w:r>
        <w:rPr>
          <w:lang w:val="en-US"/>
        </w:rPr>
        <w:t>Services</w:t>
      </w:r>
      <w:r>
        <w:t xml:space="preserve"> </w:t>
      </w:r>
      <w:r w:rsidRPr="00505FBE">
        <w:t>“</w:t>
      </w:r>
      <w:r>
        <w:rPr>
          <w:lang w:val="en-US"/>
        </w:rPr>
        <w:t>AAA</w:t>
      </w:r>
      <w:r w:rsidRPr="00505FBE">
        <w:t>”</w:t>
      </w:r>
      <w:r>
        <w:t xml:space="preserve">. В результате должно получиться то, что представлено на рисунке 8. </w:t>
      </w:r>
    </w:p>
    <w:p w14:paraId="5B8DE40E" w14:textId="77777777" w:rsidR="00505FBE" w:rsidRDefault="00505FBE" w:rsidP="00C32664">
      <w:pPr>
        <w:spacing w:line="360" w:lineRule="auto"/>
        <w:ind w:left="707"/>
      </w:pPr>
    </w:p>
    <w:p w14:paraId="7A11D4B7" w14:textId="6D72D336" w:rsidR="00505FBE" w:rsidRDefault="00505FBE" w:rsidP="00505FBE">
      <w:pPr>
        <w:spacing w:line="360" w:lineRule="auto"/>
        <w:ind w:left="707"/>
        <w:jc w:val="center"/>
      </w:pPr>
      <w:r w:rsidRPr="00B75B7B">
        <w:rPr>
          <w:noProof/>
        </w:rPr>
        <w:drawing>
          <wp:inline distT="0" distB="0" distL="0" distR="0" wp14:anchorId="68DACA74" wp14:editId="3FDDBD27">
            <wp:extent cx="3974201" cy="4038600"/>
            <wp:effectExtent l="0" t="0" r="7620" b="0"/>
            <wp:doc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40" cy="40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C2D" w14:textId="466931A9" w:rsidR="00505FBE" w:rsidRPr="00505FBE" w:rsidRDefault="00505FBE" w:rsidP="00505FBE">
      <w:pPr>
        <w:spacing w:line="360" w:lineRule="auto"/>
        <w:ind w:left="707"/>
        <w:jc w:val="center"/>
        <w:rPr>
          <w:sz w:val="24"/>
          <w:szCs w:val="20"/>
        </w:rPr>
      </w:pPr>
      <w:r w:rsidRPr="00505FBE">
        <w:rPr>
          <w:sz w:val="24"/>
          <w:szCs w:val="20"/>
        </w:rPr>
        <w:t>Рисунок 8 – конфигурация сервиса “</w:t>
      </w:r>
      <w:r w:rsidRPr="00505FBE">
        <w:rPr>
          <w:sz w:val="24"/>
          <w:szCs w:val="20"/>
          <w:lang w:val="en-US"/>
        </w:rPr>
        <w:t>AAA</w:t>
      </w:r>
      <w:r w:rsidRPr="00505FBE">
        <w:rPr>
          <w:sz w:val="24"/>
          <w:szCs w:val="20"/>
        </w:rPr>
        <w:t xml:space="preserve">” на </w:t>
      </w:r>
      <w:r w:rsidRPr="00505FBE">
        <w:rPr>
          <w:sz w:val="24"/>
          <w:szCs w:val="20"/>
          <w:lang w:val="en-US"/>
        </w:rPr>
        <w:t>Server</w:t>
      </w:r>
      <w:r w:rsidRPr="00505FBE">
        <w:rPr>
          <w:sz w:val="24"/>
          <w:szCs w:val="20"/>
        </w:rPr>
        <w:t>-</w:t>
      </w:r>
      <w:r w:rsidRPr="00505FBE">
        <w:rPr>
          <w:sz w:val="24"/>
          <w:szCs w:val="20"/>
          <w:lang w:val="en-US"/>
        </w:rPr>
        <w:t>PT</w:t>
      </w:r>
    </w:p>
    <w:p w14:paraId="79CB39E4" w14:textId="267D9494" w:rsidR="0061340A" w:rsidRPr="00CF6E6E" w:rsidRDefault="00CF6E6E" w:rsidP="00CF6E6E">
      <w:pPr>
        <w:spacing w:line="360" w:lineRule="auto"/>
        <w:ind w:left="707"/>
      </w:pPr>
      <w:r w:rsidRPr="00CF6E6E">
        <w:rPr>
          <w:b/>
          <w:bCs/>
        </w:rPr>
        <w:lastRenderedPageBreak/>
        <w:t>Задание 8.</w:t>
      </w:r>
      <w:r w:rsidRPr="00CF6E6E">
        <w:t xml:space="preserve"> Настроить роутер для аутентификации через </w:t>
      </w:r>
      <w:r w:rsidRPr="00CF6E6E">
        <w:rPr>
          <w:lang w:val="en-US"/>
        </w:rPr>
        <w:t>Radius</w:t>
      </w:r>
      <w:r w:rsidRPr="00CF6E6E">
        <w:t xml:space="preserve"> сервер. </w:t>
      </w:r>
    </w:p>
    <w:p w14:paraId="022CC8DC" w14:textId="3350491B" w:rsidR="00CF6E6E" w:rsidRDefault="00CF6E6E" w:rsidP="00CF6E6E">
      <w:pPr>
        <w:spacing w:line="360" w:lineRule="auto"/>
        <w:ind w:left="707"/>
      </w:pPr>
      <w:r>
        <w:t>Для выполнения задания будем использовать команды, которые представлены на рисунке 9. Рассмотрим более подробно, что эти команды выполняют.</w:t>
      </w:r>
    </w:p>
    <w:p w14:paraId="4429A036" w14:textId="1510B72C" w:rsidR="00CF6E6E" w:rsidRDefault="00CF6E6E" w:rsidP="00CF6E6E">
      <w:pPr>
        <w:spacing w:line="360" w:lineRule="auto"/>
        <w:ind w:left="707"/>
      </w:pPr>
      <w:r w:rsidRPr="00CF6E6E">
        <w:t>“</w:t>
      </w:r>
      <w:r>
        <w:rPr>
          <w:lang w:val="en-US"/>
        </w:rPr>
        <w:t>conf</w:t>
      </w:r>
      <w:r w:rsidRPr="00CF6E6E">
        <w:t xml:space="preserve"> </w:t>
      </w:r>
      <w:r>
        <w:rPr>
          <w:lang w:val="en-US"/>
        </w:rPr>
        <w:t>t</w:t>
      </w:r>
      <w:r w:rsidRPr="00CF6E6E">
        <w:t xml:space="preserve">” - </w:t>
      </w:r>
      <w:r>
        <w:t>в</w:t>
      </w:r>
      <w:r w:rsidRPr="00CF6E6E">
        <w:t>ход в глобальный конфигурационный режим.</w:t>
      </w:r>
    </w:p>
    <w:p w14:paraId="39AB40F6" w14:textId="2A322865" w:rsid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no</w:t>
      </w:r>
      <w:r w:rsidRPr="00CF6E6E">
        <w:t xml:space="preserve"> </w:t>
      </w:r>
      <w:proofErr w:type="spellStart"/>
      <w:r w:rsidRPr="00CF6E6E">
        <w:rPr>
          <w:lang w:val="en-US"/>
        </w:rPr>
        <w:t>aaa</w:t>
      </w:r>
      <w:proofErr w:type="spellEnd"/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у</w:t>
      </w:r>
      <w:r w:rsidRPr="00CF6E6E">
        <w:t>даление предыдущей настройки метода аутентификации по умолчанию.</w:t>
      </w:r>
      <w:r>
        <w:t xml:space="preserve"> </w:t>
      </w:r>
      <w:r w:rsidRPr="00CF6E6E">
        <w:t xml:space="preserve">Эта команда стирает старую конфигурацию </w:t>
      </w:r>
      <w:proofErr w:type="spellStart"/>
      <w:r w:rsidRPr="00CF6E6E">
        <w:t>aaa</w:t>
      </w:r>
      <w:proofErr w:type="spellEnd"/>
      <w:r w:rsidRPr="00CF6E6E">
        <w:t xml:space="preserve"> </w:t>
      </w:r>
      <w:proofErr w:type="spellStart"/>
      <w:r w:rsidRPr="00CF6E6E">
        <w:t>authentication</w:t>
      </w:r>
      <w:proofErr w:type="spellEnd"/>
      <w:r w:rsidRPr="00CF6E6E">
        <w:t xml:space="preserve"> </w:t>
      </w:r>
      <w:proofErr w:type="spellStart"/>
      <w:r w:rsidRPr="00CF6E6E">
        <w:t>login</w:t>
      </w:r>
      <w:proofErr w:type="spellEnd"/>
      <w:r w:rsidRPr="00CF6E6E">
        <w:t xml:space="preserve"> </w:t>
      </w:r>
      <w:proofErr w:type="spellStart"/>
      <w:r w:rsidRPr="00CF6E6E">
        <w:t>default</w:t>
      </w:r>
      <w:proofErr w:type="spellEnd"/>
      <w:r w:rsidRPr="00CF6E6E">
        <w:t xml:space="preserve"> </w:t>
      </w:r>
      <w:proofErr w:type="spellStart"/>
      <w:r w:rsidRPr="00CF6E6E">
        <w:t>local</w:t>
      </w:r>
      <w:proofErr w:type="spellEnd"/>
      <w:r w:rsidRPr="00CF6E6E">
        <w:t>, которая использовала только локальную базу данных. Это подготовка к новой настройке.</w:t>
      </w:r>
    </w:p>
    <w:p w14:paraId="19168FB0" w14:textId="471A1C0B" w:rsidR="00CF6E6E" w:rsidRDefault="00CF6E6E" w:rsidP="00CF6E6E">
      <w:pPr>
        <w:spacing w:line="360" w:lineRule="auto"/>
        <w:ind w:left="707"/>
      </w:pPr>
      <w:r w:rsidRPr="00CF6E6E">
        <w:t>“</w:t>
      </w:r>
      <w:proofErr w:type="spellStart"/>
      <w:r w:rsidRPr="00CF6E6E">
        <w:rPr>
          <w:lang w:val="en-US"/>
        </w:rPr>
        <w:t>aaa</w:t>
      </w:r>
      <w:proofErr w:type="spellEnd"/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group</w:t>
      </w:r>
      <w:r w:rsidRPr="00CF6E6E">
        <w:t xml:space="preserve"> </w:t>
      </w:r>
      <w:r w:rsidRPr="00CF6E6E">
        <w:rPr>
          <w:lang w:val="en-US"/>
        </w:rPr>
        <w:t>radius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н</w:t>
      </w:r>
      <w:r w:rsidRPr="00CF6E6E">
        <w:t>астройка нового метода аутентификации для входа по умолчанию.</w:t>
      </w:r>
      <w:r>
        <w:t xml:space="preserve"> </w:t>
      </w:r>
    </w:p>
    <w:p w14:paraId="141B068E" w14:textId="48E2A166" w:rsidR="00CF6E6E" w:rsidRP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radius</w:t>
      </w:r>
      <w:r w:rsidRPr="00CF6E6E">
        <w:t>-</w:t>
      </w:r>
      <w:r w:rsidRPr="00CF6E6E">
        <w:rPr>
          <w:lang w:val="en-US"/>
        </w:rPr>
        <w:t>server</w:t>
      </w:r>
      <w:r w:rsidRPr="00CF6E6E">
        <w:t xml:space="preserve"> </w:t>
      </w:r>
      <w:r w:rsidRPr="00CF6E6E">
        <w:rPr>
          <w:lang w:val="en-US"/>
        </w:rPr>
        <w:t>host</w:t>
      </w:r>
      <w:r w:rsidRPr="00CF6E6E">
        <w:t xml:space="preserve"> 192.168.1.4 </w:t>
      </w:r>
      <w:r w:rsidRPr="00CF6E6E">
        <w:rPr>
          <w:lang w:val="en-US"/>
        </w:rPr>
        <w:t>key</w:t>
      </w:r>
      <w:r w:rsidRPr="00CF6E6E">
        <w:t xml:space="preserve"> </w:t>
      </w:r>
      <w:r w:rsidRPr="00CF6E6E">
        <w:rPr>
          <w:lang w:val="en-US"/>
        </w:rPr>
        <w:t>cisco</w:t>
      </w:r>
      <w:r w:rsidRPr="00CF6E6E">
        <w:t>”</w:t>
      </w:r>
      <w:r w:rsidRPr="00CF6E6E">
        <w:rPr>
          <w:b/>
          <w:bCs/>
        </w:rPr>
        <w:t xml:space="preserve"> - </w:t>
      </w:r>
      <w:r>
        <w:t>н</w:t>
      </w:r>
      <w:r w:rsidRPr="00CF6E6E">
        <w:t>азначение: Конфигурация параметров конкретного RADIUS-сервера</w:t>
      </w:r>
      <w:r>
        <w:t xml:space="preserve">. </w:t>
      </w:r>
      <w:r w:rsidRPr="00CF6E6E">
        <w:t>Эта команда добавляет RADIUS-сервер с адресом 192.168.1.4 в группу RADIUS-серверов по умолчанию. Именно к этому серверу роутер будет обращаться, когда в методе аутентификации (</w:t>
      </w:r>
      <w:proofErr w:type="spellStart"/>
      <w:r w:rsidRPr="00CF6E6E">
        <w:t>aaa</w:t>
      </w:r>
      <w:proofErr w:type="spellEnd"/>
      <w:r w:rsidRPr="00CF6E6E">
        <w:t xml:space="preserve"> </w:t>
      </w:r>
      <w:proofErr w:type="spellStart"/>
      <w:r w:rsidRPr="00CF6E6E">
        <w:t>authentication</w:t>
      </w:r>
      <w:proofErr w:type="spellEnd"/>
      <w:r w:rsidRPr="00CF6E6E">
        <w:t xml:space="preserve"> </w:t>
      </w:r>
      <w:proofErr w:type="spellStart"/>
      <w:r w:rsidRPr="00CF6E6E">
        <w:t>login</w:t>
      </w:r>
      <w:proofErr w:type="spellEnd"/>
      <w:r w:rsidRPr="00CF6E6E">
        <w:t xml:space="preserve"> </w:t>
      </w:r>
      <w:proofErr w:type="spellStart"/>
      <w:r w:rsidRPr="00CF6E6E">
        <w:t>default</w:t>
      </w:r>
      <w:proofErr w:type="spellEnd"/>
      <w:r w:rsidRPr="00CF6E6E">
        <w:t xml:space="preserve"> </w:t>
      </w:r>
      <w:proofErr w:type="spellStart"/>
      <w:r w:rsidRPr="00CF6E6E">
        <w:t>group</w:t>
      </w:r>
      <w:proofErr w:type="spellEnd"/>
      <w:r w:rsidRPr="00CF6E6E">
        <w:t xml:space="preserve"> </w:t>
      </w:r>
      <w:proofErr w:type="spellStart"/>
      <w:r w:rsidRPr="00CF6E6E">
        <w:t>radius</w:t>
      </w:r>
      <w:proofErr w:type="spellEnd"/>
      <w:r w:rsidRPr="00CF6E6E">
        <w:t xml:space="preserve"> </w:t>
      </w:r>
      <w:proofErr w:type="spellStart"/>
      <w:r w:rsidRPr="00CF6E6E">
        <w:t>local</w:t>
      </w:r>
      <w:proofErr w:type="spellEnd"/>
      <w:r w:rsidRPr="00CF6E6E">
        <w:t xml:space="preserve">) дойдет очередь до </w:t>
      </w:r>
      <w:proofErr w:type="spellStart"/>
      <w:r w:rsidRPr="00CF6E6E">
        <w:t>group</w:t>
      </w:r>
      <w:proofErr w:type="spellEnd"/>
      <w:r w:rsidRPr="00CF6E6E">
        <w:t xml:space="preserve"> </w:t>
      </w:r>
      <w:proofErr w:type="spellStart"/>
      <w:r w:rsidRPr="00CF6E6E">
        <w:t>radius</w:t>
      </w:r>
      <w:proofErr w:type="spellEnd"/>
      <w:r w:rsidRPr="00CF6E6E">
        <w:t>.</w:t>
      </w:r>
    </w:p>
    <w:p w14:paraId="18844E35" w14:textId="77777777" w:rsidR="00CF6E6E" w:rsidRPr="00CF6E6E" w:rsidRDefault="00CF6E6E" w:rsidP="00CF6E6E">
      <w:pPr>
        <w:spacing w:line="360" w:lineRule="auto"/>
        <w:ind w:left="707"/>
      </w:pPr>
    </w:p>
    <w:p w14:paraId="7940B375" w14:textId="42317EC6" w:rsidR="00CF6E6E" w:rsidRDefault="00CF6E6E" w:rsidP="00CF6E6E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7FD941BA" wp14:editId="4CE09BDB">
            <wp:extent cx="4544059" cy="2734057"/>
            <wp:effectExtent l="0" t="0" r="0" b="9525"/>
            <wp:doc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F72" w14:textId="4697F8F2" w:rsidR="00CF6E6E" w:rsidRDefault="00CF6E6E" w:rsidP="00CF6E6E">
      <w:pPr>
        <w:spacing w:line="360" w:lineRule="auto"/>
        <w:ind w:left="707"/>
        <w:jc w:val="center"/>
        <w:rPr>
          <w:sz w:val="24"/>
          <w:szCs w:val="20"/>
        </w:rPr>
      </w:pPr>
      <w:r w:rsidRPr="00CF6E6E">
        <w:rPr>
          <w:sz w:val="24"/>
          <w:szCs w:val="20"/>
        </w:rPr>
        <w:t xml:space="preserve">Рисунок 9 – настройка </w:t>
      </w:r>
      <w:r w:rsidRPr="00CF6E6E">
        <w:rPr>
          <w:sz w:val="24"/>
          <w:szCs w:val="20"/>
          <w:lang w:val="en-US"/>
        </w:rPr>
        <w:t>Radius</w:t>
      </w:r>
      <w:r w:rsidRPr="00CF6E6E">
        <w:rPr>
          <w:sz w:val="24"/>
          <w:szCs w:val="20"/>
        </w:rPr>
        <w:t xml:space="preserve"> сервера </w:t>
      </w:r>
      <w:r>
        <w:rPr>
          <w:sz w:val="24"/>
          <w:szCs w:val="20"/>
        </w:rPr>
        <w:t xml:space="preserve">для </w:t>
      </w:r>
      <w:r w:rsidRPr="00CF6E6E">
        <w:rPr>
          <w:sz w:val="24"/>
          <w:szCs w:val="20"/>
          <w:lang w:val="en-US"/>
        </w:rPr>
        <w:t>Router</w:t>
      </w:r>
      <w:r w:rsidRPr="00CF6E6E">
        <w:rPr>
          <w:sz w:val="24"/>
          <w:szCs w:val="20"/>
        </w:rPr>
        <w:t>0</w:t>
      </w:r>
    </w:p>
    <w:p w14:paraId="4FE52FAB" w14:textId="77777777" w:rsidR="00AB5EA1" w:rsidRDefault="00AB5EA1" w:rsidP="00CF6E6E">
      <w:pPr>
        <w:spacing w:line="360" w:lineRule="auto"/>
        <w:ind w:left="707"/>
        <w:jc w:val="center"/>
        <w:rPr>
          <w:sz w:val="24"/>
          <w:szCs w:val="20"/>
        </w:rPr>
      </w:pPr>
    </w:p>
    <w:p w14:paraId="2E8FC1FD" w14:textId="41E7005B" w:rsidR="00AB5EA1" w:rsidRDefault="00144642" w:rsidP="00AB5EA1">
      <w:pPr>
        <w:spacing w:line="360" w:lineRule="auto"/>
        <w:ind w:left="707"/>
      </w:pPr>
      <w:r w:rsidRPr="00144642">
        <w:rPr>
          <w:b/>
          <w:bCs/>
        </w:rPr>
        <w:t>Задание 9.</w:t>
      </w:r>
      <w:r>
        <w:t xml:space="preserve"> Подключиться </w:t>
      </w:r>
      <w:r w:rsidR="00003176">
        <w:t xml:space="preserve">из-под </w:t>
      </w:r>
      <w:r w:rsidR="00003176">
        <w:rPr>
          <w:lang w:val="en-US"/>
        </w:rPr>
        <w:t>Router</w:t>
      </w:r>
      <w:r w:rsidR="00003176" w:rsidRPr="00003176">
        <w:t>0</w:t>
      </w:r>
      <w:r w:rsidR="00003176">
        <w:t xml:space="preserve"> под старым пользователем - </w:t>
      </w:r>
      <w:r w:rsidR="00003176">
        <w:rPr>
          <w:lang w:val="en-US"/>
        </w:rPr>
        <w:lastRenderedPageBreak/>
        <w:t>admin</w:t>
      </w:r>
      <w:r w:rsidR="00003176" w:rsidRPr="00003176">
        <w:t xml:space="preserve"> </w:t>
      </w:r>
      <w:r w:rsidR="00003176">
        <w:t xml:space="preserve">и новым - </w:t>
      </w:r>
      <w:r w:rsidR="00003176">
        <w:rPr>
          <w:lang w:val="en-US"/>
        </w:rPr>
        <w:t>cooper</w:t>
      </w:r>
      <w:r w:rsidR="00003176" w:rsidRPr="00003176">
        <w:t xml:space="preserve">. </w:t>
      </w:r>
    </w:p>
    <w:p w14:paraId="5D00510E" w14:textId="7B11779C" w:rsidR="00CE21AD" w:rsidRDefault="00CE21AD" w:rsidP="00AB5EA1">
      <w:pPr>
        <w:spacing w:line="360" w:lineRule="auto"/>
        <w:ind w:left="707"/>
      </w:pPr>
      <w:r>
        <w:t xml:space="preserve">На рисунке 10 представлено, что из-под пользователя </w:t>
      </w:r>
      <w:r>
        <w:rPr>
          <w:lang w:val="en-US"/>
        </w:rPr>
        <w:t>admin</w:t>
      </w:r>
      <w:r w:rsidRPr="00CE21AD">
        <w:t xml:space="preserve"> </w:t>
      </w:r>
      <w:r>
        <w:t xml:space="preserve">не получилось подключиться. </w:t>
      </w:r>
    </w:p>
    <w:p w14:paraId="19385545" w14:textId="77777777" w:rsidR="00477160" w:rsidRPr="00CE21AD" w:rsidRDefault="00477160" w:rsidP="00AB5EA1">
      <w:pPr>
        <w:spacing w:line="360" w:lineRule="auto"/>
        <w:ind w:left="707"/>
      </w:pPr>
    </w:p>
    <w:p w14:paraId="4F3E85E7" w14:textId="3A23E2B8" w:rsidR="00003176" w:rsidRDefault="00CE21AD" w:rsidP="00CE21AD">
      <w:pPr>
        <w:spacing w:line="360" w:lineRule="auto"/>
        <w:ind w:left="707"/>
        <w:jc w:val="center"/>
      </w:pPr>
      <w:r>
        <w:rPr>
          <w:noProof/>
        </w:rPr>
        <w:drawing>
          <wp:inline distT="0" distB="0" distL="0" distR="0" wp14:anchorId="0DBD7B5F" wp14:editId="7AA6B11A">
            <wp:extent cx="5146657" cy="1552575"/>
            <wp:effectExtent l="0" t="0" r="0" b="0"/>
            <wp:doc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102" cy="15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29A" w14:textId="5476E0BD" w:rsidR="00477160" w:rsidRPr="00477160" w:rsidRDefault="00477160" w:rsidP="00CE21AD">
      <w:pPr>
        <w:spacing w:line="360" w:lineRule="auto"/>
        <w:ind w:left="707"/>
        <w:jc w:val="center"/>
        <w:rPr>
          <w:sz w:val="24"/>
          <w:szCs w:val="20"/>
        </w:rPr>
      </w:pPr>
      <w:r w:rsidRPr="00477160">
        <w:rPr>
          <w:sz w:val="24"/>
          <w:szCs w:val="20"/>
        </w:rPr>
        <w:t>Рисунок 10 – подключение к роутеру из-под пользователя “</w:t>
      </w:r>
      <w:r w:rsidRPr="00477160">
        <w:rPr>
          <w:sz w:val="24"/>
          <w:szCs w:val="20"/>
          <w:lang w:val="en-US"/>
        </w:rPr>
        <w:t>admin</w:t>
      </w:r>
      <w:r w:rsidRPr="00477160">
        <w:rPr>
          <w:sz w:val="24"/>
          <w:szCs w:val="20"/>
        </w:rPr>
        <w:t xml:space="preserve">”. </w:t>
      </w:r>
    </w:p>
    <w:p w14:paraId="4C0AA862" w14:textId="77777777" w:rsidR="00477160" w:rsidRDefault="00477160" w:rsidP="00CE21AD">
      <w:pPr>
        <w:spacing w:line="360" w:lineRule="auto"/>
        <w:ind w:left="707"/>
        <w:jc w:val="center"/>
      </w:pPr>
    </w:p>
    <w:p w14:paraId="780AC8FE" w14:textId="0F2D0635" w:rsidR="00477160" w:rsidRDefault="007C6EDC" w:rsidP="007C6EDC">
      <w:pPr>
        <w:spacing w:line="360" w:lineRule="auto"/>
      </w:pPr>
      <w:r>
        <w:t xml:space="preserve">Попробуем теперь подключиться из-под консоли за пользователя </w:t>
      </w:r>
      <w:r w:rsidRPr="007C6EDC">
        <w:t>“</w:t>
      </w:r>
      <w:r>
        <w:rPr>
          <w:lang w:val="en-US"/>
        </w:rPr>
        <w:t>cooper</w:t>
      </w:r>
      <w:r w:rsidRPr="007C6EDC">
        <w:t>”</w:t>
      </w:r>
      <w:r>
        <w:t xml:space="preserve">. Результат представлен на рисунке 11. </w:t>
      </w:r>
    </w:p>
    <w:p w14:paraId="2BE7CCB1" w14:textId="77777777" w:rsidR="007C6EDC" w:rsidRDefault="007C6EDC" w:rsidP="007C6EDC">
      <w:pPr>
        <w:spacing w:line="360" w:lineRule="auto"/>
      </w:pPr>
    </w:p>
    <w:p w14:paraId="57457539" w14:textId="1EAEE626" w:rsidR="007C6EDC" w:rsidRDefault="007C6EDC" w:rsidP="007C6EDC">
      <w:pPr>
        <w:spacing w:line="360" w:lineRule="auto"/>
        <w:jc w:val="center"/>
      </w:pPr>
      <w:r w:rsidRPr="00B75B7B">
        <w:rPr>
          <w:noProof/>
          <w:lang w:val="en-US"/>
        </w:rPr>
        <w:drawing>
          <wp:inline distT="0" distB="0" distL="0" distR="0" wp14:anchorId="36BFFC7F" wp14:editId="546091CD">
            <wp:extent cx="1829055" cy="2762636"/>
            <wp:effectExtent l="0" t="0" r="0" b="0"/>
            <wp:doc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013" w14:textId="2E389AEB" w:rsidR="007C6EDC" w:rsidRPr="007C6EDC" w:rsidRDefault="007C6EDC" w:rsidP="007C6EDC">
      <w:pPr>
        <w:spacing w:line="360" w:lineRule="auto"/>
        <w:jc w:val="center"/>
        <w:rPr>
          <w:sz w:val="24"/>
          <w:szCs w:val="20"/>
        </w:rPr>
      </w:pPr>
      <w:r w:rsidRPr="007C6EDC">
        <w:rPr>
          <w:sz w:val="24"/>
          <w:szCs w:val="20"/>
        </w:rPr>
        <w:t xml:space="preserve">Рисунок 11 – подключение за пользователя </w:t>
      </w:r>
      <w:r w:rsidRPr="007C6EDC">
        <w:rPr>
          <w:sz w:val="24"/>
          <w:szCs w:val="20"/>
          <w:lang w:val="en-US"/>
        </w:rPr>
        <w:t>cooper</w:t>
      </w:r>
    </w:p>
    <w:p w14:paraId="759924FD" w14:textId="77777777" w:rsidR="00D41379" w:rsidRDefault="00D41379" w:rsidP="00CF6E6E">
      <w:pPr>
        <w:spacing w:line="360" w:lineRule="auto"/>
        <w:ind w:left="707"/>
        <w:rPr>
          <w:sz w:val="24"/>
          <w:szCs w:val="20"/>
        </w:rPr>
      </w:pPr>
    </w:p>
    <w:p w14:paraId="261E06B5" w14:textId="77EC4265" w:rsidR="00D41379" w:rsidRDefault="00D41379" w:rsidP="00CF6E6E">
      <w:pPr>
        <w:spacing w:line="360" w:lineRule="auto"/>
        <w:ind w:left="707"/>
      </w:pPr>
      <w:r w:rsidRPr="00D41379">
        <w:rPr>
          <w:b/>
          <w:bCs/>
        </w:rPr>
        <w:t>Вывод:</w:t>
      </w:r>
      <w:r w:rsidRPr="00D41379">
        <w:t xml:space="preserve"> </w:t>
      </w:r>
      <w:r>
        <w:t xml:space="preserve">в данной лабораторной работе мы успешно настроили аутентификацию. </w:t>
      </w:r>
    </w:p>
    <w:p w14:paraId="3D5795BD" w14:textId="113674AE" w:rsidR="00D41379" w:rsidRPr="00D41379" w:rsidRDefault="00D41379" w:rsidP="00D41379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5" w:name="_Toc205387784"/>
      <w:r w:rsidRPr="00707C28">
        <w:rPr>
          <w:b/>
          <w:bCs w:val="0"/>
        </w:rPr>
        <w:lastRenderedPageBreak/>
        <w:t>Контрольные вопросы</w:t>
      </w:r>
      <w:bookmarkEnd w:id="5"/>
    </w:p>
    <w:p w14:paraId="094ACAD8" w14:textId="77777777" w:rsidR="00BC4FA2" w:rsidRPr="00BC4FA2" w:rsidRDefault="00BC4FA2" w:rsidP="00BC4FA2"/>
    <w:p w14:paraId="340C4B41" w14:textId="77777777" w:rsidR="00707C28" w:rsidRPr="00707C28" w:rsidRDefault="00707C28" w:rsidP="00707C28"/>
    <w:p w14:paraId="6777BB7B" w14:textId="13EA7A18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rStyle w:val="af0"/>
          <w:b w:val="0"/>
          <w:bCs w:val="0"/>
          <w:sz w:val="28"/>
          <w:szCs w:val="28"/>
        </w:rPr>
      </w:pPr>
      <w:r w:rsidRPr="00D41379">
        <w:rPr>
          <w:b/>
          <w:bCs/>
          <w:sz w:val="28"/>
          <w:szCs w:val="28"/>
        </w:rPr>
        <w:t xml:space="preserve">Сформируйте определение </w:t>
      </w:r>
      <w:r w:rsidRPr="00D41379">
        <w:rPr>
          <w:b/>
          <w:bCs/>
          <w:sz w:val="28"/>
          <w:szCs w:val="28"/>
          <w:lang w:val="en-US"/>
        </w:rPr>
        <w:t>AAA</w:t>
      </w:r>
      <w:r w:rsidRPr="00D41379">
        <w:rPr>
          <w:b/>
          <w:bCs/>
          <w:sz w:val="28"/>
          <w:szCs w:val="28"/>
        </w:rPr>
        <w:t>-сервера.</w:t>
      </w:r>
    </w:p>
    <w:p w14:paraId="3C4C38DB" w14:textId="59D1FA2F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AAA-сервер</w:t>
      </w:r>
      <w:r w:rsidRPr="00D41379">
        <w:rPr>
          <w:color w:val="404040"/>
          <w:sz w:val="28"/>
          <w:szCs w:val="28"/>
        </w:rPr>
        <w:t> (</w:t>
      </w:r>
      <w:proofErr w:type="spellStart"/>
      <w:r w:rsidRPr="00D41379">
        <w:rPr>
          <w:color w:val="404040"/>
          <w:sz w:val="28"/>
          <w:szCs w:val="28"/>
        </w:rPr>
        <w:t>Authentication</w:t>
      </w:r>
      <w:proofErr w:type="spellEnd"/>
      <w:r w:rsidRPr="00D41379">
        <w:rPr>
          <w:color w:val="404040"/>
          <w:sz w:val="28"/>
          <w:szCs w:val="28"/>
        </w:rPr>
        <w:t xml:space="preserve">, </w:t>
      </w:r>
      <w:proofErr w:type="spellStart"/>
      <w:r w:rsidRPr="00D41379">
        <w:rPr>
          <w:color w:val="404040"/>
          <w:sz w:val="28"/>
          <w:szCs w:val="28"/>
        </w:rPr>
        <w:t>Authorization</w:t>
      </w:r>
      <w:proofErr w:type="spellEnd"/>
      <w:r w:rsidRPr="00D41379">
        <w:rPr>
          <w:color w:val="404040"/>
          <w:sz w:val="28"/>
          <w:szCs w:val="28"/>
        </w:rPr>
        <w:t>, Accounting) — это сервер, который обеспечивает централизованное управление доступом к сетевым ресурсам и устройствам. AAA-сервер выполняет три основные функции:</w:t>
      </w:r>
    </w:p>
    <w:p w14:paraId="532DF336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Аутентификация (</w:t>
      </w:r>
      <w:proofErr w:type="spellStart"/>
      <w:r w:rsidRPr="00D41379">
        <w:rPr>
          <w:rStyle w:val="af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color w:val="404040"/>
          <w:sz w:val="28"/>
          <w:szCs w:val="28"/>
        </w:rPr>
        <w:t>)</w:t>
      </w:r>
      <w:r w:rsidRPr="00D41379">
        <w:rPr>
          <w:color w:val="404040"/>
          <w:sz w:val="28"/>
          <w:szCs w:val="28"/>
        </w:rPr>
        <w:t>: Проверка подлинности пользователя или устройства, пытающегося получить доступ к сетевым ресурсам. Это включает в себя проверку учетных данных (например, логина и пароля) для подтверждения личности.</w:t>
      </w:r>
    </w:p>
    <w:p w14:paraId="24D84DAA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Авторизация (</w:t>
      </w:r>
      <w:proofErr w:type="spellStart"/>
      <w:r w:rsidRPr="00D41379">
        <w:rPr>
          <w:rStyle w:val="af0"/>
          <w:color w:val="404040"/>
          <w:sz w:val="28"/>
          <w:szCs w:val="28"/>
        </w:rPr>
        <w:t>Authorization</w:t>
      </w:r>
      <w:proofErr w:type="spellEnd"/>
      <w:r w:rsidRPr="00D41379">
        <w:rPr>
          <w:rStyle w:val="af0"/>
          <w:color w:val="404040"/>
          <w:sz w:val="28"/>
          <w:szCs w:val="28"/>
        </w:rPr>
        <w:t>)</w:t>
      </w:r>
      <w:r w:rsidRPr="00D41379">
        <w:rPr>
          <w:color w:val="404040"/>
          <w:sz w:val="28"/>
          <w:szCs w:val="28"/>
        </w:rPr>
        <w:t>: Определение прав доступа пользователя или устройства после успешной аутентификации. Авторизация определяет, какие ресурсы и действия доступны пользователю или устройству.</w:t>
      </w:r>
    </w:p>
    <w:p w14:paraId="19282D94" w14:textId="77777777" w:rsid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Учет (Accounting)</w:t>
      </w:r>
      <w:r w:rsidRPr="00D41379">
        <w:rPr>
          <w:color w:val="404040"/>
          <w:sz w:val="28"/>
          <w:szCs w:val="28"/>
        </w:rPr>
        <w:t>: Сбор и запись информации о действиях пользователя или устройства, таких как время доступа, использованные ресурсы и выполненные команды. Эта информация используется для мониторинга, аудита и биллинга.</w:t>
      </w:r>
    </w:p>
    <w:p w14:paraId="569C167D" w14:textId="2976E9B3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D41379">
        <w:rPr>
          <w:b/>
          <w:bCs/>
          <w:sz w:val="28"/>
          <w:szCs w:val="28"/>
        </w:rPr>
        <w:t xml:space="preserve">Что такое аутентификация и </w:t>
      </w:r>
      <w:r w:rsidRPr="00D41379">
        <w:rPr>
          <w:b/>
          <w:bCs/>
          <w:sz w:val="28"/>
          <w:szCs w:val="28"/>
        </w:rPr>
        <w:t>авторизация?</w:t>
      </w:r>
    </w:p>
    <w:p w14:paraId="356950CC" w14:textId="3E22B0CE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b/>
          <w:bCs/>
          <w:color w:val="404040"/>
          <w:sz w:val="28"/>
          <w:szCs w:val="28"/>
        </w:rPr>
        <w:t>Аутентификация</w:t>
      </w:r>
      <w:r w:rsidRPr="00D41379">
        <w:rPr>
          <w:color w:val="404040"/>
          <w:sz w:val="28"/>
          <w:szCs w:val="28"/>
        </w:rPr>
        <w:t> — это процесс проверки подлинности личности пользователя или устройства, пытающегося получить доступ к системе или ресурсу. Цель аутентификации — убедиться, что пользователь или устройство действительно являются теми, за кого себя выдают.</w:t>
      </w:r>
    </w:p>
    <w:p w14:paraId="244D6745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методы аутентификации:</w:t>
      </w:r>
    </w:p>
    <w:p w14:paraId="487F8EA5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Пароль</w:t>
      </w:r>
      <w:r w:rsidRPr="00D41379">
        <w:rPr>
          <w:color w:val="404040"/>
          <w:szCs w:val="28"/>
          <w:lang w:eastAsia="ru-RU"/>
        </w:rPr>
        <w:t>: Пользователь предоставляет секретный пароль, который соответствует заранее заданному.</w:t>
      </w:r>
    </w:p>
    <w:p w14:paraId="60901BD8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Биометрия</w:t>
      </w:r>
      <w:r w:rsidRPr="00D41379">
        <w:rPr>
          <w:color w:val="404040"/>
          <w:szCs w:val="28"/>
          <w:lang w:eastAsia="ru-RU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13890763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lastRenderedPageBreak/>
        <w:t>Токены</w:t>
      </w:r>
      <w:r w:rsidRPr="00D41379">
        <w:rPr>
          <w:color w:val="404040"/>
          <w:szCs w:val="28"/>
          <w:lang w:eastAsia="ru-RU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0AED133F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Многофакторная аутентификация (MFA)</w:t>
      </w:r>
      <w:r w:rsidRPr="00D41379">
        <w:rPr>
          <w:color w:val="404040"/>
          <w:szCs w:val="28"/>
          <w:lang w:eastAsia="ru-RU"/>
        </w:rPr>
        <w:t xml:space="preserve">: Комбинация нескольких методов аутентификации, </w:t>
      </w:r>
      <w:proofErr w:type="gramStart"/>
      <w:r w:rsidRPr="00D41379">
        <w:rPr>
          <w:color w:val="404040"/>
          <w:szCs w:val="28"/>
          <w:lang w:eastAsia="ru-RU"/>
        </w:rPr>
        <w:t>например,</w:t>
      </w:r>
      <w:proofErr w:type="gramEnd"/>
      <w:r w:rsidRPr="00D41379">
        <w:rPr>
          <w:color w:val="404040"/>
          <w:szCs w:val="28"/>
          <w:lang w:eastAsia="ru-RU"/>
        </w:rPr>
        <w:t xml:space="preserve"> пароль + SMS-код.</w:t>
      </w:r>
    </w:p>
    <w:p w14:paraId="440806CB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Сертификаты</w:t>
      </w:r>
      <w:r w:rsidRPr="00D41379">
        <w:rPr>
          <w:color w:val="404040"/>
          <w:szCs w:val="28"/>
          <w:lang w:eastAsia="ru-RU"/>
        </w:rPr>
        <w:t>: Использование цифровых сертификатов, подтверждающих подлинность пользователя или устройства.</w:t>
      </w:r>
    </w:p>
    <w:p w14:paraId="3524E690" w14:textId="77777777" w:rsidR="00D41379" w:rsidRPr="00D41379" w:rsidRDefault="00D41379" w:rsidP="00D41379">
      <w:pPr>
        <w:spacing w:before="100" w:beforeAutospacing="1"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Авторизация</w:t>
      </w:r>
      <w:r w:rsidRPr="00D41379">
        <w:rPr>
          <w:color w:val="404040"/>
          <w:szCs w:val="28"/>
          <w:lang w:eastAsia="ru-RU"/>
        </w:rPr>
        <w:t> — это процесс определения прав доступа пользователя или устройства к определенным ресурсам или действиям после успешной аутентификации. Авторизация определяет, какие действия и ресурсы доступны пользователю или устройству.</w:t>
      </w:r>
    </w:p>
    <w:p w14:paraId="63AE000C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аспекты авторизации:</w:t>
      </w:r>
    </w:p>
    <w:p w14:paraId="2544C61F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Роли</w:t>
      </w:r>
      <w:r w:rsidRPr="00D41379">
        <w:rPr>
          <w:color w:val="404040"/>
          <w:szCs w:val="28"/>
          <w:lang w:eastAsia="ru-RU"/>
        </w:rPr>
        <w:t>: Пользователи могут быть сгруппированы в роли (например, администратор, пользователь), каждая из которых имеет определенные права доступа.</w:t>
      </w:r>
    </w:p>
    <w:p w14:paraId="5A714D1B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Политики доступа</w:t>
      </w:r>
      <w:proofErr w:type="gramStart"/>
      <w:r w:rsidRPr="00D41379">
        <w:rPr>
          <w:color w:val="404040"/>
          <w:szCs w:val="28"/>
          <w:lang w:eastAsia="ru-RU"/>
        </w:rPr>
        <w:t>: Определяют</w:t>
      </w:r>
      <w:proofErr w:type="gramEnd"/>
      <w:r w:rsidRPr="00D41379">
        <w:rPr>
          <w:color w:val="404040"/>
          <w:szCs w:val="28"/>
          <w:lang w:eastAsia="ru-RU"/>
        </w:rPr>
        <w:t>, какие ресурсы и действия доступны для каждой роли или пользователя.</w:t>
      </w:r>
    </w:p>
    <w:p w14:paraId="47A7E757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Разрешения</w:t>
      </w:r>
      <w:r w:rsidRPr="00D41379">
        <w:rPr>
          <w:color w:val="404040"/>
          <w:szCs w:val="28"/>
          <w:lang w:eastAsia="ru-RU"/>
        </w:rPr>
        <w:t>: Явное предоставление или ограничение прав доступа к определенным ресурсам или функциям.</w:t>
      </w:r>
    </w:p>
    <w:p w14:paraId="315BA23F" w14:textId="5D507217" w:rsidR="00BC4FA2" w:rsidRPr="00BC4FA2" w:rsidRDefault="00D41379" w:rsidP="00BC4FA2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Контроль доступа на основе атрибутов (ABAC)</w:t>
      </w:r>
      <w:r w:rsidRPr="00D41379">
        <w:rPr>
          <w:color w:val="404040"/>
          <w:szCs w:val="28"/>
          <w:lang w:eastAsia="ru-RU"/>
        </w:rPr>
        <w:t>: Авторизация основана на атрибутах пользователя, ресурса и контекста доступа.</w:t>
      </w:r>
    </w:p>
    <w:p w14:paraId="03616ABF" w14:textId="77777777" w:rsidR="00BC4FA2" w:rsidRDefault="00D41379" w:rsidP="00BC4FA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41379">
        <w:rPr>
          <w:sz w:val="28"/>
          <w:szCs w:val="28"/>
        </w:rPr>
        <w:t>3</w:t>
      </w:r>
      <w:r w:rsidRPr="00BC4FA2">
        <w:rPr>
          <w:b/>
          <w:bCs/>
          <w:sz w:val="28"/>
          <w:szCs w:val="28"/>
        </w:rPr>
        <w:t>.</w:t>
      </w:r>
      <w:r w:rsidRPr="00BC4FA2">
        <w:rPr>
          <w:b/>
          <w:bCs/>
          <w:color w:val="404040"/>
          <w:sz w:val="28"/>
          <w:szCs w:val="28"/>
        </w:rPr>
        <w:t xml:space="preserve"> </w:t>
      </w:r>
      <w:r w:rsidR="00BC4FA2" w:rsidRPr="00BC4FA2">
        <w:rPr>
          <w:b/>
          <w:bCs/>
          <w:sz w:val="28"/>
          <w:szCs w:val="28"/>
        </w:rPr>
        <w:t xml:space="preserve">Что такое </w:t>
      </w:r>
      <w:r w:rsidR="00BC4FA2" w:rsidRPr="00BC4FA2">
        <w:rPr>
          <w:b/>
          <w:bCs/>
          <w:sz w:val="28"/>
          <w:szCs w:val="28"/>
          <w:lang w:val="en-US"/>
        </w:rPr>
        <w:t>telnet</w:t>
      </w:r>
      <w:r w:rsidR="00BC4FA2" w:rsidRPr="00BC4FA2">
        <w:rPr>
          <w:b/>
          <w:bCs/>
          <w:sz w:val="28"/>
          <w:szCs w:val="28"/>
        </w:rPr>
        <w:t>?</w:t>
      </w:r>
    </w:p>
    <w:p w14:paraId="63977506" w14:textId="4B48D17E" w:rsidR="00D41379" w:rsidRPr="00D41379" w:rsidRDefault="00D41379" w:rsidP="00D41379">
      <w:pPr>
        <w:spacing w:line="360" w:lineRule="auto"/>
        <w:rPr>
          <w:szCs w:val="28"/>
        </w:rPr>
      </w:pPr>
      <w:proofErr w:type="spellStart"/>
      <w:r w:rsidRPr="00D41379">
        <w:rPr>
          <w:color w:val="404040"/>
          <w:szCs w:val="28"/>
        </w:rPr>
        <w:t>Telnet</w:t>
      </w:r>
      <w:proofErr w:type="spellEnd"/>
      <w:r w:rsidRPr="00D41379">
        <w:rPr>
          <w:color w:val="404040"/>
          <w:szCs w:val="28"/>
        </w:rPr>
        <w:t xml:space="preserve"> (Телетайп-сеть) в системе Cisco и других сетевых устройствах — это протокол удаленного доступа, который позволяет администраторам управлять сетевыми устройствами через сеть. Он используется для удаленного подключения к устройству и выполнения команд, настройки и мониторинга.</w:t>
      </w:r>
    </w:p>
    <w:p w14:paraId="44714DD5" w14:textId="77777777" w:rsidR="00D41379" w:rsidRPr="00D41379" w:rsidRDefault="00D41379" w:rsidP="00D41379">
      <w:pPr>
        <w:spacing w:line="360" w:lineRule="auto"/>
        <w:rPr>
          <w:szCs w:val="28"/>
        </w:rPr>
      </w:pPr>
    </w:p>
    <w:p w14:paraId="55F5E47C" w14:textId="77777777" w:rsidR="00BE0FCC" w:rsidRDefault="00D41379" w:rsidP="00BE0FCC">
      <w:pPr>
        <w:pStyle w:val="af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BE0FCC">
        <w:rPr>
          <w:b/>
          <w:bCs/>
          <w:sz w:val="28"/>
          <w:szCs w:val="28"/>
        </w:rPr>
        <w:t>4.</w:t>
      </w:r>
      <w:r w:rsidR="00BE0FCC" w:rsidRPr="00BE0FCC">
        <w:rPr>
          <w:b/>
          <w:bCs/>
          <w:szCs w:val="28"/>
        </w:rPr>
        <w:t xml:space="preserve"> </w:t>
      </w:r>
      <w:r w:rsidR="00BE0FCC" w:rsidRPr="00BE0FCC">
        <w:rPr>
          <w:b/>
          <w:bCs/>
          <w:sz w:val="28"/>
          <w:szCs w:val="28"/>
        </w:rPr>
        <w:t xml:space="preserve">Перечислите методы аутентификации в </w:t>
      </w:r>
      <w:r w:rsidR="00BE0FCC" w:rsidRPr="00BE0FCC">
        <w:rPr>
          <w:b/>
          <w:bCs/>
          <w:sz w:val="28"/>
          <w:szCs w:val="28"/>
          <w:lang w:val="en-US"/>
        </w:rPr>
        <w:t>AAA</w:t>
      </w:r>
      <w:r w:rsidR="00BE0FCC" w:rsidRPr="00BE0FCC">
        <w:rPr>
          <w:b/>
          <w:bCs/>
          <w:sz w:val="28"/>
          <w:szCs w:val="28"/>
        </w:rPr>
        <w:t>.</w:t>
      </w:r>
    </w:p>
    <w:p w14:paraId="49C3B860" w14:textId="131634D7" w:rsidR="00D41379" w:rsidRPr="00BE0FCC" w:rsidRDefault="00D41379" w:rsidP="00BE0FCC">
      <w:pPr>
        <w:pStyle w:val="af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D41379">
        <w:rPr>
          <w:color w:val="404040"/>
          <w:sz w:val="28"/>
          <w:szCs w:val="28"/>
        </w:rPr>
        <w:lastRenderedPageBreak/>
        <w:t>В контексте AAA (</w:t>
      </w:r>
      <w:proofErr w:type="spellStart"/>
      <w:r w:rsidRPr="00D41379">
        <w:rPr>
          <w:color w:val="404040"/>
          <w:sz w:val="28"/>
          <w:szCs w:val="28"/>
        </w:rPr>
        <w:t>Authentication</w:t>
      </w:r>
      <w:proofErr w:type="spellEnd"/>
      <w:r w:rsidRPr="00D41379">
        <w:rPr>
          <w:color w:val="404040"/>
          <w:sz w:val="28"/>
          <w:szCs w:val="28"/>
        </w:rPr>
        <w:t xml:space="preserve">, </w:t>
      </w:r>
      <w:proofErr w:type="spellStart"/>
      <w:r w:rsidRPr="00D41379">
        <w:rPr>
          <w:color w:val="404040"/>
          <w:sz w:val="28"/>
          <w:szCs w:val="28"/>
        </w:rPr>
        <w:t>Authorization</w:t>
      </w:r>
      <w:proofErr w:type="spellEnd"/>
      <w:r w:rsidRPr="00D41379">
        <w:rPr>
          <w:color w:val="404040"/>
          <w:sz w:val="28"/>
          <w:szCs w:val="28"/>
        </w:rPr>
        <w:t>, Accounting), аутентификация — это первый этап, на котором проверяется подлинность пользователя или устройства, пытающегося получить доступ к сетевым ресурсам. Существует несколько методов аутентификации, которые могут использоваться в AAA-системах. Вот основные из них:</w:t>
      </w:r>
    </w:p>
    <w:p w14:paraId="7485061A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Парольная аутентификация (Password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2E47FB5F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Пользователь предоставляет секретный пароль, который соответствует заранее заданному.</w:t>
      </w:r>
    </w:p>
    <w:p w14:paraId="1A8342F5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логина и пароля при входе в систему.</w:t>
      </w:r>
    </w:p>
    <w:p w14:paraId="38AC6382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2. 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Биометрическая аутентификация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Biometric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8723609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608FDFDE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Считывание отпечатка пальца для доступа к устройству.</w:t>
      </w:r>
    </w:p>
    <w:p w14:paraId="0A8C375F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3. 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с использованием токенов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Token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-Based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034E452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4827E918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аппаратного или программного токена для генерации OTP (одноразового пароля).</w:t>
      </w:r>
    </w:p>
    <w:p w14:paraId="3E260640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  <w:lang w:val="en-US"/>
        </w:rPr>
        <w:t>4. 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Многофакторная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(Multi-Factor Authentication, MFA)</w:t>
      </w:r>
    </w:p>
    <w:p w14:paraId="53CA987F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 xml:space="preserve">: Комбинация нескольких методов аутентификации, </w:t>
      </w:r>
      <w:proofErr w:type="gramStart"/>
      <w:r w:rsidRPr="00D41379">
        <w:rPr>
          <w:color w:val="404040"/>
          <w:sz w:val="28"/>
          <w:szCs w:val="28"/>
        </w:rPr>
        <w:t>например,</w:t>
      </w:r>
      <w:proofErr w:type="gramEnd"/>
      <w:r w:rsidRPr="00D41379">
        <w:rPr>
          <w:color w:val="404040"/>
          <w:sz w:val="28"/>
          <w:szCs w:val="28"/>
        </w:rPr>
        <w:t xml:space="preserve"> пароль + SMS-код.</w:t>
      </w:r>
    </w:p>
    <w:p w14:paraId="1E491269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пароля и получение SMS-кода на мобильный телефон для дополнительной проверки.</w:t>
      </w:r>
    </w:p>
    <w:p w14:paraId="74540A8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5. 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сертификатов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Certificate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-Based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5725BD34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цифровых сертификатов, подтверждающих подлинность пользователя или устройства.</w:t>
      </w:r>
    </w:p>
    <w:p w14:paraId="5DD86901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сертификата клиента для аутентификации в VPN.</w:t>
      </w:r>
    </w:p>
    <w:p w14:paraId="52412188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lastRenderedPageBreak/>
        <w:t>6. 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Kerberos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Kerberos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27B033E7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Протокол аутентификации, который использует билеты для проверки подлинности пользователя.</w:t>
      </w:r>
    </w:p>
    <w:p w14:paraId="2DC3E210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 xml:space="preserve">: Использование </w:t>
      </w:r>
      <w:proofErr w:type="spellStart"/>
      <w:r w:rsidRPr="00D41379">
        <w:rPr>
          <w:color w:val="404040"/>
          <w:sz w:val="28"/>
          <w:szCs w:val="28"/>
        </w:rPr>
        <w:t>Kerberos</w:t>
      </w:r>
      <w:proofErr w:type="spellEnd"/>
      <w:r w:rsidRPr="00D41379">
        <w:rPr>
          <w:color w:val="404040"/>
          <w:sz w:val="28"/>
          <w:szCs w:val="28"/>
        </w:rPr>
        <w:t xml:space="preserve"> для аутентификации в среде Windows Active Directory.</w:t>
      </w:r>
    </w:p>
    <w:p w14:paraId="4EC43BAE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7. 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RADIUS (RADIUS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59326112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RADIUS для централизованной аутентификации пользователей.</w:t>
      </w:r>
    </w:p>
    <w:p w14:paraId="7CC2C7BA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пользователей, подключающихся к беспроводной сети через RADIUS-сервер.</w:t>
      </w:r>
    </w:p>
    <w:p w14:paraId="577522C1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8. 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TACACS+ (TACACS+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43C32D71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TACACS+ для централизованной аутентификации пользователей на сетевых устройствах.</w:t>
      </w:r>
    </w:p>
    <w:p w14:paraId="31B30E09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администраторов, подключающихся к маршрутизаторам и коммутаторам Cisco.</w:t>
      </w:r>
    </w:p>
    <w:p w14:paraId="3D2E3BC6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9. 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LDAP (LDAP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31B7DFDD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LDAP для аутентификации пользователей на основе данных в каталоге.</w:t>
      </w:r>
    </w:p>
    <w:p w14:paraId="7613FF51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 в веб-приложении с использованием LDAP-сервера.</w:t>
      </w:r>
    </w:p>
    <w:p w14:paraId="7836C50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10. 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Аутентификация на основе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OAuth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(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OAuth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Authentication</w:t>
      </w:r>
      <w:proofErr w:type="spellEnd"/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14:paraId="68328306" w14:textId="77777777" w:rsidR="00D41379" w:rsidRPr="00D41379" w:rsidRDefault="00D41379" w:rsidP="00D41379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 xml:space="preserve">: Использование протокола </w:t>
      </w:r>
      <w:proofErr w:type="spellStart"/>
      <w:r w:rsidRPr="00D41379">
        <w:rPr>
          <w:color w:val="404040"/>
          <w:sz w:val="28"/>
          <w:szCs w:val="28"/>
        </w:rPr>
        <w:t>OAuth</w:t>
      </w:r>
      <w:proofErr w:type="spellEnd"/>
      <w:r w:rsidRPr="00D41379">
        <w:rPr>
          <w:color w:val="404040"/>
          <w:sz w:val="28"/>
          <w:szCs w:val="28"/>
        </w:rPr>
        <w:t xml:space="preserve"> для делегирования доступа к ресурсам без передачи учетных данных.</w:t>
      </w:r>
    </w:p>
    <w:p w14:paraId="40645900" w14:textId="1E1AD040" w:rsidR="00BA3587" w:rsidRPr="00BE0FCC" w:rsidRDefault="00D41379" w:rsidP="00BE0FCC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Вход в веб-приложение через учетную запись Google или Facebook.</w:t>
      </w:r>
    </w:p>
    <w:sectPr w:rsidR="00BA3587" w:rsidRPr="00BE0FCC" w:rsidSect="0086551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A4556" w14:textId="77777777" w:rsidR="00235028" w:rsidRDefault="00235028" w:rsidP="00791B52">
      <w:r>
        <w:separator/>
      </w:r>
    </w:p>
  </w:endnote>
  <w:endnote w:type="continuationSeparator" w:id="0">
    <w:p w14:paraId="3B1EF49E" w14:textId="77777777" w:rsidR="00235028" w:rsidRDefault="00235028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A82D4" w14:textId="77777777" w:rsidR="00235028" w:rsidRDefault="00235028" w:rsidP="00791B52">
      <w:r>
        <w:separator/>
      </w:r>
    </w:p>
  </w:footnote>
  <w:footnote w:type="continuationSeparator" w:id="0">
    <w:p w14:paraId="618BA1F4" w14:textId="77777777" w:rsidR="00235028" w:rsidRDefault="00235028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04192"/>
    <w:multiLevelType w:val="hybridMultilevel"/>
    <w:tmpl w:val="8832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631EE"/>
    <w:multiLevelType w:val="multilevel"/>
    <w:tmpl w:val="7C3A5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9514E"/>
    <w:multiLevelType w:val="multilevel"/>
    <w:tmpl w:val="E09665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86CA3"/>
    <w:multiLevelType w:val="multilevel"/>
    <w:tmpl w:val="DCA05FD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209238B8"/>
    <w:multiLevelType w:val="hybridMultilevel"/>
    <w:tmpl w:val="6F70AC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5697F"/>
    <w:multiLevelType w:val="multilevel"/>
    <w:tmpl w:val="DAC8C7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24977BC"/>
    <w:multiLevelType w:val="multilevel"/>
    <w:tmpl w:val="90AA3F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B5FA1"/>
    <w:multiLevelType w:val="multilevel"/>
    <w:tmpl w:val="DD8E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F49D6"/>
    <w:multiLevelType w:val="multilevel"/>
    <w:tmpl w:val="B3E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1B70"/>
    <w:multiLevelType w:val="multilevel"/>
    <w:tmpl w:val="91527F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30EB"/>
    <w:multiLevelType w:val="multilevel"/>
    <w:tmpl w:val="AFACEB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15151"/>
    <w:multiLevelType w:val="multilevel"/>
    <w:tmpl w:val="ADF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56623"/>
    <w:multiLevelType w:val="multilevel"/>
    <w:tmpl w:val="5010F8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550949"/>
    <w:multiLevelType w:val="multilevel"/>
    <w:tmpl w:val="B46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779A4"/>
    <w:multiLevelType w:val="multilevel"/>
    <w:tmpl w:val="95FC59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5480FD4"/>
    <w:multiLevelType w:val="multilevel"/>
    <w:tmpl w:val="DC3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052FB"/>
    <w:multiLevelType w:val="multilevel"/>
    <w:tmpl w:val="45F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529AA"/>
    <w:multiLevelType w:val="multilevel"/>
    <w:tmpl w:val="2ED89D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B5783"/>
    <w:multiLevelType w:val="multilevel"/>
    <w:tmpl w:val="1A7A24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6571D"/>
    <w:multiLevelType w:val="multilevel"/>
    <w:tmpl w:val="910606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51101D0C"/>
    <w:multiLevelType w:val="hybridMultilevel"/>
    <w:tmpl w:val="ED7C7738"/>
    <w:lvl w:ilvl="0" w:tplc="5D0283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5A728E3"/>
    <w:multiLevelType w:val="multilevel"/>
    <w:tmpl w:val="8F56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31C67"/>
    <w:multiLevelType w:val="multilevel"/>
    <w:tmpl w:val="8078ED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11"/>
  </w:num>
  <w:num w:numId="2" w16cid:durableId="831137436">
    <w:abstractNumId w:val="3"/>
  </w:num>
  <w:num w:numId="3" w16cid:durableId="563221975">
    <w:abstractNumId w:val="16"/>
  </w:num>
  <w:num w:numId="4" w16cid:durableId="734740574">
    <w:abstractNumId w:val="0"/>
  </w:num>
  <w:num w:numId="5" w16cid:durableId="2053380452">
    <w:abstractNumId w:val="28"/>
  </w:num>
  <w:num w:numId="6" w16cid:durableId="1685479592">
    <w:abstractNumId w:val="18"/>
  </w:num>
  <w:num w:numId="7" w16cid:durableId="260333024">
    <w:abstractNumId w:val="14"/>
  </w:num>
  <w:num w:numId="8" w16cid:durableId="20787337">
    <w:abstractNumId w:val="29"/>
  </w:num>
  <w:num w:numId="9" w16cid:durableId="2019579224">
    <w:abstractNumId w:val="21"/>
  </w:num>
  <w:num w:numId="10" w16cid:durableId="165941644">
    <w:abstractNumId w:val="19"/>
  </w:num>
  <w:num w:numId="11" w16cid:durableId="1980962615">
    <w:abstractNumId w:val="9"/>
  </w:num>
  <w:num w:numId="12" w16cid:durableId="682586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258249">
    <w:abstractNumId w:val="10"/>
  </w:num>
  <w:num w:numId="14" w16cid:durableId="2041391985">
    <w:abstractNumId w:val="15"/>
  </w:num>
  <w:num w:numId="15" w16cid:durableId="38018294">
    <w:abstractNumId w:val="25"/>
  </w:num>
  <w:num w:numId="16" w16cid:durableId="1526941211">
    <w:abstractNumId w:val="5"/>
  </w:num>
  <w:num w:numId="17" w16cid:durableId="884101724">
    <w:abstractNumId w:val="22"/>
  </w:num>
  <w:num w:numId="18" w16cid:durableId="1244491836">
    <w:abstractNumId w:val="7"/>
  </w:num>
  <w:num w:numId="19" w16cid:durableId="594556395">
    <w:abstractNumId w:val="20"/>
  </w:num>
  <w:num w:numId="20" w16cid:durableId="581842608">
    <w:abstractNumId w:val="27"/>
  </w:num>
  <w:num w:numId="21" w16cid:durableId="454179271">
    <w:abstractNumId w:val="12"/>
  </w:num>
  <w:num w:numId="22" w16cid:durableId="1132870308">
    <w:abstractNumId w:val="23"/>
  </w:num>
  <w:num w:numId="23" w16cid:durableId="1630478992">
    <w:abstractNumId w:val="24"/>
  </w:num>
  <w:num w:numId="24" w16cid:durableId="521821161">
    <w:abstractNumId w:val="30"/>
  </w:num>
  <w:num w:numId="25" w16cid:durableId="1989825432">
    <w:abstractNumId w:val="8"/>
  </w:num>
  <w:num w:numId="26" w16cid:durableId="509682641">
    <w:abstractNumId w:val="2"/>
  </w:num>
  <w:num w:numId="27" w16cid:durableId="1570730956">
    <w:abstractNumId w:val="13"/>
  </w:num>
  <w:num w:numId="28" w16cid:durableId="533004653">
    <w:abstractNumId w:val="4"/>
  </w:num>
  <w:num w:numId="29" w16cid:durableId="904754200">
    <w:abstractNumId w:val="17"/>
  </w:num>
  <w:num w:numId="30" w16cid:durableId="396512462">
    <w:abstractNumId w:val="26"/>
  </w:num>
  <w:num w:numId="31" w16cid:durableId="129586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03176"/>
    <w:rsid w:val="0001051E"/>
    <w:rsid w:val="000137BD"/>
    <w:rsid w:val="00017502"/>
    <w:rsid w:val="00020393"/>
    <w:rsid w:val="00037C13"/>
    <w:rsid w:val="000506CF"/>
    <w:rsid w:val="00053F88"/>
    <w:rsid w:val="0005494C"/>
    <w:rsid w:val="00083DDA"/>
    <w:rsid w:val="000848A1"/>
    <w:rsid w:val="0008527A"/>
    <w:rsid w:val="00093DB6"/>
    <w:rsid w:val="00096BDB"/>
    <w:rsid w:val="00096F71"/>
    <w:rsid w:val="000B0BDD"/>
    <w:rsid w:val="000B4F43"/>
    <w:rsid w:val="000B7DE3"/>
    <w:rsid w:val="000C324C"/>
    <w:rsid w:val="000D4933"/>
    <w:rsid w:val="000E04C5"/>
    <w:rsid w:val="00101340"/>
    <w:rsid w:val="0010211F"/>
    <w:rsid w:val="00142FD7"/>
    <w:rsid w:val="00144642"/>
    <w:rsid w:val="001448B0"/>
    <w:rsid w:val="00170AED"/>
    <w:rsid w:val="0018606E"/>
    <w:rsid w:val="001906C3"/>
    <w:rsid w:val="0019527E"/>
    <w:rsid w:val="001A4EC4"/>
    <w:rsid w:val="001C12EE"/>
    <w:rsid w:val="001D5F28"/>
    <w:rsid w:val="001E7D8F"/>
    <w:rsid w:val="00201C0B"/>
    <w:rsid w:val="002050A6"/>
    <w:rsid w:val="0020773F"/>
    <w:rsid w:val="0021436D"/>
    <w:rsid w:val="00215385"/>
    <w:rsid w:val="00216FFF"/>
    <w:rsid w:val="0022251A"/>
    <w:rsid w:val="00223721"/>
    <w:rsid w:val="00235028"/>
    <w:rsid w:val="00253C6F"/>
    <w:rsid w:val="002557EA"/>
    <w:rsid w:val="0025630C"/>
    <w:rsid w:val="0026426F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15980"/>
    <w:rsid w:val="00321EDA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3D2D11"/>
    <w:rsid w:val="00417E8A"/>
    <w:rsid w:val="0042793D"/>
    <w:rsid w:val="004462D8"/>
    <w:rsid w:val="004466DE"/>
    <w:rsid w:val="00446975"/>
    <w:rsid w:val="0045415D"/>
    <w:rsid w:val="00462973"/>
    <w:rsid w:val="004630A7"/>
    <w:rsid w:val="00463AB4"/>
    <w:rsid w:val="00477160"/>
    <w:rsid w:val="004852BB"/>
    <w:rsid w:val="00486253"/>
    <w:rsid w:val="004924EF"/>
    <w:rsid w:val="00497F2B"/>
    <w:rsid w:val="004A0E9C"/>
    <w:rsid w:val="004B1A36"/>
    <w:rsid w:val="004C3418"/>
    <w:rsid w:val="004C6BB3"/>
    <w:rsid w:val="004D541E"/>
    <w:rsid w:val="004D5CCF"/>
    <w:rsid w:val="004E18E7"/>
    <w:rsid w:val="00503BD9"/>
    <w:rsid w:val="00505FBE"/>
    <w:rsid w:val="00555442"/>
    <w:rsid w:val="005607E4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D3F"/>
    <w:rsid w:val="00605EA2"/>
    <w:rsid w:val="00610C8E"/>
    <w:rsid w:val="0061340A"/>
    <w:rsid w:val="006211E1"/>
    <w:rsid w:val="006222C3"/>
    <w:rsid w:val="006502BE"/>
    <w:rsid w:val="00683BB2"/>
    <w:rsid w:val="006A5881"/>
    <w:rsid w:val="006A66D9"/>
    <w:rsid w:val="006B340F"/>
    <w:rsid w:val="006B7C69"/>
    <w:rsid w:val="006C288C"/>
    <w:rsid w:val="006C69E9"/>
    <w:rsid w:val="006C78AE"/>
    <w:rsid w:val="006D537A"/>
    <w:rsid w:val="00705C82"/>
    <w:rsid w:val="0070764A"/>
    <w:rsid w:val="00707C28"/>
    <w:rsid w:val="007115FD"/>
    <w:rsid w:val="00715AF3"/>
    <w:rsid w:val="00715FEB"/>
    <w:rsid w:val="00720D47"/>
    <w:rsid w:val="00732FAD"/>
    <w:rsid w:val="00742DDC"/>
    <w:rsid w:val="007559C8"/>
    <w:rsid w:val="00766D0F"/>
    <w:rsid w:val="007727AF"/>
    <w:rsid w:val="00776E04"/>
    <w:rsid w:val="00783D80"/>
    <w:rsid w:val="00791B52"/>
    <w:rsid w:val="00795F05"/>
    <w:rsid w:val="007964A8"/>
    <w:rsid w:val="007C6EDC"/>
    <w:rsid w:val="007D6242"/>
    <w:rsid w:val="007E14FD"/>
    <w:rsid w:val="007E2DC3"/>
    <w:rsid w:val="007E4C56"/>
    <w:rsid w:val="007E7B93"/>
    <w:rsid w:val="007F4FEE"/>
    <w:rsid w:val="00803B30"/>
    <w:rsid w:val="00820E72"/>
    <w:rsid w:val="0082766D"/>
    <w:rsid w:val="0084334A"/>
    <w:rsid w:val="00851B42"/>
    <w:rsid w:val="008604A8"/>
    <w:rsid w:val="0086551E"/>
    <w:rsid w:val="0089789C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10EB6"/>
    <w:rsid w:val="00915A1F"/>
    <w:rsid w:val="00925ED7"/>
    <w:rsid w:val="00952301"/>
    <w:rsid w:val="009550CD"/>
    <w:rsid w:val="009565A4"/>
    <w:rsid w:val="00974F05"/>
    <w:rsid w:val="009757BA"/>
    <w:rsid w:val="00991C19"/>
    <w:rsid w:val="00993591"/>
    <w:rsid w:val="009A770A"/>
    <w:rsid w:val="009B0E47"/>
    <w:rsid w:val="009C1F6B"/>
    <w:rsid w:val="009D3625"/>
    <w:rsid w:val="009D6530"/>
    <w:rsid w:val="00A40BA2"/>
    <w:rsid w:val="00A449F6"/>
    <w:rsid w:val="00A53CE7"/>
    <w:rsid w:val="00A77778"/>
    <w:rsid w:val="00A86C73"/>
    <w:rsid w:val="00A92C1C"/>
    <w:rsid w:val="00AA5EA0"/>
    <w:rsid w:val="00AB5EA1"/>
    <w:rsid w:val="00AC39F7"/>
    <w:rsid w:val="00AD48F7"/>
    <w:rsid w:val="00AD6549"/>
    <w:rsid w:val="00AE0B67"/>
    <w:rsid w:val="00AE368F"/>
    <w:rsid w:val="00B01E6F"/>
    <w:rsid w:val="00B10CF4"/>
    <w:rsid w:val="00B10D2B"/>
    <w:rsid w:val="00B165D9"/>
    <w:rsid w:val="00B40CCC"/>
    <w:rsid w:val="00B41839"/>
    <w:rsid w:val="00B5263B"/>
    <w:rsid w:val="00B670D6"/>
    <w:rsid w:val="00B806BD"/>
    <w:rsid w:val="00B81881"/>
    <w:rsid w:val="00B81D75"/>
    <w:rsid w:val="00B843A9"/>
    <w:rsid w:val="00B904CD"/>
    <w:rsid w:val="00BA2E9F"/>
    <w:rsid w:val="00BA3587"/>
    <w:rsid w:val="00BC4F87"/>
    <w:rsid w:val="00BC4FA2"/>
    <w:rsid w:val="00BC540D"/>
    <w:rsid w:val="00BD7BF2"/>
    <w:rsid w:val="00BE0FCC"/>
    <w:rsid w:val="00BE3B00"/>
    <w:rsid w:val="00C02B90"/>
    <w:rsid w:val="00C05685"/>
    <w:rsid w:val="00C06291"/>
    <w:rsid w:val="00C1305C"/>
    <w:rsid w:val="00C14062"/>
    <w:rsid w:val="00C23E12"/>
    <w:rsid w:val="00C32664"/>
    <w:rsid w:val="00C36AA4"/>
    <w:rsid w:val="00C44362"/>
    <w:rsid w:val="00C473F2"/>
    <w:rsid w:val="00C57845"/>
    <w:rsid w:val="00C8228F"/>
    <w:rsid w:val="00C95A5D"/>
    <w:rsid w:val="00CA405C"/>
    <w:rsid w:val="00CA7C18"/>
    <w:rsid w:val="00CB5A25"/>
    <w:rsid w:val="00CC5D83"/>
    <w:rsid w:val="00CE21AD"/>
    <w:rsid w:val="00CE2FD1"/>
    <w:rsid w:val="00CF6E6E"/>
    <w:rsid w:val="00D20296"/>
    <w:rsid w:val="00D22BBD"/>
    <w:rsid w:val="00D248C7"/>
    <w:rsid w:val="00D35562"/>
    <w:rsid w:val="00D40BDD"/>
    <w:rsid w:val="00D41379"/>
    <w:rsid w:val="00D60307"/>
    <w:rsid w:val="00D61C22"/>
    <w:rsid w:val="00D716C0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E0645A"/>
    <w:rsid w:val="00E149B8"/>
    <w:rsid w:val="00E3128F"/>
    <w:rsid w:val="00E324B3"/>
    <w:rsid w:val="00E4764F"/>
    <w:rsid w:val="00E47A44"/>
    <w:rsid w:val="00E54EAD"/>
    <w:rsid w:val="00E66B04"/>
    <w:rsid w:val="00E70E46"/>
    <w:rsid w:val="00E7241F"/>
    <w:rsid w:val="00E7311E"/>
    <w:rsid w:val="00E747BE"/>
    <w:rsid w:val="00E75509"/>
    <w:rsid w:val="00E92A86"/>
    <w:rsid w:val="00EA015F"/>
    <w:rsid w:val="00EA367F"/>
    <w:rsid w:val="00EB7944"/>
    <w:rsid w:val="00EC27BE"/>
    <w:rsid w:val="00ED64F5"/>
    <w:rsid w:val="00F14BEB"/>
    <w:rsid w:val="00F249C9"/>
    <w:rsid w:val="00F36DBC"/>
    <w:rsid w:val="00F52015"/>
    <w:rsid w:val="00F56A44"/>
    <w:rsid w:val="00F60E10"/>
    <w:rsid w:val="00F64EDF"/>
    <w:rsid w:val="00F675C9"/>
    <w:rsid w:val="00F728D2"/>
    <w:rsid w:val="00F77E07"/>
    <w:rsid w:val="00F819D0"/>
    <w:rsid w:val="00F85980"/>
    <w:rsid w:val="00FA23D3"/>
    <w:rsid w:val="00FA602C"/>
    <w:rsid w:val="00FA77FD"/>
    <w:rsid w:val="00FB01C0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5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AD48F7"/>
    <w:pPr>
      <w:widowControl/>
      <w:autoSpaceDE/>
      <w:autoSpaceDN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D41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732</TotalTime>
  <Pages>12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202</cp:revision>
  <dcterms:created xsi:type="dcterms:W3CDTF">2024-11-26T09:50:00Z</dcterms:created>
  <dcterms:modified xsi:type="dcterms:W3CDTF">2025-08-07T13:36:00Z</dcterms:modified>
</cp:coreProperties>
</file>