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052" w:rsidRPr="00306525" w:rsidRDefault="00677052" w:rsidP="00677052">
      <w:pPr>
        <w:spacing w:after="0"/>
        <w:ind w:left="-993"/>
        <w:jc w:val="center"/>
        <w:rPr>
          <w:lang w:val="en-US" w:bidi="ru-RU"/>
        </w:rPr>
      </w:pPr>
      <w:bookmarkStart w:id="0" w:name="_GoBack"/>
      <w:bookmarkEnd w:id="0"/>
      <w:r w:rsidRPr="00306525">
        <w:rPr>
          <w:noProof/>
          <w:lang w:eastAsia="ru-RU"/>
        </w:rPr>
        <w:drawing>
          <wp:inline distT="0" distB="0" distL="0" distR="0" wp14:anchorId="04C08091" wp14:editId="6810E742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052" w:rsidRPr="00306525" w:rsidRDefault="00677052" w:rsidP="00677052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:rsidR="00677052" w:rsidRPr="00306525" w:rsidRDefault="00677052" w:rsidP="0067705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:rsidR="00677052" w:rsidRPr="00306525" w:rsidRDefault="00677052" w:rsidP="0067705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:rsidR="00677052" w:rsidRPr="00B504BF" w:rsidRDefault="00677052" w:rsidP="00677052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:rsidR="00677052" w:rsidRPr="00B504BF" w:rsidRDefault="00677052" w:rsidP="00677052">
      <w:pPr>
        <w:spacing w:after="0"/>
        <w:ind w:left="-709"/>
        <w:rPr>
          <w:b/>
          <w:bCs/>
          <w:lang w:bidi="ru-RU"/>
        </w:rPr>
      </w:pPr>
    </w:p>
    <w:p w:rsidR="00677052" w:rsidRPr="00306525" w:rsidRDefault="00677052" w:rsidP="0067705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:rsidR="00677052" w:rsidRPr="00306525" w:rsidRDefault="00677052" w:rsidP="0067705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:rsidR="00677052" w:rsidRDefault="00677052" w:rsidP="00677052">
      <w:pPr>
        <w:spacing w:after="0"/>
        <w:ind w:left="-709"/>
        <w:rPr>
          <w:b/>
          <w:bCs/>
          <w:lang w:bidi="ru-RU"/>
        </w:rPr>
      </w:pPr>
    </w:p>
    <w:p w:rsidR="00677052" w:rsidRDefault="00677052" w:rsidP="00677052">
      <w:pPr>
        <w:spacing w:after="0"/>
        <w:ind w:left="-709"/>
        <w:rPr>
          <w:b/>
          <w:bCs/>
          <w:lang w:bidi="ru-RU"/>
        </w:rPr>
      </w:pPr>
    </w:p>
    <w:p w:rsidR="00677052" w:rsidRDefault="00677052" w:rsidP="00677052">
      <w:pPr>
        <w:spacing w:after="0"/>
        <w:ind w:left="-709"/>
        <w:rPr>
          <w:b/>
          <w:bCs/>
          <w:lang w:bidi="ru-RU"/>
        </w:rPr>
      </w:pPr>
    </w:p>
    <w:p w:rsidR="00677052" w:rsidRDefault="00677052" w:rsidP="00677052">
      <w:pPr>
        <w:spacing w:after="0"/>
        <w:ind w:left="-709"/>
        <w:rPr>
          <w:b/>
          <w:bCs/>
          <w:lang w:bidi="ru-RU"/>
        </w:rPr>
      </w:pPr>
    </w:p>
    <w:p w:rsidR="00677052" w:rsidRPr="00306525" w:rsidRDefault="00677052" w:rsidP="00677052">
      <w:pPr>
        <w:spacing w:after="0"/>
        <w:ind w:left="-709"/>
        <w:rPr>
          <w:b/>
          <w:bCs/>
          <w:lang w:bidi="ru-RU"/>
        </w:rPr>
      </w:pPr>
    </w:p>
    <w:p w:rsidR="00677052" w:rsidRPr="00306525" w:rsidRDefault="00677052" w:rsidP="00677052">
      <w:pPr>
        <w:spacing w:after="0"/>
        <w:ind w:left="-709"/>
        <w:rPr>
          <w:b/>
          <w:bCs/>
          <w:lang w:bidi="ru-RU"/>
        </w:rPr>
      </w:pPr>
    </w:p>
    <w:p w:rsidR="00677052" w:rsidRPr="00B504BF" w:rsidRDefault="00677052" w:rsidP="00677052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="004867BB">
        <w:rPr>
          <w:b/>
          <w:bCs/>
          <w:lang w:bidi="ru-RU"/>
        </w:rPr>
        <w:t>9</w:t>
      </w:r>
    </w:p>
    <w:p w:rsidR="004867BB" w:rsidRDefault="00677052" w:rsidP="004867BB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 w:rsidR="004867BB">
        <w:rPr>
          <w:lang w:bidi="ru-RU"/>
        </w:rPr>
        <w:t xml:space="preserve">Использование классических криптоалгоритмов подстановки и </w:t>
      </w:r>
    </w:p>
    <w:p w:rsidR="00677052" w:rsidRPr="00306525" w:rsidRDefault="004867BB" w:rsidP="004867BB">
      <w:pPr>
        <w:spacing w:after="0"/>
        <w:ind w:left="-709"/>
        <w:jc w:val="center"/>
        <w:rPr>
          <w:lang w:bidi="ru-RU"/>
        </w:rPr>
      </w:pPr>
      <w:r>
        <w:rPr>
          <w:lang w:bidi="ru-RU"/>
        </w:rPr>
        <w:t>перестановки для защиты текстовой информации</w:t>
      </w:r>
      <w:r w:rsidR="00CD175D">
        <w:rPr>
          <w:lang w:bidi="ru-RU"/>
        </w:rPr>
        <w:t>»</w:t>
      </w:r>
    </w:p>
    <w:p w:rsidR="00677052" w:rsidRPr="00306525" w:rsidRDefault="00677052" w:rsidP="00677052">
      <w:pPr>
        <w:spacing w:after="0"/>
        <w:ind w:left="-709"/>
        <w:rPr>
          <w:b/>
          <w:bCs/>
          <w:lang w:bidi="ru-RU"/>
        </w:rPr>
      </w:pPr>
    </w:p>
    <w:p w:rsidR="00677052" w:rsidRPr="00306525" w:rsidRDefault="00677052" w:rsidP="00677052">
      <w:pPr>
        <w:spacing w:after="0"/>
        <w:ind w:left="-709"/>
        <w:rPr>
          <w:b/>
          <w:bCs/>
          <w:lang w:bidi="ru-RU"/>
        </w:rPr>
      </w:pPr>
    </w:p>
    <w:p w:rsidR="00677052" w:rsidRPr="00306525" w:rsidRDefault="00677052" w:rsidP="00677052">
      <w:pPr>
        <w:spacing w:after="0"/>
        <w:ind w:left="-709"/>
        <w:rPr>
          <w:b/>
          <w:bCs/>
          <w:lang w:bidi="ru-RU"/>
        </w:rPr>
      </w:pPr>
    </w:p>
    <w:p w:rsidR="00677052" w:rsidRPr="00306525" w:rsidRDefault="00677052" w:rsidP="00677052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:rsidR="00677052" w:rsidRPr="00306525" w:rsidRDefault="00677052" w:rsidP="00677052">
      <w:pPr>
        <w:spacing w:after="0"/>
        <w:ind w:left="-709"/>
        <w:jc w:val="right"/>
      </w:pPr>
    </w:p>
    <w:p w:rsidR="00677052" w:rsidRPr="00B504BF" w:rsidRDefault="00677052" w:rsidP="00677052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:rsidR="00677052" w:rsidRPr="00306525" w:rsidRDefault="00677052" w:rsidP="00677052">
      <w:pPr>
        <w:spacing w:after="0"/>
        <w:ind w:left="-709"/>
        <w:jc w:val="right"/>
      </w:pPr>
    </w:p>
    <w:p w:rsidR="00677052" w:rsidRPr="00306525" w:rsidRDefault="00677052" w:rsidP="00677052">
      <w:pPr>
        <w:spacing w:after="0"/>
        <w:ind w:left="-709"/>
        <w:jc w:val="right"/>
      </w:pPr>
      <w:r w:rsidRPr="00306525">
        <w:t>Проверил:</w:t>
      </w:r>
    </w:p>
    <w:p w:rsidR="00677052" w:rsidRPr="00306525" w:rsidRDefault="00677052" w:rsidP="00677052">
      <w:pPr>
        <w:spacing w:after="0"/>
        <w:ind w:left="-709"/>
        <w:jc w:val="right"/>
      </w:pPr>
    </w:p>
    <w:p w:rsidR="00677052" w:rsidRPr="001E073F" w:rsidRDefault="001E073F" w:rsidP="001E073F">
      <w:pPr>
        <w:spacing w:after="0"/>
        <w:ind w:left="-709"/>
        <w:jc w:val="right"/>
      </w:pPr>
      <w:r>
        <w:t>Доцент к.т.н Сафарьян О.А.</w:t>
      </w:r>
    </w:p>
    <w:p w:rsidR="00677052" w:rsidRPr="00306525" w:rsidRDefault="00677052" w:rsidP="00677052">
      <w:pPr>
        <w:spacing w:after="0"/>
        <w:ind w:left="-709"/>
        <w:jc w:val="center"/>
      </w:pPr>
    </w:p>
    <w:p w:rsidR="00677052" w:rsidRPr="00306525" w:rsidRDefault="00677052" w:rsidP="00677052">
      <w:pPr>
        <w:spacing w:line="259" w:lineRule="auto"/>
        <w:ind w:left="-709"/>
      </w:pPr>
    </w:p>
    <w:p w:rsidR="00677052" w:rsidRPr="00B504BF" w:rsidRDefault="00677052" w:rsidP="00677052">
      <w:pPr>
        <w:spacing w:line="259" w:lineRule="auto"/>
        <w:ind w:left="-709"/>
      </w:pPr>
    </w:p>
    <w:p w:rsidR="00677052" w:rsidRPr="00B504BF" w:rsidRDefault="00677052" w:rsidP="00677052">
      <w:pPr>
        <w:spacing w:line="259" w:lineRule="auto"/>
        <w:ind w:left="-709"/>
      </w:pPr>
    </w:p>
    <w:p w:rsidR="00677052" w:rsidRPr="00B504BF" w:rsidRDefault="00677052" w:rsidP="00677052">
      <w:pPr>
        <w:spacing w:line="259" w:lineRule="auto"/>
        <w:ind w:left="-709"/>
      </w:pPr>
    </w:p>
    <w:p w:rsidR="00A6288D" w:rsidRDefault="00A6288D" w:rsidP="004867BB">
      <w:pPr>
        <w:spacing w:line="259" w:lineRule="auto"/>
      </w:pPr>
    </w:p>
    <w:p w:rsidR="00CD175D" w:rsidRPr="00B504BF" w:rsidRDefault="00CD175D" w:rsidP="00677052">
      <w:pPr>
        <w:spacing w:line="259" w:lineRule="auto"/>
        <w:ind w:left="-709"/>
      </w:pPr>
    </w:p>
    <w:p w:rsidR="00677052" w:rsidRPr="00306525" w:rsidRDefault="00677052" w:rsidP="00677052">
      <w:pPr>
        <w:spacing w:line="259" w:lineRule="auto"/>
        <w:ind w:left="-709"/>
        <w:jc w:val="center"/>
      </w:pPr>
      <w:r w:rsidRPr="00306525">
        <w:t>Ростов-на-Дону</w:t>
      </w:r>
    </w:p>
    <w:p w:rsidR="00122ADD" w:rsidRDefault="00677052" w:rsidP="00677052">
      <w:pPr>
        <w:spacing w:line="259" w:lineRule="auto"/>
        <w:ind w:left="-709"/>
        <w:jc w:val="center"/>
      </w:pPr>
      <w:r w:rsidRPr="00306525">
        <w:t>20</w:t>
      </w:r>
      <w:r w:rsidRPr="00B504BF">
        <w:t>24</w:t>
      </w:r>
    </w:p>
    <w:p w:rsidR="0051377C" w:rsidRDefault="00122ADD" w:rsidP="00122ADD">
      <w:pPr>
        <w:spacing w:after="200" w:line="276" w:lineRule="auto"/>
        <w:jc w:val="both"/>
      </w:pPr>
      <w:r>
        <w:br w:type="page"/>
      </w:r>
      <w:r w:rsidRPr="00122ADD">
        <w:rPr>
          <w:b/>
        </w:rPr>
        <w:lastRenderedPageBreak/>
        <w:t>Цель работы:</w:t>
      </w:r>
      <w:r>
        <w:t xml:space="preserve"> Изучение классических криптографических алгоритмов моноалфавитной  подстановки, многоалфавитной подстановки и перестановки для защиты текстовой информации. Использование гистограмм, отображающих частоту встречаемости символов в тексте для криптоанализа классических шифров.</w:t>
      </w:r>
    </w:p>
    <w:p w:rsidR="00122ADD" w:rsidRDefault="00122ADD" w:rsidP="00122ADD">
      <w:pPr>
        <w:spacing w:after="200" w:line="276" w:lineRule="auto"/>
        <w:jc w:val="both"/>
        <w:rPr>
          <w:b/>
          <w:lang w:val="en-US"/>
        </w:rPr>
      </w:pPr>
      <w:r>
        <w:rPr>
          <w:b/>
        </w:rPr>
        <w:t>Выполнение работы:</w:t>
      </w:r>
    </w:p>
    <w:p w:rsidR="00CA0EA9" w:rsidRDefault="00CA0EA9" w:rsidP="00CA0EA9">
      <w:pPr>
        <w:pStyle w:val="a5"/>
        <w:numPr>
          <w:ilvl w:val="0"/>
          <w:numId w:val="1"/>
        </w:numPr>
        <w:spacing w:after="0"/>
        <w:ind w:left="567" w:hanging="567"/>
        <w:jc w:val="both"/>
      </w:pPr>
      <w:r>
        <w:t>Одноалфавитный метод с фиксированным смещением.</w:t>
      </w:r>
    </w:p>
    <w:p w:rsidR="00CA0EA9" w:rsidRDefault="00CA0EA9" w:rsidP="00CA0EA9">
      <w:pPr>
        <w:pStyle w:val="a5"/>
        <w:spacing w:after="0"/>
        <w:ind w:left="567"/>
        <w:jc w:val="both"/>
      </w:pPr>
    </w:p>
    <w:p w:rsidR="00CA0EA9" w:rsidRDefault="00763936" w:rsidP="00CA0EA9">
      <w:pPr>
        <w:spacing w:after="0"/>
        <w:jc w:val="center"/>
      </w:pPr>
      <w:r w:rsidRPr="00763936">
        <w:rPr>
          <w:noProof/>
          <w:lang w:eastAsia="ru-RU"/>
        </w:rPr>
        <w:drawing>
          <wp:inline distT="0" distB="0" distL="0" distR="0" wp14:anchorId="5BE69CFC" wp14:editId="3921481D">
            <wp:extent cx="3772426" cy="10669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1 – Исходный текст</w:t>
      </w:r>
    </w:p>
    <w:p w:rsidR="00CA0EA9" w:rsidRDefault="00CA0EA9" w:rsidP="00CA0EA9">
      <w:pPr>
        <w:spacing w:after="0"/>
        <w:jc w:val="both"/>
      </w:pPr>
    </w:p>
    <w:p w:rsidR="00CA0EA9" w:rsidRDefault="00CA0EA9" w:rsidP="00CA0EA9">
      <w:pPr>
        <w:spacing w:after="0"/>
      </w:pPr>
    </w:p>
    <w:p w:rsidR="00CA0EA9" w:rsidRDefault="00763936" w:rsidP="00CA0EA9">
      <w:pPr>
        <w:spacing w:after="0"/>
        <w:jc w:val="center"/>
      </w:pPr>
      <w:r w:rsidRPr="00763936">
        <w:rPr>
          <w:noProof/>
          <w:lang w:eastAsia="ru-RU"/>
        </w:rPr>
        <w:drawing>
          <wp:inline distT="0" distB="0" distL="0" distR="0" wp14:anchorId="5FC643D5" wp14:editId="31DA5DEF">
            <wp:extent cx="3772426" cy="1133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2 – Зашифрованный текст</w:t>
      </w:r>
    </w:p>
    <w:p w:rsidR="00CA0EA9" w:rsidRDefault="00763936" w:rsidP="00CA0EA9">
      <w:pPr>
        <w:spacing w:after="0"/>
        <w:jc w:val="center"/>
      </w:pPr>
      <w:r w:rsidRPr="00763936">
        <w:rPr>
          <w:noProof/>
          <w:lang w:eastAsia="ru-RU"/>
        </w:rPr>
        <w:lastRenderedPageBreak/>
        <w:drawing>
          <wp:inline distT="0" distB="0" distL="0" distR="0" wp14:anchorId="547FD5B7" wp14:editId="2452295E">
            <wp:extent cx="5940425" cy="4354922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3 – Гистограммы исходного и шифрованного текста</w:t>
      </w:r>
    </w:p>
    <w:p w:rsidR="00CA0EA9" w:rsidRDefault="00CA0EA9" w:rsidP="00CA0EA9">
      <w:pPr>
        <w:spacing w:after="0"/>
        <w:ind w:firstLine="709"/>
        <w:jc w:val="both"/>
      </w:pPr>
    </w:p>
    <w:p w:rsidR="00CA0EA9" w:rsidRDefault="00CA0EA9" w:rsidP="00CA0EA9">
      <w:pPr>
        <w:spacing w:after="0" w:line="360" w:lineRule="auto"/>
        <w:ind w:firstLine="709"/>
        <w:jc w:val="both"/>
      </w:pPr>
      <w:r>
        <w:t>Верхняя гистограмма состоит из данных об исходном тексте. В ней указаны встречающиеся символы, и частота встречаемости каждого. Аналогичные данные показаны в нижней гистограмме, но для зашифрованного текста. При таком методе шифрования частота встречаемости символа исходного текста и зашифрованного символа будет одинаковая. Зная смещение, можно расшифровать зашифрованный текст.</w:t>
      </w:r>
    </w:p>
    <w:p w:rsidR="00CA0EA9" w:rsidRDefault="00CA0EA9" w:rsidP="00CA0EA9">
      <w:pPr>
        <w:spacing w:after="0" w:line="360" w:lineRule="auto"/>
        <w:jc w:val="both"/>
      </w:pPr>
      <w:r>
        <w:tab/>
        <w:t>Берём самый часто встречающийся символ из гистог</w:t>
      </w:r>
      <w:r w:rsidR="00763936">
        <w:t>раммы шифрованного текста: 0,136 = “о</w:t>
      </w:r>
      <w:r>
        <w:t>” и самый часто встречающийся символ из гис</w:t>
      </w:r>
      <w:r w:rsidR="00763936">
        <w:t>тограммы исходного текста: 0,136 = “с</w:t>
      </w:r>
      <w:r>
        <w:t xml:space="preserve">”. Возьмём коды символов из </w:t>
      </w:r>
      <w:r>
        <w:rPr>
          <w:lang w:val="en-US"/>
        </w:rPr>
        <w:t>ASCII</w:t>
      </w:r>
      <w:r w:rsidRPr="00CA0EA9">
        <w:t xml:space="preserve"> </w:t>
      </w:r>
      <w:r w:rsidR="00763936">
        <w:t>таблицы. “о” = 238, “с” = 241</w:t>
      </w:r>
      <w:r>
        <w:t>. Вычислим смещение символов с помощью вычитания кодов: 232 – 229 = 3. Смещение равно 3 это значит, что все остальные символы в шифрованном файле сдвинуты на 3 позиции.</w:t>
      </w:r>
    </w:p>
    <w:p w:rsidR="00CA0EA9" w:rsidRDefault="00CA0EA9" w:rsidP="00CA0EA9">
      <w:pPr>
        <w:spacing w:after="0"/>
        <w:jc w:val="both"/>
      </w:pPr>
    </w:p>
    <w:p w:rsidR="00763936" w:rsidRDefault="00763936" w:rsidP="00CA0EA9">
      <w:pPr>
        <w:spacing w:after="0"/>
        <w:jc w:val="both"/>
      </w:pPr>
    </w:p>
    <w:p w:rsidR="00763936" w:rsidRDefault="00763936" w:rsidP="00CA0EA9">
      <w:pPr>
        <w:spacing w:after="0"/>
        <w:jc w:val="both"/>
      </w:pPr>
    </w:p>
    <w:p w:rsidR="00CA0EA9" w:rsidRDefault="00CA0EA9" w:rsidP="00CA0EA9">
      <w:pPr>
        <w:pStyle w:val="a5"/>
        <w:numPr>
          <w:ilvl w:val="0"/>
          <w:numId w:val="1"/>
        </w:numPr>
        <w:spacing w:after="0"/>
        <w:ind w:left="567" w:hanging="567"/>
        <w:jc w:val="both"/>
      </w:pPr>
      <w:r>
        <w:lastRenderedPageBreak/>
        <w:t>Одноалфавитный метод с задаваемым смещением (шифр Цезаря)</w:t>
      </w:r>
    </w:p>
    <w:p w:rsidR="00CA0EA9" w:rsidRDefault="00CA0EA9" w:rsidP="00CA0EA9">
      <w:pPr>
        <w:spacing w:after="0"/>
        <w:jc w:val="both"/>
      </w:pPr>
    </w:p>
    <w:p w:rsidR="00CA0EA9" w:rsidRDefault="00763936" w:rsidP="00CA0EA9">
      <w:pPr>
        <w:spacing w:after="0"/>
        <w:jc w:val="center"/>
      </w:pPr>
      <w:r w:rsidRPr="00763936">
        <w:rPr>
          <w:noProof/>
          <w:lang w:eastAsia="ru-RU"/>
        </w:rPr>
        <w:drawing>
          <wp:inline distT="0" distB="0" distL="0" distR="0" wp14:anchorId="360AF7A6" wp14:editId="6184FC2C">
            <wp:extent cx="3791479" cy="117173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4 – Зашифрованный текст</w:t>
      </w:r>
    </w:p>
    <w:p w:rsidR="00CA0EA9" w:rsidRDefault="00CA0EA9" w:rsidP="00CA0EA9">
      <w:pPr>
        <w:spacing w:after="0"/>
        <w:jc w:val="center"/>
      </w:pPr>
    </w:p>
    <w:p w:rsidR="00CA0EA9" w:rsidRDefault="00763936" w:rsidP="00CA0EA9">
      <w:pPr>
        <w:spacing w:after="0"/>
        <w:jc w:val="center"/>
      </w:pPr>
      <w:r w:rsidRPr="00763936">
        <w:rPr>
          <w:noProof/>
          <w:lang w:eastAsia="ru-RU"/>
        </w:rPr>
        <w:drawing>
          <wp:inline distT="0" distB="0" distL="0" distR="0" wp14:anchorId="38251FA9" wp14:editId="12F7B476">
            <wp:extent cx="5940425" cy="4338981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5 – Гистограмма исходного и шифрованного текста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spacing w:after="0" w:line="360" w:lineRule="auto"/>
        <w:ind w:firstLine="709"/>
        <w:jc w:val="both"/>
      </w:pPr>
      <w:r>
        <w:t xml:space="preserve">Берём самый часто встречающийся символ из гистограммы шифрованного </w:t>
      </w:r>
      <w:r w:rsidR="00763936">
        <w:t>текста: 0,136</w:t>
      </w:r>
      <w:r w:rsidR="00026F35">
        <w:t xml:space="preserve"> = “о</w:t>
      </w:r>
      <w:r>
        <w:t>” и самый часто встречающийся символ из гис</w:t>
      </w:r>
      <w:r w:rsidR="00026F35">
        <w:t>тограммы исходного текста: 0,136 = “у</w:t>
      </w:r>
      <w:r>
        <w:t xml:space="preserve">”. Возьмём коды символов из </w:t>
      </w:r>
      <w:r>
        <w:rPr>
          <w:lang w:val="en-US"/>
        </w:rPr>
        <w:t>ASCII</w:t>
      </w:r>
      <w:r w:rsidRPr="00CA0EA9">
        <w:t xml:space="preserve"> </w:t>
      </w:r>
      <w:r w:rsidR="00026F35">
        <w:t>таблицы. “о” = 238, “у” = 243</w:t>
      </w:r>
      <w:r>
        <w:t>. Вычислим смещение символов с помощью вычитания кодов: 232 – 229 = 5. Смещение равно 5 это значит, что все остальные символы в шифрованном файле сдвинуты на 5 позиции.</w:t>
      </w:r>
    </w:p>
    <w:p w:rsidR="00CA0EA9" w:rsidRDefault="00CA0EA9" w:rsidP="00CA0EA9">
      <w:pPr>
        <w:spacing w:after="0" w:line="360" w:lineRule="auto"/>
        <w:ind w:firstLine="709"/>
        <w:jc w:val="both"/>
      </w:pPr>
      <w:r>
        <w:t>Указав данное смещение при дешифровании в программе, получим исходный текст:</w:t>
      </w:r>
    </w:p>
    <w:p w:rsidR="00CA0EA9" w:rsidRDefault="00CA0EA9" w:rsidP="00CA0EA9">
      <w:pPr>
        <w:spacing w:after="0"/>
        <w:ind w:firstLine="708"/>
        <w:jc w:val="both"/>
      </w:pPr>
    </w:p>
    <w:p w:rsidR="00CA0EA9" w:rsidRDefault="00763936" w:rsidP="00CA0EA9">
      <w:pPr>
        <w:spacing w:after="0"/>
        <w:jc w:val="center"/>
      </w:pPr>
      <w:r w:rsidRPr="00763936">
        <w:rPr>
          <w:noProof/>
          <w:lang w:eastAsia="ru-RU"/>
        </w:rPr>
        <w:drawing>
          <wp:inline distT="0" distB="0" distL="0" distR="0" wp14:anchorId="7EA97CC4" wp14:editId="47246F9A">
            <wp:extent cx="3238952" cy="1829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6 – Задание смещения</w:t>
      </w:r>
    </w:p>
    <w:p w:rsidR="00CA0EA9" w:rsidRDefault="00CA0EA9" w:rsidP="00CA0EA9">
      <w:pPr>
        <w:spacing w:after="0"/>
        <w:jc w:val="center"/>
        <w:rPr>
          <w:lang w:val="en-US"/>
        </w:rPr>
      </w:pPr>
    </w:p>
    <w:p w:rsidR="00CA0EA9" w:rsidRDefault="00763936" w:rsidP="00CA0EA9">
      <w:pPr>
        <w:spacing w:after="0"/>
        <w:jc w:val="center"/>
      </w:pPr>
      <w:r w:rsidRPr="00763936">
        <w:rPr>
          <w:noProof/>
          <w:lang w:eastAsia="ru-RU"/>
        </w:rPr>
        <w:drawing>
          <wp:inline distT="0" distB="0" distL="0" distR="0" wp14:anchorId="2F94A8C9" wp14:editId="4E9626E1">
            <wp:extent cx="3762900" cy="103837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7 - Дешифрованное сообщение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pStyle w:val="a5"/>
        <w:numPr>
          <w:ilvl w:val="0"/>
          <w:numId w:val="1"/>
        </w:numPr>
        <w:spacing w:after="0"/>
        <w:ind w:left="567" w:hanging="567"/>
        <w:jc w:val="both"/>
      </w:pPr>
      <w:r>
        <w:t>Перестановка символов</w:t>
      </w:r>
    </w:p>
    <w:p w:rsidR="00CA0EA9" w:rsidRDefault="00CA0EA9" w:rsidP="00CA0EA9">
      <w:pPr>
        <w:spacing w:after="0"/>
        <w:jc w:val="both"/>
      </w:pPr>
    </w:p>
    <w:p w:rsidR="00CA0EA9" w:rsidRDefault="00CA0EA9" w:rsidP="00CA0EA9">
      <w:pPr>
        <w:spacing w:after="0"/>
        <w:jc w:val="both"/>
      </w:pPr>
      <w:r>
        <w:t>Произведём шифрование исходного текста следующим ключом: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spacing w:after="0"/>
        <w:jc w:val="center"/>
      </w:pPr>
    </w:p>
    <w:p w:rsidR="00CA0EA9" w:rsidRDefault="00763936" w:rsidP="00CA0EA9">
      <w:pPr>
        <w:spacing w:after="0"/>
        <w:jc w:val="center"/>
      </w:pPr>
      <w:r w:rsidRPr="00763936">
        <w:rPr>
          <w:noProof/>
          <w:lang w:eastAsia="ru-RU"/>
        </w:rPr>
        <w:drawing>
          <wp:inline distT="0" distB="0" distL="0" distR="0" wp14:anchorId="2DD2376F" wp14:editId="064D2C4F">
            <wp:extent cx="3734321" cy="101931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8 - Зашифрованный текст</w:t>
      </w:r>
    </w:p>
    <w:p w:rsidR="00CA0EA9" w:rsidRDefault="00CA0EA9" w:rsidP="00CA0EA9">
      <w:pPr>
        <w:spacing w:after="0"/>
        <w:jc w:val="center"/>
        <w:rPr>
          <w:lang w:val="en-US"/>
        </w:rPr>
      </w:pPr>
    </w:p>
    <w:p w:rsidR="00CA0EA9" w:rsidRDefault="00763936" w:rsidP="00CA0EA9">
      <w:pPr>
        <w:spacing w:after="0"/>
        <w:jc w:val="center"/>
      </w:pPr>
      <w:r w:rsidRPr="00763936">
        <w:rPr>
          <w:noProof/>
          <w:lang w:eastAsia="ru-RU"/>
        </w:rPr>
        <w:lastRenderedPageBreak/>
        <w:drawing>
          <wp:inline distT="0" distB="0" distL="0" distR="0" wp14:anchorId="5A5D6842" wp14:editId="158F9856">
            <wp:extent cx="5940425" cy="4331011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9 – Гистограмма исходного и зашифрованного текста</w:t>
      </w:r>
    </w:p>
    <w:p w:rsidR="00CA0EA9" w:rsidRDefault="00CA0EA9" w:rsidP="00CA0EA9">
      <w:pPr>
        <w:spacing w:after="0"/>
      </w:pPr>
    </w:p>
    <w:p w:rsidR="00CA0EA9" w:rsidRDefault="00CA0EA9" w:rsidP="00CA0EA9">
      <w:pPr>
        <w:spacing w:after="0" w:line="360" w:lineRule="auto"/>
        <w:ind w:firstLine="708"/>
        <w:jc w:val="both"/>
      </w:pPr>
      <w:r>
        <w:t>Гистограммы не совпадают значит количество символов не является кратным длине ключа. Это происходит из-за добавления в конец недостающих для кратности пробелов. Гистограмма не содержит полезной информации для дешифрования, т.к. данный метод основан на перестановке символов, следовательно, частота появления отдельных символов совпадает.</w:t>
      </w:r>
    </w:p>
    <w:p w:rsidR="00CA0EA9" w:rsidRDefault="00CA0EA9" w:rsidP="00CA0EA9">
      <w:pPr>
        <w:spacing w:after="0" w:line="360" w:lineRule="auto"/>
        <w:jc w:val="both"/>
      </w:pPr>
      <w:r>
        <w:t>Дешифрование происходит по блокам текстам равным длине ключа. Для ключа длино</w:t>
      </w:r>
      <w:r w:rsidR="00026F35">
        <w:t>й 4 берём первые 4 символа “оЛте</w:t>
      </w:r>
      <w:r>
        <w:t>”. Сравнив с первыми 4 символа исходного текста определим правило смещения: и – 2 находится на первой позиции, М – 1 находится на второй позиции, х – 3 находится на третьей позиции и а – 4 находится на четвёртой позиции. Следовательно, можем составить правило перестановки равное 2314. Применим это правила перестановки к остальным частям текста получим исходное сообщение.</w:t>
      </w:r>
    </w:p>
    <w:p w:rsidR="00CA0EA9" w:rsidRDefault="00CA0EA9" w:rsidP="00CA0EA9">
      <w:pPr>
        <w:spacing w:after="0"/>
      </w:pPr>
    </w:p>
    <w:p w:rsidR="00CA0EA9" w:rsidRDefault="00CA0EA9" w:rsidP="00CA0EA9">
      <w:pPr>
        <w:spacing w:after="0"/>
        <w:jc w:val="center"/>
      </w:pPr>
      <w:r w:rsidRPr="00CA0EA9">
        <w:rPr>
          <w:noProof/>
          <w:lang w:eastAsia="ru-RU"/>
        </w:rPr>
        <w:lastRenderedPageBreak/>
        <w:drawing>
          <wp:inline distT="0" distB="0" distL="0" distR="0" wp14:anchorId="37FE2ED7" wp14:editId="1BE63D5B">
            <wp:extent cx="3248478" cy="2695951"/>
            <wp:effectExtent l="0" t="0" r="9525" b="9525"/>
            <wp:docPr id="1851768358" name="Рисунок 1851768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10 – Установка правила перестановок</w:t>
      </w:r>
    </w:p>
    <w:p w:rsidR="00CA0EA9" w:rsidRDefault="00CA0EA9" w:rsidP="00CA0EA9">
      <w:pPr>
        <w:spacing w:after="0"/>
        <w:jc w:val="center"/>
        <w:rPr>
          <w:lang w:val="en-US"/>
        </w:rPr>
      </w:pPr>
    </w:p>
    <w:p w:rsidR="00CA0EA9" w:rsidRDefault="00026F35" w:rsidP="00CA0EA9">
      <w:pPr>
        <w:spacing w:after="0"/>
        <w:jc w:val="center"/>
      </w:pPr>
      <w:r w:rsidRPr="00026F35">
        <w:rPr>
          <w:noProof/>
          <w:lang w:eastAsia="ru-RU"/>
        </w:rPr>
        <w:drawing>
          <wp:inline distT="0" distB="0" distL="0" distR="0" wp14:anchorId="3EE221D4" wp14:editId="04388D53">
            <wp:extent cx="3801005" cy="112410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11 – Расшифрованный текст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pStyle w:val="a5"/>
        <w:spacing w:after="0"/>
        <w:ind w:left="567"/>
        <w:jc w:val="both"/>
      </w:pPr>
    </w:p>
    <w:p w:rsidR="00CA0EA9" w:rsidRDefault="00CA0EA9" w:rsidP="00CA0EA9">
      <w:pPr>
        <w:pStyle w:val="a5"/>
        <w:numPr>
          <w:ilvl w:val="0"/>
          <w:numId w:val="1"/>
        </w:numPr>
        <w:spacing w:after="0"/>
        <w:ind w:left="567" w:hanging="567"/>
        <w:jc w:val="both"/>
      </w:pPr>
      <w:r>
        <w:t>Метод инверсивного кодирования (по дополнению до 255)</w:t>
      </w:r>
    </w:p>
    <w:p w:rsidR="00CA0EA9" w:rsidRDefault="00CA0EA9" w:rsidP="00CA0EA9">
      <w:pPr>
        <w:spacing w:after="0"/>
        <w:jc w:val="both"/>
      </w:pPr>
    </w:p>
    <w:p w:rsidR="00CA0EA9" w:rsidRDefault="00026F35" w:rsidP="00CA0EA9">
      <w:pPr>
        <w:spacing w:after="0"/>
        <w:jc w:val="center"/>
      </w:pPr>
      <w:r w:rsidRPr="00026F35">
        <w:rPr>
          <w:noProof/>
          <w:lang w:eastAsia="ru-RU"/>
        </w:rPr>
        <w:drawing>
          <wp:inline distT="0" distB="0" distL="0" distR="0" wp14:anchorId="236F676F" wp14:editId="03DFE153">
            <wp:extent cx="3791479" cy="110505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12 – Исходный текст</w:t>
      </w:r>
    </w:p>
    <w:p w:rsidR="00CA0EA9" w:rsidRDefault="00CA0EA9" w:rsidP="00CA0EA9">
      <w:pPr>
        <w:spacing w:after="0"/>
        <w:jc w:val="center"/>
      </w:pPr>
    </w:p>
    <w:p w:rsidR="00CA0EA9" w:rsidRDefault="00026F35" w:rsidP="00CA0EA9">
      <w:pPr>
        <w:spacing w:after="0"/>
        <w:jc w:val="center"/>
      </w:pPr>
      <w:r w:rsidRPr="00026F35">
        <w:rPr>
          <w:noProof/>
          <w:lang w:eastAsia="ru-RU"/>
        </w:rPr>
        <w:drawing>
          <wp:inline distT="0" distB="0" distL="0" distR="0" wp14:anchorId="33F46249" wp14:editId="4D1EAFD0">
            <wp:extent cx="3886742" cy="115268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13 – Зашифрованный текст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4467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14 – Гистограмма исходного и шифрованного текста</w:t>
      </w:r>
    </w:p>
    <w:p w:rsidR="00CA0EA9" w:rsidRDefault="00CA0EA9" w:rsidP="00CA0EA9">
      <w:pPr>
        <w:spacing w:after="0"/>
      </w:pPr>
    </w:p>
    <w:p w:rsidR="00CA0EA9" w:rsidRDefault="00CA0EA9" w:rsidP="00CA0EA9">
      <w:pPr>
        <w:spacing w:after="0" w:line="360" w:lineRule="auto"/>
        <w:ind w:firstLine="708"/>
        <w:jc w:val="both"/>
      </w:pPr>
      <w:r>
        <w:t xml:space="preserve">Шифрование происходит путём вычитания из 255, кода в таблице </w:t>
      </w:r>
      <w:r>
        <w:rPr>
          <w:lang w:val="en-US"/>
        </w:rPr>
        <w:t>ASCII</w:t>
      </w:r>
      <w:r w:rsidRPr="00CA0EA9">
        <w:t xml:space="preserve"> </w:t>
      </w:r>
      <w:r>
        <w:t xml:space="preserve">текущего символа и последующей замены на новый символ, который берётся из таблицы </w:t>
      </w:r>
      <w:r>
        <w:rPr>
          <w:lang w:val="en-US"/>
        </w:rPr>
        <w:t>ASCII</w:t>
      </w:r>
      <w:r>
        <w:t xml:space="preserve">. Дешифрования происходит тем же самым образом. Гистограмма не содержит полезной информации для дешифрования так как вся информация берётся из таблицы кодирования </w:t>
      </w:r>
      <w:r>
        <w:rPr>
          <w:lang w:val="en-US"/>
        </w:rPr>
        <w:t>ASCII</w:t>
      </w:r>
      <w:r>
        <w:t xml:space="preserve"> (в виде кодов зашифрованного и исходного сообщения). При таком методе частота встречаемости символов на обоих гистограммах будет совпадать.</w:t>
      </w:r>
    </w:p>
    <w:p w:rsidR="0078445D" w:rsidRDefault="00CA0EA9" w:rsidP="00CA0EA9">
      <w:pPr>
        <w:spacing w:after="0" w:line="360" w:lineRule="auto"/>
        <w:jc w:val="both"/>
      </w:pPr>
      <w:r>
        <w:tab/>
      </w:r>
    </w:p>
    <w:p w:rsidR="0078445D" w:rsidRDefault="0078445D">
      <w:pPr>
        <w:spacing w:after="200" w:line="276" w:lineRule="auto"/>
      </w:pPr>
      <w:r>
        <w:br w:type="page"/>
      </w:r>
    </w:p>
    <w:p w:rsidR="00CA0EA9" w:rsidRDefault="00CA0EA9" w:rsidP="00CA0EA9">
      <w:pPr>
        <w:spacing w:after="0" w:line="360" w:lineRule="auto"/>
        <w:jc w:val="both"/>
      </w:pPr>
      <w:r>
        <w:lastRenderedPageBreak/>
        <w:t>Построим таблицу для дешифрования</w:t>
      </w:r>
      <w:r>
        <w:rPr>
          <w:lang w:val="en-US"/>
        </w:rPr>
        <w:t>:</w:t>
      </w:r>
    </w:p>
    <w:p w:rsidR="00CA0EA9" w:rsidRDefault="00CA0EA9" w:rsidP="00CA0EA9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78"/>
        <w:gridCol w:w="4552"/>
        <w:gridCol w:w="141"/>
      </w:tblGrid>
      <w:tr w:rsidR="00CA0EA9" w:rsidTr="00FF0F7D">
        <w:trPr>
          <w:gridAfter w:val="1"/>
          <w:wAfter w:w="141" w:type="dxa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4!u!q!~!s!~!dЯiЯ!v!ѓ!{!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Pr="00026F35" w:rsidRDefault="00026F35" w:rsidP="00026F3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A9" w:rsidRDefault="00CA0EA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Расшифровка символа</w:t>
            </w:r>
          </w:p>
        </w:tc>
      </w:tr>
      <w:tr w:rsidR="00CA0EA9" w:rsidTr="00FF0F7D">
        <w:trPr>
          <w:trHeight w:val="725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Л!u!q!~!s!~!dЯiЯ!v!ѓ!{!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EA9" w:rsidRDefault="007012EF" w:rsidP="007012EF">
            <w:pPr>
              <w:spacing w:after="0"/>
              <w:jc w:val="center"/>
            </w:pPr>
            <w:r>
              <w:t>255 – 42 = 203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Лоu!q!~!s!~!dЯiЯ!v!ѓ!{!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Pr="00026F35" w:rsidRDefault="00026F35" w:rsidP="00026F35">
            <w:pPr>
              <w:spacing w:after="0"/>
              <w:jc w:val="center"/>
              <w:rPr>
                <w:b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7012EF">
            <w:pPr>
              <w:spacing w:after="0"/>
              <w:jc w:val="center"/>
            </w:pPr>
            <w:r>
              <w:t>255 – 17 = 238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Лот!q!~!s!~!dЯiЯ!v!ѓ!{!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7012EF">
            <w:pPr>
              <w:spacing w:after="0"/>
              <w:jc w:val="center"/>
            </w:pPr>
            <w:r>
              <w:t>255 – 13 = 242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Лоте!~!s!~!dЯiЯ!v!ѓ!{!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7012EF">
            <w:pPr>
              <w:spacing w:after="0"/>
              <w:jc w:val="center"/>
            </w:pPr>
            <w:r>
              <w:t>255 – 36 = 229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Лотер~!s!~!dЯiЯ!v!ѓ!{!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7012EF">
            <w:pPr>
              <w:spacing w:after="0"/>
              <w:jc w:val="center"/>
            </w:pPr>
            <w:r>
              <w:t>255 – 15 = 240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Лотере~!dЯiЯ!v!ѓ!{!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7012EF">
            <w:pPr>
              <w:spacing w:after="0"/>
              <w:jc w:val="center"/>
            </w:pPr>
            <w:r>
              <w:t>255 – 50 = 229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Лотерея!~!dЯiЯ!v!ѓ!{!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7012EF">
            <w:pPr>
              <w:spacing w:after="0"/>
              <w:jc w:val="center"/>
            </w:pPr>
            <w:r>
              <w:t>255 – 0 = 255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~!dЯiЯ!v!ѓ!{!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7012EF">
            <w:pPr>
              <w:spacing w:after="0"/>
              <w:jc w:val="center"/>
            </w:pPr>
            <w:r>
              <w:t>255 – 95 = 160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-!dЯiЯ!v!ѓ!{!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7012EF">
            <w:pPr>
              <w:spacing w:after="0"/>
              <w:jc w:val="center"/>
            </w:pPr>
            <w:r>
              <w:t>255 – 105 = 150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- 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7012EF">
            <w:pPr>
              <w:spacing w:after="0"/>
              <w:jc w:val="center"/>
            </w:pPr>
            <w:r>
              <w:t>255 – 95 = 160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- нdЯiЯ!v!ѓ!{!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7012EF">
            <w:pPr>
              <w:spacing w:after="0"/>
              <w:jc w:val="center"/>
            </w:pPr>
            <w:r>
              <w:t>255 – 18 = 237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- наiЯ!v!ѓ!{!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831C98">
            <w:pPr>
              <w:spacing w:after="0"/>
              <w:jc w:val="center"/>
            </w:pPr>
            <w:r>
              <w:t>255 – 53</w:t>
            </w:r>
            <w:r w:rsidR="00CA0EA9">
              <w:t xml:space="preserve"> = 202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- наиiЯ!v!ѓ!{!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Default="007012EF" w:rsidP="00831C98">
            <w:pPr>
              <w:spacing w:after="0"/>
              <w:jc w:val="center"/>
            </w:pPr>
            <w:r>
              <w:t>255 – 46</w:t>
            </w:r>
            <w:r w:rsidR="00CA0EA9">
              <w:t xml:space="preserve"> = 209</w:t>
            </w:r>
          </w:p>
        </w:tc>
      </w:tr>
      <w:tr w:rsidR="00CA0EA9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35" w:rsidRDefault="00026F35" w:rsidP="00026F3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- наиб!v!ѓ!{!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CA0EA9" w:rsidRDefault="00026F35" w:rsidP="00026F35">
            <w:pPr>
              <w:spacing w:after="0"/>
              <w:jc w:val="center"/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A9" w:rsidRPr="007012EF" w:rsidRDefault="007012EF" w:rsidP="00831C98">
            <w:pPr>
              <w:spacing w:after="0"/>
              <w:jc w:val="center"/>
            </w:pPr>
            <w:r>
              <w:t>255</w:t>
            </w:r>
            <w:r w:rsidR="00CA0EA9" w:rsidRPr="007012EF">
              <w:t>– 45 = 210</w:t>
            </w:r>
          </w:p>
        </w:tc>
      </w:tr>
      <w:tr w:rsidR="00026F35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F7D" w:rsidRDefault="00FF0F7D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- наибоv!ѓ!{!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026F35" w:rsidRDefault="00FF0F7D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35" w:rsidRPr="007012EF" w:rsidRDefault="007012EF" w:rsidP="00831C98">
            <w:pPr>
              <w:spacing w:after="0"/>
              <w:jc w:val="center"/>
            </w:pPr>
            <w:r>
              <w:t>255 – 17 = 238</w:t>
            </w:r>
          </w:p>
        </w:tc>
      </w:tr>
      <w:tr w:rsidR="00026F35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F7D" w:rsidRDefault="00FF0F7D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- наибол!ѓ!{!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026F35" w:rsidRDefault="00FF0F7D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35" w:rsidRDefault="007012EF" w:rsidP="00831C98">
            <w:pPr>
              <w:pStyle w:val="a5"/>
              <w:spacing w:after="0"/>
              <w:ind w:left="0"/>
              <w:jc w:val="center"/>
            </w:pPr>
            <w:r>
              <w:t>255 – 55 = 200</w:t>
            </w:r>
          </w:p>
        </w:tc>
      </w:tr>
      <w:tr w:rsidR="00026F35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F7D" w:rsidRDefault="00FF0F7D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- наиболеѓ!{!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026F35" w:rsidRDefault="00FF0F7D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35" w:rsidRPr="007012EF" w:rsidRDefault="007012EF" w:rsidP="00831C98">
            <w:pPr>
              <w:spacing w:after="0"/>
              <w:jc w:val="center"/>
            </w:pPr>
            <w:r>
              <w:t>255 – 55 = 200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- наиболее!{!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62CFB" w:rsidRDefault="007012EF" w:rsidP="00831C98">
            <w:pPr>
              <w:jc w:val="center"/>
            </w:pPr>
            <w:r w:rsidRPr="00162CFB">
              <w:t>255 – 59 = 240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{!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62CFB" w:rsidRDefault="007012EF" w:rsidP="00831C98">
            <w:pPr>
              <w:jc w:val="center"/>
            </w:pPr>
            <w:r w:rsidRPr="00162CFB">
              <w:t>255 – 50 = 229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т!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62CFB" w:rsidRDefault="007012EF" w:rsidP="00831C98">
            <w:pPr>
              <w:jc w:val="center"/>
            </w:pPr>
            <w:r w:rsidRPr="00162CFB">
              <w:t>255 – 36 = 255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‚!u!x!~!~Я!q!u!l!v!h!zЯ!r!t!u!r!u!‚Я!p!l!~!q!ѓ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62CFB" w:rsidRDefault="007012EF" w:rsidP="00831C98">
            <w:pPr>
              <w:jc w:val="center"/>
            </w:pPr>
            <w:r w:rsidRPr="00162CFB">
              <w:t>255 – 54 = 160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ч!u!x!~!~Я!q!u!l!v!h!zЯ!r!t!u!r!u!‚Я!p!l!~!q!ѓ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62CFB" w:rsidRDefault="007012EF" w:rsidP="00831C98">
            <w:pPr>
              <w:jc w:val="center"/>
            </w:pPr>
            <w:r w:rsidRPr="00162CFB">
              <w:t>255 – 223 = 150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чнu!x!~!~Я!q!u!l!v!h!zЯ!r!t!u!r!u!‚Я!p!l!~!q!ѓ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62CFB" w:rsidRDefault="007012EF" w:rsidP="00831C98">
            <w:pPr>
              <w:jc w:val="center"/>
            </w:pPr>
            <w:r w:rsidRPr="00162CFB">
              <w:t>255 – 45 = 160</w:t>
            </w:r>
          </w:p>
        </w:tc>
      </w:tr>
      <w:tr w:rsidR="00FF0F7D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F7D" w:rsidRDefault="00FF0F7D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чныx!~!~Я!q!u!l!v!h!zЯ!r!t!u!r!u!‚Я!p!l!~!q!ѓ</w:t>
            </w:r>
          </w:p>
          <w:p w:rsidR="00FF0F7D" w:rsidRDefault="00FF0F7D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F7D" w:rsidRDefault="007012EF" w:rsidP="00831C98">
            <w:pPr>
              <w:pStyle w:val="a5"/>
              <w:spacing w:after="0"/>
              <w:ind w:left="0"/>
              <w:jc w:val="center"/>
            </w:pPr>
            <w:r>
              <w:t>255 – 55 = 200</w:t>
            </w:r>
          </w:p>
        </w:tc>
      </w:tr>
      <w:tr w:rsidR="00FF0F7D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F7D" w:rsidRDefault="00FF0F7D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чный~!~Я!q!u!l!v!h!zЯ!r!t!u!r!u!‚Я!p!l!~!q!ѓ</w:t>
            </w:r>
          </w:p>
          <w:p w:rsidR="00FF0F7D" w:rsidRDefault="00FF0F7D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F7D" w:rsidRDefault="007012EF" w:rsidP="00831C98">
            <w:pPr>
              <w:pStyle w:val="a5"/>
              <w:spacing w:after="0"/>
              <w:ind w:left="0"/>
              <w:jc w:val="center"/>
            </w:pPr>
            <w:r>
              <w:t>255 – 55 = 160</w:t>
            </w:r>
          </w:p>
        </w:tc>
      </w:tr>
      <w:tr w:rsidR="00831C98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!~Я!q!u!l!v!h!zЯ!r!t!u!r!u!‚Я!p!l!~!q!ѓ</w:t>
            </w:r>
          </w:p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Pr="00842EC1" w:rsidRDefault="00831C98" w:rsidP="00831C98">
            <w:pPr>
              <w:jc w:val="center"/>
            </w:pPr>
            <w:r w:rsidRPr="00842EC1">
              <w:t>255 – 42 = 203</w:t>
            </w:r>
          </w:p>
        </w:tc>
      </w:tr>
      <w:tr w:rsidR="00831C98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с~Я!q!u!l!v!h!zЯ!r!t!u!r!u!‚Я!p!l!~!q!ѓ</w:t>
            </w:r>
          </w:p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Pr="00842EC1" w:rsidRDefault="00831C98" w:rsidP="00831C98">
            <w:pPr>
              <w:jc w:val="center"/>
            </w:pPr>
            <w:r w:rsidRPr="00842EC1">
              <w:t>255 – 17 = 238</w:t>
            </w:r>
          </w:p>
        </w:tc>
      </w:tr>
      <w:tr w:rsidR="00831C98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lastRenderedPageBreak/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спЯ!q!u!l!v!h!zЯ!r!t!u!r!u!‚Я!p!l!~!q!ѓ</w:t>
            </w:r>
          </w:p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Pr="00842EC1" w:rsidRDefault="00831C98" w:rsidP="00831C98">
            <w:pPr>
              <w:jc w:val="center"/>
            </w:pPr>
            <w:r w:rsidRPr="00842EC1">
              <w:t>255 – 13 = 242</w:t>
            </w:r>
          </w:p>
        </w:tc>
      </w:tr>
      <w:tr w:rsidR="00831C98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споq!u!l!v!h!zЯ!r!t!u!r!u!‚Я!p!l!~!q!ѓ</w:t>
            </w:r>
          </w:p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Pr="00842EC1" w:rsidRDefault="00831C98" w:rsidP="00831C98">
            <w:pPr>
              <w:jc w:val="center"/>
            </w:pPr>
            <w:r w:rsidRPr="00842EC1">
              <w:t>255 – 36 = 229</w:t>
            </w:r>
          </w:p>
        </w:tc>
      </w:tr>
      <w:tr w:rsidR="00831C98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спос!u!l!v!h!zЯ!r!t!u!r!u!‚Я!p!l!~!q!ѓ</w:t>
            </w:r>
          </w:p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Pr="00842EC1" w:rsidRDefault="00831C98" w:rsidP="00831C98">
            <w:pPr>
              <w:jc w:val="center"/>
            </w:pPr>
            <w:r w:rsidRPr="00842EC1">
              <w:t>255 – 15 = 240</w:t>
            </w:r>
          </w:p>
        </w:tc>
      </w:tr>
      <w:tr w:rsidR="00831C98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спосоu!l!v!h!zЯ!r!t!u!r!u!‚Я!p!l!~!q!ѓ</w:t>
            </w:r>
          </w:p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Pr="00842EC1" w:rsidRDefault="00831C98" w:rsidP="00831C98">
            <w:pPr>
              <w:jc w:val="center"/>
            </w:pPr>
            <w:r w:rsidRPr="00842EC1">
              <w:t>255 – 50 = 229</w:t>
            </w:r>
          </w:p>
        </w:tc>
      </w:tr>
      <w:tr w:rsidR="00831C98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способl!v!h!zЯ!r!t!u!r!u!‚Я!p!l!~!q!ѓ</w:t>
            </w:r>
          </w:p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Pr="00842EC1" w:rsidRDefault="00831C98" w:rsidP="00831C98">
            <w:pPr>
              <w:jc w:val="center"/>
            </w:pPr>
            <w:r w:rsidRPr="00842EC1">
              <w:t>255 – 0 = 255</w:t>
            </w:r>
          </w:p>
        </w:tc>
      </w:tr>
      <w:tr w:rsidR="00831C98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!h!zЯ!r!t!u!r!u!‚Я!p!l!~!q!ѓ</w:t>
            </w:r>
          </w:p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Pr="00842EC1" w:rsidRDefault="00831C98" w:rsidP="00831C98">
            <w:pPr>
              <w:jc w:val="center"/>
            </w:pPr>
            <w:r w:rsidRPr="00842EC1">
              <w:t>255 – 95 = 160</w:t>
            </w:r>
          </w:p>
        </w:tc>
      </w:tr>
      <w:tr w:rsidR="00831C98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уh!zЯ!r!t!u!r!u!‚Я!p!l!~!q!ѓ</w:t>
            </w:r>
          </w:p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Pr="00842EC1" w:rsidRDefault="00831C98" w:rsidP="00831C98">
            <w:pPr>
              <w:jc w:val="center"/>
            </w:pPr>
            <w:r w:rsidRPr="00842EC1">
              <w:t>255 – 105 = 150</w:t>
            </w:r>
          </w:p>
        </w:tc>
      </w:tr>
      <w:tr w:rsidR="00831C98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уч!zЯ!r!t!u!r!u!‚Я!p!l!~!q!ѓ</w:t>
            </w:r>
          </w:p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Pr="00842EC1" w:rsidRDefault="00831C98" w:rsidP="00831C98">
            <w:pPr>
              <w:jc w:val="center"/>
            </w:pPr>
            <w:r w:rsidRPr="00842EC1">
              <w:t>255 – 95 = 160</w:t>
            </w:r>
          </w:p>
        </w:tc>
      </w:tr>
      <w:tr w:rsidR="00831C98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учеЯ!r!t!u!r!u!‚Я!p!l!~!q!ѓ</w:t>
            </w:r>
          </w:p>
          <w:p w:rsidR="00831C98" w:rsidRDefault="00831C98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!y!u!x!{!l!~!r!q!Ѓ!ѓЯ!u!t!q!{!w!{!r!q!u!Ѓ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98" w:rsidRPr="00842EC1" w:rsidRDefault="00831C98" w:rsidP="00831C98">
            <w:pPr>
              <w:jc w:val="center"/>
            </w:pPr>
            <w:r w:rsidRPr="00842EC1">
              <w:t>255 – 18 = 237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учет!r!t!u!r!u!‚Я!p!l!~!q!ѓ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831C98">
            <w:pPr>
              <w:jc w:val="center"/>
            </w:pPr>
            <w:r w:rsidRPr="0078651E">
              <w:t>255 – 53 = 202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учетаr!t!u!r!u!‚Я!p!l!~!q!ѓ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55 = 203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t!u!r!u!‚Я!p!l!~!q!ѓ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46 = 238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кu!r!u!‚Я!p!l!~!q!ѓ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42 = 242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коu!r!u!‚Я!p!l!~!q!ѓ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49 = 229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кол!r!u!‚Я!p!l!~!q!ѓ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59 = 240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колиr!u!‚Я!p!l!~!q!ѓ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50 = 229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колич!u!‚Я!p!l!~!q!ѓ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36 = 255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54 = 160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количес!‚Я!p!l!~!q!ѓ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223 = 150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 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45 = 160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количеств‚Я!p!l!~!q!ѓ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58 = 237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количества!p!l!~!q!ѓ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53 = 202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p!l!~!q!ѓ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46 = 209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о!l!~!q!ѓ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255– 45 = 210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опl!~!q!ѓ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55 = 200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опт~!q!ѓ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831C98" w:rsidP="00831C98">
            <w:pPr>
              <w:jc w:val="center"/>
            </w:pPr>
            <w:r>
              <w:t>255 – 35 = 220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опти!ѓ</w:t>
            </w:r>
          </w:p>
          <w:p w:rsidR="007012EF" w:rsidRDefault="007012EF" w:rsidP="00FF0F7D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831C98">
            <w:pPr>
              <w:jc w:val="center"/>
            </w:pPr>
            <w:r w:rsidRPr="00101597">
              <w:t>255 – 55 = 200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7012EF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оптим</w:t>
            </w:r>
          </w:p>
          <w:p w:rsidR="007012EF" w:rsidRDefault="007012EF" w:rsidP="007012EF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!y!u!x!{!l!~!r!q!Ѓ!ѓЯ!u!t!q!{!w!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831C98" w:rsidP="00831C98">
            <w:pPr>
              <w:jc w:val="center"/>
            </w:pPr>
            <w:r>
              <w:t>255 – 59 = 191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7012EF" w:rsidRDefault="007012EF" w:rsidP="007012EF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lastRenderedPageBreak/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оптимиu!x!{!l!~!r!q!Ѓ!ѓЯ!u!t!q!{!w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831C98" w:rsidP="007012EF">
            <w:pPr>
              <w:jc w:val="center"/>
            </w:pPr>
            <w:r>
              <w:t>255 – 50 = 205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7012EF" w:rsidRDefault="007012EF" w:rsidP="007012EF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оптимс{!l!~!r!q!Ѓ!ѓЯ!u!t!q!{!w!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831C98" w:rsidP="007012EF">
            <w:pPr>
              <w:jc w:val="center"/>
            </w:pPr>
            <w:r>
              <w:t>255 – 36 = 219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7012EF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оптимист r!q!Ѓ!ѓЯ!u!t!q!{!w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831C98" w:rsidP="007012EF">
            <w:pPr>
              <w:jc w:val="center"/>
            </w:pPr>
            <w:r>
              <w:t>255 – 54 = 201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7012EF" w:rsidRDefault="007012EF" w:rsidP="00077B8F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оптимистr!q!Ѓ!ѓЯ!u!t!q!{!w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831C98" w:rsidP="007012EF">
            <w:pPr>
              <w:jc w:val="center"/>
            </w:pPr>
            <w:r>
              <w:t>255 – 223 = 232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7012EF" w:rsidRDefault="007012EF" w:rsidP="00077B8F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оптимстоu!t!q!{!w!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831C98" w:rsidP="007012EF">
            <w:pPr>
              <w:jc w:val="center"/>
            </w:pPr>
            <w:r>
              <w:t>255 – 45 = 210</w:t>
            </w:r>
          </w:p>
        </w:tc>
      </w:tr>
      <w:tr w:rsidR="007012EF" w:rsidTr="00FF0F7D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Default="007012EF" w:rsidP="00077B8F">
            <w:pPr>
              <w:autoSpaceDE w:val="0"/>
              <w:autoSpaceDN w:val="0"/>
              <w:adjustRightInd w:val="0"/>
              <w:spacing w:after="0"/>
              <w:rPr>
                <w:rFonts w:ascii="MS Sans Serif" w:hAnsi="MS Sans Serif" w:cs="MS Sans Serif"/>
                <w:sz w:val="16"/>
                <w:szCs w:val="16"/>
              </w:rPr>
            </w:pPr>
            <w:r>
              <w:rPr>
                <w:rFonts w:ascii="MS Sans Serif" w:hAnsi="MS Sans Serif" w:cs="MS Sans Serif"/>
                <w:sz w:val="16"/>
                <w:szCs w:val="16"/>
              </w:rPr>
              <w:t>Лотерея – наиболее то</w:t>
            </w:r>
            <w:r>
              <w:rPr>
                <w:rFonts w:ascii="Tahoma" w:hAnsi="Tahoma" w:cs="Tahoma"/>
                <w:sz w:val="16"/>
                <w:szCs w:val="16"/>
              </w:rPr>
              <w:t>чный способ учета количества оптимистов</w:t>
            </w:r>
          </w:p>
        </w:tc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EF" w:rsidRPr="00101597" w:rsidRDefault="007012EF" w:rsidP="007012EF">
            <w:pPr>
              <w:jc w:val="center"/>
            </w:pPr>
            <w:r w:rsidRPr="00101597">
              <w:t>255 – 55 = 200</w:t>
            </w:r>
          </w:p>
        </w:tc>
      </w:tr>
    </w:tbl>
    <w:p w:rsidR="00CA0EA9" w:rsidRDefault="00CA0EA9" w:rsidP="00CA0EA9">
      <w:pPr>
        <w:spacing w:after="0"/>
      </w:pPr>
    </w:p>
    <w:p w:rsidR="00CA0EA9" w:rsidRDefault="00026F35" w:rsidP="00CA0EA9">
      <w:pPr>
        <w:spacing w:after="0"/>
        <w:jc w:val="center"/>
      </w:pPr>
      <w:r w:rsidRPr="00026F35">
        <w:rPr>
          <w:noProof/>
          <w:lang w:eastAsia="ru-RU"/>
        </w:rPr>
        <w:drawing>
          <wp:inline distT="0" distB="0" distL="0" distR="0" wp14:anchorId="33DD69DA" wp14:editId="5032919B">
            <wp:extent cx="3791479" cy="1105054"/>
            <wp:effectExtent l="0" t="0" r="0" b="0"/>
            <wp:docPr id="1851768363" name="Рисунок 1851768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15 – Расшифрованный текст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spacing w:line="256" w:lineRule="auto"/>
      </w:pPr>
      <w:r>
        <w:br w:type="page"/>
      </w:r>
    </w:p>
    <w:p w:rsidR="00CA0EA9" w:rsidRDefault="00CA0EA9" w:rsidP="00CA0EA9">
      <w:pPr>
        <w:pStyle w:val="a5"/>
        <w:numPr>
          <w:ilvl w:val="0"/>
          <w:numId w:val="1"/>
        </w:numPr>
        <w:spacing w:after="0"/>
        <w:ind w:left="567" w:hanging="567"/>
        <w:jc w:val="both"/>
      </w:pPr>
      <w:r>
        <w:lastRenderedPageBreak/>
        <w:t>Метод многоалфавитного шифрования с фиксированным ключом</w:t>
      </w:r>
    </w:p>
    <w:p w:rsidR="00CA0EA9" w:rsidRDefault="00CA0EA9" w:rsidP="00CA0EA9">
      <w:pPr>
        <w:pStyle w:val="a5"/>
        <w:spacing w:after="0"/>
        <w:ind w:left="567"/>
        <w:jc w:val="both"/>
      </w:pPr>
    </w:p>
    <w:p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8D21E5E" wp14:editId="6FE3C474">
            <wp:extent cx="5019675" cy="3495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16 – Исходный текст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067300" cy="3514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17 – Зашифрованный текст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67325" cy="434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18 – Гистограмма исходного и зашифрованного текста</w:t>
      </w:r>
    </w:p>
    <w:p w:rsidR="00CA0EA9" w:rsidRDefault="00CA0EA9" w:rsidP="00CA0EA9">
      <w:pPr>
        <w:spacing w:after="0"/>
      </w:pPr>
    </w:p>
    <w:p w:rsidR="00CA0EA9" w:rsidRDefault="00CA0EA9" w:rsidP="00CA0EA9">
      <w:pPr>
        <w:spacing w:after="0" w:line="360" w:lineRule="auto"/>
        <w:ind w:firstLine="708"/>
        <w:jc w:val="both"/>
      </w:pPr>
      <w:r>
        <w:t>Так как используется многоалфавитный шифр то к каждому символу применяется отдельный одноалфавитный шифр, то есть разное смещение по определённому правилу.</w:t>
      </w:r>
    </w:p>
    <w:p w:rsidR="00CA0EA9" w:rsidRDefault="00CA0EA9" w:rsidP="00CA0EA9">
      <w:pPr>
        <w:spacing w:after="0" w:line="360" w:lineRule="auto"/>
        <w:jc w:val="both"/>
      </w:pPr>
      <w:r>
        <w:t xml:space="preserve">( = 40, </w:t>
      </w:r>
      <w:r>
        <w:rPr>
          <w:lang w:val="en-US"/>
        </w:rPr>
        <w:t>B</w:t>
      </w:r>
      <w:r>
        <w:t xml:space="preserve"> = 66, </w:t>
      </w:r>
      <w:r>
        <w:rPr>
          <w:lang w:val="en-US"/>
        </w:rPr>
        <w:t>C</w:t>
      </w:r>
      <w:r>
        <w:t xml:space="preserve"> = 67, </w:t>
      </w:r>
      <w:r>
        <w:rPr>
          <w:lang w:val="en-US"/>
        </w:rPr>
        <w:t>S</w:t>
      </w:r>
      <w:r>
        <w:t xml:space="preserve"> = 83</w:t>
      </w:r>
    </w:p>
    <w:p w:rsidR="00CA0EA9" w:rsidRDefault="00CA0EA9" w:rsidP="00CA0EA9">
      <w:pPr>
        <w:spacing w:after="0" w:line="360" w:lineRule="auto"/>
        <w:jc w:val="both"/>
      </w:pPr>
      <w:r>
        <w:t>б = 225</w:t>
      </w:r>
    </w:p>
    <w:p w:rsidR="00CA0EA9" w:rsidRDefault="00CA0EA9" w:rsidP="00CA0EA9">
      <w:pPr>
        <w:spacing w:after="0" w:line="360" w:lineRule="auto"/>
        <w:jc w:val="both"/>
      </w:pPr>
      <w:r>
        <w:t>Для шифрования текста использовался следующий набор из 4-ёх смещений:</w:t>
      </w:r>
    </w:p>
    <w:p w:rsidR="00CA0EA9" w:rsidRDefault="00CA0EA9" w:rsidP="00CA0EA9">
      <w:pPr>
        <w:spacing w:after="0" w:line="360" w:lineRule="auto"/>
        <w:jc w:val="both"/>
      </w:pPr>
      <w:r>
        <w:t>225 – 40 = 185</w:t>
      </w:r>
    </w:p>
    <w:p w:rsidR="00CA0EA9" w:rsidRDefault="00CA0EA9" w:rsidP="00CA0EA9">
      <w:pPr>
        <w:spacing w:after="0" w:line="360" w:lineRule="auto"/>
        <w:jc w:val="both"/>
        <w:rPr>
          <w:lang w:val="en-US"/>
        </w:rPr>
      </w:pPr>
      <w:r>
        <w:t>225 – 66</w:t>
      </w:r>
      <w:r>
        <w:rPr>
          <w:lang w:val="en-US"/>
        </w:rPr>
        <w:t xml:space="preserve"> = 159</w:t>
      </w:r>
    </w:p>
    <w:p w:rsidR="00CA0EA9" w:rsidRDefault="00CA0EA9" w:rsidP="00CA0EA9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225 – 67 = 158</w:t>
      </w:r>
    </w:p>
    <w:p w:rsidR="00CA0EA9" w:rsidRDefault="00CA0EA9" w:rsidP="00CA0EA9">
      <w:pPr>
        <w:pStyle w:val="a5"/>
        <w:numPr>
          <w:ilvl w:val="0"/>
          <w:numId w:val="3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– 83 = 142</w:t>
      </w:r>
    </w:p>
    <w:p w:rsidR="00CA0EA9" w:rsidRDefault="00CA0EA9" w:rsidP="00CA0EA9">
      <w:pPr>
        <w:spacing w:after="0"/>
      </w:pPr>
    </w:p>
    <w:p w:rsidR="00CA0EA9" w:rsidRDefault="00CA0EA9" w:rsidP="00CA0EA9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10150" cy="3486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19 – Расшифрованный текст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after="0"/>
        <w:ind w:left="709"/>
        <w:jc w:val="both"/>
      </w:pPr>
    </w:p>
    <w:p w:rsidR="00CA0EA9" w:rsidRDefault="00CA0EA9" w:rsidP="00CA0EA9">
      <w:pPr>
        <w:spacing w:line="256" w:lineRule="auto"/>
      </w:pPr>
      <w:r>
        <w:br w:type="page"/>
      </w:r>
    </w:p>
    <w:p w:rsidR="00CA0EA9" w:rsidRDefault="00CA0EA9" w:rsidP="00CA0EA9">
      <w:pPr>
        <w:pStyle w:val="a5"/>
        <w:numPr>
          <w:ilvl w:val="0"/>
          <w:numId w:val="1"/>
        </w:numPr>
        <w:spacing w:after="0"/>
        <w:ind w:left="567" w:hanging="567"/>
        <w:jc w:val="both"/>
      </w:pPr>
      <w:r>
        <w:lastRenderedPageBreak/>
        <w:t>Метод многоалфавитного шифрования с ключом фиксированной длины</w:t>
      </w:r>
    </w:p>
    <w:p w:rsidR="00CA0EA9" w:rsidRDefault="00CA0EA9" w:rsidP="00CA0EA9">
      <w:pPr>
        <w:spacing w:after="0"/>
        <w:jc w:val="both"/>
      </w:pPr>
    </w:p>
    <w:p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019675" cy="3457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20 – Зашифрованный текст</w:t>
      </w:r>
    </w:p>
    <w:p w:rsidR="00CA0EA9" w:rsidRDefault="00CA0EA9" w:rsidP="00CA0EA9">
      <w:pPr>
        <w:spacing w:after="0"/>
        <w:jc w:val="center"/>
        <w:rPr>
          <w:lang w:val="en-US"/>
        </w:rPr>
      </w:pPr>
    </w:p>
    <w:p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324475" cy="4371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21 – Гистограмма исходного и шифрованного текста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spacing w:after="0" w:line="360" w:lineRule="auto"/>
        <w:jc w:val="both"/>
      </w:pPr>
      <w:r>
        <w:lastRenderedPageBreak/>
        <w:t>По гистограмме можно определить длину ключа, которым зашифровывался исходный текст. Она соответствует кол-ву символов на гистограмме зашифрованного текста. В данном случае использовался ключ длиной в 4 символа.</w:t>
      </w:r>
    </w:p>
    <w:p w:rsidR="00CA0EA9" w:rsidRDefault="00CA0EA9" w:rsidP="00CA0EA9">
      <w:pPr>
        <w:spacing w:after="0" w:line="360" w:lineRule="auto"/>
        <w:jc w:val="both"/>
      </w:pPr>
      <w:r>
        <w:t>Для шифрования используется формула Т</w:t>
      </w:r>
      <w:r>
        <w:rPr>
          <w:vertAlign w:val="subscript"/>
        </w:rPr>
        <w:t>ш</w:t>
      </w:r>
      <w:r>
        <w:t xml:space="preserve"> = (Т</w:t>
      </w:r>
      <w:r>
        <w:rPr>
          <w:vertAlign w:val="subscript"/>
        </w:rPr>
        <w:t>о</w:t>
      </w:r>
      <w:r>
        <w:t xml:space="preserve"> + Т</w:t>
      </w:r>
      <w:r>
        <w:rPr>
          <w:vertAlign w:val="subscript"/>
        </w:rPr>
        <w:t>г</w:t>
      </w:r>
      <w:r>
        <w:t xml:space="preserve">) </w:t>
      </w:r>
      <w:r>
        <w:rPr>
          <w:lang w:val="en-US"/>
        </w:rPr>
        <w:t>mod</w:t>
      </w:r>
      <w:r w:rsidRPr="00CA0EA9">
        <w:t xml:space="preserve"> </w:t>
      </w:r>
      <w:r>
        <w:rPr>
          <w:lang w:val="en-US"/>
        </w:rPr>
        <w:t>K</w:t>
      </w:r>
      <w:r>
        <w:t>, где</w:t>
      </w:r>
      <w:r>
        <w:rPr>
          <w:noProof/>
          <w:lang w:eastAsia="ru-RU"/>
        </w:rPr>
        <w:drawing>
          <wp:inline distT="0" distB="0" distL="0" distR="0">
            <wp:extent cx="28575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зашифрованный символ,</w:t>
      </w:r>
      <w:r>
        <w:rPr>
          <w:noProof/>
          <w:lang w:eastAsia="ru-RU"/>
        </w:rPr>
        <w:drawing>
          <wp:inline distT="0" distB="0" distL="0" distR="0">
            <wp:extent cx="238125" cy="19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шифруемый символ (исход.),</w:t>
      </w:r>
      <w:r>
        <w:rPr>
          <w:noProof/>
          <w:lang w:eastAsia="ru-RU"/>
        </w:rPr>
        <w:drawing>
          <wp:inline distT="0" distB="0" distL="0" distR="0">
            <wp:extent cx="23812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задаваемая последовательность,</w:t>
      </w:r>
      <w:r>
        <w:rPr>
          <w:noProof/>
          <w:lang w:eastAsia="ru-RU"/>
        </w:rPr>
        <w:drawing>
          <wp:inline distT="0" distB="0" distL="0" distR="0">
            <wp:extent cx="200025" cy="17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– кол-во символов в алфавите. </w:t>
      </w:r>
    </w:p>
    <w:p w:rsidR="00CA0EA9" w:rsidRDefault="00CA0EA9" w:rsidP="00CA0EA9">
      <w:pPr>
        <w:spacing w:after="0" w:line="360" w:lineRule="auto"/>
        <w:jc w:val="both"/>
      </w:pPr>
      <w:r>
        <w:t>б = 225</w:t>
      </w:r>
    </w:p>
    <w:p w:rsidR="00CA0EA9" w:rsidRDefault="00CA0EA9" w:rsidP="00CA0EA9">
      <w:pPr>
        <w:spacing w:after="0" w:line="360" w:lineRule="auto"/>
        <w:jc w:val="both"/>
      </w:pPr>
      <w:r>
        <w:t>ф = 244, о = 238, м = 236, а = 224</w:t>
      </w:r>
    </w:p>
    <w:p w:rsidR="00CA0EA9" w:rsidRDefault="00CA0EA9" w:rsidP="00CA0EA9">
      <w:pPr>
        <w:spacing w:after="0" w:line="360" w:lineRule="auto"/>
        <w:jc w:val="both"/>
      </w:pPr>
      <w:r>
        <w:rPr>
          <w:lang w:val="en-US"/>
        </w:rPr>
        <w:t>X</w:t>
      </w:r>
      <w:r>
        <w:t xml:space="preserve"> = 213, П = 207, Н = 205, Б = 193</w:t>
      </w:r>
    </w:p>
    <w:p w:rsidR="00CA0EA9" w:rsidRDefault="00CA0EA9" w:rsidP="00CA0EA9">
      <w:pPr>
        <w:spacing w:after="0" w:line="360" w:lineRule="auto"/>
        <w:jc w:val="both"/>
      </w:pPr>
      <w:r>
        <w:t xml:space="preserve">(225 + 244) </w:t>
      </w:r>
      <w:r>
        <w:rPr>
          <w:lang w:val="en-US"/>
        </w:rPr>
        <w:t>mod</w:t>
      </w:r>
      <w:r>
        <w:t xml:space="preserve"> 256 = 213</w:t>
      </w:r>
    </w:p>
    <w:p w:rsidR="00CA0EA9" w:rsidRDefault="00CA0EA9" w:rsidP="00CA0EA9">
      <w:pPr>
        <w:spacing w:after="0" w:line="360" w:lineRule="auto"/>
        <w:jc w:val="both"/>
      </w:pPr>
      <w:r>
        <w:t xml:space="preserve">(225 + 238) </w:t>
      </w:r>
      <w:r>
        <w:rPr>
          <w:lang w:val="en-US"/>
        </w:rPr>
        <w:t>mod</w:t>
      </w:r>
      <w:r>
        <w:t xml:space="preserve"> 256 = 207</w:t>
      </w:r>
    </w:p>
    <w:p w:rsidR="00CA0EA9" w:rsidRDefault="00CA0EA9" w:rsidP="00CA0EA9">
      <w:pPr>
        <w:spacing w:after="0" w:line="360" w:lineRule="auto"/>
        <w:jc w:val="both"/>
      </w:pPr>
      <w:r>
        <w:t xml:space="preserve">(225 + 236) </w:t>
      </w:r>
      <w:r>
        <w:rPr>
          <w:lang w:val="en-US"/>
        </w:rPr>
        <w:t>mod</w:t>
      </w:r>
      <w:r>
        <w:t xml:space="preserve"> 256 = 205</w:t>
      </w:r>
    </w:p>
    <w:p w:rsidR="00CA0EA9" w:rsidRDefault="00CA0EA9" w:rsidP="00CA0EA9">
      <w:pPr>
        <w:spacing w:after="0" w:line="360" w:lineRule="auto"/>
        <w:jc w:val="both"/>
      </w:pPr>
      <w:r>
        <w:t xml:space="preserve">(225 + 224) </w:t>
      </w:r>
      <w:r>
        <w:rPr>
          <w:lang w:val="en-US"/>
        </w:rPr>
        <w:t>mod</w:t>
      </w:r>
      <w:r>
        <w:t xml:space="preserve"> 256 = 193 </w:t>
      </w:r>
    </w:p>
    <w:p w:rsidR="00CA0EA9" w:rsidRDefault="00CA0EA9" w:rsidP="00CA0EA9">
      <w:pPr>
        <w:spacing w:after="0" w:line="360" w:lineRule="auto"/>
        <w:jc w:val="both"/>
      </w:pPr>
      <w:r>
        <w:t>Для расшифрования:</w:t>
      </w:r>
    </w:p>
    <w:p w:rsidR="00CA0EA9" w:rsidRDefault="00CA0EA9" w:rsidP="00CA0EA9">
      <w:pPr>
        <w:spacing w:after="0" w:line="360" w:lineRule="auto"/>
        <w:jc w:val="both"/>
        <w:rPr>
          <w:lang w:val="en-US"/>
        </w:rPr>
      </w:pPr>
      <w:r>
        <w:t>(2</w:t>
      </w:r>
      <w:r>
        <w:rPr>
          <w:lang w:val="en-US"/>
        </w:rPr>
        <w:t>13 -</w:t>
      </w:r>
      <w:r>
        <w:t xml:space="preserve"> 244) </w:t>
      </w:r>
      <w:r>
        <w:rPr>
          <w:lang w:val="en-US"/>
        </w:rPr>
        <w:t>mod</w:t>
      </w:r>
      <w:r>
        <w:t xml:space="preserve"> 256 = </w:t>
      </w:r>
      <w:r>
        <w:rPr>
          <w:lang w:val="en-US"/>
        </w:rPr>
        <w:t>225</w:t>
      </w:r>
    </w:p>
    <w:p w:rsidR="00CA0EA9" w:rsidRDefault="00CA0EA9" w:rsidP="00CA0EA9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(207 - 238) mod 256 = 225</w:t>
      </w:r>
    </w:p>
    <w:p w:rsidR="00CA0EA9" w:rsidRDefault="00CA0EA9" w:rsidP="00CA0EA9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(205 - 236) mod 256 = 225</w:t>
      </w:r>
    </w:p>
    <w:p w:rsidR="00CA0EA9" w:rsidRDefault="00CA0EA9" w:rsidP="00CA0EA9">
      <w:pPr>
        <w:spacing w:after="0" w:line="360" w:lineRule="auto"/>
        <w:jc w:val="both"/>
      </w:pPr>
      <w:r>
        <w:rPr>
          <w:lang w:val="en-US"/>
        </w:rPr>
        <w:t xml:space="preserve">(193 - 224) mod 256 = 225 </w:t>
      </w:r>
    </w:p>
    <w:p w:rsidR="00CA0EA9" w:rsidRDefault="00CA0EA9" w:rsidP="00CA0EA9">
      <w:pPr>
        <w:spacing w:after="0"/>
      </w:pPr>
    </w:p>
    <w:p w:rsidR="00CA0EA9" w:rsidRDefault="00CA0EA9" w:rsidP="00CA0EA9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38725" cy="3495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22 – Расшифрованный текст</w:t>
      </w:r>
    </w:p>
    <w:p w:rsidR="00CA0EA9" w:rsidRDefault="00CA0EA9" w:rsidP="00CA0EA9">
      <w:pPr>
        <w:spacing w:after="0"/>
        <w:rPr>
          <w:lang w:val="en-US"/>
        </w:rPr>
      </w:pPr>
    </w:p>
    <w:p w:rsidR="00CA0EA9" w:rsidRDefault="00CA0EA9" w:rsidP="00CA0EA9">
      <w:pPr>
        <w:spacing w:after="0"/>
        <w:jc w:val="both"/>
      </w:pPr>
    </w:p>
    <w:p w:rsidR="00CA0EA9" w:rsidRDefault="00CA0EA9" w:rsidP="00CA0EA9">
      <w:pPr>
        <w:spacing w:after="0"/>
        <w:jc w:val="both"/>
      </w:pPr>
    </w:p>
    <w:p w:rsidR="00CA0EA9" w:rsidRDefault="00CA0EA9" w:rsidP="00CA0EA9">
      <w:pPr>
        <w:spacing w:after="0"/>
        <w:jc w:val="both"/>
      </w:pPr>
    </w:p>
    <w:p w:rsidR="00CA0EA9" w:rsidRDefault="00CA0EA9" w:rsidP="00CA0EA9">
      <w:pPr>
        <w:pStyle w:val="a5"/>
        <w:spacing w:after="0"/>
        <w:ind w:left="567"/>
        <w:jc w:val="both"/>
      </w:pPr>
    </w:p>
    <w:p w:rsidR="00CA0EA9" w:rsidRDefault="00CA0EA9" w:rsidP="00CA0EA9">
      <w:pPr>
        <w:pStyle w:val="a5"/>
        <w:spacing w:after="0"/>
        <w:ind w:left="567"/>
        <w:jc w:val="both"/>
      </w:pPr>
    </w:p>
    <w:p w:rsidR="00CA0EA9" w:rsidRDefault="00CA0EA9" w:rsidP="00CA0EA9">
      <w:pPr>
        <w:spacing w:after="0"/>
        <w:jc w:val="both"/>
      </w:pPr>
    </w:p>
    <w:p w:rsidR="00CA0EA9" w:rsidRDefault="00CA0EA9" w:rsidP="00CA0EA9">
      <w:pPr>
        <w:spacing w:line="256" w:lineRule="auto"/>
      </w:pPr>
      <w:r>
        <w:br w:type="page"/>
      </w:r>
    </w:p>
    <w:p w:rsidR="00CA0EA9" w:rsidRDefault="00CA0EA9" w:rsidP="00CA0EA9">
      <w:pPr>
        <w:pStyle w:val="a5"/>
        <w:numPr>
          <w:ilvl w:val="0"/>
          <w:numId w:val="1"/>
        </w:numPr>
        <w:spacing w:after="0"/>
        <w:ind w:left="567" w:hanging="567"/>
        <w:jc w:val="both"/>
      </w:pPr>
      <w:r>
        <w:lastRenderedPageBreak/>
        <w:t>Метод многоалфавитного шифрования с произвольным паролем</w:t>
      </w:r>
    </w:p>
    <w:p w:rsidR="00CA0EA9" w:rsidRDefault="00CA0EA9" w:rsidP="00CA0EA9">
      <w:pPr>
        <w:pStyle w:val="a5"/>
        <w:spacing w:after="0"/>
        <w:ind w:left="567"/>
        <w:jc w:val="both"/>
      </w:pPr>
    </w:p>
    <w:p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0577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23 – Зашифрованный текст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353050" cy="440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24 – Гистограмма исходного и шифрованного текста</w:t>
      </w:r>
    </w:p>
    <w:p w:rsidR="00CA0EA9" w:rsidRDefault="00CA0EA9" w:rsidP="00CA0EA9">
      <w:pPr>
        <w:spacing w:after="0"/>
        <w:jc w:val="center"/>
      </w:pPr>
    </w:p>
    <w:p w:rsidR="00CA0EA9" w:rsidRDefault="00CA0EA9" w:rsidP="00CA0EA9">
      <w:pPr>
        <w:spacing w:after="0"/>
      </w:pPr>
      <w:r>
        <w:lastRenderedPageBreak/>
        <w:t>б = 225</w:t>
      </w:r>
    </w:p>
    <w:p w:rsidR="00CA0EA9" w:rsidRDefault="00CA0EA9" w:rsidP="00CA0EA9">
      <w:pPr>
        <w:spacing w:after="0"/>
      </w:pPr>
      <w:r>
        <w:t>р = 240, а = 224, о = 238, с = 241</w:t>
      </w:r>
    </w:p>
    <w:p w:rsidR="00CA0EA9" w:rsidRDefault="00CA0EA9" w:rsidP="00CA0EA9">
      <w:pPr>
        <w:spacing w:after="0"/>
      </w:pPr>
      <w:r>
        <w:t>С = 209, Б = 193, П = 207, Т = 210</w:t>
      </w:r>
    </w:p>
    <w:p w:rsidR="00CA0EA9" w:rsidRDefault="00CA0EA9" w:rsidP="00CA0EA9">
      <w:pPr>
        <w:spacing w:after="0"/>
      </w:pPr>
      <w:r>
        <w:t xml:space="preserve">(225 + 240) </w:t>
      </w:r>
      <w:r>
        <w:rPr>
          <w:lang w:val="en-US"/>
        </w:rPr>
        <w:t>mod</w:t>
      </w:r>
      <w:r>
        <w:t xml:space="preserve"> 256 = 209</w:t>
      </w:r>
    </w:p>
    <w:p w:rsidR="00CA0EA9" w:rsidRDefault="00CA0EA9" w:rsidP="00CA0EA9">
      <w:pPr>
        <w:spacing w:after="0"/>
      </w:pPr>
      <w:r>
        <w:t xml:space="preserve">(225 + 224) </w:t>
      </w:r>
      <w:r>
        <w:rPr>
          <w:lang w:val="en-US"/>
        </w:rPr>
        <w:t>mod</w:t>
      </w:r>
      <w:r>
        <w:t xml:space="preserve"> 256 = 193</w:t>
      </w:r>
    </w:p>
    <w:p w:rsidR="00CA0EA9" w:rsidRDefault="00CA0EA9" w:rsidP="00CA0EA9">
      <w:pPr>
        <w:spacing w:after="0"/>
      </w:pPr>
      <w:r>
        <w:t xml:space="preserve">(225 + 238) </w:t>
      </w:r>
      <w:r>
        <w:rPr>
          <w:lang w:val="en-US"/>
        </w:rPr>
        <w:t>mod</w:t>
      </w:r>
      <w:r>
        <w:t xml:space="preserve"> 256 = 207</w:t>
      </w:r>
    </w:p>
    <w:p w:rsidR="00CA0EA9" w:rsidRDefault="00CA0EA9" w:rsidP="00CA0EA9">
      <w:pPr>
        <w:spacing w:after="0"/>
      </w:pPr>
      <w:r>
        <w:t xml:space="preserve">(225 + 241) </w:t>
      </w:r>
      <w:r>
        <w:rPr>
          <w:lang w:val="en-US"/>
        </w:rPr>
        <w:t>mod</w:t>
      </w:r>
      <w:r>
        <w:t xml:space="preserve"> 256 = 210 </w:t>
      </w:r>
    </w:p>
    <w:p w:rsidR="00CA0EA9" w:rsidRDefault="00CA0EA9" w:rsidP="00CA0EA9">
      <w:pPr>
        <w:spacing w:after="0"/>
      </w:pPr>
      <w:r>
        <w:t>Для расшифрования:</w:t>
      </w:r>
    </w:p>
    <w:p w:rsidR="00CA0EA9" w:rsidRDefault="00CA0EA9" w:rsidP="00CA0EA9">
      <w:pPr>
        <w:spacing w:after="0"/>
        <w:rPr>
          <w:lang w:val="en-US"/>
        </w:rPr>
      </w:pPr>
      <w:r>
        <w:t xml:space="preserve">(209 </w:t>
      </w:r>
      <w:r>
        <w:rPr>
          <w:lang w:val="en-US"/>
        </w:rPr>
        <w:t>-</w:t>
      </w:r>
      <w:r>
        <w:t xml:space="preserve"> 240) </w:t>
      </w:r>
      <w:r>
        <w:rPr>
          <w:lang w:val="en-US"/>
        </w:rPr>
        <w:t>mod</w:t>
      </w:r>
      <w:r>
        <w:t xml:space="preserve"> 256 = </w:t>
      </w:r>
      <w:r>
        <w:rPr>
          <w:lang w:val="en-US"/>
        </w:rPr>
        <w:t>225</w:t>
      </w:r>
    </w:p>
    <w:p w:rsidR="00CA0EA9" w:rsidRDefault="00CA0EA9" w:rsidP="00CA0EA9">
      <w:pPr>
        <w:spacing w:after="0"/>
        <w:rPr>
          <w:lang w:val="en-US"/>
        </w:rPr>
      </w:pPr>
      <w:r>
        <w:rPr>
          <w:lang w:val="en-US"/>
        </w:rPr>
        <w:t>(</w:t>
      </w:r>
      <w:r>
        <w:t>193</w:t>
      </w:r>
      <w:r>
        <w:rPr>
          <w:lang w:val="en-US"/>
        </w:rPr>
        <w:t xml:space="preserve"> - </w:t>
      </w:r>
      <w:r>
        <w:t>224</w:t>
      </w:r>
      <w:r>
        <w:rPr>
          <w:lang w:val="en-US"/>
        </w:rPr>
        <w:t>) mod 256 = 225</w:t>
      </w:r>
    </w:p>
    <w:p w:rsidR="00CA0EA9" w:rsidRDefault="00CA0EA9" w:rsidP="00CA0EA9">
      <w:pPr>
        <w:spacing w:after="0"/>
        <w:rPr>
          <w:lang w:val="en-US"/>
        </w:rPr>
      </w:pPr>
      <w:r>
        <w:rPr>
          <w:lang w:val="en-US"/>
        </w:rPr>
        <w:t>(</w:t>
      </w:r>
      <w:r>
        <w:t>207</w:t>
      </w:r>
      <w:r>
        <w:rPr>
          <w:lang w:val="en-US"/>
        </w:rPr>
        <w:t xml:space="preserve"> - 23</w:t>
      </w:r>
      <w:r>
        <w:t>8</w:t>
      </w:r>
      <w:r>
        <w:rPr>
          <w:lang w:val="en-US"/>
        </w:rPr>
        <w:t>) mod 256 = 225</w:t>
      </w:r>
    </w:p>
    <w:p w:rsidR="00CA0EA9" w:rsidRDefault="00CA0EA9" w:rsidP="00CA0EA9">
      <w:pPr>
        <w:spacing w:after="0"/>
      </w:pPr>
      <w:r>
        <w:rPr>
          <w:lang w:val="en-US"/>
        </w:rPr>
        <w:t>(</w:t>
      </w:r>
      <w:r>
        <w:t>210</w:t>
      </w:r>
      <w:r>
        <w:rPr>
          <w:lang w:val="en-US"/>
        </w:rPr>
        <w:t xml:space="preserve"> - 2</w:t>
      </w:r>
      <w:r>
        <w:t>41</w:t>
      </w:r>
      <w:r>
        <w:rPr>
          <w:lang w:val="en-US"/>
        </w:rPr>
        <w:t>) mod 256 = 225</w:t>
      </w:r>
    </w:p>
    <w:p w:rsidR="00CA0EA9" w:rsidRDefault="00CA0EA9" w:rsidP="00CA0EA9">
      <w:pPr>
        <w:spacing w:after="0"/>
      </w:pPr>
    </w:p>
    <w:p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0292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9" w:rsidRDefault="00CA0EA9" w:rsidP="00CA0EA9">
      <w:pPr>
        <w:spacing w:after="0"/>
        <w:jc w:val="center"/>
      </w:pPr>
      <w:r>
        <w:t>Рисунок 25 – Расшифрованный текст</w:t>
      </w:r>
    </w:p>
    <w:p w:rsidR="00122ADD" w:rsidRPr="00122ADD" w:rsidRDefault="00122ADD" w:rsidP="00122ADD">
      <w:pPr>
        <w:spacing w:after="200" w:line="276" w:lineRule="auto"/>
        <w:jc w:val="both"/>
      </w:pPr>
    </w:p>
    <w:sectPr w:rsidR="00122ADD" w:rsidRPr="0012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36D93"/>
    <w:multiLevelType w:val="hybridMultilevel"/>
    <w:tmpl w:val="A626688E"/>
    <w:lvl w:ilvl="0" w:tplc="43A8028A">
      <w:start w:val="225"/>
      <w:numFmt w:val="decimal"/>
      <w:lvlText w:val="%1"/>
      <w:lvlJc w:val="left"/>
      <w:pPr>
        <w:ind w:left="810" w:hanging="45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C192F"/>
    <w:multiLevelType w:val="hybridMultilevel"/>
    <w:tmpl w:val="E690DFC4"/>
    <w:lvl w:ilvl="0" w:tplc="87B4AB0E">
      <w:start w:val="255"/>
      <w:numFmt w:val="decimal"/>
      <w:lvlText w:val="%1"/>
      <w:lvlJc w:val="left"/>
      <w:pPr>
        <w:ind w:left="810" w:hanging="45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A664A"/>
    <w:multiLevelType w:val="hybridMultilevel"/>
    <w:tmpl w:val="363C132E"/>
    <w:lvl w:ilvl="0" w:tplc="F1E0D1E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5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0A"/>
    <w:rsid w:val="00026F35"/>
    <w:rsid w:val="00122ADD"/>
    <w:rsid w:val="00193AAE"/>
    <w:rsid w:val="001D120A"/>
    <w:rsid w:val="001E073F"/>
    <w:rsid w:val="002749F0"/>
    <w:rsid w:val="004867BB"/>
    <w:rsid w:val="0051377C"/>
    <w:rsid w:val="006526E7"/>
    <w:rsid w:val="006539A0"/>
    <w:rsid w:val="00677052"/>
    <w:rsid w:val="007012EF"/>
    <w:rsid w:val="00751853"/>
    <w:rsid w:val="00763936"/>
    <w:rsid w:val="0078445D"/>
    <w:rsid w:val="00831C98"/>
    <w:rsid w:val="008C05B7"/>
    <w:rsid w:val="00A2357F"/>
    <w:rsid w:val="00A6288D"/>
    <w:rsid w:val="00C1641E"/>
    <w:rsid w:val="00CA0EA9"/>
    <w:rsid w:val="00CC2A1C"/>
    <w:rsid w:val="00CD175D"/>
    <w:rsid w:val="00DF1C4A"/>
    <w:rsid w:val="00FE41B1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05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052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0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0EA9"/>
    <w:pPr>
      <w:ind w:left="720"/>
      <w:contextualSpacing/>
    </w:pPr>
  </w:style>
  <w:style w:type="table" w:styleId="a6">
    <w:name w:val="Table Grid"/>
    <w:basedOn w:val="a1"/>
    <w:uiPriority w:val="39"/>
    <w:rsid w:val="00CA0EA9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05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052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0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0EA9"/>
    <w:pPr>
      <w:ind w:left="720"/>
      <w:contextualSpacing/>
    </w:pPr>
  </w:style>
  <w:style w:type="table" w:styleId="a6">
    <w:name w:val="Table Grid"/>
    <w:basedOn w:val="a1"/>
    <w:uiPriority w:val="39"/>
    <w:rsid w:val="00CA0EA9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2024-12-20T16:34:00Z</dcterms:created>
  <dcterms:modified xsi:type="dcterms:W3CDTF">2024-12-20T16:34:00Z</dcterms:modified>
</cp:coreProperties>
</file>