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bookmarkStart w:id="0" w:name="habracut"/>
      <w:bookmarkEnd w:id="0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145587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Что такое структура данных?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Структура данных — это контейнер, который хранит данные в определенном макете. Этот «макет» позволяет структуре данных быть эффективной в некоторых операциях и неэффективной в других.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bookmarkStart w:id="1" w:name="_GoBack"/>
      <w:bookmarkEnd w:id="1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145587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Какие бывают?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Линейные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элементы образуют последовательность или линейный список, обход узлов линеен. Примеры: Массивы. Связанный список, стеки и очереди.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Нелинейные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если обход узлов нелинейный, а данные не последовательны. Пример: граф и деревья.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145587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Основные структуры данных.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Массивы</w:t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Стеки</w:t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Очереди</w:t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Связанные списки</w:t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Графы</w:t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Деревья</w:t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Префиксные деревья</w:t>
      </w:r>
    </w:p>
    <w:p w:rsidR="00145587" w:rsidRPr="00145587" w:rsidRDefault="00145587" w:rsidP="00145587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Хэш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таблицы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Массивы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Массив — это самая простая и широко используемая структура данных. Другие структуры данных, такие как стеки и очереди, являются производными от массивов.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Изображение простого массива размера 4, содержащего элементы (1, 2, 3 и 4</w:t>
      </w:r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lastRenderedPageBreak/>
        <w:drawing>
          <wp:inline distT="0" distB="0" distL="0" distR="0" wp14:anchorId="31D8A5A4" wp14:editId="575E0E70">
            <wp:extent cx="3771900" cy="1508760"/>
            <wp:effectExtent l="0" t="0" r="0" b="0"/>
            <wp:docPr id="2" name="Рисунок 2" descr="https://habrastorage.org/r/w1560/webt/iv/vj/kx/ivvjkxghqmm87r3ceaup-sjax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r/w1560/webt/iv/vj/kx/ivvjkxghqmm87r3ceaup-sjaxa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Каждому</w:t>
      </w:r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элементу данных присваивается положительное числовое значение (индекс), который соответствует позиции элемента в массиве. Большинство языков определяют начальный индекс массива как 0.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Бывают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Одномерные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как показано выше.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Многомерные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массивы внутри массивов.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Основные операции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Insert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-вставляет элемент по заданному индексу</w:t>
      </w:r>
    </w:p>
    <w:p w:rsidR="00145587" w:rsidRPr="00145587" w:rsidRDefault="00145587" w:rsidP="0014558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Get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-возвращает элемент по заданному индексу</w:t>
      </w:r>
    </w:p>
    <w:p w:rsidR="00145587" w:rsidRPr="00145587" w:rsidRDefault="00145587" w:rsidP="00145587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Delete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-удаление элемента по заданному индексу</w:t>
      </w:r>
    </w:p>
    <w:p w:rsidR="00145587" w:rsidRPr="00145587" w:rsidRDefault="00145587" w:rsidP="00145587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Size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-получить общее количество элементов в массиве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Найти второй минимальный элемент массива</w:t>
      </w:r>
    </w:p>
    <w:p w:rsidR="00145587" w:rsidRPr="00145587" w:rsidRDefault="00145587" w:rsidP="00145587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Первые неповторяющиеся целые числа в массиве</w:t>
      </w:r>
    </w:p>
    <w:p w:rsidR="00145587" w:rsidRPr="00145587" w:rsidRDefault="00145587" w:rsidP="00145587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Объединить два отсортированных массива</w:t>
      </w:r>
    </w:p>
    <w:p w:rsidR="00145587" w:rsidRPr="00145587" w:rsidRDefault="00145587" w:rsidP="00145587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Изменение порядка положительных и отрицательных значений в массиве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145587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Стеки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Стек — абстрактный тип данных, представляющий собой список элементов, организованных по принципу LIFO (англ.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last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in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first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out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«последним пришёл — первым вышел»</w:t>
      </w:r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Это</w:t>
      </w:r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не массивы. Это очередь. </w:t>
      </w:r>
      <w:hyperlink r:id="rId6" w:history="1">
        <w:r w:rsidRPr="0014558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 xml:space="preserve">Придумал Алан </w:t>
        </w:r>
        <w:proofErr w:type="spellStart"/>
        <w:r w:rsidRPr="0014558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Тюринг</w:t>
        </w:r>
        <w:proofErr w:type="spellEnd"/>
        <w:r w:rsidRPr="0014558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.</w:t>
        </w:r>
      </w:hyperlink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Примером стека может быть куча книг, расположенных в вертикальном порядке. Для того, чтобы получить книгу, которая где-то посередине, вам нужно будет удалить все книги, размещенные на ней. Так работает метод LIFO (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Last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In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First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Out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). Функция «Отменить» в приложениях работает по LIFO.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Изображение стека, в три элемента (1, 2 и 3), где 3 находится наверху и будет удален первым.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 wp14:anchorId="5F575ABE" wp14:editId="3F543ACD">
            <wp:extent cx="4396740" cy="3025140"/>
            <wp:effectExtent l="0" t="0" r="3810" b="3810"/>
            <wp:docPr id="3" name="Рисунок 3" descr="https://habrastorage.org/r/w1560/webt/vu/pp/hs/vupphsidgppdcjzld_h6haiohv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r/w1560/webt/vu/pp/hs/vupphsidgppdcjzld_h6haiohv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Основные операции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Push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-вставляет элемент сверху</w:t>
      </w:r>
    </w:p>
    <w:p w:rsidR="00145587" w:rsidRPr="00145587" w:rsidRDefault="00145587" w:rsidP="00145587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Pop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-возвращает верхний элемент после удаления из стека</w:t>
      </w:r>
    </w:p>
    <w:p w:rsidR="00145587" w:rsidRPr="00145587" w:rsidRDefault="00145587" w:rsidP="00145587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isEmpty</w:t>
      </w:r>
      <w:proofErr w:type="spellEnd"/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-возвращает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true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если стек пуст</w:t>
      </w:r>
    </w:p>
    <w:p w:rsidR="00145587" w:rsidRPr="00145587" w:rsidRDefault="00145587" w:rsidP="00145587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Top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-возвращает верхний элемент без удаления из стека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Реализовать очередь с помощью стека</w:t>
      </w:r>
    </w:p>
    <w:p w:rsidR="00145587" w:rsidRPr="00145587" w:rsidRDefault="00145587" w:rsidP="00145587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Сортировка значений в стеке</w:t>
      </w:r>
    </w:p>
    <w:p w:rsidR="00145587" w:rsidRPr="00145587" w:rsidRDefault="00145587" w:rsidP="00145587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Реализация двух стеков в массиве</w:t>
      </w:r>
    </w:p>
    <w:p w:rsidR="00145587" w:rsidRPr="00145587" w:rsidRDefault="00145587" w:rsidP="00145587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Реверс строки с помощью стека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Очереди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Подобно стекам, очередь — хранит элемент последовательным образом. Существенное отличие от стека – использование FIFO (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First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in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First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Out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 вместо LIFO.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Пример очереди – очередь людей. Последний занял последним и будешь, а первый первым ее и покинет.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Изображение очереди, в четыре элемента (1, 2, 3 и 4), где 1 находится наверху и будет удален первым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lastRenderedPageBreak/>
        <w:drawing>
          <wp:inline distT="0" distB="0" distL="0" distR="0" wp14:anchorId="354126E2" wp14:editId="507DDE2B">
            <wp:extent cx="5166360" cy="6995160"/>
            <wp:effectExtent l="0" t="0" r="0" b="0"/>
            <wp:docPr id="4" name="Рисунок 4" descr="https://habrastorage.org/r/w1560/webt/vs/vz/d-/vsvzd-nhfbt8lgqygo_n6kevot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r/w1560/webt/vs/vz/d-/vsvzd-nhfbt8lgqygo_n6kevota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Основные операции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Enqueue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—) — вставляет элемент в конец очереди</w:t>
      </w:r>
    </w:p>
    <w:p w:rsidR="00145587" w:rsidRPr="00145587" w:rsidRDefault="00145587" w:rsidP="00145587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Dequeue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() — удаляет элемент из начала очереди</w:t>
      </w:r>
    </w:p>
    <w:p w:rsidR="00145587" w:rsidRPr="00145587" w:rsidRDefault="00145587" w:rsidP="00145587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isEmpty</w:t>
      </w:r>
      <w:proofErr w:type="spellEnd"/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() — возвращает значение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true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если очередь пуста</w:t>
      </w:r>
    </w:p>
    <w:p w:rsidR="00145587" w:rsidRPr="00145587" w:rsidRDefault="00145587" w:rsidP="00145587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Top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() — возвращает первый элемент очереди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Реализовать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cтек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с помощью очереди</w:t>
      </w:r>
    </w:p>
    <w:p w:rsidR="00145587" w:rsidRPr="00145587" w:rsidRDefault="00145587" w:rsidP="00145587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Реверс первых N элементов очереди</w:t>
      </w:r>
    </w:p>
    <w:p w:rsidR="00145587" w:rsidRPr="00145587" w:rsidRDefault="00145587" w:rsidP="00145587">
      <w:pPr>
        <w:numPr>
          <w:ilvl w:val="0"/>
          <w:numId w:val="7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Генерация двоичных чисел от 1 до N с помощью очереди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Связанный список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Связанный список – массив где каждый элемент является отдельным объектом и состоит из двух элементов – данных и ссылки на следующий узел.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Бывают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Однонаправленный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каждый узел хранит адрес или ссылку на следующий узел в списке и последний узел имеет следующий адрес или ссылку как NULL.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1-&gt;2-&gt;3-&gt;4</w:t>
      </w:r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-&gt;NULL</w:t>
      </w:r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Двунаправленный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две ссылки, связанные с каждым узлом, одним из опорных пунктов на следующий узел и один к предыдущему узлу.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NULL&lt;-1&lt;-&gt;2&lt;-&gt;3-&gt;NULL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Круговой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все узлы соединяются, образуя круг. В конце нет NULL. Циклический связанный список может быть одно-или двукратным циклическим связанным списком.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1-&gt;2-&gt;3-&gt;1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Самое частое, линейный однонаправленный список. Пример – файловая система.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lastRenderedPageBreak/>
        <w:drawing>
          <wp:inline distT="0" distB="0" distL="0" distR="0" wp14:anchorId="1F7D693F" wp14:editId="2736EEFD">
            <wp:extent cx="5395784" cy="998220"/>
            <wp:effectExtent l="0" t="0" r="0" b="0"/>
            <wp:docPr id="5" name="Рисунок 5" descr="https://habrastorage.org/r/w1560/webt/ai/tc/0c/aitc0cr61ubeesbbvhicyx5xp3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ai/tc/0c/aitc0cr61ubeesbbvhicyx5xp3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94" cy="100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Основные операции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InsertAtEnd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Вставка заданного элемента в конец списка</w:t>
      </w:r>
    </w:p>
    <w:p w:rsidR="00145587" w:rsidRPr="00145587" w:rsidRDefault="00145587" w:rsidP="00145587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InsertAtHead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Вставка элемента в начало списка</w:t>
      </w:r>
    </w:p>
    <w:p w:rsidR="00145587" w:rsidRPr="00145587" w:rsidRDefault="00145587" w:rsidP="00145587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Delete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удаляет заданный элемент из списка</w:t>
      </w:r>
    </w:p>
    <w:p w:rsidR="00145587" w:rsidRPr="00145587" w:rsidRDefault="00145587" w:rsidP="00145587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DeleteAtHead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удаляет первый элемент списка</w:t>
      </w:r>
    </w:p>
    <w:p w:rsidR="00145587" w:rsidRPr="00145587" w:rsidRDefault="00145587" w:rsidP="00145587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Search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возвращает заданный элемент из списка</w:t>
      </w:r>
    </w:p>
    <w:p w:rsidR="00145587" w:rsidRPr="00145587" w:rsidRDefault="00145587" w:rsidP="00145587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isEmpty</w:t>
      </w:r>
      <w:proofErr w:type="spellEnd"/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возвращает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True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если связанный список пуст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Реверс связанного списка</w:t>
      </w:r>
    </w:p>
    <w:p w:rsidR="00145587" w:rsidRPr="00145587" w:rsidRDefault="00145587" w:rsidP="00145587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Определение цикла в связанном списке</w:t>
      </w:r>
    </w:p>
    <w:p w:rsidR="00145587" w:rsidRPr="00145587" w:rsidRDefault="00145587" w:rsidP="00145587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Возврат N элемента из конца в связанном списке</w:t>
      </w:r>
    </w:p>
    <w:p w:rsidR="00145587" w:rsidRPr="00145587" w:rsidRDefault="00145587" w:rsidP="00145587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Удаление дубликатов из связанного списка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Графы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Граф-это набор узлов (вершин), которые соединены друг с другом в виде сети ребрами (дугами).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lastRenderedPageBreak/>
        <w:drawing>
          <wp:inline distT="0" distB="0" distL="0" distR="0" wp14:anchorId="293B51C2" wp14:editId="18F1E69C">
            <wp:extent cx="5180452" cy="2750820"/>
            <wp:effectExtent l="0" t="0" r="1270" b="0"/>
            <wp:docPr id="6" name="Рисунок 6" descr="https://habrastorage.org/r/w1560/webt/9i/ul/cv/9iulcveuitlldkx6itsyprjcmh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r/w1560/webt/9i/ul/cv/9iulcveuitlldkx6itsyprjcmh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50" cy="275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Бывают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Ориентированный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ребра являются направленными, т.е. существует только одно доступное направление между двумя связными вершинами.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Неориентированные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к каждому из ребер можно осуществлять переход в обоих направлениях.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Смешанные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Встречаются в таких формах как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Матрица смежности</w:t>
      </w:r>
    </w:p>
    <w:p w:rsidR="00145587" w:rsidRPr="00145587" w:rsidRDefault="00145587" w:rsidP="00145587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Список смежности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Общие алгоритмы обхода графа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Поиск в ширину – обход по уровням</w:t>
      </w:r>
    </w:p>
    <w:p w:rsidR="00145587" w:rsidRPr="00145587" w:rsidRDefault="00145587" w:rsidP="00145587">
      <w:pPr>
        <w:numPr>
          <w:ilvl w:val="0"/>
          <w:numId w:val="1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Поиск в глубину – обход по вершинам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2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Реализовать поиск по ширине и глубине</w:t>
      </w:r>
    </w:p>
    <w:p w:rsidR="00145587" w:rsidRPr="00145587" w:rsidRDefault="00145587" w:rsidP="00145587">
      <w:pPr>
        <w:numPr>
          <w:ilvl w:val="0"/>
          <w:numId w:val="1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Проверить является ли граф деревом или нет</w:t>
      </w:r>
    </w:p>
    <w:p w:rsidR="00145587" w:rsidRPr="00145587" w:rsidRDefault="00145587" w:rsidP="00145587">
      <w:pPr>
        <w:numPr>
          <w:ilvl w:val="0"/>
          <w:numId w:val="12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Посчитать количество ребер в графе</w:t>
      </w:r>
    </w:p>
    <w:p w:rsidR="00145587" w:rsidRPr="00145587" w:rsidRDefault="00145587" w:rsidP="00145587">
      <w:pPr>
        <w:numPr>
          <w:ilvl w:val="0"/>
          <w:numId w:val="12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Найти кратчайший путь между двумя вершинами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Деревья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Дерево-это иерархическая структура данных, состоящая из узлов (вершин) и ребер (дуг). Деревья по сути связанные графы без циклов.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Древовидные структуры везде и всюду. Дерево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скилов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 играх знают все.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Простое дерево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 wp14:anchorId="63BC37F8" wp14:editId="1AC31BBE">
            <wp:extent cx="5472545" cy="2407920"/>
            <wp:effectExtent l="0" t="0" r="0" b="0"/>
            <wp:docPr id="7" name="Рисунок 7" descr="https://habrastorage.org/r/w1560/webt/7u/ic/vv/7uicvvfrp5r11e6a_ysnnueynu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r/w1560/webt/7u/ic/vv/7uicvvfrp5r11e6a_ysnnueynu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45" cy="24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Типы деревьев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3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N дерево</w:t>
      </w:r>
    </w:p>
    <w:p w:rsidR="00145587" w:rsidRPr="00145587" w:rsidRDefault="00145587" w:rsidP="00145587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Сбалансированное дерево</w:t>
      </w:r>
    </w:p>
    <w:p w:rsidR="00145587" w:rsidRPr="00145587" w:rsidRDefault="00145587" w:rsidP="00145587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12" w:history="1">
        <w:r w:rsidRPr="0014558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Бинарное дерево</w:t>
        </w:r>
      </w:hyperlink>
    </w:p>
    <w:p w:rsidR="00145587" w:rsidRPr="00145587" w:rsidRDefault="00145587" w:rsidP="00145587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Дерево Бинарного Поиска</w:t>
      </w:r>
    </w:p>
    <w:p w:rsidR="00145587" w:rsidRPr="00145587" w:rsidRDefault="00145587" w:rsidP="00145587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13" w:history="1">
        <w:r w:rsidRPr="0014558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AVL дерево</w:t>
        </w:r>
      </w:hyperlink>
    </w:p>
    <w:p w:rsidR="00145587" w:rsidRPr="00145587" w:rsidRDefault="00145587" w:rsidP="00145587">
      <w:pPr>
        <w:numPr>
          <w:ilvl w:val="0"/>
          <w:numId w:val="1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hyperlink r:id="rId14" w:history="1">
        <w:r w:rsidRPr="00145587">
          <w:rPr>
            <w:rFonts w:ascii="Arial" w:eastAsia="Times New Roman" w:hAnsi="Arial" w:cs="Arial"/>
            <w:color w:val="548EAA"/>
            <w:sz w:val="24"/>
            <w:szCs w:val="24"/>
            <w:u w:val="single"/>
            <w:lang w:eastAsia="ru-RU"/>
          </w:rPr>
          <w:t>2-3-4 деревья</w:t>
        </w:r>
      </w:hyperlink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Бинарное дерево самое </w:t>
      </w:r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распространенное.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i/>
          <w:iCs/>
          <w:color w:val="111111"/>
          <w:sz w:val="27"/>
          <w:szCs w:val="27"/>
          <w:lang w:eastAsia="ru-RU"/>
        </w:rPr>
        <w:t>«</w:t>
      </w:r>
      <w:proofErr w:type="gramEnd"/>
      <w:r w:rsidRPr="00145587">
        <w:rPr>
          <w:rFonts w:ascii="Arial" w:eastAsia="Times New Roman" w:hAnsi="Arial" w:cs="Arial"/>
          <w:i/>
          <w:iCs/>
          <w:color w:val="111111"/>
          <w:sz w:val="27"/>
          <w:szCs w:val="27"/>
          <w:lang w:eastAsia="ru-RU"/>
        </w:rPr>
        <w:t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» — </w:t>
      </w:r>
      <w:proofErr w:type="spellStart"/>
      <w:r w:rsidRPr="00145587">
        <w:rPr>
          <w:rFonts w:ascii="Arial" w:eastAsia="Times New Roman" w:hAnsi="Arial" w:cs="Arial"/>
          <w:i/>
          <w:iCs/>
          <w:color w:val="111111"/>
          <w:sz w:val="27"/>
          <w:szCs w:val="27"/>
          <w:lang w:eastAsia="ru-RU"/>
        </w:rPr>
        <w:fldChar w:fldCharType="begin"/>
      </w:r>
      <w:r w:rsidRPr="00145587">
        <w:rPr>
          <w:rFonts w:ascii="Arial" w:eastAsia="Times New Roman" w:hAnsi="Arial" w:cs="Arial"/>
          <w:i/>
          <w:iCs/>
          <w:color w:val="111111"/>
          <w:sz w:val="27"/>
          <w:szCs w:val="27"/>
          <w:lang w:eastAsia="ru-RU"/>
        </w:rPr>
        <w:instrText xml:space="preserve"> HYPERLINK "https://habr.com/users/procs/" </w:instrText>
      </w:r>
      <w:r w:rsidRPr="00145587">
        <w:rPr>
          <w:rFonts w:ascii="Arial" w:eastAsia="Times New Roman" w:hAnsi="Arial" w:cs="Arial"/>
          <w:i/>
          <w:iCs/>
          <w:color w:val="111111"/>
          <w:sz w:val="27"/>
          <w:szCs w:val="27"/>
          <w:lang w:eastAsia="ru-RU"/>
        </w:rPr>
        <w:fldChar w:fldCharType="separate"/>
      </w:r>
      <w:r w:rsidRPr="00145587">
        <w:rPr>
          <w:rFonts w:ascii="Arial" w:eastAsia="Times New Roman" w:hAnsi="Arial" w:cs="Arial"/>
          <w:i/>
          <w:iCs/>
          <w:color w:val="548EAA"/>
          <w:sz w:val="24"/>
          <w:szCs w:val="24"/>
          <w:u w:val="single"/>
          <w:lang w:eastAsia="ru-RU"/>
        </w:rPr>
        <w:t>Procs</w:t>
      </w:r>
      <w:proofErr w:type="spellEnd"/>
      <w:r w:rsidRPr="00145587">
        <w:rPr>
          <w:rFonts w:ascii="Arial" w:eastAsia="Times New Roman" w:hAnsi="Arial" w:cs="Arial"/>
          <w:i/>
          <w:iCs/>
          <w:color w:val="111111"/>
          <w:sz w:val="27"/>
          <w:szCs w:val="27"/>
          <w:lang w:eastAsia="ru-RU"/>
        </w:rPr>
        <w:fldChar w:fldCharType="end"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Три способа обхода дерева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В прямом порядке (сверху вниз) — префиксная форма.</w:t>
      </w:r>
    </w:p>
    <w:p w:rsidR="00145587" w:rsidRPr="00145587" w:rsidRDefault="00145587" w:rsidP="00145587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В симметричном порядке (слева направо) — инфиксная форма.</w:t>
      </w:r>
    </w:p>
    <w:p w:rsidR="00145587" w:rsidRPr="00145587" w:rsidRDefault="00145587" w:rsidP="00145587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В обратном порядке (снизу вверх) — постфиксная форма.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Найти высоту бинарного дерева</w:t>
      </w:r>
    </w:p>
    <w:p w:rsidR="00145587" w:rsidRPr="00145587" w:rsidRDefault="00145587" w:rsidP="00145587">
      <w:pPr>
        <w:numPr>
          <w:ilvl w:val="0"/>
          <w:numId w:val="1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Найти N наименьший элемент в двоичном дереве поиска</w:t>
      </w:r>
    </w:p>
    <w:p w:rsidR="00145587" w:rsidRPr="00145587" w:rsidRDefault="00145587" w:rsidP="00145587">
      <w:pPr>
        <w:numPr>
          <w:ilvl w:val="0"/>
          <w:numId w:val="15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Найти узлы на расстоянии N от корня</w:t>
      </w:r>
    </w:p>
    <w:p w:rsidR="00145587" w:rsidRPr="00145587" w:rsidRDefault="00145587" w:rsidP="00145587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Найти предков N узла в двоичном дереве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Trie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( префиксное</w:t>
      </w:r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деревое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)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Разновидность дерева для строк, быстрый поиск. Словари. Т9.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Вот как такое дерево хранит слова «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top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», «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thus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» и «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their</w:t>
      </w:r>
      <w:proofErr w:type="spellEnd"/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».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lastRenderedPageBreak/>
        <w:drawing>
          <wp:inline distT="0" distB="0" distL="0" distR="0" wp14:anchorId="46BC23A6" wp14:editId="52C7D19D">
            <wp:extent cx="5453202" cy="7459980"/>
            <wp:effectExtent l="0" t="0" r="0" b="7620"/>
            <wp:docPr id="8" name="Рисунок 8" descr="https://habrastorage.org/r/w1560/webt/bg/ar/dz/bgardz981ki0zew8rybb7iui9i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r/w1560/webt/bg/ar/dz/bgardz981ki0zew8rybb7iui9iu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52" cy="74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Слова</w:t>
      </w:r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хранятся сверху вниз, зеленые цветные узлы «p», «s» и «r» указывают на конец «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top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», «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thus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« и «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their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» соответственно.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Подсчитать общее количество слов</w:t>
      </w:r>
    </w:p>
    <w:p w:rsidR="00145587" w:rsidRPr="00145587" w:rsidRDefault="00145587" w:rsidP="00145587">
      <w:pPr>
        <w:numPr>
          <w:ilvl w:val="0"/>
          <w:numId w:val="1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Вывести все слова</w:t>
      </w:r>
    </w:p>
    <w:p w:rsidR="00145587" w:rsidRPr="00145587" w:rsidRDefault="00145587" w:rsidP="00145587">
      <w:pPr>
        <w:numPr>
          <w:ilvl w:val="0"/>
          <w:numId w:val="16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Сортировка элементов массива с префиксного дерева</w:t>
      </w:r>
    </w:p>
    <w:p w:rsidR="00145587" w:rsidRPr="00145587" w:rsidRDefault="00145587" w:rsidP="00145587">
      <w:pPr>
        <w:numPr>
          <w:ilvl w:val="0"/>
          <w:numId w:val="16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Создание словаря T9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Хэш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таблицы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Хэширование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— это процесс, используемый для уникальной идентификации объектов и хранения каждого объекта в заранее рассчитанном уникальном индексе (ключе</w:t>
      </w:r>
      <w:proofErr w:type="gram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).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Объект</w:t>
      </w:r>
      <w:proofErr w:type="gram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хранится в виде пары «ключ-значение», а коллекция таких элементов называется «словарем». Каждый объект можно найти с помощью этого ключа.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По сути это массив, в котором ключ представлен в виде хеш-функции.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Эффективность хеширования зависит от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7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Функции хеширования</w:t>
      </w:r>
    </w:p>
    <w:p w:rsidR="00145587" w:rsidRPr="00145587" w:rsidRDefault="00145587" w:rsidP="00145587">
      <w:pPr>
        <w:numPr>
          <w:ilvl w:val="0"/>
          <w:numId w:val="17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Размера хэш-таблицы</w:t>
      </w:r>
    </w:p>
    <w:p w:rsidR="00145587" w:rsidRPr="00145587" w:rsidRDefault="00145587" w:rsidP="00145587">
      <w:pPr>
        <w:numPr>
          <w:ilvl w:val="0"/>
          <w:numId w:val="17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Метода борьбы с коллизиями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Пример сопоставления </w:t>
      </w:r>
      <w:proofErr w:type="spellStart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хеша</w:t>
      </w:r>
      <w:proofErr w:type="spellEnd"/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 в массиве. Индекс этого массива вычисляется через хэш-функцию.</w:t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noProof/>
          <w:color w:val="111111"/>
          <w:sz w:val="27"/>
          <w:szCs w:val="27"/>
          <w:lang w:eastAsia="ru-RU"/>
        </w:rPr>
        <w:drawing>
          <wp:inline distT="0" distB="0" distL="0" distR="0" wp14:anchorId="3AB06921" wp14:editId="509978B0">
            <wp:extent cx="3314700" cy="3749040"/>
            <wp:effectExtent l="0" t="0" r="0" b="3810"/>
            <wp:docPr id="9" name="Рисунок 9" descr="https://habrastorage.org/r/w1560/webt/gc/m7/tw/gcm7twadesefi0xzksi9e4gnjb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r/w1560/webt/gc/m7/tw/gcm7twadesefi0xzksi9e4gnjbw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br/>
      </w:r>
    </w:p>
    <w:p w:rsidR="00145587" w:rsidRPr="00145587" w:rsidRDefault="00145587" w:rsidP="00145587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Вопросы</w:t>
      </w:r>
    </w:p>
    <w:p w:rsidR="00145587" w:rsidRPr="00145587" w:rsidRDefault="00145587" w:rsidP="00145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:rsidR="00145587" w:rsidRPr="00145587" w:rsidRDefault="00145587" w:rsidP="00145587">
      <w:pPr>
        <w:numPr>
          <w:ilvl w:val="0"/>
          <w:numId w:val="1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Найти симметричные пары в массиве</w:t>
      </w:r>
    </w:p>
    <w:p w:rsidR="00145587" w:rsidRPr="00145587" w:rsidRDefault="00145587" w:rsidP="00145587">
      <w:pPr>
        <w:numPr>
          <w:ilvl w:val="0"/>
          <w:numId w:val="1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Найти, если массив является подмножеством другого массива</w:t>
      </w:r>
    </w:p>
    <w:p w:rsidR="00145587" w:rsidRPr="00145587" w:rsidRDefault="00145587" w:rsidP="00145587">
      <w:pPr>
        <w:numPr>
          <w:ilvl w:val="0"/>
          <w:numId w:val="18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145587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Описать открытое хеширование</w:t>
      </w:r>
    </w:p>
    <w:p w:rsidR="00AF4E02" w:rsidRDefault="00AF4E02"/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A3E29"/>
    <w:multiLevelType w:val="multilevel"/>
    <w:tmpl w:val="C878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F02907"/>
    <w:multiLevelType w:val="multilevel"/>
    <w:tmpl w:val="37E0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7117D0"/>
    <w:multiLevelType w:val="multilevel"/>
    <w:tmpl w:val="622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317963"/>
    <w:multiLevelType w:val="multilevel"/>
    <w:tmpl w:val="4D3E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BC050F"/>
    <w:multiLevelType w:val="multilevel"/>
    <w:tmpl w:val="8D8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3537FA"/>
    <w:multiLevelType w:val="multilevel"/>
    <w:tmpl w:val="7F3C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6E3656"/>
    <w:multiLevelType w:val="multilevel"/>
    <w:tmpl w:val="59E4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C0626B"/>
    <w:multiLevelType w:val="multilevel"/>
    <w:tmpl w:val="CC4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111E7F"/>
    <w:multiLevelType w:val="multilevel"/>
    <w:tmpl w:val="4DD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0169F5"/>
    <w:multiLevelType w:val="multilevel"/>
    <w:tmpl w:val="4380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1E63E8"/>
    <w:multiLevelType w:val="multilevel"/>
    <w:tmpl w:val="1566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98D5008"/>
    <w:multiLevelType w:val="multilevel"/>
    <w:tmpl w:val="ED40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4863777"/>
    <w:multiLevelType w:val="multilevel"/>
    <w:tmpl w:val="379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EF78D6"/>
    <w:multiLevelType w:val="multilevel"/>
    <w:tmpl w:val="00E8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8179C4"/>
    <w:multiLevelType w:val="multilevel"/>
    <w:tmpl w:val="64B2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5F4EE2"/>
    <w:multiLevelType w:val="multilevel"/>
    <w:tmpl w:val="1338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6F0273"/>
    <w:multiLevelType w:val="multilevel"/>
    <w:tmpl w:val="6B46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5D250B0"/>
    <w:multiLevelType w:val="multilevel"/>
    <w:tmpl w:val="5A7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12"/>
  </w:num>
  <w:num w:numId="12">
    <w:abstractNumId w:val="16"/>
  </w:num>
  <w:num w:numId="13">
    <w:abstractNumId w:val="0"/>
  </w:num>
  <w:num w:numId="14">
    <w:abstractNumId w:val="15"/>
  </w:num>
  <w:num w:numId="15">
    <w:abstractNumId w:val="3"/>
  </w:num>
  <w:num w:numId="16">
    <w:abstractNumId w:val="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7"/>
    <w:rsid w:val="00145587"/>
    <w:rsid w:val="00A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C8D64-58F4-4B43-AC41-9C76EF7E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6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674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15045">
                      <w:marLeft w:val="0"/>
                      <w:marRight w:val="120"/>
                      <w:marTop w:val="120"/>
                      <w:marBottom w:val="0"/>
                      <w:divBdr>
                        <w:top w:val="single" w:sz="6" w:space="0" w:color="B0B0E2"/>
                        <w:left w:val="single" w:sz="6" w:space="6" w:color="B0B0E2"/>
                        <w:bottom w:val="single" w:sz="6" w:space="0" w:color="B0B0E2"/>
                        <w:right w:val="single" w:sz="6" w:space="6" w:color="B0B0E2"/>
                      </w:divBdr>
                    </w:div>
                  </w:divsChild>
                </w:div>
              </w:divsChild>
            </w:div>
          </w:divsChild>
        </w:div>
        <w:div w:id="1407605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habr.com/post/15073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habr.com/post/267855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1%82%D0%B5%D0%BA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habr.com/post/27368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1111</cp:lastModifiedBy>
  <cp:revision>1</cp:revision>
  <dcterms:created xsi:type="dcterms:W3CDTF">2022-09-05T09:51:00Z</dcterms:created>
  <dcterms:modified xsi:type="dcterms:W3CDTF">2022-09-05T09:55:00Z</dcterms:modified>
</cp:coreProperties>
</file>