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753FD" w14:textId="77777777" w:rsidR="001C1EB5" w:rsidRPr="00306525" w:rsidRDefault="001C1EB5" w:rsidP="001C1EB5">
      <w:pPr>
        <w:spacing w:after="0"/>
        <w:ind w:left="-851"/>
        <w:jc w:val="center"/>
        <w:rPr>
          <w:lang w:val="en-US" w:bidi="ru-RU"/>
        </w:rPr>
      </w:pPr>
      <w:bookmarkStart w:id="0" w:name="_Hlk177389385"/>
      <w:bookmarkEnd w:id="0"/>
      <w:r w:rsidRPr="00306525">
        <w:rPr>
          <w:noProof/>
          <w:lang w:eastAsia="ru-RU"/>
        </w:rPr>
        <w:drawing>
          <wp:inline distT="0" distB="0" distL="0" distR="0" wp14:anchorId="42070041" wp14:editId="21A1877F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DC97" w14:textId="77777777" w:rsidR="001C1EB5" w:rsidRPr="00306525" w:rsidRDefault="001C1EB5" w:rsidP="001C1EB5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61A451DD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77E57049" w14:textId="77777777" w:rsidR="001C1EB5" w:rsidRPr="00306525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38119B07" w14:textId="77777777" w:rsidR="001C1EB5" w:rsidRPr="00B504BF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167534C9" w14:textId="77777777" w:rsidR="001C1EB5" w:rsidRPr="00B504BF" w:rsidRDefault="001C1EB5" w:rsidP="001C1EB5">
      <w:pPr>
        <w:spacing w:after="0"/>
        <w:ind w:left="-709"/>
        <w:rPr>
          <w:b/>
          <w:bCs/>
          <w:lang w:bidi="ru-RU"/>
        </w:rPr>
      </w:pPr>
    </w:p>
    <w:p w14:paraId="2976C34F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4C2F81B2" w14:textId="77777777" w:rsidR="001C1EB5" w:rsidRPr="00306525" w:rsidRDefault="001C1EB5" w:rsidP="001C1EB5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 xml:space="preserve">Кафедра </w:t>
      </w:r>
      <w:proofErr w:type="spellStart"/>
      <w:r w:rsidRPr="00306525">
        <w:rPr>
          <w:lang w:bidi="ru-RU"/>
        </w:rPr>
        <w:t>Кибербезопасность</w:t>
      </w:r>
      <w:proofErr w:type="spellEnd"/>
      <w:r w:rsidRPr="00306525">
        <w:rPr>
          <w:lang w:bidi="ru-RU"/>
        </w:rPr>
        <w:t xml:space="preserve"> информационных систем</w:t>
      </w:r>
    </w:p>
    <w:p w14:paraId="558F54E4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76B896C0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227C417B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13E8DDBC" w14:textId="77777777" w:rsidR="001C1EB5" w:rsidRDefault="001C1EB5" w:rsidP="001C1EB5">
      <w:pPr>
        <w:spacing w:after="0"/>
        <w:ind w:left="-709"/>
        <w:rPr>
          <w:b/>
          <w:bCs/>
          <w:lang w:bidi="ru-RU"/>
        </w:rPr>
      </w:pPr>
    </w:p>
    <w:p w14:paraId="678F24CD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7983AC74" w14:textId="77777777" w:rsidR="001C1EB5" w:rsidRPr="00306525" w:rsidRDefault="001C1EB5" w:rsidP="001C1EB5">
      <w:pPr>
        <w:spacing w:after="0"/>
        <w:ind w:left="-709"/>
        <w:rPr>
          <w:b/>
          <w:bCs/>
          <w:lang w:bidi="ru-RU"/>
        </w:rPr>
      </w:pPr>
    </w:p>
    <w:p w14:paraId="4B7BD221" w14:textId="54732586" w:rsidR="001C1EB5" w:rsidRPr="0014307D" w:rsidRDefault="001C1EB5" w:rsidP="001C1EB5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 w:rsidR="0004598D">
        <w:rPr>
          <w:b/>
          <w:bCs/>
          <w:lang w:bidi="ru-RU"/>
        </w:rPr>
        <w:t>10</w:t>
      </w:r>
    </w:p>
    <w:p w14:paraId="68391CB8" w14:textId="7104EF12" w:rsidR="001C1EB5" w:rsidRPr="00A312F4" w:rsidRDefault="001C1EB5" w:rsidP="0004598D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на тему «</w:t>
      </w:r>
      <w:r w:rsidR="0004598D">
        <w:t>Настройка параметров мандатного управления доступом и мандатного контроля целостности</w:t>
      </w:r>
      <w:r w:rsidR="00A81C62" w:rsidRPr="00A312F4">
        <w:rPr>
          <w:lang w:bidi="ru-RU"/>
        </w:rPr>
        <w:t>»</w:t>
      </w:r>
    </w:p>
    <w:p w14:paraId="720FABC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5E3E4244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811B79" w14:textId="77777777" w:rsidR="001C1EB5" w:rsidRPr="00A312F4" w:rsidRDefault="001C1EB5" w:rsidP="001C1EB5">
      <w:pPr>
        <w:spacing w:after="0"/>
        <w:ind w:left="-709"/>
        <w:rPr>
          <w:b/>
          <w:bCs/>
          <w:lang w:bidi="ru-RU"/>
        </w:rPr>
      </w:pPr>
    </w:p>
    <w:p w14:paraId="1507B299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635B4F8D" w14:textId="77777777" w:rsidR="001C1EB5" w:rsidRPr="00306525" w:rsidRDefault="001C1EB5" w:rsidP="001C1EB5">
      <w:pPr>
        <w:spacing w:after="0"/>
        <w:ind w:left="-709"/>
        <w:jc w:val="right"/>
      </w:pPr>
    </w:p>
    <w:p w14:paraId="4107C85D" w14:textId="3FD2ADC4" w:rsidR="001C1EB5" w:rsidRPr="00B504BF" w:rsidRDefault="00CC63AC" w:rsidP="001C1EB5">
      <w:pPr>
        <w:spacing w:after="0"/>
        <w:ind w:left="-709"/>
        <w:jc w:val="right"/>
      </w:pPr>
      <w:r>
        <w:t>Михайлов А</w:t>
      </w:r>
      <w:r w:rsidR="001C1EB5" w:rsidRPr="00306525">
        <w:t>.</w:t>
      </w:r>
      <w:r w:rsidR="001C1EB5">
        <w:t>С</w:t>
      </w:r>
      <w:r w:rsidR="001C1EB5" w:rsidRPr="00B504BF">
        <w:t>.</w:t>
      </w:r>
    </w:p>
    <w:p w14:paraId="629E6017" w14:textId="77777777" w:rsidR="001C1EB5" w:rsidRPr="00306525" w:rsidRDefault="001C1EB5" w:rsidP="001C1EB5">
      <w:pPr>
        <w:spacing w:after="0"/>
        <w:ind w:left="-709"/>
        <w:jc w:val="right"/>
      </w:pPr>
    </w:p>
    <w:p w14:paraId="70D9370E" w14:textId="77777777" w:rsidR="001C1EB5" w:rsidRPr="00306525" w:rsidRDefault="001C1EB5" w:rsidP="001C1EB5">
      <w:pPr>
        <w:spacing w:after="0"/>
        <w:ind w:left="-709"/>
        <w:jc w:val="right"/>
      </w:pPr>
      <w:r w:rsidRPr="00306525">
        <w:t>Проверил:</w:t>
      </w:r>
    </w:p>
    <w:p w14:paraId="58221915" w14:textId="77777777" w:rsidR="001C1EB5" w:rsidRPr="00306525" w:rsidRDefault="001C1EB5" w:rsidP="001C1EB5">
      <w:pPr>
        <w:spacing w:after="0"/>
        <w:ind w:left="-709"/>
        <w:jc w:val="right"/>
      </w:pPr>
    </w:p>
    <w:p w14:paraId="2F29245B" w14:textId="77777777" w:rsidR="001C1EB5" w:rsidRPr="00744879" w:rsidRDefault="001C1EB5" w:rsidP="001C1EB5">
      <w:pPr>
        <w:spacing w:after="0"/>
        <w:ind w:left="-709"/>
        <w:jc w:val="right"/>
      </w:pPr>
      <w:r>
        <w:t>Доцент Скляров А</w:t>
      </w:r>
      <w:r w:rsidRPr="00B504BF">
        <w:t>.</w:t>
      </w:r>
      <w:r>
        <w:t>В</w:t>
      </w:r>
      <w:r w:rsidRPr="00B504BF">
        <w:t>.</w:t>
      </w:r>
    </w:p>
    <w:p w14:paraId="586475D9" w14:textId="77777777" w:rsidR="001C1EB5" w:rsidRPr="0002590E" w:rsidRDefault="001C1EB5" w:rsidP="001C1EB5">
      <w:pPr>
        <w:spacing w:after="0"/>
        <w:ind w:left="-709"/>
        <w:jc w:val="center"/>
      </w:pPr>
      <w:r w:rsidRPr="00744879">
        <w:tab/>
        <w:t xml:space="preserve">                                                                                                         </w:t>
      </w:r>
      <w:r>
        <w:t xml:space="preserve">Ассистент </w:t>
      </w:r>
      <w:proofErr w:type="spellStart"/>
      <w:r>
        <w:t>Кацай</w:t>
      </w:r>
      <w:proofErr w:type="spellEnd"/>
      <w:r>
        <w:t xml:space="preserve"> А</w:t>
      </w:r>
      <w:r w:rsidRPr="0002590E">
        <w:t>.</w:t>
      </w:r>
      <w:r>
        <w:t>М</w:t>
      </w:r>
      <w:r w:rsidRPr="0002590E">
        <w:t>.</w:t>
      </w:r>
    </w:p>
    <w:p w14:paraId="2109E7EA" w14:textId="77777777" w:rsidR="001C1EB5" w:rsidRPr="00306525" w:rsidRDefault="001C1EB5" w:rsidP="001C1EB5">
      <w:pPr>
        <w:spacing w:after="0"/>
        <w:ind w:left="-709"/>
        <w:jc w:val="center"/>
      </w:pPr>
    </w:p>
    <w:p w14:paraId="1412CCEF" w14:textId="77777777" w:rsidR="001C1EB5" w:rsidRPr="00306525" w:rsidRDefault="001C1EB5" w:rsidP="001C1EB5">
      <w:pPr>
        <w:spacing w:line="259" w:lineRule="auto"/>
        <w:ind w:left="-709"/>
      </w:pPr>
    </w:p>
    <w:p w14:paraId="304CA6E5" w14:textId="77777777" w:rsidR="001C1EB5" w:rsidRPr="00B504BF" w:rsidRDefault="001C1EB5" w:rsidP="001C1EB5">
      <w:pPr>
        <w:spacing w:line="259" w:lineRule="auto"/>
        <w:ind w:left="-709"/>
      </w:pPr>
    </w:p>
    <w:p w14:paraId="07AB7045" w14:textId="77777777" w:rsidR="001C1EB5" w:rsidRPr="00B504BF" w:rsidRDefault="001C1EB5" w:rsidP="001C1EB5">
      <w:pPr>
        <w:spacing w:line="259" w:lineRule="auto"/>
        <w:ind w:left="-709"/>
      </w:pPr>
    </w:p>
    <w:p w14:paraId="56FEA8B5" w14:textId="77777777" w:rsidR="001C1EB5" w:rsidRPr="00B504BF" w:rsidRDefault="001C1EB5" w:rsidP="001C1EB5">
      <w:pPr>
        <w:spacing w:line="259" w:lineRule="auto"/>
        <w:ind w:left="-709"/>
      </w:pPr>
    </w:p>
    <w:p w14:paraId="12CC3109" w14:textId="77777777" w:rsidR="001C1EB5" w:rsidRPr="00A312F4" w:rsidRDefault="001C1EB5" w:rsidP="00D743BB">
      <w:pPr>
        <w:spacing w:line="259" w:lineRule="auto"/>
      </w:pPr>
    </w:p>
    <w:p w14:paraId="24EF4DAE" w14:textId="77777777" w:rsidR="008A1AB1" w:rsidRPr="00A312F4" w:rsidRDefault="008A1AB1" w:rsidP="00D743BB">
      <w:pPr>
        <w:spacing w:line="259" w:lineRule="auto"/>
      </w:pPr>
    </w:p>
    <w:p w14:paraId="3E81E80F" w14:textId="77777777" w:rsidR="001C1EB5" w:rsidRPr="00306525" w:rsidRDefault="001C1EB5" w:rsidP="001C1EB5">
      <w:pPr>
        <w:spacing w:line="259" w:lineRule="auto"/>
        <w:ind w:left="-709"/>
        <w:jc w:val="center"/>
      </w:pPr>
      <w:r w:rsidRPr="00306525">
        <w:t>Ростов-на-Дону</w:t>
      </w:r>
    </w:p>
    <w:p w14:paraId="18B0645D" w14:textId="77777777" w:rsidR="001C1EB5" w:rsidRDefault="001C1EB5" w:rsidP="001C1EB5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</w:t>
      </w:r>
      <w:r>
        <w:t>4</w:t>
      </w:r>
    </w:p>
    <w:p w14:paraId="5821D441" w14:textId="5DE008F6" w:rsidR="001C1EB5" w:rsidRDefault="008A1AB1" w:rsidP="001C1EB5">
      <w:pPr>
        <w:spacing w:after="0"/>
        <w:jc w:val="center"/>
      </w:pPr>
      <w:r>
        <w:lastRenderedPageBreak/>
        <w:t>Лабораторная работа №</w:t>
      </w:r>
      <w:r w:rsidR="0004598D">
        <w:t>10</w:t>
      </w:r>
    </w:p>
    <w:p w14:paraId="7762DB84" w14:textId="77777777" w:rsidR="001C1EB5" w:rsidRDefault="001C1EB5" w:rsidP="001C1EB5">
      <w:pPr>
        <w:spacing w:after="0"/>
      </w:pPr>
    </w:p>
    <w:p w14:paraId="141FD340" w14:textId="18A212B1" w:rsidR="001C1EB5" w:rsidRDefault="001C1EB5" w:rsidP="0016047D">
      <w:pPr>
        <w:spacing w:after="0"/>
        <w:jc w:val="both"/>
      </w:pPr>
      <w:r>
        <w:t>Цель работы</w:t>
      </w:r>
      <w:r w:rsidRPr="001C1EB5">
        <w:t xml:space="preserve">: </w:t>
      </w:r>
      <w:r w:rsidR="0016047D">
        <w:t>освоить администрирование основных параметров мандатного управления доступом и мандатного контроля целостности в ОССН с применением графических утилит и консольных команд.</w:t>
      </w:r>
    </w:p>
    <w:p w14:paraId="6E0EA6B6" w14:textId="77777777" w:rsidR="0016047D" w:rsidRPr="00426E1C" w:rsidRDefault="0016047D" w:rsidP="0016047D">
      <w:pPr>
        <w:spacing w:after="0"/>
        <w:jc w:val="both"/>
      </w:pPr>
    </w:p>
    <w:p w14:paraId="7932478D" w14:textId="1BB52DEC" w:rsidR="001C1EB5" w:rsidRPr="008A5775" w:rsidRDefault="001C1EB5" w:rsidP="001C1EB5">
      <w:pPr>
        <w:spacing w:after="0"/>
      </w:pPr>
      <w:r>
        <w:t>Ход работы</w:t>
      </w:r>
      <w:r w:rsidRPr="008A5775">
        <w:t>:</w:t>
      </w:r>
    </w:p>
    <w:p w14:paraId="5AD30EDA" w14:textId="77777777" w:rsidR="001C1EB5" w:rsidRPr="008A5775" w:rsidRDefault="001C1EB5" w:rsidP="001C1EB5">
      <w:pPr>
        <w:spacing w:after="0"/>
        <w:jc w:val="both"/>
      </w:pPr>
    </w:p>
    <w:p w14:paraId="53B70805" w14:textId="77777777" w:rsidR="001C1EB5" w:rsidRDefault="001C1EB5" w:rsidP="006C0B77">
      <w:pPr>
        <w:spacing w:after="0"/>
        <w:ind w:firstLine="709"/>
        <w:jc w:val="both"/>
      </w:pPr>
    </w:p>
    <w:p w14:paraId="4A6C390B" w14:textId="7650D779" w:rsidR="001C1EB5" w:rsidRDefault="0016047D" w:rsidP="001C1EB5">
      <w:pPr>
        <w:spacing w:after="0"/>
        <w:jc w:val="center"/>
        <w:rPr>
          <w:lang w:val="en-US"/>
        </w:rPr>
      </w:pPr>
      <w:r w:rsidRPr="0016047D">
        <w:rPr>
          <w:noProof/>
          <w:lang w:eastAsia="ru-RU"/>
        </w:rPr>
        <w:drawing>
          <wp:inline distT="0" distB="0" distL="0" distR="0" wp14:anchorId="166745EE" wp14:editId="7D7723E2">
            <wp:extent cx="5939790" cy="492336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7DA5" w14:textId="6B14FF08" w:rsidR="001C1EB5" w:rsidRPr="00A312F4" w:rsidRDefault="001C1EB5" w:rsidP="006B6ED0">
      <w:pPr>
        <w:spacing w:after="0"/>
        <w:jc w:val="center"/>
      </w:pPr>
      <w:r>
        <w:t>Рисунок</w:t>
      </w:r>
      <w:r w:rsidRPr="00B520E4">
        <w:t xml:space="preserve"> 1 – </w:t>
      </w:r>
      <w:r w:rsidR="0016047D">
        <w:t>Модификация параметров мандатного доступа</w:t>
      </w:r>
    </w:p>
    <w:p w14:paraId="3B373AE1" w14:textId="77777777" w:rsidR="006B6ED0" w:rsidRPr="00BD2662" w:rsidRDefault="006B6ED0" w:rsidP="006B6ED0">
      <w:pPr>
        <w:spacing w:after="0"/>
        <w:jc w:val="center"/>
      </w:pPr>
    </w:p>
    <w:p w14:paraId="283381E2" w14:textId="0AC41911" w:rsidR="00E5126A" w:rsidRDefault="0016047D" w:rsidP="00BD2662">
      <w:pPr>
        <w:spacing w:after="0"/>
      </w:pPr>
      <w:r w:rsidRPr="0016047D">
        <w:rPr>
          <w:noProof/>
          <w:lang w:eastAsia="ru-RU"/>
        </w:rPr>
        <w:lastRenderedPageBreak/>
        <w:drawing>
          <wp:inline distT="0" distB="0" distL="0" distR="0" wp14:anchorId="20026789" wp14:editId="6ADAD408">
            <wp:extent cx="5939790" cy="295916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E0A4" w14:textId="36BA8BBC" w:rsidR="001C1EB5" w:rsidRDefault="001C1EB5" w:rsidP="001C1EB5">
      <w:pPr>
        <w:spacing w:after="0"/>
        <w:jc w:val="center"/>
      </w:pPr>
      <w:r>
        <w:t xml:space="preserve">Рисунок 2 – </w:t>
      </w:r>
      <w:r w:rsidR="0016047D">
        <w:t>Удаление уровня конфиденциальности</w:t>
      </w:r>
    </w:p>
    <w:p w14:paraId="7D3651F3" w14:textId="77777777" w:rsidR="00E5126A" w:rsidRDefault="00E5126A" w:rsidP="006C0B77">
      <w:pPr>
        <w:spacing w:after="0"/>
        <w:ind w:firstLine="709"/>
        <w:jc w:val="both"/>
      </w:pPr>
    </w:p>
    <w:p w14:paraId="298C4381" w14:textId="206F7F70" w:rsidR="00E5126A" w:rsidRDefault="0016047D" w:rsidP="00C91244">
      <w:pPr>
        <w:spacing w:after="0"/>
      </w:pPr>
      <w:r w:rsidRPr="0016047D">
        <w:rPr>
          <w:noProof/>
          <w:lang w:eastAsia="ru-RU"/>
        </w:rPr>
        <w:drawing>
          <wp:inline distT="0" distB="0" distL="0" distR="0" wp14:anchorId="7078B50A" wp14:editId="61C63A2A">
            <wp:extent cx="5039428" cy="1133633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C3AA" w14:textId="46C444FE" w:rsidR="001C1EB5" w:rsidRDefault="001C1EB5" w:rsidP="001C1EB5">
      <w:pPr>
        <w:spacing w:after="0"/>
        <w:jc w:val="center"/>
      </w:pPr>
      <w:r>
        <w:t xml:space="preserve">Рисунок 3 – </w:t>
      </w:r>
      <w:r w:rsidR="001905B3">
        <w:t>Параметры мандатного управления доступом пользователя</w:t>
      </w:r>
    </w:p>
    <w:p w14:paraId="0564CAAB" w14:textId="77777777" w:rsidR="00F35B09" w:rsidRDefault="00F35B09" w:rsidP="006C0B77">
      <w:pPr>
        <w:spacing w:after="0"/>
        <w:ind w:firstLine="709"/>
        <w:jc w:val="both"/>
      </w:pPr>
    </w:p>
    <w:p w14:paraId="04C03395" w14:textId="6FC5810D" w:rsidR="00F35B09" w:rsidRDefault="001905B3" w:rsidP="007A19CF">
      <w:pPr>
        <w:spacing w:after="0"/>
        <w:jc w:val="center"/>
      </w:pPr>
      <w:r w:rsidRPr="001905B3">
        <w:rPr>
          <w:noProof/>
          <w:lang w:eastAsia="ru-RU"/>
        </w:rPr>
        <w:drawing>
          <wp:inline distT="0" distB="0" distL="0" distR="0" wp14:anchorId="06F4BDA5" wp14:editId="761C2866">
            <wp:extent cx="5306165" cy="2667372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E7CB" w14:textId="247C1703" w:rsidR="001C1EB5" w:rsidRPr="001C1EB5" w:rsidRDefault="001C1EB5" w:rsidP="001C1EB5">
      <w:pPr>
        <w:spacing w:after="0"/>
        <w:jc w:val="center"/>
      </w:pPr>
      <w:r>
        <w:t xml:space="preserve">Рисунок 4 – </w:t>
      </w:r>
      <w:r w:rsidR="001905B3">
        <w:t>Результат проверки уровня доступа</w:t>
      </w:r>
    </w:p>
    <w:p w14:paraId="406FBE8C" w14:textId="77777777" w:rsidR="00FC33C7" w:rsidRPr="007A19CF" w:rsidRDefault="00FC33C7" w:rsidP="006C0B77">
      <w:pPr>
        <w:spacing w:after="0"/>
        <w:ind w:firstLine="709"/>
        <w:jc w:val="both"/>
      </w:pPr>
    </w:p>
    <w:p w14:paraId="52007853" w14:textId="6544410D" w:rsidR="00FC33C7" w:rsidRDefault="001905B3" w:rsidP="001C1EB5">
      <w:pPr>
        <w:spacing w:after="0"/>
        <w:jc w:val="center"/>
      </w:pPr>
      <w:r w:rsidRPr="001905B3">
        <w:rPr>
          <w:noProof/>
          <w:lang w:eastAsia="ru-RU"/>
        </w:rPr>
        <w:lastRenderedPageBreak/>
        <w:drawing>
          <wp:inline distT="0" distB="0" distL="0" distR="0" wp14:anchorId="06808716" wp14:editId="6D066874">
            <wp:extent cx="5939790" cy="1979521"/>
            <wp:effectExtent l="0" t="0" r="381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E311" w14:textId="3AC5B7E3" w:rsidR="001C1EB5" w:rsidRDefault="001C1EB5" w:rsidP="001C1EB5">
      <w:pPr>
        <w:spacing w:after="0"/>
        <w:jc w:val="center"/>
      </w:pPr>
      <w:r>
        <w:t xml:space="preserve">Рисунок 5 – </w:t>
      </w:r>
      <w:r w:rsidR="001905B3">
        <w:t>Создание не иерархической категории</w:t>
      </w:r>
    </w:p>
    <w:p w14:paraId="3FB7CAC5" w14:textId="77777777" w:rsidR="001905B3" w:rsidRDefault="001905B3" w:rsidP="001C1EB5">
      <w:pPr>
        <w:spacing w:after="0"/>
        <w:jc w:val="center"/>
      </w:pPr>
    </w:p>
    <w:p w14:paraId="4556CD74" w14:textId="77777777" w:rsidR="001905B3" w:rsidRDefault="001905B3" w:rsidP="001905B3">
      <w:pPr>
        <w:spacing w:after="0"/>
        <w:jc w:val="center"/>
      </w:pPr>
      <w:r w:rsidRPr="001905B3">
        <w:rPr>
          <w:noProof/>
          <w:lang w:eastAsia="ru-RU"/>
        </w:rPr>
        <w:drawing>
          <wp:inline distT="0" distB="0" distL="0" distR="0" wp14:anchorId="6C3909CD" wp14:editId="6339E94B">
            <wp:extent cx="5939790" cy="1979521"/>
            <wp:effectExtent l="0" t="0" r="381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7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BA3A" w14:textId="33468AB8" w:rsidR="001905B3" w:rsidRPr="007A19CF" w:rsidRDefault="001905B3" w:rsidP="001905B3">
      <w:pPr>
        <w:spacing w:after="0"/>
        <w:jc w:val="center"/>
      </w:pPr>
      <w:r>
        <w:t>Рисунок 6 – Создание не иерархической категории</w:t>
      </w:r>
    </w:p>
    <w:p w14:paraId="6A65255A" w14:textId="77777777" w:rsidR="001905B3" w:rsidRPr="007A19CF" w:rsidRDefault="001905B3" w:rsidP="001C1EB5">
      <w:pPr>
        <w:spacing w:after="0"/>
        <w:jc w:val="center"/>
      </w:pPr>
    </w:p>
    <w:p w14:paraId="03B592D9" w14:textId="2A9B600E" w:rsidR="00BE67C3" w:rsidRDefault="00B84D08" w:rsidP="00B84D08">
      <w:pPr>
        <w:spacing w:after="0"/>
        <w:jc w:val="center"/>
      </w:pPr>
      <w:r w:rsidRPr="00B84D08">
        <w:drawing>
          <wp:inline distT="0" distB="0" distL="0" distR="0" wp14:anchorId="25C0C97C" wp14:editId="30598BDB">
            <wp:extent cx="4584484" cy="37531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8322" cy="375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7599" w14:textId="3C2270C8" w:rsidR="00B84D08" w:rsidRPr="00B84D08" w:rsidRDefault="00B84D08" w:rsidP="00B84D08">
      <w:pPr>
        <w:spacing w:after="0"/>
        <w:jc w:val="center"/>
      </w:pPr>
      <w:r>
        <w:t xml:space="preserve">Рисунок </w:t>
      </w:r>
      <w:r>
        <w:t>7</w:t>
      </w:r>
      <w:r>
        <w:t xml:space="preserve"> – </w:t>
      </w:r>
      <w:r>
        <w:t xml:space="preserve">Настройки уровня доступа </w:t>
      </w:r>
      <w:r>
        <w:rPr>
          <w:lang w:val="en-US"/>
        </w:rPr>
        <w:t>user</w:t>
      </w:r>
      <w:r w:rsidRPr="00B84D08">
        <w:t>1</w:t>
      </w:r>
    </w:p>
    <w:p w14:paraId="705181A1" w14:textId="2C694358" w:rsidR="00B84D08" w:rsidRDefault="00B84D08" w:rsidP="00B84D08">
      <w:pPr>
        <w:spacing w:after="0"/>
        <w:jc w:val="center"/>
      </w:pPr>
      <w:r w:rsidRPr="00B84D08">
        <w:lastRenderedPageBreak/>
        <w:drawing>
          <wp:inline distT="0" distB="0" distL="0" distR="0" wp14:anchorId="5D495F92" wp14:editId="62E44901">
            <wp:extent cx="5382376" cy="9526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E6C4" w14:textId="2F8891A7" w:rsidR="00B84D08" w:rsidRPr="00B84D08" w:rsidRDefault="00B84D08" w:rsidP="00B84D08">
      <w:pPr>
        <w:spacing w:after="0"/>
        <w:jc w:val="center"/>
      </w:pPr>
      <w:r>
        <w:t xml:space="preserve">Рисунок </w:t>
      </w:r>
      <w:r>
        <w:t>8</w:t>
      </w:r>
      <w:r>
        <w:t xml:space="preserve"> – Настройки </w:t>
      </w:r>
      <w:r>
        <w:t xml:space="preserve">первичной группы для </w:t>
      </w:r>
      <w:proofErr w:type="spellStart"/>
      <w:r>
        <w:rPr>
          <w:lang w:val="en-US"/>
        </w:rPr>
        <w:t>rukoffice</w:t>
      </w:r>
      <w:proofErr w:type="spellEnd"/>
      <w:r w:rsidRPr="00B84D08">
        <w:t>1</w:t>
      </w:r>
    </w:p>
    <w:p w14:paraId="4C49710E" w14:textId="77777777" w:rsidR="00B84D08" w:rsidRPr="00B84D08" w:rsidRDefault="00B84D08" w:rsidP="00B84D08">
      <w:pPr>
        <w:spacing w:after="0"/>
        <w:jc w:val="center"/>
      </w:pPr>
    </w:p>
    <w:p w14:paraId="7CEB88E7" w14:textId="5E671C62" w:rsidR="00B84D08" w:rsidRDefault="00B84D08" w:rsidP="00B84D08">
      <w:pPr>
        <w:spacing w:after="0"/>
        <w:jc w:val="center"/>
      </w:pPr>
      <w:r w:rsidRPr="00B84D08">
        <w:drawing>
          <wp:inline distT="0" distB="0" distL="0" distR="0" wp14:anchorId="34B8CC25" wp14:editId="307C7A8A">
            <wp:extent cx="3781953" cy="317226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4A5C" w14:textId="3E445CD1" w:rsidR="00B84D08" w:rsidRDefault="00B84D08" w:rsidP="00B84D08">
      <w:pPr>
        <w:spacing w:after="0"/>
        <w:jc w:val="center"/>
        <w:rPr>
          <w:lang w:val="en-US"/>
        </w:rPr>
      </w:pPr>
      <w:r>
        <w:t xml:space="preserve">Рисунок </w:t>
      </w:r>
      <w:r>
        <w:t>9</w:t>
      </w:r>
      <w:r>
        <w:t xml:space="preserve"> – Настройки уровня доступа </w:t>
      </w:r>
      <w:proofErr w:type="spellStart"/>
      <w:r>
        <w:rPr>
          <w:lang w:val="en-US"/>
        </w:rPr>
        <w:t>rukoffice</w:t>
      </w:r>
      <w:proofErr w:type="spellEnd"/>
      <w:r w:rsidRPr="00B84D08">
        <w:t>1</w:t>
      </w:r>
    </w:p>
    <w:p w14:paraId="249A33EC" w14:textId="77777777" w:rsidR="00B84D08" w:rsidRPr="00B84D08" w:rsidRDefault="00B84D08" w:rsidP="00B84D08">
      <w:pPr>
        <w:spacing w:after="0"/>
        <w:jc w:val="center"/>
        <w:rPr>
          <w:lang w:val="en-US"/>
        </w:rPr>
      </w:pPr>
    </w:p>
    <w:p w14:paraId="4D7892AA" w14:textId="31981D7D" w:rsidR="00B84D08" w:rsidRDefault="00B84D08" w:rsidP="00B84D08">
      <w:pPr>
        <w:spacing w:after="0"/>
        <w:jc w:val="center"/>
      </w:pPr>
      <w:r w:rsidRPr="00B84D08">
        <w:drawing>
          <wp:inline distT="0" distB="0" distL="0" distR="0" wp14:anchorId="33B00FB7" wp14:editId="7FA04267">
            <wp:extent cx="5939790" cy="844776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5655" w14:textId="3FA5E6C7" w:rsidR="00B84D08" w:rsidRDefault="00B84D08" w:rsidP="00B84D08">
      <w:pPr>
        <w:spacing w:after="0"/>
        <w:jc w:val="center"/>
      </w:pPr>
      <w:r>
        <w:t xml:space="preserve">Рисунок </w:t>
      </w:r>
      <w:r w:rsidRPr="00B84D08">
        <w:t>10</w:t>
      </w:r>
      <w:r>
        <w:t xml:space="preserve"> – </w:t>
      </w:r>
      <w:r>
        <w:t>создание</w:t>
      </w:r>
      <w:r>
        <w:t xml:space="preserve"> каталог</w:t>
      </w:r>
      <w:r>
        <w:t>а</w:t>
      </w:r>
      <w:r>
        <w:t xml:space="preserve"> </w:t>
      </w:r>
      <w:proofErr w:type="spellStart"/>
      <w:r>
        <w:t>work</w:t>
      </w:r>
      <w:proofErr w:type="spellEnd"/>
      <w:r>
        <w:t xml:space="preserve"> и задать параметры мандатного и дискреционного управления доступом командами</w:t>
      </w:r>
    </w:p>
    <w:p w14:paraId="6A79F419" w14:textId="77777777" w:rsidR="002923BE" w:rsidRDefault="002923BE" w:rsidP="00B84D08">
      <w:pPr>
        <w:spacing w:after="0"/>
        <w:jc w:val="center"/>
      </w:pPr>
    </w:p>
    <w:p w14:paraId="1A2F876B" w14:textId="1C64FAE4" w:rsidR="002923BE" w:rsidRDefault="002923BE" w:rsidP="002923BE">
      <w:pPr>
        <w:spacing w:after="0"/>
        <w:jc w:val="center"/>
      </w:pPr>
      <w:r w:rsidRPr="002923BE">
        <w:drawing>
          <wp:inline distT="0" distB="0" distL="0" distR="0" wp14:anchorId="68F9AFB4" wp14:editId="4DD6730B">
            <wp:extent cx="4820323" cy="895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E638" w14:textId="7D7D24A4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>1</w:t>
      </w:r>
      <w:r>
        <w:t xml:space="preserve"> – </w:t>
      </w:r>
      <w:r>
        <w:t>создание</w:t>
      </w:r>
      <w:r>
        <w:t xml:space="preserve"> каталог</w:t>
      </w:r>
      <w:r>
        <w:t>а</w:t>
      </w:r>
      <w:r>
        <w:t xml:space="preserve"> для работы от имени учётных записей пользователей с набором неиерархических категорий равным «Отдел_1» и задать параметры мандатного и дискреционного управления доступом командами</w:t>
      </w:r>
    </w:p>
    <w:p w14:paraId="63965B0A" w14:textId="77777777" w:rsidR="002923BE" w:rsidRPr="001C1EB5" w:rsidRDefault="002923BE" w:rsidP="00B84D08">
      <w:pPr>
        <w:spacing w:after="0"/>
        <w:jc w:val="center"/>
      </w:pPr>
    </w:p>
    <w:p w14:paraId="3F97545A" w14:textId="761EF90E" w:rsidR="002923BE" w:rsidRDefault="002923BE" w:rsidP="002923BE">
      <w:pPr>
        <w:spacing w:after="0"/>
        <w:jc w:val="center"/>
      </w:pPr>
      <w:r w:rsidRPr="002923BE">
        <w:lastRenderedPageBreak/>
        <w:drawing>
          <wp:inline distT="0" distB="0" distL="0" distR="0" wp14:anchorId="1D458500" wp14:editId="0F0C0EAB">
            <wp:extent cx="4791744" cy="10764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C4F5" w14:textId="560AAD2A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>2</w:t>
      </w:r>
      <w:r>
        <w:t xml:space="preserve"> – создание каталога для работы от имени учётных записей пользователей с набором неиерархических категорий равным «Отдел_</w:t>
      </w:r>
      <w:r>
        <w:t>2</w:t>
      </w:r>
      <w:r>
        <w:t>» и задать параметры мандатного и дискреционного управления доступом командами</w:t>
      </w:r>
    </w:p>
    <w:p w14:paraId="40105423" w14:textId="77777777" w:rsidR="00B84D08" w:rsidRDefault="00B84D08" w:rsidP="00B84D08">
      <w:pPr>
        <w:spacing w:after="0"/>
        <w:jc w:val="center"/>
      </w:pPr>
    </w:p>
    <w:p w14:paraId="4E52D06F" w14:textId="2142625E" w:rsidR="002923BE" w:rsidRDefault="002923BE" w:rsidP="002923BE">
      <w:pPr>
        <w:spacing w:after="0"/>
        <w:jc w:val="center"/>
      </w:pPr>
      <w:r w:rsidRPr="002923BE">
        <w:drawing>
          <wp:inline distT="0" distB="0" distL="0" distR="0" wp14:anchorId="0AC480ED" wp14:editId="2F92B03B">
            <wp:extent cx="4772691" cy="809738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0D96" w14:textId="309EB6DB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>3</w:t>
      </w:r>
      <w:r>
        <w:t xml:space="preserve"> – созда</w:t>
      </w:r>
      <w:r>
        <w:t>ние</w:t>
      </w:r>
      <w:r>
        <w:t xml:space="preserve"> каталог</w:t>
      </w:r>
      <w:r>
        <w:t>а</w:t>
      </w:r>
      <w:r>
        <w:t xml:space="preserve"> </w:t>
      </w:r>
      <w:proofErr w:type="spellStart"/>
      <w:r>
        <w:t>u</w:t>
      </w:r>
      <w:proofErr w:type="gramStart"/>
      <w:r>
        <w:t>р</w:t>
      </w:r>
      <w:proofErr w:type="gramEnd"/>
      <w:r>
        <w:t>r</w:t>
      </w:r>
      <w:proofErr w:type="spellEnd"/>
      <w:r>
        <w:t xml:space="preserve"> для работы от имени учётных записей пользователей с набором неиерархических категорий равным «Управление» командами</w:t>
      </w:r>
    </w:p>
    <w:p w14:paraId="1066AEF6" w14:textId="77777777" w:rsidR="002923BE" w:rsidRDefault="002923BE" w:rsidP="00B84D08">
      <w:pPr>
        <w:spacing w:after="0"/>
        <w:jc w:val="center"/>
      </w:pPr>
    </w:p>
    <w:p w14:paraId="3443BF48" w14:textId="77777777" w:rsidR="002923BE" w:rsidRDefault="002923BE" w:rsidP="002923BE">
      <w:pPr>
        <w:spacing w:after="0"/>
        <w:jc w:val="center"/>
      </w:pPr>
      <w:r w:rsidRPr="002923BE">
        <w:drawing>
          <wp:inline distT="0" distB="0" distL="0" distR="0" wp14:anchorId="0396B1A8" wp14:editId="472A3227">
            <wp:extent cx="4772691" cy="809738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09B2" w14:textId="77777777" w:rsidR="002923BE" w:rsidRPr="001C1EB5" w:rsidRDefault="002923BE" w:rsidP="002923BE">
      <w:pPr>
        <w:spacing w:after="0"/>
        <w:jc w:val="center"/>
      </w:pPr>
      <w:r>
        <w:t xml:space="preserve">Рисунок </w:t>
      </w:r>
      <w:r w:rsidRPr="00B84D08">
        <w:t>1</w:t>
      </w:r>
      <w:r>
        <w:t xml:space="preserve">3 – создание каталога </w:t>
      </w:r>
      <w:proofErr w:type="spellStart"/>
      <w:r>
        <w:t>u</w:t>
      </w:r>
      <w:proofErr w:type="gramStart"/>
      <w:r>
        <w:t>р</w:t>
      </w:r>
      <w:proofErr w:type="gramEnd"/>
      <w:r>
        <w:t>r</w:t>
      </w:r>
      <w:proofErr w:type="spellEnd"/>
      <w:r>
        <w:t xml:space="preserve"> для работы от имени учётных записей пользователей с набором неиерархических категорий равным «Управление» командами</w:t>
      </w:r>
    </w:p>
    <w:p w14:paraId="3BAE9981" w14:textId="77777777" w:rsidR="002923BE" w:rsidRPr="00B84D08" w:rsidRDefault="002923BE" w:rsidP="00B84D08">
      <w:pPr>
        <w:spacing w:after="0"/>
        <w:jc w:val="center"/>
      </w:pPr>
      <w:bookmarkStart w:id="1" w:name="_GoBack"/>
      <w:bookmarkEnd w:id="1"/>
    </w:p>
    <w:sectPr w:rsidR="002923BE" w:rsidRPr="00B84D0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B9A"/>
    <w:rsid w:val="0004598D"/>
    <w:rsid w:val="000A61E5"/>
    <w:rsid w:val="000D5A28"/>
    <w:rsid w:val="000F0BA7"/>
    <w:rsid w:val="001341CF"/>
    <w:rsid w:val="0016047D"/>
    <w:rsid w:val="001905B3"/>
    <w:rsid w:val="00195309"/>
    <w:rsid w:val="001C1EB5"/>
    <w:rsid w:val="001F4184"/>
    <w:rsid w:val="002923BE"/>
    <w:rsid w:val="002C501D"/>
    <w:rsid w:val="002C780E"/>
    <w:rsid w:val="003901BA"/>
    <w:rsid w:val="0040389B"/>
    <w:rsid w:val="00426E1C"/>
    <w:rsid w:val="006B6ED0"/>
    <w:rsid w:val="006C0B77"/>
    <w:rsid w:val="007A19CF"/>
    <w:rsid w:val="007B5EB3"/>
    <w:rsid w:val="007D38E3"/>
    <w:rsid w:val="00812197"/>
    <w:rsid w:val="008242FF"/>
    <w:rsid w:val="00827A45"/>
    <w:rsid w:val="00832ED2"/>
    <w:rsid w:val="00870751"/>
    <w:rsid w:val="008A1AB1"/>
    <w:rsid w:val="008A5775"/>
    <w:rsid w:val="00922C48"/>
    <w:rsid w:val="0096433A"/>
    <w:rsid w:val="00A312F4"/>
    <w:rsid w:val="00A31C08"/>
    <w:rsid w:val="00A720ED"/>
    <w:rsid w:val="00A81C62"/>
    <w:rsid w:val="00A83EB2"/>
    <w:rsid w:val="00B4069D"/>
    <w:rsid w:val="00B520E4"/>
    <w:rsid w:val="00B84D08"/>
    <w:rsid w:val="00B915B7"/>
    <w:rsid w:val="00BD2662"/>
    <w:rsid w:val="00BE67C3"/>
    <w:rsid w:val="00C87B9A"/>
    <w:rsid w:val="00C91244"/>
    <w:rsid w:val="00CC63AC"/>
    <w:rsid w:val="00D743BB"/>
    <w:rsid w:val="00DD57F3"/>
    <w:rsid w:val="00DE746B"/>
    <w:rsid w:val="00E5126A"/>
    <w:rsid w:val="00EA59DF"/>
    <w:rsid w:val="00EE4070"/>
    <w:rsid w:val="00F12C76"/>
    <w:rsid w:val="00F35B09"/>
    <w:rsid w:val="00F64861"/>
    <w:rsid w:val="00F937E8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6E2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41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link w:val="40"/>
    <w:uiPriority w:val="9"/>
    <w:qFormat/>
    <w:rsid w:val="001F4184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6E1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26E1C"/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F4184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F4184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2024-11-19T11:27:00Z</dcterms:created>
  <dcterms:modified xsi:type="dcterms:W3CDTF">2024-11-19T14:21:00Z</dcterms:modified>
</cp:coreProperties>
</file>